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4344" w14:textId="7B8F2D29" w:rsidR="00834F6D" w:rsidRPr="000D77AD" w:rsidRDefault="00834F6D" w:rsidP="00804399">
      <w:pPr>
        <w:spacing w:line="360" w:lineRule="auto"/>
        <w:jc w:val="center"/>
        <w:rPr>
          <w:rFonts w:cs="Times New Roman"/>
          <w:szCs w:val="24"/>
        </w:rPr>
      </w:pPr>
      <w:r w:rsidRPr="000D77AD">
        <w:rPr>
          <w:rFonts w:cs="Times New Roman"/>
          <w:szCs w:val="24"/>
        </w:rPr>
        <w:t>Univerzita Palackého v Olomouci</w:t>
      </w:r>
    </w:p>
    <w:p w14:paraId="4E4F425F" w14:textId="77777777" w:rsidR="00834F6D" w:rsidRPr="000D77AD" w:rsidRDefault="00834F6D" w:rsidP="00804399">
      <w:pPr>
        <w:spacing w:line="360" w:lineRule="auto"/>
        <w:jc w:val="center"/>
        <w:rPr>
          <w:rFonts w:cs="Times New Roman"/>
          <w:szCs w:val="24"/>
        </w:rPr>
      </w:pPr>
      <w:r w:rsidRPr="000D77AD">
        <w:rPr>
          <w:rFonts w:cs="Times New Roman"/>
          <w:szCs w:val="24"/>
        </w:rPr>
        <w:t>Filozofická fakulta</w:t>
      </w:r>
    </w:p>
    <w:p w14:paraId="51B218F7" w14:textId="77777777" w:rsidR="00834F6D" w:rsidRPr="000D77AD" w:rsidRDefault="00834F6D" w:rsidP="00804399">
      <w:pPr>
        <w:spacing w:line="360" w:lineRule="auto"/>
        <w:jc w:val="center"/>
        <w:rPr>
          <w:rFonts w:cs="Times New Roman"/>
          <w:szCs w:val="24"/>
        </w:rPr>
      </w:pPr>
      <w:r w:rsidRPr="000D77AD">
        <w:rPr>
          <w:rFonts w:cs="Times New Roman"/>
          <w:szCs w:val="24"/>
        </w:rPr>
        <w:t>Katedra historie</w:t>
      </w:r>
    </w:p>
    <w:p w14:paraId="36774564" w14:textId="77777777" w:rsidR="00CE0E37" w:rsidRPr="000D77AD" w:rsidRDefault="00CE0E37" w:rsidP="00804399">
      <w:pPr>
        <w:spacing w:line="360" w:lineRule="auto"/>
      </w:pPr>
    </w:p>
    <w:p w14:paraId="3874AF7F" w14:textId="392AB53A" w:rsidR="00834F6D" w:rsidRPr="000D77AD" w:rsidRDefault="00834F6D" w:rsidP="00804399">
      <w:pPr>
        <w:spacing w:line="360" w:lineRule="auto"/>
        <w:sectPr w:rsidR="00834F6D" w:rsidRPr="000D77AD" w:rsidSect="00E81521">
          <w:pgSz w:w="11906" w:h="16838"/>
          <w:pgMar w:top="1417" w:right="1417" w:bottom="1417" w:left="1417" w:header="708" w:footer="708" w:gutter="0"/>
          <w:cols w:space="708"/>
          <w:docGrid w:linePitch="360"/>
        </w:sectPr>
      </w:pPr>
      <w:r w:rsidRPr="000D77AD">
        <w:rPr>
          <w:noProof/>
          <w:lang w:eastAsia="cs-CZ"/>
        </w:rPr>
        <mc:AlternateContent>
          <mc:Choice Requires="wps">
            <w:drawing>
              <wp:anchor distT="365760" distB="365760" distL="0" distR="0" simplePos="0" relativeHeight="251660288" behindDoc="0" locked="0" layoutInCell="1" allowOverlap="1" wp14:anchorId="6F7D66F6" wp14:editId="38E3E4AD">
                <wp:simplePos x="914400" y="914400"/>
                <wp:positionH relativeFrom="margin">
                  <wp:align>center</wp:align>
                </wp:positionH>
                <wp:positionV relativeFrom="margin">
                  <wp:align>bottom</wp:align>
                </wp:positionV>
                <wp:extent cx="3476625" cy="1810512"/>
                <wp:effectExtent l="0" t="0" r="0" b="0"/>
                <wp:wrapTopAndBottom/>
                <wp:docPr id="148" name="Obdélník 148"/>
                <wp:cNvGraphicFramePr/>
                <a:graphic xmlns:a="http://schemas.openxmlformats.org/drawingml/2006/main">
                  <a:graphicData uri="http://schemas.microsoft.com/office/word/2010/wordprocessingShape">
                    <wps:wsp>
                      <wps:cNvSpPr/>
                      <wps:spPr>
                        <a:xfrm>
                          <a:off x="0" y="0"/>
                          <a:ext cx="3476625" cy="18105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imes New Roman"/>
                                <w:color w:val="000000" w:themeColor="text1"/>
                                <w:szCs w:val="24"/>
                              </w:rPr>
                              <w:alias w:val="Nadřízený"/>
                              <w:tag w:val=""/>
                              <w:id w:val="1579784225"/>
                              <w:placeholder>
                                <w:docPart w:val="CC8FE703B04C4A1ABED500EC4E0092E6"/>
                              </w:placeholder>
                              <w:dataBinding w:prefixMappings="xmlns:ns0='http://schemas.openxmlformats.org/officeDocument/2006/extended-properties' " w:xpath="/ns0:Properties[1]/ns0:Manager[1]" w:storeItemID="{6668398D-A668-4E3E-A5EB-62B293D839F1}"/>
                              <w:text/>
                            </w:sdtPr>
                            <w:sdtContent>
                              <w:p w14:paraId="2A72762F" w14:textId="1EE0F532" w:rsidR="00834F6D" w:rsidRPr="003959FF" w:rsidRDefault="00834F6D" w:rsidP="00834F6D">
                                <w:pPr>
                                  <w:jc w:val="center"/>
                                  <w:rPr>
                                    <w:rFonts w:cs="Times New Roman"/>
                                    <w:color w:val="000000" w:themeColor="text1"/>
                                    <w:szCs w:val="24"/>
                                  </w:rPr>
                                </w:pPr>
                                <w:r w:rsidRPr="00834F6D">
                                  <w:rPr>
                                    <w:rFonts w:cs="Times New Roman"/>
                                    <w:color w:val="000000" w:themeColor="text1"/>
                                    <w:szCs w:val="24"/>
                                  </w:rPr>
                                  <w:t>Mgr. Ema Šimková, Ph.D.</w:t>
                                </w:r>
                              </w:p>
                            </w:sdtContent>
                          </w:sdt>
                          <w:sdt>
                            <w:sdtPr>
                              <w:rPr>
                                <w:rFonts w:cs="Times New Roman"/>
                                <w:color w:val="000000" w:themeColor="text1"/>
                              </w:rPr>
                              <w:alias w:val="Datum publikování"/>
                              <w:tag w:val=""/>
                              <w:id w:val="-1261752707"/>
                              <w:placeholder>
                                <w:docPart w:val="31A601B741C24B04B4A38FC880E7A072"/>
                              </w:placeholder>
                              <w:dataBinding w:prefixMappings="xmlns:ns0='http://schemas.microsoft.com/office/2006/coverPageProps' " w:xpath="/ns0:CoverPageProperties[1]/ns0:PublishDate[1]" w:storeItemID="{55AF091B-3C7A-41E3-B477-F2FDAA23CFDA}"/>
                              <w:date>
                                <w:dateFormat w:val="dd.MM.yyyy"/>
                                <w:lid w:val="cs-CZ"/>
                                <w:storeMappedDataAs w:val="dateTime"/>
                                <w:calendar w:val="gregorian"/>
                              </w:date>
                            </w:sdtPr>
                            <w:sdtContent>
                              <w:p w14:paraId="042CB009" w14:textId="4CAD667C" w:rsidR="00834F6D" w:rsidRPr="003959FF" w:rsidRDefault="00834F6D" w:rsidP="00834F6D">
                                <w:pPr>
                                  <w:jc w:val="center"/>
                                  <w:rPr>
                                    <w:rFonts w:cs="Times New Roman"/>
                                    <w:color w:val="4472C4" w:themeColor="accent1"/>
                                  </w:rPr>
                                </w:pPr>
                                <w:r>
                                  <w:rPr>
                                    <w:rFonts w:cs="Times New Roman"/>
                                    <w:color w:val="000000" w:themeColor="text1"/>
                                  </w:rPr>
                                  <w:t>Olomouc 2023</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6F7D66F6" id="Obdélník 148" o:spid="_x0000_s1026" style="position:absolute;margin-left:0;margin-top:0;width:273.75pt;height:142.55pt;z-index:251660288;visibility:visible;mso-wrap-style:square;mso-width-percent:1000;mso-height-percent:0;mso-wrap-distance-left:0;mso-wrap-distance-top:28.8pt;mso-wrap-distance-right:0;mso-wrap-distance-bottom:28.8pt;mso-position-horizontal:center;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" filled="f" stroked="f" strokeweight="1pt">
                <v:textbox style="mso-fit-shape-to-text:t" inset="0,0,0,0">
                  <w:txbxContent>
                    <w:sdt>
                      <w:sdtPr>
                        <w:rPr>
                          <w:rFonts w:cs="Times New Roman"/>
                          <w:color w:val="000000" w:themeColor="text1"/>
                          <w:szCs w:val="24"/>
                        </w:rPr>
                        <w:alias w:val="Nadřízený"/>
                        <w:tag w:val=""/>
                        <w:id w:val="1579784225"/>
                        <w:placeholder>
                          <w:docPart w:val="CC8FE703B04C4A1ABED500EC4E0092E6"/>
                        </w:placeholder>
                        <w:dataBinding w:prefixMappings="xmlns:ns0='http://schemas.openxmlformats.org/officeDocument/2006/extended-properties' " w:xpath="/ns0:Properties[1]/ns0:Manager[1]" w:storeItemID="{6668398D-A668-4E3E-A5EB-62B293D839F1}"/>
                        <w:text/>
                      </w:sdtPr>
                      <w:sdtContent>
                        <w:p w14:paraId="2A72762F" w14:textId="1EE0F532" w:rsidR="00834F6D" w:rsidRPr="003959FF" w:rsidRDefault="00834F6D" w:rsidP="00834F6D">
                          <w:pPr>
                            <w:jc w:val="center"/>
                            <w:rPr>
                              <w:rFonts w:cs="Times New Roman"/>
                              <w:color w:val="000000" w:themeColor="text1"/>
                              <w:szCs w:val="24"/>
                            </w:rPr>
                          </w:pPr>
                          <w:r w:rsidRPr="00834F6D">
                            <w:rPr>
                              <w:rFonts w:cs="Times New Roman"/>
                              <w:color w:val="000000" w:themeColor="text1"/>
                              <w:szCs w:val="24"/>
                            </w:rPr>
                            <w:t>Mgr. Ema Šimková, Ph.D.</w:t>
                          </w:r>
                        </w:p>
                      </w:sdtContent>
                    </w:sdt>
                    <w:sdt>
                      <w:sdtPr>
                        <w:rPr>
                          <w:rFonts w:cs="Times New Roman"/>
                          <w:color w:val="000000" w:themeColor="text1"/>
                        </w:rPr>
                        <w:alias w:val="Datum publikování"/>
                        <w:tag w:val=""/>
                        <w:id w:val="-1261752707"/>
                        <w:placeholder>
                          <w:docPart w:val="31A601B741C24B04B4A38FC880E7A072"/>
                        </w:placeholder>
                        <w:dataBinding w:prefixMappings="xmlns:ns0='http://schemas.microsoft.com/office/2006/coverPageProps' " w:xpath="/ns0:CoverPageProperties[1]/ns0:PublishDate[1]" w:storeItemID="{55AF091B-3C7A-41E3-B477-F2FDAA23CFDA}"/>
                        <w:date>
                          <w:dateFormat w:val="dd.MM.yyyy"/>
                          <w:lid w:val="cs-CZ"/>
                          <w:storeMappedDataAs w:val="dateTime"/>
                          <w:calendar w:val="gregorian"/>
                        </w:date>
                      </w:sdtPr>
                      <w:sdtContent>
                        <w:p w14:paraId="042CB009" w14:textId="4CAD667C" w:rsidR="00834F6D" w:rsidRPr="003959FF" w:rsidRDefault="00834F6D" w:rsidP="00834F6D">
                          <w:pPr>
                            <w:jc w:val="center"/>
                            <w:rPr>
                              <w:rFonts w:cs="Times New Roman"/>
                              <w:color w:val="4472C4" w:themeColor="accent1"/>
                            </w:rPr>
                          </w:pPr>
                          <w:r>
                            <w:rPr>
                              <w:rFonts w:cs="Times New Roman"/>
                              <w:color w:val="000000" w:themeColor="text1"/>
                            </w:rPr>
                            <w:t>Olomouc 2023</w:t>
                          </w:r>
                        </w:p>
                      </w:sdtContent>
                    </w:sdt>
                  </w:txbxContent>
                </v:textbox>
                <w10:wrap type="topAndBottom" anchorx="margin" anchory="margin"/>
              </v:rect>
            </w:pict>
          </mc:Fallback>
        </mc:AlternateContent>
      </w:r>
      <w:r w:rsidRPr="000D77AD">
        <w:rPr>
          <w:noProof/>
          <w:lang w:eastAsia="cs-CZ"/>
        </w:rPr>
        <mc:AlternateContent>
          <mc:Choice Requires="wps">
            <w:drawing>
              <wp:anchor distT="0" distB="0" distL="182880" distR="182880" simplePos="0" relativeHeight="251659264" behindDoc="0" locked="0" layoutInCell="1" allowOverlap="1" wp14:anchorId="19C89DB0" wp14:editId="40561E70">
                <wp:simplePos x="0" y="0"/>
                <wp:positionH relativeFrom="margin">
                  <wp:align>center</wp:align>
                </wp:positionH>
                <wp:positionV relativeFrom="paragraph">
                  <wp:posOffset>2543175</wp:posOffset>
                </wp:positionV>
                <wp:extent cx="4549140" cy="2379600"/>
                <wp:effectExtent l="0" t="0" r="1905" b="1905"/>
                <wp:wrapTopAndBottom/>
                <wp:docPr id="131" name="Textové pole 131"/>
                <wp:cNvGraphicFramePr/>
                <a:graphic xmlns:a="http://schemas.openxmlformats.org/drawingml/2006/main">
                  <a:graphicData uri="http://schemas.microsoft.com/office/word/2010/wordprocessingShape">
                    <wps:wsp>
                      <wps:cNvSpPr txBox="1"/>
                      <wps:spPr>
                        <a:xfrm>
                          <a:off x="0" y="0"/>
                          <a:ext cx="4549140" cy="237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
                                <w:iCs/>
                                <w:sz w:val="24"/>
                                <w:szCs w:val="24"/>
                              </w:rPr>
                              <w:alias w:val="Autor"/>
                              <w:tag w:val=""/>
                              <w:id w:val="1134288643"/>
                              <w:dataBinding w:prefixMappings="xmlns:ns0='http://purl.org/dc/elements/1.1/' xmlns:ns1='http://schemas.openxmlformats.org/package/2006/metadata/core-properties' " w:xpath="/ns1:coreProperties[1]/ns0:creator[1]" w:storeItemID="{6C3C8BC8-F283-45AE-878A-BAB7291924A1}"/>
                              <w:text/>
                            </w:sdtPr>
                            <w:sdtContent>
                              <w:p w14:paraId="4169FD45" w14:textId="61572D24" w:rsidR="00834F6D" w:rsidRPr="000101F9" w:rsidRDefault="00834F6D" w:rsidP="00834F6D">
                                <w:pPr>
                                  <w:pStyle w:val="Bezmezer"/>
                                  <w:spacing w:before="40" w:after="560"/>
                                  <w:jc w:val="center"/>
                                  <w:rPr>
                                    <w:rFonts w:ascii="Times New Roman" w:hAnsi="Times New Roman" w:cs="Times New Roman"/>
                                    <w:i/>
                                    <w:iCs/>
                                    <w:sz w:val="24"/>
                                    <w:szCs w:val="24"/>
                                  </w:rPr>
                                </w:pPr>
                                <w:r>
                                  <w:rPr>
                                    <w:rFonts w:ascii="Times New Roman" w:hAnsi="Times New Roman" w:cs="Times New Roman"/>
                                    <w:i/>
                                    <w:iCs/>
                                    <w:sz w:val="24"/>
                                    <w:szCs w:val="24"/>
                                  </w:rPr>
                                  <w:t>Fajtová Kateřina</w:t>
                                </w:r>
                              </w:p>
                            </w:sdtContent>
                          </w:sdt>
                          <w:p w14:paraId="18A32DC9" w14:textId="6689F08A" w:rsidR="00A55E23" w:rsidRDefault="00000000" w:rsidP="00834F6D">
                            <w:pPr>
                              <w:pStyle w:val="Bezmezer"/>
                              <w:spacing w:before="40" w:after="40"/>
                              <w:jc w:val="center"/>
                              <w:rPr>
                                <w:rFonts w:ascii="Times New Roman" w:hAnsi="Times New Roman" w:cs="Times New Roman"/>
                                <w:b/>
                                <w:bCs/>
                                <w:caps/>
                                <w:sz w:val="40"/>
                                <w:szCs w:val="40"/>
                              </w:rPr>
                            </w:pPr>
                            <w:sdt>
                              <w:sdtPr>
                                <w:rPr>
                                  <w:rFonts w:ascii="Times New Roman" w:hAnsi="Times New Roman" w:cs="Times New Roman"/>
                                  <w:b/>
                                  <w:bCs/>
                                  <w:caps/>
                                  <w:sz w:val="40"/>
                                  <w:szCs w:val="40"/>
                                </w:rPr>
                                <w:alias w:val="Název"/>
                                <w:tag w:val=""/>
                                <w:id w:val="151731938"/>
                                <w:showingPlcHdr/>
                                <w:dataBinding w:prefixMappings="xmlns:ns0='http://purl.org/dc/elements/1.1/' xmlns:ns1='http://schemas.openxmlformats.org/package/2006/metadata/core-properties' " w:xpath="/ns1:coreProperties[1]/ns0:title[1]" w:storeItemID="{6C3C8BC8-F283-45AE-878A-BAB7291924A1}"/>
                                <w:text/>
                              </w:sdtPr>
                              <w:sdtContent>
                                <w:r w:rsidR="00834F6D">
                                  <w:rPr>
                                    <w:rFonts w:ascii="Times New Roman" w:hAnsi="Times New Roman" w:cs="Times New Roman"/>
                                    <w:b/>
                                    <w:bCs/>
                                    <w:caps/>
                                    <w:sz w:val="40"/>
                                    <w:szCs w:val="40"/>
                                  </w:rPr>
                                  <w:t xml:space="preserve">     </w:t>
                                </w:r>
                              </w:sdtContent>
                            </w:sdt>
                            <w:r w:rsidR="00834F6D" w:rsidRPr="00834F6D">
                              <w:t xml:space="preserve"> </w:t>
                            </w:r>
                            <w:r w:rsidR="00834F6D" w:rsidRPr="00834F6D">
                              <w:rPr>
                                <w:rFonts w:ascii="Times New Roman" w:hAnsi="Times New Roman" w:cs="Times New Roman"/>
                                <w:b/>
                                <w:bCs/>
                                <w:caps/>
                                <w:sz w:val="40"/>
                                <w:szCs w:val="40"/>
                              </w:rPr>
                              <w:t>Marie Kappelová</w:t>
                            </w:r>
                            <w:r w:rsidR="006867C3">
                              <w:rPr>
                                <w:rFonts w:ascii="Times New Roman" w:hAnsi="Times New Roman" w:cs="Times New Roman"/>
                                <w:b/>
                                <w:bCs/>
                                <w:caps/>
                                <w:sz w:val="40"/>
                                <w:szCs w:val="40"/>
                              </w:rPr>
                              <w:t>.</w:t>
                            </w:r>
                            <w:r w:rsidR="00834F6D" w:rsidRPr="00834F6D">
                              <w:rPr>
                                <w:rFonts w:ascii="Times New Roman" w:hAnsi="Times New Roman" w:cs="Times New Roman"/>
                                <w:b/>
                                <w:bCs/>
                                <w:caps/>
                                <w:sz w:val="40"/>
                                <w:szCs w:val="40"/>
                              </w:rPr>
                              <w:t xml:space="preserve"> </w:t>
                            </w:r>
                          </w:p>
                          <w:p w14:paraId="1A261C28" w14:textId="54DDC2C3" w:rsidR="00834F6D" w:rsidRPr="000101F9" w:rsidRDefault="00A55E23" w:rsidP="00834F6D">
                            <w:pPr>
                              <w:pStyle w:val="Bezmezer"/>
                              <w:spacing w:before="40" w:after="40"/>
                              <w:jc w:val="center"/>
                              <w:rPr>
                                <w:b/>
                                <w:bCs/>
                                <w:caps/>
                                <w:sz w:val="40"/>
                                <w:szCs w:val="40"/>
                              </w:rPr>
                            </w:pPr>
                            <w:r w:rsidRPr="00A55E23">
                              <w:rPr>
                                <w:rFonts w:ascii="Times New Roman" w:hAnsi="Times New Roman" w:cs="Times New Roman"/>
                                <w:b/>
                                <w:bCs/>
                                <w:caps/>
                                <w:sz w:val="40"/>
                                <w:szCs w:val="40"/>
                              </w:rPr>
                              <w:t>Životní osudy a osobní fond učitelky ručních prací</w:t>
                            </w:r>
                            <w:r w:rsidR="006867C3">
                              <w:rPr>
                                <w:rFonts w:ascii="Times New Roman" w:hAnsi="Times New Roman" w:cs="Times New Roman"/>
                                <w:b/>
                                <w:bCs/>
                                <w:caps/>
                                <w:sz w:val="40"/>
                                <w:szCs w:val="40"/>
                              </w:rPr>
                              <w:t>.</w:t>
                            </w:r>
                          </w:p>
                          <w:p w14:paraId="4312E713" w14:textId="77777777" w:rsidR="00834F6D" w:rsidRDefault="00834F6D" w:rsidP="00834F6D">
                            <w:pPr>
                              <w:pStyle w:val="Bezmezer"/>
                              <w:spacing w:before="40" w:after="40"/>
                              <w:jc w:val="center"/>
                              <w:rPr>
                                <w:rFonts w:ascii="Times New Roman" w:eastAsiaTheme="minorHAnsi" w:hAnsi="Times New Roman" w:cs="Times New Roman"/>
                                <w:sz w:val="24"/>
                                <w:szCs w:val="24"/>
                                <w:lang w:eastAsia="en-US"/>
                              </w:rPr>
                            </w:pPr>
                          </w:p>
                          <w:sdt>
                            <w:sdtPr>
                              <w:rPr>
                                <w:rFonts w:ascii="Times New Roman" w:hAnsi="Times New Roman" w:cs="Times New Roman"/>
                                <w:sz w:val="24"/>
                                <w:szCs w:val="24"/>
                              </w:rPr>
                              <w:alias w:val="Podtitul"/>
                              <w:tag w:val=""/>
                              <w:id w:val="536856335"/>
                              <w:dataBinding w:prefixMappings="xmlns:ns0='http://purl.org/dc/elements/1.1/' xmlns:ns1='http://schemas.openxmlformats.org/package/2006/metadata/core-properties' " w:xpath="/ns1:coreProperties[1]/ns0:subject[1]" w:storeItemID="{6C3C8BC8-F283-45AE-878A-BAB7291924A1}"/>
                              <w:text/>
                            </w:sdtPr>
                            <w:sdtContent>
                              <w:p w14:paraId="473794C0" w14:textId="4A5159FE" w:rsidR="00834F6D" w:rsidRDefault="00834F6D" w:rsidP="00834F6D">
                                <w:pPr>
                                  <w:pStyle w:val="Bezmezer"/>
                                  <w:spacing w:before="40" w:after="40"/>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Bakalářská práce</w:t>
                                </w:r>
                              </w:p>
                            </w:sdtContent>
                          </w:sdt>
                          <w:p w14:paraId="3A526337" w14:textId="77777777" w:rsidR="00834F6D" w:rsidRDefault="00834F6D" w:rsidP="00834F6D">
                            <w:pPr>
                              <w:pStyle w:val="Bezmezer"/>
                              <w:spacing w:before="80" w:after="40"/>
                              <w:jc w:val="center"/>
                              <w:rPr>
                                <w:rFonts w:ascii="Times New Roman" w:hAnsi="Times New Roman" w:cs="Times New Roman"/>
                                <w:i/>
                                <w:iCs/>
                                <w:sz w:val="24"/>
                                <w:szCs w:val="24"/>
                              </w:rPr>
                            </w:pPr>
                          </w:p>
                          <w:p w14:paraId="05B50A2E" w14:textId="77777777" w:rsidR="00834F6D" w:rsidRDefault="00834F6D" w:rsidP="00834F6D">
                            <w:pPr>
                              <w:pStyle w:val="Bezmezer"/>
                              <w:spacing w:before="40" w:after="40"/>
                              <w:jc w:val="center"/>
                              <w:rPr>
                                <w:rFonts w:ascii="Times New Roman" w:eastAsiaTheme="minorHAnsi" w:hAnsi="Times New Roman" w:cs="Times New Roman"/>
                                <w:sz w:val="24"/>
                                <w:szCs w:val="24"/>
                                <w:lang w:eastAsia="en-US"/>
                              </w:rPr>
                            </w:pPr>
                          </w:p>
                          <w:p w14:paraId="0D5427FC" w14:textId="77777777" w:rsidR="00834F6D" w:rsidRDefault="00834F6D" w:rsidP="00834F6D">
                            <w:pPr>
                              <w:pStyle w:val="Bezmezer"/>
                              <w:spacing w:before="40" w:after="40"/>
                              <w:jc w:val="center"/>
                              <w:rPr>
                                <w:rFonts w:ascii="Times New Roman" w:eastAsiaTheme="minorHAnsi" w:hAnsi="Times New Roman" w:cs="Times New Roman"/>
                                <w:sz w:val="24"/>
                                <w:szCs w:val="24"/>
                                <w:lang w:eastAsia="en-US"/>
                              </w:rPr>
                            </w:pPr>
                          </w:p>
                          <w:p w14:paraId="708E9488" w14:textId="77777777" w:rsidR="00834F6D" w:rsidRDefault="00834F6D" w:rsidP="00834F6D">
                            <w:pPr>
                              <w:pStyle w:val="Bezmezer"/>
                              <w:spacing w:before="80" w:after="40"/>
                              <w:jc w:val="center"/>
                              <w:rPr>
                                <w:rFonts w:ascii="Times New Roman" w:hAnsi="Times New Roman" w:cs="Times New Roman"/>
                                <w:i/>
                                <w:iCs/>
                                <w:sz w:val="24"/>
                                <w:szCs w:val="24"/>
                              </w:rPr>
                            </w:pPr>
                          </w:p>
                          <w:p w14:paraId="28E52922" w14:textId="77777777" w:rsidR="00834F6D" w:rsidRDefault="00834F6D" w:rsidP="00834F6D">
                            <w:pPr>
                              <w:pStyle w:val="Bezmezer"/>
                              <w:spacing w:before="80" w:after="40"/>
                              <w:jc w:val="center"/>
                              <w:rPr>
                                <w:rFonts w:ascii="Times New Roman" w:hAnsi="Times New Roman" w:cs="Times New Roman"/>
                                <w:i/>
                                <w:iCs/>
                                <w:sz w:val="24"/>
                                <w:szCs w:val="24"/>
                              </w:rPr>
                            </w:pPr>
                          </w:p>
                          <w:p w14:paraId="7A67BD69" w14:textId="77777777" w:rsidR="00834F6D" w:rsidRDefault="00834F6D" w:rsidP="00834F6D">
                            <w:pPr>
                              <w:pStyle w:val="Bezmezer"/>
                              <w:spacing w:before="80" w:after="40"/>
                              <w:jc w:val="center"/>
                              <w:rPr>
                                <w:rFonts w:ascii="Times New Roman" w:hAnsi="Times New Roman" w:cs="Times New Roman"/>
                                <w:i/>
                                <w:iCs/>
                                <w:sz w:val="24"/>
                                <w:szCs w:val="24"/>
                              </w:rPr>
                            </w:pPr>
                          </w:p>
                          <w:p w14:paraId="78DA70F5" w14:textId="77777777" w:rsidR="00834F6D" w:rsidRDefault="00834F6D" w:rsidP="00834F6D">
                            <w:pPr>
                              <w:pStyle w:val="Bezmezer"/>
                              <w:spacing w:before="80" w:after="40"/>
                              <w:jc w:val="center"/>
                              <w:rPr>
                                <w:rFonts w:ascii="Times New Roman" w:hAnsi="Times New Roman" w:cs="Times New Roman"/>
                                <w:i/>
                                <w:iCs/>
                                <w:sz w:val="24"/>
                                <w:szCs w:val="24"/>
                              </w:rPr>
                            </w:pPr>
                          </w:p>
                          <w:p w14:paraId="6F2C651B" w14:textId="77777777" w:rsidR="00834F6D" w:rsidRDefault="00834F6D" w:rsidP="00834F6D">
                            <w:pPr>
                              <w:pStyle w:val="Bezmezer"/>
                              <w:spacing w:before="80" w:after="40"/>
                              <w:jc w:val="center"/>
                              <w:rPr>
                                <w:rFonts w:ascii="Times New Roman" w:hAnsi="Times New Roman" w:cs="Times New Roman"/>
                                <w:i/>
                                <w:iCs/>
                                <w:sz w:val="24"/>
                                <w:szCs w:val="24"/>
                              </w:rPr>
                            </w:pPr>
                          </w:p>
                          <w:p w14:paraId="152FB1A0" w14:textId="77777777" w:rsidR="00834F6D" w:rsidRDefault="00834F6D" w:rsidP="00834F6D">
                            <w:pPr>
                              <w:pStyle w:val="Bezmezer"/>
                              <w:spacing w:before="80" w:after="40"/>
                              <w:jc w:val="center"/>
                              <w:rPr>
                                <w:rFonts w:ascii="Times New Roman" w:hAnsi="Times New Roman" w:cs="Times New Roman"/>
                                <w:i/>
                                <w:iCs/>
                                <w:sz w:val="24"/>
                                <w:szCs w:val="24"/>
                              </w:rPr>
                            </w:pPr>
                          </w:p>
                          <w:p w14:paraId="61BE017E" w14:textId="77777777" w:rsidR="00834F6D" w:rsidRDefault="00834F6D" w:rsidP="00834F6D">
                            <w:pPr>
                              <w:pStyle w:val="Bezmezer"/>
                              <w:spacing w:before="80" w:after="40"/>
                              <w:jc w:val="center"/>
                              <w:rPr>
                                <w:rFonts w:ascii="Times New Roman" w:hAnsi="Times New Roman" w:cs="Times New Roman"/>
                                <w:i/>
                                <w:iCs/>
                                <w:sz w:val="24"/>
                                <w:szCs w:val="24"/>
                              </w:rPr>
                            </w:pPr>
                          </w:p>
                          <w:p w14:paraId="514C2BB8" w14:textId="77777777" w:rsidR="00834F6D" w:rsidRPr="00F558E6" w:rsidRDefault="00834F6D" w:rsidP="00834F6D">
                            <w:pPr>
                              <w:pStyle w:val="Bezmezer"/>
                              <w:spacing w:before="80" w:after="40"/>
                              <w:jc w:val="center"/>
                              <w:rPr>
                                <w:rFonts w:ascii="Times New Roman" w:hAnsi="Times New Roman" w:cs="Times New Roman"/>
                                <w:i/>
                                <w:iCs/>
                                <w:sz w:val="24"/>
                                <w:szCs w:val="24"/>
                              </w:rPr>
                            </w:pPr>
                          </w:p>
                          <w:p w14:paraId="72360FBA" w14:textId="1405586B" w:rsidR="00834F6D" w:rsidRDefault="00000000" w:rsidP="00834F6D">
                            <w:sdt>
                              <w:sdtPr>
                                <w:alias w:val="Nadřízený"/>
                                <w:tag w:val=""/>
                                <w:id w:val="937723832"/>
                                <w:dataBinding w:prefixMappings="xmlns:ns0='http://schemas.openxmlformats.org/officeDocument/2006/extended-properties' " w:xpath="/ns0:Properties[1]/ns0:Manager[1]" w:storeItemID="{6668398D-A668-4E3E-A5EB-62B293D839F1}"/>
                                <w:text/>
                              </w:sdtPr>
                              <w:sdtContent>
                                <w:r w:rsidR="00834F6D">
                                  <w:t>Mgr. Ema Šimková, Ph.D.</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19C89DB0" id="_x0000_t202" coordsize="21600,21600" o:spt="202" path="m,l,21600r21600,l21600,xe">
                <v:stroke joinstyle="miter"/>
                <v:path gradientshapeok="t" o:connecttype="rect"/>
              </v:shapetype>
              <v:shape id="Textové pole 131" o:spid="_x0000_s1027" type="#_x0000_t202" style="position:absolute;margin-left:0;margin-top:200.25pt;width:358.2pt;height:187.35pt;z-index:251659264;visibility:visible;mso-wrap-style:square;mso-width-percent:790;mso-height-percent:0;mso-wrap-distance-left:14.4pt;mso-wrap-distance-top:0;mso-wrap-distance-right:14.4pt;mso-wrap-distance-bottom:0;mso-position-horizontal:center;mso-position-horizontal-relative:margin;mso-position-vertical:absolute;mso-position-vertical-relative:text;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" filled="f" stroked="f" strokeweight=".5pt">
                <v:textbox inset="0,0,0,0">
                  <w:txbxContent>
                    <w:sdt>
                      <w:sdtPr>
                        <w:rPr>
                          <w:rFonts w:ascii="Times New Roman" w:hAnsi="Times New Roman" w:cs="Times New Roman"/>
                          <w:i/>
                          <w:iCs/>
                          <w:sz w:val="24"/>
                          <w:szCs w:val="24"/>
                        </w:rPr>
                        <w:alias w:val="Autor"/>
                        <w:tag w:val=""/>
                        <w:id w:val="1134288643"/>
                        <w:dataBinding w:prefixMappings="xmlns:ns0='http://purl.org/dc/elements/1.1/' xmlns:ns1='http://schemas.openxmlformats.org/package/2006/metadata/core-properties' " w:xpath="/ns1:coreProperties[1]/ns0:creator[1]" w:storeItemID="{6C3C8BC8-F283-45AE-878A-BAB7291924A1}"/>
                        <w:text/>
                      </w:sdtPr>
                      <w:sdtContent>
                        <w:p w14:paraId="4169FD45" w14:textId="61572D24" w:rsidR="00834F6D" w:rsidRPr="000101F9" w:rsidRDefault="00834F6D" w:rsidP="00834F6D">
                          <w:pPr>
                            <w:pStyle w:val="Bezmezer"/>
                            <w:spacing w:before="40" w:after="560"/>
                            <w:jc w:val="center"/>
                            <w:rPr>
                              <w:rFonts w:ascii="Times New Roman" w:hAnsi="Times New Roman" w:cs="Times New Roman"/>
                              <w:i/>
                              <w:iCs/>
                              <w:sz w:val="24"/>
                              <w:szCs w:val="24"/>
                            </w:rPr>
                          </w:pPr>
                          <w:r>
                            <w:rPr>
                              <w:rFonts w:ascii="Times New Roman" w:hAnsi="Times New Roman" w:cs="Times New Roman"/>
                              <w:i/>
                              <w:iCs/>
                              <w:sz w:val="24"/>
                              <w:szCs w:val="24"/>
                            </w:rPr>
                            <w:t>Fajtová Kateřina</w:t>
                          </w:r>
                        </w:p>
                      </w:sdtContent>
                    </w:sdt>
                    <w:p w14:paraId="18A32DC9" w14:textId="6689F08A" w:rsidR="00A55E23" w:rsidRDefault="00000000" w:rsidP="00834F6D">
                      <w:pPr>
                        <w:pStyle w:val="Bezmezer"/>
                        <w:spacing w:before="40" w:after="40"/>
                        <w:jc w:val="center"/>
                        <w:rPr>
                          <w:rFonts w:ascii="Times New Roman" w:hAnsi="Times New Roman" w:cs="Times New Roman"/>
                          <w:b/>
                          <w:bCs/>
                          <w:caps/>
                          <w:sz w:val="40"/>
                          <w:szCs w:val="40"/>
                        </w:rPr>
                      </w:pPr>
                      <w:sdt>
                        <w:sdtPr>
                          <w:rPr>
                            <w:rFonts w:ascii="Times New Roman" w:hAnsi="Times New Roman" w:cs="Times New Roman"/>
                            <w:b/>
                            <w:bCs/>
                            <w:caps/>
                            <w:sz w:val="40"/>
                            <w:szCs w:val="40"/>
                          </w:rPr>
                          <w:alias w:val="Název"/>
                          <w:tag w:val=""/>
                          <w:id w:val="151731938"/>
                          <w:showingPlcHdr/>
                          <w:dataBinding w:prefixMappings="xmlns:ns0='http://purl.org/dc/elements/1.1/' xmlns:ns1='http://schemas.openxmlformats.org/package/2006/metadata/core-properties' " w:xpath="/ns1:coreProperties[1]/ns0:title[1]" w:storeItemID="{6C3C8BC8-F283-45AE-878A-BAB7291924A1}"/>
                          <w:text/>
                        </w:sdtPr>
                        <w:sdtContent>
                          <w:r w:rsidR="00834F6D">
                            <w:rPr>
                              <w:rFonts w:ascii="Times New Roman" w:hAnsi="Times New Roman" w:cs="Times New Roman"/>
                              <w:b/>
                              <w:bCs/>
                              <w:caps/>
                              <w:sz w:val="40"/>
                              <w:szCs w:val="40"/>
                            </w:rPr>
                            <w:t xml:space="preserve">     </w:t>
                          </w:r>
                        </w:sdtContent>
                      </w:sdt>
                      <w:r w:rsidR="00834F6D" w:rsidRPr="00834F6D">
                        <w:t xml:space="preserve"> </w:t>
                      </w:r>
                      <w:r w:rsidR="00834F6D" w:rsidRPr="00834F6D">
                        <w:rPr>
                          <w:rFonts w:ascii="Times New Roman" w:hAnsi="Times New Roman" w:cs="Times New Roman"/>
                          <w:b/>
                          <w:bCs/>
                          <w:caps/>
                          <w:sz w:val="40"/>
                          <w:szCs w:val="40"/>
                        </w:rPr>
                        <w:t>Marie Kappelová</w:t>
                      </w:r>
                      <w:r w:rsidR="006867C3">
                        <w:rPr>
                          <w:rFonts w:ascii="Times New Roman" w:hAnsi="Times New Roman" w:cs="Times New Roman"/>
                          <w:b/>
                          <w:bCs/>
                          <w:caps/>
                          <w:sz w:val="40"/>
                          <w:szCs w:val="40"/>
                        </w:rPr>
                        <w:t>.</w:t>
                      </w:r>
                      <w:r w:rsidR="00834F6D" w:rsidRPr="00834F6D">
                        <w:rPr>
                          <w:rFonts w:ascii="Times New Roman" w:hAnsi="Times New Roman" w:cs="Times New Roman"/>
                          <w:b/>
                          <w:bCs/>
                          <w:caps/>
                          <w:sz w:val="40"/>
                          <w:szCs w:val="40"/>
                        </w:rPr>
                        <w:t xml:space="preserve"> </w:t>
                      </w:r>
                    </w:p>
                    <w:p w14:paraId="1A261C28" w14:textId="54DDC2C3" w:rsidR="00834F6D" w:rsidRPr="000101F9" w:rsidRDefault="00A55E23" w:rsidP="00834F6D">
                      <w:pPr>
                        <w:pStyle w:val="Bezmezer"/>
                        <w:spacing w:before="40" w:after="40"/>
                        <w:jc w:val="center"/>
                        <w:rPr>
                          <w:b/>
                          <w:bCs/>
                          <w:caps/>
                          <w:sz w:val="40"/>
                          <w:szCs w:val="40"/>
                        </w:rPr>
                      </w:pPr>
                      <w:r w:rsidRPr="00A55E23">
                        <w:rPr>
                          <w:rFonts w:ascii="Times New Roman" w:hAnsi="Times New Roman" w:cs="Times New Roman"/>
                          <w:b/>
                          <w:bCs/>
                          <w:caps/>
                          <w:sz w:val="40"/>
                          <w:szCs w:val="40"/>
                        </w:rPr>
                        <w:t>Životní osudy a osobní fond učitelky ručních prací</w:t>
                      </w:r>
                      <w:r w:rsidR="006867C3">
                        <w:rPr>
                          <w:rFonts w:ascii="Times New Roman" w:hAnsi="Times New Roman" w:cs="Times New Roman"/>
                          <w:b/>
                          <w:bCs/>
                          <w:caps/>
                          <w:sz w:val="40"/>
                          <w:szCs w:val="40"/>
                        </w:rPr>
                        <w:t>.</w:t>
                      </w:r>
                    </w:p>
                    <w:p w14:paraId="4312E713" w14:textId="77777777" w:rsidR="00834F6D" w:rsidRDefault="00834F6D" w:rsidP="00834F6D">
                      <w:pPr>
                        <w:pStyle w:val="Bezmezer"/>
                        <w:spacing w:before="40" w:after="40"/>
                        <w:jc w:val="center"/>
                        <w:rPr>
                          <w:rFonts w:ascii="Times New Roman" w:eastAsiaTheme="minorHAnsi" w:hAnsi="Times New Roman" w:cs="Times New Roman"/>
                          <w:sz w:val="24"/>
                          <w:szCs w:val="24"/>
                          <w:lang w:eastAsia="en-US"/>
                        </w:rPr>
                      </w:pPr>
                    </w:p>
                    <w:sdt>
                      <w:sdtPr>
                        <w:rPr>
                          <w:rFonts w:ascii="Times New Roman" w:hAnsi="Times New Roman" w:cs="Times New Roman"/>
                          <w:sz w:val="24"/>
                          <w:szCs w:val="24"/>
                        </w:rPr>
                        <w:alias w:val="Podtitul"/>
                        <w:tag w:val=""/>
                        <w:id w:val="536856335"/>
                        <w:dataBinding w:prefixMappings="xmlns:ns0='http://purl.org/dc/elements/1.1/' xmlns:ns1='http://schemas.openxmlformats.org/package/2006/metadata/core-properties' " w:xpath="/ns1:coreProperties[1]/ns0:subject[1]" w:storeItemID="{6C3C8BC8-F283-45AE-878A-BAB7291924A1}"/>
                        <w:text/>
                      </w:sdtPr>
                      <w:sdtContent>
                        <w:p w14:paraId="473794C0" w14:textId="4A5159FE" w:rsidR="00834F6D" w:rsidRDefault="00834F6D" w:rsidP="00834F6D">
                          <w:pPr>
                            <w:pStyle w:val="Bezmezer"/>
                            <w:spacing w:before="40" w:after="40"/>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Bakalářská práce</w:t>
                          </w:r>
                        </w:p>
                      </w:sdtContent>
                    </w:sdt>
                    <w:p w14:paraId="3A526337" w14:textId="77777777" w:rsidR="00834F6D" w:rsidRDefault="00834F6D" w:rsidP="00834F6D">
                      <w:pPr>
                        <w:pStyle w:val="Bezmezer"/>
                        <w:spacing w:before="80" w:after="40"/>
                        <w:jc w:val="center"/>
                        <w:rPr>
                          <w:rFonts w:ascii="Times New Roman" w:hAnsi="Times New Roman" w:cs="Times New Roman"/>
                          <w:i/>
                          <w:iCs/>
                          <w:sz w:val="24"/>
                          <w:szCs w:val="24"/>
                        </w:rPr>
                      </w:pPr>
                    </w:p>
                    <w:p w14:paraId="05B50A2E" w14:textId="77777777" w:rsidR="00834F6D" w:rsidRDefault="00834F6D" w:rsidP="00834F6D">
                      <w:pPr>
                        <w:pStyle w:val="Bezmezer"/>
                        <w:spacing w:before="40" w:after="40"/>
                        <w:jc w:val="center"/>
                        <w:rPr>
                          <w:rFonts w:ascii="Times New Roman" w:eastAsiaTheme="minorHAnsi" w:hAnsi="Times New Roman" w:cs="Times New Roman"/>
                          <w:sz w:val="24"/>
                          <w:szCs w:val="24"/>
                          <w:lang w:eastAsia="en-US"/>
                        </w:rPr>
                      </w:pPr>
                    </w:p>
                    <w:p w14:paraId="0D5427FC" w14:textId="77777777" w:rsidR="00834F6D" w:rsidRDefault="00834F6D" w:rsidP="00834F6D">
                      <w:pPr>
                        <w:pStyle w:val="Bezmezer"/>
                        <w:spacing w:before="40" w:after="40"/>
                        <w:jc w:val="center"/>
                        <w:rPr>
                          <w:rFonts w:ascii="Times New Roman" w:eastAsiaTheme="minorHAnsi" w:hAnsi="Times New Roman" w:cs="Times New Roman"/>
                          <w:sz w:val="24"/>
                          <w:szCs w:val="24"/>
                          <w:lang w:eastAsia="en-US"/>
                        </w:rPr>
                      </w:pPr>
                    </w:p>
                    <w:p w14:paraId="708E9488" w14:textId="77777777" w:rsidR="00834F6D" w:rsidRDefault="00834F6D" w:rsidP="00834F6D">
                      <w:pPr>
                        <w:pStyle w:val="Bezmezer"/>
                        <w:spacing w:before="80" w:after="40"/>
                        <w:jc w:val="center"/>
                        <w:rPr>
                          <w:rFonts w:ascii="Times New Roman" w:hAnsi="Times New Roman" w:cs="Times New Roman"/>
                          <w:i/>
                          <w:iCs/>
                          <w:sz w:val="24"/>
                          <w:szCs w:val="24"/>
                        </w:rPr>
                      </w:pPr>
                    </w:p>
                    <w:p w14:paraId="28E52922" w14:textId="77777777" w:rsidR="00834F6D" w:rsidRDefault="00834F6D" w:rsidP="00834F6D">
                      <w:pPr>
                        <w:pStyle w:val="Bezmezer"/>
                        <w:spacing w:before="80" w:after="40"/>
                        <w:jc w:val="center"/>
                        <w:rPr>
                          <w:rFonts w:ascii="Times New Roman" w:hAnsi="Times New Roman" w:cs="Times New Roman"/>
                          <w:i/>
                          <w:iCs/>
                          <w:sz w:val="24"/>
                          <w:szCs w:val="24"/>
                        </w:rPr>
                      </w:pPr>
                    </w:p>
                    <w:p w14:paraId="7A67BD69" w14:textId="77777777" w:rsidR="00834F6D" w:rsidRDefault="00834F6D" w:rsidP="00834F6D">
                      <w:pPr>
                        <w:pStyle w:val="Bezmezer"/>
                        <w:spacing w:before="80" w:after="40"/>
                        <w:jc w:val="center"/>
                        <w:rPr>
                          <w:rFonts w:ascii="Times New Roman" w:hAnsi="Times New Roman" w:cs="Times New Roman"/>
                          <w:i/>
                          <w:iCs/>
                          <w:sz w:val="24"/>
                          <w:szCs w:val="24"/>
                        </w:rPr>
                      </w:pPr>
                    </w:p>
                    <w:p w14:paraId="78DA70F5" w14:textId="77777777" w:rsidR="00834F6D" w:rsidRDefault="00834F6D" w:rsidP="00834F6D">
                      <w:pPr>
                        <w:pStyle w:val="Bezmezer"/>
                        <w:spacing w:before="80" w:after="40"/>
                        <w:jc w:val="center"/>
                        <w:rPr>
                          <w:rFonts w:ascii="Times New Roman" w:hAnsi="Times New Roman" w:cs="Times New Roman"/>
                          <w:i/>
                          <w:iCs/>
                          <w:sz w:val="24"/>
                          <w:szCs w:val="24"/>
                        </w:rPr>
                      </w:pPr>
                    </w:p>
                    <w:p w14:paraId="6F2C651B" w14:textId="77777777" w:rsidR="00834F6D" w:rsidRDefault="00834F6D" w:rsidP="00834F6D">
                      <w:pPr>
                        <w:pStyle w:val="Bezmezer"/>
                        <w:spacing w:before="80" w:after="40"/>
                        <w:jc w:val="center"/>
                        <w:rPr>
                          <w:rFonts w:ascii="Times New Roman" w:hAnsi="Times New Roman" w:cs="Times New Roman"/>
                          <w:i/>
                          <w:iCs/>
                          <w:sz w:val="24"/>
                          <w:szCs w:val="24"/>
                        </w:rPr>
                      </w:pPr>
                    </w:p>
                    <w:p w14:paraId="152FB1A0" w14:textId="77777777" w:rsidR="00834F6D" w:rsidRDefault="00834F6D" w:rsidP="00834F6D">
                      <w:pPr>
                        <w:pStyle w:val="Bezmezer"/>
                        <w:spacing w:before="80" w:after="40"/>
                        <w:jc w:val="center"/>
                        <w:rPr>
                          <w:rFonts w:ascii="Times New Roman" w:hAnsi="Times New Roman" w:cs="Times New Roman"/>
                          <w:i/>
                          <w:iCs/>
                          <w:sz w:val="24"/>
                          <w:szCs w:val="24"/>
                        </w:rPr>
                      </w:pPr>
                    </w:p>
                    <w:p w14:paraId="61BE017E" w14:textId="77777777" w:rsidR="00834F6D" w:rsidRDefault="00834F6D" w:rsidP="00834F6D">
                      <w:pPr>
                        <w:pStyle w:val="Bezmezer"/>
                        <w:spacing w:before="80" w:after="40"/>
                        <w:jc w:val="center"/>
                        <w:rPr>
                          <w:rFonts w:ascii="Times New Roman" w:hAnsi="Times New Roman" w:cs="Times New Roman"/>
                          <w:i/>
                          <w:iCs/>
                          <w:sz w:val="24"/>
                          <w:szCs w:val="24"/>
                        </w:rPr>
                      </w:pPr>
                    </w:p>
                    <w:p w14:paraId="514C2BB8" w14:textId="77777777" w:rsidR="00834F6D" w:rsidRPr="00F558E6" w:rsidRDefault="00834F6D" w:rsidP="00834F6D">
                      <w:pPr>
                        <w:pStyle w:val="Bezmezer"/>
                        <w:spacing w:before="80" w:after="40"/>
                        <w:jc w:val="center"/>
                        <w:rPr>
                          <w:rFonts w:ascii="Times New Roman" w:hAnsi="Times New Roman" w:cs="Times New Roman"/>
                          <w:i/>
                          <w:iCs/>
                          <w:sz w:val="24"/>
                          <w:szCs w:val="24"/>
                        </w:rPr>
                      </w:pPr>
                    </w:p>
                    <w:p w14:paraId="72360FBA" w14:textId="1405586B" w:rsidR="00834F6D" w:rsidRDefault="00000000" w:rsidP="00834F6D">
                      <w:sdt>
                        <w:sdtPr>
                          <w:alias w:val="Nadřízený"/>
                          <w:tag w:val=""/>
                          <w:id w:val="937723832"/>
                          <w:dataBinding w:prefixMappings="xmlns:ns0='http://schemas.openxmlformats.org/officeDocument/2006/extended-properties' " w:xpath="/ns0:Properties[1]/ns0:Manager[1]" w:storeItemID="{6668398D-A668-4E3E-A5EB-62B293D839F1}"/>
                          <w:text/>
                        </w:sdtPr>
                        <w:sdtContent>
                          <w:r w:rsidR="00834F6D">
                            <w:t>Mgr. Ema Šimková, Ph.D.</w:t>
                          </w:r>
                        </w:sdtContent>
                      </w:sdt>
                    </w:p>
                  </w:txbxContent>
                </v:textbox>
                <w10:wrap type="topAndBottom" anchorx="margin"/>
              </v:shape>
            </w:pict>
          </mc:Fallback>
        </mc:AlternateContent>
      </w:r>
    </w:p>
    <w:p w14:paraId="4365FEDD" w14:textId="4772017C" w:rsidR="006E474E" w:rsidRPr="000D77AD" w:rsidRDefault="006E474E" w:rsidP="001D4204">
      <w:pPr>
        <w:spacing w:line="360" w:lineRule="auto"/>
        <w:rPr>
          <w:b/>
          <w:bCs/>
          <w:sz w:val="32"/>
          <w:szCs w:val="32"/>
        </w:rPr>
      </w:pPr>
      <w:r w:rsidRPr="000D77AD">
        <w:rPr>
          <w:b/>
          <w:bCs/>
          <w:sz w:val="32"/>
          <w:szCs w:val="32"/>
        </w:rPr>
        <w:lastRenderedPageBreak/>
        <w:t>Anotace</w:t>
      </w:r>
    </w:p>
    <w:p w14:paraId="373DC248" w14:textId="76A61ADF" w:rsidR="00A26930" w:rsidRPr="000D77AD" w:rsidRDefault="001D4204" w:rsidP="001D4204">
      <w:pPr>
        <w:spacing w:line="360" w:lineRule="auto"/>
        <w:jc w:val="both"/>
      </w:pPr>
      <w:r w:rsidRPr="000D77AD">
        <w:t>Marie Kappelová byla učitelkou ručních prací, která po sobě zanechala pozůstalost zahrnující písemnosti své i písemnosti rodinných příslušníků. Jde o dokumenty úřední i soukromé povahy, dále o fotografie a tiskový materiál, který byl roztřízen na základě archivních metodik pro osobní fondy. Následně byl vypracován inventární seznam a teoretický úvod, je</w:t>
      </w:r>
      <w:r w:rsidR="00ED7028" w:rsidRPr="000D77AD">
        <w:t>n</w:t>
      </w:r>
      <w:r w:rsidRPr="000D77AD">
        <w:t xml:space="preserve">ž </w:t>
      </w:r>
      <w:r w:rsidR="005E4B6B" w:rsidRPr="000D77AD">
        <w:t>se krom</w:t>
      </w:r>
      <w:r w:rsidR="00ED7028" w:rsidRPr="000D77AD">
        <w:t>ě</w:t>
      </w:r>
      <w:r w:rsidR="005E4B6B" w:rsidRPr="000D77AD">
        <w:t xml:space="preserve"> jiného skládá z popisu vývoje archivního fondu</w:t>
      </w:r>
      <w:r w:rsidRPr="000D77AD">
        <w:t xml:space="preserve"> a </w:t>
      </w:r>
      <w:r w:rsidR="005E4B6B" w:rsidRPr="000D77AD">
        <w:t xml:space="preserve">z </w:t>
      </w:r>
      <w:r w:rsidRPr="000D77AD">
        <w:t>životopis</w:t>
      </w:r>
      <w:r w:rsidR="005E4B6B" w:rsidRPr="000D77AD">
        <w:t>u</w:t>
      </w:r>
      <w:r w:rsidRPr="000D77AD">
        <w:t xml:space="preserve">, respektive </w:t>
      </w:r>
      <w:r w:rsidR="005E4B6B" w:rsidRPr="000D77AD">
        <w:t xml:space="preserve">dějin původce fondu. </w:t>
      </w:r>
      <w:r w:rsidRPr="000D77AD">
        <w:t xml:space="preserve"> </w:t>
      </w:r>
    </w:p>
    <w:p w14:paraId="2AC6EF0E" w14:textId="19300FAA" w:rsidR="00ED7028" w:rsidRPr="00A26930" w:rsidRDefault="00ED7028" w:rsidP="001D4204">
      <w:pPr>
        <w:spacing w:line="360" w:lineRule="auto"/>
        <w:jc w:val="both"/>
        <w:rPr>
          <w:b/>
          <w:bCs/>
          <w:szCs w:val="24"/>
        </w:rPr>
      </w:pPr>
      <w:r w:rsidRPr="00A26930">
        <w:rPr>
          <w:b/>
          <w:bCs/>
          <w:szCs w:val="24"/>
        </w:rPr>
        <w:t>Klíčová slova</w:t>
      </w:r>
    </w:p>
    <w:p w14:paraId="63D5B86F" w14:textId="0F9C189C" w:rsidR="00ED7028" w:rsidRDefault="00ED7028" w:rsidP="001D4204">
      <w:pPr>
        <w:spacing w:line="360" w:lineRule="auto"/>
        <w:jc w:val="both"/>
      </w:pPr>
      <w:r w:rsidRPr="000D77AD">
        <w:t>Osobní fond, Marie Kappelová, pozůstalost, archiv, učitelka, ruční práce, inventární seznam</w:t>
      </w:r>
    </w:p>
    <w:p w14:paraId="7268D1FD" w14:textId="77777777" w:rsidR="00A26930" w:rsidRDefault="00A26930" w:rsidP="001D4204">
      <w:pPr>
        <w:spacing w:line="360" w:lineRule="auto"/>
        <w:jc w:val="both"/>
      </w:pPr>
    </w:p>
    <w:p w14:paraId="4858E2ED" w14:textId="7A0E390A" w:rsidR="00A26930" w:rsidRPr="00A26930" w:rsidRDefault="00A26930" w:rsidP="00A26930">
      <w:pPr>
        <w:spacing w:line="360" w:lineRule="auto"/>
        <w:rPr>
          <w:b/>
          <w:bCs/>
          <w:sz w:val="32"/>
          <w:szCs w:val="32"/>
        </w:rPr>
      </w:pPr>
      <w:r w:rsidRPr="00A26930">
        <w:rPr>
          <w:b/>
          <w:bCs/>
          <w:sz w:val="32"/>
          <w:szCs w:val="32"/>
        </w:rPr>
        <w:t>Abstract</w:t>
      </w:r>
    </w:p>
    <w:p w14:paraId="63BCC61F" w14:textId="0F63EEBE" w:rsidR="00A26930" w:rsidRDefault="00A26930" w:rsidP="00A26930">
      <w:pPr>
        <w:spacing w:line="360" w:lineRule="auto"/>
        <w:jc w:val="both"/>
        <w:rPr>
          <w:szCs w:val="24"/>
        </w:rPr>
      </w:pPr>
      <w:r w:rsidRPr="00A26930">
        <w:rPr>
          <w:szCs w:val="24"/>
        </w:rPr>
        <w:t xml:space="preserve">Marie Kappelová was a teacher who taught </w:t>
      </w:r>
      <w:r w:rsidR="00693636">
        <w:rPr>
          <w:szCs w:val="24"/>
        </w:rPr>
        <w:t>needleworks</w:t>
      </w:r>
      <w:r>
        <w:rPr>
          <w:szCs w:val="24"/>
        </w:rPr>
        <w:t>.</w:t>
      </w:r>
      <w:r w:rsidRPr="00A26930">
        <w:rPr>
          <w:szCs w:val="24"/>
        </w:rPr>
        <w:t xml:space="preserve"> She had left behind her inheritance, which includes both her own written documents, as well as documents belonging to her family members. These papers can be divided into official ones and ones of a private nature, along with photographs and print</w:t>
      </w:r>
      <w:r w:rsidR="00693636">
        <w:rPr>
          <w:szCs w:val="24"/>
        </w:rPr>
        <w:t>ed</w:t>
      </w:r>
      <w:r w:rsidRPr="00A26930">
        <w:rPr>
          <w:szCs w:val="24"/>
        </w:rPr>
        <w:t xml:space="preserve"> material, which was divided according to archival methodologies for personal fonds. Subsequently, an inventory list along with a theoretical introduction was created. The introduction contains a description of the development of this archival fond and a biography, which is, in other words, the history of the originator of said fond.</w:t>
      </w:r>
    </w:p>
    <w:p w14:paraId="70CDCE90" w14:textId="4C5BF604" w:rsidR="00A26930" w:rsidRPr="00A26930" w:rsidRDefault="00A26930" w:rsidP="00A26930">
      <w:pPr>
        <w:spacing w:line="360" w:lineRule="auto"/>
        <w:jc w:val="both"/>
        <w:rPr>
          <w:b/>
          <w:bCs/>
          <w:szCs w:val="24"/>
        </w:rPr>
      </w:pPr>
      <w:r w:rsidRPr="00A26930">
        <w:rPr>
          <w:b/>
          <w:bCs/>
          <w:szCs w:val="24"/>
        </w:rPr>
        <w:t>Keywords</w:t>
      </w:r>
    </w:p>
    <w:p w14:paraId="7EF9C4B3" w14:textId="76F40BBF" w:rsidR="00A26930" w:rsidRPr="00A26930" w:rsidRDefault="00A26930" w:rsidP="00A26930">
      <w:pPr>
        <w:spacing w:line="360" w:lineRule="auto"/>
        <w:jc w:val="both"/>
        <w:rPr>
          <w:szCs w:val="24"/>
        </w:rPr>
      </w:pPr>
      <w:r>
        <w:rPr>
          <w:szCs w:val="24"/>
        </w:rPr>
        <w:t>Personal</w:t>
      </w:r>
      <w:r w:rsidRPr="00A26930">
        <w:rPr>
          <w:szCs w:val="24"/>
        </w:rPr>
        <w:t xml:space="preserve"> fond, Marie Kappelová, inheritance, archive, teacher, </w:t>
      </w:r>
      <w:r w:rsidR="00693636">
        <w:rPr>
          <w:szCs w:val="24"/>
        </w:rPr>
        <w:t>needleworks</w:t>
      </w:r>
      <w:r w:rsidRPr="00A26930">
        <w:rPr>
          <w:szCs w:val="24"/>
        </w:rPr>
        <w:t>, inventory list</w:t>
      </w:r>
    </w:p>
    <w:p w14:paraId="336272DF" w14:textId="77777777" w:rsidR="00161B3C" w:rsidRDefault="006E474E" w:rsidP="00804399">
      <w:pPr>
        <w:spacing w:line="259" w:lineRule="auto"/>
        <w:sectPr w:rsidR="00161B3C" w:rsidSect="00F40D1A">
          <w:footerReference w:type="default" r:id="rId9"/>
          <w:pgSz w:w="11906" w:h="16838" w:code="9"/>
          <w:pgMar w:top="1418" w:right="1418" w:bottom="1418" w:left="1418" w:header="709" w:footer="709" w:gutter="0"/>
          <w:cols w:space="708"/>
          <w:docGrid w:linePitch="360"/>
        </w:sectPr>
      </w:pPr>
      <w:r w:rsidRPr="000D77AD">
        <w:br w:type="page"/>
      </w:r>
    </w:p>
    <w:p w14:paraId="3428910A" w14:textId="77777777" w:rsidR="006E474E" w:rsidRPr="000D77AD" w:rsidRDefault="006E474E" w:rsidP="00804399">
      <w:pPr>
        <w:spacing w:line="259" w:lineRule="auto"/>
      </w:pPr>
    </w:p>
    <w:p w14:paraId="6AB45F87" w14:textId="77777777" w:rsidR="006E474E" w:rsidRPr="000D77AD" w:rsidRDefault="006E474E" w:rsidP="00804399">
      <w:pPr>
        <w:spacing w:line="259" w:lineRule="auto"/>
      </w:pPr>
    </w:p>
    <w:p w14:paraId="11E1EF0B" w14:textId="7334AE4C" w:rsidR="006E474E" w:rsidRPr="000D77AD" w:rsidRDefault="006E474E" w:rsidP="00804399">
      <w:pPr>
        <w:spacing w:line="259" w:lineRule="auto"/>
      </w:pPr>
    </w:p>
    <w:p w14:paraId="5740B88C" w14:textId="77777777" w:rsidR="006E474E" w:rsidRPr="000D77AD" w:rsidRDefault="006E474E" w:rsidP="00804399">
      <w:pPr>
        <w:spacing w:line="259" w:lineRule="auto"/>
      </w:pPr>
    </w:p>
    <w:p w14:paraId="73476CC4" w14:textId="3D0351CD" w:rsidR="006867C3" w:rsidRPr="000D77AD" w:rsidRDefault="006867C3" w:rsidP="00804399">
      <w:pPr>
        <w:spacing w:line="259" w:lineRule="auto"/>
        <w:jc w:val="both"/>
      </w:pPr>
      <w:r w:rsidRPr="000D77AD">
        <w:t>Prohlašuji, že jsem předloženou bakalářskou práci vypracovala samostatně na základě</w:t>
      </w:r>
    </w:p>
    <w:p w14:paraId="1624A2D4" w14:textId="7FBD1E1D" w:rsidR="006867C3" w:rsidRPr="000D77AD" w:rsidRDefault="006867C3" w:rsidP="00804399">
      <w:pPr>
        <w:spacing w:line="259" w:lineRule="auto"/>
        <w:jc w:val="both"/>
      </w:pPr>
      <w:r w:rsidRPr="000D77AD">
        <w:t>pramenů a sekundární literatury, které jsem uvedla v závěrečném seznamu.</w:t>
      </w:r>
    </w:p>
    <w:p w14:paraId="15392903" w14:textId="29CCDE0E" w:rsidR="006867C3" w:rsidRPr="000D77AD" w:rsidRDefault="006867C3" w:rsidP="00804399">
      <w:pPr>
        <w:spacing w:line="259" w:lineRule="auto"/>
        <w:jc w:val="both"/>
      </w:pPr>
    </w:p>
    <w:p w14:paraId="5945250C" w14:textId="77777777" w:rsidR="006867C3" w:rsidRPr="000D77AD" w:rsidRDefault="006867C3" w:rsidP="00804399">
      <w:pPr>
        <w:spacing w:line="259" w:lineRule="auto"/>
      </w:pPr>
      <w:r w:rsidRPr="000D77AD">
        <w:t>V Olomouci dne 10. 5. 2023</w:t>
      </w:r>
    </w:p>
    <w:p w14:paraId="336F8B70" w14:textId="77777777" w:rsidR="006867C3" w:rsidRPr="000D77AD" w:rsidRDefault="006867C3" w:rsidP="00804399">
      <w:pPr>
        <w:spacing w:line="259" w:lineRule="auto"/>
        <w:jc w:val="both"/>
      </w:pPr>
    </w:p>
    <w:p w14:paraId="326249FC" w14:textId="0481DA45" w:rsidR="006867C3" w:rsidRPr="000D77AD" w:rsidRDefault="006867C3" w:rsidP="00804399">
      <w:pPr>
        <w:spacing w:line="259" w:lineRule="auto"/>
        <w:jc w:val="right"/>
      </w:pPr>
      <w:r w:rsidRPr="000D77AD">
        <w:t>…………………………..</w:t>
      </w:r>
    </w:p>
    <w:p w14:paraId="5C82FBBB" w14:textId="77777777" w:rsidR="006867C3" w:rsidRPr="000D77AD" w:rsidRDefault="006867C3" w:rsidP="00804399">
      <w:pPr>
        <w:spacing w:line="259" w:lineRule="auto"/>
        <w:jc w:val="right"/>
      </w:pPr>
      <w:r w:rsidRPr="000D77AD">
        <w:t>Kateřina Fajtová</w:t>
      </w:r>
    </w:p>
    <w:p w14:paraId="192249AE" w14:textId="77777777" w:rsidR="00E8019D" w:rsidRDefault="006867C3" w:rsidP="00804399">
      <w:pPr>
        <w:spacing w:line="259" w:lineRule="auto"/>
        <w:sectPr w:rsidR="00E8019D" w:rsidSect="00E81521">
          <w:pgSz w:w="11906" w:h="16838" w:code="9"/>
          <w:pgMar w:top="1418" w:right="1418" w:bottom="1418" w:left="1418" w:header="709" w:footer="709" w:gutter="0"/>
          <w:cols w:space="708"/>
          <w:vAlign w:val="bottom"/>
          <w:docGrid w:linePitch="360"/>
        </w:sectPr>
      </w:pPr>
      <w:r w:rsidRPr="000D77AD">
        <w:br w:type="page"/>
      </w:r>
    </w:p>
    <w:p w14:paraId="26298942" w14:textId="77777777" w:rsidR="006867C3" w:rsidRPr="000D77AD" w:rsidRDefault="006867C3" w:rsidP="00804399">
      <w:pPr>
        <w:spacing w:line="259" w:lineRule="auto"/>
      </w:pPr>
    </w:p>
    <w:p w14:paraId="09F281F4" w14:textId="77777777" w:rsidR="005B2BDF" w:rsidRPr="000D77AD" w:rsidRDefault="006867C3" w:rsidP="005B2BDF">
      <w:pPr>
        <w:spacing w:line="360" w:lineRule="auto"/>
        <w:rPr>
          <w:b/>
          <w:bCs/>
          <w:sz w:val="28"/>
          <w:szCs w:val="28"/>
        </w:rPr>
      </w:pPr>
      <w:r w:rsidRPr="000D77AD">
        <w:rPr>
          <w:b/>
          <w:bCs/>
          <w:sz w:val="28"/>
          <w:szCs w:val="28"/>
        </w:rPr>
        <w:t>Poděkování</w:t>
      </w:r>
    </w:p>
    <w:p w14:paraId="21DB5895" w14:textId="2E18B2BE" w:rsidR="00E8019D" w:rsidRDefault="005B2BDF" w:rsidP="00E92544">
      <w:pPr>
        <w:spacing w:line="360" w:lineRule="auto"/>
        <w:ind w:firstLine="709"/>
        <w:jc w:val="both"/>
        <w:sectPr w:rsidR="00E8019D" w:rsidSect="00E81521">
          <w:pgSz w:w="11906" w:h="16838" w:code="9"/>
          <w:pgMar w:top="1418" w:right="1418" w:bottom="1418" w:left="1418" w:header="709" w:footer="709" w:gutter="0"/>
          <w:cols w:space="708"/>
          <w:docGrid w:linePitch="360"/>
        </w:sectPr>
      </w:pPr>
      <w:r w:rsidRPr="000D77AD">
        <w:t xml:space="preserve">V první řad bych chtěla poděkovat vedoucí této práce </w:t>
      </w:r>
      <w:r w:rsidR="00E92544" w:rsidRPr="000D77AD">
        <w:t>Mgr. Emě Šimkové, Ph.D.</w:t>
      </w:r>
      <w:r w:rsidRPr="000D77AD">
        <w:t>, za konzultace a rady ohledně pořádání fondu a</w:t>
      </w:r>
      <w:r w:rsidR="00E92544" w:rsidRPr="000D77AD">
        <w:t xml:space="preserve"> ohledně </w:t>
      </w:r>
      <w:r w:rsidRPr="000D77AD">
        <w:t xml:space="preserve">dějin školství. Za pomoc při pořádání a </w:t>
      </w:r>
      <w:r w:rsidR="00E92544" w:rsidRPr="000D77AD">
        <w:t xml:space="preserve">při </w:t>
      </w:r>
      <w:r w:rsidRPr="000D77AD">
        <w:t xml:space="preserve">tvorbě inventárního seznamu bych dále chtěla poděkovat </w:t>
      </w:r>
      <w:r w:rsidR="00E92544" w:rsidRPr="000D77AD">
        <w:t>Mgr. Janě Oppeltové, Ph.D</w:t>
      </w:r>
      <w:r w:rsidRPr="000D77AD">
        <w:t>. A nakonec mé poděkování patří panu Ivanu Kappelovi za poskytnutí pozůstalosti a za pom</w:t>
      </w:r>
      <w:r w:rsidR="00E92544" w:rsidRPr="000D77AD">
        <w:t>o</w:t>
      </w:r>
      <w:r w:rsidRPr="000D77AD">
        <w:t xml:space="preserve">c při identifikaci </w:t>
      </w:r>
      <w:r w:rsidR="00E92544" w:rsidRPr="000D77AD">
        <w:t>rodinných příslušník</w:t>
      </w:r>
      <w:r w:rsidR="008B4A82">
        <w:t>ů</w:t>
      </w:r>
      <w:r w:rsidR="00E92544" w:rsidRPr="000D77AD">
        <w:t>.</w:t>
      </w:r>
      <w:r w:rsidR="006867C3" w:rsidRPr="000D77AD">
        <w:br w:type="page"/>
      </w:r>
    </w:p>
    <w:p w14:paraId="11B2D55E" w14:textId="66F75D7C" w:rsidR="006867C3" w:rsidRPr="000D77AD" w:rsidRDefault="006867C3" w:rsidP="00E92544">
      <w:pPr>
        <w:spacing w:line="360" w:lineRule="auto"/>
        <w:ind w:firstLine="709"/>
        <w:jc w:val="both"/>
        <w:rPr>
          <w:rFonts w:asciiTheme="minorHAnsi" w:eastAsiaTheme="minorEastAsia" w:hAnsiTheme="minorHAnsi"/>
          <w:sz w:val="22"/>
          <w:lang w:eastAsia="cs-CZ"/>
        </w:rPr>
      </w:pPr>
    </w:p>
    <w:bookmarkStart w:id="0" w:name="_Toc138962851" w:displacedByCustomXml="next"/>
    <w:sdt>
      <w:sdtPr>
        <w:rPr>
          <w:rFonts w:asciiTheme="minorHAnsi" w:eastAsiaTheme="minorEastAsia" w:hAnsiTheme="minorHAnsi" w:cstheme="minorBidi"/>
          <w:b w:val="0"/>
          <w:sz w:val="22"/>
          <w:szCs w:val="22"/>
          <w:lang w:eastAsia="cs-CZ"/>
        </w:rPr>
        <w:id w:val="572862057"/>
        <w:docPartObj>
          <w:docPartGallery w:val="Table of Contents"/>
          <w:docPartUnique/>
        </w:docPartObj>
      </w:sdtPr>
      <w:sdtContent>
        <w:p w14:paraId="5AF7A784" w14:textId="77777777" w:rsidR="00D16233" w:rsidRPr="00D16233" w:rsidRDefault="006867C3" w:rsidP="00E81521">
          <w:pPr>
            <w:pStyle w:val="Nadpis1"/>
            <w:keepNext w:val="0"/>
            <w:spacing w:line="360" w:lineRule="auto"/>
            <w:rPr>
              <w:b w:val="0"/>
              <w:bCs/>
              <w:noProof/>
            </w:rPr>
          </w:pPr>
          <w:r w:rsidRPr="000D77AD">
            <w:rPr>
              <w:bCs/>
              <w:sz w:val="36"/>
              <w:szCs w:val="36"/>
            </w:rPr>
            <w:t>O</w:t>
          </w:r>
          <w:r w:rsidRPr="000D77AD">
            <w:rPr>
              <w:bCs/>
            </w:rPr>
            <w:t>bsah</w:t>
          </w:r>
          <w:bookmarkEnd w:id="0"/>
          <w:r w:rsidRPr="000D77AD">
            <w:rPr>
              <w:rFonts w:eastAsiaTheme="minorHAnsi"/>
              <w:sz w:val="24"/>
            </w:rPr>
            <w:fldChar w:fldCharType="begin"/>
          </w:r>
          <w:r w:rsidRPr="000D77AD">
            <w:instrText xml:space="preserve"> TOC \o "1-3" \h \z \u </w:instrText>
          </w:r>
          <w:r w:rsidRPr="000D77AD">
            <w:rPr>
              <w:rFonts w:eastAsiaTheme="minorHAnsi"/>
              <w:sz w:val="24"/>
            </w:rPr>
            <w:fldChar w:fldCharType="separate"/>
          </w:r>
        </w:p>
        <w:p w14:paraId="2CB6B63E" w14:textId="3B98752B" w:rsidR="00D16233" w:rsidRPr="00D16233" w:rsidRDefault="00000000">
          <w:pPr>
            <w:pStyle w:val="Obsah1"/>
            <w:rPr>
              <w:rFonts w:asciiTheme="minorHAnsi" w:eastAsiaTheme="minorEastAsia" w:hAnsiTheme="minorHAnsi"/>
              <w:bCs/>
              <w:noProof/>
              <w:sz w:val="22"/>
              <w:lang w:eastAsia="cs-CZ"/>
            </w:rPr>
          </w:pPr>
          <w:hyperlink w:anchor="_Toc138962852" w:history="1">
            <w:r w:rsidR="00D16233" w:rsidRPr="00D16233">
              <w:rPr>
                <w:rStyle w:val="Hypertextovodkaz"/>
                <w:bCs/>
                <w:noProof/>
              </w:rPr>
              <w:t>I.</w:t>
            </w:r>
            <w:r w:rsidR="00D16233" w:rsidRPr="00D16233">
              <w:rPr>
                <w:rFonts w:asciiTheme="minorHAnsi" w:eastAsiaTheme="minorEastAsia" w:hAnsiTheme="minorHAnsi"/>
                <w:bCs/>
                <w:noProof/>
                <w:sz w:val="22"/>
                <w:lang w:eastAsia="cs-CZ"/>
              </w:rPr>
              <w:tab/>
            </w:r>
            <w:r w:rsidR="00D16233" w:rsidRPr="00D16233">
              <w:rPr>
                <w:rStyle w:val="Hypertextovodkaz"/>
                <w:bCs/>
                <w:noProof/>
              </w:rPr>
              <w:t>Úvod</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_Toc138962852 \h </w:instrText>
            </w:r>
            <w:r w:rsidR="00D16233" w:rsidRPr="00D16233">
              <w:rPr>
                <w:bCs/>
                <w:noProof/>
                <w:webHidden/>
              </w:rPr>
            </w:r>
            <w:r w:rsidR="00D16233" w:rsidRPr="00D16233">
              <w:rPr>
                <w:bCs/>
                <w:noProof/>
                <w:webHidden/>
              </w:rPr>
              <w:fldChar w:fldCharType="separate"/>
            </w:r>
            <w:r w:rsidR="00D16233" w:rsidRPr="00D16233">
              <w:rPr>
                <w:bCs/>
                <w:noProof/>
                <w:webHidden/>
              </w:rPr>
              <w:t>6</w:t>
            </w:r>
            <w:r w:rsidR="00D16233" w:rsidRPr="00D16233">
              <w:rPr>
                <w:bCs/>
                <w:noProof/>
                <w:webHidden/>
              </w:rPr>
              <w:fldChar w:fldCharType="end"/>
            </w:r>
          </w:hyperlink>
        </w:p>
        <w:p w14:paraId="787A3985" w14:textId="51B083F6" w:rsidR="00D16233" w:rsidRPr="00D16233" w:rsidRDefault="00000000">
          <w:pPr>
            <w:pStyle w:val="Obsah1"/>
            <w:rPr>
              <w:rFonts w:asciiTheme="minorHAnsi" w:eastAsiaTheme="minorEastAsia" w:hAnsiTheme="minorHAnsi"/>
              <w:bCs/>
              <w:noProof/>
              <w:sz w:val="22"/>
              <w:lang w:eastAsia="cs-CZ"/>
            </w:rPr>
          </w:pPr>
          <w:hyperlink w:anchor="_Toc138962853" w:history="1">
            <w:r w:rsidR="00D16233" w:rsidRPr="00D16233">
              <w:rPr>
                <w:rStyle w:val="Hypertextovodkaz"/>
                <w:bCs/>
                <w:noProof/>
              </w:rPr>
              <w:t>II.</w:t>
            </w:r>
            <w:r w:rsidR="00D16233" w:rsidRPr="00D16233">
              <w:rPr>
                <w:rFonts w:asciiTheme="minorHAnsi" w:eastAsiaTheme="minorEastAsia" w:hAnsiTheme="minorHAnsi"/>
                <w:bCs/>
                <w:noProof/>
                <w:sz w:val="22"/>
                <w:lang w:eastAsia="cs-CZ"/>
              </w:rPr>
              <w:tab/>
            </w:r>
            <w:r w:rsidR="00D16233" w:rsidRPr="00D16233">
              <w:rPr>
                <w:rStyle w:val="Hypertextovodkaz"/>
                <w:bCs/>
                <w:noProof/>
              </w:rPr>
              <w:t>Dějiny původce fondu</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_Toc138962853 \h </w:instrText>
            </w:r>
            <w:r w:rsidR="00D16233" w:rsidRPr="00D16233">
              <w:rPr>
                <w:bCs/>
                <w:noProof/>
                <w:webHidden/>
              </w:rPr>
            </w:r>
            <w:r w:rsidR="00D16233" w:rsidRPr="00D16233">
              <w:rPr>
                <w:bCs/>
                <w:noProof/>
                <w:webHidden/>
              </w:rPr>
              <w:fldChar w:fldCharType="separate"/>
            </w:r>
            <w:r w:rsidR="00D16233" w:rsidRPr="00D16233">
              <w:rPr>
                <w:bCs/>
                <w:noProof/>
                <w:webHidden/>
              </w:rPr>
              <w:t>7</w:t>
            </w:r>
            <w:r w:rsidR="00D16233" w:rsidRPr="00D16233">
              <w:rPr>
                <w:bCs/>
                <w:noProof/>
                <w:webHidden/>
              </w:rPr>
              <w:fldChar w:fldCharType="end"/>
            </w:r>
          </w:hyperlink>
        </w:p>
        <w:p w14:paraId="03FD8AB9" w14:textId="49063A8E" w:rsidR="00D16233" w:rsidRPr="00D16233" w:rsidRDefault="00000000">
          <w:pPr>
            <w:pStyle w:val="Obsah2"/>
            <w:rPr>
              <w:rFonts w:asciiTheme="minorHAnsi" w:eastAsiaTheme="minorEastAsia" w:hAnsiTheme="minorHAnsi"/>
              <w:bCs/>
              <w:noProof/>
              <w:sz w:val="22"/>
              <w:lang w:eastAsia="cs-CZ"/>
            </w:rPr>
          </w:pPr>
          <w:hyperlink w:anchor="_Toc138962854" w:history="1">
            <w:r w:rsidR="00D16233" w:rsidRPr="00D16233">
              <w:rPr>
                <w:rStyle w:val="Hypertextovodkaz"/>
                <w:rFonts w:cs="Times New Roman"/>
                <w:bCs/>
                <w:noProof/>
              </w:rPr>
              <w:t>1.</w:t>
            </w:r>
            <w:r w:rsidR="00D16233" w:rsidRPr="00D16233">
              <w:rPr>
                <w:rFonts w:asciiTheme="minorHAnsi" w:eastAsiaTheme="minorEastAsia" w:hAnsiTheme="minorHAnsi"/>
                <w:bCs/>
                <w:noProof/>
                <w:sz w:val="22"/>
                <w:lang w:eastAsia="cs-CZ"/>
              </w:rPr>
              <w:tab/>
            </w:r>
            <w:r w:rsidR="00D16233" w:rsidRPr="00D16233">
              <w:rPr>
                <w:rStyle w:val="Hypertextovodkaz"/>
                <w:rFonts w:cs="Times New Roman"/>
                <w:bCs/>
                <w:noProof/>
              </w:rPr>
              <w:t>Rodiče Marie Kappelové</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_Toc138962854 \h </w:instrText>
            </w:r>
            <w:r w:rsidR="00D16233" w:rsidRPr="00D16233">
              <w:rPr>
                <w:bCs/>
                <w:noProof/>
                <w:webHidden/>
              </w:rPr>
            </w:r>
            <w:r w:rsidR="00D16233" w:rsidRPr="00D16233">
              <w:rPr>
                <w:bCs/>
                <w:noProof/>
                <w:webHidden/>
              </w:rPr>
              <w:fldChar w:fldCharType="separate"/>
            </w:r>
            <w:r w:rsidR="00D16233" w:rsidRPr="00D16233">
              <w:rPr>
                <w:bCs/>
                <w:noProof/>
                <w:webHidden/>
              </w:rPr>
              <w:t>7</w:t>
            </w:r>
            <w:r w:rsidR="00D16233" w:rsidRPr="00D16233">
              <w:rPr>
                <w:bCs/>
                <w:noProof/>
                <w:webHidden/>
              </w:rPr>
              <w:fldChar w:fldCharType="end"/>
            </w:r>
          </w:hyperlink>
        </w:p>
        <w:p w14:paraId="30BF81CC" w14:textId="758AE59C" w:rsidR="00D16233" w:rsidRPr="00D16233" w:rsidRDefault="00000000">
          <w:pPr>
            <w:pStyle w:val="Obsah2"/>
            <w:rPr>
              <w:rFonts w:asciiTheme="minorHAnsi" w:eastAsiaTheme="minorEastAsia" w:hAnsiTheme="minorHAnsi"/>
              <w:bCs/>
              <w:noProof/>
              <w:sz w:val="22"/>
              <w:lang w:eastAsia="cs-CZ"/>
            </w:rPr>
          </w:pPr>
          <w:hyperlink w:anchor="_Toc138962855" w:history="1">
            <w:r w:rsidR="00D16233" w:rsidRPr="00D16233">
              <w:rPr>
                <w:rStyle w:val="Hypertextovodkaz"/>
                <w:rFonts w:cs="Times New Roman"/>
                <w:bCs/>
                <w:noProof/>
              </w:rPr>
              <w:t>2.</w:t>
            </w:r>
            <w:r w:rsidR="00D16233" w:rsidRPr="00D16233">
              <w:rPr>
                <w:rFonts w:asciiTheme="minorHAnsi" w:eastAsiaTheme="minorEastAsia" w:hAnsiTheme="minorHAnsi"/>
                <w:bCs/>
                <w:noProof/>
                <w:sz w:val="22"/>
                <w:lang w:eastAsia="cs-CZ"/>
              </w:rPr>
              <w:tab/>
            </w:r>
            <w:r w:rsidR="00D16233" w:rsidRPr="00D16233">
              <w:rPr>
                <w:rStyle w:val="Hypertextovodkaz"/>
                <w:rFonts w:cs="Times New Roman"/>
                <w:bCs/>
                <w:noProof/>
              </w:rPr>
              <w:t>Dětství</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_Toc138962855 \h </w:instrText>
            </w:r>
            <w:r w:rsidR="00D16233" w:rsidRPr="00D16233">
              <w:rPr>
                <w:bCs/>
                <w:noProof/>
                <w:webHidden/>
              </w:rPr>
            </w:r>
            <w:r w:rsidR="00D16233" w:rsidRPr="00D16233">
              <w:rPr>
                <w:bCs/>
                <w:noProof/>
                <w:webHidden/>
              </w:rPr>
              <w:fldChar w:fldCharType="separate"/>
            </w:r>
            <w:r w:rsidR="00D16233" w:rsidRPr="00D16233">
              <w:rPr>
                <w:bCs/>
                <w:noProof/>
                <w:webHidden/>
              </w:rPr>
              <w:t>8</w:t>
            </w:r>
            <w:r w:rsidR="00D16233" w:rsidRPr="00D16233">
              <w:rPr>
                <w:bCs/>
                <w:noProof/>
                <w:webHidden/>
              </w:rPr>
              <w:fldChar w:fldCharType="end"/>
            </w:r>
          </w:hyperlink>
        </w:p>
        <w:p w14:paraId="3DE3377E" w14:textId="782A6190" w:rsidR="00D16233" w:rsidRPr="00D16233" w:rsidRDefault="00000000">
          <w:pPr>
            <w:pStyle w:val="Obsah2"/>
            <w:rPr>
              <w:rFonts w:asciiTheme="minorHAnsi" w:eastAsiaTheme="minorEastAsia" w:hAnsiTheme="minorHAnsi"/>
              <w:bCs/>
              <w:noProof/>
              <w:sz w:val="22"/>
              <w:lang w:eastAsia="cs-CZ"/>
            </w:rPr>
          </w:pPr>
          <w:hyperlink w:anchor="_Toc138962856" w:history="1">
            <w:r w:rsidR="00D16233" w:rsidRPr="00D16233">
              <w:rPr>
                <w:rStyle w:val="Hypertextovodkaz"/>
                <w:rFonts w:cs="Times New Roman"/>
                <w:bCs/>
                <w:noProof/>
              </w:rPr>
              <w:t>3.</w:t>
            </w:r>
            <w:r w:rsidR="00D16233" w:rsidRPr="00D16233">
              <w:rPr>
                <w:rFonts w:asciiTheme="minorHAnsi" w:eastAsiaTheme="minorEastAsia" w:hAnsiTheme="minorHAnsi"/>
                <w:bCs/>
                <w:noProof/>
                <w:sz w:val="22"/>
                <w:lang w:eastAsia="cs-CZ"/>
              </w:rPr>
              <w:tab/>
            </w:r>
            <w:r w:rsidR="00D16233" w:rsidRPr="00D16233">
              <w:rPr>
                <w:rStyle w:val="Hypertextovodkaz"/>
                <w:rFonts w:cs="Times New Roman"/>
                <w:bCs/>
                <w:noProof/>
              </w:rPr>
              <w:t>Studijní a odborná příprava</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_Toc138962856 \h </w:instrText>
            </w:r>
            <w:r w:rsidR="00D16233" w:rsidRPr="00D16233">
              <w:rPr>
                <w:bCs/>
                <w:noProof/>
                <w:webHidden/>
              </w:rPr>
            </w:r>
            <w:r w:rsidR="00D16233" w:rsidRPr="00D16233">
              <w:rPr>
                <w:bCs/>
                <w:noProof/>
                <w:webHidden/>
              </w:rPr>
              <w:fldChar w:fldCharType="separate"/>
            </w:r>
            <w:r w:rsidR="00D16233" w:rsidRPr="00D16233">
              <w:rPr>
                <w:bCs/>
                <w:noProof/>
                <w:webHidden/>
              </w:rPr>
              <w:t>10</w:t>
            </w:r>
            <w:r w:rsidR="00D16233" w:rsidRPr="00D16233">
              <w:rPr>
                <w:bCs/>
                <w:noProof/>
                <w:webHidden/>
              </w:rPr>
              <w:fldChar w:fldCharType="end"/>
            </w:r>
          </w:hyperlink>
        </w:p>
        <w:p w14:paraId="50D4A215" w14:textId="24A60164" w:rsidR="00D16233" w:rsidRPr="00D16233" w:rsidRDefault="00000000">
          <w:pPr>
            <w:pStyle w:val="Obsah2"/>
            <w:rPr>
              <w:rFonts w:asciiTheme="minorHAnsi" w:eastAsiaTheme="minorEastAsia" w:hAnsiTheme="minorHAnsi"/>
              <w:bCs/>
              <w:noProof/>
              <w:sz w:val="22"/>
              <w:lang w:eastAsia="cs-CZ"/>
            </w:rPr>
          </w:pPr>
          <w:hyperlink w:anchor="_Toc138962857" w:history="1">
            <w:r w:rsidR="00D16233" w:rsidRPr="00D16233">
              <w:rPr>
                <w:rStyle w:val="Hypertextovodkaz"/>
                <w:rFonts w:cs="Times New Roman"/>
                <w:bCs/>
                <w:noProof/>
              </w:rPr>
              <w:t>4.</w:t>
            </w:r>
            <w:r w:rsidR="00D16233" w:rsidRPr="00D16233">
              <w:rPr>
                <w:rFonts w:asciiTheme="minorHAnsi" w:eastAsiaTheme="minorEastAsia" w:hAnsiTheme="minorHAnsi"/>
                <w:bCs/>
                <w:noProof/>
                <w:sz w:val="22"/>
                <w:lang w:eastAsia="cs-CZ"/>
              </w:rPr>
              <w:tab/>
            </w:r>
            <w:r w:rsidR="00D16233" w:rsidRPr="00D16233">
              <w:rPr>
                <w:rStyle w:val="Hypertextovodkaz"/>
                <w:rFonts w:cs="Times New Roman"/>
                <w:bCs/>
                <w:noProof/>
              </w:rPr>
              <w:t>Zaměstnanecká dráha</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_Toc138962857 \h </w:instrText>
            </w:r>
            <w:r w:rsidR="00D16233" w:rsidRPr="00D16233">
              <w:rPr>
                <w:bCs/>
                <w:noProof/>
                <w:webHidden/>
              </w:rPr>
            </w:r>
            <w:r w:rsidR="00D16233" w:rsidRPr="00D16233">
              <w:rPr>
                <w:bCs/>
                <w:noProof/>
                <w:webHidden/>
              </w:rPr>
              <w:fldChar w:fldCharType="separate"/>
            </w:r>
            <w:r w:rsidR="00D16233" w:rsidRPr="00D16233">
              <w:rPr>
                <w:bCs/>
                <w:noProof/>
                <w:webHidden/>
              </w:rPr>
              <w:t>12</w:t>
            </w:r>
            <w:r w:rsidR="00D16233" w:rsidRPr="00D16233">
              <w:rPr>
                <w:bCs/>
                <w:noProof/>
                <w:webHidden/>
              </w:rPr>
              <w:fldChar w:fldCharType="end"/>
            </w:r>
          </w:hyperlink>
        </w:p>
        <w:p w14:paraId="085ADA25" w14:textId="71E22B7A" w:rsidR="00D16233" w:rsidRPr="00D16233" w:rsidRDefault="00000000">
          <w:pPr>
            <w:pStyle w:val="Obsah2"/>
            <w:rPr>
              <w:rFonts w:asciiTheme="minorHAnsi" w:eastAsiaTheme="minorEastAsia" w:hAnsiTheme="minorHAnsi"/>
              <w:bCs/>
              <w:noProof/>
              <w:sz w:val="22"/>
              <w:lang w:eastAsia="cs-CZ"/>
            </w:rPr>
          </w:pPr>
          <w:hyperlink w:anchor="_Toc138962858" w:history="1">
            <w:r w:rsidR="00D16233" w:rsidRPr="00D16233">
              <w:rPr>
                <w:rStyle w:val="Hypertextovodkaz"/>
                <w:rFonts w:cs="Times New Roman"/>
                <w:bCs/>
                <w:noProof/>
              </w:rPr>
              <w:t>5.</w:t>
            </w:r>
            <w:r w:rsidR="00D16233" w:rsidRPr="00D16233">
              <w:rPr>
                <w:rFonts w:asciiTheme="minorHAnsi" w:eastAsiaTheme="minorEastAsia" w:hAnsiTheme="minorHAnsi"/>
                <w:bCs/>
                <w:noProof/>
                <w:sz w:val="22"/>
                <w:lang w:eastAsia="cs-CZ"/>
              </w:rPr>
              <w:tab/>
            </w:r>
            <w:r w:rsidR="00D16233" w:rsidRPr="00D16233">
              <w:rPr>
                <w:rStyle w:val="Hypertextovodkaz"/>
                <w:rFonts w:cs="Times New Roman"/>
                <w:bCs/>
                <w:noProof/>
              </w:rPr>
              <w:t>Zájmy a volný čas</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_Toc138962858 \h </w:instrText>
            </w:r>
            <w:r w:rsidR="00D16233" w:rsidRPr="00D16233">
              <w:rPr>
                <w:bCs/>
                <w:noProof/>
                <w:webHidden/>
              </w:rPr>
            </w:r>
            <w:r w:rsidR="00D16233" w:rsidRPr="00D16233">
              <w:rPr>
                <w:bCs/>
                <w:noProof/>
                <w:webHidden/>
              </w:rPr>
              <w:fldChar w:fldCharType="separate"/>
            </w:r>
            <w:r w:rsidR="00D16233" w:rsidRPr="00D16233">
              <w:rPr>
                <w:bCs/>
                <w:noProof/>
                <w:webHidden/>
              </w:rPr>
              <w:t>15</w:t>
            </w:r>
            <w:r w:rsidR="00D16233" w:rsidRPr="00D16233">
              <w:rPr>
                <w:bCs/>
                <w:noProof/>
                <w:webHidden/>
              </w:rPr>
              <w:fldChar w:fldCharType="end"/>
            </w:r>
          </w:hyperlink>
        </w:p>
        <w:p w14:paraId="206F811B" w14:textId="69773ECA" w:rsidR="00D16233" w:rsidRPr="00D16233" w:rsidRDefault="00000000">
          <w:pPr>
            <w:pStyle w:val="Obsah2"/>
            <w:rPr>
              <w:rFonts w:asciiTheme="minorHAnsi" w:eastAsiaTheme="minorEastAsia" w:hAnsiTheme="minorHAnsi"/>
              <w:bCs/>
              <w:noProof/>
              <w:sz w:val="22"/>
              <w:lang w:eastAsia="cs-CZ"/>
            </w:rPr>
          </w:pPr>
          <w:hyperlink w:anchor="_Toc138962859" w:history="1">
            <w:r w:rsidR="00D16233" w:rsidRPr="00D16233">
              <w:rPr>
                <w:rStyle w:val="Hypertextovodkaz"/>
                <w:rFonts w:cs="Times New Roman"/>
                <w:bCs/>
                <w:noProof/>
              </w:rPr>
              <w:t>6.</w:t>
            </w:r>
            <w:r w:rsidR="00D16233" w:rsidRPr="00D16233">
              <w:rPr>
                <w:rFonts w:asciiTheme="minorHAnsi" w:eastAsiaTheme="minorEastAsia" w:hAnsiTheme="minorHAnsi"/>
                <w:bCs/>
                <w:noProof/>
                <w:sz w:val="22"/>
                <w:lang w:eastAsia="cs-CZ"/>
              </w:rPr>
              <w:tab/>
            </w:r>
            <w:r w:rsidR="00D16233" w:rsidRPr="00D16233">
              <w:rPr>
                <w:rStyle w:val="Hypertextovodkaz"/>
                <w:rFonts w:cs="Times New Roman"/>
                <w:bCs/>
                <w:noProof/>
              </w:rPr>
              <w:t>Poslední léta života</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_Toc138962859 \h </w:instrText>
            </w:r>
            <w:r w:rsidR="00D16233" w:rsidRPr="00D16233">
              <w:rPr>
                <w:bCs/>
                <w:noProof/>
                <w:webHidden/>
              </w:rPr>
            </w:r>
            <w:r w:rsidR="00D16233" w:rsidRPr="00D16233">
              <w:rPr>
                <w:bCs/>
                <w:noProof/>
                <w:webHidden/>
              </w:rPr>
              <w:fldChar w:fldCharType="separate"/>
            </w:r>
            <w:r w:rsidR="00D16233" w:rsidRPr="00D16233">
              <w:rPr>
                <w:bCs/>
                <w:noProof/>
                <w:webHidden/>
              </w:rPr>
              <w:t>17</w:t>
            </w:r>
            <w:r w:rsidR="00D16233" w:rsidRPr="00D16233">
              <w:rPr>
                <w:bCs/>
                <w:noProof/>
                <w:webHidden/>
              </w:rPr>
              <w:fldChar w:fldCharType="end"/>
            </w:r>
          </w:hyperlink>
        </w:p>
        <w:p w14:paraId="70B89D1B" w14:textId="5B9D8903" w:rsidR="00D16233" w:rsidRPr="00D16233" w:rsidRDefault="00000000">
          <w:pPr>
            <w:pStyle w:val="Obsah1"/>
            <w:rPr>
              <w:rFonts w:asciiTheme="minorHAnsi" w:eastAsiaTheme="minorEastAsia" w:hAnsiTheme="minorHAnsi"/>
              <w:bCs/>
              <w:noProof/>
              <w:sz w:val="22"/>
              <w:lang w:eastAsia="cs-CZ"/>
            </w:rPr>
          </w:pPr>
          <w:hyperlink w:anchor="_Toc138962860" w:history="1">
            <w:r w:rsidR="00D16233" w:rsidRPr="00D16233">
              <w:rPr>
                <w:rStyle w:val="Hypertextovodkaz"/>
                <w:bCs/>
                <w:noProof/>
              </w:rPr>
              <w:t xml:space="preserve">III. </w:t>
            </w:r>
            <w:r w:rsidR="00D16233" w:rsidRPr="00D16233">
              <w:rPr>
                <w:rFonts w:asciiTheme="minorHAnsi" w:eastAsiaTheme="minorEastAsia" w:hAnsiTheme="minorHAnsi"/>
                <w:bCs/>
                <w:noProof/>
                <w:sz w:val="22"/>
                <w:lang w:eastAsia="cs-CZ"/>
              </w:rPr>
              <w:tab/>
            </w:r>
            <w:r w:rsidR="00D16233" w:rsidRPr="00D16233">
              <w:rPr>
                <w:rStyle w:val="Hypertextovodkaz"/>
                <w:bCs/>
                <w:noProof/>
              </w:rPr>
              <w:t>Vývoj archivního fondu</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_Toc138962860 \h </w:instrText>
            </w:r>
            <w:r w:rsidR="00D16233" w:rsidRPr="00D16233">
              <w:rPr>
                <w:bCs/>
                <w:noProof/>
                <w:webHidden/>
              </w:rPr>
            </w:r>
            <w:r w:rsidR="00D16233" w:rsidRPr="00D16233">
              <w:rPr>
                <w:bCs/>
                <w:noProof/>
                <w:webHidden/>
              </w:rPr>
              <w:fldChar w:fldCharType="separate"/>
            </w:r>
            <w:r w:rsidR="00D16233" w:rsidRPr="00D16233">
              <w:rPr>
                <w:bCs/>
                <w:noProof/>
                <w:webHidden/>
              </w:rPr>
              <w:t>19</w:t>
            </w:r>
            <w:r w:rsidR="00D16233" w:rsidRPr="00D16233">
              <w:rPr>
                <w:bCs/>
                <w:noProof/>
                <w:webHidden/>
              </w:rPr>
              <w:fldChar w:fldCharType="end"/>
            </w:r>
          </w:hyperlink>
        </w:p>
        <w:p w14:paraId="75700CC4" w14:textId="2AE1ADE7" w:rsidR="00D16233" w:rsidRPr="00D16233" w:rsidRDefault="00000000">
          <w:pPr>
            <w:pStyle w:val="Obsah1"/>
            <w:rPr>
              <w:rFonts w:asciiTheme="minorHAnsi" w:eastAsiaTheme="minorEastAsia" w:hAnsiTheme="minorHAnsi"/>
              <w:bCs/>
              <w:noProof/>
              <w:sz w:val="22"/>
              <w:lang w:eastAsia="cs-CZ"/>
            </w:rPr>
          </w:pPr>
          <w:hyperlink w:anchor="_Toc138962861" w:history="1">
            <w:r w:rsidR="00D16233" w:rsidRPr="00D16233">
              <w:rPr>
                <w:rStyle w:val="Hypertextovodkaz"/>
                <w:bCs/>
                <w:noProof/>
              </w:rPr>
              <w:t xml:space="preserve">IV. </w:t>
            </w:r>
            <w:r w:rsidR="00D16233" w:rsidRPr="00D16233">
              <w:rPr>
                <w:rFonts w:asciiTheme="minorHAnsi" w:eastAsiaTheme="minorEastAsia" w:hAnsiTheme="minorHAnsi"/>
                <w:bCs/>
                <w:noProof/>
                <w:sz w:val="22"/>
                <w:lang w:eastAsia="cs-CZ"/>
              </w:rPr>
              <w:tab/>
            </w:r>
            <w:r w:rsidR="00D16233" w:rsidRPr="00D16233">
              <w:rPr>
                <w:rStyle w:val="Hypertextovodkaz"/>
                <w:bCs/>
                <w:noProof/>
              </w:rPr>
              <w:t>Archivní charakteristika fondu</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_Toc138962861 \h </w:instrText>
            </w:r>
            <w:r w:rsidR="00D16233" w:rsidRPr="00D16233">
              <w:rPr>
                <w:bCs/>
                <w:noProof/>
                <w:webHidden/>
              </w:rPr>
            </w:r>
            <w:r w:rsidR="00D16233" w:rsidRPr="00D16233">
              <w:rPr>
                <w:bCs/>
                <w:noProof/>
                <w:webHidden/>
              </w:rPr>
              <w:fldChar w:fldCharType="separate"/>
            </w:r>
            <w:r w:rsidR="00D16233" w:rsidRPr="00D16233">
              <w:rPr>
                <w:bCs/>
                <w:noProof/>
                <w:webHidden/>
              </w:rPr>
              <w:t>20</w:t>
            </w:r>
            <w:r w:rsidR="00D16233" w:rsidRPr="00D16233">
              <w:rPr>
                <w:bCs/>
                <w:noProof/>
                <w:webHidden/>
              </w:rPr>
              <w:fldChar w:fldCharType="end"/>
            </w:r>
          </w:hyperlink>
        </w:p>
        <w:p w14:paraId="66A6B40F" w14:textId="6D9876B6" w:rsidR="00D16233" w:rsidRPr="00D16233" w:rsidRDefault="00000000">
          <w:pPr>
            <w:pStyle w:val="Obsah2"/>
            <w:rPr>
              <w:rFonts w:asciiTheme="minorHAnsi" w:eastAsiaTheme="minorEastAsia" w:hAnsiTheme="minorHAnsi"/>
              <w:bCs/>
              <w:noProof/>
              <w:sz w:val="22"/>
              <w:lang w:eastAsia="cs-CZ"/>
            </w:rPr>
          </w:pPr>
          <w:hyperlink w:anchor="_Toc138962862" w:history="1">
            <w:r w:rsidR="00D16233" w:rsidRPr="00D16233">
              <w:rPr>
                <w:rStyle w:val="Hypertextovodkaz"/>
                <w:rFonts w:cs="Times New Roman"/>
                <w:bCs/>
                <w:noProof/>
              </w:rPr>
              <w:t>1.</w:t>
            </w:r>
            <w:r w:rsidR="00D16233" w:rsidRPr="00D16233">
              <w:rPr>
                <w:rFonts w:asciiTheme="minorHAnsi" w:eastAsiaTheme="minorEastAsia" w:hAnsiTheme="minorHAnsi"/>
                <w:bCs/>
                <w:noProof/>
                <w:sz w:val="22"/>
                <w:lang w:eastAsia="cs-CZ"/>
              </w:rPr>
              <w:tab/>
            </w:r>
            <w:r w:rsidR="00D16233" w:rsidRPr="00D16233">
              <w:rPr>
                <w:rStyle w:val="Hypertextovodkaz"/>
                <w:rFonts w:cs="Times New Roman"/>
                <w:bCs/>
                <w:noProof/>
              </w:rPr>
              <w:t>Životopisný materiál</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_Toc138962862 \h </w:instrText>
            </w:r>
            <w:r w:rsidR="00D16233" w:rsidRPr="00D16233">
              <w:rPr>
                <w:bCs/>
                <w:noProof/>
                <w:webHidden/>
              </w:rPr>
            </w:r>
            <w:r w:rsidR="00D16233" w:rsidRPr="00D16233">
              <w:rPr>
                <w:bCs/>
                <w:noProof/>
                <w:webHidden/>
              </w:rPr>
              <w:fldChar w:fldCharType="separate"/>
            </w:r>
            <w:r w:rsidR="00D16233" w:rsidRPr="00D16233">
              <w:rPr>
                <w:bCs/>
                <w:noProof/>
                <w:webHidden/>
              </w:rPr>
              <w:t>21</w:t>
            </w:r>
            <w:r w:rsidR="00D16233" w:rsidRPr="00D16233">
              <w:rPr>
                <w:bCs/>
                <w:noProof/>
                <w:webHidden/>
              </w:rPr>
              <w:fldChar w:fldCharType="end"/>
            </w:r>
          </w:hyperlink>
        </w:p>
        <w:p w14:paraId="2456A334" w14:textId="3F135292" w:rsidR="00D16233" w:rsidRPr="00D16233" w:rsidRDefault="00000000">
          <w:pPr>
            <w:pStyle w:val="Obsah2"/>
            <w:rPr>
              <w:rFonts w:asciiTheme="minorHAnsi" w:eastAsiaTheme="minorEastAsia" w:hAnsiTheme="minorHAnsi"/>
              <w:bCs/>
              <w:noProof/>
              <w:sz w:val="22"/>
              <w:lang w:eastAsia="cs-CZ"/>
            </w:rPr>
          </w:pPr>
          <w:hyperlink w:anchor="_Toc138962863" w:history="1">
            <w:r w:rsidR="00D16233" w:rsidRPr="00D16233">
              <w:rPr>
                <w:rStyle w:val="Hypertextovodkaz"/>
                <w:rFonts w:cs="Times New Roman"/>
                <w:bCs/>
                <w:noProof/>
              </w:rPr>
              <w:t>2.</w:t>
            </w:r>
            <w:r w:rsidR="00D16233" w:rsidRPr="00D16233">
              <w:rPr>
                <w:rFonts w:asciiTheme="minorHAnsi" w:eastAsiaTheme="minorEastAsia" w:hAnsiTheme="minorHAnsi"/>
                <w:bCs/>
                <w:noProof/>
                <w:sz w:val="22"/>
                <w:lang w:eastAsia="cs-CZ"/>
              </w:rPr>
              <w:tab/>
            </w:r>
            <w:r w:rsidR="00D16233" w:rsidRPr="00D16233">
              <w:rPr>
                <w:rStyle w:val="Hypertextovodkaz"/>
                <w:rFonts w:cs="Times New Roman"/>
                <w:bCs/>
                <w:noProof/>
              </w:rPr>
              <w:t>Korespondence</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_Toc138962863 \h </w:instrText>
            </w:r>
            <w:r w:rsidR="00D16233" w:rsidRPr="00D16233">
              <w:rPr>
                <w:bCs/>
                <w:noProof/>
                <w:webHidden/>
              </w:rPr>
            </w:r>
            <w:r w:rsidR="00D16233" w:rsidRPr="00D16233">
              <w:rPr>
                <w:bCs/>
                <w:noProof/>
                <w:webHidden/>
              </w:rPr>
              <w:fldChar w:fldCharType="separate"/>
            </w:r>
            <w:r w:rsidR="00D16233" w:rsidRPr="00D16233">
              <w:rPr>
                <w:bCs/>
                <w:noProof/>
                <w:webHidden/>
              </w:rPr>
              <w:t>23</w:t>
            </w:r>
            <w:r w:rsidR="00D16233" w:rsidRPr="00D16233">
              <w:rPr>
                <w:bCs/>
                <w:noProof/>
                <w:webHidden/>
              </w:rPr>
              <w:fldChar w:fldCharType="end"/>
            </w:r>
          </w:hyperlink>
        </w:p>
        <w:p w14:paraId="2ABFD01E" w14:textId="63996215" w:rsidR="00D16233" w:rsidRPr="00D16233" w:rsidRDefault="00000000">
          <w:pPr>
            <w:pStyle w:val="Obsah2"/>
            <w:rPr>
              <w:rFonts w:asciiTheme="minorHAnsi" w:eastAsiaTheme="minorEastAsia" w:hAnsiTheme="minorHAnsi"/>
              <w:bCs/>
              <w:noProof/>
              <w:sz w:val="22"/>
              <w:lang w:eastAsia="cs-CZ"/>
            </w:rPr>
          </w:pPr>
          <w:hyperlink w:anchor="_Toc138962864" w:history="1">
            <w:r w:rsidR="00D16233" w:rsidRPr="00D16233">
              <w:rPr>
                <w:rStyle w:val="Hypertextovodkaz"/>
                <w:rFonts w:cs="Times New Roman"/>
                <w:bCs/>
                <w:noProof/>
              </w:rPr>
              <w:t>3.</w:t>
            </w:r>
            <w:r w:rsidR="00D16233" w:rsidRPr="00D16233">
              <w:rPr>
                <w:rFonts w:asciiTheme="minorHAnsi" w:eastAsiaTheme="minorEastAsia" w:hAnsiTheme="minorHAnsi"/>
                <w:bCs/>
                <w:noProof/>
                <w:sz w:val="22"/>
                <w:lang w:eastAsia="cs-CZ"/>
              </w:rPr>
              <w:tab/>
            </w:r>
            <w:r w:rsidR="00D16233" w:rsidRPr="00D16233">
              <w:rPr>
                <w:rStyle w:val="Hypertextovodkaz"/>
                <w:rFonts w:cs="Times New Roman"/>
                <w:bCs/>
                <w:noProof/>
              </w:rPr>
              <w:t>Odborná a zájmová činnost</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_Toc138962864 \h </w:instrText>
            </w:r>
            <w:r w:rsidR="00D16233" w:rsidRPr="00D16233">
              <w:rPr>
                <w:bCs/>
                <w:noProof/>
                <w:webHidden/>
              </w:rPr>
            </w:r>
            <w:r w:rsidR="00D16233" w:rsidRPr="00D16233">
              <w:rPr>
                <w:bCs/>
                <w:noProof/>
                <w:webHidden/>
              </w:rPr>
              <w:fldChar w:fldCharType="separate"/>
            </w:r>
            <w:r w:rsidR="00D16233" w:rsidRPr="00D16233">
              <w:rPr>
                <w:bCs/>
                <w:noProof/>
                <w:webHidden/>
              </w:rPr>
              <w:t>24</w:t>
            </w:r>
            <w:r w:rsidR="00D16233" w:rsidRPr="00D16233">
              <w:rPr>
                <w:bCs/>
                <w:noProof/>
                <w:webHidden/>
              </w:rPr>
              <w:fldChar w:fldCharType="end"/>
            </w:r>
          </w:hyperlink>
        </w:p>
        <w:p w14:paraId="1B9FDAA7" w14:textId="103C1044" w:rsidR="00D16233" w:rsidRPr="00D16233" w:rsidRDefault="00000000">
          <w:pPr>
            <w:pStyle w:val="Obsah2"/>
            <w:rPr>
              <w:rFonts w:asciiTheme="minorHAnsi" w:eastAsiaTheme="minorEastAsia" w:hAnsiTheme="minorHAnsi"/>
              <w:bCs/>
              <w:noProof/>
              <w:sz w:val="22"/>
              <w:lang w:eastAsia="cs-CZ"/>
            </w:rPr>
          </w:pPr>
          <w:hyperlink w:anchor="_Toc138962865" w:history="1">
            <w:r w:rsidR="00D16233" w:rsidRPr="00D16233">
              <w:rPr>
                <w:rStyle w:val="Hypertextovodkaz"/>
                <w:rFonts w:cs="Times New Roman"/>
                <w:bCs/>
                <w:noProof/>
              </w:rPr>
              <w:t>4.</w:t>
            </w:r>
            <w:r w:rsidR="00D16233" w:rsidRPr="00D16233">
              <w:rPr>
                <w:rFonts w:asciiTheme="minorHAnsi" w:eastAsiaTheme="minorEastAsia" w:hAnsiTheme="minorHAnsi"/>
                <w:bCs/>
                <w:noProof/>
                <w:sz w:val="22"/>
                <w:lang w:eastAsia="cs-CZ"/>
              </w:rPr>
              <w:tab/>
            </w:r>
            <w:r w:rsidR="00D16233" w:rsidRPr="00D16233">
              <w:rPr>
                <w:rStyle w:val="Hypertextovodkaz"/>
                <w:rFonts w:cs="Times New Roman"/>
                <w:bCs/>
                <w:noProof/>
              </w:rPr>
              <w:t>Fotografie</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_Toc138962865 \h </w:instrText>
            </w:r>
            <w:r w:rsidR="00D16233" w:rsidRPr="00D16233">
              <w:rPr>
                <w:bCs/>
                <w:noProof/>
                <w:webHidden/>
              </w:rPr>
            </w:r>
            <w:r w:rsidR="00D16233" w:rsidRPr="00D16233">
              <w:rPr>
                <w:bCs/>
                <w:noProof/>
                <w:webHidden/>
              </w:rPr>
              <w:fldChar w:fldCharType="separate"/>
            </w:r>
            <w:r w:rsidR="00D16233" w:rsidRPr="00D16233">
              <w:rPr>
                <w:bCs/>
                <w:noProof/>
                <w:webHidden/>
              </w:rPr>
              <w:t>24</w:t>
            </w:r>
            <w:r w:rsidR="00D16233" w:rsidRPr="00D16233">
              <w:rPr>
                <w:bCs/>
                <w:noProof/>
                <w:webHidden/>
              </w:rPr>
              <w:fldChar w:fldCharType="end"/>
            </w:r>
          </w:hyperlink>
        </w:p>
        <w:p w14:paraId="5E9404A5" w14:textId="0C898443" w:rsidR="00D16233" w:rsidRPr="00D16233" w:rsidRDefault="00000000">
          <w:pPr>
            <w:pStyle w:val="Obsah2"/>
            <w:rPr>
              <w:rFonts w:asciiTheme="minorHAnsi" w:eastAsiaTheme="minorEastAsia" w:hAnsiTheme="minorHAnsi"/>
              <w:bCs/>
              <w:noProof/>
              <w:sz w:val="22"/>
              <w:lang w:eastAsia="cs-CZ"/>
            </w:rPr>
          </w:pPr>
          <w:hyperlink w:anchor="_Toc138962866" w:history="1">
            <w:r w:rsidR="00D16233" w:rsidRPr="00D16233">
              <w:rPr>
                <w:rStyle w:val="Hypertextovodkaz"/>
                <w:rFonts w:cs="Times New Roman"/>
                <w:bCs/>
                <w:noProof/>
              </w:rPr>
              <w:t>5.</w:t>
            </w:r>
            <w:r w:rsidR="00D16233" w:rsidRPr="00D16233">
              <w:rPr>
                <w:rFonts w:asciiTheme="minorHAnsi" w:eastAsiaTheme="minorEastAsia" w:hAnsiTheme="minorHAnsi"/>
                <w:bCs/>
                <w:noProof/>
                <w:sz w:val="22"/>
                <w:lang w:eastAsia="cs-CZ"/>
              </w:rPr>
              <w:tab/>
            </w:r>
            <w:r w:rsidR="00D16233" w:rsidRPr="00D16233">
              <w:rPr>
                <w:rStyle w:val="Hypertextovodkaz"/>
                <w:rFonts w:cs="Times New Roman"/>
                <w:bCs/>
                <w:noProof/>
              </w:rPr>
              <w:t>Tiskový materiál</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_Toc138962866 \h </w:instrText>
            </w:r>
            <w:r w:rsidR="00D16233" w:rsidRPr="00D16233">
              <w:rPr>
                <w:bCs/>
                <w:noProof/>
                <w:webHidden/>
              </w:rPr>
            </w:r>
            <w:r w:rsidR="00D16233" w:rsidRPr="00D16233">
              <w:rPr>
                <w:bCs/>
                <w:noProof/>
                <w:webHidden/>
              </w:rPr>
              <w:fldChar w:fldCharType="separate"/>
            </w:r>
            <w:r w:rsidR="00D16233" w:rsidRPr="00D16233">
              <w:rPr>
                <w:bCs/>
                <w:noProof/>
                <w:webHidden/>
              </w:rPr>
              <w:t>27</w:t>
            </w:r>
            <w:r w:rsidR="00D16233" w:rsidRPr="00D16233">
              <w:rPr>
                <w:bCs/>
                <w:noProof/>
                <w:webHidden/>
              </w:rPr>
              <w:fldChar w:fldCharType="end"/>
            </w:r>
          </w:hyperlink>
        </w:p>
        <w:p w14:paraId="6F830ED2" w14:textId="087881B2" w:rsidR="00D16233" w:rsidRPr="00D16233" w:rsidRDefault="00000000">
          <w:pPr>
            <w:pStyle w:val="Obsah2"/>
            <w:rPr>
              <w:rFonts w:asciiTheme="minorHAnsi" w:eastAsiaTheme="minorEastAsia" w:hAnsiTheme="minorHAnsi"/>
              <w:bCs/>
              <w:noProof/>
              <w:sz w:val="22"/>
              <w:lang w:eastAsia="cs-CZ"/>
            </w:rPr>
          </w:pPr>
          <w:hyperlink w:anchor="_Toc138962867" w:history="1">
            <w:r w:rsidR="00D16233" w:rsidRPr="00D16233">
              <w:rPr>
                <w:rStyle w:val="Hypertextovodkaz"/>
                <w:rFonts w:cs="Times New Roman"/>
                <w:bCs/>
                <w:noProof/>
              </w:rPr>
              <w:t>6.</w:t>
            </w:r>
            <w:r w:rsidR="00D16233" w:rsidRPr="00D16233">
              <w:rPr>
                <w:rFonts w:asciiTheme="minorHAnsi" w:eastAsiaTheme="minorEastAsia" w:hAnsiTheme="minorHAnsi"/>
                <w:bCs/>
                <w:noProof/>
                <w:sz w:val="22"/>
                <w:lang w:eastAsia="cs-CZ"/>
              </w:rPr>
              <w:tab/>
            </w:r>
            <w:r w:rsidR="00D16233" w:rsidRPr="00D16233">
              <w:rPr>
                <w:rStyle w:val="Hypertextovodkaz"/>
                <w:rFonts w:cs="Times New Roman"/>
                <w:bCs/>
                <w:noProof/>
              </w:rPr>
              <w:t>Písemnosti rodinných příslušníků</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_Toc138962867 \h </w:instrText>
            </w:r>
            <w:r w:rsidR="00D16233" w:rsidRPr="00D16233">
              <w:rPr>
                <w:bCs/>
                <w:noProof/>
                <w:webHidden/>
              </w:rPr>
            </w:r>
            <w:r w:rsidR="00D16233" w:rsidRPr="00D16233">
              <w:rPr>
                <w:bCs/>
                <w:noProof/>
                <w:webHidden/>
              </w:rPr>
              <w:fldChar w:fldCharType="separate"/>
            </w:r>
            <w:r w:rsidR="00D16233" w:rsidRPr="00D16233">
              <w:rPr>
                <w:bCs/>
                <w:noProof/>
                <w:webHidden/>
              </w:rPr>
              <w:t>27</w:t>
            </w:r>
            <w:r w:rsidR="00D16233" w:rsidRPr="00D16233">
              <w:rPr>
                <w:bCs/>
                <w:noProof/>
                <w:webHidden/>
              </w:rPr>
              <w:fldChar w:fldCharType="end"/>
            </w:r>
          </w:hyperlink>
        </w:p>
        <w:p w14:paraId="11DC892D" w14:textId="441988B7" w:rsidR="00D16233" w:rsidRPr="00D16233" w:rsidRDefault="00000000">
          <w:pPr>
            <w:pStyle w:val="Obsah2"/>
            <w:rPr>
              <w:rFonts w:asciiTheme="minorHAnsi" w:eastAsiaTheme="minorEastAsia" w:hAnsiTheme="minorHAnsi"/>
              <w:bCs/>
              <w:noProof/>
              <w:sz w:val="22"/>
              <w:lang w:eastAsia="cs-CZ"/>
            </w:rPr>
          </w:pPr>
          <w:hyperlink w:anchor="_Toc138962868" w:history="1">
            <w:r w:rsidR="00D16233" w:rsidRPr="00D16233">
              <w:rPr>
                <w:rStyle w:val="Hypertextovodkaz"/>
                <w:rFonts w:cs="Times New Roman"/>
                <w:bCs/>
                <w:noProof/>
              </w:rPr>
              <w:t>7.</w:t>
            </w:r>
            <w:r w:rsidR="00D16233" w:rsidRPr="00D16233">
              <w:rPr>
                <w:rFonts w:asciiTheme="minorHAnsi" w:eastAsiaTheme="minorEastAsia" w:hAnsiTheme="minorHAnsi"/>
                <w:bCs/>
                <w:noProof/>
                <w:sz w:val="22"/>
                <w:lang w:eastAsia="cs-CZ"/>
              </w:rPr>
              <w:tab/>
            </w:r>
            <w:r w:rsidR="00D16233" w:rsidRPr="00D16233">
              <w:rPr>
                <w:rStyle w:val="Hypertextovodkaz"/>
                <w:rFonts w:cs="Times New Roman"/>
                <w:bCs/>
                <w:noProof/>
              </w:rPr>
              <w:t>Písemnosti cizích osob</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_Toc138962868 \h </w:instrText>
            </w:r>
            <w:r w:rsidR="00D16233" w:rsidRPr="00D16233">
              <w:rPr>
                <w:bCs/>
                <w:noProof/>
                <w:webHidden/>
              </w:rPr>
            </w:r>
            <w:r w:rsidR="00D16233" w:rsidRPr="00D16233">
              <w:rPr>
                <w:bCs/>
                <w:noProof/>
                <w:webHidden/>
              </w:rPr>
              <w:fldChar w:fldCharType="separate"/>
            </w:r>
            <w:r w:rsidR="00D16233" w:rsidRPr="00D16233">
              <w:rPr>
                <w:bCs/>
                <w:noProof/>
                <w:webHidden/>
              </w:rPr>
              <w:t>28</w:t>
            </w:r>
            <w:r w:rsidR="00D16233" w:rsidRPr="00D16233">
              <w:rPr>
                <w:bCs/>
                <w:noProof/>
                <w:webHidden/>
              </w:rPr>
              <w:fldChar w:fldCharType="end"/>
            </w:r>
          </w:hyperlink>
        </w:p>
        <w:p w14:paraId="548732A0" w14:textId="261CDAB7" w:rsidR="00D16233" w:rsidRPr="00D16233" w:rsidRDefault="00000000">
          <w:pPr>
            <w:pStyle w:val="Obsah2"/>
            <w:rPr>
              <w:rFonts w:asciiTheme="minorHAnsi" w:eastAsiaTheme="minorEastAsia" w:hAnsiTheme="minorHAnsi"/>
              <w:bCs/>
              <w:noProof/>
              <w:sz w:val="22"/>
              <w:lang w:eastAsia="cs-CZ"/>
            </w:rPr>
          </w:pPr>
          <w:hyperlink w:anchor="_Toc138962869" w:history="1">
            <w:r w:rsidR="00D16233" w:rsidRPr="00D16233">
              <w:rPr>
                <w:rStyle w:val="Hypertextovodkaz"/>
                <w:rFonts w:cs="Times New Roman"/>
                <w:bCs/>
                <w:noProof/>
              </w:rPr>
              <w:t>8.</w:t>
            </w:r>
            <w:r w:rsidR="00D16233" w:rsidRPr="00D16233">
              <w:rPr>
                <w:rFonts w:asciiTheme="minorHAnsi" w:eastAsiaTheme="minorEastAsia" w:hAnsiTheme="minorHAnsi"/>
                <w:bCs/>
                <w:noProof/>
                <w:sz w:val="22"/>
                <w:lang w:eastAsia="cs-CZ"/>
              </w:rPr>
              <w:tab/>
            </w:r>
            <w:r w:rsidR="00D16233" w:rsidRPr="00D16233">
              <w:rPr>
                <w:rStyle w:val="Hypertextovodkaz"/>
                <w:rFonts w:cs="Times New Roman"/>
                <w:bCs/>
                <w:noProof/>
              </w:rPr>
              <w:t>Pořádací schéma fondu</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_Toc138962869 \h </w:instrText>
            </w:r>
            <w:r w:rsidR="00D16233" w:rsidRPr="00D16233">
              <w:rPr>
                <w:bCs/>
                <w:noProof/>
                <w:webHidden/>
              </w:rPr>
            </w:r>
            <w:r w:rsidR="00D16233" w:rsidRPr="00D16233">
              <w:rPr>
                <w:bCs/>
                <w:noProof/>
                <w:webHidden/>
              </w:rPr>
              <w:fldChar w:fldCharType="separate"/>
            </w:r>
            <w:r w:rsidR="00D16233" w:rsidRPr="00D16233">
              <w:rPr>
                <w:bCs/>
                <w:noProof/>
                <w:webHidden/>
              </w:rPr>
              <w:t>29</w:t>
            </w:r>
            <w:r w:rsidR="00D16233" w:rsidRPr="00D16233">
              <w:rPr>
                <w:bCs/>
                <w:noProof/>
                <w:webHidden/>
              </w:rPr>
              <w:fldChar w:fldCharType="end"/>
            </w:r>
          </w:hyperlink>
        </w:p>
        <w:p w14:paraId="61AE1591" w14:textId="7DE218F9" w:rsidR="00D16233" w:rsidRPr="00D16233" w:rsidRDefault="00000000">
          <w:pPr>
            <w:pStyle w:val="Obsah1"/>
            <w:rPr>
              <w:rFonts w:asciiTheme="minorHAnsi" w:eastAsiaTheme="minorEastAsia" w:hAnsiTheme="minorHAnsi"/>
              <w:bCs/>
              <w:noProof/>
              <w:sz w:val="22"/>
              <w:lang w:eastAsia="cs-CZ"/>
            </w:rPr>
          </w:pPr>
          <w:hyperlink w:anchor="_Toc138962870" w:history="1">
            <w:r w:rsidR="00D16233" w:rsidRPr="00D16233">
              <w:rPr>
                <w:rStyle w:val="Hypertextovodkaz"/>
                <w:bCs/>
                <w:noProof/>
              </w:rPr>
              <w:t xml:space="preserve">V. </w:t>
            </w:r>
            <w:r w:rsidR="00D16233" w:rsidRPr="00D16233">
              <w:rPr>
                <w:rFonts w:asciiTheme="minorHAnsi" w:eastAsiaTheme="minorEastAsia" w:hAnsiTheme="minorHAnsi"/>
                <w:bCs/>
                <w:noProof/>
                <w:sz w:val="22"/>
                <w:lang w:eastAsia="cs-CZ"/>
              </w:rPr>
              <w:tab/>
            </w:r>
            <w:r w:rsidR="00D16233" w:rsidRPr="00D16233">
              <w:rPr>
                <w:rStyle w:val="Hypertextovodkaz"/>
                <w:bCs/>
                <w:noProof/>
              </w:rPr>
              <w:t>Stručný rozbor obsahu fondu</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_Toc138962870 \h </w:instrText>
            </w:r>
            <w:r w:rsidR="00D16233" w:rsidRPr="00D16233">
              <w:rPr>
                <w:bCs/>
                <w:noProof/>
                <w:webHidden/>
              </w:rPr>
            </w:r>
            <w:r w:rsidR="00D16233" w:rsidRPr="00D16233">
              <w:rPr>
                <w:bCs/>
                <w:noProof/>
                <w:webHidden/>
              </w:rPr>
              <w:fldChar w:fldCharType="separate"/>
            </w:r>
            <w:r w:rsidR="00D16233" w:rsidRPr="00D16233">
              <w:rPr>
                <w:bCs/>
                <w:noProof/>
                <w:webHidden/>
              </w:rPr>
              <w:t>36</w:t>
            </w:r>
            <w:r w:rsidR="00D16233" w:rsidRPr="00D16233">
              <w:rPr>
                <w:bCs/>
                <w:noProof/>
                <w:webHidden/>
              </w:rPr>
              <w:fldChar w:fldCharType="end"/>
            </w:r>
          </w:hyperlink>
        </w:p>
        <w:p w14:paraId="6E7E35AA" w14:textId="4DFBFD64" w:rsidR="00D16233" w:rsidRPr="00D16233" w:rsidRDefault="00000000">
          <w:pPr>
            <w:pStyle w:val="Obsah1"/>
            <w:rPr>
              <w:rFonts w:asciiTheme="minorHAnsi" w:eastAsiaTheme="minorEastAsia" w:hAnsiTheme="minorHAnsi"/>
              <w:bCs/>
              <w:noProof/>
              <w:sz w:val="22"/>
              <w:lang w:eastAsia="cs-CZ"/>
            </w:rPr>
          </w:pPr>
          <w:hyperlink w:anchor="_Toc138962871" w:history="1">
            <w:r w:rsidR="00D16233" w:rsidRPr="00D16233">
              <w:rPr>
                <w:rStyle w:val="Hypertextovodkaz"/>
                <w:bCs/>
                <w:noProof/>
              </w:rPr>
              <w:t xml:space="preserve">VI. </w:t>
            </w:r>
            <w:r w:rsidR="00D16233" w:rsidRPr="00D16233">
              <w:rPr>
                <w:rFonts w:asciiTheme="minorHAnsi" w:eastAsiaTheme="minorEastAsia" w:hAnsiTheme="minorHAnsi"/>
                <w:bCs/>
                <w:noProof/>
                <w:sz w:val="22"/>
                <w:lang w:eastAsia="cs-CZ"/>
              </w:rPr>
              <w:tab/>
            </w:r>
            <w:r w:rsidR="00D16233" w:rsidRPr="00D16233">
              <w:rPr>
                <w:rStyle w:val="Hypertextovodkaz"/>
                <w:bCs/>
                <w:noProof/>
              </w:rPr>
              <w:t>Záznam o uspořádání archivního fondu</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_Toc138962871 \h </w:instrText>
            </w:r>
            <w:r w:rsidR="00D16233" w:rsidRPr="00D16233">
              <w:rPr>
                <w:bCs/>
                <w:noProof/>
                <w:webHidden/>
              </w:rPr>
            </w:r>
            <w:r w:rsidR="00D16233" w:rsidRPr="00D16233">
              <w:rPr>
                <w:bCs/>
                <w:noProof/>
                <w:webHidden/>
              </w:rPr>
              <w:fldChar w:fldCharType="separate"/>
            </w:r>
            <w:r w:rsidR="00D16233" w:rsidRPr="00D16233">
              <w:rPr>
                <w:bCs/>
                <w:noProof/>
                <w:webHidden/>
              </w:rPr>
              <w:t>38</w:t>
            </w:r>
            <w:r w:rsidR="00D16233" w:rsidRPr="00D16233">
              <w:rPr>
                <w:bCs/>
                <w:noProof/>
                <w:webHidden/>
              </w:rPr>
              <w:fldChar w:fldCharType="end"/>
            </w:r>
          </w:hyperlink>
        </w:p>
        <w:p w14:paraId="7ADD9A5D" w14:textId="3827B307" w:rsidR="00D16233" w:rsidRPr="00D16233" w:rsidRDefault="00000000">
          <w:pPr>
            <w:pStyle w:val="Obsah1"/>
            <w:rPr>
              <w:rFonts w:asciiTheme="minorHAnsi" w:eastAsiaTheme="minorEastAsia" w:hAnsiTheme="minorHAnsi"/>
              <w:bCs/>
              <w:noProof/>
              <w:sz w:val="22"/>
              <w:lang w:eastAsia="cs-CZ"/>
            </w:rPr>
          </w:pPr>
          <w:hyperlink w:anchor="_Toc138962872" w:history="1">
            <w:r w:rsidR="00D16233" w:rsidRPr="00D16233">
              <w:rPr>
                <w:rStyle w:val="Hypertextovodkaz"/>
                <w:bCs/>
                <w:noProof/>
              </w:rPr>
              <w:t>VII.</w:t>
            </w:r>
            <w:r w:rsidR="00D16233" w:rsidRPr="00D16233">
              <w:rPr>
                <w:rFonts w:asciiTheme="minorHAnsi" w:eastAsiaTheme="minorEastAsia" w:hAnsiTheme="minorHAnsi"/>
                <w:bCs/>
                <w:noProof/>
                <w:sz w:val="22"/>
                <w:lang w:eastAsia="cs-CZ"/>
              </w:rPr>
              <w:tab/>
            </w:r>
            <w:r w:rsidR="00D16233" w:rsidRPr="00D16233">
              <w:rPr>
                <w:rStyle w:val="Hypertextovodkaz"/>
                <w:bCs/>
                <w:noProof/>
              </w:rPr>
              <w:t>Zdroje</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_Toc138962872 \h </w:instrText>
            </w:r>
            <w:r w:rsidR="00D16233" w:rsidRPr="00D16233">
              <w:rPr>
                <w:bCs/>
                <w:noProof/>
                <w:webHidden/>
              </w:rPr>
            </w:r>
            <w:r w:rsidR="00D16233" w:rsidRPr="00D16233">
              <w:rPr>
                <w:bCs/>
                <w:noProof/>
                <w:webHidden/>
              </w:rPr>
              <w:fldChar w:fldCharType="separate"/>
            </w:r>
            <w:r w:rsidR="00D16233" w:rsidRPr="00D16233">
              <w:rPr>
                <w:bCs/>
                <w:noProof/>
                <w:webHidden/>
              </w:rPr>
              <w:t>39</w:t>
            </w:r>
            <w:r w:rsidR="00D16233" w:rsidRPr="00D16233">
              <w:rPr>
                <w:bCs/>
                <w:noProof/>
                <w:webHidden/>
              </w:rPr>
              <w:fldChar w:fldCharType="end"/>
            </w:r>
          </w:hyperlink>
        </w:p>
        <w:p w14:paraId="2277D94C" w14:textId="349EA165" w:rsidR="00D16233" w:rsidRPr="00D16233" w:rsidRDefault="00000000">
          <w:pPr>
            <w:pStyle w:val="Obsah1"/>
            <w:rPr>
              <w:rFonts w:asciiTheme="minorHAnsi" w:eastAsiaTheme="minorEastAsia" w:hAnsiTheme="minorHAnsi"/>
              <w:bCs/>
              <w:noProof/>
              <w:sz w:val="22"/>
              <w:lang w:eastAsia="cs-CZ"/>
            </w:rPr>
          </w:pPr>
          <w:hyperlink w:anchor="_Toc138962873" w:history="1">
            <w:r w:rsidR="00D16233" w:rsidRPr="00D16233">
              <w:rPr>
                <w:rStyle w:val="Hypertextovodkaz"/>
                <w:bCs/>
                <w:noProof/>
              </w:rPr>
              <w:t>VIII. Inventární seznam</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_Toc138962873 \h </w:instrText>
            </w:r>
            <w:r w:rsidR="00D16233" w:rsidRPr="00D16233">
              <w:rPr>
                <w:bCs/>
                <w:noProof/>
                <w:webHidden/>
              </w:rPr>
            </w:r>
            <w:r w:rsidR="00D16233" w:rsidRPr="00D16233">
              <w:rPr>
                <w:bCs/>
                <w:noProof/>
                <w:webHidden/>
              </w:rPr>
              <w:fldChar w:fldCharType="separate"/>
            </w:r>
            <w:r w:rsidR="00D16233" w:rsidRPr="00D16233">
              <w:rPr>
                <w:bCs/>
                <w:noProof/>
                <w:webHidden/>
              </w:rPr>
              <w:t>40</w:t>
            </w:r>
            <w:r w:rsidR="00D16233" w:rsidRPr="00D16233">
              <w:rPr>
                <w:bCs/>
                <w:noProof/>
                <w:webHidden/>
              </w:rPr>
              <w:fldChar w:fldCharType="end"/>
            </w:r>
          </w:hyperlink>
        </w:p>
        <w:p w14:paraId="6AD807A8" w14:textId="5AA10D61" w:rsidR="00D16233" w:rsidRPr="00D16233" w:rsidRDefault="00000000">
          <w:pPr>
            <w:pStyle w:val="Obsah1"/>
            <w:rPr>
              <w:rFonts w:asciiTheme="minorHAnsi" w:eastAsiaTheme="minorEastAsia" w:hAnsiTheme="minorHAnsi"/>
              <w:bCs/>
              <w:noProof/>
              <w:sz w:val="22"/>
              <w:lang w:eastAsia="cs-CZ"/>
            </w:rPr>
          </w:pPr>
          <w:hyperlink w:anchor="_Toc138962874" w:history="1">
            <w:r w:rsidR="00D16233" w:rsidRPr="00D16233">
              <w:rPr>
                <w:rStyle w:val="Hypertextovodkaz"/>
                <w:bCs/>
                <w:noProof/>
              </w:rPr>
              <w:t xml:space="preserve">IX. </w:t>
            </w:r>
            <w:r w:rsidR="00D16233" w:rsidRPr="00D16233">
              <w:rPr>
                <w:rFonts w:asciiTheme="minorHAnsi" w:eastAsiaTheme="minorEastAsia" w:hAnsiTheme="minorHAnsi"/>
                <w:bCs/>
                <w:noProof/>
                <w:sz w:val="22"/>
                <w:lang w:eastAsia="cs-CZ"/>
              </w:rPr>
              <w:tab/>
            </w:r>
            <w:r w:rsidR="00D16233" w:rsidRPr="00D16233">
              <w:rPr>
                <w:rStyle w:val="Hypertextovodkaz"/>
                <w:bCs/>
                <w:noProof/>
              </w:rPr>
              <w:t>Tiráž</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_Toc138962874 \h </w:instrText>
            </w:r>
            <w:r w:rsidR="00D16233" w:rsidRPr="00D16233">
              <w:rPr>
                <w:bCs/>
                <w:noProof/>
                <w:webHidden/>
              </w:rPr>
            </w:r>
            <w:r w:rsidR="00D16233" w:rsidRPr="00D16233">
              <w:rPr>
                <w:bCs/>
                <w:noProof/>
                <w:webHidden/>
              </w:rPr>
              <w:fldChar w:fldCharType="separate"/>
            </w:r>
            <w:r w:rsidR="00D16233" w:rsidRPr="00D16233">
              <w:rPr>
                <w:bCs/>
                <w:noProof/>
                <w:webHidden/>
              </w:rPr>
              <w:t>103</w:t>
            </w:r>
            <w:r w:rsidR="00D16233" w:rsidRPr="00D16233">
              <w:rPr>
                <w:bCs/>
                <w:noProof/>
                <w:webHidden/>
              </w:rPr>
              <w:fldChar w:fldCharType="end"/>
            </w:r>
          </w:hyperlink>
        </w:p>
        <w:p w14:paraId="7CAAAA12" w14:textId="3BF106A9" w:rsidR="00D16233" w:rsidRDefault="00000000">
          <w:pPr>
            <w:pStyle w:val="Obsah1"/>
            <w:rPr>
              <w:rFonts w:asciiTheme="minorHAnsi" w:eastAsiaTheme="minorEastAsia" w:hAnsiTheme="minorHAnsi"/>
              <w:noProof/>
              <w:sz w:val="22"/>
              <w:lang w:eastAsia="cs-CZ"/>
            </w:rPr>
          </w:pPr>
          <w:hyperlink w:anchor="_Toc138962875" w:history="1">
            <w:r w:rsidR="00D16233" w:rsidRPr="00D16233">
              <w:rPr>
                <w:rStyle w:val="Hypertextovodkaz"/>
                <w:bCs/>
                <w:noProof/>
              </w:rPr>
              <w:t xml:space="preserve">X. </w:t>
            </w:r>
            <w:r w:rsidR="00D16233" w:rsidRPr="00D16233">
              <w:rPr>
                <w:rFonts w:asciiTheme="minorHAnsi" w:eastAsiaTheme="minorEastAsia" w:hAnsiTheme="minorHAnsi"/>
                <w:bCs/>
                <w:noProof/>
                <w:sz w:val="22"/>
                <w:lang w:eastAsia="cs-CZ"/>
              </w:rPr>
              <w:tab/>
            </w:r>
            <w:r w:rsidR="00D16233" w:rsidRPr="00D16233">
              <w:rPr>
                <w:rStyle w:val="Hypertextovodkaz"/>
                <w:bCs/>
                <w:noProof/>
              </w:rPr>
              <w:t>Závěr</w:t>
            </w:r>
            <w:r w:rsidR="00D16233" w:rsidRPr="00D16233">
              <w:rPr>
                <w:bCs/>
                <w:noProof/>
                <w:webHidden/>
              </w:rPr>
              <w:tab/>
            </w:r>
            <w:r w:rsidR="00D16233" w:rsidRPr="00D16233">
              <w:rPr>
                <w:bCs/>
                <w:noProof/>
                <w:webHidden/>
              </w:rPr>
              <w:fldChar w:fldCharType="begin"/>
            </w:r>
            <w:r w:rsidR="00D16233" w:rsidRPr="00D16233">
              <w:rPr>
                <w:bCs/>
                <w:noProof/>
                <w:webHidden/>
              </w:rPr>
              <w:instrText xml:space="preserve"> PAGEREF _Toc138962875 \h </w:instrText>
            </w:r>
            <w:r w:rsidR="00D16233" w:rsidRPr="00D16233">
              <w:rPr>
                <w:bCs/>
                <w:noProof/>
                <w:webHidden/>
              </w:rPr>
            </w:r>
            <w:r w:rsidR="00D16233" w:rsidRPr="00D16233">
              <w:rPr>
                <w:bCs/>
                <w:noProof/>
                <w:webHidden/>
              </w:rPr>
              <w:fldChar w:fldCharType="separate"/>
            </w:r>
            <w:r w:rsidR="00D16233" w:rsidRPr="00D16233">
              <w:rPr>
                <w:bCs/>
                <w:noProof/>
                <w:webHidden/>
              </w:rPr>
              <w:t>104</w:t>
            </w:r>
            <w:r w:rsidR="00D16233" w:rsidRPr="00D16233">
              <w:rPr>
                <w:bCs/>
                <w:noProof/>
                <w:webHidden/>
              </w:rPr>
              <w:fldChar w:fldCharType="end"/>
            </w:r>
          </w:hyperlink>
        </w:p>
        <w:p w14:paraId="090FBFFC" w14:textId="4396502D" w:rsidR="006867C3" w:rsidRPr="000D77AD" w:rsidRDefault="006867C3" w:rsidP="005E4B6B">
          <w:pPr>
            <w:pStyle w:val="Bezmezer"/>
            <w:spacing w:line="360" w:lineRule="auto"/>
            <w:rPr>
              <w:rFonts w:ascii="Times New Roman" w:eastAsiaTheme="minorHAnsi" w:hAnsi="Times New Roman"/>
              <w:sz w:val="24"/>
              <w:lang w:eastAsia="en-US"/>
            </w:rPr>
          </w:pPr>
          <w:r w:rsidRPr="000D77AD">
            <w:fldChar w:fldCharType="end"/>
          </w:r>
        </w:p>
      </w:sdtContent>
    </w:sdt>
    <w:p w14:paraId="07EF13DB" w14:textId="77777777" w:rsidR="00A55E23" w:rsidRPr="000D77AD" w:rsidRDefault="00A55E23" w:rsidP="00804399">
      <w:pPr>
        <w:pStyle w:val="Bezmezer"/>
        <w:spacing w:line="360" w:lineRule="auto"/>
      </w:pPr>
    </w:p>
    <w:p w14:paraId="45398F7E" w14:textId="77777777" w:rsidR="00A55E23" w:rsidRPr="000D77AD" w:rsidRDefault="00A55E23" w:rsidP="00804399">
      <w:pPr>
        <w:sectPr w:rsidR="00A55E23" w:rsidRPr="000D77AD" w:rsidSect="00E81521">
          <w:pgSz w:w="11906" w:h="16838" w:code="9"/>
          <w:pgMar w:top="1418" w:right="1418" w:bottom="1418" w:left="1418" w:header="709" w:footer="709" w:gutter="0"/>
          <w:cols w:space="708"/>
          <w:docGrid w:linePitch="360"/>
        </w:sectPr>
      </w:pPr>
    </w:p>
    <w:p w14:paraId="57392077" w14:textId="15709A48" w:rsidR="00834F6D" w:rsidRPr="000D77AD" w:rsidRDefault="00834F6D" w:rsidP="00B764BD">
      <w:pPr>
        <w:pStyle w:val="Nadpis1"/>
        <w:keepNext w:val="0"/>
        <w:numPr>
          <w:ilvl w:val="0"/>
          <w:numId w:val="27"/>
        </w:numPr>
        <w:spacing w:line="360" w:lineRule="auto"/>
        <w:ind w:left="1134" w:hanging="850"/>
      </w:pPr>
      <w:bookmarkStart w:id="1" w:name="_Toc138962852"/>
      <w:r w:rsidRPr="000D77AD">
        <w:lastRenderedPageBreak/>
        <w:t>Úvod</w:t>
      </w:r>
      <w:bookmarkEnd w:id="1"/>
    </w:p>
    <w:p w14:paraId="1D5FD308" w14:textId="222685DD" w:rsidR="00CE0E37" w:rsidRDefault="00E71A1D" w:rsidP="00C53FEF">
      <w:pPr>
        <w:spacing w:line="360" w:lineRule="auto"/>
        <w:ind w:firstLine="709"/>
        <w:jc w:val="both"/>
      </w:pPr>
      <w:r>
        <w:t xml:space="preserve">Marie Kappelová byla učitelkou ručních prací, která </w:t>
      </w:r>
      <w:r w:rsidR="00A945C0">
        <w:t xml:space="preserve">během 30. a 40. let 20. století </w:t>
      </w:r>
      <w:r>
        <w:t xml:space="preserve">působila na mnoha obecných a měšťanských školách </w:t>
      </w:r>
      <w:r w:rsidR="00C53FEF">
        <w:t>v okolí Brna, v ústeckém kraji a v pohraničním Třinc</w:t>
      </w:r>
      <w:r w:rsidR="00F356DC">
        <w:t>i</w:t>
      </w:r>
      <w:r w:rsidR="00A945C0">
        <w:t>.</w:t>
      </w:r>
      <w:r w:rsidR="00C53FEF">
        <w:t xml:space="preserve"> Po své smrti po sobě zanechala pozůstalost obsahující </w:t>
      </w:r>
      <w:r w:rsidR="00A945C0">
        <w:t>veškeré</w:t>
      </w:r>
      <w:r w:rsidR="00C53FEF">
        <w:t xml:space="preserve"> písemnosti, které za svůj život nashromáždila a uschovala.</w:t>
      </w:r>
    </w:p>
    <w:p w14:paraId="629E4910" w14:textId="77777777" w:rsidR="00781304" w:rsidRDefault="00781304" w:rsidP="00781304">
      <w:pPr>
        <w:spacing w:line="360" w:lineRule="auto"/>
        <w:ind w:firstLine="709"/>
        <w:jc w:val="both"/>
      </w:pPr>
      <w:r>
        <w:t xml:space="preserve">Tato bakalářská práce si vytyčila za cíl vytvořit inventář k osobnímu fondu, který obsahuje všechny náležitosti, jenž k této archivní pomůcce patří. Součástí je tedy teoretický úvod, jehož stěžejným bodem je životopis Marie Kappelové, respektive Dějiny původce fondu, který sleduje její životní osudy od dětství, přes studijní léta, učitelskou i jinou kariérní dráhu až po zájmovou činnost a poslední léta jejího života. </w:t>
      </w:r>
    </w:p>
    <w:p w14:paraId="6D65D462" w14:textId="77777777" w:rsidR="00781304" w:rsidRPr="000D77AD" w:rsidRDefault="00781304" w:rsidP="00781304">
      <w:pPr>
        <w:spacing w:line="360" w:lineRule="auto"/>
        <w:ind w:firstLine="709"/>
        <w:jc w:val="both"/>
      </w:pPr>
      <w:r>
        <w:t>V dílčí kapitole nazvané jako Vývoj archivního fondu jsou obsaženy informace týkající se samotné pozůstalosti z hlediska jejího dřívějšího a budoucího přesunu, informace ohledně vyřazeného materiálu a informace týkající se jinde uložených hmotných památek z vlastnictví Marie Kapelové či jejích rodinných příslušníků.</w:t>
      </w:r>
    </w:p>
    <w:p w14:paraId="7691B12E" w14:textId="77777777" w:rsidR="00781304" w:rsidRDefault="00781304" w:rsidP="00781304">
      <w:pPr>
        <w:spacing w:line="360" w:lineRule="auto"/>
        <w:ind w:firstLine="709"/>
        <w:jc w:val="both"/>
      </w:pPr>
      <w:r>
        <w:t xml:space="preserve">Další obsáhlou kapitolou je Archivní charakteristika fondu, která definuje osobní fond jako samostatný pojem, také rozebírá metodické postupy při pořádání a dopodrobna popisuje jednotlivé skupiny písemností, které inventární seznam obsahuje. Zároveň mapuje, jakým způsobem byl písemný materiál v rámci těchto skupin seřazen. </w:t>
      </w:r>
    </w:p>
    <w:p w14:paraId="4E471C09" w14:textId="77777777" w:rsidR="00781304" w:rsidRDefault="00781304" w:rsidP="00781304">
      <w:pPr>
        <w:spacing w:line="360" w:lineRule="auto"/>
        <w:ind w:firstLine="709"/>
        <w:jc w:val="both"/>
      </w:pPr>
      <w:r>
        <w:t xml:space="preserve">V kapitole Stručný obsahu fondu se čtenář dozví badatelské využití tohoto archivního fondu z různých pohledů. Konec tohoto oddílu je dále věnován krátkému Záznamu o uspořádání fondu. </w:t>
      </w:r>
    </w:p>
    <w:p w14:paraId="190B5585" w14:textId="77777777" w:rsidR="00781304" w:rsidRDefault="00781304" w:rsidP="00781304">
      <w:pPr>
        <w:spacing w:line="360" w:lineRule="auto"/>
        <w:ind w:firstLine="709"/>
        <w:jc w:val="both"/>
      </w:pPr>
      <w:r>
        <w:t xml:space="preserve">Tímto končí teoretický popis a následuje samotné jádro archivní pomůcky, kterým je inventární seznam. Ten obsahuje každičkou písemnost z pozůstalosti Marie Kappelové, která byla rozdělena na Životopisný materiál, Korespondenci, Odbornou a zájmovou činnost, Fotografie, Tiskový materiál, Písemnosti rodinných příslušníků a písemnosti cizích osob. </w:t>
      </w:r>
    </w:p>
    <w:p w14:paraId="5A477E23" w14:textId="0267AB20" w:rsidR="00153DBE" w:rsidRDefault="00781304" w:rsidP="00781304">
      <w:pPr>
        <w:spacing w:line="360" w:lineRule="auto"/>
        <w:ind w:firstLine="709"/>
        <w:jc w:val="both"/>
      </w:pPr>
      <w:r>
        <w:t>Přínos této práce tkví nejen ve zpřístupnění dokumentů ke studiu biografických údajů Marie Kappelové, ale také v poskytnutí možnosti zodpovědět jiné historicko-badatelské otázky týkající se kupříkladu historie školství za pomoci písemností vzniklých během vzdělávání a později ze zaměstnaneckého poměru, dále dějin odívání s využitím fotografického materiálu či dějin hospodářských na základě studia zaměstnaneckých platů a odměn.</w:t>
      </w:r>
    </w:p>
    <w:p w14:paraId="41208A5E" w14:textId="33168FF3" w:rsidR="00A55E23" w:rsidRPr="000D77AD" w:rsidRDefault="00A55E23" w:rsidP="00804399"/>
    <w:p w14:paraId="039D3F10" w14:textId="5E1CA930" w:rsidR="00A55E23" w:rsidRPr="000D77AD" w:rsidRDefault="00A55E23" w:rsidP="00804399">
      <w:pPr>
        <w:spacing w:line="259" w:lineRule="auto"/>
      </w:pPr>
    </w:p>
    <w:p w14:paraId="43D803CC" w14:textId="2E52D387" w:rsidR="005D3766" w:rsidRPr="000D77AD" w:rsidRDefault="00673A92" w:rsidP="00B764BD">
      <w:pPr>
        <w:pStyle w:val="Nadpis1"/>
        <w:keepNext w:val="0"/>
        <w:numPr>
          <w:ilvl w:val="0"/>
          <w:numId w:val="27"/>
        </w:numPr>
        <w:spacing w:line="360" w:lineRule="auto"/>
        <w:ind w:left="1134" w:hanging="850"/>
      </w:pPr>
      <w:bookmarkStart w:id="2" w:name="_Toc138962853"/>
      <w:r>
        <w:t>Dějiny původce fondu</w:t>
      </w:r>
      <w:bookmarkEnd w:id="2"/>
    </w:p>
    <w:p w14:paraId="690489AF" w14:textId="0DDE7ECF" w:rsidR="00240367" w:rsidRPr="000D77AD" w:rsidRDefault="006867F9" w:rsidP="00A26930">
      <w:pPr>
        <w:pStyle w:val="Nadpis2"/>
        <w:keepNext w:val="0"/>
        <w:keepLines w:val="0"/>
        <w:numPr>
          <w:ilvl w:val="0"/>
          <w:numId w:val="26"/>
        </w:numPr>
        <w:spacing w:line="360" w:lineRule="auto"/>
        <w:ind w:left="284"/>
        <w:rPr>
          <w:rFonts w:ascii="Times New Roman" w:hAnsi="Times New Roman" w:cs="Times New Roman"/>
          <w:b/>
          <w:bCs/>
          <w:color w:val="0D0D0D" w:themeColor="text1" w:themeTint="F2"/>
          <w:sz w:val="28"/>
          <w:szCs w:val="28"/>
        </w:rPr>
      </w:pPr>
      <w:bookmarkStart w:id="3" w:name="_Toc138962854"/>
      <w:r w:rsidRPr="000D77AD">
        <w:rPr>
          <w:rFonts w:ascii="Times New Roman" w:hAnsi="Times New Roman" w:cs="Times New Roman"/>
          <w:b/>
          <w:bCs/>
          <w:color w:val="0D0D0D" w:themeColor="text1" w:themeTint="F2"/>
          <w:sz w:val="28"/>
          <w:szCs w:val="28"/>
        </w:rPr>
        <w:t>Rodiče Marie Kappelové</w:t>
      </w:r>
      <w:bookmarkEnd w:id="3"/>
    </w:p>
    <w:p w14:paraId="1ADA2AD6" w14:textId="2D1EDA42" w:rsidR="00AF57A5" w:rsidRPr="000D77AD" w:rsidRDefault="00767785" w:rsidP="00A26930">
      <w:pPr>
        <w:spacing w:line="360" w:lineRule="auto"/>
        <w:ind w:firstLine="709"/>
        <w:jc w:val="both"/>
      </w:pPr>
      <w:r w:rsidRPr="000D77AD">
        <w:t>Matkou Marie Kappelov</w:t>
      </w:r>
      <w:r w:rsidR="00240367" w:rsidRPr="000D77AD">
        <w:t>é</w:t>
      </w:r>
      <w:r w:rsidRPr="000D77AD">
        <w:t xml:space="preserve"> byla Růžena Hornová, která </w:t>
      </w:r>
      <w:r w:rsidR="00D8257D" w:rsidRPr="000D77AD">
        <w:t>své dětství strávila na rodinném st</w:t>
      </w:r>
      <w:r w:rsidR="00240367" w:rsidRPr="000D77AD">
        <w:t>atku v Domamyslicích.</w:t>
      </w:r>
      <w:r w:rsidR="00467470" w:rsidRPr="000D77AD">
        <w:rPr>
          <w:rStyle w:val="Znakapoznpodarou"/>
        </w:rPr>
        <w:footnoteReference w:id="1"/>
      </w:r>
      <w:r w:rsidR="00D8257D" w:rsidRPr="000D77AD">
        <w:t xml:space="preserve"> Měla celkem šest sourozenců,</w:t>
      </w:r>
      <w:r w:rsidR="00AF57A5" w:rsidRPr="000D77AD">
        <w:t xml:space="preserve"> přičemž Růžena byla téměř nejmladší</w:t>
      </w:r>
      <w:r w:rsidR="00D8257D" w:rsidRPr="000D77AD">
        <w:t>.</w:t>
      </w:r>
      <w:r w:rsidR="00467470" w:rsidRPr="000D77AD">
        <w:rPr>
          <w:rStyle w:val="Znakapoznpodarou"/>
        </w:rPr>
        <w:footnoteReference w:id="2"/>
      </w:r>
      <w:r w:rsidR="00D8257D" w:rsidRPr="000D77AD">
        <w:t xml:space="preserve"> Zatímco ostatní sestry se učily šít a vyšívat, tak Růžena se spíše věnovala různým pracím </w:t>
      </w:r>
      <w:r w:rsidR="00A34500" w:rsidRPr="000D77AD">
        <w:t>na statku</w:t>
      </w:r>
      <w:r w:rsidR="00D8257D" w:rsidRPr="000D77AD">
        <w:t xml:space="preserve">, </w:t>
      </w:r>
      <w:r w:rsidR="00AF57A5" w:rsidRPr="000D77AD">
        <w:t>a</w:t>
      </w:r>
      <w:r w:rsidR="00D8257D" w:rsidRPr="000D77AD">
        <w:t>čkoli</w:t>
      </w:r>
      <w:r w:rsidR="00AF57A5" w:rsidRPr="000D77AD">
        <w:t xml:space="preserve"> </w:t>
      </w:r>
      <w:r w:rsidR="00D8257D" w:rsidRPr="000D77AD">
        <w:t xml:space="preserve">v pozdějším věku </w:t>
      </w:r>
      <w:r w:rsidR="00AF57A5" w:rsidRPr="000D77AD">
        <w:t xml:space="preserve">se </w:t>
      </w:r>
      <w:r w:rsidR="00D8257D" w:rsidRPr="000D77AD">
        <w:t>i on</w:t>
      </w:r>
      <w:r w:rsidR="00AF57A5" w:rsidRPr="000D77AD">
        <w:t xml:space="preserve">a zabývala šitím oblečení pro sebe </w:t>
      </w:r>
      <w:r w:rsidR="00E35D3A">
        <w:t>a</w:t>
      </w:r>
      <w:r w:rsidR="00AF57A5" w:rsidRPr="000D77AD">
        <w:t xml:space="preserve"> </w:t>
      </w:r>
      <w:r w:rsidR="006505D6">
        <w:t>svou</w:t>
      </w:r>
      <w:r w:rsidR="00AF57A5" w:rsidRPr="000D77AD">
        <w:t xml:space="preserve"> rodinu. Obecnou školu vystudovala v Mostkovicích, které sousedily s Domamyslicemi. Následně docházela dva roky do školy ve Vídni za účelem naučit se dobře německý jazyk, dokonce měla i jisté ambice stát se v budoucnu učitelkou, což se jí však nikdy nesplnilo.</w:t>
      </w:r>
      <w:r w:rsidR="00BB3C1C" w:rsidRPr="000D77AD">
        <w:rPr>
          <w:rStyle w:val="Znakapoznpodarou"/>
        </w:rPr>
        <w:footnoteReference w:id="3"/>
      </w:r>
    </w:p>
    <w:p w14:paraId="1D900DC0" w14:textId="61FA14A2" w:rsidR="00AF57A5" w:rsidRPr="000D77AD" w:rsidRDefault="00AF57A5" w:rsidP="00804399">
      <w:pPr>
        <w:spacing w:line="360" w:lineRule="auto"/>
        <w:ind w:firstLine="709"/>
        <w:jc w:val="both"/>
      </w:pPr>
      <w:r w:rsidRPr="000D77AD">
        <w:t>Tatínkem Marie Kappelové byl Vilém Jindřich Kappel, který pocházel z</w:t>
      </w:r>
      <w:r w:rsidR="00AD42A5" w:rsidRPr="000D77AD">
        <w:t> </w:t>
      </w:r>
      <w:r w:rsidR="009847A1" w:rsidRPr="000D77AD">
        <w:t>Kunína</w:t>
      </w:r>
      <w:r w:rsidR="00AD42A5" w:rsidRPr="000D77AD">
        <w:t>, zde totiž měli jeho rodiče ve správě městskou cihelnu.</w:t>
      </w:r>
      <w:r w:rsidR="00AD42A5" w:rsidRPr="000D77AD">
        <w:rPr>
          <w:rStyle w:val="Znakapoznpodarou"/>
        </w:rPr>
        <w:footnoteReference w:id="4"/>
      </w:r>
      <w:r w:rsidR="00AD42A5" w:rsidRPr="000D77AD">
        <w:t xml:space="preserve"> Byl velmi průbojný, zvláště v porovnání s Růženou, která v opozici k němu byla spíše tiššího rázu. </w:t>
      </w:r>
      <w:r w:rsidR="00467470" w:rsidRPr="000D77AD">
        <w:t>Vilém vynikal svou chytrostí a šikovností na matematiku a kreslení</w:t>
      </w:r>
      <w:r w:rsidR="009847A1" w:rsidRPr="000D77AD">
        <w:t>.</w:t>
      </w:r>
      <w:r w:rsidR="00EB4A1A" w:rsidRPr="000D77AD">
        <w:rPr>
          <w:rStyle w:val="Znakapoznpodarou"/>
        </w:rPr>
        <w:footnoteReference w:id="5"/>
      </w:r>
      <w:r w:rsidR="00467470" w:rsidRPr="000D77AD">
        <w:t xml:space="preserve"> Jeho zájem o kresbu </w:t>
      </w:r>
      <w:r w:rsidR="009847A1" w:rsidRPr="000D77AD">
        <w:t>je možno sledovat v pozůstalosti, kterou po sobě zanechal</w:t>
      </w:r>
      <w:r w:rsidR="00467470" w:rsidRPr="000D77AD">
        <w:t>.</w:t>
      </w:r>
      <w:r w:rsidR="00EB4A1A" w:rsidRPr="000D77AD">
        <w:rPr>
          <w:rStyle w:val="Znakapoznpodarou"/>
        </w:rPr>
        <w:footnoteReference w:id="6"/>
      </w:r>
    </w:p>
    <w:p w14:paraId="08B9853B" w14:textId="5698E735" w:rsidR="006867F9" w:rsidRPr="000D77AD" w:rsidRDefault="00240367" w:rsidP="00804399">
      <w:pPr>
        <w:spacing w:line="360" w:lineRule="auto"/>
        <w:ind w:firstLine="709"/>
        <w:jc w:val="both"/>
      </w:pPr>
      <w:r w:rsidRPr="000D77AD">
        <w:t>Okolnosti</w:t>
      </w:r>
      <w:r w:rsidR="00467470" w:rsidRPr="000D77AD">
        <w:t xml:space="preserve"> seznámení Růženy a Viléma</w:t>
      </w:r>
      <w:r w:rsidR="005E4BC8" w:rsidRPr="000D77AD">
        <w:t xml:space="preserve"> nejsou </w:t>
      </w:r>
      <w:r w:rsidR="00463C37" w:rsidRPr="000D77AD">
        <w:t xml:space="preserve">přesně </w:t>
      </w:r>
      <w:r w:rsidR="005E4BC8" w:rsidRPr="000D77AD">
        <w:t xml:space="preserve">známy, respektive Marie Kappelová ve svých pamětech </w:t>
      </w:r>
      <w:r w:rsidR="00063A10">
        <w:t>zmínila</w:t>
      </w:r>
      <w:r w:rsidR="005E4BC8" w:rsidRPr="000D77AD">
        <w:t xml:space="preserve">, že </w:t>
      </w:r>
      <w:r w:rsidR="006E43AE" w:rsidRPr="000D77AD">
        <w:t>je jednoduše nezná</w:t>
      </w:r>
      <w:r w:rsidR="00463C37" w:rsidRPr="000D77AD">
        <w:t>, pravděpodobně se ale prvně potkali v hostinci</w:t>
      </w:r>
      <w:r w:rsidR="005E4BC8" w:rsidRPr="000D77AD">
        <w:t xml:space="preserve">. </w:t>
      </w:r>
      <w:r w:rsidR="00463C37" w:rsidRPr="000D77AD">
        <w:t>Dle jejích slov byl tatínek velmi galantní</w:t>
      </w:r>
      <w:r w:rsidR="005E4BC8" w:rsidRPr="000D77AD">
        <w:t xml:space="preserve"> a na schůzky </w:t>
      </w:r>
      <w:r w:rsidR="00463C37" w:rsidRPr="000D77AD">
        <w:t xml:space="preserve">nikdy nezapomněl donést růže. </w:t>
      </w:r>
      <w:r w:rsidR="00E552FE" w:rsidRPr="000D77AD">
        <w:t xml:space="preserve"> </w:t>
      </w:r>
      <w:r w:rsidR="009F5982" w:rsidRPr="000D77AD">
        <w:t>Vzali se již po krátké známosti, a to v roce 1</w:t>
      </w:r>
      <w:r w:rsidR="0031578E">
        <w:t>9</w:t>
      </w:r>
      <w:r w:rsidR="009F5982" w:rsidRPr="000D77AD">
        <w:t xml:space="preserve">08, kdy uspořádali skromnou svatbu a následně se </w:t>
      </w:r>
      <w:r w:rsidR="00B641CE" w:rsidRPr="000D77AD">
        <w:t>odstěhovali do Prostějova</w:t>
      </w:r>
      <w:r w:rsidR="009F5982" w:rsidRPr="000D77AD">
        <w:t xml:space="preserve"> kvůli Vilémovu zaměstnání.</w:t>
      </w:r>
      <w:r w:rsidR="001771A1" w:rsidRPr="000D77AD">
        <w:rPr>
          <w:rStyle w:val="Znakapoznpodarou"/>
        </w:rPr>
        <w:footnoteReference w:id="7"/>
      </w:r>
      <w:r w:rsidR="001771A1" w:rsidRPr="000D77AD">
        <w:t xml:space="preserve"> </w:t>
      </w:r>
      <w:r w:rsidR="009F5982" w:rsidRPr="000D77AD">
        <w:t xml:space="preserve">Ten </w:t>
      </w:r>
      <w:r w:rsidR="00645EC2" w:rsidRPr="000D77AD">
        <w:t>zde totiž získal místo u finančního úřadu.</w:t>
      </w:r>
      <w:r w:rsidR="001771A1" w:rsidRPr="000D77AD">
        <w:rPr>
          <w:rStyle w:val="Znakapoznpodarou"/>
        </w:rPr>
        <w:footnoteReference w:id="8"/>
      </w:r>
    </w:p>
    <w:p w14:paraId="3AA25A30" w14:textId="0D8B7E45" w:rsidR="00645EC2" w:rsidRPr="000D77AD" w:rsidRDefault="006867F9" w:rsidP="00804399">
      <w:pPr>
        <w:spacing w:line="360" w:lineRule="auto"/>
        <w:ind w:firstLine="709"/>
        <w:jc w:val="both"/>
      </w:pPr>
      <w:r w:rsidRPr="000D77AD">
        <w:lastRenderedPageBreak/>
        <w:t>Za nedlouho se stěhovali znovu, tentokrát však do Plumlova, kam byl Vilém Jindřich Kappel přidělen na stejnou pozici, tedy jako berní úředník.</w:t>
      </w:r>
      <w:r w:rsidR="001771A1" w:rsidRPr="000D77AD">
        <w:rPr>
          <w:rStyle w:val="Znakapoznpodarou"/>
        </w:rPr>
        <w:footnoteReference w:id="9"/>
      </w:r>
      <w:r w:rsidRPr="000D77AD">
        <w:t xml:space="preserve"> </w:t>
      </w:r>
      <w:r w:rsidR="009F7B7E" w:rsidRPr="000D77AD">
        <w:t>Ani v Plumlově však nepobyli dlouho. Otec Růženy Kappelové, František Horna, zemřel a manželé Kappelovi se rozhodli odkoupit statek v Domamyslicích od vdovy Františky Hornové a od sester. Jelikož měla se statkem Růžena dostatečné zkušenosti z mládí, nebyl pro ni problém převést na sebe zodpovědnost a práci na něm. Tatínek Marie Kappelové nadále působil v Plumlově, změnou pro něj byl</w:t>
      </w:r>
      <w:r w:rsidR="009D0767" w:rsidRPr="000D77AD">
        <w:t>o</w:t>
      </w:r>
      <w:r w:rsidR="009F7B7E" w:rsidRPr="000D77AD">
        <w:t xml:space="preserve"> jen poněkud náročnější </w:t>
      </w:r>
      <w:r w:rsidR="009D0767" w:rsidRPr="000D77AD">
        <w:t>cestování na kole.</w:t>
      </w:r>
      <w:r w:rsidR="00A20095" w:rsidRPr="000D77AD">
        <w:rPr>
          <w:rStyle w:val="Znakapoznpodarou"/>
        </w:rPr>
        <w:footnoteReference w:id="10"/>
      </w:r>
    </w:p>
    <w:p w14:paraId="6530EDB8" w14:textId="00D5D028" w:rsidR="00C90EE0" w:rsidRPr="000D77AD" w:rsidRDefault="00C90EE0" w:rsidP="00804399">
      <w:pPr>
        <w:spacing w:line="360" w:lineRule="auto"/>
        <w:ind w:firstLine="709"/>
        <w:jc w:val="both"/>
      </w:pPr>
      <w:r w:rsidRPr="000D77AD">
        <w:t>V roce 1914 byl Vilém Jindřich povolán do vojenské služby</w:t>
      </w:r>
      <w:r w:rsidR="009D61B6" w:rsidRPr="000D77AD">
        <w:t>,</w:t>
      </w:r>
      <w:r w:rsidRPr="000D77AD">
        <w:t xml:space="preserve"> avšak kvůli zdravotním problémům se brzy vrátil domů a po </w:t>
      </w:r>
      <w:r w:rsidR="0031578E">
        <w:t>vzniku</w:t>
      </w:r>
      <w:r w:rsidRPr="000D77AD">
        <w:t xml:space="preserve"> Československé republiky v roce 1918 byl zvolen starostou Domamyslic, a to i přes všeobecné pozdvižení občanů</w:t>
      </w:r>
      <w:r w:rsidR="0031578E">
        <w:t xml:space="preserve"> </w:t>
      </w:r>
      <w:r w:rsidRPr="000D77AD">
        <w:t>kvůli vystoupení</w:t>
      </w:r>
      <w:r w:rsidR="00C7130B" w:rsidRPr="000D77AD">
        <w:t xml:space="preserve"> Viléma i</w:t>
      </w:r>
      <w:r w:rsidRPr="000D77AD">
        <w:t xml:space="preserve"> </w:t>
      </w:r>
      <w:r w:rsidR="00C7130B" w:rsidRPr="000D77AD">
        <w:t>jeho rodiny z církve.</w:t>
      </w:r>
      <w:r w:rsidR="00A20095" w:rsidRPr="000D77AD">
        <w:rPr>
          <w:rStyle w:val="Znakapoznpodarou"/>
        </w:rPr>
        <w:footnoteReference w:id="11"/>
      </w:r>
    </w:p>
    <w:p w14:paraId="48CA2CBF" w14:textId="77777777" w:rsidR="006867F9" w:rsidRPr="000D77AD" w:rsidRDefault="006867F9" w:rsidP="00804399">
      <w:pPr>
        <w:spacing w:line="360" w:lineRule="auto"/>
        <w:ind w:firstLine="709"/>
        <w:jc w:val="both"/>
      </w:pPr>
    </w:p>
    <w:p w14:paraId="4F7F354B" w14:textId="105AF429" w:rsidR="00B77918" w:rsidRDefault="00B77918" w:rsidP="00B77918">
      <w:pPr>
        <w:pStyle w:val="Nadpis2"/>
        <w:keepNext w:val="0"/>
        <w:keepLines w:val="0"/>
        <w:numPr>
          <w:ilvl w:val="0"/>
          <w:numId w:val="26"/>
        </w:numPr>
        <w:spacing w:line="360" w:lineRule="auto"/>
        <w:ind w:left="284"/>
        <w:rPr>
          <w:rFonts w:ascii="Times New Roman" w:hAnsi="Times New Roman" w:cs="Times New Roman"/>
          <w:b/>
          <w:bCs/>
          <w:color w:val="0D0D0D" w:themeColor="text1" w:themeTint="F2"/>
          <w:sz w:val="28"/>
          <w:szCs w:val="28"/>
        </w:rPr>
      </w:pPr>
      <w:bookmarkStart w:id="5" w:name="_Toc138962855"/>
      <w:r>
        <w:rPr>
          <w:rFonts w:ascii="Times New Roman" w:hAnsi="Times New Roman" w:cs="Times New Roman"/>
          <w:b/>
          <w:bCs/>
          <w:color w:val="0D0D0D" w:themeColor="text1" w:themeTint="F2"/>
          <w:sz w:val="28"/>
          <w:szCs w:val="28"/>
        </w:rPr>
        <w:t>Dětství</w:t>
      </w:r>
      <w:bookmarkEnd w:id="5"/>
    </w:p>
    <w:p w14:paraId="32273BE4" w14:textId="43A72754" w:rsidR="00597319" w:rsidRPr="000D77AD" w:rsidRDefault="006867F9" w:rsidP="00804399">
      <w:pPr>
        <w:spacing w:line="360" w:lineRule="auto"/>
        <w:ind w:firstLine="709"/>
        <w:jc w:val="both"/>
      </w:pPr>
      <w:r w:rsidRPr="000D77AD">
        <w:t>Marie Kappelová, celým jménem Marie Františka Kappelová, se narodila 25. srpna 1911 v městě Plumlov.</w:t>
      </w:r>
      <w:r w:rsidRPr="000D77AD">
        <w:rPr>
          <w:rStyle w:val="Znakapoznpodarou"/>
        </w:rPr>
        <w:footnoteReference w:id="12"/>
      </w:r>
      <w:r w:rsidRPr="000D77AD">
        <w:t xml:space="preserve"> </w:t>
      </w:r>
      <w:r w:rsidR="00804399" w:rsidRPr="000D77AD">
        <w:t xml:space="preserve">Měla celkem čtyři bratry, jimiž byli Vilém, Rudolf, František a Jarokvět. </w:t>
      </w:r>
      <w:r w:rsidR="00B35676" w:rsidRPr="000D77AD">
        <w:t>Společně s nimi docházela do</w:t>
      </w:r>
      <w:r w:rsidR="00804399" w:rsidRPr="000D77AD">
        <w:t xml:space="preserve"> obecné školy v Mostkovicích. Odchodila zde celkem 5 tříd, a to v letech 191</w:t>
      </w:r>
      <w:r w:rsidR="00B35676" w:rsidRPr="000D77AD">
        <w:t>7</w:t>
      </w:r>
      <w:r w:rsidR="00804399" w:rsidRPr="000D77AD">
        <w:t>-1923.</w:t>
      </w:r>
      <w:r w:rsidR="00B35676" w:rsidRPr="000D77AD">
        <w:t xml:space="preserve"> Marie </w:t>
      </w:r>
      <w:r w:rsidR="00A34500" w:rsidRPr="000D77AD">
        <w:t>všemi ročníky prošla s výbornými prospěchem a téměř s</w:t>
      </w:r>
      <w:r w:rsidR="00063A10">
        <w:t xml:space="preserve">e </w:t>
      </w:r>
      <w:r w:rsidR="00A34500" w:rsidRPr="000D77AD">
        <w:t xml:space="preserve">stoprocentní docházkou. Jediným menším výkyvem byl druhý ročník, kdy </w:t>
      </w:r>
      <w:r w:rsidR="00063A10">
        <w:t xml:space="preserve">se počet jejích omluvených hodin zvýšil </w:t>
      </w:r>
      <w:r w:rsidR="00A34500" w:rsidRPr="000D77AD">
        <w:t xml:space="preserve">a hodnocení na konci školního roku </w:t>
      </w:r>
      <w:r w:rsidR="00063A10">
        <w:t>se zhoršilo na</w:t>
      </w:r>
      <w:r w:rsidR="00A34500" w:rsidRPr="000D77AD">
        <w:t xml:space="preserve"> převážně chvalitebné.</w:t>
      </w:r>
      <w:r w:rsidR="00804399" w:rsidRPr="000D77AD">
        <w:rPr>
          <w:rStyle w:val="Znakapoznpodarou"/>
        </w:rPr>
        <w:footnoteReference w:id="13"/>
      </w:r>
      <w:r w:rsidR="00804399" w:rsidRPr="000D77AD">
        <w:t xml:space="preserve"> </w:t>
      </w:r>
    </w:p>
    <w:p w14:paraId="1E0710ED" w14:textId="66FC77B2" w:rsidR="006867F9" w:rsidRPr="000D77AD" w:rsidRDefault="00597319" w:rsidP="00217769">
      <w:pPr>
        <w:spacing w:line="360" w:lineRule="auto"/>
        <w:ind w:firstLine="709"/>
        <w:jc w:val="both"/>
      </w:pPr>
      <w:r w:rsidRPr="000D77AD">
        <w:t>Václav Kvarda,</w:t>
      </w:r>
      <w:r w:rsidRPr="000D77AD">
        <w:rPr>
          <w:rStyle w:val="Znakapoznpodarou"/>
        </w:rPr>
        <w:footnoteReference w:id="14"/>
      </w:r>
      <w:r w:rsidRPr="000D77AD">
        <w:t xml:space="preserve"> učitele mostkovické školy začal v této době </w:t>
      </w:r>
      <w:r w:rsidR="00804399" w:rsidRPr="000D77AD">
        <w:t>své žáky cvičit v místním Sokol</w:t>
      </w:r>
      <w:r w:rsidR="00D232A3" w:rsidRPr="000D77AD">
        <w:t>u</w:t>
      </w:r>
      <w:r w:rsidR="00804399" w:rsidRPr="000D77AD">
        <w:t>. Děti Kappelov</w:t>
      </w:r>
      <w:r w:rsidR="0031578E">
        <w:t>y</w:t>
      </w:r>
      <w:r w:rsidR="00804399" w:rsidRPr="000D77AD">
        <w:t xml:space="preserve"> měly sokolovnu velmi blízko, postavena byla hned naproti jejich statku.</w:t>
      </w:r>
      <w:r w:rsidRPr="000D77AD">
        <w:rPr>
          <w:rStyle w:val="Znakapoznpodarou"/>
        </w:rPr>
        <w:footnoteReference w:id="15"/>
      </w:r>
      <w:r w:rsidR="00804399" w:rsidRPr="000D77AD">
        <w:t xml:space="preserve"> Mariino nadšení do cvičení zřejmě nepominulo ani v dospělosti, jelikož byla od roku 1934 také členkou Československé obce sokolské v Tišnově.</w:t>
      </w:r>
      <w:r w:rsidR="00804399" w:rsidRPr="000D77AD">
        <w:rPr>
          <w:rStyle w:val="Znakapoznpodarou"/>
        </w:rPr>
        <w:footnoteReference w:id="16"/>
      </w:r>
    </w:p>
    <w:p w14:paraId="6E84C3A1" w14:textId="5F129416" w:rsidR="00C7130B" w:rsidRPr="000D77AD" w:rsidRDefault="004B0AEB" w:rsidP="00804399">
      <w:pPr>
        <w:spacing w:line="360" w:lineRule="auto"/>
        <w:ind w:firstLine="709"/>
        <w:jc w:val="both"/>
      </w:pPr>
      <w:r w:rsidRPr="000D77AD">
        <w:t xml:space="preserve">Marie ve svých pamětech </w:t>
      </w:r>
      <w:r w:rsidR="00063A10">
        <w:t>popsala</w:t>
      </w:r>
      <w:r w:rsidRPr="000D77AD">
        <w:t xml:space="preserve"> dobu, kdy žila v Domamyslicích, jako velmi pěkné období. Často si hrávala s místními dětmi, pracovala na statku, který byl, nutno dodat, poměrně </w:t>
      </w:r>
      <w:r w:rsidRPr="000D77AD">
        <w:lastRenderedPageBreak/>
        <w:t>rozlehlý</w:t>
      </w:r>
      <w:r w:rsidR="00937B8A" w:rsidRPr="000D77AD">
        <w:t>,</w:t>
      </w:r>
      <w:r w:rsidRPr="000D77AD">
        <w:t xml:space="preserve"> vezmeme-li v potaz nejen samotný dům a zahradu, ale i okolní polnosti, les, včelín a podobně. Její mládí bylo naplněno spoust</w:t>
      </w:r>
      <w:r w:rsidR="00937B8A" w:rsidRPr="000D77AD">
        <w:t>ou</w:t>
      </w:r>
      <w:r w:rsidRPr="000D77AD">
        <w:t xml:space="preserve"> zvyklost</w:t>
      </w:r>
      <w:r w:rsidR="00937B8A" w:rsidRPr="000D77AD">
        <w:t>í</w:t>
      </w:r>
      <w:r w:rsidRPr="000D77AD">
        <w:t xml:space="preserve">, které jsou na vesnici obvyklé i dnes. </w:t>
      </w:r>
      <w:r w:rsidR="00937B8A" w:rsidRPr="000D77AD">
        <w:t>Za zmínku stojí třebas stavění májky, či slavnosti spojené s hanáckým krojem.</w:t>
      </w:r>
      <w:r w:rsidR="00C7130B" w:rsidRPr="000D77AD">
        <w:t xml:space="preserve"> Její první kroj jí ušila maminka, která se šití oblečení pro sebe i pro rodinu věnovala </w:t>
      </w:r>
      <w:r w:rsidR="00A20095" w:rsidRPr="000D77AD">
        <w:t>hojně</w:t>
      </w:r>
      <w:r w:rsidR="00C7130B" w:rsidRPr="000D77AD">
        <w:t>. Vyráběla tehdy módní šaty měšťanského stylu, které často sklízely chválu.</w:t>
      </w:r>
      <w:r w:rsidR="00A20095" w:rsidRPr="000D77AD">
        <w:rPr>
          <w:rStyle w:val="Znakapoznpodarou"/>
        </w:rPr>
        <w:footnoteReference w:id="17"/>
      </w:r>
      <w:r w:rsidR="00C7130B" w:rsidRPr="000D77AD">
        <w:t xml:space="preserve"> V tomto je poměrně znatelný vliv Růženy na </w:t>
      </w:r>
      <w:r w:rsidR="0031578E">
        <w:t>její</w:t>
      </w:r>
      <w:r w:rsidR="00C7130B" w:rsidRPr="000D77AD">
        <w:t xml:space="preserve"> dceru, která šití oděvů, pletení a háčkování věnovala svůj volný čas, ale i čas jakožto učitelky ručních prací.</w:t>
      </w:r>
      <w:r w:rsidR="00A20095" w:rsidRPr="000D77AD">
        <w:rPr>
          <w:rStyle w:val="Znakapoznpodarou"/>
        </w:rPr>
        <w:footnoteReference w:id="18"/>
      </w:r>
    </w:p>
    <w:p w14:paraId="2FADC408" w14:textId="7EA840E7" w:rsidR="00DC5484" w:rsidRPr="000D77AD" w:rsidRDefault="00DC5484" w:rsidP="00804399">
      <w:pPr>
        <w:spacing w:line="360" w:lineRule="auto"/>
        <w:ind w:firstLine="709"/>
        <w:jc w:val="both"/>
      </w:pPr>
      <w:r w:rsidRPr="000D77AD">
        <w:t>Na druhou stranu Marie ve svých pamětech dále zmínila, k</w:t>
      </w:r>
      <w:r w:rsidR="00C7130B" w:rsidRPr="000D77AD">
        <w:t>romě jakéhosi splynutí s vesnickou kulturou</w:t>
      </w:r>
      <w:r w:rsidRPr="000D77AD">
        <w:t>,</w:t>
      </w:r>
      <w:r w:rsidR="00C7130B" w:rsidRPr="000D77AD">
        <w:t xml:space="preserve"> </w:t>
      </w:r>
      <w:r w:rsidRPr="000D77AD">
        <w:t>i jisté zvláštní postavení její rodiny v Domamyslicích. Byli oslovováni jako „panská rodina“, což mělo spojitost s otcovým zaměstnáním jako státní</w:t>
      </w:r>
      <w:r w:rsidR="0031578E">
        <w:t>ho</w:t>
      </w:r>
      <w:r w:rsidRPr="000D77AD">
        <w:t xml:space="preserve"> úředník</w:t>
      </w:r>
      <w:r w:rsidR="0031578E">
        <w:t>a</w:t>
      </w:r>
      <w:r w:rsidRPr="000D77AD">
        <w:t>, dále s jejich spisovnou mluvou neovlivněnou hanáckým nářečím a s jejich stylem oblékání, který měl blízko k měšťanské módě.</w:t>
      </w:r>
      <w:r w:rsidR="00217769" w:rsidRPr="000D77AD">
        <w:rPr>
          <w:rStyle w:val="Znakapoznpodarou"/>
        </w:rPr>
        <w:footnoteReference w:id="19"/>
      </w:r>
      <w:r w:rsidRPr="000D77AD">
        <w:t xml:space="preserve"> </w:t>
      </w:r>
    </w:p>
    <w:p w14:paraId="562335DB" w14:textId="4222AF72" w:rsidR="00697B01" w:rsidRPr="000D77AD" w:rsidRDefault="00217769" w:rsidP="00804399">
      <w:pPr>
        <w:spacing w:line="360" w:lineRule="auto"/>
        <w:ind w:firstLine="709"/>
        <w:jc w:val="both"/>
      </w:pPr>
      <w:r w:rsidRPr="000D77AD">
        <w:t>Marie své bratry dále</w:t>
      </w:r>
      <w:r w:rsidR="004B0AEB" w:rsidRPr="000D77AD">
        <w:t xml:space="preserve"> následovala na reálnou školu v</w:t>
      </w:r>
      <w:r w:rsidR="008325DA" w:rsidRPr="000D77AD">
        <w:t> </w:t>
      </w:r>
      <w:r w:rsidR="004B0AEB" w:rsidRPr="000D77AD">
        <w:t>Prostějově</w:t>
      </w:r>
      <w:r w:rsidR="008325DA" w:rsidRPr="000D77AD">
        <w:t>.</w:t>
      </w:r>
      <w:r w:rsidRPr="000D77AD">
        <w:rPr>
          <w:rStyle w:val="Znakapoznpodarou"/>
        </w:rPr>
        <w:footnoteReference w:id="20"/>
      </w:r>
      <w:r w:rsidR="00A95E2A" w:rsidRPr="000D77AD">
        <w:t xml:space="preserve"> </w:t>
      </w:r>
      <w:r w:rsidR="008325DA" w:rsidRPr="000D77AD">
        <w:t>Zde</w:t>
      </w:r>
      <w:r w:rsidR="00A95E2A" w:rsidRPr="000D77AD">
        <w:t xml:space="preserve"> však studovala jen krátce. Její otec byl totiž v roce 1923 přeložen do Hodonína</w:t>
      </w:r>
      <w:r w:rsidR="004D108C" w:rsidRPr="000D77AD">
        <w:t>,</w:t>
      </w:r>
      <w:r w:rsidR="00A95E2A" w:rsidRPr="000D77AD">
        <w:t xml:space="preserve"> </w:t>
      </w:r>
      <w:r w:rsidR="004D108C" w:rsidRPr="000D77AD">
        <w:t xml:space="preserve">kde </w:t>
      </w:r>
      <w:r w:rsidR="00A95E2A" w:rsidRPr="000D77AD">
        <w:t>byl povýšen na vrchního berního správce.</w:t>
      </w:r>
      <w:r w:rsidR="00A95E2A" w:rsidRPr="000D77AD">
        <w:rPr>
          <w:rStyle w:val="Znakapoznpodarou"/>
        </w:rPr>
        <w:footnoteReference w:id="21"/>
      </w:r>
      <w:r w:rsidR="00A95E2A" w:rsidRPr="000D77AD">
        <w:t xml:space="preserve"> Domamyslický statek bylo nutno prodat a rodina se </w:t>
      </w:r>
      <w:r w:rsidR="004D108C" w:rsidRPr="000D77AD">
        <w:t>odstěhovala</w:t>
      </w:r>
      <w:r w:rsidR="00A95E2A" w:rsidRPr="000D77AD">
        <w:t xml:space="preserve"> znovu, tentokrát do Hodonína</w:t>
      </w:r>
      <w:r w:rsidR="00575477" w:rsidRPr="000D77AD">
        <w:t>, kde</w:t>
      </w:r>
      <w:r w:rsidR="00A95E2A" w:rsidRPr="000D77AD">
        <w:t xml:space="preserve"> si Kappelovi koupil</w:t>
      </w:r>
      <w:r w:rsidR="004D108C" w:rsidRPr="000D77AD">
        <w:t xml:space="preserve">i </w:t>
      </w:r>
      <w:r w:rsidR="00A95E2A" w:rsidRPr="000D77AD">
        <w:t>domek</w:t>
      </w:r>
      <w:r w:rsidR="008325DA" w:rsidRPr="000D77AD">
        <w:t>.</w:t>
      </w:r>
      <w:r w:rsidR="00B9467B" w:rsidRPr="000D77AD">
        <w:rPr>
          <w:rStyle w:val="Znakapoznpodarou"/>
        </w:rPr>
        <w:footnoteReference w:id="22"/>
      </w:r>
      <w:r w:rsidR="008325DA" w:rsidRPr="000D77AD">
        <w:t xml:space="preserve"> Marie tedy přirozeně musela nastoupit na </w:t>
      </w:r>
      <w:r w:rsidR="00063A10">
        <w:t>tamější</w:t>
      </w:r>
      <w:r w:rsidR="008325DA" w:rsidRPr="000D77AD">
        <w:t xml:space="preserve"> reálnou školou</w:t>
      </w:r>
      <w:r w:rsidR="00B9467B" w:rsidRPr="000D77AD">
        <w:t>, kterou absolvovala v roce 1927</w:t>
      </w:r>
      <w:r w:rsidR="008325DA" w:rsidRPr="000D77AD">
        <w:t xml:space="preserve">. I zde si udržela převážně výborné výsledky, </w:t>
      </w:r>
      <w:r w:rsidR="00B9467B" w:rsidRPr="000D77AD">
        <w:t>problematičtější pro ni byly pouze jazyky, konkrétně německý a francouzský, kde byla hodnocena zpravidla dobře</w:t>
      </w:r>
      <w:r w:rsidR="00697B01" w:rsidRPr="000D77AD">
        <w:t>.</w:t>
      </w:r>
      <w:r w:rsidR="00697B01" w:rsidRPr="000D77AD">
        <w:rPr>
          <w:rStyle w:val="Znakapoznpodarou"/>
        </w:rPr>
        <w:footnoteReference w:id="23"/>
      </w:r>
    </w:p>
    <w:p w14:paraId="46211513" w14:textId="4001D7AB" w:rsidR="00D232A3" w:rsidRPr="000D77AD" w:rsidRDefault="004D108C" w:rsidP="00804399">
      <w:pPr>
        <w:spacing w:line="360" w:lineRule="auto"/>
        <w:ind w:firstLine="709"/>
        <w:jc w:val="both"/>
      </w:pPr>
      <w:r w:rsidRPr="000D77AD">
        <w:t xml:space="preserve">V roce 1927 </w:t>
      </w:r>
      <w:r w:rsidR="0031578E">
        <w:t>byl vydán zákon</w:t>
      </w:r>
      <w:r w:rsidRPr="000D77AD">
        <w:t>,</w:t>
      </w:r>
      <w:r w:rsidR="0031578E">
        <w:t xml:space="preserve"> na základě kterého</w:t>
      </w:r>
      <w:r w:rsidRPr="000D77AD">
        <w:t xml:space="preserve"> byl </w:t>
      </w:r>
      <w:r w:rsidR="00B15D4D" w:rsidRPr="000D77AD">
        <w:t>tatínek Vilém</w:t>
      </w:r>
      <w:r w:rsidRPr="000D77AD">
        <w:t xml:space="preserve"> poslán do předčasného důchodu</w:t>
      </w:r>
      <w:r w:rsidR="00B15D4D" w:rsidRPr="000D77AD">
        <w:t xml:space="preserve">. Zároveň s tím se </w:t>
      </w:r>
      <w:r w:rsidRPr="000D77AD">
        <w:t xml:space="preserve">objevila možnost odstěhovat </w:t>
      </w:r>
      <w:r w:rsidR="0031578E">
        <w:t xml:space="preserve">se </w:t>
      </w:r>
      <w:r w:rsidRPr="000D77AD">
        <w:t xml:space="preserve">do jižní Ameriky, buďto do Paraguaye či Uruguaye. </w:t>
      </w:r>
      <w:r w:rsidR="00B15D4D" w:rsidRPr="000D77AD">
        <w:t xml:space="preserve">Kappelovi proto začali velmi rychle plánovat cestu. Pustili se do prodeje </w:t>
      </w:r>
      <w:r w:rsidR="0031578E">
        <w:t>svého</w:t>
      </w:r>
      <w:r w:rsidR="00B15D4D" w:rsidRPr="000D77AD">
        <w:t xml:space="preserve"> domu a do vyřizování potřebných dokumentů s příslušnými úřady. </w:t>
      </w:r>
      <w:r w:rsidR="00D232A3" w:rsidRPr="000D77AD">
        <w:t>Jejich jihoamerické plány však velmi brzy ztroskotaly kvůli blížící se povinné dvouleté vojenské službě nejstarších Mariiných bratrů, Viléma a Rudolfa.</w:t>
      </w:r>
      <w:r w:rsidR="00D232A3" w:rsidRPr="000D77AD">
        <w:rPr>
          <w:rStyle w:val="Znakapoznpodarou"/>
        </w:rPr>
        <w:footnoteReference w:id="24"/>
      </w:r>
    </w:p>
    <w:p w14:paraId="0FAD7788" w14:textId="059B0B25" w:rsidR="002F5D0E" w:rsidRPr="000D77AD" w:rsidRDefault="00D232A3" w:rsidP="00022E21">
      <w:pPr>
        <w:spacing w:line="360" w:lineRule="auto"/>
        <w:ind w:firstLine="709"/>
        <w:jc w:val="both"/>
      </w:pPr>
      <w:r w:rsidRPr="000D77AD">
        <w:lastRenderedPageBreak/>
        <w:t xml:space="preserve">Jelikož byl dům již prodaný, musela rodina Kappelů po určitou dobu bydlet s novými majiteli. Netrvalo však dlouho a </w:t>
      </w:r>
      <w:r w:rsidR="00B360C8">
        <w:t>odstěhovali se pryč</w:t>
      </w:r>
      <w:r w:rsidRPr="000D77AD">
        <w:t xml:space="preserve">, tentokrát do Tišnova. </w:t>
      </w:r>
      <w:r w:rsidR="006F7173" w:rsidRPr="000D77AD">
        <w:t xml:space="preserve">Růžena s Vilémem zde </w:t>
      </w:r>
      <w:r w:rsidR="00985ECE" w:rsidRPr="000D77AD">
        <w:t>odkoupili od manželů Kavanových</w:t>
      </w:r>
      <w:r w:rsidR="006F7173" w:rsidRPr="000D77AD">
        <w:t xml:space="preserve"> restauraci spojenou s prodejnou vlakových jízdenek, stojící na zastávce Hradčany</w:t>
      </w:r>
      <w:r w:rsidR="00985ECE" w:rsidRPr="000D77AD">
        <w:t>.</w:t>
      </w:r>
      <w:r w:rsidR="00985ECE" w:rsidRPr="000D77AD">
        <w:rPr>
          <w:rStyle w:val="Znakapoznpodarou"/>
        </w:rPr>
        <w:footnoteReference w:id="25"/>
      </w:r>
      <w:r w:rsidR="00985ECE" w:rsidRPr="000D77AD">
        <w:t xml:space="preserve"> </w:t>
      </w:r>
      <w:r w:rsidR="006F7173" w:rsidRPr="000D77AD">
        <w:t>Nacházela se až na okraji města</w:t>
      </w:r>
      <w:r w:rsidR="00985ECE" w:rsidRPr="000D77AD">
        <w:t xml:space="preserve">. </w:t>
      </w:r>
      <w:r w:rsidR="007139FE" w:rsidRPr="000D77AD">
        <w:t>Marie to vnímala jak</w:t>
      </w:r>
      <w:r w:rsidR="00294D9A" w:rsidRPr="000D77AD">
        <w:t>o</w:t>
      </w:r>
      <w:r w:rsidR="007139FE" w:rsidRPr="000D77AD">
        <w:t xml:space="preserve"> veliké zklamání</w:t>
      </w:r>
      <w:r w:rsidR="00E418B0" w:rsidRPr="000D77AD">
        <w:t xml:space="preserve"> zvláště pak v kontrastu s tím, že se ještě před nedávnem měla stěhovat do Ameriky. Namísto toho se </w:t>
      </w:r>
      <w:r w:rsidR="00294D9A" w:rsidRPr="000D77AD">
        <w:t>však přestěhoval</w:t>
      </w:r>
      <w:r w:rsidR="00B47343" w:rsidRPr="000D77AD">
        <w:t>a</w:t>
      </w:r>
      <w:r w:rsidR="00E418B0" w:rsidRPr="000D77AD">
        <w:t xml:space="preserve"> téměř na samotu</w:t>
      </w:r>
      <w:r w:rsidR="005C3A60" w:rsidRPr="000D77AD">
        <w:t>,</w:t>
      </w:r>
      <w:r w:rsidR="00E418B0" w:rsidRPr="000D77AD">
        <w:t xml:space="preserve"> a </w:t>
      </w:r>
      <w:r w:rsidR="00B47343" w:rsidRPr="000D77AD">
        <w:t>ještě k tomu měla</w:t>
      </w:r>
      <w:r w:rsidR="00294D9A" w:rsidRPr="000D77AD">
        <w:t xml:space="preserve"> </w:t>
      </w:r>
      <w:r w:rsidR="00E418B0" w:rsidRPr="000D77AD">
        <w:t xml:space="preserve">obsluhovat zákazníky. </w:t>
      </w:r>
      <w:r w:rsidR="00294D9A" w:rsidRPr="000D77AD">
        <w:t xml:space="preserve">Na hospodu velmi zanevřela a začala se jí vyhýbat. </w:t>
      </w:r>
      <w:r w:rsidR="00EA619A" w:rsidRPr="000D77AD">
        <w:t>K</w:t>
      </w:r>
      <w:r w:rsidR="00294D9A" w:rsidRPr="000D77AD">
        <w:t>dyž bylo potřeba pomáhat, raději tak činila v</w:t>
      </w:r>
      <w:r w:rsidR="00EA619A" w:rsidRPr="000D77AD">
        <w:t> </w:t>
      </w:r>
      <w:r w:rsidR="00294D9A" w:rsidRPr="000D77AD">
        <w:t>kuchyni</w:t>
      </w:r>
      <w:r w:rsidR="00EA619A" w:rsidRPr="000D77AD">
        <w:t xml:space="preserve"> vařením čaje a kávy či úklidem.</w:t>
      </w:r>
      <w:r w:rsidR="00B47343" w:rsidRPr="000D77AD">
        <w:t xml:space="preserve"> Nicméně tatínek Vilém se velmi rychle přizpůsobil a naučil se vše potřebné. Stejně tak i zbytek rodiny. Tatínek si vzal na starost prodej jízdenek, což bylo náročnější o nedělích, kdy stanice čelila velkému náporu lidí cestujících do Brna. </w:t>
      </w:r>
      <w:r w:rsidR="0031578E">
        <w:t>Mariini</w:t>
      </w:r>
      <w:r w:rsidR="00B47343" w:rsidRPr="000D77AD">
        <w:t xml:space="preserve"> bratři obsluhovali v restauraci a maminka s Marií připravoval</w:t>
      </w:r>
      <w:r w:rsidR="0031578E">
        <w:t>y</w:t>
      </w:r>
      <w:r w:rsidR="00B47343" w:rsidRPr="000D77AD">
        <w:t xml:space="preserve"> jídlo a nápoje.</w:t>
      </w:r>
      <w:r w:rsidR="00B47343" w:rsidRPr="000D77AD">
        <w:rPr>
          <w:rStyle w:val="Znakapoznpodarou"/>
        </w:rPr>
        <w:footnoteReference w:id="26"/>
      </w:r>
    </w:p>
    <w:p w14:paraId="42327D54" w14:textId="77777777" w:rsidR="00022E21" w:rsidRPr="000D77AD" w:rsidRDefault="00022E21" w:rsidP="00022E21">
      <w:pPr>
        <w:spacing w:line="360" w:lineRule="auto"/>
        <w:ind w:firstLine="709"/>
        <w:jc w:val="both"/>
      </w:pPr>
    </w:p>
    <w:p w14:paraId="2CF9A07E" w14:textId="098A72FC" w:rsidR="002F5D0E" w:rsidRDefault="002F5D0E" w:rsidP="00494983">
      <w:pPr>
        <w:pStyle w:val="Nadpis2"/>
        <w:keepNext w:val="0"/>
        <w:keepLines w:val="0"/>
        <w:numPr>
          <w:ilvl w:val="0"/>
          <w:numId w:val="26"/>
        </w:numPr>
        <w:spacing w:line="360" w:lineRule="auto"/>
        <w:ind w:left="284"/>
        <w:rPr>
          <w:rFonts w:ascii="Times New Roman" w:hAnsi="Times New Roman" w:cs="Times New Roman"/>
          <w:b/>
          <w:bCs/>
          <w:color w:val="0D0D0D" w:themeColor="text1" w:themeTint="F2"/>
          <w:sz w:val="28"/>
          <w:szCs w:val="28"/>
        </w:rPr>
      </w:pPr>
      <w:bookmarkStart w:id="6" w:name="_Toc138962856"/>
      <w:r w:rsidRPr="000D77AD">
        <w:rPr>
          <w:rFonts w:ascii="Times New Roman" w:hAnsi="Times New Roman" w:cs="Times New Roman"/>
          <w:b/>
          <w:bCs/>
          <w:color w:val="0D0D0D" w:themeColor="text1" w:themeTint="F2"/>
          <w:sz w:val="28"/>
          <w:szCs w:val="28"/>
        </w:rPr>
        <w:t xml:space="preserve">Studijní </w:t>
      </w:r>
      <w:r w:rsidR="00EC29A6">
        <w:rPr>
          <w:rFonts w:ascii="Times New Roman" w:hAnsi="Times New Roman" w:cs="Times New Roman"/>
          <w:b/>
          <w:bCs/>
          <w:color w:val="0D0D0D" w:themeColor="text1" w:themeTint="F2"/>
          <w:sz w:val="28"/>
          <w:szCs w:val="28"/>
        </w:rPr>
        <w:t>a odborná příprava</w:t>
      </w:r>
      <w:bookmarkEnd w:id="6"/>
    </w:p>
    <w:p w14:paraId="0436F702" w14:textId="3E69B311" w:rsidR="009A4715" w:rsidRDefault="009A4715" w:rsidP="00965B56">
      <w:pPr>
        <w:spacing w:line="360" w:lineRule="auto"/>
        <w:ind w:firstLine="709"/>
        <w:jc w:val="both"/>
      </w:pPr>
      <w:r>
        <w:t xml:space="preserve">Ve středoškolském studiu </w:t>
      </w:r>
      <w:r w:rsidR="00965B56">
        <w:t>pokračoval</w:t>
      </w:r>
      <w:r>
        <w:t>a</w:t>
      </w:r>
      <w:r w:rsidR="00965B56">
        <w:t xml:space="preserve"> na Odborné </w:t>
      </w:r>
      <w:r w:rsidR="008D690A" w:rsidRPr="000D77AD">
        <w:t>škole pro ženská povolání v</w:t>
      </w:r>
      <w:r>
        <w:t> brněnském Králově Poli,</w:t>
      </w:r>
      <w:r w:rsidR="008D690A" w:rsidRPr="000D77AD">
        <w:t xml:space="preserve"> </w:t>
      </w:r>
      <w:r w:rsidR="00965B56">
        <w:t>kde se vzdělávala v letech 1928–1931.</w:t>
      </w:r>
      <w:r>
        <w:t>Vyučovaly se zde kupříkladu předměty jako vychovatelství, šití šatů, nauka o látkách, nauka o krojích a vkusu, kreslení střihů či živnostenské počty a účetnictví. Mimo jiné pokračovala i ve studiu jazyků, konkrétně šlo o němčinu a část studia také o francouzštinu. I na této škole si udržela skvělý prospěch, dokonce lze pozorovat i určité zlepšení.</w:t>
      </w:r>
      <w:r w:rsidRPr="009A4715">
        <w:rPr>
          <w:rStyle w:val="Znakapoznpodarou"/>
        </w:rPr>
        <w:t xml:space="preserve"> </w:t>
      </w:r>
      <w:r w:rsidRPr="000D77AD">
        <w:rPr>
          <w:rStyle w:val="Znakapoznpodarou"/>
        </w:rPr>
        <w:footnoteReference w:id="27"/>
      </w:r>
    </w:p>
    <w:p w14:paraId="78076A64" w14:textId="22785BF4" w:rsidR="00940C85" w:rsidRDefault="00940C85" w:rsidP="00965B56">
      <w:pPr>
        <w:spacing w:line="360" w:lineRule="auto"/>
        <w:ind w:firstLine="709"/>
        <w:jc w:val="both"/>
      </w:pPr>
      <w:r>
        <w:t>Mariina cesta dále vedla na Ústav pro vzdělání učitelek domácích nauk v Brně, jenž absolvovala v roce 1933. Mimo předměty všeobecného rázu, tzn. mimo matematiku, jazyk</w:t>
      </w:r>
      <w:r w:rsidR="00412EE4">
        <w:t>y, tělocvik apod., navštěvovala hodiny zaměřené na pletení a háčkování, dále na spravování punčoch, prádla a oděvu, na ruční i strojové šití, na vaření a v neposlední řadě na nauku o vedení domácnosti. Během tohoto studia si držela výborné, popřípadě chvalitebné výsledky.</w:t>
      </w:r>
      <w:r w:rsidR="00A74784">
        <w:rPr>
          <w:rStyle w:val="Znakapoznpodarou"/>
        </w:rPr>
        <w:footnoteReference w:id="28"/>
      </w:r>
      <w:r w:rsidR="00A74784">
        <w:t xml:space="preserve"> </w:t>
      </w:r>
      <w:r w:rsidR="00336F47" w:rsidRPr="000D77AD">
        <w:t xml:space="preserve">Vytvořila si zde dobré vztahy se spolužačkami, s kterými se pravidelně setkávala na třídních </w:t>
      </w:r>
      <w:r w:rsidR="00336F47" w:rsidRPr="000D77AD">
        <w:lastRenderedPageBreak/>
        <w:t>srazech až do 90. let.</w:t>
      </w:r>
      <w:r w:rsidR="00336F47" w:rsidRPr="000D77AD">
        <w:rPr>
          <w:rStyle w:val="Znakapoznpodarou"/>
        </w:rPr>
        <w:footnoteReference w:id="29"/>
      </w:r>
      <w:r w:rsidR="00336F47" w:rsidRPr="000D77AD">
        <w:t xml:space="preserve"> </w:t>
      </w:r>
      <w:r w:rsidR="00A74784">
        <w:t xml:space="preserve">Po </w:t>
      </w:r>
      <w:r w:rsidR="00336F47">
        <w:t>absolvování ústavu</w:t>
      </w:r>
      <w:r w:rsidR="00A74784">
        <w:t xml:space="preserve"> získala vysvědčení učitelské způsobilosti pro vyučování dívčích ručních prací s naukou o domácím hospodářství na obecných školách</w:t>
      </w:r>
      <w:r w:rsidR="00336F47">
        <w:t>.</w:t>
      </w:r>
      <w:r w:rsidR="00336F47">
        <w:rPr>
          <w:rStyle w:val="Znakapoznpodarou"/>
        </w:rPr>
        <w:footnoteReference w:id="30"/>
      </w:r>
    </w:p>
    <w:p w14:paraId="25FE11D9" w14:textId="27CBB847" w:rsidR="008541AA" w:rsidRDefault="00336F47" w:rsidP="00965B56">
      <w:pPr>
        <w:spacing w:line="360" w:lineRule="auto"/>
        <w:ind w:firstLine="709"/>
        <w:jc w:val="both"/>
      </w:pPr>
      <w:r>
        <w:t xml:space="preserve">Marie Kapelová po již zmiňovaném roce 1933 započala učitelskou praxi, avšak o pár let později se vrátila do školních lavic za účelem vysokoškolského vzdělání. </w:t>
      </w:r>
      <w:r w:rsidR="00D754A4">
        <w:t>První polovina</w:t>
      </w:r>
      <w:r w:rsidR="001A4518">
        <w:t xml:space="preserve"> 20. století je </w:t>
      </w:r>
      <w:r>
        <w:t xml:space="preserve">totiž </w:t>
      </w:r>
      <w:r w:rsidR="001A4518">
        <w:t>z hlediska dějin školství význačn</w:t>
      </w:r>
      <w:r w:rsidR="00D754A4">
        <w:t>á</w:t>
      </w:r>
      <w:r w:rsidR="001A4518">
        <w:t xml:space="preserve"> </w:t>
      </w:r>
      <w:r>
        <w:t xml:space="preserve">právě </w:t>
      </w:r>
      <w:r w:rsidR="001A4518">
        <w:t xml:space="preserve">potřebou vysokoškolského </w:t>
      </w:r>
      <w:r w:rsidR="00D754A4">
        <w:t xml:space="preserve">studia pro </w:t>
      </w:r>
      <w:r w:rsidR="001A4518">
        <w:t>učitel</w:t>
      </w:r>
      <w:r w:rsidR="00D754A4">
        <w:t>e</w:t>
      </w:r>
      <w:r w:rsidR="001A4518">
        <w:t xml:space="preserve"> základních škol. Tato myšlenka se ozývala nejen z řad učitelů, nýbrž i z široké veřejnosti. V roce 1921 došlo z iniciativy učitelských organizací k</w:t>
      </w:r>
      <w:r w:rsidR="00EC29A6">
        <w:t>e</w:t>
      </w:r>
      <w:r w:rsidR="001A4518">
        <w:t> </w:t>
      </w:r>
      <w:r w:rsidR="001A4518" w:rsidRPr="008B4A82">
        <w:t>zřízení Školy vysokých studií pedagogických v</w:t>
      </w:r>
      <w:r w:rsidR="001A4518">
        <w:t> Praze, o rok později také v</w:t>
      </w:r>
      <w:r w:rsidR="00BA19CA">
        <w:t> </w:t>
      </w:r>
      <w:r w:rsidR="001A4518">
        <w:t>Brně</w:t>
      </w:r>
      <w:r w:rsidR="00BA19CA">
        <w:t>,</w:t>
      </w:r>
      <w:r w:rsidR="001A4518">
        <w:rPr>
          <w:rStyle w:val="Znakapoznpodarou"/>
        </w:rPr>
        <w:footnoteReference w:id="31"/>
      </w:r>
      <w:r w:rsidR="00EC29A6">
        <w:t xml:space="preserve"> </w:t>
      </w:r>
      <w:r w:rsidR="00BA19CA">
        <w:t xml:space="preserve">kam </w:t>
      </w:r>
      <w:r w:rsidR="00EC29A6">
        <w:t>Marie Kappelová nastoupila</w:t>
      </w:r>
      <w:r w:rsidR="00BA19CA">
        <w:t xml:space="preserve"> na </w:t>
      </w:r>
      <w:r w:rsidR="00EC29A6">
        <w:t xml:space="preserve">dvouletý kurz pro školy měšťanské. </w:t>
      </w:r>
      <w:r w:rsidR="00BA19CA">
        <w:t>Učila se zde mimo jiné kreslení střihů, základy didaktiky, kreslení, dějiny umění, a dokonce i chemii.</w:t>
      </w:r>
      <w:r w:rsidR="00BA19CA">
        <w:rPr>
          <w:rStyle w:val="Znakapoznpodarou"/>
        </w:rPr>
        <w:footnoteReference w:id="32"/>
      </w:r>
      <w:r w:rsidR="002D189A">
        <w:t xml:space="preserve"> Po třech semestrech však musela studia na této škole zanechat</w:t>
      </w:r>
      <w:r w:rsidR="00C13707">
        <w:t>,</w:t>
      </w:r>
      <w:r w:rsidR="002D189A">
        <w:t xml:space="preserve"> </w:t>
      </w:r>
      <w:r w:rsidR="00D754A4">
        <w:t xml:space="preserve">jelikož byla </w:t>
      </w:r>
      <w:r w:rsidR="002D189A">
        <w:t>z</w:t>
      </w:r>
      <w:r w:rsidR="00C13707">
        <w:t> </w:t>
      </w:r>
      <w:r w:rsidR="002D189A">
        <w:t xml:space="preserve">„nestálých důvodů“ </w:t>
      </w:r>
      <w:r w:rsidR="00C13707">
        <w:t xml:space="preserve">v roce 1940 </w:t>
      </w:r>
      <w:r w:rsidR="002D189A">
        <w:t>uzavřena.</w:t>
      </w:r>
      <w:r w:rsidR="002D189A">
        <w:rPr>
          <w:rStyle w:val="Znakapoznpodarou"/>
        </w:rPr>
        <w:footnoteReference w:id="33"/>
      </w:r>
      <w:r w:rsidR="00C13707">
        <w:t xml:space="preserve"> Stalo se tak na základě všeobecného uzavírání </w:t>
      </w:r>
      <w:r w:rsidR="00D754A4">
        <w:t>vysokých škol nacistickými úřady v Protektorátě.</w:t>
      </w:r>
      <w:r w:rsidR="00D754A4">
        <w:rPr>
          <w:rStyle w:val="Znakapoznpodarou"/>
        </w:rPr>
        <w:footnoteReference w:id="34"/>
      </w:r>
      <w:r w:rsidR="00D754A4">
        <w:t xml:space="preserve"> </w:t>
      </w:r>
      <w:r w:rsidR="007E5DC1">
        <w:t>Přestože Marie Kappelová školu dostudovat</w:t>
      </w:r>
      <w:r w:rsidR="007E5DC1" w:rsidRPr="007E5DC1">
        <w:t xml:space="preserve"> </w:t>
      </w:r>
      <w:r w:rsidR="007E5DC1">
        <w:t>nemohla, obdržela od Zkušební komise</w:t>
      </w:r>
      <w:r w:rsidR="00B360C8">
        <w:t xml:space="preserve"> </w:t>
      </w:r>
      <w:r w:rsidR="007E5DC1">
        <w:t xml:space="preserve">vysvědčení učitelské způsobilosti vztahující se tentokrát i na </w:t>
      </w:r>
      <w:r w:rsidR="0031578E">
        <w:t>měšťanské</w:t>
      </w:r>
      <w:r w:rsidR="007E5DC1">
        <w:t xml:space="preserve"> školy.</w:t>
      </w:r>
      <w:r w:rsidR="007E5DC1">
        <w:rPr>
          <w:rStyle w:val="Znakapoznpodarou"/>
        </w:rPr>
        <w:footnoteReference w:id="35"/>
      </w:r>
    </w:p>
    <w:p w14:paraId="5F5AF254" w14:textId="5E1711C9" w:rsidR="00205152" w:rsidRDefault="00205152" w:rsidP="00965B56">
      <w:pPr>
        <w:spacing w:line="360" w:lineRule="auto"/>
        <w:ind w:firstLine="709"/>
        <w:jc w:val="both"/>
      </w:pPr>
      <w:r>
        <w:t xml:space="preserve">K realizaci vysokoškolského vzdělání učitelů došlo </w:t>
      </w:r>
      <w:r w:rsidR="00B360C8">
        <w:t>prostřednictvím</w:t>
      </w:r>
      <w:r>
        <w:t xml:space="preserve"> prezidentského dekretu </w:t>
      </w:r>
      <w:r w:rsidR="007E5DC1">
        <w:t xml:space="preserve">a dále </w:t>
      </w:r>
      <w:r w:rsidR="00B360C8">
        <w:t>dle</w:t>
      </w:r>
      <w:r w:rsidR="007E5DC1">
        <w:t> rozhodnutí Národního shromáždění, které v roce 1946 vydalo zákon o pedagogických fakultách</w:t>
      </w:r>
      <w:r w:rsidR="00E115EB">
        <w:t xml:space="preserve">, jež původně vznikaly pro přípravu učitelů mateřských, obecných i </w:t>
      </w:r>
      <w:r w:rsidR="0031578E">
        <w:t>měšťanských</w:t>
      </w:r>
      <w:r w:rsidR="00E115EB">
        <w:t xml:space="preserve"> škol. Na základě toho se také odvíjela délka studia, která mohla trvat od dvou do šesti semestrů.</w:t>
      </w:r>
      <w:r w:rsidR="00E115EB">
        <w:rPr>
          <w:rStyle w:val="Znakapoznpodarou"/>
        </w:rPr>
        <w:footnoteReference w:id="36"/>
      </w:r>
      <w:r w:rsidR="00E115EB">
        <w:t xml:space="preserve"> </w:t>
      </w:r>
      <w:r w:rsidR="00FF7922">
        <w:t xml:space="preserve">Nedlouho po vydání zmiňovaného zákona začala Marie Kappelová docházet </w:t>
      </w:r>
      <w:r w:rsidR="008570C2">
        <w:t>na Pedagogickou fakultu Masarykovy univerzity</w:t>
      </w:r>
      <w:r w:rsidR="00FF7922">
        <w:t>, a to</w:t>
      </w:r>
      <w:r w:rsidR="008570C2">
        <w:t xml:space="preserve"> po dobu dvou let</w:t>
      </w:r>
      <w:r w:rsidR="00FF7922">
        <w:t>. Absolvovala</w:t>
      </w:r>
      <w:r w:rsidR="008570C2">
        <w:t xml:space="preserve"> </w:t>
      </w:r>
      <w:r w:rsidR="00FF7922">
        <w:t>zde přednášky týkající se dějin pedagogiky, psychologie, společenských nauk, malby, modelování, biologie dítěte a zeměpisu. Do výuky byl zaveden také ruský jazyk. Studium dokončila v roce 1950.</w:t>
      </w:r>
      <w:r w:rsidR="00FF7922">
        <w:rPr>
          <w:rStyle w:val="Znakapoznpodarou"/>
        </w:rPr>
        <w:footnoteReference w:id="37"/>
      </w:r>
    </w:p>
    <w:p w14:paraId="4D280C26" w14:textId="27A45AE0" w:rsidR="00134A66" w:rsidRDefault="002D0EF1" w:rsidP="002D0EF1">
      <w:pPr>
        <w:spacing w:line="360" w:lineRule="auto"/>
        <w:ind w:firstLine="709"/>
        <w:jc w:val="both"/>
      </w:pPr>
      <w:r>
        <w:lastRenderedPageBreak/>
        <w:t>Marie Kappelová se nevzdělávala pouze ve školních institucí, nýbrž také prostřednictvím poměrně hojného množství kurzů. Již v 30. letech se zúčastnila dvoudenního kurzu her a branné průpravy jenž se odehrával v Tišnově.</w:t>
      </w:r>
      <w:r>
        <w:rPr>
          <w:rStyle w:val="Znakapoznpodarou"/>
        </w:rPr>
        <w:footnoteReference w:id="38"/>
      </w:r>
      <w:r>
        <w:t xml:space="preserve"> </w:t>
      </w:r>
      <w:r w:rsidR="00197637">
        <w:t>V Brně pa</w:t>
      </w:r>
      <w:r w:rsidR="0031578E">
        <w:t>k</w:t>
      </w:r>
      <w:r>
        <w:t xml:space="preserve"> podstoupila kurz kreslení,</w:t>
      </w:r>
      <w:r w:rsidR="00197637">
        <w:rPr>
          <w:rStyle w:val="Znakapoznpodarou"/>
        </w:rPr>
        <w:footnoteReference w:id="39"/>
      </w:r>
      <w:r>
        <w:t xml:space="preserve"> kurz správné výživy pro instruktory</w:t>
      </w:r>
      <w:r w:rsidR="00197637">
        <w:rPr>
          <w:rStyle w:val="Znakapoznpodarou"/>
        </w:rPr>
        <w:footnoteReference w:id="40"/>
      </w:r>
      <w:r w:rsidR="00197637">
        <w:t xml:space="preserve"> a v neposlední řadě kurz přírodopisný.</w:t>
      </w:r>
      <w:r w:rsidR="00197637">
        <w:rPr>
          <w:rStyle w:val="Znakapoznpodarou"/>
        </w:rPr>
        <w:footnoteReference w:id="41"/>
      </w:r>
      <w:r w:rsidR="00197637">
        <w:t xml:space="preserve"> V témže roce, kdy Marie absolvovala pedagogickou fakultu, tzn. v roce 1950, zároveň úspěšně složila zkoušku učitelské způsobilosti ze zeměpisu pro měšťanské školy</w:t>
      </w:r>
      <w:r>
        <w:t>.</w:t>
      </w:r>
      <w:r w:rsidR="00197637">
        <w:rPr>
          <w:rStyle w:val="Znakapoznpodarou"/>
        </w:rPr>
        <w:footnoteReference w:id="42"/>
      </w:r>
      <w:r w:rsidR="00197637">
        <w:t xml:space="preserve"> Posledně navštěvovaným byl kurz účetní evidence z roku 1960.</w:t>
      </w:r>
      <w:r w:rsidR="00691A6B">
        <w:rPr>
          <w:rStyle w:val="Znakapoznpodarou"/>
        </w:rPr>
        <w:footnoteReference w:id="43"/>
      </w:r>
      <w:r w:rsidR="00197637">
        <w:t xml:space="preserve"> Ten ovšem jako jediný nesouvisí s jejím učitelským zaměřením, ale s její pozdějším pracovní dráhou, ke které se </w:t>
      </w:r>
      <w:r w:rsidR="0031578E">
        <w:t>dostaneme</w:t>
      </w:r>
      <w:r w:rsidR="00197637">
        <w:t xml:space="preserve"> v následující kapitole.</w:t>
      </w:r>
    </w:p>
    <w:p w14:paraId="5CA21537" w14:textId="77777777" w:rsidR="0048026E" w:rsidRDefault="0048026E" w:rsidP="002D0EF1">
      <w:pPr>
        <w:spacing w:line="360" w:lineRule="auto"/>
        <w:ind w:firstLine="709"/>
        <w:jc w:val="both"/>
      </w:pPr>
    </w:p>
    <w:p w14:paraId="0C558045" w14:textId="450BBFA8" w:rsidR="00B77918" w:rsidRDefault="00B77918" w:rsidP="00B77918">
      <w:pPr>
        <w:pStyle w:val="Nadpis2"/>
        <w:keepNext w:val="0"/>
        <w:keepLines w:val="0"/>
        <w:numPr>
          <w:ilvl w:val="0"/>
          <w:numId w:val="26"/>
        </w:numPr>
        <w:spacing w:line="360" w:lineRule="auto"/>
        <w:ind w:left="284"/>
        <w:rPr>
          <w:rFonts w:ascii="Times New Roman" w:hAnsi="Times New Roman" w:cs="Times New Roman"/>
          <w:b/>
          <w:bCs/>
          <w:color w:val="0D0D0D" w:themeColor="text1" w:themeTint="F2"/>
          <w:sz w:val="28"/>
          <w:szCs w:val="28"/>
        </w:rPr>
      </w:pPr>
      <w:bookmarkStart w:id="7" w:name="_Toc138962857"/>
      <w:r>
        <w:rPr>
          <w:rFonts w:ascii="Times New Roman" w:hAnsi="Times New Roman" w:cs="Times New Roman"/>
          <w:b/>
          <w:bCs/>
          <w:color w:val="0D0D0D" w:themeColor="text1" w:themeTint="F2"/>
          <w:sz w:val="28"/>
          <w:szCs w:val="28"/>
        </w:rPr>
        <w:t>Zaměstnanecká dráha</w:t>
      </w:r>
      <w:bookmarkEnd w:id="7"/>
    </w:p>
    <w:p w14:paraId="16F5B7BE" w14:textId="01167107" w:rsidR="00C07090" w:rsidRDefault="009A4715" w:rsidP="004A061F">
      <w:pPr>
        <w:spacing w:line="360" w:lineRule="auto"/>
        <w:ind w:firstLine="709"/>
        <w:jc w:val="both"/>
      </w:pPr>
      <w:r>
        <w:t xml:space="preserve"> </w:t>
      </w:r>
      <w:r w:rsidR="00965B56">
        <w:t xml:space="preserve"> </w:t>
      </w:r>
      <w:r w:rsidR="00587312">
        <w:t xml:space="preserve">Na učitelské </w:t>
      </w:r>
      <w:r w:rsidR="00141D7F">
        <w:t>studium</w:t>
      </w:r>
      <w:r w:rsidR="00587312">
        <w:t>, je</w:t>
      </w:r>
      <w:r w:rsidR="00B360C8">
        <w:t>n</w:t>
      </w:r>
      <w:r w:rsidR="00587312">
        <w:t xml:space="preserve">ž </w:t>
      </w:r>
      <w:r w:rsidR="00141D7F">
        <w:t>dokončila</w:t>
      </w:r>
      <w:r w:rsidR="00587312">
        <w:t xml:space="preserve"> absolvováním Ústavu pro vzdělání učitelek domácích nauk, </w:t>
      </w:r>
      <w:r w:rsidR="00990820">
        <w:t>chtěla navázat</w:t>
      </w:r>
      <w:r w:rsidR="00587312">
        <w:t xml:space="preserve"> již v roce 193</w:t>
      </w:r>
      <w:r w:rsidR="00990820">
        <w:t xml:space="preserve">3. Avšak z důvodu nedostatku míst </w:t>
      </w:r>
      <w:r w:rsidR="00141D7F">
        <w:t>ve školské sféře v brněnském okrese</w:t>
      </w:r>
      <w:r w:rsidR="00990820">
        <w:t xml:space="preserve"> první tři roky plnohodnotné zaměstnání nezískala. Během této doby bezplatně hospitovala na Obecné a měšťanské škole</w:t>
      </w:r>
      <w:r w:rsidR="00C63D42">
        <w:t xml:space="preserve"> </w:t>
      </w:r>
      <w:r w:rsidR="00990820">
        <w:t>v</w:t>
      </w:r>
      <w:r w:rsidR="00C63D42">
        <w:t> </w:t>
      </w:r>
      <w:r w:rsidR="00990820">
        <w:t>Tišnově</w:t>
      </w:r>
      <w:r w:rsidR="00C63D42">
        <w:t>.</w:t>
      </w:r>
      <w:r w:rsidR="00C63D42">
        <w:rPr>
          <w:rStyle w:val="Znakapoznpodarou"/>
        </w:rPr>
        <w:footnoteReference w:id="44"/>
      </w:r>
      <w:r w:rsidR="00141D7F">
        <w:t xml:space="preserve"> </w:t>
      </w:r>
    </w:p>
    <w:p w14:paraId="2531B74A" w14:textId="53DE249D" w:rsidR="00A67F0D" w:rsidRDefault="00141D7F" w:rsidP="004A061F">
      <w:pPr>
        <w:spacing w:line="360" w:lineRule="auto"/>
        <w:ind w:firstLine="709"/>
        <w:jc w:val="both"/>
      </w:pPr>
      <w:r>
        <w:t>V důsledku toho byla nucena zažádat o místo i v jiných okresech,</w:t>
      </w:r>
      <w:r w:rsidR="004A061F">
        <w:rPr>
          <w:rStyle w:val="Znakapoznpodarou"/>
        </w:rPr>
        <w:footnoteReference w:id="45"/>
      </w:r>
      <w:r>
        <w:t xml:space="preserve"> což</w:t>
      </w:r>
      <w:r w:rsidR="004A061F">
        <w:t xml:space="preserve"> </w:t>
      </w:r>
      <w:r w:rsidR="009670F7">
        <w:t>se ukázalo jako dobrý krok</w:t>
      </w:r>
      <w:r>
        <w:t xml:space="preserve">, jelikož se jí </w:t>
      </w:r>
      <w:r w:rsidR="004A061F">
        <w:t xml:space="preserve">v roce 1936 </w:t>
      </w:r>
      <w:r>
        <w:t xml:space="preserve">zadařilo uchytit v ústeckém kraji. </w:t>
      </w:r>
      <w:r w:rsidR="004A061F">
        <w:t>Zde se však realizovala taktéž bezplatně, a to na Dívčí měšťanské škole v Duchcově, na které získala pozici praktikantky</w:t>
      </w:r>
      <w:r w:rsidR="009670F7">
        <w:t>.</w:t>
      </w:r>
      <w:r w:rsidR="004A061F">
        <w:rPr>
          <w:rStyle w:val="Znakapoznpodarou"/>
        </w:rPr>
        <w:footnoteReference w:id="46"/>
      </w:r>
      <w:r w:rsidR="004A061F">
        <w:t xml:space="preserve"> </w:t>
      </w:r>
      <w:r w:rsidR="009670F7">
        <w:t>Avšak</w:t>
      </w:r>
      <w:r w:rsidR="004A061F">
        <w:t xml:space="preserve"> již po jednom týdnu znovu změnila místo své působnosti. Tentokrát to byla Dívčí měšťanská škola v Dolním Litvínově</w:t>
      </w:r>
      <w:r w:rsidR="00A67F0D">
        <w:t>, na které jí byla prvně stanovena roční mzda</w:t>
      </w:r>
      <w:r w:rsidR="004A061F">
        <w:t>.</w:t>
      </w:r>
      <w:r w:rsidR="00A67F0D">
        <w:rPr>
          <w:rStyle w:val="Znakapoznpodarou"/>
        </w:rPr>
        <w:footnoteReference w:id="47"/>
      </w:r>
      <w:r w:rsidR="004A061F">
        <w:t xml:space="preserve"> </w:t>
      </w:r>
    </w:p>
    <w:p w14:paraId="708F96BD" w14:textId="77777777" w:rsidR="00112A2C" w:rsidRDefault="00A67F0D" w:rsidP="00112A2C">
      <w:pPr>
        <w:spacing w:line="360" w:lineRule="auto"/>
        <w:ind w:firstLine="709"/>
        <w:jc w:val="both"/>
      </w:pPr>
      <w:r>
        <w:t>Avšak ani v Dolním Litvínově</w:t>
      </w:r>
      <w:r w:rsidR="004A061F">
        <w:t xml:space="preserve"> se nezdržela příliš dlouho</w:t>
      </w:r>
      <w:r>
        <w:t>.</w:t>
      </w:r>
      <w:r w:rsidR="00D31249">
        <w:t xml:space="preserve"> </w:t>
      </w:r>
      <w:r w:rsidR="009670F7">
        <w:t>P</w:t>
      </w:r>
      <w:r w:rsidR="00D31249">
        <w:t xml:space="preserve">o </w:t>
      </w:r>
      <w:r w:rsidR="009670F7">
        <w:t>n</w:t>
      </w:r>
      <w:r w:rsidR="00C11A2D">
        <w:t>ě</w:t>
      </w:r>
      <w:r w:rsidR="009670F7">
        <w:t>kolika</w:t>
      </w:r>
      <w:r>
        <w:t xml:space="preserve"> měsících, na konci školního roku 1936–1937,</w:t>
      </w:r>
      <w:r w:rsidR="00D31249">
        <w:t xml:space="preserve"> </w:t>
      </w:r>
      <w:r>
        <w:t xml:space="preserve">opustila </w:t>
      </w:r>
      <w:r w:rsidR="00D31249">
        <w:t>ústecký kraj a vrátila se zpět do brněnského okresu.</w:t>
      </w:r>
      <w:r>
        <w:t xml:space="preserve"> Zde </w:t>
      </w:r>
      <w:r w:rsidR="00860938">
        <w:t xml:space="preserve">od nového školního roku </w:t>
      </w:r>
      <w:r>
        <w:t>nastoupila na Obecnou školu v</w:t>
      </w:r>
      <w:r w:rsidR="00860938">
        <w:t> </w:t>
      </w:r>
      <w:r>
        <w:t>Synalově</w:t>
      </w:r>
      <w:r w:rsidR="00860938">
        <w:t xml:space="preserve"> s povinností vyučovat </w:t>
      </w:r>
      <w:r w:rsidR="00860938">
        <w:lastRenderedPageBreak/>
        <w:t xml:space="preserve">také na </w:t>
      </w:r>
      <w:r w:rsidR="000B52F0">
        <w:t>o</w:t>
      </w:r>
      <w:r w:rsidR="00860938">
        <w:t>becných školách v Brumově a Osikách.</w:t>
      </w:r>
      <w:r w:rsidR="00860938">
        <w:rPr>
          <w:rStyle w:val="Znakapoznpodarou"/>
        </w:rPr>
        <w:footnoteReference w:id="48"/>
      </w:r>
      <w:r w:rsidR="00860938">
        <w:t xml:space="preserve"> </w:t>
      </w:r>
      <w:r w:rsidR="00C11A2D">
        <w:t>Od dalšího školního roku, v letech 1937–1939, působila na Obecné škole v Lomnici, zároveň docházela na obecné školy ve Srhařích a v Lomničce.</w:t>
      </w:r>
      <w:r w:rsidR="00C11A2D">
        <w:rPr>
          <w:rStyle w:val="Znakapoznpodarou"/>
        </w:rPr>
        <w:footnoteReference w:id="49"/>
      </w:r>
      <w:r w:rsidR="00112A2C">
        <w:t xml:space="preserve"> </w:t>
      </w:r>
    </w:p>
    <w:p w14:paraId="23FDDF9D" w14:textId="4F5B31A7" w:rsidR="00D31249" w:rsidRDefault="00112A2C" w:rsidP="00112A2C">
      <w:pPr>
        <w:spacing w:line="360" w:lineRule="auto"/>
        <w:ind w:firstLine="709"/>
        <w:jc w:val="both"/>
      </w:pPr>
      <w:r>
        <w:t xml:space="preserve">Během okupace vystřídala hned několik dalších škol. Po </w:t>
      </w:r>
      <w:r w:rsidR="0031578E">
        <w:t>Lomnici</w:t>
      </w:r>
      <w:r>
        <w:t xml:space="preserve"> učila na </w:t>
      </w:r>
      <w:r w:rsidR="00141FA3">
        <w:t>M</w:t>
      </w:r>
      <w:r>
        <w:t xml:space="preserve">ěšťanské škole v Drásově, zároveň také na </w:t>
      </w:r>
      <w:r w:rsidR="00141FA3">
        <w:t>O</w:t>
      </w:r>
      <w:r>
        <w:t>becných školách v Drásově a ve Všechovicích, kde působila jeden školní rok.</w:t>
      </w:r>
      <w:r w:rsidR="00783FD0">
        <w:rPr>
          <w:rStyle w:val="Znakapoznpodarou"/>
        </w:rPr>
        <w:footnoteReference w:id="50"/>
      </w:r>
      <w:r>
        <w:t xml:space="preserve"> Další dvě léta pracovala na Obecné škole v Čebíně, </w:t>
      </w:r>
      <w:r w:rsidR="00591309">
        <w:t>kromě </w:t>
      </w:r>
      <w:r w:rsidR="003A0FDC">
        <w:t>toho</w:t>
      </w:r>
      <w:r w:rsidR="00591309">
        <w:t xml:space="preserve"> navštěvovala</w:t>
      </w:r>
      <w:r>
        <w:t xml:space="preserve"> </w:t>
      </w:r>
      <w:r w:rsidR="00591309">
        <w:t>obecné školy</w:t>
      </w:r>
      <w:r>
        <w:t xml:space="preserve"> v Hradčanech a Kuřimi.</w:t>
      </w:r>
      <w:r w:rsidR="00783FD0">
        <w:rPr>
          <w:rStyle w:val="Znakapoznpodarou"/>
        </w:rPr>
        <w:footnoteReference w:id="51"/>
      </w:r>
      <w:r>
        <w:t xml:space="preserve"> </w:t>
      </w:r>
      <w:r w:rsidR="00783FD0">
        <w:t>V roce 1944 se vrátila na školu v Lomnici</w:t>
      </w:r>
      <w:r w:rsidR="00CB0746">
        <w:rPr>
          <w:rStyle w:val="Znakapoznpodarou"/>
        </w:rPr>
        <w:footnoteReference w:id="52"/>
      </w:r>
      <w:r w:rsidR="00783FD0">
        <w:t xml:space="preserve"> a konec 2. světové války prožila tam, kde její kariérní dráha započala, tedy v Tišnově.</w:t>
      </w:r>
      <w:r w:rsidR="00CB0746">
        <w:rPr>
          <w:rStyle w:val="Znakapoznpodarou"/>
        </w:rPr>
        <w:footnoteReference w:id="53"/>
      </w:r>
    </w:p>
    <w:p w14:paraId="36CA7296" w14:textId="0BC6CBE6" w:rsidR="00B956AE" w:rsidRDefault="002622E9" w:rsidP="002622E9">
      <w:pPr>
        <w:spacing w:line="360" w:lineRule="auto"/>
        <w:ind w:firstLine="709"/>
        <w:jc w:val="both"/>
      </w:pPr>
      <w:r>
        <w:t>Kvůli celkovému nedostatku učitelů</w:t>
      </w:r>
      <w:r w:rsidR="007E0FFD">
        <w:t xml:space="preserve"> v poválečném období</w:t>
      </w:r>
      <w:r>
        <w:t>, zejména pak v okrajových částech republiky, byla Marie Kappelová přemístěna do pohraničí na Měšťanskou školu v Třinci, kde strávila celkem tři školní léta.</w:t>
      </w:r>
      <w:r w:rsidR="002E6F61">
        <w:rPr>
          <w:rStyle w:val="Znakapoznpodarou"/>
        </w:rPr>
        <w:footnoteReference w:id="54"/>
      </w:r>
      <w:r>
        <w:t xml:space="preserve"> Nicméně zde se jí začaly prohlubovat zdravotní problémy, které jí započaly již při </w:t>
      </w:r>
      <w:r w:rsidRPr="000D77AD">
        <w:t>zaměstnání v tišnovském okrese</w:t>
      </w:r>
      <w:r>
        <w:t>. K</w:t>
      </w:r>
      <w:r w:rsidRPr="000D77AD">
        <w:t>vůli náročným</w:t>
      </w:r>
      <w:r>
        <w:t xml:space="preserve"> cestám</w:t>
      </w:r>
      <w:r w:rsidRPr="000D77AD">
        <w:t xml:space="preserve">, kdy musela </w:t>
      </w:r>
      <w:r>
        <w:t>docházet</w:t>
      </w:r>
      <w:r w:rsidRPr="000D77AD">
        <w:t xml:space="preserve"> hned do několika škol v okolí, </w:t>
      </w:r>
      <w:r>
        <w:t xml:space="preserve">si přivodila </w:t>
      </w:r>
      <w:r w:rsidRPr="000D77AD">
        <w:t>vážné onemocnění ledvin, které se následně rozvinulo v chronické onemocnění. Její zdravotní stav se ještě více zhoršil kvůli žaludečním vředům.</w:t>
      </w:r>
      <w:r w:rsidR="00B956AE">
        <w:rPr>
          <w:rStyle w:val="Znakapoznpodarou"/>
        </w:rPr>
        <w:footnoteReference w:id="55"/>
      </w:r>
      <w:r w:rsidRPr="000D77AD">
        <w:t xml:space="preserve"> </w:t>
      </w:r>
    </w:p>
    <w:p w14:paraId="50FDB2E9" w14:textId="43EBCC3B" w:rsidR="002622E9" w:rsidRPr="000D77AD" w:rsidRDefault="002622E9" w:rsidP="002622E9">
      <w:pPr>
        <w:spacing w:line="360" w:lineRule="auto"/>
        <w:ind w:firstLine="709"/>
        <w:jc w:val="both"/>
      </w:pPr>
      <w:r w:rsidRPr="000D77AD">
        <w:lastRenderedPageBreak/>
        <w:t xml:space="preserve">V takové situaci se Marie Kappelová rozhodla zažádat o přeložení do brněnského okresu, kde by </w:t>
      </w:r>
      <w:r w:rsidR="00B47F27">
        <w:t>se vyhnula náročným docházkám a mohla by začít smysluplněji léčit svá onemocnění</w:t>
      </w:r>
      <w:r w:rsidRPr="000D77AD">
        <w:t>. Její žádost však nebyla přijata, a tak byla nakonec nucena v roce 1948 žádat ministerstvo školství o uvolnění pro výkon služby poradkyně pro volbu povolání při Ústředním národním výboru v Brně. Zároveň ji byla přislíbena možnost zpětného převodu do školské služby</w:t>
      </w:r>
      <w:r w:rsidR="003465DD">
        <w:t xml:space="preserve"> do pěti let, a to bez nutnosti opakovat zkoušku způsobilosti</w:t>
      </w:r>
      <w:r w:rsidRPr="000D77AD">
        <w:t xml:space="preserve">. </w:t>
      </w:r>
      <w:r w:rsidR="003465DD">
        <w:t xml:space="preserve">Opětovně se pokusila získat místo učitelky </w:t>
      </w:r>
      <w:r w:rsidR="00EF1C8A">
        <w:t xml:space="preserve">v rámci brněnského okresu </w:t>
      </w:r>
      <w:r w:rsidR="00141FA3">
        <w:t>ještě</w:t>
      </w:r>
      <w:r w:rsidR="003465DD">
        <w:t xml:space="preserve"> v následujícím roce</w:t>
      </w:r>
      <w:r w:rsidR="001F472A">
        <w:t>,</w:t>
      </w:r>
      <w:r w:rsidR="003465DD">
        <w:t xml:space="preserve"> avšak znovu neúspěšně</w:t>
      </w:r>
      <w:r w:rsidR="00EF1C8A">
        <w:t xml:space="preserve">, a tak </w:t>
      </w:r>
      <w:r w:rsidR="00141FA3">
        <w:t>zůstala</w:t>
      </w:r>
      <w:r w:rsidR="00EF1C8A">
        <w:t xml:space="preserve"> na pozici poradkyně až do roku 1951</w:t>
      </w:r>
      <w:r w:rsidRPr="000D77AD">
        <w:t>.</w:t>
      </w:r>
      <w:r w:rsidRPr="000D77AD">
        <w:rPr>
          <w:rStyle w:val="Znakapoznpodarou"/>
        </w:rPr>
        <w:footnoteReference w:id="56"/>
      </w:r>
    </w:p>
    <w:p w14:paraId="5201294C" w14:textId="35976E1E" w:rsidR="002A36EB" w:rsidRDefault="00E70786" w:rsidP="00E70786">
      <w:pPr>
        <w:spacing w:line="360" w:lineRule="auto"/>
        <w:ind w:firstLine="709"/>
        <w:jc w:val="both"/>
      </w:pPr>
      <w:r>
        <w:t xml:space="preserve">Setrvání </w:t>
      </w:r>
      <w:r w:rsidR="008F1C5D">
        <w:t>pod ministerstv</w:t>
      </w:r>
      <w:r w:rsidR="00141FA3">
        <w:t>em</w:t>
      </w:r>
      <w:r w:rsidR="008F1C5D">
        <w:t xml:space="preserve"> práce a sociální péče s</w:t>
      </w:r>
      <w:r>
        <w:t>e</w:t>
      </w:r>
      <w:r w:rsidR="008F1C5D">
        <w:t xml:space="preserve"> jí nakonec stal</w:t>
      </w:r>
      <w:r>
        <w:t>o</w:t>
      </w:r>
      <w:r w:rsidR="008F1C5D">
        <w:t xml:space="preserve"> osudným</w:t>
      </w:r>
      <w:r>
        <w:t>, jelikož v</w:t>
      </w:r>
      <w:r w:rsidR="008F1C5D">
        <w:t> létě roku 1951 došlo</w:t>
      </w:r>
      <w:r>
        <w:t xml:space="preserve"> na základě rozhodnutí socialistické vlády</w:t>
      </w:r>
      <w:r w:rsidR="008F1C5D">
        <w:t xml:space="preserve"> k tzv. Akci 77, její</w:t>
      </w:r>
      <w:r w:rsidR="00FF4C6A">
        <w:t>m</w:t>
      </w:r>
      <w:r w:rsidR="008F1C5D">
        <w:t xml:space="preserve">ž cílem bylo dostat 77 </w:t>
      </w:r>
      <w:r>
        <w:t xml:space="preserve">tisíc </w:t>
      </w:r>
      <w:r w:rsidR="008F1C5D">
        <w:t xml:space="preserve">státních úředníků do výrobního odvětví. </w:t>
      </w:r>
      <w:r>
        <w:t>Důvodů bylo hned několik. V první řadě šlo o výměnu úředníků, kteří sloužili při dřívější demokratické vládě. Dále bylo potřeba vyřešit nedostatek pracovníků, jenž byl zapříčiněn odsunutím sudetských Němců. Posledním důvodem byla změna průmyslu</w:t>
      </w:r>
      <w:r w:rsidR="004879F6">
        <w:t>,</w:t>
      </w:r>
      <w:r>
        <w:t xml:space="preserve"> je</w:t>
      </w:r>
      <w:r w:rsidR="004879F6">
        <w:t>n</w:t>
      </w:r>
      <w:r>
        <w:t>ž se začal</w:t>
      </w:r>
      <w:r w:rsidR="004879F6">
        <w:t xml:space="preserve"> </w:t>
      </w:r>
      <w:r>
        <w:t>orientovat na těžké strojírenství a vojenskou techniku.</w:t>
      </w:r>
      <w:r w:rsidR="002A36EB">
        <w:rPr>
          <w:rStyle w:val="Znakapoznpodarou"/>
        </w:rPr>
        <w:footnoteReference w:id="57"/>
      </w:r>
    </w:p>
    <w:p w14:paraId="4A409053" w14:textId="7D240B0B" w:rsidR="00F21A91" w:rsidRDefault="002A36EB" w:rsidP="00E70786">
      <w:pPr>
        <w:spacing w:line="360" w:lineRule="auto"/>
        <w:ind w:firstLine="709"/>
        <w:jc w:val="both"/>
      </w:pPr>
      <w:r>
        <w:t>Tento proces postihl během srpna i Marii Kappelovou</w:t>
      </w:r>
      <w:r w:rsidR="006E3383">
        <w:t xml:space="preserve">, a to i přes dřívější slib úřadů, že jí </w:t>
      </w:r>
      <w:r w:rsidR="0061442A">
        <w:t xml:space="preserve">bude </w:t>
      </w:r>
      <w:r w:rsidR="006E3383">
        <w:t>návrat do školství</w:t>
      </w:r>
      <w:r w:rsidR="0061442A">
        <w:t xml:space="preserve"> v budoucnu umožněn</w:t>
      </w:r>
      <w:r>
        <w:t xml:space="preserve">. Prvotně obdržela dopis od Ústředního národního výboru v Brně, ve kterém </w:t>
      </w:r>
      <w:r w:rsidR="00F21A91">
        <w:t>bylo řečeno následující: „Je</w:t>
      </w:r>
      <w:r>
        <w:t xml:space="preserve"> třeba denně a stále přesvědčovat zaměstnance o zvýšených úkolech naší výroby a docílit, aby všichni, kteří odejdou pracovat z administrativy do výroby, odcházeli přesvědčeni a s odhodláním pomoci našim závodům.“</w:t>
      </w:r>
      <w:r w:rsidR="005C3BFE">
        <w:t xml:space="preserve"> </w:t>
      </w:r>
      <w:r w:rsidR="004879F6">
        <w:t xml:space="preserve">Domlouvání úředníkům dostali </w:t>
      </w:r>
      <w:r w:rsidR="005C3BFE">
        <w:t xml:space="preserve">na starost pověření referenti, kteří svolávali pracovní schůze, na </w:t>
      </w:r>
      <w:r w:rsidR="00F21A91">
        <w:t>nichž</w:t>
      </w:r>
      <w:r w:rsidR="005C3BFE">
        <w:t xml:space="preserve"> „řádně vysvětlili význam celé akce, aby zaměstnanci odcházeli přesvědčen</w:t>
      </w:r>
      <w:r w:rsidR="00F21A91">
        <w:t>i</w:t>
      </w:r>
      <w:r w:rsidR="005C3BFE">
        <w:t xml:space="preserve">.“ Následně měly proběhnout </w:t>
      </w:r>
      <w:r w:rsidR="00F21A91">
        <w:t xml:space="preserve">ústní </w:t>
      </w:r>
      <w:r w:rsidR="005C3BFE">
        <w:t xml:space="preserve">pohovory se všemi </w:t>
      </w:r>
      <w:r w:rsidR="004879F6">
        <w:t>pracovníky</w:t>
      </w:r>
      <w:r w:rsidR="005C3BFE">
        <w:t>, jimž na základě tvrzení</w:t>
      </w:r>
      <w:r w:rsidR="00F21A91">
        <w:t xml:space="preserve"> ve</w:t>
      </w:r>
      <w:r w:rsidR="005C3BFE">
        <w:t xml:space="preserve"> zmiňovaného dopisu měla být ponechána svobodná volba.</w:t>
      </w:r>
      <w:r w:rsidR="004879F6">
        <w:rPr>
          <w:rStyle w:val="Znakapoznpodarou"/>
        </w:rPr>
        <w:footnoteReference w:id="58"/>
      </w:r>
    </w:p>
    <w:p w14:paraId="3B69C0FE" w14:textId="738AD262" w:rsidR="006E3383" w:rsidRDefault="005C3BFE" w:rsidP="006E3383">
      <w:pPr>
        <w:spacing w:line="360" w:lineRule="auto"/>
        <w:ind w:firstLine="709"/>
        <w:jc w:val="both"/>
      </w:pPr>
      <w:r>
        <w:t xml:space="preserve"> </w:t>
      </w:r>
      <w:r w:rsidR="002A36EB">
        <w:t xml:space="preserve"> </w:t>
      </w:r>
      <w:r w:rsidR="00E70786">
        <w:t xml:space="preserve">     </w:t>
      </w:r>
      <w:r w:rsidR="004879F6">
        <w:t xml:space="preserve">Nicméně již o dva týdny později obdržela Marie Kappelová oznámení, </w:t>
      </w:r>
      <w:r w:rsidR="006C7D01">
        <w:t>kterým</w:t>
      </w:r>
      <w:r w:rsidR="004879F6">
        <w:t xml:space="preserve"> byl </w:t>
      </w:r>
      <w:r w:rsidR="00141FA3">
        <w:t>dle</w:t>
      </w:r>
      <w:r w:rsidR="004879F6">
        <w:t xml:space="preserve"> rozhodnutí socialistické vlády podstatně snížen stav zaměstnanců v lidové správě</w:t>
      </w:r>
      <w:r w:rsidR="006C7D01">
        <w:t>. Tito uvolnění pracovníci byli následně uplatněni v průmyslu. Marie Kap</w:t>
      </w:r>
      <w:r w:rsidR="00FF4C6A">
        <w:t>p</w:t>
      </w:r>
      <w:r w:rsidR="006C7D01">
        <w:t xml:space="preserve">elová tak byla nucena </w:t>
      </w:r>
      <w:r w:rsidR="006C7D01">
        <w:lastRenderedPageBreak/>
        <w:t>buďto k poslednímu listopadu rozvázat pracovní poměr, nebo mohla odejít „dobrovolně“ již v září výměnou za určité výhody.</w:t>
      </w:r>
      <w:r w:rsidR="00606EF7">
        <w:rPr>
          <w:rStyle w:val="Znakapoznpodarou"/>
        </w:rPr>
        <w:footnoteReference w:id="59"/>
      </w:r>
    </w:p>
    <w:p w14:paraId="2FC56F9C" w14:textId="602B95CC" w:rsidR="002622E9" w:rsidRPr="000D77AD" w:rsidRDefault="006E3383" w:rsidP="006E3383">
      <w:pPr>
        <w:spacing w:line="360" w:lineRule="auto"/>
        <w:ind w:firstLine="709"/>
        <w:jc w:val="both"/>
      </w:pPr>
      <w:r>
        <w:t>Od září tedy n</w:t>
      </w:r>
      <w:r w:rsidR="002622E9" w:rsidRPr="000D77AD">
        <w:t>astoupila jako pomocná síla v podniku Autorenova, avšak pouze n</w:t>
      </w:r>
      <w:r>
        <w:t>a několik měsíců</w:t>
      </w:r>
      <w:r w:rsidR="002622E9" w:rsidRPr="000D77AD">
        <w:t>, jelikož kvůli svým přetrvávajícím zdravotním problémům nebyla schopna zaměstnání vykonávat.</w:t>
      </w:r>
      <w:r w:rsidR="002622E9" w:rsidRPr="000D77AD">
        <w:rPr>
          <w:rStyle w:val="Znakapoznpodarou"/>
        </w:rPr>
        <w:footnoteReference w:id="60"/>
      </w:r>
      <w:r w:rsidR="002622E9" w:rsidRPr="000D77AD">
        <w:t xml:space="preserve"> Proto již v roce 1952 znovu změnila pole své působnosti a nastoupila do administrativní služby na pozici účetní ke Krajské silniční službě v Brně.</w:t>
      </w:r>
      <w:r w:rsidR="0061442A">
        <w:rPr>
          <w:rStyle w:val="Znakapoznpodarou"/>
        </w:rPr>
        <w:footnoteReference w:id="61"/>
      </w:r>
      <w:r w:rsidR="002622E9" w:rsidRPr="000D77AD">
        <w:t xml:space="preserve"> Zde měla na starost saldokonto, pokladní službu, likvidaci faktur, skladové účetnictví a účetní uzávěrky.</w:t>
      </w:r>
      <w:r w:rsidR="0061442A">
        <w:rPr>
          <w:rStyle w:val="Znakapoznpodarou"/>
        </w:rPr>
        <w:footnoteReference w:id="62"/>
      </w:r>
      <w:r w:rsidR="002622E9" w:rsidRPr="000D77AD">
        <w:t xml:space="preserve"> </w:t>
      </w:r>
    </w:p>
    <w:p w14:paraId="44577AC7" w14:textId="3B52CC21" w:rsidR="002622E9" w:rsidRPr="000D77AD" w:rsidRDefault="002622E9" w:rsidP="002622E9">
      <w:pPr>
        <w:spacing w:line="360" w:lineRule="auto"/>
        <w:ind w:firstLine="709"/>
        <w:jc w:val="both"/>
      </w:pPr>
      <w:r w:rsidRPr="000D77AD">
        <w:t>V roce 1968 si Marie Kappelová stěžovala u Rehabilitační komise na nedobrovolný převod do výroby, kde nemohla využít své odborné kvalifikace jako učitelky, a kde také byla zařazena do nižší platové kategorie. K tomu se konkrétně vyjádřila takto: „Došlo u mne nejen k morální a společenské újmě, ale současně jsem utrpěla značnou finanční ztrátu.“ S tímto odůvodněním zažádala o výměr důchodu s ohledem na mzdu, kterou by pobírala</w:t>
      </w:r>
      <w:r w:rsidR="00F1764F">
        <w:t>, kdyby zůstala na</w:t>
      </w:r>
      <w:r w:rsidRPr="000D77AD">
        <w:t xml:space="preserve"> původní pozici</w:t>
      </w:r>
      <w:r w:rsidR="003F3FD2">
        <w:t xml:space="preserve"> u ministerstva školství</w:t>
      </w:r>
      <w:r w:rsidRPr="000D77AD">
        <w:t>.</w:t>
      </w:r>
      <w:r w:rsidRPr="000D77AD">
        <w:rPr>
          <w:rStyle w:val="Znakapoznpodarou"/>
        </w:rPr>
        <w:footnoteReference w:id="63"/>
      </w:r>
      <w:r w:rsidRPr="000D77AD">
        <w:t xml:space="preserve"> </w:t>
      </w:r>
    </w:p>
    <w:p w14:paraId="265242C1" w14:textId="414406C2" w:rsidR="00091E53" w:rsidRDefault="00756566" w:rsidP="00756566">
      <w:pPr>
        <w:spacing w:line="360" w:lineRule="auto"/>
        <w:ind w:firstLine="709"/>
        <w:jc w:val="both"/>
      </w:pPr>
      <w:r w:rsidRPr="000D77AD">
        <w:t xml:space="preserve">K učitelství se jí </w:t>
      </w:r>
      <w:r w:rsidR="00D616EE">
        <w:t>již</w:t>
      </w:r>
      <w:r w:rsidRPr="000D77AD">
        <w:t xml:space="preserve"> nikdy nepodařilo vrátit a u Krajské silniční služby</w:t>
      </w:r>
      <w:r w:rsidR="00091E53">
        <w:t xml:space="preserve">, respektive u Okresní správy silnic Brno, </w:t>
      </w:r>
      <w:r w:rsidRPr="000D77AD">
        <w:t xml:space="preserve">zůstala </w:t>
      </w:r>
      <w:r w:rsidR="00D616EE">
        <w:t>až do důchodu</w:t>
      </w:r>
      <w:r w:rsidR="00091E53">
        <w:t xml:space="preserve">, </w:t>
      </w:r>
      <w:r w:rsidR="00FF4C6A">
        <w:t>do kterého</w:t>
      </w:r>
      <w:r w:rsidR="00091E53">
        <w:t xml:space="preserve"> nastoupila v </w:t>
      </w:r>
      <w:r w:rsidRPr="000D77AD">
        <w:t>roce 1970</w:t>
      </w:r>
      <w:r w:rsidR="00091E53">
        <w:t>.</w:t>
      </w:r>
      <w:r w:rsidRPr="000D77AD">
        <w:rPr>
          <w:rStyle w:val="Znakapoznpodarou"/>
        </w:rPr>
        <w:footnoteReference w:id="64"/>
      </w:r>
      <w:r w:rsidRPr="000D77AD">
        <w:t xml:space="preserve"> O pár let</w:t>
      </w:r>
      <w:r w:rsidR="00091E53">
        <w:t xml:space="preserve"> </w:t>
      </w:r>
      <w:r w:rsidRPr="000D77AD">
        <w:t>později</w:t>
      </w:r>
      <w:r w:rsidR="00091E53">
        <w:t xml:space="preserve"> se do podniku vrátila a </w:t>
      </w:r>
      <w:r w:rsidRPr="000D77AD">
        <w:t xml:space="preserve">uzavřela </w:t>
      </w:r>
      <w:r w:rsidR="00091E53">
        <w:t xml:space="preserve">zde </w:t>
      </w:r>
      <w:r w:rsidRPr="000D77AD">
        <w:t>pracovní smlouvu na pozici uklízečky pro přivýdělek v důchodu.</w:t>
      </w:r>
      <w:r w:rsidRPr="000D77AD">
        <w:rPr>
          <w:rStyle w:val="Znakapoznpodarou"/>
        </w:rPr>
        <w:footnoteReference w:id="65"/>
      </w:r>
      <w:r w:rsidRPr="000D77AD">
        <w:t xml:space="preserve"> </w:t>
      </w:r>
    </w:p>
    <w:p w14:paraId="20E639E7" w14:textId="77777777" w:rsidR="008B4A82" w:rsidRDefault="008B4A82" w:rsidP="00756566">
      <w:pPr>
        <w:spacing w:line="360" w:lineRule="auto"/>
        <w:ind w:firstLine="709"/>
        <w:jc w:val="both"/>
      </w:pPr>
    </w:p>
    <w:p w14:paraId="6EC4721C" w14:textId="43B9E8FE" w:rsidR="00B77918" w:rsidRDefault="00B77918" w:rsidP="00B77918">
      <w:pPr>
        <w:pStyle w:val="Nadpis2"/>
        <w:keepNext w:val="0"/>
        <w:keepLines w:val="0"/>
        <w:numPr>
          <w:ilvl w:val="0"/>
          <w:numId w:val="26"/>
        </w:numPr>
        <w:spacing w:line="360" w:lineRule="auto"/>
        <w:ind w:left="284"/>
        <w:rPr>
          <w:rFonts w:ascii="Times New Roman" w:hAnsi="Times New Roman" w:cs="Times New Roman"/>
          <w:b/>
          <w:bCs/>
          <w:color w:val="0D0D0D" w:themeColor="text1" w:themeTint="F2"/>
          <w:sz w:val="28"/>
          <w:szCs w:val="28"/>
        </w:rPr>
      </w:pPr>
      <w:bookmarkStart w:id="8" w:name="_Toc138962858"/>
      <w:r>
        <w:rPr>
          <w:rFonts w:ascii="Times New Roman" w:hAnsi="Times New Roman" w:cs="Times New Roman"/>
          <w:b/>
          <w:bCs/>
          <w:color w:val="0D0D0D" w:themeColor="text1" w:themeTint="F2"/>
          <w:sz w:val="28"/>
          <w:szCs w:val="28"/>
        </w:rPr>
        <w:t>Zájmy a volný čas</w:t>
      </w:r>
      <w:bookmarkEnd w:id="8"/>
    </w:p>
    <w:p w14:paraId="187CAB5A" w14:textId="08412CE8" w:rsidR="0026680D" w:rsidRDefault="0081354B" w:rsidP="0026680D">
      <w:pPr>
        <w:spacing w:line="360" w:lineRule="auto"/>
        <w:ind w:firstLine="709"/>
        <w:jc w:val="both"/>
      </w:pPr>
      <w:r>
        <w:t xml:space="preserve">Zájmová činnost Marie Kappelové byla z velké části úzce spjata s jejím kariérním zaměřením jako učitelky ručních prací. </w:t>
      </w:r>
      <w:r w:rsidR="00807989">
        <w:t xml:space="preserve">V první řadě se dá zmínit šití, které ji provázelo už od dětského věku. </w:t>
      </w:r>
      <w:r w:rsidR="0026680D">
        <w:t xml:space="preserve">Prvně </w:t>
      </w:r>
      <w:r w:rsidR="00807989">
        <w:t xml:space="preserve">se s ním jistě setkala </w:t>
      </w:r>
      <w:r w:rsidR="00141FA3">
        <w:t xml:space="preserve">prostřednictvím </w:t>
      </w:r>
      <w:r w:rsidR="00807989">
        <w:t xml:space="preserve">její maminky Růženy, která se ráda </w:t>
      </w:r>
      <w:r w:rsidR="00807989">
        <w:lastRenderedPageBreak/>
        <w:t xml:space="preserve">oblékala </w:t>
      </w:r>
      <w:r w:rsidR="0026680D">
        <w:t xml:space="preserve">pěkně a </w:t>
      </w:r>
      <w:r w:rsidR="00807989">
        <w:t xml:space="preserve">dle tehdejší měšťanské módy. Proto vyráběla oblečení sobě ale i malé Marušce. Inspiraci hledala </w:t>
      </w:r>
      <w:r w:rsidR="0026680D">
        <w:t xml:space="preserve">v módních časopisech z Vídně. Kromě šatů jí maminka ušila i vlastní dětský hanácký kroj, který byl </w:t>
      </w:r>
      <w:r w:rsidR="00141FA3">
        <w:t>nezbytný</w:t>
      </w:r>
      <w:r w:rsidR="0026680D">
        <w:t xml:space="preserve"> pro každého, kdo se účastnil vesnických zvyklostí. Kroj byl ale nesmírně nákladnou záležitostí, proto si ho nemohl dovolit každý. O to příhodnější byl maminčin um v šicích dovednostech.</w:t>
      </w:r>
      <w:r w:rsidR="0026680D">
        <w:rPr>
          <w:rStyle w:val="Znakapoznpodarou"/>
        </w:rPr>
        <w:footnoteReference w:id="66"/>
      </w:r>
      <w:r w:rsidR="0026680D">
        <w:t xml:space="preserve"> Tyto, v dětství pochycené, vesnické zvyklosti a krojová tematika ji zjevně zajímaly i hlouběji, jelikož </w:t>
      </w:r>
      <w:r w:rsidR="00E73562">
        <w:t>vlastnila sbírku knih</w:t>
      </w:r>
      <w:r w:rsidR="00E73562">
        <w:rPr>
          <w:rStyle w:val="Znakapoznpodarou"/>
        </w:rPr>
        <w:footnoteReference w:id="67"/>
      </w:r>
      <w:r w:rsidR="00E73562">
        <w:t xml:space="preserve"> a pohlednic</w:t>
      </w:r>
      <w:r w:rsidR="00E73562">
        <w:rPr>
          <w:rStyle w:val="Znakapoznpodarou"/>
        </w:rPr>
        <w:footnoteReference w:id="68"/>
      </w:r>
      <w:r w:rsidR="00E73562">
        <w:t xml:space="preserve"> s krojovou a lidovou tématikou.</w:t>
      </w:r>
    </w:p>
    <w:p w14:paraId="19760076" w14:textId="2519228F" w:rsidR="00E90E66" w:rsidRDefault="001A00BB" w:rsidP="0026680D">
      <w:pPr>
        <w:spacing w:line="360" w:lineRule="auto"/>
        <w:ind w:firstLine="709"/>
        <w:jc w:val="both"/>
      </w:pPr>
      <w:r>
        <w:t>Šití</w:t>
      </w:r>
      <w:r w:rsidR="00133B1E">
        <w:t>, ale i pletení a háčkování</w:t>
      </w:r>
      <w:r>
        <w:t xml:space="preserve"> ji provázelo během školní </w:t>
      </w:r>
      <w:r w:rsidR="00E90E66">
        <w:t>přípravy</w:t>
      </w:r>
      <w:r>
        <w:t>, a to již od obecné školy během ručních prací.</w:t>
      </w:r>
      <w:r>
        <w:rPr>
          <w:rStyle w:val="Znakapoznpodarou"/>
        </w:rPr>
        <w:footnoteReference w:id="69"/>
      </w:r>
      <w:r>
        <w:t xml:space="preserve"> Dále pak na Odborné škole pro ženská povolání v</w:t>
      </w:r>
      <w:r w:rsidR="00141FA3">
        <w:t> </w:t>
      </w:r>
      <w:r>
        <w:t>Brně</w:t>
      </w:r>
      <w:r w:rsidR="00141FA3">
        <w:t>, kde</w:t>
      </w:r>
      <w:r>
        <w:t xml:space="preserve"> prošla průpravou v rámci </w:t>
      </w:r>
      <w:r w:rsidR="00F3472B">
        <w:t>hned několika předmětů zaměřených na šití, látky či vyšívání.</w:t>
      </w:r>
      <w:r w:rsidR="00F3472B">
        <w:rPr>
          <w:rStyle w:val="Znakapoznpodarou"/>
        </w:rPr>
        <w:footnoteReference w:id="70"/>
      </w:r>
      <w:r w:rsidR="00F3472B">
        <w:t xml:space="preserve"> Další výuka na Ústavu pro vzdělání učitelek domácích nauk v Brně byla zaměřena podobně. Probíhalo zde ruční i strojové šití, pletení a háčkování.</w:t>
      </w:r>
      <w:r w:rsidR="00F3472B">
        <w:rPr>
          <w:rStyle w:val="Znakapoznpodarou"/>
        </w:rPr>
        <w:footnoteReference w:id="71"/>
      </w:r>
      <w:r w:rsidR="00E90E66">
        <w:t xml:space="preserve"> </w:t>
      </w:r>
    </w:p>
    <w:p w14:paraId="5C8A96BE" w14:textId="6510AEB1" w:rsidR="00E73562" w:rsidRDefault="00E90E66" w:rsidP="0026680D">
      <w:pPr>
        <w:spacing w:line="360" w:lineRule="auto"/>
        <w:ind w:firstLine="709"/>
        <w:jc w:val="both"/>
      </w:pPr>
      <w:r>
        <w:t>Její vlastní angažovanost v oborech šití, pletení a háčkování je zřetelná z pomocného a přípravného materiálu</w:t>
      </w:r>
      <w:r w:rsidR="00BB2FFF">
        <w:t>, jenž po sobě zanechala</w:t>
      </w:r>
      <w:r>
        <w:t>. Kromě</w:t>
      </w:r>
      <w:r w:rsidR="002D1B48">
        <w:t xml:space="preserve"> </w:t>
      </w:r>
      <w:r w:rsidR="003B1F52">
        <w:t>novinových výstřižků</w:t>
      </w:r>
      <w:r w:rsidR="003B1F52">
        <w:rPr>
          <w:rStyle w:val="Znakapoznpodarou"/>
        </w:rPr>
        <w:footnoteReference w:id="72"/>
      </w:r>
      <w:r w:rsidR="002D1B48">
        <w:t xml:space="preserve"> </w:t>
      </w:r>
      <w:r>
        <w:t>za svůj život posbírala také nemalé množství tištěných střihů, ale i střihů vlastnoručně kr</w:t>
      </w:r>
      <w:r w:rsidR="003B1F52">
        <w:t>e</w:t>
      </w:r>
      <w:r>
        <w:t>slený</w:t>
      </w:r>
      <w:r w:rsidR="00BB2FFF">
        <w:t>ch.</w:t>
      </w:r>
      <w:r w:rsidR="003B1F52">
        <w:rPr>
          <w:rStyle w:val="Znakapoznpodarou"/>
        </w:rPr>
        <w:footnoteReference w:id="73"/>
      </w:r>
      <w:r>
        <w:t xml:space="preserve"> </w:t>
      </w:r>
      <w:r w:rsidR="003B1F52">
        <w:t>Kromě toho měla na základě svých</w:t>
      </w:r>
      <w:r w:rsidR="00BB2FFF">
        <w:t xml:space="preserve"> rukodělných</w:t>
      </w:r>
      <w:r w:rsidR="003B1F52">
        <w:t xml:space="preserve"> zájmů přizpůsobenou také </w:t>
      </w:r>
      <w:r w:rsidR="00BB2FFF">
        <w:t>knižní</w:t>
      </w:r>
      <w:r w:rsidR="003B1F52">
        <w:t xml:space="preserve"> sbírku</w:t>
      </w:r>
      <w:r w:rsidR="00BB2FFF">
        <w:rPr>
          <w:rStyle w:val="Znakapoznpodarou"/>
        </w:rPr>
        <w:footnoteReference w:id="74"/>
      </w:r>
      <w:r w:rsidR="003B1F52">
        <w:t xml:space="preserve"> a sbírku módních časopisů, kter</w:t>
      </w:r>
      <w:r w:rsidR="00BB2FFF">
        <w:t xml:space="preserve">é </w:t>
      </w:r>
      <w:r w:rsidR="00C94F8D">
        <w:t xml:space="preserve">obvykle </w:t>
      </w:r>
      <w:r w:rsidR="00BB2FFF">
        <w:t>obsahovaly šicí přílohy.</w:t>
      </w:r>
      <w:r w:rsidR="00BB2FFF">
        <w:rPr>
          <w:rStyle w:val="Znakapoznpodarou"/>
        </w:rPr>
        <w:footnoteReference w:id="75"/>
      </w:r>
    </w:p>
    <w:p w14:paraId="6A0ED90E" w14:textId="2621B3B5" w:rsidR="00E90E66" w:rsidRDefault="00590148" w:rsidP="0026680D">
      <w:pPr>
        <w:spacing w:line="360" w:lineRule="auto"/>
        <w:ind w:firstLine="709"/>
        <w:jc w:val="both"/>
      </w:pPr>
      <w:r>
        <w:t xml:space="preserve">Zajímalo ji také umění, a to ať už v podobě </w:t>
      </w:r>
      <w:r w:rsidR="00225755">
        <w:t>jeho studia</w:t>
      </w:r>
      <w:r>
        <w:t xml:space="preserve"> či v podobě vlastní umělecká </w:t>
      </w:r>
      <w:r w:rsidR="002D1B48">
        <w:t>přípravy</w:t>
      </w:r>
      <w:r>
        <w:t xml:space="preserve">. Podobně jako u šití, kde lze vysledovat </w:t>
      </w:r>
      <w:r w:rsidR="00225755">
        <w:t>stejné</w:t>
      </w:r>
      <w:r>
        <w:t xml:space="preserve"> zájmové zaměření maminky a dcery, tak i v případě kresby a malby </w:t>
      </w:r>
      <w:r w:rsidR="00225755">
        <w:t>můžeme vidět inspiraci u jejího tatínka, o němž Marie Kappelová sama prohlásila že byl vynikajícím kreslířem.</w:t>
      </w:r>
      <w:r w:rsidR="00225755">
        <w:rPr>
          <w:rStyle w:val="Znakapoznpodarou"/>
        </w:rPr>
        <w:footnoteReference w:id="76"/>
      </w:r>
      <w:r w:rsidR="00225755">
        <w:t xml:space="preserve"> Ten po sobě zanechal již dříve zmiňovaný skicář.</w:t>
      </w:r>
      <w:r w:rsidR="00225755">
        <w:rPr>
          <w:rStyle w:val="Znakapoznpodarou"/>
        </w:rPr>
        <w:footnoteReference w:id="77"/>
      </w:r>
      <w:r w:rsidR="00225755">
        <w:t xml:space="preserve"> Stejně tak si</w:t>
      </w:r>
      <w:r w:rsidR="00C94F8D">
        <w:t xml:space="preserve"> i</w:t>
      </w:r>
      <w:r w:rsidR="00225755">
        <w:t xml:space="preserve"> Marie uschovala její vlastní kresebné a malířské práce</w:t>
      </w:r>
      <w:r w:rsidR="002D1B48">
        <w:t>, které pravděpodobně pochází z jejích školních let,</w:t>
      </w:r>
      <w:r w:rsidR="00225755">
        <w:t xml:space="preserve"> zaměřen</w:t>
      </w:r>
      <w:r w:rsidR="00C00386">
        <w:t>é</w:t>
      </w:r>
      <w:r w:rsidR="00225755">
        <w:t xml:space="preserve"> na krajinnou tématiku, architekturu, </w:t>
      </w:r>
      <w:r w:rsidR="00225755">
        <w:lastRenderedPageBreak/>
        <w:t xml:space="preserve">zátiší se džbány a nádobami </w:t>
      </w:r>
      <w:r w:rsidR="00C00386">
        <w:t xml:space="preserve">či na květinový ornament, jenž pramenil z jejího </w:t>
      </w:r>
      <w:r w:rsidR="00EF70CF">
        <w:t>zájmu o</w:t>
      </w:r>
      <w:r w:rsidR="00C00386">
        <w:t xml:space="preserve"> kroje a šití.</w:t>
      </w:r>
      <w:r w:rsidR="00C00386">
        <w:rPr>
          <w:rStyle w:val="Znakapoznpodarou"/>
        </w:rPr>
        <w:footnoteReference w:id="78"/>
      </w:r>
      <w:r w:rsidR="00225755">
        <w:t xml:space="preserve"> </w:t>
      </w:r>
    </w:p>
    <w:p w14:paraId="7CF0EDA4" w14:textId="07C61D7B" w:rsidR="00FA4C58" w:rsidRDefault="00FA4C58" w:rsidP="0026680D">
      <w:pPr>
        <w:spacing w:line="360" w:lineRule="auto"/>
        <w:ind w:firstLine="709"/>
        <w:jc w:val="both"/>
      </w:pPr>
      <w:r>
        <w:t>Kreslení ji doprovázelo</w:t>
      </w:r>
      <w:r w:rsidR="00C94F8D">
        <w:t xml:space="preserve"> i</w:t>
      </w:r>
      <w:r>
        <w:t xml:space="preserve"> během výuky</w:t>
      </w:r>
      <w:r w:rsidR="006B2A01">
        <w:t>, a to</w:t>
      </w:r>
      <w:r>
        <w:t xml:space="preserve"> již od obecné školy.</w:t>
      </w:r>
      <w:r>
        <w:rPr>
          <w:rStyle w:val="Znakapoznpodarou"/>
        </w:rPr>
        <w:footnoteReference w:id="79"/>
      </w:r>
      <w:r>
        <w:t xml:space="preserve"> V rovině teoretické se vzdělávala absolvováním předmětu Dějin umění během své</w:t>
      </w:r>
      <w:r w:rsidR="00C94F8D">
        <w:t xml:space="preserve"> docházky </w:t>
      </w:r>
      <w:r>
        <w:t>na Škol</w:t>
      </w:r>
      <w:r w:rsidR="00C94F8D">
        <w:t>e</w:t>
      </w:r>
      <w:r>
        <w:t xml:space="preserve"> vysokých studií pedagogických v Brně.</w:t>
      </w:r>
      <w:r>
        <w:rPr>
          <w:rStyle w:val="Znakapoznpodarou"/>
        </w:rPr>
        <w:footnoteReference w:id="80"/>
      </w:r>
      <w:r>
        <w:t xml:space="preserve"> </w:t>
      </w:r>
      <w:r w:rsidR="006B2A01">
        <w:t xml:space="preserve">Své vědomosti a znalosti pak dále rozšířila vlastním </w:t>
      </w:r>
      <w:r w:rsidR="00C94F8D">
        <w:t>sebevzděláním</w:t>
      </w:r>
      <w:r w:rsidR="006B2A01">
        <w:t xml:space="preserve"> za pomocí knih</w:t>
      </w:r>
      <w:r w:rsidR="006B2A01">
        <w:rPr>
          <w:rStyle w:val="Znakapoznpodarou"/>
        </w:rPr>
        <w:footnoteReference w:id="81"/>
      </w:r>
      <w:r w:rsidR="006B2A01">
        <w:t xml:space="preserve"> a periodik s uměnovědní tématikou.</w:t>
      </w:r>
      <w:r w:rsidR="006B2A01">
        <w:rPr>
          <w:rStyle w:val="Znakapoznpodarou"/>
        </w:rPr>
        <w:footnoteReference w:id="82"/>
      </w:r>
      <w:r w:rsidR="006B2A01">
        <w:t xml:space="preserve"> </w:t>
      </w:r>
    </w:p>
    <w:p w14:paraId="5837BC3D" w14:textId="1C1FEEE2" w:rsidR="005D5789" w:rsidRDefault="00C25633" w:rsidP="0026680D">
      <w:pPr>
        <w:spacing w:line="360" w:lineRule="auto"/>
        <w:ind w:firstLine="709"/>
        <w:jc w:val="both"/>
      </w:pPr>
      <w:r>
        <w:t>Další o</w:t>
      </w:r>
      <w:r w:rsidR="00AD10B7">
        <w:t>blastí jejího zájmu bylo vaření. I to se prolínalo s její školní docházkou</w:t>
      </w:r>
      <w:r w:rsidR="00C94F8D">
        <w:t xml:space="preserve"> v období Marinina dětství</w:t>
      </w:r>
      <w:r w:rsidR="00AD10B7">
        <w:t xml:space="preserve"> a dále s ručními pracemi, které </w:t>
      </w:r>
      <w:r w:rsidR="00C94F8D">
        <w:t xml:space="preserve">sama </w:t>
      </w:r>
      <w:r w:rsidR="00AD10B7">
        <w:t xml:space="preserve">vyučovala. </w:t>
      </w:r>
      <w:r w:rsidR="00A34EBB">
        <w:t>V</w:t>
      </w:r>
      <w:r w:rsidR="00AD10B7">
        <w:t>lastnila</w:t>
      </w:r>
      <w:r w:rsidR="00A34EBB">
        <w:t xml:space="preserve"> nezanedbatelné</w:t>
      </w:r>
      <w:r w:rsidR="00AD10B7">
        <w:t xml:space="preserve"> množství písemného materiálu</w:t>
      </w:r>
      <w:r>
        <w:t xml:space="preserve"> vztahující se k tomuto oboru. Zmínit lze sbírka literatury</w:t>
      </w:r>
      <w:r w:rsidR="00077CAC">
        <w:t>,</w:t>
      </w:r>
      <w:r>
        <w:rPr>
          <w:rStyle w:val="Znakapoznpodarou"/>
        </w:rPr>
        <w:footnoteReference w:id="83"/>
      </w:r>
      <w:r>
        <w:t xml:space="preserve"> dále její rukopisné receptáře</w:t>
      </w:r>
      <w:r>
        <w:rPr>
          <w:rStyle w:val="Znakapoznpodarou"/>
        </w:rPr>
        <w:footnoteReference w:id="84"/>
      </w:r>
      <w:r>
        <w:t xml:space="preserve"> či hojně zastoupené novinové výstřižky s recepty všeho druhu.</w:t>
      </w:r>
      <w:r>
        <w:rPr>
          <w:rStyle w:val="Znakapoznpodarou"/>
        </w:rPr>
        <w:footnoteReference w:id="85"/>
      </w:r>
    </w:p>
    <w:p w14:paraId="0B30C2BB" w14:textId="6530AF83" w:rsidR="00077CAC" w:rsidRDefault="008232DB" w:rsidP="0026680D">
      <w:pPr>
        <w:spacing w:line="360" w:lineRule="auto"/>
        <w:ind w:firstLine="709"/>
        <w:jc w:val="both"/>
      </w:pPr>
      <w:r>
        <w:t>Volný čas trávila také zahradničením. Od roku 1955 byla členkou Československého ovocnářského a zahrádkářského svazu.</w:t>
      </w:r>
      <w:r>
        <w:rPr>
          <w:rStyle w:val="Znakapoznpodarou"/>
        </w:rPr>
        <w:footnoteReference w:id="86"/>
      </w:r>
      <w:r>
        <w:t xml:space="preserve"> </w:t>
      </w:r>
      <w:r w:rsidR="00EA183B">
        <w:t>Taky k tomuto koníčku</w:t>
      </w:r>
      <w:r>
        <w:t xml:space="preserve"> </w:t>
      </w:r>
      <w:r w:rsidR="005E2C58">
        <w:t>nashromáždila</w:t>
      </w:r>
      <w:r>
        <w:t xml:space="preserve"> celou řadu</w:t>
      </w:r>
      <w:r w:rsidR="00004437">
        <w:t xml:space="preserve"> </w:t>
      </w:r>
      <w:r>
        <w:t>periodik,</w:t>
      </w:r>
      <w:r>
        <w:rPr>
          <w:rStyle w:val="Znakapoznpodarou"/>
        </w:rPr>
        <w:footnoteReference w:id="87"/>
      </w:r>
      <w:r>
        <w:t xml:space="preserve"> </w:t>
      </w:r>
      <w:r w:rsidR="00004437">
        <w:t>a novinových výstřižků.</w:t>
      </w:r>
      <w:r w:rsidR="00004437">
        <w:rPr>
          <w:rStyle w:val="Znakapoznpodarou"/>
        </w:rPr>
        <w:footnoteReference w:id="88"/>
      </w:r>
    </w:p>
    <w:p w14:paraId="7BD370DE" w14:textId="6A2560E2" w:rsidR="008B4A82" w:rsidRDefault="00EA183B" w:rsidP="00D965F5">
      <w:pPr>
        <w:spacing w:line="360" w:lineRule="auto"/>
        <w:ind w:firstLine="709"/>
        <w:jc w:val="both"/>
      </w:pPr>
      <w:r>
        <w:t xml:space="preserve">Těsně před odchodem do důchodu si vyzkoušela literární tvorbu. V rámci </w:t>
      </w:r>
      <w:r w:rsidR="007316D4">
        <w:t>jedné sbírky</w:t>
      </w:r>
      <w:r>
        <w:t xml:space="preserve"> sepsala celkem 11 básní, ve kterých se velmi často objevovala tématika proměn přírody v rámci ročních období</w:t>
      </w:r>
      <w:r w:rsidR="007C51A6">
        <w:t xml:space="preserve"> či v rámci dne a noci.</w:t>
      </w:r>
      <w:r w:rsidR="007C51A6">
        <w:rPr>
          <w:rStyle w:val="Znakapoznpodarou"/>
        </w:rPr>
        <w:footnoteReference w:id="89"/>
      </w:r>
    </w:p>
    <w:p w14:paraId="3702AF3F" w14:textId="77777777" w:rsidR="00D965F5" w:rsidRDefault="00D965F5" w:rsidP="00D965F5">
      <w:pPr>
        <w:spacing w:line="360" w:lineRule="auto"/>
        <w:ind w:firstLine="709"/>
        <w:jc w:val="both"/>
      </w:pPr>
    </w:p>
    <w:p w14:paraId="4E2C21A1" w14:textId="5B8D170A" w:rsidR="00B77918" w:rsidRDefault="00B77918" w:rsidP="00B77918">
      <w:pPr>
        <w:pStyle w:val="Nadpis2"/>
        <w:keepNext w:val="0"/>
        <w:keepLines w:val="0"/>
        <w:numPr>
          <w:ilvl w:val="0"/>
          <w:numId w:val="26"/>
        </w:numPr>
        <w:spacing w:line="360" w:lineRule="auto"/>
        <w:ind w:left="284"/>
        <w:rPr>
          <w:rFonts w:ascii="Times New Roman" w:hAnsi="Times New Roman" w:cs="Times New Roman"/>
          <w:b/>
          <w:bCs/>
          <w:color w:val="0D0D0D" w:themeColor="text1" w:themeTint="F2"/>
          <w:sz w:val="28"/>
          <w:szCs w:val="28"/>
        </w:rPr>
      </w:pPr>
      <w:bookmarkStart w:id="9" w:name="_Toc138962859"/>
      <w:r>
        <w:rPr>
          <w:rFonts w:ascii="Times New Roman" w:hAnsi="Times New Roman" w:cs="Times New Roman"/>
          <w:b/>
          <w:bCs/>
          <w:color w:val="0D0D0D" w:themeColor="text1" w:themeTint="F2"/>
          <w:sz w:val="28"/>
          <w:szCs w:val="28"/>
        </w:rPr>
        <w:t>Poslední léta života</w:t>
      </w:r>
      <w:bookmarkEnd w:id="9"/>
    </w:p>
    <w:p w14:paraId="12647407" w14:textId="43D87F9E" w:rsidR="00247E74" w:rsidRDefault="00247E74" w:rsidP="00925167">
      <w:pPr>
        <w:spacing w:line="360" w:lineRule="auto"/>
        <w:ind w:firstLine="709"/>
        <w:jc w:val="both"/>
      </w:pPr>
      <w:r>
        <w:t xml:space="preserve">Již v roce 1995 se </w:t>
      </w:r>
      <w:r w:rsidR="00F9214C">
        <w:t>Ma</w:t>
      </w:r>
      <w:r w:rsidR="0081354B">
        <w:t>r</w:t>
      </w:r>
      <w:r w:rsidR="00F9214C">
        <w:t xml:space="preserve">ie Kapelová </w:t>
      </w:r>
      <w:r>
        <w:t>rozhodla</w:t>
      </w:r>
      <w:r w:rsidR="00D965F5">
        <w:t>,</w:t>
      </w:r>
      <w:r>
        <w:t xml:space="preserve"> že družstevní byt v Brně, ve kterém bydlela, zdědí její synovec Ivan Kappel, nejstarší syn</w:t>
      </w:r>
      <w:r w:rsidR="00133B1E">
        <w:t xml:space="preserve"> jejího bratra</w:t>
      </w:r>
      <w:r>
        <w:t xml:space="preserve"> Jarokvěta.</w:t>
      </w:r>
      <w:r w:rsidR="00F9214C">
        <w:rPr>
          <w:rStyle w:val="Znakapoznpodarou"/>
        </w:rPr>
        <w:footnoteReference w:id="90"/>
      </w:r>
      <w:r>
        <w:t xml:space="preserve">  </w:t>
      </w:r>
      <w:r w:rsidR="00F9214C">
        <w:t>K převodu sice došlo</w:t>
      </w:r>
      <w:r>
        <w:t xml:space="preserve">, avšak bydlet v něm zůstala </w:t>
      </w:r>
      <w:r w:rsidR="00925167">
        <w:t xml:space="preserve">i </w:t>
      </w:r>
      <w:r>
        <w:t>nadále</w:t>
      </w:r>
      <w:r w:rsidR="00F9214C">
        <w:t>. N</w:t>
      </w:r>
      <w:r>
        <w:t>ěkdy také jezdila na chatu do Tišnova. Postupem času se jí začaly zhoršovat zdravotní problémy, ubývalo j</w:t>
      </w:r>
      <w:r w:rsidR="00133B1E">
        <w:t>í</w:t>
      </w:r>
      <w:r>
        <w:t xml:space="preserve"> sil a měla velmi nízký tlak, proto </w:t>
      </w:r>
      <w:r>
        <w:lastRenderedPageBreak/>
        <w:t xml:space="preserve">k ní synovec Ivan </w:t>
      </w:r>
      <w:r w:rsidR="00925167">
        <w:t xml:space="preserve">jezdil pravidelněji na kontroly. </w:t>
      </w:r>
      <w:r w:rsidR="00D965F5">
        <w:t>V</w:t>
      </w:r>
      <w:r w:rsidR="00925167">
        <w:t xml:space="preserve">aření </w:t>
      </w:r>
      <w:r w:rsidR="00D965F5">
        <w:t>se již</w:t>
      </w:r>
      <w:r w:rsidR="00925167">
        <w:t xml:space="preserve"> věnov</w:t>
      </w:r>
      <w:r w:rsidR="00D965F5">
        <w:t>ala</w:t>
      </w:r>
      <w:r w:rsidR="00925167">
        <w:t xml:space="preserve"> méně, a tak docházela na obědy do penzionu. Tamější prostředí ani strávníci jí však nevyhovovali, proto si začala nechávat jídlo vozit přímo domů.</w:t>
      </w:r>
      <w:r w:rsidR="00F9214C">
        <w:rPr>
          <w:rStyle w:val="Znakapoznpodarou"/>
        </w:rPr>
        <w:footnoteReference w:id="91"/>
      </w:r>
    </w:p>
    <w:p w14:paraId="4034B686" w14:textId="5CC8AF80" w:rsidR="00661CA8" w:rsidRDefault="00925167" w:rsidP="00767ACA">
      <w:pPr>
        <w:spacing w:line="360" w:lineRule="auto"/>
        <w:ind w:firstLine="709"/>
        <w:jc w:val="both"/>
      </w:pPr>
      <w:r>
        <w:t xml:space="preserve">Jednoho dne si její soused všiml, že si </w:t>
      </w:r>
      <w:r w:rsidR="008B4A82">
        <w:t>přivezené</w:t>
      </w:r>
      <w:r>
        <w:t xml:space="preserve"> jídlo nepřebrala a zůstalo ležet přede dveřmi. Na klepání a zvonění </w:t>
      </w:r>
      <w:r w:rsidR="00D965F5">
        <w:t>neodpovídala</w:t>
      </w:r>
      <w:r>
        <w:t>, proto si soused musel vypomoct náhradními klíči. Když se dostal dovnitř, tak Marie Kappelová ležela v posteli a nereagovala</w:t>
      </w:r>
      <w:r w:rsidR="00F674B9">
        <w:t xml:space="preserve">, takže </w:t>
      </w:r>
      <w:r>
        <w:t>j</w:t>
      </w:r>
      <w:r w:rsidR="00F674B9">
        <w:t>i musela</w:t>
      </w:r>
      <w:r>
        <w:t xml:space="preserve"> odvézt záchranná služba do Vojenské nemocnice v Brně.</w:t>
      </w:r>
      <w:r w:rsidR="00351146">
        <w:rPr>
          <w:rStyle w:val="Znakapoznpodarou"/>
        </w:rPr>
        <w:footnoteReference w:id="92"/>
      </w:r>
      <w:r>
        <w:t xml:space="preserve">  </w:t>
      </w:r>
      <w:r w:rsidR="00F674B9">
        <w:t>Byla hospitalizována s mozkovou příhodou a v důsledku toho zde po třech dnech, 19. července 2005, zemřela.</w:t>
      </w:r>
      <w:r w:rsidR="00351146">
        <w:rPr>
          <w:rStyle w:val="Znakapoznpodarou"/>
        </w:rPr>
        <w:footnoteReference w:id="93"/>
      </w:r>
      <w:r w:rsidR="00F674B9">
        <w:t xml:space="preserve"> O týden později byl uspořádán v brněnském krematoriu pohřeb v rámci rodinného kruhu.</w:t>
      </w:r>
      <w:r w:rsidR="00351146">
        <w:rPr>
          <w:rStyle w:val="Znakapoznpodarou"/>
        </w:rPr>
        <w:footnoteReference w:id="94"/>
      </w:r>
      <w:r w:rsidR="00F674B9">
        <w:t xml:space="preserve"> </w:t>
      </w:r>
      <w:r w:rsidR="00F9214C">
        <w:t>Někteří rodinní příslušníci se pak dále sešli v Tišnovské restauraci na pohřební hostině.</w:t>
      </w:r>
      <w:r w:rsidR="00661CA8">
        <w:rPr>
          <w:rStyle w:val="Znakapoznpodarou"/>
        </w:rPr>
        <w:footnoteReference w:id="95"/>
      </w:r>
    </w:p>
    <w:p w14:paraId="12933D6A" w14:textId="4AD28F92" w:rsidR="00691FEA" w:rsidRPr="000D77AD" w:rsidRDefault="00691FEA" w:rsidP="00804399">
      <w:pPr>
        <w:spacing w:line="259" w:lineRule="auto"/>
      </w:pPr>
    </w:p>
    <w:p w14:paraId="6675009F" w14:textId="77777777" w:rsidR="00CF7566" w:rsidRDefault="00CF7566">
      <w:pPr>
        <w:spacing w:line="259" w:lineRule="auto"/>
        <w:rPr>
          <w:rFonts w:eastAsiaTheme="majorEastAsia" w:cstheme="majorBidi"/>
          <w:b/>
          <w:sz w:val="32"/>
          <w:szCs w:val="32"/>
        </w:rPr>
      </w:pPr>
      <w:r>
        <w:br w:type="page"/>
      </w:r>
    </w:p>
    <w:p w14:paraId="6F8E75C4" w14:textId="453A4DD3" w:rsidR="00691FEA" w:rsidRPr="000D77AD" w:rsidRDefault="0081354B" w:rsidP="00673A92">
      <w:pPr>
        <w:pStyle w:val="Nadpis1"/>
        <w:keepNext w:val="0"/>
        <w:keepLines w:val="0"/>
        <w:spacing w:line="360" w:lineRule="auto"/>
        <w:ind w:left="1134" w:hanging="850"/>
      </w:pPr>
      <w:bookmarkStart w:id="10" w:name="_Toc138962860"/>
      <w:r>
        <w:lastRenderedPageBreak/>
        <w:t>I</w:t>
      </w:r>
      <w:r w:rsidR="00634DD0">
        <w:t>II</w:t>
      </w:r>
      <w:r>
        <w:t xml:space="preserve">. </w:t>
      </w:r>
      <w:r w:rsidR="00673A92">
        <w:tab/>
      </w:r>
      <w:r w:rsidR="00691FEA" w:rsidRPr="000D77AD">
        <w:t>Vývoj archivního fondu</w:t>
      </w:r>
      <w:bookmarkEnd w:id="10"/>
    </w:p>
    <w:p w14:paraId="1BC4419F" w14:textId="258249DD" w:rsidR="003F136F" w:rsidRDefault="003934BE" w:rsidP="00804399">
      <w:pPr>
        <w:spacing w:line="360" w:lineRule="auto"/>
        <w:ind w:firstLine="709"/>
        <w:jc w:val="both"/>
      </w:pPr>
      <w:r>
        <w:t xml:space="preserve">Po smrti Marie Kappelové se její pozůstalost dostala do rukou synovce Ivana Kappela, z jehož iniciativy byla v původním stavu a bez dřívějších zásahů převezena do pořádací místnosti Katedry historie na Univerzitě Palackého v Olomouci. Stalo se tak v roce 2022 za dohledu </w:t>
      </w:r>
      <w:r w:rsidRPr="000D77AD">
        <w:t>Mgr. Jan</w:t>
      </w:r>
      <w:r>
        <w:t>y</w:t>
      </w:r>
      <w:r w:rsidRPr="000D77AD">
        <w:t xml:space="preserve"> Oppeltové, Ph.D.</w:t>
      </w:r>
      <w:r w:rsidR="007F0AC8">
        <w:t xml:space="preserve"> Převzaty byly celkem tři krabice. První z nich obsahovala životopisný materiál, korespondenci, písemnosti rodinných příslušníků a cizích osob a také dokumenty týkající se ručních prací. V další krabici se nacházely převážně novinové výstřižky. Třetí krabice byla naplněna školními sešity Marie Kappelové a jejích bratrů. Vedle toho byla ještě převzata sbírka fotografií, sbírka knih a periodik, a nakonec také některé hmotné předměty.</w:t>
      </w:r>
    </w:p>
    <w:p w14:paraId="79ED73D9" w14:textId="21D9AB00" w:rsidR="007F0AC8" w:rsidRDefault="007F0AC8" w:rsidP="00804399">
      <w:pPr>
        <w:spacing w:line="360" w:lineRule="auto"/>
        <w:ind w:firstLine="709"/>
        <w:jc w:val="both"/>
      </w:pPr>
      <w:r>
        <w:t>V</w:t>
      </w:r>
      <w:r w:rsidR="003245EC">
        <w:t> květnu</w:t>
      </w:r>
      <w:r>
        <w:t xml:space="preserve"> roku 2023 byla pozůstalost doplněna</w:t>
      </w:r>
      <w:r w:rsidR="0005435A">
        <w:t xml:space="preserve"> z rukou Ivana Kappela</w:t>
      </w:r>
      <w:r>
        <w:t xml:space="preserve"> ještě </w:t>
      </w:r>
      <w:r w:rsidR="0005435A">
        <w:t xml:space="preserve">o </w:t>
      </w:r>
      <w:r w:rsidR="00FD70EF">
        <w:t>několik jednotlivin, v červnu pak o jednu celou krabici, jenž obsahovala fotografie, parte a rodinné písemnosti vztahující se zejména k příbuzným z větve Hrušků.</w:t>
      </w:r>
    </w:p>
    <w:p w14:paraId="0B0B8332" w14:textId="3F8F4243" w:rsidR="00FD70EF" w:rsidRDefault="00FD70EF" w:rsidP="00FD70EF">
      <w:pPr>
        <w:spacing w:line="360" w:lineRule="auto"/>
        <w:ind w:firstLine="709"/>
        <w:jc w:val="both"/>
      </w:pPr>
      <w:r>
        <w:t>Pořádací práce na fondu a jeho inventarizace probíhala od října roku 2022 do června roku 2023. Mimo inventární seznam bylo vyřazeno 28 kusů prázdných sešitů, 3 k</w:t>
      </w:r>
      <w:r w:rsidR="000245C2">
        <w:t>usy prázdných</w:t>
      </w:r>
      <w:r>
        <w:t xml:space="preserve"> fotoalb společně s 23 kusy listů určených jako podklad na fotografie</w:t>
      </w:r>
      <w:r w:rsidR="000245C2">
        <w:t>, dále také všechny hmotné předměty. Konkrétně jde o proutěný kufřík se šicími potřebami, jehož součástí jsou nitě, jehly, vlna, jehlice, knoflíky, kartáč a dvoje brýle</w:t>
      </w:r>
      <w:r w:rsidR="004A237C">
        <w:t xml:space="preserve">. Dalšími předměty obsahující tato pozůstalost jsou </w:t>
      </w:r>
      <w:r w:rsidR="000245C2">
        <w:t xml:space="preserve">tři kusy pravítek, </w:t>
      </w:r>
      <w:r w:rsidR="004A237C">
        <w:t xml:space="preserve">sedm kusů vyšívaných kapesníků a prostírání, </w:t>
      </w:r>
      <w:r w:rsidR="000245C2">
        <w:t>plechová</w:t>
      </w:r>
      <w:r w:rsidR="004A237C">
        <w:t xml:space="preserve"> a </w:t>
      </w:r>
      <w:r w:rsidR="000245C2">
        <w:t xml:space="preserve">kartonová krabička potažená </w:t>
      </w:r>
      <w:r w:rsidR="005E5948">
        <w:t xml:space="preserve">vzorovaným barevným </w:t>
      </w:r>
      <w:r w:rsidR="000245C2">
        <w:t>textilem</w:t>
      </w:r>
      <w:r w:rsidR="004A237C">
        <w:t>.</w:t>
      </w:r>
    </w:p>
    <w:p w14:paraId="1B775C76" w14:textId="47FF07FB" w:rsidR="00F06758" w:rsidRDefault="005E5948" w:rsidP="004A237C">
      <w:pPr>
        <w:spacing w:line="360" w:lineRule="auto"/>
        <w:ind w:firstLine="709"/>
        <w:jc w:val="both"/>
      </w:pPr>
      <w:r>
        <w:t>Inventarizovaný fond</w:t>
      </w:r>
      <w:r w:rsidR="004E08BE">
        <w:t xml:space="preserve"> bude předán do P</w:t>
      </w:r>
      <w:r w:rsidR="0005435A">
        <w:t>od</w:t>
      </w:r>
      <w:r w:rsidR="004E08BE">
        <w:t>horáckého muzea</w:t>
      </w:r>
      <w:r w:rsidR="0005435A">
        <w:t xml:space="preserve"> v Předklášteří, které </w:t>
      </w:r>
      <w:r>
        <w:t>již</w:t>
      </w:r>
      <w:r w:rsidR="0005435A">
        <w:t xml:space="preserve"> dříve </w:t>
      </w:r>
      <w:r>
        <w:t>převzalo</w:t>
      </w:r>
      <w:r w:rsidR="0005435A">
        <w:t xml:space="preserve"> některé hmotné předměty z vlastnictví </w:t>
      </w:r>
      <w:r>
        <w:t>rodiny Kappelů</w:t>
      </w:r>
      <w:r w:rsidR="0005435A">
        <w:t xml:space="preserve">. </w:t>
      </w:r>
      <w:r>
        <w:t>V letech 2010–</w:t>
      </w:r>
      <w:r w:rsidR="0005435A">
        <w:t xml:space="preserve">2017 </w:t>
      </w:r>
      <w:r>
        <w:t xml:space="preserve">obdrželi dámský šátek, pánské kalhoty, </w:t>
      </w:r>
      <w:r w:rsidR="00F06758">
        <w:t xml:space="preserve">dámské </w:t>
      </w:r>
      <w:r>
        <w:t xml:space="preserve">jednodílné </w:t>
      </w:r>
      <w:r w:rsidR="00F06758">
        <w:t>plavky, pár dětských bruslí, t</w:t>
      </w:r>
      <w:r w:rsidR="00891948">
        <w:t>ři</w:t>
      </w:r>
      <w:r w:rsidR="00F06758">
        <w:t xml:space="preserve"> páry lyžařských bot, a nakonec dv</w:t>
      </w:r>
      <w:r w:rsidR="00E33D21">
        <w:t>a</w:t>
      </w:r>
      <w:r w:rsidR="00F06758">
        <w:t xml:space="preserve"> kuchařské č</w:t>
      </w:r>
      <w:r w:rsidR="00E33D21">
        <w:t>epc</w:t>
      </w:r>
      <w:r w:rsidR="00F06758">
        <w:t>e.</w:t>
      </w:r>
      <w:r w:rsidR="00F06758">
        <w:rPr>
          <w:rStyle w:val="Znakapoznpodarou"/>
        </w:rPr>
        <w:footnoteReference w:id="96"/>
      </w:r>
      <w:r w:rsidR="004A237C">
        <w:t xml:space="preserve"> </w:t>
      </w:r>
      <w:r w:rsidR="00F06758">
        <w:t>Kromě toho sem měla být předaná z majetku Mari</w:t>
      </w:r>
      <w:r w:rsidR="004A237C">
        <w:t>e</w:t>
      </w:r>
      <w:r w:rsidR="00F06758">
        <w:t xml:space="preserve"> Kappelové </w:t>
      </w:r>
      <w:r w:rsidR="004A237C">
        <w:t xml:space="preserve">hanácká </w:t>
      </w:r>
      <w:r w:rsidR="00F06758">
        <w:t>malovaná truhlice, sáňky, šicí střihy, výšivky, paličkov</w:t>
      </w:r>
      <w:r w:rsidR="004A237C">
        <w:t>an</w:t>
      </w:r>
      <w:r w:rsidR="00F06758">
        <w:t>é krajky, vzory k vyšívání a další textilie</w:t>
      </w:r>
      <w:r w:rsidR="004A237C">
        <w:t xml:space="preserve"> a</w:t>
      </w:r>
      <w:r w:rsidR="00F06758">
        <w:t xml:space="preserve"> fotografie z výuky ručních prací. </w:t>
      </w:r>
      <w:r w:rsidR="004A237C">
        <w:t xml:space="preserve">Muzeum také převzalo z pozůstalosti Antonína Hrušky stoly na výrobu dlažby, šablony na výrobu betonových sloupů a matrice se vzorem pro otisk dlažby. </w:t>
      </w:r>
      <w:r w:rsidR="004A237C">
        <w:rPr>
          <w:rStyle w:val="Znakapoznpodarou"/>
        </w:rPr>
        <w:footnoteReference w:id="97"/>
      </w:r>
    </w:p>
    <w:p w14:paraId="7DE4B6E9" w14:textId="31A5B95E" w:rsidR="00691FEA" w:rsidRPr="000D77AD" w:rsidRDefault="00CF7566" w:rsidP="00CF7566">
      <w:pPr>
        <w:spacing w:line="259" w:lineRule="auto"/>
      </w:pPr>
      <w:r>
        <w:br w:type="page"/>
      </w:r>
    </w:p>
    <w:p w14:paraId="10E8FC24" w14:textId="41A4FD12" w:rsidR="00691FEA" w:rsidRPr="000D77AD" w:rsidRDefault="002C0668" w:rsidP="00B764BD">
      <w:pPr>
        <w:pStyle w:val="Nadpis1"/>
        <w:keepNext w:val="0"/>
        <w:keepLines w:val="0"/>
        <w:spacing w:line="360" w:lineRule="auto"/>
        <w:ind w:left="1134" w:hanging="850"/>
      </w:pPr>
      <w:bookmarkStart w:id="11" w:name="_Toc138962861"/>
      <w:r w:rsidRPr="000D77AD">
        <w:lastRenderedPageBreak/>
        <w:t>I</w:t>
      </w:r>
      <w:r w:rsidR="00634DD0">
        <w:t>V</w:t>
      </w:r>
      <w:r w:rsidRPr="000D77AD">
        <w:t xml:space="preserve">. </w:t>
      </w:r>
      <w:r w:rsidR="00B764BD">
        <w:tab/>
      </w:r>
      <w:r w:rsidR="00691FEA" w:rsidRPr="000D77AD">
        <w:t>Archivní charakteristika fondu</w:t>
      </w:r>
      <w:bookmarkEnd w:id="11"/>
    </w:p>
    <w:p w14:paraId="00BF076E" w14:textId="27281D48" w:rsidR="009079AC" w:rsidRPr="000D77AD" w:rsidRDefault="005E11BD" w:rsidP="00804399">
      <w:pPr>
        <w:spacing w:line="360" w:lineRule="auto"/>
        <w:ind w:firstLine="709"/>
        <w:jc w:val="both"/>
      </w:pPr>
      <w:r w:rsidRPr="000D77AD">
        <w:t>Tato práce se zaobírá osobním fondem, tzn. takovým fondem, jehož dokumenty se vztahují v první řadě k jedné stěžejní osobě</w:t>
      </w:r>
      <w:r w:rsidR="009A3840">
        <w:t>,</w:t>
      </w:r>
      <w:r w:rsidR="009A3840" w:rsidRPr="009A3840">
        <w:t xml:space="preserve"> </w:t>
      </w:r>
      <w:r w:rsidR="009A3840">
        <w:t>popřípadě k jejím rodinným příslušníkům</w:t>
      </w:r>
      <w:r w:rsidRPr="000D77AD">
        <w:t xml:space="preserve">. </w:t>
      </w:r>
      <w:r w:rsidR="00023B2F" w:rsidRPr="000D77AD">
        <w:t>Takové soubory písemností j</w:t>
      </w:r>
      <w:r w:rsidRPr="000D77AD">
        <w:t>sou</w:t>
      </w:r>
      <w:r w:rsidR="006415DC" w:rsidRPr="000D77AD">
        <w:t xml:space="preserve"> </w:t>
      </w:r>
      <w:r w:rsidR="00492C25" w:rsidRPr="000D77AD">
        <w:t xml:space="preserve">zdrojem </w:t>
      </w:r>
      <w:r w:rsidRPr="000D77AD">
        <w:t xml:space="preserve">doplňujících </w:t>
      </w:r>
      <w:r w:rsidR="00492C25" w:rsidRPr="000D77AD">
        <w:t>informací pro získání celis</w:t>
      </w:r>
      <w:r w:rsidR="006415DC" w:rsidRPr="000D77AD">
        <w:t>tvějšího obrazu o</w:t>
      </w:r>
      <w:r w:rsidR="00023B2F" w:rsidRPr="000D77AD">
        <w:t xml:space="preserve"> </w:t>
      </w:r>
      <w:r w:rsidR="006415DC" w:rsidRPr="000D77AD">
        <w:t xml:space="preserve">historických událostech. Úřední prameny totiž nemusí být dostačující, mluvíme-li o </w:t>
      </w:r>
      <w:r w:rsidR="009079AC" w:rsidRPr="000D77AD">
        <w:t>motiv</w:t>
      </w:r>
      <w:r w:rsidR="00023B2F" w:rsidRPr="000D77AD">
        <w:t>ech</w:t>
      </w:r>
      <w:r w:rsidR="009079AC" w:rsidRPr="000D77AD">
        <w:t xml:space="preserve"> a okolnost</w:t>
      </w:r>
      <w:r w:rsidR="00023B2F" w:rsidRPr="000D77AD">
        <w:t>ech</w:t>
      </w:r>
      <w:r w:rsidR="006415DC" w:rsidRPr="000D77AD">
        <w:t xml:space="preserve"> historických procesů.</w:t>
      </w:r>
      <w:r w:rsidR="00023B2F" w:rsidRPr="000D77AD">
        <w:t xml:space="preserve"> P</w:t>
      </w:r>
      <w:r w:rsidR="009079AC" w:rsidRPr="000D77AD">
        <w:t xml:space="preserve">ozornost </w:t>
      </w:r>
      <w:r w:rsidR="00023B2F" w:rsidRPr="000D77AD">
        <w:t xml:space="preserve">se tak </w:t>
      </w:r>
      <w:r w:rsidR="009079AC" w:rsidRPr="000D77AD">
        <w:t xml:space="preserve">odvrací od </w:t>
      </w:r>
      <w:r w:rsidR="00023B2F" w:rsidRPr="000D77AD">
        <w:t xml:space="preserve">obecně pojatých </w:t>
      </w:r>
      <w:r w:rsidR="009079AC" w:rsidRPr="000D77AD">
        <w:t>dějin k dějinám pronikajícím do hlubších aspektů</w:t>
      </w:r>
      <w:r w:rsidR="00BF0206" w:rsidRPr="000D77AD">
        <w:t xml:space="preserve"> </w:t>
      </w:r>
      <w:r w:rsidR="009079AC" w:rsidRPr="000D77AD">
        <w:t>osobnosti, k jejím postojům, k motivům chování, k názorům apod. Osobní fondy jsou tedy nepostradatelný</w:t>
      </w:r>
      <w:r w:rsidR="00A6758B" w:rsidRPr="000D77AD">
        <w:t xml:space="preserve">mi soubory pramenů, které významně doplňují </w:t>
      </w:r>
      <w:r w:rsidR="009079AC" w:rsidRPr="000D77AD">
        <w:t>fondy úředního charakteru.</w:t>
      </w:r>
      <w:r w:rsidR="00A6758B" w:rsidRPr="000D77AD">
        <w:rPr>
          <w:rStyle w:val="Znakapoznpodarou"/>
        </w:rPr>
        <w:footnoteReference w:id="98"/>
      </w:r>
    </w:p>
    <w:p w14:paraId="5B5323F6" w14:textId="34905A18" w:rsidR="00CE4D1E" w:rsidRPr="000D77AD" w:rsidRDefault="00BF0206" w:rsidP="00804399">
      <w:pPr>
        <w:spacing w:line="360" w:lineRule="auto"/>
        <w:ind w:firstLine="709"/>
        <w:jc w:val="both"/>
      </w:pPr>
      <w:r w:rsidRPr="000D77AD">
        <w:t>Osobní fond</w:t>
      </w:r>
      <w:r w:rsidR="008A7F54" w:rsidRPr="000D77AD">
        <w:t xml:space="preserve"> je poměrně náročné definovat a popsat v obecných rysech</w:t>
      </w:r>
      <w:r w:rsidR="00023B2F" w:rsidRPr="000D77AD">
        <w:t>, a to</w:t>
      </w:r>
      <w:r w:rsidR="008A7F54" w:rsidRPr="000D77AD">
        <w:t xml:space="preserve"> kvůli různorodosti materiál</w:t>
      </w:r>
      <w:r w:rsidR="00CE4D1E" w:rsidRPr="000D77AD">
        <w:t>u</w:t>
      </w:r>
      <w:r w:rsidR="008A7F54" w:rsidRPr="000D77AD">
        <w:t xml:space="preserve">, který se v každém </w:t>
      </w:r>
      <w:r w:rsidR="00023B2F" w:rsidRPr="000D77AD">
        <w:t>takovém</w:t>
      </w:r>
      <w:r w:rsidR="008A7F54" w:rsidRPr="000D77AD">
        <w:t xml:space="preserve"> fondu </w:t>
      </w:r>
      <w:r w:rsidRPr="000D77AD">
        <w:t>více či méně liší</w:t>
      </w:r>
      <w:r w:rsidR="008A7F54" w:rsidRPr="000D77AD">
        <w:t xml:space="preserve">. Pokusím-li se </w:t>
      </w:r>
      <w:r w:rsidR="00CE4D1E" w:rsidRPr="000D77AD">
        <w:t>však definici přeci jen z</w:t>
      </w:r>
      <w:r w:rsidR="008A7F54" w:rsidRPr="000D77AD">
        <w:t xml:space="preserve">formulovat, </w:t>
      </w:r>
      <w:r w:rsidR="00CE4D1E" w:rsidRPr="000D77AD">
        <w:t>dalo by se říc</w:t>
      </w:r>
      <w:r w:rsidR="00023B2F" w:rsidRPr="000D77AD">
        <w:t>t</w:t>
      </w:r>
      <w:r w:rsidR="00CE4D1E" w:rsidRPr="000D77AD">
        <w:t xml:space="preserve">, že </w:t>
      </w:r>
      <w:r w:rsidR="008A7F54" w:rsidRPr="000D77AD">
        <w:t>je to soubor písemného či jiného</w:t>
      </w:r>
      <w:r w:rsidR="00CE4D1E" w:rsidRPr="000D77AD">
        <w:t xml:space="preserve"> materiálu</w:t>
      </w:r>
      <w:r w:rsidR="008A7F54" w:rsidRPr="000D77AD">
        <w:t>, ku příkladu obrazového</w:t>
      </w:r>
      <w:r w:rsidR="00441616" w:rsidRPr="000D77AD">
        <w:t>, fotografického či filmového</w:t>
      </w:r>
      <w:r w:rsidR="008A7F54" w:rsidRPr="000D77AD">
        <w:t>, který je spjatý s </w:t>
      </w:r>
      <w:r w:rsidR="00023B2F" w:rsidRPr="000D77AD">
        <w:t>určitou</w:t>
      </w:r>
      <w:r w:rsidR="008A7F54" w:rsidRPr="000D77AD">
        <w:t xml:space="preserve"> osobou, popřípadě s jejími rodinnými příslušníky. Ne vždy se archivní teoretikové mohou shodovat. Ku příkladu knihovní a muzejní materiál by striktně vzato měl být z takového souboru vyloučen. Vezmeme-li však v potaz </w:t>
      </w:r>
      <w:r w:rsidR="00CE4D1E" w:rsidRPr="000D77AD">
        <w:t xml:space="preserve">jinou formulaci, že osobní fond nevzniká pouze z činnosti původce fondu, ale tak v souvislosti s ní, tak je zjevné, že hranice </w:t>
      </w:r>
      <w:r w:rsidR="00E83E47" w:rsidRPr="000D77AD">
        <w:t>takové</w:t>
      </w:r>
      <w:r w:rsidR="00CE4D1E" w:rsidRPr="000D77AD">
        <w:t xml:space="preserve"> fondu mohou být dosti odlišné na základě úhlu pohledu a pojetí archiváře.</w:t>
      </w:r>
      <w:r w:rsidR="00CE4D1E" w:rsidRPr="000D77AD">
        <w:rPr>
          <w:rStyle w:val="Znakapoznpodarou"/>
        </w:rPr>
        <w:footnoteReference w:id="99"/>
      </w:r>
      <w:r w:rsidR="00FF78B0" w:rsidRPr="000D77AD">
        <w:t xml:space="preserve"> Každopádně druhy pramenů, které se v pozůstalostech zpravidla objevují a měly by být v souboru ponechány, jsou deníky, rukopisy prací, přípravný materiál, </w:t>
      </w:r>
      <w:r w:rsidRPr="000D77AD">
        <w:t xml:space="preserve">novinové </w:t>
      </w:r>
      <w:r w:rsidR="00FF78B0" w:rsidRPr="000D77AD">
        <w:t>výstřižky apod.</w:t>
      </w:r>
      <w:r w:rsidR="00FF78B0" w:rsidRPr="000D77AD">
        <w:rPr>
          <w:rStyle w:val="Znakapoznpodarou"/>
        </w:rPr>
        <w:footnoteReference w:id="100"/>
      </w:r>
      <w:r w:rsidR="00FF78B0" w:rsidRPr="000D77AD">
        <w:t xml:space="preserve"> </w:t>
      </w:r>
    </w:p>
    <w:p w14:paraId="1E6E772B" w14:textId="13155A3F" w:rsidR="00A6758B" w:rsidRPr="000D77AD" w:rsidRDefault="00C629C4" w:rsidP="00804399">
      <w:pPr>
        <w:spacing w:line="360" w:lineRule="auto"/>
        <w:ind w:firstLine="709"/>
        <w:jc w:val="both"/>
      </w:pPr>
      <w:r w:rsidRPr="000D77AD">
        <w:t xml:space="preserve">Co se týče způsobu zpracování fondu, je v první řadě </w:t>
      </w:r>
      <w:r w:rsidR="00D44482" w:rsidRPr="000D77AD">
        <w:t>po</w:t>
      </w:r>
      <w:r w:rsidRPr="000D77AD">
        <w:t>třeba projít archivní materiál zevrubně a zjistit, zda existuje již dříve sestavený pořádek a dále rozhodnou</w:t>
      </w:r>
      <w:r w:rsidR="00812CF3" w:rsidRPr="000D77AD">
        <w:t>t</w:t>
      </w:r>
      <w:r w:rsidRPr="000D77AD">
        <w:t xml:space="preserve">, zda je vhodné se tímto systémem řídit či nikoliv. Všeobecně je doporučeno </w:t>
      </w:r>
      <w:r w:rsidR="00812CF3" w:rsidRPr="000D77AD">
        <w:t xml:space="preserve">uspořádaní fondu původcem ponechat, </w:t>
      </w:r>
      <w:r w:rsidR="00D44482" w:rsidRPr="000D77AD">
        <w:t xml:space="preserve">zároveň </w:t>
      </w:r>
      <w:r w:rsidR="00812CF3" w:rsidRPr="000D77AD">
        <w:t xml:space="preserve">je však nutné vzít v potaz, </w:t>
      </w:r>
      <w:r w:rsidR="00BF0206" w:rsidRPr="000D77AD">
        <w:t>zda</w:t>
      </w:r>
      <w:r w:rsidR="00812CF3" w:rsidRPr="000D77AD">
        <w:t xml:space="preserve"> se jeví logickým a vyhovuje požadavkům badatelů. Pokud ne, tak se připouští i pronikavější zásah archiváře.</w:t>
      </w:r>
      <w:r w:rsidR="00812CF3" w:rsidRPr="000D77AD">
        <w:rPr>
          <w:rStyle w:val="Znakapoznpodarou"/>
        </w:rPr>
        <w:footnoteReference w:id="101"/>
      </w:r>
    </w:p>
    <w:p w14:paraId="3FE1742A" w14:textId="36E5E091" w:rsidR="00676998" w:rsidRPr="000D77AD" w:rsidRDefault="00676998" w:rsidP="00804399">
      <w:pPr>
        <w:spacing w:line="360" w:lineRule="auto"/>
        <w:ind w:firstLine="709"/>
        <w:jc w:val="both"/>
      </w:pPr>
      <w:r w:rsidRPr="000D77AD">
        <w:t>P</w:t>
      </w:r>
      <w:r w:rsidR="00822805" w:rsidRPr="000D77AD">
        <w:t>ozůstalost Marie Kappelové se do mých rukou dostala v prvotním stádiu uspořádání, tzn. ve stavu určitého roztřízení zásluhou samotného původce fondu. Měla jsem</w:t>
      </w:r>
      <w:r w:rsidR="009C5C2F" w:rsidRPr="000D77AD">
        <w:t xml:space="preserve"> tedy</w:t>
      </w:r>
      <w:r w:rsidR="00822805" w:rsidRPr="000D77AD">
        <w:t xml:space="preserve"> k dispozici </w:t>
      </w:r>
      <w:r w:rsidR="009C5C2F" w:rsidRPr="000D77AD">
        <w:t>sbírku knih</w:t>
      </w:r>
      <w:r w:rsidR="00E83E47" w:rsidRPr="000D77AD">
        <w:t>, vedle toho fotografie</w:t>
      </w:r>
      <w:r w:rsidR="009C5C2F" w:rsidRPr="000D77AD">
        <w:t xml:space="preserve"> a dále dvě krabice, přičemž jedna z nich obsahovala převážně </w:t>
      </w:r>
      <w:r w:rsidR="009C5C2F" w:rsidRPr="000D77AD">
        <w:lastRenderedPageBreak/>
        <w:t>novinové výstřižky, druhá krabice byla naplněna veškerým zbylým materiálem</w:t>
      </w:r>
      <w:r w:rsidR="00AD0740" w:rsidRPr="000D77AD">
        <w:t>, tzn. životopisnými dokumenty, korespondencí, písemnostmi rodinných příslušníků</w:t>
      </w:r>
      <w:r w:rsidR="00E83E47" w:rsidRPr="000D77AD">
        <w:t xml:space="preserve"> a písemnostmi cizích osob.</w:t>
      </w:r>
    </w:p>
    <w:p w14:paraId="26701908" w14:textId="0052C367" w:rsidR="0084332D" w:rsidRPr="000D77AD" w:rsidRDefault="0084332D" w:rsidP="00804399">
      <w:pPr>
        <w:spacing w:line="360" w:lineRule="auto"/>
        <w:ind w:firstLine="709"/>
        <w:jc w:val="both"/>
      </w:pPr>
      <w:r w:rsidRPr="000D77AD">
        <w:t xml:space="preserve">K samotnému pořádání fondu bylo zapotřebí prostudovat </w:t>
      </w:r>
      <w:r w:rsidR="00CE78F7" w:rsidRPr="000D77AD">
        <w:t xml:space="preserve">metodický návod </w:t>
      </w:r>
      <w:r w:rsidRPr="000D77AD">
        <w:t>vhodn</w:t>
      </w:r>
      <w:r w:rsidR="00CE78F7" w:rsidRPr="000D77AD">
        <w:t>ý</w:t>
      </w:r>
      <w:r w:rsidRPr="000D77AD">
        <w:t xml:space="preserve"> </w:t>
      </w:r>
      <w:r w:rsidR="00CE78F7" w:rsidRPr="000D77AD">
        <w:t>pr</w:t>
      </w:r>
      <w:r w:rsidRPr="000D77AD">
        <w:t>o osobní fondy.</w:t>
      </w:r>
      <w:r w:rsidR="00CE78F7" w:rsidRPr="000D77AD">
        <w:t xml:space="preserve"> Využila jsem konkrétně ten, který je volně přístupný na stránkách </w:t>
      </w:r>
      <w:r w:rsidR="00A07E62" w:rsidRPr="000D77AD">
        <w:t>M</w:t>
      </w:r>
      <w:r w:rsidR="00CE78F7" w:rsidRPr="000D77AD">
        <w:t>inisterstva vnitra.</w:t>
      </w:r>
      <w:r w:rsidR="00CE78F7" w:rsidRPr="000D77AD">
        <w:rPr>
          <w:rStyle w:val="Znakapoznpodarou"/>
        </w:rPr>
        <w:footnoteReference w:id="102"/>
      </w:r>
      <w:r w:rsidR="00CE78F7" w:rsidRPr="000D77AD">
        <w:t xml:space="preserve"> Součástí je také jakési vzorové schéma, kter</w:t>
      </w:r>
      <w:r w:rsidR="00E83E47" w:rsidRPr="000D77AD">
        <w:t>é</w:t>
      </w:r>
      <w:r w:rsidR="00CE78F7" w:rsidRPr="000D77AD">
        <w:t xml:space="preserve"> bylo při pořádání užitečným pomocníkem, avšak muselo projít určitými</w:t>
      </w:r>
      <w:r w:rsidR="00A07E62" w:rsidRPr="000D77AD">
        <w:t xml:space="preserve"> </w:t>
      </w:r>
      <w:r w:rsidR="00CE78F7" w:rsidRPr="000D77AD">
        <w:t>změnami na základě potřeb tohoto fondu. To je ovšem přirozený a očekáv</w:t>
      </w:r>
      <w:r w:rsidR="00E83E47" w:rsidRPr="000D77AD">
        <w:t>a</w:t>
      </w:r>
      <w:r w:rsidR="00CE78F7" w:rsidRPr="000D77AD">
        <w:t xml:space="preserve">ný postup, jemuž se nelze u osobních fondů vyhnout, a to kvůli individuální podobě každé jedné pozůstalosti, jejíž dokumenty lze jen těžko </w:t>
      </w:r>
      <w:r w:rsidR="00E83E47" w:rsidRPr="000D77AD">
        <w:t>zasadit</w:t>
      </w:r>
      <w:r w:rsidR="00CE78F7" w:rsidRPr="000D77AD">
        <w:t xml:space="preserve"> pod jedno </w:t>
      </w:r>
      <w:r w:rsidR="00D44482" w:rsidRPr="000D77AD">
        <w:t xml:space="preserve">vše-zastřešující </w:t>
      </w:r>
      <w:r w:rsidR="00CE78F7" w:rsidRPr="000D77AD">
        <w:t>schéma.</w:t>
      </w:r>
      <w:r w:rsidR="00D44482" w:rsidRPr="000D77AD">
        <w:t xml:space="preserve"> Mohu však říci, že hlavní kategorie zůstaly víceméně totožné, další podskupiny však již bylo nutné přizpůsobit podle toho, jaké soubory písemností vykrystalizovaly v průběhu pořádacích prací. </w:t>
      </w:r>
      <w:r w:rsidR="00CE78F7" w:rsidRPr="000D77AD">
        <w:t xml:space="preserve"> </w:t>
      </w:r>
      <w:r w:rsidR="00A07E62" w:rsidRPr="000D77AD">
        <w:t>Kromě této metodiky bylo dále nutné přihlédnout k </w:t>
      </w:r>
      <w:r w:rsidR="00A07E62" w:rsidRPr="000D77AD">
        <w:rPr>
          <w:i/>
          <w:iCs/>
        </w:rPr>
        <w:t>Základním pravidlům pro zpracování archivního materiálu</w:t>
      </w:r>
      <w:r w:rsidR="00A07E62" w:rsidRPr="000D77AD">
        <w:t>,</w:t>
      </w:r>
      <w:r w:rsidR="00A07E62" w:rsidRPr="000D77AD">
        <w:rPr>
          <w:rStyle w:val="Znakapoznpodarou"/>
        </w:rPr>
        <w:footnoteReference w:id="103"/>
      </w:r>
      <w:r w:rsidR="00A07E62" w:rsidRPr="000D77AD">
        <w:t xml:space="preserve"> jež lze taktéž dohledat na stránkách Ministerstva vnitra.</w:t>
      </w:r>
    </w:p>
    <w:p w14:paraId="53C82A4E" w14:textId="77777777" w:rsidR="00F91F43" w:rsidRPr="000D77AD" w:rsidRDefault="00F91F43" w:rsidP="00804399">
      <w:pPr>
        <w:spacing w:line="360" w:lineRule="auto"/>
        <w:ind w:firstLine="709"/>
        <w:jc w:val="both"/>
      </w:pPr>
    </w:p>
    <w:p w14:paraId="1410AFF9" w14:textId="0B0BAEAA" w:rsidR="002C0668" w:rsidRPr="000D77AD" w:rsidRDefault="002C0668" w:rsidP="008F5C18">
      <w:pPr>
        <w:pStyle w:val="Nadpis2"/>
        <w:keepNext w:val="0"/>
        <w:numPr>
          <w:ilvl w:val="0"/>
          <w:numId w:val="1"/>
        </w:numPr>
        <w:spacing w:line="360" w:lineRule="auto"/>
        <w:ind w:left="284"/>
        <w:rPr>
          <w:rFonts w:ascii="Times New Roman" w:hAnsi="Times New Roman" w:cs="Times New Roman"/>
          <w:b/>
          <w:bCs/>
          <w:color w:val="000000" w:themeColor="text1"/>
          <w:sz w:val="28"/>
          <w:szCs w:val="28"/>
        </w:rPr>
      </w:pPr>
      <w:bookmarkStart w:id="12" w:name="_Toc138962862"/>
      <w:r w:rsidRPr="000D77AD">
        <w:rPr>
          <w:rFonts w:ascii="Times New Roman" w:hAnsi="Times New Roman" w:cs="Times New Roman"/>
          <w:b/>
          <w:bCs/>
          <w:color w:val="000000" w:themeColor="text1"/>
          <w:sz w:val="28"/>
          <w:szCs w:val="28"/>
        </w:rPr>
        <w:t>Životopisný materiál</w:t>
      </w:r>
      <w:bookmarkEnd w:id="12"/>
    </w:p>
    <w:p w14:paraId="0FA7C9EE" w14:textId="57DA6F00" w:rsidR="00BC5200" w:rsidRPr="000D77AD" w:rsidRDefault="00F73029" w:rsidP="00804399">
      <w:pPr>
        <w:spacing w:line="360" w:lineRule="auto"/>
        <w:ind w:firstLine="709"/>
        <w:jc w:val="both"/>
      </w:pPr>
      <w:r w:rsidRPr="000D77AD">
        <w:t xml:space="preserve">První skupinou </w:t>
      </w:r>
      <w:r w:rsidR="00AD0740" w:rsidRPr="000D77AD">
        <w:t xml:space="preserve">inventáře je </w:t>
      </w:r>
      <w:r w:rsidR="00DF03A5" w:rsidRPr="000D77AD">
        <w:rPr>
          <w:i/>
          <w:iCs/>
        </w:rPr>
        <w:t>Ž</w:t>
      </w:r>
      <w:r w:rsidR="00AD0740" w:rsidRPr="000D77AD">
        <w:rPr>
          <w:i/>
          <w:iCs/>
        </w:rPr>
        <w:t>ivotopisný materiál,</w:t>
      </w:r>
      <w:r w:rsidR="00AD0740" w:rsidRPr="000D77AD">
        <w:t xml:space="preserve"> který je dále rozdělen do jednotlivých podskupin. V rámci nich</w:t>
      </w:r>
      <w:r w:rsidR="001B478E" w:rsidRPr="000D77AD">
        <w:t xml:space="preserve"> </w:t>
      </w:r>
      <w:r w:rsidR="00AD0740" w:rsidRPr="000D77AD">
        <w:t>jsou dokumenty řazeny výhradně chronologicky.</w:t>
      </w:r>
      <w:r w:rsidR="001B478E" w:rsidRPr="000D77AD">
        <w:t xml:space="preserve"> V první podskupině jsou zařazeny </w:t>
      </w:r>
      <w:r w:rsidR="00DF03A5" w:rsidRPr="000D77AD">
        <w:rPr>
          <w:i/>
          <w:iCs/>
        </w:rPr>
        <w:t>O</w:t>
      </w:r>
      <w:r w:rsidR="001B478E" w:rsidRPr="000D77AD">
        <w:rPr>
          <w:i/>
          <w:iCs/>
        </w:rPr>
        <w:t>sobní doklady</w:t>
      </w:r>
      <w:r w:rsidR="001B478E" w:rsidRPr="000D77AD">
        <w:t>, jenž obsahuje nejzákladnější úřední dokumenty vztahující se k</w:t>
      </w:r>
      <w:r w:rsidR="009E73C7" w:rsidRPr="000D77AD">
        <w:t> </w:t>
      </w:r>
      <w:r w:rsidR="001B478E" w:rsidRPr="000D77AD">
        <w:t>osobě</w:t>
      </w:r>
      <w:r w:rsidR="009E73C7" w:rsidRPr="000D77AD">
        <w:t xml:space="preserve"> Marie Kap</w:t>
      </w:r>
      <w:r w:rsidR="000D77AD">
        <w:t>p</w:t>
      </w:r>
      <w:r w:rsidR="009E73C7" w:rsidRPr="000D77AD">
        <w:t>elové</w:t>
      </w:r>
      <w:r w:rsidR="001B478E" w:rsidRPr="000D77AD">
        <w:t>, tzn. rodn</w:t>
      </w:r>
      <w:r w:rsidR="009E73C7" w:rsidRPr="000D77AD">
        <w:t>ý</w:t>
      </w:r>
      <w:r w:rsidR="001B478E" w:rsidRPr="000D77AD">
        <w:t xml:space="preserve"> a úmrtní list, občanské průkazy či cestovní pas. Na úrovni osobních dokladů byly dále odděleny </w:t>
      </w:r>
      <w:r w:rsidR="00DF03A5" w:rsidRPr="000D77AD">
        <w:rPr>
          <w:i/>
          <w:iCs/>
        </w:rPr>
        <w:t>Č</w:t>
      </w:r>
      <w:r w:rsidR="001B478E" w:rsidRPr="000D77AD">
        <w:rPr>
          <w:i/>
          <w:iCs/>
        </w:rPr>
        <w:t xml:space="preserve">lenské průkazy, </w:t>
      </w:r>
      <w:r w:rsidR="001B478E" w:rsidRPr="000D77AD">
        <w:t>kde bych vyzdvihla</w:t>
      </w:r>
      <w:r w:rsidR="009E73C7" w:rsidRPr="000D77AD">
        <w:t xml:space="preserve"> zejména</w:t>
      </w:r>
      <w:r w:rsidR="001B478E" w:rsidRPr="000D77AD">
        <w:t xml:space="preserve"> průkaz Československé obce sokolské</w:t>
      </w:r>
      <w:r w:rsidR="00E83E47" w:rsidRPr="000D77AD">
        <w:rPr>
          <w:rStyle w:val="Znakapoznpodarou"/>
        </w:rPr>
        <w:footnoteReference w:id="104"/>
      </w:r>
      <w:r w:rsidR="001B478E" w:rsidRPr="000D77AD">
        <w:t xml:space="preserve"> či průkaz Československého ovocnářského a zahrádkářského svazu,</w:t>
      </w:r>
      <w:r w:rsidR="00E83E47" w:rsidRPr="000D77AD">
        <w:rPr>
          <w:rStyle w:val="Znakapoznpodarou"/>
        </w:rPr>
        <w:footnoteReference w:id="105"/>
      </w:r>
      <w:r w:rsidR="001B478E" w:rsidRPr="000D77AD">
        <w:t xml:space="preserve"> které jsou oba poměrně </w:t>
      </w:r>
      <w:r w:rsidR="008A382D" w:rsidRPr="000D77AD">
        <w:t>užitečnými</w:t>
      </w:r>
      <w:r w:rsidR="001B478E" w:rsidRPr="000D77AD">
        <w:t xml:space="preserve"> doklady </w:t>
      </w:r>
      <w:r w:rsidR="008A382D" w:rsidRPr="000D77AD">
        <w:t xml:space="preserve">týkající se </w:t>
      </w:r>
      <w:r w:rsidR="001B478E" w:rsidRPr="000D77AD">
        <w:t xml:space="preserve">zájmové </w:t>
      </w:r>
      <w:r w:rsidR="009E73C7" w:rsidRPr="000D77AD">
        <w:t>činnosti</w:t>
      </w:r>
      <w:r w:rsidR="001B478E" w:rsidRPr="000D77AD">
        <w:t xml:space="preserve"> Marie Kappelové.</w:t>
      </w:r>
      <w:r w:rsidR="009E73C7" w:rsidRPr="000D77AD">
        <w:t xml:space="preserve"> </w:t>
      </w:r>
    </w:p>
    <w:p w14:paraId="10A2773B" w14:textId="01403D79" w:rsidR="00BC5200" w:rsidRPr="000D77AD" w:rsidRDefault="009E73C7" w:rsidP="00804399">
      <w:pPr>
        <w:spacing w:line="360" w:lineRule="auto"/>
        <w:ind w:firstLine="709"/>
        <w:jc w:val="both"/>
        <w:rPr>
          <w:i/>
          <w:iCs/>
        </w:rPr>
      </w:pPr>
      <w:r w:rsidRPr="000D77AD">
        <w:t xml:space="preserve">Další podskupinou životopisného materiálu je </w:t>
      </w:r>
      <w:r w:rsidR="00DF03A5" w:rsidRPr="000D77AD">
        <w:rPr>
          <w:i/>
          <w:iCs/>
        </w:rPr>
        <w:t>S</w:t>
      </w:r>
      <w:r w:rsidRPr="000D77AD">
        <w:rPr>
          <w:i/>
          <w:iCs/>
        </w:rPr>
        <w:t>tudijní a odborná příprava</w:t>
      </w:r>
      <w:r w:rsidRPr="000D77AD">
        <w:t>, která velmi pěkně mapuje všechny školní instituce, které původ</w:t>
      </w:r>
      <w:r w:rsidR="00656F8C" w:rsidRPr="000D77AD">
        <w:t>kyně</w:t>
      </w:r>
      <w:r w:rsidRPr="000D77AD">
        <w:t xml:space="preserve"> fondu navštěvoval</w:t>
      </w:r>
      <w:r w:rsidR="00656F8C" w:rsidRPr="000D77AD">
        <w:t>a</w:t>
      </w:r>
      <w:r w:rsidRPr="000D77AD">
        <w:t xml:space="preserve">, a to od </w:t>
      </w:r>
      <w:r w:rsidR="00656F8C" w:rsidRPr="000D77AD">
        <w:t>O</w:t>
      </w:r>
      <w:r w:rsidRPr="000D77AD">
        <w:t>becné školy</w:t>
      </w:r>
      <w:r w:rsidR="00656F8C" w:rsidRPr="000D77AD">
        <w:t xml:space="preserve"> v Mostkovicí</w:t>
      </w:r>
      <w:r w:rsidR="008B791C" w:rsidRPr="000D77AD">
        <w:t>c</w:t>
      </w:r>
      <w:r w:rsidR="00656F8C" w:rsidRPr="000D77AD">
        <w:t>h</w:t>
      </w:r>
      <w:r w:rsidRPr="000D77AD">
        <w:t xml:space="preserve">, </w:t>
      </w:r>
      <w:r w:rsidR="00656F8C" w:rsidRPr="000D77AD">
        <w:t>přes Reálnou školu v Prostějově a v Hodoníně</w:t>
      </w:r>
      <w:r w:rsidRPr="000D77AD">
        <w:t>, dále přes Odbornou školu pro ženská povolání</w:t>
      </w:r>
      <w:r w:rsidR="00656F8C" w:rsidRPr="000D77AD">
        <w:t xml:space="preserve"> v Brně, přes Ústav pro vzdělání učitelek domácích nauk v Brně, až po </w:t>
      </w:r>
      <w:r w:rsidR="00656F8C" w:rsidRPr="000D77AD">
        <w:lastRenderedPageBreak/>
        <w:t xml:space="preserve">Pedagogickou fakultu Masarykovy univerzity. Co se týče druhu samotných dokumentů, tak jde především o vysvědčení a dále o vysokoškolské indexy. Vedle toho inventář dále zahrnuje podskupinu </w:t>
      </w:r>
      <w:r w:rsidR="00DF03A5" w:rsidRPr="000D77AD">
        <w:rPr>
          <w:i/>
          <w:iCs/>
        </w:rPr>
        <w:t>K</w:t>
      </w:r>
      <w:r w:rsidR="00656F8C" w:rsidRPr="000D77AD">
        <w:rPr>
          <w:i/>
          <w:iCs/>
        </w:rPr>
        <w:t>urzy, aprobace a hospitace</w:t>
      </w:r>
      <w:r w:rsidR="00656F8C" w:rsidRPr="000D77AD">
        <w:t>, jenž obsahuje dodatečnou odbornou přípravu z</w:t>
      </w:r>
      <w:r w:rsidR="008A382D" w:rsidRPr="000D77AD">
        <w:t> </w:t>
      </w:r>
      <w:r w:rsidR="00656F8C" w:rsidRPr="000D77AD">
        <w:t>postudijní doby</w:t>
      </w:r>
      <w:r w:rsidR="00BC5200" w:rsidRPr="000D77AD">
        <w:t xml:space="preserve">. Většina těchto písemností dokládá poměrně různorodé zaměření absolvovaných kurzů, </w:t>
      </w:r>
      <w:r w:rsidR="0042010D" w:rsidRPr="000D77AD">
        <w:t xml:space="preserve">většinou však spjaté s učitelstvím či, v případě účetnického kurzu, s pozdější pracovní působností. </w:t>
      </w:r>
      <w:r w:rsidR="00FD7EA3" w:rsidRPr="000D77AD">
        <w:t xml:space="preserve">Dále se v životopisném materiálu nachází </w:t>
      </w:r>
      <w:r w:rsidR="00DF03A5" w:rsidRPr="000D77AD">
        <w:rPr>
          <w:i/>
          <w:iCs/>
        </w:rPr>
        <w:t>P</w:t>
      </w:r>
      <w:r w:rsidR="00FD7EA3" w:rsidRPr="000D77AD">
        <w:rPr>
          <w:i/>
          <w:iCs/>
        </w:rPr>
        <w:t>ísemnosti vzniklé ze zaměstnaneckého poměru</w:t>
      </w:r>
      <w:r w:rsidR="00FD7EA3" w:rsidRPr="000D77AD">
        <w:t>, které zahrnují</w:t>
      </w:r>
      <w:r w:rsidR="008A382D" w:rsidRPr="000D77AD">
        <w:t xml:space="preserve"> početn</w:t>
      </w:r>
      <w:r w:rsidR="009A3840">
        <w:t>á</w:t>
      </w:r>
      <w:r w:rsidR="00FD7EA3" w:rsidRPr="000D77AD">
        <w:t xml:space="preserve"> </w:t>
      </w:r>
      <w:r w:rsidR="008A382D" w:rsidRPr="000D77AD">
        <w:t>ustanovení Marie Kappelové</w:t>
      </w:r>
      <w:r w:rsidR="00FD7EA3" w:rsidRPr="000D77AD">
        <w:t xml:space="preserve"> učitelkou na </w:t>
      </w:r>
      <w:r w:rsidR="008A382D" w:rsidRPr="000D77AD">
        <w:t>různých</w:t>
      </w:r>
      <w:r w:rsidR="00FD7EA3" w:rsidRPr="000D77AD">
        <w:t xml:space="preserve"> školách a </w:t>
      </w:r>
      <w:r w:rsidR="009A3840">
        <w:t>také</w:t>
      </w:r>
      <w:r w:rsidR="00FD7EA3" w:rsidRPr="000D77AD">
        <w:t xml:space="preserve"> zproš</w:t>
      </w:r>
      <w:r w:rsidR="008A382D" w:rsidRPr="000D77AD">
        <w:t>tění jejích</w:t>
      </w:r>
      <w:r w:rsidR="00FD7EA3" w:rsidRPr="000D77AD">
        <w:t xml:space="preserve"> služe</w:t>
      </w:r>
      <w:r w:rsidR="009D5249" w:rsidRPr="000D77AD">
        <w:t>b. Jmenovitě jde o školy v Duchcově, v Dolním Litvínově, v Synalově, v Lomnici, v Drásově, v Čebíně, v Tišnově a Třinci. Kromě toho zde najdeme také kvalifikační posudky či žádosti o nemocenskou. Kvantitativně méně jsou pak zastoupen</w:t>
      </w:r>
      <w:r w:rsidR="008A382D" w:rsidRPr="000D77AD">
        <w:t>y</w:t>
      </w:r>
      <w:r w:rsidR="009D5249" w:rsidRPr="000D77AD">
        <w:t xml:space="preserve"> dokumenty z dalších neučitelských zaměstnání</w:t>
      </w:r>
      <w:r w:rsidR="00720B93" w:rsidRPr="000D77AD">
        <w:t xml:space="preserve">. Ve fondu se nachází písemnosti týkající se ustanovení Marie Kappelové jakožto poradkyně pro povolání při Okresním úřadu ochrany práce, také nucené odvolání ze sociální sféry do výrobního odvětví a s tím spojené </w:t>
      </w:r>
      <w:r w:rsidR="008A382D" w:rsidRPr="000D77AD">
        <w:t>uzavření</w:t>
      </w:r>
      <w:r w:rsidR="00720B93" w:rsidRPr="000D77AD">
        <w:t xml:space="preserve"> či </w:t>
      </w:r>
      <w:r w:rsidR="008A382D" w:rsidRPr="000D77AD">
        <w:t>rozvázání</w:t>
      </w:r>
      <w:r w:rsidR="00720B93" w:rsidRPr="000D77AD">
        <w:t xml:space="preserve"> pracovního poměru </w:t>
      </w:r>
      <w:r w:rsidR="0084353D" w:rsidRPr="000D77AD">
        <w:t>u Autorenovy a u Krajské silniční služby v Brně.</w:t>
      </w:r>
      <w:r w:rsidR="008B3229" w:rsidRPr="000D77AD">
        <w:t xml:space="preserve"> Dokumenty finančního rázu, týkající se platových poměrů, byly odděleny do skupiny </w:t>
      </w:r>
      <w:r w:rsidR="00DF03A5" w:rsidRPr="000D77AD">
        <w:rPr>
          <w:i/>
          <w:iCs/>
        </w:rPr>
        <w:t>H</w:t>
      </w:r>
      <w:r w:rsidR="008B3229" w:rsidRPr="000D77AD">
        <w:rPr>
          <w:i/>
          <w:iCs/>
        </w:rPr>
        <w:t>ospodářské a majetkové záležitosti.</w:t>
      </w:r>
    </w:p>
    <w:p w14:paraId="0542A72C" w14:textId="4DA33EDD" w:rsidR="0084353D" w:rsidRPr="000D77AD" w:rsidRDefault="0084353D" w:rsidP="00804399">
      <w:pPr>
        <w:spacing w:line="360" w:lineRule="auto"/>
        <w:ind w:firstLine="709"/>
        <w:jc w:val="both"/>
      </w:pPr>
      <w:r w:rsidRPr="000D77AD">
        <w:t xml:space="preserve">Malou, avšak důležitou skupinu v rámci životopisného materiálu tvoří </w:t>
      </w:r>
      <w:r w:rsidR="00DF03A5" w:rsidRPr="000D77AD">
        <w:rPr>
          <w:i/>
          <w:iCs/>
        </w:rPr>
        <w:t>P</w:t>
      </w:r>
      <w:r w:rsidRPr="000D77AD">
        <w:rPr>
          <w:i/>
          <w:iCs/>
        </w:rPr>
        <w:t>aměti a životopisy</w:t>
      </w:r>
      <w:r w:rsidRPr="000D77AD">
        <w:t xml:space="preserve">, kde je třeba vyzdvihnout zejména paměti sepsané samotnou Marií Kappelovou. Je to důležitý a cenný doklad o jejím dětství do nástupu na střední školu. Zároveň je to ovšem skvělý zdroj informací k rodinným vazbám, především pak k jednotlivým rodinným příslušníkům ať už z větvě Kappelů </w:t>
      </w:r>
      <w:r w:rsidR="008B791C" w:rsidRPr="000D77AD">
        <w:t>či</w:t>
      </w:r>
      <w:r w:rsidRPr="000D77AD">
        <w:t xml:space="preserve"> z větve Hornů. Dalším nevelkým oddílem je </w:t>
      </w:r>
      <w:r w:rsidR="00DF03A5" w:rsidRPr="000D77AD">
        <w:rPr>
          <w:i/>
          <w:iCs/>
        </w:rPr>
        <w:t>Z</w:t>
      </w:r>
      <w:r w:rsidRPr="000D77AD">
        <w:rPr>
          <w:i/>
          <w:iCs/>
        </w:rPr>
        <w:t xml:space="preserve">dravotní stav, </w:t>
      </w:r>
      <w:r w:rsidRPr="000D77AD">
        <w:t>který obsahuje pouze jed</w:t>
      </w:r>
      <w:r w:rsidR="008B3229" w:rsidRPr="000D77AD">
        <w:t>en zdravotní posudek.</w:t>
      </w:r>
    </w:p>
    <w:p w14:paraId="13711130" w14:textId="2863B0E5" w:rsidR="008B791C" w:rsidRPr="000D77AD" w:rsidRDefault="008B791C" w:rsidP="00804399">
      <w:pPr>
        <w:spacing w:line="360" w:lineRule="auto"/>
        <w:ind w:firstLine="709"/>
        <w:jc w:val="both"/>
      </w:pPr>
      <w:r w:rsidRPr="000D77AD">
        <w:t>V</w:t>
      </w:r>
      <w:r w:rsidR="00713D97" w:rsidRPr="000D77AD">
        <w:t> </w:t>
      </w:r>
      <w:r w:rsidRPr="000D77AD">
        <w:t>porovnání</w:t>
      </w:r>
      <w:r w:rsidR="00713D97" w:rsidRPr="000D77AD">
        <w:t xml:space="preserve"> s</w:t>
      </w:r>
      <w:r w:rsidRPr="000D77AD">
        <w:t xml:space="preserve"> </w:t>
      </w:r>
      <w:r w:rsidR="002C0668" w:rsidRPr="000D77AD">
        <w:t>předešl</w:t>
      </w:r>
      <w:r w:rsidR="00A76909" w:rsidRPr="000D77AD">
        <w:t>ou</w:t>
      </w:r>
      <w:r w:rsidR="002C0668" w:rsidRPr="000D77AD">
        <w:t xml:space="preserve"> zmiňovan</w:t>
      </w:r>
      <w:r w:rsidR="00A76909" w:rsidRPr="000D77AD">
        <w:t>ou skupinou</w:t>
      </w:r>
      <w:r w:rsidRPr="000D77AD">
        <w:t xml:space="preserve"> j</w:t>
      </w:r>
      <w:r w:rsidR="00713D97" w:rsidRPr="000D77AD">
        <w:t>sou</w:t>
      </w:r>
      <w:r w:rsidRPr="000D77AD">
        <w:t xml:space="preserve"> daleko více </w:t>
      </w:r>
      <w:r w:rsidR="00A76909" w:rsidRPr="000D77AD">
        <w:t>rozsáhlé písemnosti</w:t>
      </w:r>
      <w:r w:rsidRPr="000D77AD">
        <w:t xml:space="preserve"> </w:t>
      </w:r>
      <w:r w:rsidR="00DF03A5" w:rsidRPr="000D77AD">
        <w:rPr>
          <w:i/>
          <w:iCs/>
        </w:rPr>
        <w:t>H</w:t>
      </w:r>
      <w:r w:rsidRPr="000D77AD">
        <w:rPr>
          <w:i/>
          <w:iCs/>
        </w:rPr>
        <w:t>ospodářsk</w:t>
      </w:r>
      <w:r w:rsidR="00A76909" w:rsidRPr="000D77AD">
        <w:rPr>
          <w:i/>
          <w:iCs/>
        </w:rPr>
        <w:t>ých</w:t>
      </w:r>
      <w:r w:rsidRPr="000D77AD">
        <w:rPr>
          <w:i/>
          <w:iCs/>
        </w:rPr>
        <w:t xml:space="preserve"> a majetkov</w:t>
      </w:r>
      <w:r w:rsidR="00A76909" w:rsidRPr="000D77AD">
        <w:rPr>
          <w:i/>
          <w:iCs/>
        </w:rPr>
        <w:t>ých</w:t>
      </w:r>
      <w:r w:rsidRPr="000D77AD">
        <w:rPr>
          <w:i/>
          <w:iCs/>
        </w:rPr>
        <w:t xml:space="preserve"> záležitost</w:t>
      </w:r>
      <w:r w:rsidR="00A76909" w:rsidRPr="000D77AD">
        <w:rPr>
          <w:i/>
          <w:iCs/>
        </w:rPr>
        <w:t>í</w:t>
      </w:r>
      <w:r w:rsidRPr="000D77AD">
        <w:t>, kter</w:t>
      </w:r>
      <w:r w:rsidR="00713D97" w:rsidRPr="000D77AD">
        <w:t xml:space="preserve">é </w:t>
      </w:r>
      <w:r w:rsidRPr="000D77AD">
        <w:t>ukončuj</w:t>
      </w:r>
      <w:r w:rsidR="00713D97" w:rsidRPr="000D77AD">
        <w:t>í</w:t>
      </w:r>
      <w:r w:rsidRPr="000D77AD">
        <w:t xml:space="preserve"> celý oddíl životopisného materiálu. </w:t>
      </w:r>
      <w:r w:rsidR="00713D97" w:rsidRPr="000D77AD">
        <w:t xml:space="preserve">Kromě zaměstnaneckých platů a odměn se v této kategorii nalézá také důchodové zabezpečení, dokumenty k dědictví, účty a záruční listy k nakoupenému zboží ale </w:t>
      </w:r>
      <w:r w:rsidR="009A3840">
        <w:t>i</w:t>
      </w:r>
      <w:r w:rsidR="00713D97" w:rsidRPr="000D77AD">
        <w:t xml:space="preserve"> písemnosti týkající se nemovitého majetku. </w:t>
      </w:r>
      <w:r w:rsidR="00663D74" w:rsidRPr="000D77AD">
        <w:t xml:space="preserve">Zde je zajímavou položkou v inventárním seznamu soubor </w:t>
      </w:r>
      <w:r w:rsidR="002F514A" w:rsidRPr="000D77AD">
        <w:t>týkající</w:t>
      </w:r>
      <w:r w:rsidR="00663D74" w:rsidRPr="000D77AD">
        <w:t xml:space="preserve"> s</w:t>
      </w:r>
      <w:r w:rsidR="002F514A" w:rsidRPr="000D77AD">
        <w:t>e prodeje</w:t>
      </w:r>
      <w:r w:rsidR="00663D74" w:rsidRPr="000D77AD">
        <w:t xml:space="preserve"> parcely v Tišnově za účelem vybudování železniční stanice Hradčany.</w:t>
      </w:r>
      <w:r w:rsidR="00A76909" w:rsidRPr="000D77AD">
        <w:rPr>
          <w:rStyle w:val="Znakapoznpodarou"/>
        </w:rPr>
        <w:footnoteReference w:id="106"/>
      </w:r>
      <w:r w:rsidR="00663D74" w:rsidRPr="000D77AD">
        <w:t xml:space="preserve"> Součástí jsou stavební plány a požadavky spojené s odprodejem pozemku. </w:t>
      </w:r>
    </w:p>
    <w:p w14:paraId="7C992C89" w14:textId="77777777" w:rsidR="00F91F43" w:rsidRPr="000D77AD" w:rsidRDefault="00F91F43" w:rsidP="00D5032E">
      <w:pPr>
        <w:spacing w:line="360" w:lineRule="auto"/>
        <w:jc w:val="both"/>
      </w:pPr>
    </w:p>
    <w:p w14:paraId="2B0B721D" w14:textId="0E93F15B" w:rsidR="00D63AA5" w:rsidRPr="000D77AD" w:rsidRDefault="00F91F43" w:rsidP="008F5C18">
      <w:pPr>
        <w:pStyle w:val="Nadpis2"/>
        <w:keepNext w:val="0"/>
        <w:numPr>
          <w:ilvl w:val="0"/>
          <w:numId w:val="1"/>
        </w:numPr>
        <w:spacing w:line="360" w:lineRule="auto"/>
        <w:ind w:left="284"/>
        <w:rPr>
          <w:rFonts w:ascii="Times New Roman" w:hAnsi="Times New Roman" w:cs="Times New Roman"/>
          <w:b/>
          <w:bCs/>
          <w:color w:val="000000" w:themeColor="text1"/>
          <w:sz w:val="28"/>
          <w:szCs w:val="28"/>
        </w:rPr>
      </w:pPr>
      <w:bookmarkStart w:id="13" w:name="_Toc138962863"/>
      <w:r w:rsidRPr="000D77AD">
        <w:rPr>
          <w:rFonts w:ascii="Times New Roman" w:hAnsi="Times New Roman" w:cs="Times New Roman"/>
          <w:b/>
          <w:bCs/>
          <w:color w:val="000000" w:themeColor="text1"/>
          <w:sz w:val="28"/>
          <w:szCs w:val="28"/>
        </w:rPr>
        <w:lastRenderedPageBreak/>
        <w:t>Korespondence</w:t>
      </w:r>
      <w:bookmarkEnd w:id="13"/>
    </w:p>
    <w:p w14:paraId="374EAA06" w14:textId="278A6E60" w:rsidR="00057EA7" w:rsidRPr="000D77AD" w:rsidRDefault="00C34C8F" w:rsidP="00804399">
      <w:pPr>
        <w:spacing w:line="360" w:lineRule="auto"/>
        <w:ind w:firstLine="709"/>
        <w:jc w:val="both"/>
      </w:pPr>
      <w:r w:rsidRPr="000D77AD">
        <w:t xml:space="preserve">Korespondence Marie Kappelové byla rozdělena na </w:t>
      </w:r>
      <w:r w:rsidR="00DF03A5" w:rsidRPr="000D77AD">
        <w:rPr>
          <w:i/>
          <w:iCs/>
        </w:rPr>
        <w:t>R</w:t>
      </w:r>
      <w:r w:rsidRPr="000D77AD">
        <w:rPr>
          <w:i/>
          <w:iCs/>
        </w:rPr>
        <w:t>odinnou korespondenci</w:t>
      </w:r>
      <w:r w:rsidRPr="000D77AD">
        <w:t xml:space="preserve"> a </w:t>
      </w:r>
      <w:r w:rsidR="00DF03A5" w:rsidRPr="000D77AD">
        <w:rPr>
          <w:i/>
          <w:iCs/>
        </w:rPr>
        <w:t>O</w:t>
      </w:r>
      <w:r w:rsidRPr="000D77AD">
        <w:rPr>
          <w:i/>
          <w:iCs/>
        </w:rPr>
        <w:t>sobní korespondenci</w:t>
      </w:r>
      <w:r w:rsidR="00E9685B" w:rsidRPr="000D77AD">
        <w:t xml:space="preserve">. </w:t>
      </w:r>
      <w:r w:rsidR="00A76909" w:rsidRPr="000D77AD">
        <w:t xml:space="preserve">Písemnosti jsou v rámci </w:t>
      </w:r>
      <w:r w:rsidR="00E9685B" w:rsidRPr="000D77AD">
        <w:t>jednotlivých kategorií řazen</w:t>
      </w:r>
      <w:r w:rsidR="00A76909" w:rsidRPr="000D77AD">
        <w:t>y</w:t>
      </w:r>
      <w:r w:rsidR="00E9685B" w:rsidRPr="000D77AD">
        <w:t xml:space="preserve"> </w:t>
      </w:r>
      <w:r w:rsidRPr="000D77AD">
        <w:t>abecedně dle příjmení odesílatele. V </w:t>
      </w:r>
      <w:r w:rsidR="00A76909" w:rsidRPr="000D77AD">
        <w:rPr>
          <w:i/>
          <w:iCs/>
        </w:rPr>
        <w:t>R</w:t>
      </w:r>
      <w:r w:rsidRPr="000D77AD">
        <w:rPr>
          <w:i/>
          <w:iCs/>
        </w:rPr>
        <w:t>odinné korespondenci</w:t>
      </w:r>
      <w:r w:rsidRPr="000D77AD">
        <w:t xml:space="preserve"> nalezneme</w:t>
      </w:r>
      <w:r w:rsidR="002951A2" w:rsidRPr="000D77AD">
        <w:t xml:space="preserve"> </w:t>
      </w:r>
      <w:r w:rsidRPr="000D77AD">
        <w:t>často pohlednice, které nejsou nikterak informačně obsáhlé, zpravidla jde o krátký pozdrav z určitých míst či výletů nebo o vánoční přání. Dopis</w:t>
      </w:r>
      <w:r w:rsidR="00E9685B" w:rsidRPr="000D77AD">
        <w:t xml:space="preserve">y </w:t>
      </w:r>
      <w:r w:rsidRPr="000D77AD">
        <w:t>j</w:t>
      </w:r>
      <w:r w:rsidR="00E9685B" w:rsidRPr="000D77AD">
        <w:t>sou</w:t>
      </w:r>
      <w:r w:rsidRPr="000D77AD">
        <w:t xml:space="preserve"> zde zastoupen</w:t>
      </w:r>
      <w:r w:rsidR="00E9685B" w:rsidRPr="000D77AD">
        <w:t>y</w:t>
      </w:r>
      <w:r w:rsidRPr="000D77AD">
        <w:t xml:space="preserve"> nemnoho. Za zmínku však stojí ku</w:t>
      </w:r>
      <w:r w:rsidR="00E9685B" w:rsidRPr="000D77AD">
        <w:t xml:space="preserve"> </w:t>
      </w:r>
      <w:r w:rsidRPr="000D77AD">
        <w:t xml:space="preserve">příkladu </w:t>
      </w:r>
      <w:r w:rsidR="00E9685B" w:rsidRPr="000D77AD">
        <w:t>dopis od sestřenice Lindy Hochwaldové</w:t>
      </w:r>
      <w:r w:rsidR="00A76909" w:rsidRPr="000D77AD">
        <w:t>,</w:t>
      </w:r>
      <w:r w:rsidR="00D63AA5" w:rsidRPr="000D77AD">
        <w:rPr>
          <w:rStyle w:val="Znakapoznpodarou"/>
        </w:rPr>
        <w:footnoteReference w:id="107"/>
      </w:r>
      <w:r w:rsidR="00E9685B" w:rsidRPr="000D77AD">
        <w:t xml:space="preserve"> která</w:t>
      </w:r>
      <w:r w:rsidR="00A76909" w:rsidRPr="000D77AD">
        <w:t>,</w:t>
      </w:r>
      <w:r w:rsidR="00E9685B" w:rsidRPr="000D77AD">
        <w:t xml:space="preserve"> zřejmě na základě předešlého požadavku Marie Ka</w:t>
      </w:r>
      <w:r w:rsidR="000D77AD">
        <w:t>p</w:t>
      </w:r>
      <w:r w:rsidR="00E9685B" w:rsidRPr="000D77AD">
        <w:t xml:space="preserve">pelové, popisuje příbuzenské vztahy nejbližší rodiny, jež jsou možné využít k badatelské činnosti zaměřené </w:t>
      </w:r>
      <w:r w:rsidR="009A3840">
        <w:t>genealogicky</w:t>
      </w:r>
      <w:r w:rsidR="00E9685B" w:rsidRPr="000D77AD">
        <w:t xml:space="preserve">. </w:t>
      </w:r>
      <w:r w:rsidR="002951A2" w:rsidRPr="000D77AD">
        <w:t>Dále bych vyzdvihla dopis od Eleonory Kappelové</w:t>
      </w:r>
      <w:r w:rsidR="00A76909" w:rsidRPr="000D77AD">
        <w:t>,</w:t>
      </w:r>
      <w:r w:rsidR="00D63AA5" w:rsidRPr="000D77AD">
        <w:rPr>
          <w:rStyle w:val="Znakapoznpodarou"/>
        </w:rPr>
        <w:footnoteReference w:id="108"/>
      </w:r>
      <w:r w:rsidR="002951A2" w:rsidRPr="000D77AD">
        <w:t xml:space="preserve"> švagrové Marie Kappelové, která zde popisuje zdravotní stav jejího manžela Viléma Kappela a s tím spojenou návštěvu v nemocnici jen pár dní před jeho úmrtím. </w:t>
      </w:r>
    </w:p>
    <w:p w14:paraId="458D603E" w14:textId="38879DAC" w:rsidR="00B95CCC" w:rsidRPr="000D77AD" w:rsidRDefault="00057EA7" w:rsidP="00804399">
      <w:pPr>
        <w:spacing w:line="360" w:lineRule="auto"/>
        <w:ind w:firstLine="709"/>
        <w:jc w:val="both"/>
      </w:pPr>
      <w:r w:rsidRPr="000D77AD">
        <w:t>Vedle dopisů a pohlednic byl</w:t>
      </w:r>
      <w:r w:rsidR="009A3840">
        <w:t>a</w:t>
      </w:r>
      <w:r w:rsidRPr="000D77AD">
        <w:t xml:space="preserve"> zvlášť vydělen</w:t>
      </w:r>
      <w:r w:rsidR="009A3840">
        <w:t>a</w:t>
      </w:r>
      <w:r w:rsidRPr="000D77AD">
        <w:t xml:space="preserve"> svatební oznámení </w:t>
      </w:r>
      <w:r w:rsidR="00B95CCC" w:rsidRPr="000D77AD">
        <w:t xml:space="preserve">a zvlášť </w:t>
      </w:r>
      <w:r w:rsidRPr="000D77AD">
        <w:t>parte</w:t>
      </w:r>
      <w:r w:rsidR="00B95CCC" w:rsidRPr="000D77AD">
        <w:t>. Všechen tento materiál se bez výhrady týká osob v příbuzenském vztahu k Marii Kappelové. Pokud však některý tento příbuzný figuroval na svatebním oznámení či parte, avšak zároveň se objevil i v předešlé skupině, tedy v kategorii určené primárně pro dopisy a pohlednice, pak byla tato svatební oznámení a parte přiřazena k</w:t>
      </w:r>
      <w:r w:rsidR="00A76909" w:rsidRPr="000D77AD">
        <w:t> posledně jmenované kategorii, tzn.</w:t>
      </w:r>
      <w:r w:rsidR="00B95CCC" w:rsidRPr="000D77AD">
        <w:t xml:space="preserve"> </w:t>
      </w:r>
      <w:r w:rsidR="00A76909" w:rsidRPr="000D77AD">
        <w:t xml:space="preserve">k </w:t>
      </w:r>
      <w:r w:rsidR="00B95CCC" w:rsidRPr="000D77AD">
        <w:t xml:space="preserve">dopisům a pohlednicím </w:t>
      </w:r>
      <w:r w:rsidR="00A76909" w:rsidRPr="000D77AD">
        <w:t>vztahujícím se k</w:t>
      </w:r>
      <w:r w:rsidR="00B95CCC" w:rsidRPr="000D77AD">
        <w:t xml:space="preserve"> dané osob</w:t>
      </w:r>
      <w:r w:rsidR="00A76909" w:rsidRPr="000D77AD">
        <w:t>ě</w:t>
      </w:r>
      <w:r w:rsidR="00B95CCC" w:rsidRPr="000D77AD">
        <w:t>. I tyto písemnosti jsou velmi dobrým zdrojem poznatků pro rodopisné bádání</w:t>
      </w:r>
      <w:r w:rsidR="00A76909" w:rsidRPr="000D77AD">
        <w:t>.</w:t>
      </w:r>
    </w:p>
    <w:p w14:paraId="1CD640F6" w14:textId="15E47B5C" w:rsidR="00B95CCC" w:rsidRPr="000D77AD" w:rsidRDefault="00B95CCC" w:rsidP="00804399">
      <w:pPr>
        <w:spacing w:line="360" w:lineRule="auto"/>
        <w:ind w:firstLine="709"/>
        <w:jc w:val="both"/>
      </w:pPr>
      <w:r w:rsidRPr="000D77AD">
        <w:rPr>
          <w:i/>
          <w:iCs/>
        </w:rPr>
        <w:t>Osobní korespondence</w:t>
      </w:r>
      <w:r w:rsidRPr="000D77AD">
        <w:t xml:space="preserve"> se již netýká </w:t>
      </w:r>
      <w:r w:rsidR="00D63AA5" w:rsidRPr="000D77AD">
        <w:t>příbuzných osob</w:t>
      </w:r>
      <w:r w:rsidRPr="000D77AD">
        <w:t xml:space="preserve">, ale </w:t>
      </w:r>
      <w:r w:rsidR="007D58B8" w:rsidRPr="000D77AD">
        <w:t>osob v nějakém všeobecně bližším vztahu, tzn. kamarádů či známých. Ve většině případů jde však o bývalé spolužačky z Ústavu pro vzdělání učitelek domácích nauk v Brně. Ty lze dohledat v „třídní knize“</w:t>
      </w:r>
      <w:r w:rsidR="00A76909" w:rsidRPr="000D77AD">
        <w:t>,</w:t>
      </w:r>
      <w:r w:rsidR="007D58B8" w:rsidRPr="000D77AD">
        <w:rPr>
          <w:rStyle w:val="Znakapoznpodarou"/>
        </w:rPr>
        <w:footnoteReference w:id="109"/>
      </w:r>
      <w:r w:rsidR="007D58B8" w:rsidRPr="000D77AD">
        <w:t xml:space="preserve"> která sloužila pro zapisování docházky na třídní</w:t>
      </w:r>
      <w:r w:rsidR="00D63AA5" w:rsidRPr="000D77AD">
        <w:t>ch srazech konaných</w:t>
      </w:r>
      <w:r w:rsidR="007D58B8" w:rsidRPr="000D77AD">
        <w:t xml:space="preserve"> v letech </w:t>
      </w:r>
      <w:r w:rsidR="009A3840" w:rsidRPr="009A3840">
        <w:t>1974–1991</w:t>
      </w:r>
      <w:r w:rsidR="007D58B8" w:rsidRPr="000D77AD">
        <w:t xml:space="preserve">. Kromě uceleného jmenného seznamu obsahuje také podpisy </w:t>
      </w:r>
      <w:r w:rsidR="00D63AA5" w:rsidRPr="000D77AD">
        <w:t>docházejících, dále příjmení získané sňatkem či data úmrtí.</w:t>
      </w:r>
    </w:p>
    <w:p w14:paraId="511955EE" w14:textId="33BB9CD5" w:rsidR="00D63AA5" w:rsidRPr="000D77AD" w:rsidRDefault="00D63AA5" w:rsidP="00804399">
      <w:pPr>
        <w:spacing w:line="360" w:lineRule="auto"/>
        <w:ind w:firstLine="709"/>
        <w:jc w:val="both"/>
      </w:pPr>
      <w:r w:rsidRPr="000D77AD">
        <w:t>V první podskupině osobní korespondence se, podobně jako u rodinné korespondence, objevují převážně dopisy a pohlednice, kromě toho ale také některá parte týkající se osob zastoupených v této skupině. Další podskupinou jsou pak již zmiňovaná parte. Svatební oznámení zde zcela chybí.</w:t>
      </w:r>
    </w:p>
    <w:p w14:paraId="3F7C64EE" w14:textId="2238D83A" w:rsidR="00F91F43" w:rsidRPr="000D77AD" w:rsidRDefault="00F91F43" w:rsidP="00FE2B83">
      <w:pPr>
        <w:spacing w:line="360" w:lineRule="auto"/>
        <w:jc w:val="both"/>
      </w:pPr>
    </w:p>
    <w:p w14:paraId="79CBF3C5" w14:textId="7A9294B4" w:rsidR="00F91F43" w:rsidRPr="000D77AD" w:rsidRDefault="00F91F43" w:rsidP="008F5C18">
      <w:pPr>
        <w:pStyle w:val="Nadpis2"/>
        <w:keepNext w:val="0"/>
        <w:numPr>
          <w:ilvl w:val="0"/>
          <w:numId w:val="1"/>
        </w:numPr>
        <w:spacing w:line="360" w:lineRule="auto"/>
        <w:ind w:left="284"/>
        <w:rPr>
          <w:rFonts w:ascii="Times New Roman" w:hAnsi="Times New Roman" w:cs="Times New Roman"/>
          <w:b/>
          <w:bCs/>
          <w:color w:val="000000" w:themeColor="text1"/>
          <w:sz w:val="28"/>
          <w:szCs w:val="28"/>
        </w:rPr>
      </w:pPr>
      <w:bookmarkStart w:id="14" w:name="_Toc138962864"/>
      <w:r w:rsidRPr="000D77AD">
        <w:rPr>
          <w:rFonts w:ascii="Times New Roman" w:hAnsi="Times New Roman" w:cs="Times New Roman"/>
          <w:b/>
          <w:bCs/>
          <w:color w:val="000000" w:themeColor="text1"/>
          <w:sz w:val="28"/>
          <w:szCs w:val="28"/>
        </w:rPr>
        <w:lastRenderedPageBreak/>
        <w:t>Odborná a zájmová činnost</w:t>
      </w:r>
      <w:bookmarkEnd w:id="14"/>
    </w:p>
    <w:p w14:paraId="782F071F" w14:textId="027EE609" w:rsidR="001B5ABD" w:rsidRPr="000D77AD" w:rsidRDefault="00A16069" w:rsidP="00804399">
      <w:pPr>
        <w:spacing w:line="360" w:lineRule="auto"/>
        <w:ind w:firstLine="709"/>
        <w:jc w:val="both"/>
      </w:pPr>
      <w:r w:rsidRPr="000D77AD">
        <w:t xml:space="preserve">Třetí oddíl inventárního seznamu je pojmenován jako </w:t>
      </w:r>
      <w:r w:rsidRPr="000D77AD">
        <w:rPr>
          <w:i/>
          <w:iCs/>
        </w:rPr>
        <w:t>Odborná a zájmová činnost</w:t>
      </w:r>
      <w:r w:rsidRPr="000D77AD">
        <w:t xml:space="preserve">. Tuto skupinu bylo potřeba přizpůsobit </w:t>
      </w:r>
      <w:r w:rsidR="00723EDA" w:rsidRPr="000D77AD">
        <w:t>na základě</w:t>
      </w:r>
      <w:r w:rsidRPr="000D77AD">
        <w:t xml:space="preserve"> potřeb daného fondu</w:t>
      </w:r>
      <w:r w:rsidR="00723EDA" w:rsidRPr="000D77AD">
        <w:t xml:space="preserve"> nejvíce</w:t>
      </w:r>
      <w:r w:rsidRPr="000D77AD">
        <w:t xml:space="preserve"> a obsahuje </w:t>
      </w:r>
      <w:r w:rsidR="00723EDA" w:rsidRPr="000D77AD">
        <w:t>celkem jedenáct menších či rozsáhlejších podskupin</w:t>
      </w:r>
      <w:r w:rsidR="001B5ABD" w:rsidRPr="000D77AD">
        <w:t xml:space="preserve"> s poměrně různorodým materiálem</w:t>
      </w:r>
      <w:r w:rsidR="00723EDA" w:rsidRPr="000D77AD">
        <w:t>. V rámci nich jsou písemnosti řazeny</w:t>
      </w:r>
      <w:r w:rsidR="00B96A04" w:rsidRPr="000D77AD">
        <w:t xml:space="preserve"> </w:t>
      </w:r>
      <w:r w:rsidR="00723EDA" w:rsidRPr="000D77AD">
        <w:t xml:space="preserve">chronologicky s výjimkou </w:t>
      </w:r>
      <w:r w:rsidR="00723EDA" w:rsidRPr="000D77AD">
        <w:rPr>
          <w:i/>
          <w:iCs/>
        </w:rPr>
        <w:t>Sbírky vstupenek</w:t>
      </w:r>
      <w:r w:rsidR="00723EDA" w:rsidRPr="000D77AD">
        <w:t>, která je uspořádána abecedně dle místních názvů</w:t>
      </w:r>
      <w:r w:rsidR="001B5ABD" w:rsidRPr="000D77AD">
        <w:t xml:space="preserve"> a s výjimkou </w:t>
      </w:r>
      <w:r w:rsidR="00B96A04" w:rsidRPr="000D77AD">
        <w:rPr>
          <w:i/>
          <w:iCs/>
        </w:rPr>
        <w:t>R</w:t>
      </w:r>
      <w:r w:rsidR="001B5ABD" w:rsidRPr="000D77AD">
        <w:rPr>
          <w:i/>
          <w:iCs/>
        </w:rPr>
        <w:t>odných a oddacích listů příbuzných</w:t>
      </w:r>
      <w:r w:rsidR="001B5ABD" w:rsidRPr="000D77AD">
        <w:t>, jež jsou řazeny abecedně dle příjmení</w:t>
      </w:r>
      <w:r w:rsidR="00723EDA" w:rsidRPr="000D77AD">
        <w:t xml:space="preserve">. </w:t>
      </w:r>
    </w:p>
    <w:p w14:paraId="02D2D36F" w14:textId="47404D86" w:rsidR="00A16069" w:rsidRPr="000D77AD" w:rsidRDefault="001B5ABD" w:rsidP="00804399">
      <w:pPr>
        <w:spacing w:line="360" w:lineRule="auto"/>
        <w:ind w:firstLine="709"/>
        <w:jc w:val="both"/>
      </w:pPr>
      <w:r w:rsidRPr="000D77AD">
        <w:t>V</w:t>
      </w:r>
      <w:r w:rsidR="00B96A04" w:rsidRPr="000D77AD">
        <w:t xml:space="preserve"> tomto oddílu </w:t>
      </w:r>
      <w:r w:rsidRPr="000D77AD">
        <w:t>najdeme</w:t>
      </w:r>
      <w:r w:rsidR="00DF03A5" w:rsidRPr="000D77AD">
        <w:t xml:space="preserve"> </w:t>
      </w:r>
      <w:r w:rsidR="00DF03A5" w:rsidRPr="000D77AD">
        <w:rPr>
          <w:i/>
          <w:iCs/>
        </w:rPr>
        <w:t>Š</w:t>
      </w:r>
      <w:r w:rsidR="00723EDA" w:rsidRPr="000D77AD">
        <w:rPr>
          <w:i/>
          <w:iCs/>
        </w:rPr>
        <w:t>kolní sešity</w:t>
      </w:r>
      <w:r w:rsidR="00723EDA" w:rsidRPr="000D77AD">
        <w:t xml:space="preserve">, dále pod </w:t>
      </w:r>
      <w:r w:rsidR="00DF03A5" w:rsidRPr="000D77AD">
        <w:rPr>
          <w:i/>
          <w:iCs/>
        </w:rPr>
        <w:t>O</w:t>
      </w:r>
      <w:r w:rsidR="00723EDA" w:rsidRPr="000D77AD">
        <w:rPr>
          <w:i/>
          <w:iCs/>
        </w:rPr>
        <w:t>rganizací třídních srazů</w:t>
      </w:r>
      <w:r w:rsidR="00723EDA" w:rsidRPr="000D77AD">
        <w:t xml:space="preserve"> již zmiňovanou „třídní knih</w:t>
      </w:r>
      <w:r w:rsidR="00F91F43" w:rsidRPr="000D77AD">
        <w:t>u</w:t>
      </w:r>
      <w:r w:rsidR="00723EDA" w:rsidRPr="000D77AD">
        <w:t xml:space="preserve">“. Další </w:t>
      </w:r>
      <w:r w:rsidRPr="000D77AD">
        <w:t>pododdílem</w:t>
      </w:r>
      <w:r w:rsidR="00F91F43" w:rsidRPr="000D77AD">
        <w:t xml:space="preserve"> jsou </w:t>
      </w:r>
      <w:r w:rsidR="00DF03A5" w:rsidRPr="000D77AD">
        <w:rPr>
          <w:i/>
          <w:iCs/>
        </w:rPr>
        <w:t>S</w:t>
      </w:r>
      <w:r w:rsidR="00F91F43" w:rsidRPr="000D77AD">
        <w:rPr>
          <w:i/>
          <w:iCs/>
        </w:rPr>
        <w:t>bírky</w:t>
      </w:r>
      <w:r w:rsidR="00F91F43" w:rsidRPr="000D77AD">
        <w:t>, kter</w:t>
      </w:r>
      <w:r w:rsidR="00B96A04" w:rsidRPr="000D77AD">
        <w:t>é</w:t>
      </w:r>
      <w:r w:rsidR="00F91F43" w:rsidRPr="000D77AD">
        <w:t xml:space="preserve"> zahrnuj</w:t>
      </w:r>
      <w:r w:rsidR="00B96A04" w:rsidRPr="000D77AD">
        <w:t>í</w:t>
      </w:r>
      <w:r w:rsidR="00F91F43" w:rsidRPr="000D77AD">
        <w:t xml:space="preserve"> poštovní známky, pohlednice, plakáty a v neposlední řadě vstupenky na hrady, zámky a vyhlídkové věže. </w:t>
      </w:r>
      <w:r w:rsidRPr="000D77AD">
        <w:t xml:space="preserve">Následuje </w:t>
      </w:r>
      <w:r w:rsidRPr="000D77AD">
        <w:rPr>
          <w:i/>
          <w:iCs/>
        </w:rPr>
        <w:t>Soubor podkladů k rodopisnému bádání</w:t>
      </w:r>
      <w:r w:rsidRPr="000D77AD">
        <w:t>. Zde jsou zajímavou položkou poznámky k</w:t>
      </w:r>
      <w:r w:rsidR="00B96A04" w:rsidRPr="000D77AD">
        <w:t> </w:t>
      </w:r>
      <w:r w:rsidRPr="000D77AD">
        <w:t>rodokmenu</w:t>
      </w:r>
      <w:r w:rsidR="00B96A04" w:rsidRPr="000D77AD">
        <w:t>,</w:t>
      </w:r>
      <w:r w:rsidRPr="000D77AD">
        <w:rPr>
          <w:rStyle w:val="Znakapoznpodarou"/>
        </w:rPr>
        <w:footnoteReference w:id="110"/>
      </w:r>
      <w:r w:rsidRPr="000D77AD">
        <w:t xml:space="preserve"> jež jsou velmi přínosným </w:t>
      </w:r>
      <w:r w:rsidR="00B96A04" w:rsidRPr="000D77AD">
        <w:t>p</w:t>
      </w:r>
      <w:r w:rsidRPr="000D77AD">
        <w:t xml:space="preserve">ramenem pro genealogické bádání. </w:t>
      </w:r>
      <w:r w:rsidR="00B96A04" w:rsidRPr="000D77AD">
        <w:t>Dále sem byly zařazeny</w:t>
      </w:r>
      <w:r w:rsidRPr="000D77AD">
        <w:t xml:space="preserve"> </w:t>
      </w:r>
      <w:r w:rsidR="00B96A04" w:rsidRPr="000D77AD">
        <w:rPr>
          <w:i/>
          <w:iCs/>
        </w:rPr>
        <w:t>R</w:t>
      </w:r>
      <w:r w:rsidRPr="000D77AD">
        <w:rPr>
          <w:i/>
          <w:iCs/>
        </w:rPr>
        <w:t>odné a oddací listy příbuzných</w:t>
      </w:r>
      <w:r w:rsidRPr="000D77AD">
        <w:t xml:space="preserve"> Marie Kappelové, respektive jejich opisy z roku 1940.</w:t>
      </w:r>
      <w:r w:rsidR="00DF03A5" w:rsidRPr="000D77AD">
        <w:t xml:space="preserve"> </w:t>
      </w:r>
    </w:p>
    <w:p w14:paraId="10478528" w14:textId="1F6EE875" w:rsidR="00DF03A5" w:rsidRPr="000D77AD" w:rsidRDefault="00DF03A5" w:rsidP="00804399">
      <w:pPr>
        <w:spacing w:line="360" w:lineRule="auto"/>
        <w:ind w:firstLine="709"/>
        <w:jc w:val="both"/>
      </w:pPr>
      <w:r w:rsidRPr="000D77AD">
        <w:t xml:space="preserve">Následuje </w:t>
      </w:r>
      <w:r w:rsidRPr="000D77AD">
        <w:rPr>
          <w:i/>
          <w:iCs/>
        </w:rPr>
        <w:t>Literární tvorba</w:t>
      </w:r>
      <w:r w:rsidRPr="000D77AD">
        <w:t xml:space="preserve">, zde je zařazena vlastní sbírka básní Marie Kappelové psaná rukopisně. Skupina </w:t>
      </w:r>
      <w:r w:rsidRPr="000D77AD">
        <w:rPr>
          <w:i/>
          <w:iCs/>
        </w:rPr>
        <w:t>Malířská tvorba</w:t>
      </w:r>
      <w:r w:rsidRPr="000D77AD">
        <w:t xml:space="preserve"> zahrnuje pouze jedinou složku</w:t>
      </w:r>
      <w:r w:rsidR="00493400" w:rsidRPr="000D77AD">
        <w:rPr>
          <w:rStyle w:val="Znakapoznpodarou"/>
        </w:rPr>
        <w:footnoteReference w:id="111"/>
      </w:r>
      <w:r w:rsidR="00493400" w:rsidRPr="000D77AD">
        <w:t xml:space="preserve">. V ní jsou obsaženy veškeré ať už malířské či kresebné práce původkyně fondu za použití různorodých technik. Obsáhlejší skupinou je dále </w:t>
      </w:r>
      <w:r w:rsidR="00493400" w:rsidRPr="000D77AD">
        <w:rPr>
          <w:i/>
          <w:iCs/>
        </w:rPr>
        <w:t>Vaření</w:t>
      </w:r>
      <w:r w:rsidR="00493400" w:rsidRPr="000D77AD">
        <w:t>. Zde bych upozornila na ručně psané receptáře</w:t>
      </w:r>
      <w:r w:rsidR="00B96A04" w:rsidRPr="000D77AD">
        <w:rPr>
          <w:rStyle w:val="Znakapoznpodarou"/>
        </w:rPr>
        <w:footnoteReference w:id="112"/>
      </w:r>
      <w:r w:rsidR="00493400" w:rsidRPr="000D77AD">
        <w:t xml:space="preserve"> či sbírku velkého množství novinových výstřižků týkajících se všech typů </w:t>
      </w:r>
      <w:r w:rsidR="0055366D" w:rsidRPr="000D77AD">
        <w:t xml:space="preserve">receptů od předkrmů, přes polévky, hlavní jídla, dezerty až </w:t>
      </w:r>
      <w:r w:rsidR="006E3F12" w:rsidRPr="000D77AD">
        <w:t>p</w:t>
      </w:r>
      <w:r w:rsidR="0055366D" w:rsidRPr="000D77AD">
        <w:t>o nápoje.</w:t>
      </w:r>
      <w:r w:rsidR="00B96A04" w:rsidRPr="000D77AD">
        <w:rPr>
          <w:rStyle w:val="Znakapoznpodarou"/>
        </w:rPr>
        <w:footnoteReference w:id="113"/>
      </w:r>
      <w:r w:rsidR="006E3F12" w:rsidRPr="000D77AD">
        <w:t xml:space="preserve"> Novinové výstřižky</w:t>
      </w:r>
      <w:r w:rsidR="00B96A04" w:rsidRPr="000D77AD">
        <w:t xml:space="preserve"> </w:t>
      </w:r>
      <w:r w:rsidR="006E3F12" w:rsidRPr="000D77AD">
        <w:t xml:space="preserve">obsahují </w:t>
      </w:r>
      <w:r w:rsidR="00B96A04" w:rsidRPr="000D77AD">
        <w:t xml:space="preserve">i </w:t>
      </w:r>
      <w:r w:rsidR="006E3F12" w:rsidRPr="000D77AD">
        <w:t>další kategorie</w:t>
      </w:r>
      <w:r w:rsidR="00B96A04" w:rsidRPr="000D77AD">
        <w:t>,</w:t>
      </w:r>
      <w:r w:rsidR="006E3F12" w:rsidRPr="000D77AD">
        <w:t xml:space="preserve"> </w:t>
      </w:r>
      <w:r w:rsidR="00B96A04" w:rsidRPr="000D77AD">
        <w:t xml:space="preserve">a to </w:t>
      </w:r>
      <w:r w:rsidR="006E3F12" w:rsidRPr="000D77AD">
        <w:rPr>
          <w:i/>
          <w:iCs/>
        </w:rPr>
        <w:t>Zahradničení</w:t>
      </w:r>
      <w:r w:rsidR="006E3F12" w:rsidRPr="000D77AD">
        <w:t xml:space="preserve"> a </w:t>
      </w:r>
      <w:r w:rsidR="006E3F12" w:rsidRPr="000D77AD">
        <w:rPr>
          <w:i/>
          <w:iCs/>
        </w:rPr>
        <w:t>Zdraví</w:t>
      </w:r>
      <w:r w:rsidR="00B96A04" w:rsidRPr="000D77AD">
        <w:t xml:space="preserve">. I zde </w:t>
      </w:r>
      <w:r w:rsidR="006E3F12" w:rsidRPr="000D77AD">
        <w:t>s</w:t>
      </w:r>
      <w:r w:rsidR="00B96A04" w:rsidRPr="000D77AD">
        <w:t xml:space="preserve"> objevují</w:t>
      </w:r>
      <w:r w:rsidR="006E3F12" w:rsidRPr="000D77AD">
        <w:t> tematicky odpovídající poznámk</w:t>
      </w:r>
      <w:r w:rsidR="00B96A04" w:rsidRPr="000D77AD">
        <w:t>y</w:t>
      </w:r>
      <w:r w:rsidR="006E3F12" w:rsidRPr="000D77AD">
        <w:t xml:space="preserve"> ať už tištěn</w:t>
      </w:r>
      <w:r w:rsidR="00B96A04" w:rsidRPr="000D77AD">
        <w:t>é</w:t>
      </w:r>
      <w:r w:rsidR="006E3F12" w:rsidRPr="000D77AD">
        <w:t xml:space="preserve"> či rukopisn</w:t>
      </w:r>
      <w:r w:rsidR="00B96A04" w:rsidRPr="000D77AD">
        <w:t>é</w:t>
      </w:r>
      <w:r w:rsidR="006E3F12" w:rsidRPr="000D77AD">
        <w:t xml:space="preserve">. Poslední skupinou Odborné a zájmové činnosti jsou </w:t>
      </w:r>
      <w:r w:rsidR="006E3F12" w:rsidRPr="000D77AD">
        <w:rPr>
          <w:i/>
          <w:iCs/>
        </w:rPr>
        <w:t>Denní poznámky a telefonní seznamy</w:t>
      </w:r>
      <w:r w:rsidR="006E3F12" w:rsidRPr="000D77AD">
        <w:t>, které jsou však</w:t>
      </w:r>
      <w:r w:rsidR="00B96A04" w:rsidRPr="000D77AD">
        <w:t xml:space="preserve"> obsahově </w:t>
      </w:r>
      <w:r w:rsidR="006E3F12" w:rsidRPr="000D77AD">
        <w:t xml:space="preserve">dosti skromné. </w:t>
      </w:r>
    </w:p>
    <w:p w14:paraId="6FAFAFD8" w14:textId="77777777" w:rsidR="00A05270" w:rsidRPr="000D77AD" w:rsidRDefault="00A05270" w:rsidP="00804399">
      <w:pPr>
        <w:spacing w:line="360" w:lineRule="auto"/>
        <w:ind w:firstLine="709"/>
        <w:jc w:val="both"/>
      </w:pPr>
    </w:p>
    <w:p w14:paraId="5C080EC8" w14:textId="453109CB" w:rsidR="001206BD" w:rsidRPr="000D77AD" w:rsidRDefault="001206BD" w:rsidP="008F5C18">
      <w:pPr>
        <w:pStyle w:val="Nadpis2"/>
        <w:keepNext w:val="0"/>
        <w:numPr>
          <w:ilvl w:val="0"/>
          <w:numId w:val="1"/>
        </w:numPr>
        <w:spacing w:line="360" w:lineRule="auto"/>
        <w:ind w:left="284"/>
        <w:rPr>
          <w:rFonts w:ascii="Times New Roman" w:hAnsi="Times New Roman" w:cs="Times New Roman"/>
          <w:b/>
          <w:bCs/>
          <w:color w:val="000000" w:themeColor="text1"/>
          <w:sz w:val="28"/>
          <w:szCs w:val="28"/>
        </w:rPr>
      </w:pPr>
      <w:bookmarkStart w:id="15" w:name="_Toc138962865"/>
      <w:r w:rsidRPr="000D77AD">
        <w:rPr>
          <w:rFonts w:ascii="Times New Roman" w:hAnsi="Times New Roman" w:cs="Times New Roman"/>
          <w:b/>
          <w:bCs/>
          <w:color w:val="000000" w:themeColor="text1"/>
          <w:sz w:val="28"/>
          <w:szCs w:val="28"/>
        </w:rPr>
        <w:t>Fotografie</w:t>
      </w:r>
      <w:bookmarkEnd w:id="15"/>
    </w:p>
    <w:p w14:paraId="2BDBCF44" w14:textId="589E227C" w:rsidR="00A05270" w:rsidRPr="000D77AD" w:rsidRDefault="001206BD" w:rsidP="00804399">
      <w:pPr>
        <w:spacing w:line="360" w:lineRule="auto"/>
        <w:ind w:firstLine="709"/>
        <w:jc w:val="both"/>
      </w:pPr>
      <w:r w:rsidRPr="000D77AD">
        <w:t>Fotografický materiál je ve fondu zastoupen, co se kvantity týče, hojně.</w:t>
      </w:r>
      <w:r w:rsidR="00A05270" w:rsidRPr="000D77AD">
        <w:t xml:space="preserve"> Fotografie</w:t>
      </w:r>
      <w:r w:rsidRPr="000D77AD">
        <w:t xml:space="preserve"> j</w:t>
      </w:r>
      <w:r w:rsidR="00A05270" w:rsidRPr="000D77AD">
        <w:t xml:space="preserve">sou seřazeny </w:t>
      </w:r>
      <w:r w:rsidRPr="000D77AD">
        <w:t xml:space="preserve">vždy chronologicky, ač </w:t>
      </w:r>
      <w:r w:rsidR="00A05270" w:rsidRPr="000D77AD">
        <w:t>byla jejich datace náročná a často odhadovaná</w:t>
      </w:r>
      <w:r w:rsidR="00C9104B" w:rsidRPr="000D77AD">
        <w:t xml:space="preserve"> jindy i přesně určovaná</w:t>
      </w:r>
      <w:r w:rsidR="00A05270" w:rsidRPr="000D77AD">
        <w:t xml:space="preserve"> ku příkladu na základě věku, na základě dat narození, dat svateb či dat úmrtí osob, </w:t>
      </w:r>
      <w:r w:rsidR="00A05270" w:rsidRPr="000D77AD">
        <w:lastRenderedPageBreak/>
        <w:t xml:space="preserve">které na fotografiích </w:t>
      </w:r>
      <w:r w:rsidR="00B96A04" w:rsidRPr="000D77AD">
        <w:t>figurují</w:t>
      </w:r>
      <w:r w:rsidR="00A05270" w:rsidRPr="000D77AD">
        <w:t xml:space="preserve">. </w:t>
      </w:r>
      <w:r w:rsidR="00EE269A">
        <w:t>Náročná byla také identifikace některých rodinných příslušníků, proto bylo v tomto ohledu za potřebí využít pomoc Ivana Kappela.</w:t>
      </w:r>
    </w:p>
    <w:p w14:paraId="489152D1" w14:textId="087132D0" w:rsidR="00AE242C" w:rsidRPr="000D77AD" w:rsidRDefault="00D65628" w:rsidP="00804399">
      <w:pPr>
        <w:spacing w:line="360" w:lineRule="auto"/>
        <w:ind w:firstLine="709"/>
        <w:jc w:val="both"/>
      </w:pPr>
      <w:r w:rsidRPr="000D77AD">
        <w:t>Materiál je</w:t>
      </w:r>
      <w:r w:rsidR="001206BD" w:rsidRPr="000D77AD">
        <w:t xml:space="preserve"> rozdělen na tři základní celky, a to na </w:t>
      </w:r>
      <w:r w:rsidR="001206BD" w:rsidRPr="000D77AD">
        <w:rPr>
          <w:i/>
          <w:iCs/>
        </w:rPr>
        <w:t>Fotografie Marie Kappelové</w:t>
      </w:r>
      <w:r w:rsidR="001206BD" w:rsidRPr="000D77AD">
        <w:t xml:space="preserve">, dále </w:t>
      </w:r>
      <w:r w:rsidRPr="000D77AD">
        <w:t xml:space="preserve">na </w:t>
      </w:r>
      <w:r w:rsidRPr="000D77AD">
        <w:rPr>
          <w:i/>
          <w:iCs/>
        </w:rPr>
        <w:t>F</w:t>
      </w:r>
      <w:r w:rsidR="001206BD" w:rsidRPr="000D77AD">
        <w:rPr>
          <w:i/>
          <w:iCs/>
        </w:rPr>
        <w:t xml:space="preserve">otografie </w:t>
      </w:r>
      <w:r w:rsidRPr="000D77AD">
        <w:rPr>
          <w:i/>
          <w:iCs/>
        </w:rPr>
        <w:t>rodičů, prarodičů a jejich potomků</w:t>
      </w:r>
      <w:r w:rsidRPr="000D77AD">
        <w:t xml:space="preserve"> a konečně na </w:t>
      </w:r>
      <w:r w:rsidRPr="000D77AD">
        <w:rPr>
          <w:i/>
          <w:iCs/>
        </w:rPr>
        <w:t>Fotografie bratrů s jejich rodinami</w:t>
      </w:r>
      <w:r w:rsidRPr="000D77AD">
        <w:t>.</w:t>
      </w:r>
      <w:r w:rsidR="00C32A3F" w:rsidRPr="000D77AD">
        <w:t xml:space="preserve"> </w:t>
      </w:r>
      <w:r w:rsidR="00584D8A" w:rsidRPr="000D77AD">
        <w:t>Prvn</w:t>
      </w:r>
      <w:r w:rsidR="00C32A3F" w:rsidRPr="000D77AD">
        <w:t xml:space="preserve">ě zmiňovaná skupina </w:t>
      </w:r>
      <w:r w:rsidR="00584D8A" w:rsidRPr="000D77AD">
        <w:t xml:space="preserve">obsahuje </w:t>
      </w:r>
      <w:r w:rsidR="00584D8A" w:rsidRPr="000D77AD">
        <w:rPr>
          <w:i/>
          <w:iCs/>
        </w:rPr>
        <w:t>Portrétní fotografie</w:t>
      </w:r>
      <w:r w:rsidR="00584D8A" w:rsidRPr="000D77AD">
        <w:t xml:space="preserve"> ateliérového, amatérského či průkazového typu a pojímá dobu od jedenáctého roku Marie Kap</w:t>
      </w:r>
      <w:r w:rsidR="000D77AD">
        <w:t>p</w:t>
      </w:r>
      <w:r w:rsidR="00584D8A" w:rsidRPr="000D77AD">
        <w:t xml:space="preserve">elové až do sklonku jejího života. Vedle toho byla </w:t>
      </w:r>
      <w:r w:rsidR="00C32A3F" w:rsidRPr="000D77AD">
        <w:t xml:space="preserve">dále </w:t>
      </w:r>
      <w:r w:rsidR="00584D8A" w:rsidRPr="000D77AD">
        <w:t xml:space="preserve">vytvořena </w:t>
      </w:r>
      <w:r w:rsidR="00C32A3F" w:rsidRPr="000D77AD">
        <w:t>kategorie</w:t>
      </w:r>
      <w:r w:rsidR="00584D8A" w:rsidRPr="000D77AD">
        <w:t xml:space="preserve"> </w:t>
      </w:r>
      <w:r w:rsidR="00584D8A" w:rsidRPr="000D77AD">
        <w:rPr>
          <w:i/>
          <w:iCs/>
        </w:rPr>
        <w:t>Fotografie Marie Kappelové s rodinou a známými</w:t>
      </w:r>
      <w:r w:rsidR="00DD3A80" w:rsidRPr="000D77AD">
        <w:t xml:space="preserve">. Zde se </w:t>
      </w:r>
      <w:r w:rsidR="00C32A3F" w:rsidRPr="000D77AD">
        <w:t>objevuje původkyně fondu</w:t>
      </w:r>
      <w:r w:rsidR="00DD3A80" w:rsidRPr="000D77AD">
        <w:t xml:space="preserve"> ve společnosti svých rodičů, bratrů, švagrových i synovců, dále také </w:t>
      </w:r>
      <w:r w:rsidR="00C32A3F" w:rsidRPr="000D77AD">
        <w:t>ve společnosti svých spolužaček</w:t>
      </w:r>
      <w:r w:rsidR="00DD3A80" w:rsidRPr="000D77AD">
        <w:t xml:space="preserve"> </w:t>
      </w:r>
      <w:r w:rsidR="00C32A3F" w:rsidRPr="000D77AD">
        <w:t>v době studia</w:t>
      </w:r>
      <w:r w:rsidR="00DD3A80" w:rsidRPr="000D77AD">
        <w:t xml:space="preserve"> i </w:t>
      </w:r>
      <w:r w:rsidR="00C32A3F" w:rsidRPr="000D77AD">
        <w:t>v době pozdější</w:t>
      </w:r>
      <w:r w:rsidR="00DD3A80" w:rsidRPr="000D77AD">
        <w:t xml:space="preserve"> při příležitosti třídního srazu. </w:t>
      </w:r>
      <w:r w:rsidR="00C32A3F" w:rsidRPr="000D77AD">
        <w:t>Nalezneme zde také fotografie z pohřbu Mari</w:t>
      </w:r>
      <w:r w:rsidR="00382EF7">
        <w:t>e</w:t>
      </w:r>
      <w:r w:rsidR="00C32A3F" w:rsidRPr="000D77AD">
        <w:t xml:space="preserve"> Kappelové.</w:t>
      </w:r>
    </w:p>
    <w:p w14:paraId="62C62F82" w14:textId="397A465B" w:rsidR="00B5173E" w:rsidRPr="000D77AD" w:rsidRDefault="00B5173E" w:rsidP="00804399">
      <w:pPr>
        <w:spacing w:line="360" w:lineRule="auto"/>
        <w:ind w:firstLine="709"/>
        <w:jc w:val="both"/>
      </w:pPr>
      <w:r w:rsidRPr="000D77AD">
        <w:t xml:space="preserve">Druhá skupina, tedy </w:t>
      </w:r>
      <w:r w:rsidRPr="000D77AD">
        <w:rPr>
          <w:i/>
          <w:iCs/>
        </w:rPr>
        <w:t>Fotografie rodičů, prarodičů a jejich potomků</w:t>
      </w:r>
      <w:r w:rsidRPr="000D77AD">
        <w:t xml:space="preserve">, já dále dělena podle jednotlivých </w:t>
      </w:r>
      <w:r w:rsidR="00853BC9" w:rsidRPr="000D77AD">
        <w:t>osob</w:t>
      </w:r>
      <w:r w:rsidRPr="000D77AD">
        <w:t>, kte</w:t>
      </w:r>
      <w:r w:rsidR="00853BC9" w:rsidRPr="000D77AD">
        <w:t>ré</w:t>
      </w:r>
      <w:r w:rsidRPr="000D77AD">
        <w:t xml:space="preserve"> jsou seřazen</w:t>
      </w:r>
      <w:r w:rsidR="00853BC9" w:rsidRPr="000D77AD">
        <w:t>y</w:t>
      </w:r>
      <w:r w:rsidRPr="000D77AD">
        <w:t xml:space="preserve"> </w:t>
      </w:r>
      <w:r w:rsidR="00853BC9" w:rsidRPr="000D77AD">
        <w:t xml:space="preserve">logicky </w:t>
      </w:r>
      <w:r w:rsidRPr="000D77AD">
        <w:t xml:space="preserve">na základě </w:t>
      </w:r>
      <w:r w:rsidR="00853BC9" w:rsidRPr="000D77AD">
        <w:t>příbuzenských vztahů.</w:t>
      </w:r>
      <w:r w:rsidR="0062035C" w:rsidRPr="000D77AD">
        <w:t xml:space="preserve"> Na prvním místě je tedy postaven otec Marie Kappelové, hned za ním jeho otec, respektive děda Marie Kapplové. Poté následuje matka Marie Kappelové, </w:t>
      </w:r>
      <w:r w:rsidR="00C32A3F" w:rsidRPr="000D77AD">
        <w:t xml:space="preserve">následují </w:t>
      </w:r>
      <w:r w:rsidR="0062035C" w:rsidRPr="000D77AD">
        <w:t>její rodiče, respektive prarodiče původkyně fondu, dále její sourozenci, respektive strýcové a tety Marie Kappelové, společně s</w:t>
      </w:r>
      <w:r w:rsidR="00653CA4">
        <w:t>e svými</w:t>
      </w:r>
      <w:r w:rsidR="0062035C" w:rsidRPr="000D77AD">
        <w:t xml:space="preserve"> rodinami</w:t>
      </w:r>
      <w:r w:rsidR="00C9104B" w:rsidRPr="000D77AD">
        <w:t>. Ti jsou seřazeni dle roku narození od nejstaršího po nejmladšího sourozence.</w:t>
      </w:r>
    </w:p>
    <w:p w14:paraId="5D325972" w14:textId="6824D3C3" w:rsidR="00AE242C" w:rsidRPr="000D77AD" w:rsidRDefault="0053021B" w:rsidP="00804399">
      <w:pPr>
        <w:spacing w:line="360" w:lineRule="auto"/>
        <w:ind w:firstLine="709"/>
        <w:jc w:val="both"/>
      </w:pPr>
      <w:r w:rsidRPr="000D77AD">
        <w:t xml:space="preserve">Za zmínku zde určitě stojí nejstarší ateliérové fotografie tohoto fondu, tzn. snímky, prarodičů, rodičů i strýců, tet a jejich rodin, které jsou velice kvalitně zpracované na tvrdých deskách. Na zajímavosti ještě více přidává fakt, že </w:t>
      </w:r>
      <w:r w:rsidR="00C32A3F" w:rsidRPr="000D77AD">
        <w:t>v některých případech</w:t>
      </w:r>
      <w:r w:rsidRPr="000D77AD">
        <w:t xml:space="preserve"> jsou </w:t>
      </w:r>
      <w:r w:rsidR="00C32A3F" w:rsidRPr="000D77AD">
        <w:t xml:space="preserve">tito </w:t>
      </w:r>
      <w:r w:rsidRPr="000D77AD">
        <w:t>rodinní příslušníci oblečeni i do uniforem či převleků. Obsahově je</w:t>
      </w:r>
      <w:r w:rsidR="00C32A3F" w:rsidRPr="000D77AD">
        <w:t xml:space="preserve"> popisovaná kategorie</w:t>
      </w:r>
      <w:r w:rsidRPr="000D77AD">
        <w:t xml:space="preserve"> zaměřena na fotografie portrétní,</w:t>
      </w:r>
      <w:r w:rsidR="005D2D53" w:rsidRPr="000D77AD">
        <w:t xml:space="preserve"> na fotografie rodinné </w:t>
      </w:r>
      <w:r w:rsidR="00C32A3F" w:rsidRPr="000D77AD">
        <w:t>ať už amatérského či</w:t>
      </w:r>
      <w:r w:rsidR="005D2D53" w:rsidRPr="000D77AD">
        <w:t xml:space="preserve"> ateliérového charakteru, na snímky z výletů či z domova, dále na fotografie svatební a na fotografie z pohřbů.</w:t>
      </w:r>
      <w:r w:rsidRPr="000D77AD">
        <w:t xml:space="preserve"> </w:t>
      </w:r>
    </w:p>
    <w:p w14:paraId="520E5C67" w14:textId="00A619F9" w:rsidR="0083619E" w:rsidRPr="000D77AD" w:rsidRDefault="0062035C" w:rsidP="00804399">
      <w:pPr>
        <w:spacing w:line="360" w:lineRule="auto"/>
        <w:ind w:firstLine="709"/>
        <w:jc w:val="both"/>
      </w:pPr>
      <w:r w:rsidRPr="000D77AD">
        <w:t>Na základě příbuzenských vztahů jsou podobným způsobem seřazen</w:t>
      </w:r>
      <w:r w:rsidR="008902D3" w:rsidRPr="000D77AD">
        <w:t>y</w:t>
      </w:r>
      <w:r w:rsidRPr="000D77AD">
        <w:t xml:space="preserve"> také osoby ve </w:t>
      </w:r>
      <w:r w:rsidR="00C9104B" w:rsidRPr="000D77AD">
        <w:t xml:space="preserve">třetí skupině </w:t>
      </w:r>
      <w:r w:rsidR="00C9104B" w:rsidRPr="000D77AD">
        <w:rPr>
          <w:i/>
          <w:iCs/>
        </w:rPr>
        <w:t>Fotografie bratrů s jejich rodinami</w:t>
      </w:r>
      <w:r w:rsidR="00C9104B" w:rsidRPr="000D77AD">
        <w:t xml:space="preserve">. </w:t>
      </w:r>
      <w:r w:rsidR="008902D3" w:rsidRPr="000D77AD">
        <w:t xml:space="preserve">Schéma tedy vypadá tak, že bratři Marie Kappelové jsou uspořádání od nejstaršího po nejmladšího, přičemž po každém jednom z nich následuje oddíl věnovaný jejich manželkám, respektive švagrovým Marie Kappelové a dále oddíly určené jejich dětem, </w:t>
      </w:r>
      <w:r w:rsidR="00DC68A0" w:rsidRPr="000D77AD">
        <w:t xml:space="preserve">respektive synovcům a neteřím původkyně fondu. Po nich pak mohou následovat také skupiny utvořené pro </w:t>
      </w:r>
      <w:r w:rsidR="008200A6" w:rsidRPr="000D77AD">
        <w:t xml:space="preserve">příslušníky </w:t>
      </w:r>
      <w:r w:rsidR="00DC68A0" w:rsidRPr="000D77AD">
        <w:t xml:space="preserve">ještě mladší generace, tedy </w:t>
      </w:r>
      <w:r w:rsidR="008200A6" w:rsidRPr="000D77AD">
        <w:t xml:space="preserve">pro </w:t>
      </w:r>
      <w:r w:rsidR="00DC68A0" w:rsidRPr="000D77AD">
        <w:t>dět</w:t>
      </w:r>
      <w:r w:rsidR="008200A6" w:rsidRPr="000D77AD">
        <w:t>i</w:t>
      </w:r>
      <w:r w:rsidR="00DC68A0" w:rsidRPr="000D77AD">
        <w:t xml:space="preserve"> synovců a neteří Marie Kappelové.</w:t>
      </w:r>
      <w:r w:rsidR="0083619E" w:rsidRPr="000D77AD">
        <w:t xml:space="preserve"> </w:t>
      </w:r>
    </w:p>
    <w:p w14:paraId="539AE310" w14:textId="6BFEB906" w:rsidR="00592A76" w:rsidRPr="000D77AD" w:rsidRDefault="001C6ED4" w:rsidP="00804399">
      <w:pPr>
        <w:spacing w:line="360" w:lineRule="auto"/>
        <w:ind w:firstLine="709"/>
        <w:jc w:val="both"/>
      </w:pPr>
      <w:r w:rsidRPr="000D77AD">
        <w:t>Co se týče obsah</w:t>
      </w:r>
      <w:r w:rsidR="008200A6" w:rsidRPr="000D77AD">
        <w:t>ové stránky těchto f</w:t>
      </w:r>
      <w:r w:rsidRPr="000D77AD">
        <w:t>otografií, najdeme zde portrétní snímky</w:t>
      </w:r>
      <w:r w:rsidR="008200A6" w:rsidRPr="000D77AD">
        <w:t xml:space="preserve"> </w:t>
      </w:r>
      <w:r w:rsidRPr="000D77AD">
        <w:t xml:space="preserve">průkazového nebo ateliérového rázu. Množstevně nejzastoupenější jsou fotografie </w:t>
      </w:r>
      <w:r w:rsidR="008200A6" w:rsidRPr="000D77AD">
        <w:t xml:space="preserve">určité osoby </w:t>
      </w:r>
      <w:r w:rsidR="008200A6" w:rsidRPr="000D77AD">
        <w:lastRenderedPageBreak/>
        <w:t>společně</w:t>
      </w:r>
      <w:r w:rsidRPr="000D77AD">
        <w:t xml:space="preserve"> s rodinou, zejména tou blízkou</w:t>
      </w:r>
      <w:r w:rsidR="000D43EA" w:rsidRPr="000D77AD">
        <w:t>,</w:t>
      </w:r>
      <w:r w:rsidRPr="000D77AD">
        <w:t xml:space="preserve"> ať už při různých oslavách</w:t>
      </w:r>
      <w:r w:rsidR="000D43EA" w:rsidRPr="000D77AD">
        <w:t>, na výletech</w:t>
      </w:r>
      <w:r w:rsidRPr="000D77AD">
        <w:t xml:space="preserve">, nebo při běžných dnech na zahradě a podobně. Snímky společně se známými jsou zastoupeny zcela minimálně. </w:t>
      </w:r>
      <w:r w:rsidR="000D43EA" w:rsidRPr="000D77AD">
        <w:t>Často se objevují fotografie svatební buďto ateliérové či poněkud autentičtější vyobrazující pár společně se svatebními hosty. Nalezneme zde také fotografie z</w:t>
      </w:r>
      <w:r w:rsidR="00A13D77" w:rsidRPr="000D77AD">
        <w:t> </w:t>
      </w:r>
      <w:r w:rsidR="000D43EA" w:rsidRPr="000D77AD">
        <w:t>pohřbů</w:t>
      </w:r>
      <w:r w:rsidR="00A13D77" w:rsidRPr="000D77AD">
        <w:t>.</w:t>
      </w:r>
    </w:p>
    <w:p w14:paraId="0B209FBD" w14:textId="4CC5B692" w:rsidR="0083619E" w:rsidRPr="000D77AD" w:rsidRDefault="0083619E" w:rsidP="00804399">
      <w:pPr>
        <w:spacing w:line="360" w:lineRule="auto"/>
        <w:ind w:firstLine="709"/>
        <w:jc w:val="both"/>
      </w:pPr>
      <w:r w:rsidRPr="000D77AD">
        <w:t xml:space="preserve">Fotografický materiál přináší i určité těžkosti při rozřazování do výše zmiňovaných podskupin. Na fotografiích se totiž většinou neobjevuje pouze jedna osoba nýbrž spolu s ní i další příbuzní, kteří mají v rámci inventárního seznamu utvořeny vlastní oddíly s fotografiemi. Proto bylo potřeba se při rozhodování, kam </w:t>
      </w:r>
      <w:r w:rsidR="00653CA4">
        <w:t xml:space="preserve">bude </w:t>
      </w:r>
      <w:r w:rsidRPr="000D77AD">
        <w:t xml:space="preserve">která fotografie </w:t>
      </w:r>
      <w:r w:rsidR="00653CA4">
        <w:t>zařazena</w:t>
      </w:r>
      <w:r w:rsidRPr="000D77AD">
        <w:t xml:space="preserve">, držet jasných pravidel. </w:t>
      </w:r>
      <w:r w:rsidR="000A0203" w:rsidRPr="000D77AD">
        <w:t xml:space="preserve">Tudíž fotografie, která vyobrazovala manželský pár, ku příkladu rodiče Marie Kappelové, </w:t>
      </w:r>
      <w:r w:rsidR="008200A6" w:rsidRPr="000D77AD">
        <w:t xml:space="preserve">byla přiřazena zpravidla k </w:t>
      </w:r>
      <w:r w:rsidR="000A0203" w:rsidRPr="000D77AD">
        <w:t xml:space="preserve">muži, tzn. k otci Marie Kappelové. </w:t>
      </w:r>
      <w:r w:rsidR="00EE269A">
        <w:t xml:space="preserve">Zrovna v tomto případě je třeba dodat, že některé </w:t>
      </w:r>
      <w:r w:rsidR="00ED4255">
        <w:t>snímky</w:t>
      </w:r>
      <w:r w:rsidR="00EE269A">
        <w:t xml:space="preserve"> maminky a otce </w:t>
      </w:r>
      <w:r w:rsidR="00ED4255">
        <w:t xml:space="preserve">se nachází u obou zmiňovaných osob, a to </w:t>
      </w:r>
      <w:r w:rsidR="00EE269A">
        <w:t>z toho důvodu, že jsou totožné, proto bylo žádoucí</w:t>
      </w:r>
      <w:r w:rsidR="00ED4255">
        <w:t>,</w:t>
      </w:r>
      <w:r w:rsidR="00EE269A">
        <w:t xml:space="preserve"> aby se objevily pod oběm</w:t>
      </w:r>
      <w:r w:rsidR="00ED4255">
        <w:t xml:space="preserve">a osobami, namísto duplikátního zařazení pod tatínka. </w:t>
      </w:r>
      <w:r w:rsidR="000A0203" w:rsidRPr="000D77AD">
        <w:t>Pokud na jiné fotografii byla zobr</w:t>
      </w:r>
      <w:r w:rsidR="00866480" w:rsidRPr="000D77AD">
        <w:t>a</w:t>
      </w:r>
      <w:r w:rsidR="000A0203" w:rsidRPr="000D77AD">
        <w:t>z</w:t>
      </w:r>
      <w:r w:rsidR="00866480" w:rsidRPr="000D77AD">
        <w:t>e</w:t>
      </w:r>
      <w:r w:rsidR="000A0203" w:rsidRPr="000D77AD">
        <w:t>na matka s dětmi, ku příkladu některá z</w:t>
      </w:r>
      <w:r w:rsidR="00866480" w:rsidRPr="000D77AD">
        <w:t>e</w:t>
      </w:r>
      <w:r w:rsidR="000A0203" w:rsidRPr="000D77AD">
        <w:t> švagrových se synovci</w:t>
      </w:r>
      <w:r w:rsidR="00866480" w:rsidRPr="000D77AD">
        <w:t xml:space="preserve"> Marie Kappelové</w:t>
      </w:r>
      <w:r w:rsidR="000A0203" w:rsidRPr="000D77AD">
        <w:t xml:space="preserve">, </w:t>
      </w:r>
      <w:r w:rsidR="00866480" w:rsidRPr="000D77AD">
        <w:t xml:space="preserve">pak tato fotografie putovala k osobě patřící ke starší generaci, tedy k matce dětí, respektive k švagrové původkyně fondu. Tohle musí mít </w:t>
      </w:r>
      <w:r w:rsidR="008200A6" w:rsidRPr="000D77AD">
        <w:t xml:space="preserve">případný </w:t>
      </w:r>
      <w:r w:rsidR="00866480" w:rsidRPr="000D77AD">
        <w:t xml:space="preserve">badatel na mysli, </w:t>
      </w:r>
      <w:r w:rsidR="00624CA1" w:rsidRPr="000D77AD">
        <w:t>jelikož za předpokladu</w:t>
      </w:r>
      <w:r w:rsidR="00866480" w:rsidRPr="000D77AD">
        <w:t>, že by hledal všechny fotografi</w:t>
      </w:r>
      <w:r w:rsidR="00624CA1" w:rsidRPr="000D77AD">
        <w:t>e, na kterých figuruje jím studovaná osoba</w:t>
      </w:r>
      <w:r w:rsidR="00866480" w:rsidRPr="000D77AD">
        <w:t>, musí počítat s tím, že nestačí projít pouze skupinu pro tohoto člověka určenou, ale musí svou pozornost zaměřit i jin</w:t>
      </w:r>
      <w:r w:rsidR="00653CA4">
        <w:t>am.</w:t>
      </w:r>
    </w:p>
    <w:p w14:paraId="0D5408CE" w14:textId="1CF90842" w:rsidR="00EA76FB" w:rsidRPr="000D77AD" w:rsidRDefault="007E3AD7" w:rsidP="00804399">
      <w:pPr>
        <w:spacing w:line="360" w:lineRule="auto"/>
        <w:ind w:firstLine="709"/>
        <w:jc w:val="both"/>
      </w:pPr>
      <w:r w:rsidRPr="000D77AD">
        <w:t>Za těmito doteď popisovanými oddíly jsou zařazeny</w:t>
      </w:r>
      <w:r w:rsidR="00624CA1" w:rsidRPr="000D77AD">
        <w:t xml:space="preserve"> </w:t>
      </w:r>
      <w:r w:rsidR="00624CA1" w:rsidRPr="000D77AD">
        <w:rPr>
          <w:i/>
          <w:iCs/>
        </w:rPr>
        <w:t>Fotografie dalších osob</w:t>
      </w:r>
      <w:r w:rsidR="00624CA1" w:rsidRPr="000D77AD">
        <w:t>, tzn. osob jež nejsou příbuznými Marie Kappelové, dále</w:t>
      </w:r>
      <w:r w:rsidRPr="000D77AD">
        <w:t xml:space="preserve"> </w:t>
      </w:r>
      <w:r w:rsidRPr="000D77AD">
        <w:rPr>
          <w:i/>
          <w:iCs/>
        </w:rPr>
        <w:t>Fotografie neurčené</w:t>
      </w:r>
      <w:r w:rsidRPr="000D77AD">
        <w:t xml:space="preserve">, </w:t>
      </w:r>
      <w:r w:rsidR="00624CA1" w:rsidRPr="000D77AD">
        <w:t>které</w:t>
      </w:r>
      <w:r w:rsidRPr="000D77AD">
        <w:t xml:space="preserve"> obsahují snímky, u </w:t>
      </w:r>
      <w:r w:rsidR="00624CA1" w:rsidRPr="000D77AD">
        <w:t>nichž</w:t>
      </w:r>
      <w:r w:rsidRPr="000D77AD">
        <w:t xml:space="preserve"> nebylo možné na základě dostupných informací </w:t>
      </w:r>
      <w:r w:rsidR="00A97828" w:rsidRPr="000D77AD">
        <w:t>blíže identifikovat dané osoby</w:t>
      </w:r>
      <w:r w:rsidRPr="000D77AD">
        <w:t xml:space="preserve">. Tato skupina je tedy otevřena pro případné další bádání. Posledním oddílem jsou </w:t>
      </w:r>
      <w:r w:rsidRPr="000D77AD">
        <w:rPr>
          <w:i/>
          <w:iCs/>
        </w:rPr>
        <w:t>Fotografie domů a lokalit</w:t>
      </w:r>
      <w:r w:rsidRPr="000D77AD">
        <w:t xml:space="preserve">, </w:t>
      </w:r>
      <w:r w:rsidR="00F73274" w:rsidRPr="000D77AD">
        <w:t>kde je třeba ve spojitosti s původkyní fondu zmínit snímky městské cihelny v</w:t>
      </w:r>
      <w:r w:rsidR="00624CA1" w:rsidRPr="000D77AD">
        <w:t> </w:t>
      </w:r>
      <w:r w:rsidR="00F73274" w:rsidRPr="000D77AD">
        <w:t>Prostějově</w:t>
      </w:r>
      <w:r w:rsidR="00624CA1" w:rsidRPr="000D77AD">
        <w:t>,</w:t>
      </w:r>
      <w:r w:rsidR="00F73274" w:rsidRPr="000D77AD">
        <w:rPr>
          <w:rStyle w:val="Znakapoznpodarou"/>
        </w:rPr>
        <w:footnoteReference w:id="114"/>
      </w:r>
      <w:r w:rsidR="00624CA1" w:rsidRPr="000D77AD">
        <w:t xml:space="preserve"> která </w:t>
      </w:r>
      <w:r w:rsidR="00A97828" w:rsidRPr="000D77AD">
        <w:t>fungovala</w:t>
      </w:r>
      <w:r w:rsidR="00624CA1" w:rsidRPr="000D77AD">
        <w:t xml:space="preserve"> pod správcovstvím</w:t>
      </w:r>
      <w:r w:rsidR="00F73274" w:rsidRPr="000D77AD">
        <w:t xml:space="preserve"> rodičů otce Marie Kappelové, Karla Jindřicha Viléma Kappela a Magdalény Kappelové</w:t>
      </w:r>
      <w:r w:rsidR="003F6DE3" w:rsidRPr="000D77AD">
        <w:t>.</w:t>
      </w:r>
      <w:r w:rsidR="00F73274" w:rsidRPr="000D77AD">
        <w:rPr>
          <w:rStyle w:val="Znakapoznpodarou"/>
        </w:rPr>
        <w:footnoteReference w:id="115"/>
      </w:r>
      <w:r w:rsidR="00F73274" w:rsidRPr="000D77AD">
        <w:t xml:space="preserve"> </w:t>
      </w:r>
      <w:r w:rsidR="003F6DE3" w:rsidRPr="000D77AD">
        <w:t>Dále jsou zajímavé fotografie domu v Domamyslicích</w:t>
      </w:r>
      <w:r w:rsidR="00A97828" w:rsidRPr="000D77AD">
        <w:t>,</w:t>
      </w:r>
      <w:r w:rsidR="003F6DE3" w:rsidRPr="000D77AD">
        <w:rPr>
          <w:rStyle w:val="Znakapoznpodarou"/>
        </w:rPr>
        <w:footnoteReference w:id="116"/>
      </w:r>
      <w:r w:rsidR="003F6DE3" w:rsidRPr="000D77AD">
        <w:t xml:space="preserve"> kde Marie Kappelová strávila část svého dětství, poté co jej i se statkem odkoupili její rodiče od babičky Františky Hornové.</w:t>
      </w:r>
      <w:r w:rsidR="003F6DE3" w:rsidRPr="000D77AD">
        <w:rPr>
          <w:rStyle w:val="Znakapoznpodarou"/>
        </w:rPr>
        <w:footnoteReference w:id="117"/>
      </w:r>
    </w:p>
    <w:p w14:paraId="21B13D12" w14:textId="77777777" w:rsidR="004B6AC9" w:rsidRDefault="004B6AC9" w:rsidP="00804399">
      <w:pPr>
        <w:spacing w:line="360" w:lineRule="auto"/>
        <w:ind w:firstLine="709"/>
        <w:jc w:val="both"/>
      </w:pPr>
    </w:p>
    <w:p w14:paraId="64D36127" w14:textId="77777777" w:rsidR="005839BB" w:rsidRPr="000D77AD" w:rsidRDefault="005839BB" w:rsidP="00804399">
      <w:pPr>
        <w:spacing w:line="360" w:lineRule="auto"/>
        <w:ind w:firstLine="709"/>
        <w:jc w:val="both"/>
      </w:pPr>
    </w:p>
    <w:p w14:paraId="79C3E814" w14:textId="005D628B" w:rsidR="004B6AC9" w:rsidRPr="000D77AD" w:rsidRDefault="004B6AC9" w:rsidP="008F5C18">
      <w:pPr>
        <w:pStyle w:val="Nadpis2"/>
        <w:keepNext w:val="0"/>
        <w:numPr>
          <w:ilvl w:val="0"/>
          <w:numId w:val="1"/>
        </w:numPr>
        <w:spacing w:line="360" w:lineRule="auto"/>
        <w:ind w:left="284"/>
        <w:rPr>
          <w:rFonts w:ascii="Times New Roman" w:hAnsi="Times New Roman" w:cs="Times New Roman"/>
          <w:b/>
          <w:bCs/>
          <w:color w:val="000000" w:themeColor="text1"/>
          <w:sz w:val="28"/>
          <w:szCs w:val="28"/>
        </w:rPr>
      </w:pPr>
      <w:bookmarkStart w:id="16" w:name="_Toc138962866"/>
      <w:r w:rsidRPr="000D77AD">
        <w:rPr>
          <w:rFonts w:ascii="Times New Roman" w:hAnsi="Times New Roman" w:cs="Times New Roman"/>
          <w:b/>
          <w:bCs/>
          <w:color w:val="000000" w:themeColor="text1"/>
          <w:sz w:val="28"/>
          <w:szCs w:val="28"/>
        </w:rPr>
        <w:lastRenderedPageBreak/>
        <w:t>Tiskový materiál</w:t>
      </w:r>
      <w:bookmarkEnd w:id="16"/>
    </w:p>
    <w:p w14:paraId="4B270756" w14:textId="73FE1EF0" w:rsidR="004B6AC9" w:rsidRPr="000D77AD" w:rsidRDefault="006C5490" w:rsidP="00804399">
      <w:pPr>
        <w:pStyle w:val="Odstavecseseznamem"/>
        <w:spacing w:line="360" w:lineRule="auto"/>
        <w:ind w:left="0" w:firstLine="709"/>
        <w:jc w:val="both"/>
      </w:pPr>
      <w:r w:rsidRPr="000D77AD">
        <w:t>Pod pátou skupin</w:t>
      </w:r>
      <w:r w:rsidR="00A97828" w:rsidRPr="000D77AD">
        <w:t>ou</w:t>
      </w:r>
      <w:r w:rsidRPr="000D77AD">
        <w:t xml:space="preserve"> inventárního seznamu je zařazen tiskový materiál, který zahrnuje v první řadě knihy, dále návody, kalendáře, periodika a mapy. </w:t>
      </w:r>
      <w:r w:rsidR="00A97828" w:rsidRPr="000D77AD">
        <w:t xml:space="preserve">Mimo mapy je všechen materiál v rámci </w:t>
      </w:r>
      <w:r w:rsidR="00A6541C" w:rsidRPr="000D77AD">
        <w:t xml:space="preserve">jednotlivých skupin </w:t>
      </w:r>
      <w:r w:rsidR="00A97828" w:rsidRPr="000D77AD">
        <w:t>řazen</w:t>
      </w:r>
      <w:r w:rsidR="00A6541C" w:rsidRPr="000D77AD">
        <w:t xml:space="preserve"> vžd</w:t>
      </w:r>
      <w:r w:rsidR="00A97828" w:rsidRPr="000D77AD">
        <w:t xml:space="preserve">y </w:t>
      </w:r>
      <w:r w:rsidR="00A6541C" w:rsidRPr="000D77AD">
        <w:t>abecedně,</w:t>
      </w:r>
      <w:r w:rsidR="003316BB" w:rsidRPr="000D77AD">
        <w:t xml:space="preserve"> </w:t>
      </w:r>
      <w:r w:rsidR="00A43FAD" w:rsidRPr="000D77AD">
        <w:t xml:space="preserve">u knih </w:t>
      </w:r>
      <w:r w:rsidR="00A6541C" w:rsidRPr="000D77AD">
        <w:t>na základě příjmení autora</w:t>
      </w:r>
      <w:r w:rsidR="00A97828" w:rsidRPr="000D77AD">
        <w:t xml:space="preserve"> a</w:t>
      </w:r>
      <w:r w:rsidR="00A6541C" w:rsidRPr="000D77AD">
        <w:t xml:space="preserve"> u periodik</w:t>
      </w:r>
      <w:r w:rsidR="00A43FAD" w:rsidRPr="000D77AD">
        <w:t xml:space="preserve"> </w:t>
      </w:r>
      <w:r w:rsidR="00A97828" w:rsidRPr="000D77AD">
        <w:t>dle</w:t>
      </w:r>
      <w:r w:rsidR="00A43FAD" w:rsidRPr="000D77AD">
        <w:t xml:space="preserve"> názvu</w:t>
      </w:r>
      <w:r w:rsidR="00A6541C" w:rsidRPr="000D77AD">
        <w:t xml:space="preserve">. </w:t>
      </w:r>
      <w:r w:rsidR="00A97828" w:rsidRPr="000D77AD">
        <w:t>V</w:t>
      </w:r>
      <w:r w:rsidR="003316BB" w:rsidRPr="000D77AD">
        <w:t> </w:t>
      </w:r>
      <w:r w:rsidR="00A97828" w:rsidRPr="000D77AD">
        <w:t>případ</w:t>
      </w:r>
      <w:r w:rsidR="003316BB" w:rsidRPr="000D77AD">
        <w:t>ech,</w:t>
      </w:r>
      <w:r w:rsidR="00A97828" w:rsidRPr="000D77AD">
        <w:t xml:space="preserve"> </w:t>
      </w:r>
      <w:r w:rsidR="003316BB" w:rsidRPr="000D77AD">
        <w:t xml:space="preserve">kdy není možné určit autora, a to ani dle katalogu Národní knihovny, </w:t>
      </w:r>
      <w:r w:rsidR="00A6541C" w:rsidRPr="000D77AD">
        <w:t>pak j</w:t>
      </w:r>
      <w:r w:rsidR="00A43FAD" w:rsidRPr="000D77AD">
        <w:t>sou tyto</w:t>
      </w:r>
      <w:r w:rsidR="00A6541C" w:rsidRPr="000D77AD">
        <w:t xml:space="preserve"> položk</w:t>
      </w:r>
      <w:r w:rsidR="00A43FAD" w:rsidRPr="000D77AD">
        <w:t>y</w:t>
      </w:r>
      <w:r w:rsidR="00A6541C" w:rsidRPr="000D77AD">
        <w:t xml:space="preserve"> přednostně zařazen</w:t>
      </w:r>
      <w:r w:rsidR="00A43FAD" w:rsidRPr="000D77AD">
        <w:t>y</w:t>
      </w:r>
      <w:r w:rsidR="00A6541C" w:rsidRPr="000D77AD">
        <w:t xml:space="preserve"> </w:t>
      </w:r>
      <w:r w:rsidR="00A43FAD" w:rsidRPr="000D77AD">
        <w:t>na počátek oddílu a zde uspořádány znovu abecedně avšak tentokrát dle názvu. Mapový materiál je již řazen chronologicky.</w:t>
      </w:r>
    </w:p>
    <w:p w14:paraId="48F1ED3E" w14:textId="7B7ED643" w:rsidR="00A43FAD" w:rsidRPr="000D77AD" w:rsidRDefault="000166A4" w:rsidP="00804399">
      <w:pPr>
        <w:pStyle w:val="Odstavecseseznamem"/>
        <w:spacing w:line="360" w:lineRule="auto"/>
        <w:ind w:left="0" w:firstLine="709"/>
        <w:jc w:val="both"/>
      </w:pPr>
      <w:r w:rsidRPr="000D77AD">
        <w:t xml:space="preserve">V literatuře, kterou fond obsahuje, je znatelný odraz zájmů i pracovní náplně Marie Kappelové. Její zaměření krásně koresponduje s třetí skupinou inventáře. Zřejmým příkladem je </w:t>
      </w:r>
      <w:r w:rsidR="003316BB" w:rsidRPr="000D77AD">
        <w:t>skupina knih</w:t>
      </w:r>
      <w:r w:rsidRPr="000D77AD">
        <w:t xml:space="preserve"> </w:t>
      </w:r>
      <w:r w:rsidR="003316BB" w:rsidRPr="000D77AD">
        <w:t xml:space="preserve">pod názvem </w:t>
      </w:r>
      <w:r w:rsidRPr="000D77AD">
        <w:rPr>
          <w:i/>
          <w:iCs/>
        </w:rPr>
        <w:t xml:space="preserve">Ruční práce, kuchařky, zdravověda, </w:t>
      </w:r>
      <w:r w:rsidR="006C35DD" w:rsidRPr="000D77AD">
        <w:t>kromě toho i</w:t>
      </w:r>
      <w:r w:rsidR="006C35DD" w:rsidRPr="000D77AD">
        <w:rPr>
          <w:i/>
          <w:iCs/>
        </w:rPr>
        <w:t xml:space="preserve"> Knihy výtvarného umění, lidové</w:t>
      </w:r>
      <w:r w:rsidR="006C6F3D" w:rsidRPr="000D77AD">
        <w:rPr>
          <w:i/>
          <w:iCs/>
        </w:rPr>
        <w:t xml:space="preserve"> knihy a zpěvy, </w:t>
      </w:r>
      <w:r w:rsidRPr="000D77AD">
        <w:t xml:space="preserve">ale také </w:t>
      </w:r>
      <w:r w:rsidRPr="000D77AD">
        <w:rPr>
          <w:i/>
          <w:iCs/>
        </w:rPr>
        <w:t>Periodika</w:t>
      </w:r>
      <w:r w:rsidRPr="000D77AD">
        <w:t xml:space="preserve">, </w:t>
      </w:r>
      <w:r w:rsidR="006C35DD" w:rsidRPr="000D77AD">
        <w:t xml:space="preserve">jež se </w:t>
      </w:r>
      <w:r w:rsidR="006C6F3D" w:rsidRPr="000D77AD">
        <w:t>tematicky</w:t>
      </w:r>
      <w:r w:rsidR="006C35DD" w:rsidRPr="000D77AD">
        <w:t xml:space="preserve"> ve velké většině shodují. Těmito tématy je zahrádkářství, umění a dále móda často obohacená o šicí přílohy. </w:t>
      </w:r>
    </w:p>
    <w:p w14:paraId="349ED092" w14:textId="77777777" w:rsidR="006C6F3D" w:rsidRPr="000D77AD" w:rsidRDefault="006C6F3D" w:rsidP="00804399">
      <w:pPr>
        <w:pStyle w:val="Odstavecseseznamem"/>
        <w:spacing w:line="360" w:lineRule="auto"/>
        <w:ind w:left="0" w:firstLine="709"/>
        <w:jc w:val="both"/>
      </w:pPr>
    </w:p>
    <w:p w14:paraId="6DDE25C7" w14:textId="354B5ACA" w:rsidR="006C6F3D" w:rsidRPr="000D77AD" w:rsidRDefault="00795878" w:rsidP="008F5C18">
      <w:pPr>
        <w:pStyle w:val="Nadpis2"/>
        <w:keepNext w:val="0"/>
        <w:numPr>
          <w:ilvl w:val="0"/>
          <w:numId w:val="1"/>
        </w:numPr>
        <w:spacing w:line="360" w:lineRule="auto"/>
        <w:ind w:left="284"/>
        <w:rPr>
          <w:rFonts w:ascii="Times New Roman" w:hAnsi="Times New Roman" w:cs="Times New Roman"/>
          <w:b/>
          <w:bCs/>
          <w:color w:val="000000" w:themeColor="text1"/>
          <w:sz w:val="28"/>
          <w:szCs w:val="28"/>
        </w:rPr>
      </w:pPr>
      <w:bookmarkStart w:id="17" w:name="_Toc138962867"/>
      <w:r w:rsidRPr="000D77AD">
        <w:rPr>
          <w:rFonts w:ascii="Times New Roman" w:hAnsi="Times New Roman" w:cs="Times New Roman"/>
          <w:b/>
          <w:bCs/>
          <w:color w:val="000000" w:themeColor="text1"/>
          <w:sz w:val="28"/>
          <w:szCs w:val="28"/>
        </w:rPr>
        <w:t>Písemnosti rodinných příslušníků</w:t>
      </w:r>
      <w:bookmarkEnd w:id="17"/>
    </w:p>
    <w:p w14:paraId="51BDDA1A" w14:textId="7C735BDE" w:rsidR="005A46A1" w:rsidRPr="000D77AD" w:rsidRDefault="00656339" w:rsidP="00804399">
      <w:pPr>
        <w:spacing w:line="360" w:lineRule="auto"/>
        <w:ind w:firstLine="709"/>
        <w:jc w:val="both"/>
      </w:pPr>
      <w:r w:rsidRPr="000D77AD">
        <w:t xml:space="preserve">Šestým oddílem inventáře jsou </w:t>
      </w:r>
      <w:r w:rsidRPr="000D77AD">
        <w:rPr>
          <w:i/>
          <w:iCs/>
        </w:rPr>
        <w:t>Písemnosti rodinných příslušníků</w:t>
      </w:r>
      <w:r w:rsidRPr="000D77AD">
        <w:t>, jež se pyšní z hlediska kvantity širokou sbírkou dokumentů, které jsou typologicky dosti různorodé. Navíc je zde zastoupen v</w:t>
      </w:r>
      <w:r w:rsidR="005A46A1" w:rsidRPr="000D77AD">
        <w:t>ětší počet příbuzných, následkem toho</w:t>
      </w:r>
      <w:r w:rsidRPr="000D77AD">
        <w:t xml:space="preserve"> je</w:t>
      </w:r>
      <w:r w:rsidR="005A46A1" w:rsidRPr="000D77AD">
        <w:t xml:space="preserve"> schéma popisovaného oddílu</w:t>
      </w:r>
      <w:r w:rsidRPr="000D77AD">
        <w:t xml:space="preserve"> poměrně rozsáhl</w:t>
      </w:r>
      <w:r w:rsidR="005A46A1" w:rsidRPr="000D77AD">
        <w:t>é</w:t>
      </w:r>
      <w:r w:rsidRPr="000D77AD">
        <w:t xml:space="preserve">, </w:t>
      </w:r>
      <w:r w:rsidR="005A46A1" w:rsidRPr="000D77AD">
        <w:t>a proto</w:t>
      </w:r>
      <w:r w:rsidRPr="000D77AD">
        <w:t xml:space="preserve"> </w:t>
      </w:r>
      <w:r w:rsidR="005A46A1" w:rsidRPr="000D77AD">
        <w:t xml:space="preserve">nebude na škodu i zde, podobně jako u fotografického materiálu, </w:t>
      </w:r>
      <w:r w:rsidR="003316BB" w:rsidRPr="000D77AD">
        <w:t>blíže</w:t>
      </w:r>
      <w:r w:rsidR="005A46A1" w:rsidRPr="000D77AD">
        <w:t xml:space="preserve"> rozebrat jakým způsobem jsou jednotlivé osoby v této skupině seřazeny. Již teď však zmíním, že písemnosti jsou v</w:t>
      </w:r>
      <w:r w:rsidR="003316BB" w:rsidRPr="000D77AD">
        <w:t xml:space="preserve"> </w:t>
      </w:r>
      <w:r w:rsidR="005A46A1" w:rsidRPr="000D77AD">
        <w:t xml:space="preserve">podkategoriích seřazovány </w:t>
      </w:r>
      <w:r w:rsidR="003D60C7" w:rsidRPr="000D77AD">
        <w:t>většinou</w:t>
      </w:r>
      <w:r w:rsidR="005A46A1" w:rsidRPr="000D77AD">
        <w:t xml:space="preserve"> chronologicky</w:t>
      </w:r>
      <w:r w:rsidR="003D60C7" w:rsidRPr="000D77AD">
        <w:t>, korespondence však abecedně dle příjmení odesílatele.</w:t>
      </w:r>
    </w:p>
    <w:p w14:paraId="153B3827" w14:textId="6BAF48F1" w:rsidR="005A46A1" w:rsidRPr="000D77AD" w:rsidRDefault="005A46A1" w:rsidP="00804399">
      <w:pPr>
        <w:spacing w:line="360" w:lineRule="auto"/>
        <w:ind w:firstLine="709"/>
        <w:jc w:val="both"/>
      </w:pPr>
      <w:r w:rsidRPr="000D77AD">
        <w:t xml:space="preserve">Prvotně jsou </w:t>
      </w:r>
      <w:r w:rsidR="00C855AB" w:rsidRPr="000D77AD">
        <w:t>do</w:t>
      </w:r>
      <w:r w:rsidRPr="000D77AD">
        <w:t> pořadí zařazeni otec a dále matka Marie Kappelové, přičemž za každý</w:t>
      </w:r>
      <w:r w:rsidR="00C855AB" w:rsidRPr="000D77AD">
        <w:t>m</w:t>
      </w:r>
      <w:r w:rsidRPr="000D77AD">
        <w:t xml:space="preserve"> z nich následují jejich rodiče, respektive prarodiče </w:t>
      </w:r>
      <w:r w:rsidR="00C855AB" w:rsidRPr="000D77AD">
        <w:t xml:space="preserve">původkyně fondu. Dále se v schématu objevují bratři Marie Kappelové, kteří jsou seřazeni od nejstaršího po nejmladšího </w:t>
      </w:r>
      <w:r w:rsidR="003316BB" w:rsidRPr="000D77AD">
        <w:t>sourozence</w:t>
      </w:r>
      <w:r w:rsidR="00C855AB" w:rsidRPr="000D77AD">
        <w:t xml:space="preserve">. Za každým jedním z nich by v ideálním případě měla následovat manželka, respektive švagrová Marie Kappelové. Avšak ne vždy tomu tak je, a to jednoduše kvůli tomu, že ne každá z nich je ve fondu reprezentována nějakým písemným materiálem. </w:t>
      </w:r>
      <w:r w:rsidR="0091229E" w:rsidRPr="000D77AD">
        <w:t>Dále jsou ve schématu zařazeni synovci Marie Kappelové, tentokráte jsou zastoupen</w:t>
      </w:r>
      <w:r w:rsidR="00B738BD" w:rsidRPr="000D77AD">
        <w:t>i</w:t>
      </w:r>
      <w:r w:rsidR="0091229E" w:rsidRPr="000D77AD">
        <w:t xml:space="preserve"> jen synové </w:t>
      </w:r>
      <w:r w:rsidR="00B738BD" w:rsidRPr="000D77AD">
        <w:t>Jarokvěta Kappela</w:t>
      </w:r>
      <w:r w:rsidR="0091229E" w:rsidRPr="000D77AD">
        <w:t>. Úplně poslední skupina je věnována bratranci původkyně.</w:t>
      </w:r>
    </w:p>
    <w:p w14:paraId="7D2846F0" w14:textId="55D5B014" w:rsidR="00156DE8" w:rsidRPr="000D77AD" w:rsidRDefault="00B738BD" w:rsidP="00804399">
      <w:pPr>
        <w:spacing w:line="360" w:lineRule="auto"/>
        <w:ind w:firstLine="709"/>
        <w:jc w:val="both"/>
      </w:pPr>
      <w:r w:rsidRPr="000D77AD">
        <w:t>Další podrobnější dělení písemností pod</w:t>
      </w:r>
      <w:r w:rsidR="00156DE8" w:rsidRPr="000D77AD">
        <w:t xml:space="preserve"> jednotlivými osobami</w:t>
      </w:r>
      <w:r w:rsidRPr="000D77AD">
        <w:t xml:space="preserve"> </w:t>
      </w:r>
      <w:r w:rsidR="00156DE8" w:rsidRPr="000D77AD">
        <w:t xml:space="preserve">odpovídá stejnému systému jako u </w:t>
      </w:r>
      <w:r w:rsidRPr="000D77AD">
        <w:t>dokumentů</w:t>
      </w:r>
      <w:r w:rsidR="00156DE8" w:rsidRPr="000D77AD">
        <w:t xml:space="preserve"> Marie Kappelové. Konkrétně se zde objevují </w:t>
      </w:r>
      <w:r w:rsidRPr="000D77AD">
        <w:t>čtyři</w:t>
      </w:r>
      <w:r w:rsidR="00156DE8" w:rsidRPr="000D77AD">
        <w:t xml:space="preserve"> skupiny, a to </w:t>
      </w:r>
      <w:r w:rsidR="00156DE8" w:rsidRPr="000D77AD">
        <w:rPr>
          <w:i/>
          <w:iCs/>
        </w:rPr>
        <w:t>Životopisný materiál</w:t>
      </w:r>
      <w:r w:rsidR="00156DE8" w:rsidRPr="000D77AD">
        <w:t xml:space="preserve">, </w:t>
      </w:r>
      <w:r w:rsidR="00156DE8" w:rsidRPr="000D77AD">
        <w:rPr>
          <w:i/>
          <w:iCs/>
        </w:rPr>
        <w:t>Korespondence</w:t>
      </w:r>
      <w:r w:rsidR="00156DE8" w:rsidRPr="000D77AD">
        <w:t xml:space="preserve">, dále </w:t>
      </w:r>
      <w:r w:rsidR="00156DE8" w:rsidRPr="000D77AD">
        <w:rPr>
          <w:i/>
          <w:iCs/>
        </w:rPr>
        <w:t>Odborná a zájmová činnost</w:t>
      </w:r>
      <w:r w:rsidR="003D60C7" w:rsidRPr="000D77AD">
        <w:rPr>
          <w:i/>
          <w:iCs/>
        </w:rPr>
        <w:t xml:space="preserve"> </w:t>
      </w:r>
      <w:r w:rsidR="003D60C7" w:rsidRPr="000D77AD">
        <w:t>a</w:t>
      </w:r>
      <w:r w:rsidR="003D60C7" w:rsidRPr="000D77AD">
        <w:rPr>
          <w:i/>
          <w:iCs/>
        </w:rPr>
        <w:t xml:space="preserve"> Tiskový materiál</w:t>
      </w:r>
      <w:r w:rsidR="00156DE8" w:rsidRPr="000D77AD">
        <w:t>.</w:t>
      </w:r>
    </w:p>
    <w:p w14:paraId="2355E8A1" w14:textId="348F1A8E" w:rsidR="00156DE8" w:rsidRPr="000D77AD" w:rsidRDefault="00170A5D" w:rsidP="00804399">
      <w:pPr>
        <w:spacing w:line="360" w:lineRule="auto"/>
        <w:ind w:firstLine="709"/>
        <w:jc w:val="both"/>
      </w:pPr>
      <w:r w:rsidRPr="000D77AD">
        <w:lastRenderedPageBreak/>
        <w:t>Abych shrnula obsahovou stránku dokumentů, tak v</w:t>
      </w:r>
      <w:r w:rsidR="00B738BD" w:rsidRPr="000D77AD">
        <w:t xml:space="preserve"> </w:t>
      </w:r>
      <w:r w:rsidR="00B738BD" w:rsidRPr="000D77AD">
        <w:rPr>
          <w:i/>
          <w:iCs/>
        </w:rPr>
        <w:t>Ž</w:t>
      </w:r>
      <w:r w:rsidRPr="000D77AD">
        <w:rPr>
          <w:i/>
          <w:iCs/>
        </w:rPr>
        <w:t>ivotopisném materiálu</w:t>
      </w:r>
      <w:r w:rsidRPr="000D77AD">
        <w:t xml:space="preserve"> se často objevují rodné, oddací a úmrtní listy, také svatební oznámení. U Viléma Jindřicha Kappela lze dále zmínit písemnosti týkající se jeho zaměstnání jako berní</w:t>
      </w:r>
      <w:r w:rsidR="00653CA4">
        <w:t>ho</w:t>
      </w:r>
      <w:r w:rsidRPr="000D77AD">
        <w:t xml:space="preserve"> úředník</w:t>
      </w:r>
      <w:r w:rsidR="00653CA4">
        <w:t>a</w:t>
      </w:r>
      <w:r w:rsidRPr="000D77AD">
        <w:t>,</w:t>
      </w:r>
      <w:r w:rsidRPr="000D77AD">
        <w:rPr>
          <w:rStyle w:val="Znakapoznpodarou"/>
        </w:rPr>
        <w:footnoteReference w:id="118"/>
      </w:r>
      <w:r w:rsidRPr="000D77AD">
        <w:t xml:space="preserve"> či kupní smlouvu, </w:t>
      </w:r>
      <w:r w:rsidR="0013149B" w:rsidRPr="000D77AD">
        <w:t>prostřednictvím které</w:t>
      </w:r>
      <w:r w:rsidRPr="000D77AD">
        <w:t xml:space="preserve"> nabyli rodiče Marie Kappelové hostinec v </w:t>
      </w:r>
      <w:r w:rsidR="00604A3B">
        <w:t>Tišnově</w:t>
      </w:r>
      <w:r w:rsidRPr="000D77AD">
        <w:t>.</w:t>
      </w:r>
      <w:r w:rsidRPr="000D77AD">
        <w:rPr>
          <w:rStyle w:val="Znakapoznpodarou"/>
        </w:rPr>
        <w:footnoteReference w:id="119"/>
      </w:r>
      <w:r w:rsidRPr="000D77AD">
        <w:t xml:space="preserve"> </w:t>
      </w:r>
      <w:r w:rsidR="0013149B" w:rsidRPr="000D77AD">
        <w:t>Badatelsky jsou dále zajímavé paměti Ivana Kappela, které zahrnují nejen jeho vlastní život, ale i informace o příbuzných a o okolnostech úmrtí Marie Kap</w:t>
      </w:r>
      <w:r w:rsidR="000D77AD">
        <w:t>p</w:t>
      </w:r>
      <w:r w:rsidR="0013149B" w:rsidRPr="000D77AD">
        <w:t>elové.</w:t>
      </w:r>
      <w:r w:rsidR="0013149B" w:rsidRPr="000D77AD">
        <w:rPr>
          <w:rStyle w:val="Znakapoznpodarou"/>
        </w:rPr>
        <w:footnoteReference w:id="120"/>
      </w:r>
      <w:r w:rsidR="0013149B" w:rsidRPr="000D77AD">
        <w:t xml:space="preserve"> </w:t>
      </w:r>
    </w:p>
    <w:p w14:paraId="66EE52BB" w14:textId="50186C77" w:rsidR="0013149B" w:rsidRPr="000D77AD" w:rsidRDefault="0013149B" w:rsidP="00804399">
      <w:pPr>
        <w:spacing w:line="360" w:lineRule="auto"/>
        <w:ind w:firstLine="709"/>
        <w:jc w:val="both"/>
      </w:pPr>
      <w:r w:rsidRPr="000D77AD">
        <w:t xml:space="preserve">U </w:t>
      </w:r>
      <w:r w:rsidRPr="000D77AD">
        <w:rPr>
          <w:i/>
          <w:iCs/>
        </w:rPr>
        <w:t>korespondence</w:t>
      </w:r>
      <w:r w:rsidRPr="000D77AD">
        <w:t xml:space="preserve"> se z větší části objevují pohlednice s krátkým pozdravem</w:t>
      </w:r>
      <w:r w:rsidR="00B42B8A" w:rsidRPr="000D77AD">
        <w:t>,</w:t>
      </w:r>
      <w:r w:rsidRPr="000D77AD">
        <w:t xml:space="preserve"> popřípadě vánoční přání. </w:t>
      </w:r>
      <w:r w:rsidR="00B42B8A" w:rsidRPr="000D77AD">
        <w:t>Za zmínku však stojí dva dopisy psané Vilémem Kappelem adresované jeho manželce Eleonoře, které posílal z koncentračního tábora Buchenwald, během jeho věznění v letech 1943-1944.</w:t>
      </w:r>
      <w:r w:rsidR="00604A3B">
        <w:rPr>
          <w:rStyle w:val="Znakapoznpodarou"/>
        </w:rPr>
        <w:footnoteReference w:id="121"/>
      </w:r>
      <w:r w:rsidR="00B42B8A" w:rsidRPr="000D77AD">
        <w:t xml:space="preserve"> Badatel zajímající se o tuto tématiku </w:t>
      </w:r>
      <w:r w:rsidR="00C55F92" w:rsidRPr="000D77AD">
        <w:t xml:space="preserve">dále </w:t>
      </w:r>
      <w:r w:rsidR="00B42B8A" w:rsidRPr="000D77AD">
        <w:t>může využit</w:t>
      </w:r>
      <w:r w:rsidR="00C55F92" w:rsidRPr="000D77AD">
        <w:t xml:space="preserve"> </w:t>
      </w:r>
      <w:r w:rsidR="00B42B8A" w:rsidRPr="000D77AD">
        <w:t>dokumenty,</w:t>
      </w:r>
      <w:r w:rsidR="00C55F92" w:rsidRPr="000D77AD">
        <w:rPr>
          <w:rStyle w:val="Znakapoznpodarou"/>
        </w:rPr>
        <w:footnoteReference w:id="122"/>
      </w:r>
      <w:r w:rsidR="00B42B8A" w:rsidRPr="000D77AD">
        <w:t xml:space="preserve"> jež jsou zařazeny </w:t>
      </w:r>
      <w:r w:rsidR="00C55F92" w:rsidRPr="000D77AD">
        <w:t>v životopisném materiálu Viléma Kap</w:t>
      </w:r>
      <w:r w:rsidR="000D77AD">
        <w:t>p</w:t>
      </w:r>
      <w:r w:rsidR="00C55F92" w:rsidRPr="000D77AD">
        <w:t>ela.</w:t>
      </w:r>
    </w:p>
    <w:p w14:paraId="08B4BA62" w14:textId="2B015543" w:rsidR="00C55F92" w:rsidRPr="000D77AD" w:rsidRDefault="00C55F92" w:rsidP="00804399">
      <w:pPr>
        <w:spacing w:line="360" w:lineRule="auto"/>
        <w:ind w:firstLine="709"/>
        <w:jc w:val="both"/>
      </w:pPr>
      <w:r w:rsidRPr="000D77AD">
        <w:t xml:space="preserve">Co se týče </w:t>
      </w:r>
      <w:r w:rsidRPr="000D77AD">
        <w:rPr>
          <w:i/>
          <w:iCs/>
        </w:rPr>
        <w:t>Odborné a zájmové činnosti</w:t>
      </w:r>
      <w:r w:rsidRPr="000D77AD">
        <w:t xml:space="preserve">, zde se </w:t>
      </w:r>
      <w:r w:rsidR="00DE1B1D" w:rsidRPr="000D77AD">
        <w:t>přirozeně objevuje dosti různorodý materiál. U Jindřicha Viléma Kappela je k nalezení skicář,</w:t>
      </w:r>
      <w:r w:rsidR="00DE1B1D" w:rsidRPr="000D77AD">
        <w:rPr>
          <w:rStyle w:val="Znakapoznpodarou"/>
        </w:rPr>
        <w:footnoteReference w:id="123"/>
      </w:r>
      <w:r w:rsidR="00DE1B1D" w:rsidRPr="000D77AD">
        <w:t xml:space="preserve"> dále u Růženy Kappelové sbírka známek,</w:t>
      </w:r>
      <w:r w:rsidR="00DE1B1D" w:rsidRPr="000D77AD">
        <w:rPr>
          <w:rStyle w:val="Znakapoznpodarou"/>
        </w:rPr>
        <w:footnoteReference w:id="124"/>
      </w:r>
      <w:r w:rsidR="00DE1B1D" w:rsidRPr="000D77AD">
        <w:t xml:space="preserve"> u Ivana Kappela je to pak celý soubor dokumentů</w:t>
      </w:r>
      <w:r w:rsidR="00B738BD" w:rsidRPr="000D77AD">
        <w:t xml:space="preserve"> </w:t>
      </w:r>
      <w:r w:rsidR="00DE1B1D" w:rsidRPr="000D77AD">
        <w:t>zaměřený na rodopisné bádání,</w:t>
      </w:r>
      <w:r w:rsidR="00DE1B1D" w:rsidRPr="000D77AD">
        <w:rPr>
          <w:rStyle w:val="Znakapoznpodarou"/>
        </w:rPr>
        <w:footnoteReference w:id="125"/>
      </w:r>
      <w:r w:rsidR="00DE1B1D" w:rsidRPr="000D77AD">
        <w:t xml:space="preserve"> který je užitečným pramenem pro genealogický výzkum. </w:t>
      </w:r>
      <w:r w:rsidR="00DE1B1D" w:rsidRPr="000D77AD">
        <w:rPr>
          <w:i/>
          <w:iCs/>
        </w:rPr>
        <w:t>Tiskový materiál</w:t>
      </w:r>
      <w:r w:rsidR="00DE1B1D" w:rsidRPr="000D77AD">
        <w:t xml:space="preserve"> byl zařazen pouze u jedné osoby, a to u Jarokvěta Kappela.</w:t>
      </w:r>
    </w:p>
    <w:p w14:paraId="5FBECD8B" w14:textId="35E035A6" w:rsidR="00091841" w:rsidRPr="000D77AD" w:rsidRDefault="00091841" w:rsidP="00804399">
      <w:pPr>
        <w:spacing w:line="360" w:lineRule="auto"/>
        <w:ind w:firstLine="709"/>
        <w:jc w:val="both"/>
      </w:pPr>
    </w:p>
    <w:p w14:paraId="7576E736" w14:textId="4D92113C" w:rsidR="00091841" w:rsidRPr="000D77AD" w:rsidRDefault="00091841" w:rsidP="008F5C18">
      <w:pPr>
        <w:pStyle w:val="Nadpis2"/>
        <w:keepNext w:val="0"/>
        <w:numPr>
          <w:ilvl w:val="0"/>
          <w:numId w:val="1"/>
        </w:numPr>
        <w:spacing w:line="360" w:lineRule="auto"/>
        <w:ind w:left="284"/>
        <w:rPr>
          <w:rFonts w:ascii="Times New Roman" w:hAnsi="Times New Roman" w:cs="Times New Roman"/>
          <w:b/>
          <w:bCs/>
          <w:color w:val="000000" w:themeColor="text1"/>
          <w:sz w:val="28"/>
          <w:szCs w:val="28"/>
        </w:rPr>
      </w:pPr>
      <w:bookmarkStart w:id="18" w:name="_Toc138962868"/>
      <w:r w:rsidRPr="000D77AD">
        <w:rPr>
          <w:rFonts w:ascii="Times New Roman" w:hAnsi="Times New Roman" w:cs="Times New Roman"/>
          <w:b/>
          <w:bCs/>
          <w:color w:val="000000" w:themeColor="text1"/>
          <w:sz w:val="28"/>
          <w:szCs w:val="28"/>
        </w:rPr>
        <w:t>Písemnosti cizích osob</w:t>
      </w:r>
      <w:bookmarkEnd w:id="18"/>
    </w:p>
    <w:p w14:paraId="7EBC4E93" w14:textId="73C54600" w:rsidR="00DE1B1D" w:rsidRPr="000D77AD" w:rsidRDefault="006321BF" w:rsidP="00804399">
      <w:pPr>
        <w:spacing w:line="360" w:lineRule="auto"/>
        <w:ind w:firstLine="709"/>
        <w:jc w:val="both"/>
      </w:pPr>
      <w:r w:rsidRPr="000D77AD">
        <w:t xml:space="preserve">Poslední, v pořadí sedmou skupinou inventárního seznamu jsou </w:t>
      </w:r>
      <w:r w:rsidRPr="000D77AD">
        <w:rPr>
          <w:i/>
          <w:iCs/>
        </w:rPr>
        <w:t>Písemnosti cizích osob</w:t>
      </w:r>
      <w:r w:rsidRPr="000D77AD">
        <w:t xml:space="preserve">, které jsou jen skromnou sbírkou dokumentů vztahující se ke dvěma osobám, jimiž jsou Anna Špačková a továrník Fetter. Zde máme zastoupen pod několika málo inventárními čísly </w:t>
      </w:r>
      <w:r w:rsidRPr="000D77AD">
        <w:rPr>
          <w:i/>
          <w:iCs/>
        </w:rPr>
        <w:t>Životopisný materiál</w:t>
      </w:r>
      <w:r w:rsidRPr="000D77AD">
        <w:t xml:space="preserve"> a </w:t>
      </w:r>
      <w:r w:rsidRPr="000D77AD">
        <w:rPr>
          <w:i/>
          <w:iCs/>
        </w:rPr>
        <w:t>Korespondenci</w:t>
      </w:r>
      <w:r w:rsidRPr="000D77AD">
        <w:t xml:space="preserve">. </w:t>
      </w:r>
      <w:r w:rsidR="00B738BD" w:rsidRPr="000D77AD">
        <w:t>Řazení je chronologické.</w:t>
      </w:r>
    </w:p>
    <w:p w14:paraId="1599E316" w14:textId="3CFDC727" w:rsidR="00F419F4" w:rsidRPr="000D77AD" w:rsidRDefault="00F419F4" w:rsidP="00804399">
      <w:pPr>
        <w:spacing w:line="259" w:lineRule="auto"/>
      </w:pPr>
      <w:r w:rsidRPr="000D77AD">
        <w:br w:type="page"/>
      </w:r>
    </w:p>
    <w:p w14:paraId="6E7312C7" w14:textId="28DF0031" w:rsidR="00F419F4" w:rsidRPr="000D77AD" w:rsidRDefault="0020077E" w:rsidP="00981133">
      <w:pPr>
        <w:pStyle w:val="Nadpis2"/>
        <w:keepNext w:val="0"/>
        <w:numPr>
          <w:ilvl w:val="0"/>
          <w:numId w:val="1"/>
        </w:numPr>
        <w:spacing w:line="360" w:lineRule="auto"/>
        <w:ind w:hanging="436"/>
        <w:rPr>
          <w:rFonts w:ascii="Times New Roman" w:hAnsi="Times New Roman" w:cs="Times New Roman"/>
          <w:b/>
          <w:bCs/>
          <w:color w:val="000000" w:themeColor="text1"/>
          <w:sz w:val="28"/>
          <w:szCs w:val="28"/>
        </w:rPr>
      </w:pPr>
      <w:bookmarkStart w:id="19" w:name="_Toc138962869"/>
      <w:r w:rsidRPr="000D77AD">
        <w:rPr>
          <w:rFonts w:ascii="Times New Roman" w:hAnsi="Times New Roman" w:cs="Times New Roman"/>
          <w:b/>
          <w:bCs/>
          <w:color w:val="000000" w:themeColor="text1"/>
          <w:sz w:val="28"/>
          <w:szCs w:val="28"/>
        </w:rPr>
        <w:lastRenderedPageBreak/>
        <w:t>Pořádací schéma</w:t>
      </w:r>
      <w:r w:rsidR="00F419F4" w:rsidRPr="000D77AD">
        <w:rPr>
          <w:rFonts w:ascii="Times New Roman" w:hAnsi="Times New Roman" w:cs="Times New Roman"/>
          <w:b/>
          <w:bCs/>
          <w:color w:val="000000" w:themeColor="text1"/>
          <w:sz w:val="28"/>
          <w:szCs w:val="28"/>
        </w:rPr>
        <w:t xml:space="preserve"> fondu</w:t>
      </w:r>
      <w:bookmarkEnd w:id="19"/>
    </w:p>
    <w:p w14:paraId="0D25239F" w14:textId="67A1DF77" w:rsidR="00CC74AA" w:rsidRPr="000D77AD" w:rsidRDefault="00CC74AA" w:rsidP="00804399">
      <w:pPr>
        <w:pStyle w:val="Odstavecseseznamem"/>
        <w:numPr>
          <w:ilvl w:val="0"/>
          <w:numId w:val="3"/>
        </w:numPr>
        <w:spacing w:line="360" w:lineRule="auto"/>
        <w:ind w:left="284" w:firstLine="0"/>
      </w:pPr>
      <w:r w:rsidRPr="000D77AD">
        <w:t>Životopisný materiál</w:t>
      </w:r>
    </w:p>
    <w:p w14:paraId="4806CCF8" w14:textId="308BFD52" w:rsidR="00CC74AA" w:rsidRPr="000D77AD" w:rsidRDefault="00CC74AA" w:rsidP="00804399">
      <w:pPr>
        <w:pStyle w:val="Odstavecseseznamem"/>
        <w:numPr>
          <w:ilvl w:val="1"/>
          <w:numId w:val="3"/>
        </w:numPr>
        <w:spacing w:line="360" w:lineRule="auto"/>
        <w:ind w:firstLine="0"/>
      </w:pPr>
      <w:r w:rsidRPr="000D77AD">
        <w:t>Osobní doklady, průkazy</w:t>
      </w:r>
    </w:p>
    <w:p w14:paraId="6ECDF669" w14:textId="1551257B" w:rsidR="00F419F4" w:rsidRPr="000D77AD" w:rsidRDefault="00CC74AA" w:rsidP="00804399">
      <w:pPr>
        <w:pStyle w:val="Odstavecseseznamem"/>
        <w:numPr>
          <w:ilvl w:val="2"/>
          <w:numId w:val="3"/>
        </w:numPr>
        <w:spacing w:line="360" w:lineRule="auto"/>
        <w:ind w:firstLine="0"/>
      </w:pPr>
      <w:r w:rsidRPr="000D77AD">
        <w:t>Osobní doklady Marie Kappelové</w:t>
      </w:r>
    </w:p>
    <w:p w14:paraId="42A0DD10" w14:textId="72F753A7" w:rsidR="00CC74AA" w:rsidRPr="000D77AD" w:rsidRDefault="00CC74AA" w:rsidP="00804399">
      <w:pPr>
        <w:pStyle w:val="Odstavecseseznamem"/>
        <w:numPr>
          <w:ilvl w:val="2"/>
          <w:numId w:val="3"/>
        </w:numPr>
        <w:spacing w:line="360" w:lineRule="auto"/>
        <w:ind w:firstLine="0"/>
      </w:pPr>
      <w:r w:rsidRPr="000D77AD">
        <w:t>Členské průkazy</w:t>
      </w:r>
    </w:p>
    <w:p w14:paraId="61037C32" w14:textId="0D96777A" w:rsidR="00CC74AA" w:rsidRPr="000D77AD" w:rsidRDefault="00CC74AA" w:rsidP="00804399">
      <w:pPr>
        <w:pStyle w:val="Odstavecseseznamem"/>
        <w:numPr>
          <w:ilvl w:val="1"/>
          <w:numId w:val="3"/>
        </w:numPr>
        <w:spacing w:line="360" w:lineRule="auto"/>
        <w:ind w:firstLine="0"/>
      </w:pPr>
      <w:r w:rsidRPr="000D77AD">
        <w:t>Studijní a odborná příprava</w:t>
      </w:r>
    </w:p>
    <w:p w14:paraId="60723B84" w14:textId="05BC5C88" w:rsidR="00CC74AA" w:rsidRPr="000D77AD" w:rsidRDefault="00CC74AA" w:rsidP="00804399">
      <w:pPr>
        <w:pStyle w:val="Odstavecseseznamem"/>
        <w:numPr>
          <w:ilvl w:val="2"/>
          <w:numId w:val="3"/>
        </w:numPr>
        <w:spacing w:line="360" w:lineRule="auto"/>
        <w:ind w:firstLine="0"/>
      </w:pPr>
      <w:r w:rsidRPr="000D77AD">
        <w:t>Školní vysvědčení</w:t>
      </w:r>
    </w:p>
    <w:p w14:paraId="3BB8DA2B" w14:textId="78202F1D" w:rsidR="00CC74AA" w:rsidRPr="000D77AD" w:rsidRDefault="00CC74AA" w:rsidP="00804399">
      <w:pPr>
        <w:pStyle w:val="Odstavecseseznamem"/>
        <w:numPr>
          <w:ilvl w:val="2"/>
          <w:numId w:val="3"/>
        </w:numPr>
        <w:spacing w:line="360" w:lineRule="auto"/>
        <w:ind w:firstLine="0"/>
      </w:pPr>
      <w:r w:rsidRPr="000D77AD">
        <w:t>Vysokoškolské dokumenty</w:t>
      </w:r>
    </w:p>
    <w:p w14:paraId="4F0BEF67" w14:textId="531F7033" w:rsidR="00CC74AA" w:rsidRPr="000D77AD" w:rsidRDefault="00CC74AA" w:rsidP="00804399">
      <w:pPr>
        <w:pStyle w:val="Odstavecseseznamem"/>
        <w:numPr>
          <w:ilvl w:val="2"/>
          <w:numId w:val="3"/>
        </w:numPr>
        <w:spacing w:line="360" w:lineRule="auto"/>
        <w:ind w:firstLine="0"/>
      </w:pPr>
      <w:r w:rsidRPr="000D77AD">
        <w:t>Kurzy, aprobace a hospitace</w:t>
      </w:r>
    </w:p>
    <w:p w14:paraId="0CCEAFAF" w14:textId="3141FA82" w:rsidR="00CC74AA" w:rsidRPr="000D77AD" w:rsidRDefault="00CC74AA" w:rsidP="00804399">
      <w:pPr>
        <w:pStyle w:val="Odstavecseseznamem"/>
        <w:numPr>
          <w:ilvl w:val="1"/>
          <w:numId w:val="3"/>
        </w:numPr>
        <w:spacing w:line="360" w:lineRule="auto"/>
        <w:ind w:firstLine="0"/>
      </w:pPr>
      <w:r w:rsidRPr="000D77AD">
        <w:t>Písemnosti vzniklé ze zaměstnaneckého poměru</w:t>
      </w:r>
    </w:p>
    <w:p w14:paraId="08C60F34" w14:textId="3FD555AB" w:rsidR="00CC74AA" w:rsidRPr="000D77AD" w:rsidRDefault="00CC74AA" w:rsidP="00804399">
      <w:pPr>
        <w:pStyle w:val="Odstavecseseznamem"/>
        <w:numPr>
          <w:ilvl w:val="1"/>
          <w:numId w:val="3"/>
        </w:numPr>
        <w:spacing w:line="360" w:lineRule="auto"/>
        <w:ind w:firstLine="0"/>
      </w:pPr>
      <w:r w:rsidRPr="000D77AD">
        <w:t>Paměti a životopisy</w:t>
      </w:r>
    </w:p>
    <w:p w14:paraId="764460A7" w14:textId="6ADBD66C" w:rsidR="00CC74AA" w:rsidRPr="000D77AD" w:rsidRDefault="00CC74AA" w:rsidP="00804399">
      <w:pPr>
        <w:pStyle w:val="Odstavecseseznamem"/>
        <w:numPr>
          <w:ilvl w:val="1"/>
          <w:numId w:val="3"/>
        </w:numPr>
        <w:spacing w:line="360" w:lineRule="auto"/>
        <w:ind w:firstLine="0"/>
      </w:pPr>
      <w:r w:rsidRPr="000D77AD">
        <w:t>Zdravotní stav</w:t>
      </w:r>
    </w:p>
    <w:p w14:paraId="0EBDEEB7" w14:textId="370E7E89" w:rsidR="00CC74AA" w:rsidRPr="000D77AD" w:rsidRDefault="00105967" w:rsidP="00804399">
      <w:pPr>
        <w:pStyle w:val="Odstavecseseznamem"/>
        <w:numPr>
          <w:ilvl w:val="1"/>
          <w:numId w:val="3"/>
        </w:numPr>
        <w:spacing w:line="360" w:lineRule="auto"/>
        <w:ind w:firstLine="0"/>
      </w:pPr>
      <w:r w:rsidRPr="000D77AD">
        <w:t>Hospodářské a majetkové záležitosti</w:t>
      </w:r>
    </w:p>
    <w:p w14:paraId="42190EE2" w14:textId="0E90CCE3" w:rsidR="00105967" w:rsidRPr="000D77AD" w:rsidRDefault="00105967" w:rsidP="00804399">
      <w:pPr>
        <w:pStyle w:val="Odstavecseseznamem"/>
        <w:numPr>
          <w:ilvl w:val="2"/>
          <w:numId w:val="3"/>
        </w:numPr>
        <w:spacing w:line="360" w:lineRule="auto"/>
        <w:ind w:firstLine="0"/>
      </w:pPr>
      <w:r w:rsidRPr="000D77AD">
        <w:t>Finanční zabezpečení</w:t>
      </w:r>
    </w:p>
    <w:p w14:paraId="27E5C168" w14:textId="251E1823" w:rsidR="00105967" w:rsidRPr="000D77AD" w:rsidRDefault="00105967" w:rsidP="00804399">
      <w:pPr>
        <w:pStyle w:val="Odstavecseseznamem"/>
        <w:numPr>
          <w:ilvl w:val="2"/>
          <w:numId w:val="3"/>
        </w:numPr>
        <w:spacing w:line="360" w:lineRule="auto"/>
        <w:ind w:firstLine="0"/>
      </w:pPr>
      <w:r w:rsidRPr="000D77AD">
        <w:t>Záležitosti týkající se bydlení a nemovitého majetku</w:t>
      </w:r>
    </w:p>
    <w:p w14:paraId="67F78B3B" w14:textId="27E8B2BF" w:rsidR="00105967" w:rsidRPr="000D77AD" w:rsidRDefault="00105967" w:rsidP="00804399">
      <w:pPr>
        <w:pStyle w:val="Odstavecseseznamem"/>
        <w:numPr>
          <w:ilvl w:val="2"/>
          <w:numId w:val="3"/>
        </w:numPr>
        <w:spacing w:line="360" w:lineRule="auto"/>
        <w:ind w:firstLine="0"/>
      </w:pPr>
      <w:r w:rsidRPr="000D77AD">
        <w:t>Zaměstnanecké mzdy a odměny</w:t>
      </w:r>
    </w:p>
    <w:p w14:paraId="0411B8D5" w14:textId="760138B0" w:rsidR="00105967" w:rsidRPr="000D77AD" w:rsidRDefault="00105967" w:rsidP="00804399">
      <w:pPr>
        <w:pStyle w:val="Odstavecseseznamem"/>
        <w:numPr>
          <w:ilvl w:val="2"/>
          <w:numId w:val="3"/>
        </w:numPr>
        <w:spacing w:line="360" w:lineRule="auto"/>
        <w:ind w:firstLine="0"/>
      </w:pPr>
      <w:r w:rsidRPr="000D77AD">
        <w:t>Přehledy výplat a mezd</w:t>
      </w:r>
    </w:p>
    <w:p w14:paraId="2901F53C" w14:textId="7F40DA3C" w:rsidR="00105967" w:rsidRPr="000D77AD" w:rsidRDefault="00105967" w:rsidP="00804399">
      <w:pPr>
        <w:pStyle w:val="Odstavecseseznamem"/>
        <w:numPr>
          <w:ilvl w:val="2"/>
          <w:numId w:val="3"/>
        </w:numPr>
        <w:spacing w:line="360" w:lineRule="auto"/>
        <w:ind w:firstLine="0"/>
      </w:pPr>
      <w:r w:rsidRPr="000D77AD">
        <w:t>Osobní poznámky k finanční situaci a majetku</w:t>
      </w:r>
    </w:p>
    <w:p w14:paraId="1407D4B6" w14:textId="7A7540B8" w:rsidR="00105967" w:rsidRPr="000D77AD" w:rsidRDefault="00105967" w:rsidP="00804399">
      <w:pPr>
        <w:pStyle w:val="Odstavecseseznamem"/>
        <w:numPr>
          <w:ilvl w:val="2"/>
          <w:numId w:val="3"/>
        </w:numPr>
        <w:spacing w:line="360" w:lineRule="auto"/>
        <w:ind w:firstLine="0"/>
      </w:pPr>
      <w:r w:rsidRPr="000D77AD">
        <w:t>Nákup zboží</w:t>
      </w:r>
    </w:p>
    <w:p w14:paraId="28BBA42F" w14:textId="3E895E96" w:rsidR="00105967" w:rsidRPr="000D77AD" w:rsidRDefault="00105967" w:rsidP="00804399">
      <w:pPr>
        <w:pStyle w:val="Odstavecseseznamem"/>
        <w:numPr>
          <w:ilvl w:val="0"/>
          <w:numId w:val="3"/>
        </w:numPr>
        <w:spacing w:line="360" w:lineRule="auto"/>
        <w:ind w:firstLine="0"/>
      </w:pPr>
      <w:r w:rsidRPr="000D77AD">
        <w:t>Korespondence</w:t>
      </w:r>
    </w:p>
    <w:p w14:paraId="36FE6BDF" w14:textId="3CCD1099" w:rsidR="00105967" w:rsidRPr="000D77AD" w:rsidRDefault="00105967" w:rsidP="00804399">
      <w:pPr>
        <w:pStyle w:val="Odstavecseseznamem"/>
        <w:numPr>
          <w:ilvl w:val="1"/>
          <w:numId w:val="3"/>
        </w:numPr>
        <w:spacing w:line="360" w:lineRule="auto"/>
        <w:ind w:firstLine="0"/>
      </w:pPr>
      <w:r w:rsidRPr="000D77AD">
        <w:t>Rodinná korespondence</w:t>
      </w:r>
    </w:p>
    <w:p w14:paraId="4C72687F" w14:textId="57E30F41" w:rsidR="00105967" w:rsidRPr="000D77AD" w:rsidRDefault="00105967" w:rsidP="00804399">
      <w:pPr>
        <w:pStyle w:val="Odstavecseseznamem"/>
        <w:numPr>
          <w:ilvl w:val="2"/>
          <w:numId w:val="4"/>
        </w:numPr>
        <w:spacing w:line="360" w:lineRule="auto"/>
        <w:ind w:firstLine="0"/>
      </w:pPr>
      <w:r w:rsidRPr="000D77AD">
        <w:t>Dopisy a pohlednice a další korespondence</w:t>
      </w:r>
    </w:p>
    <w:p w14:paraId="41FA8BB1" w14:textId="319262BF" w:rsidR="00105967" w:rsidRPr="000D77AD" w:rsidRDefault="00105967" w:rsidP="00804399">
      <w:pPr>
        <w:pStyle w:val="Odstavecseseznamem"/>
        <w:numPr>
          <w:ilvl w:val="2"/>
          <w:numId w:val="4"/>
        </w:numPr>
        <w:spacing w:line="360" w:lineRule="auto"/>
        <w:ind w:firstLine="0"/>
      </w:pPr>
      <w:r w:rsidRPr="000D77AD">
        <w:t xml:space="preserve">Svatební oznámení příbuzných </w:t>
      </w:r>
    </w:p>
    <w:p w14:paraId="01B7CA23" w14:textId="12110250" w:rsidR="00105967" w:rsidRPr="000D77AD" w:rsidRDefault="00105967" w:rsidP="00804399">
      <w:pPr>
        <w:pStyle w:val="Odstavecseseznamem"/>
        <w:numPr>
          <w:ilvl w:val="2"/>
          <w:numId w:val="4"/>
        </w:numPr>
        <w:spacing w:line="360" w:lineRule="auto"/>
        <w:ind w:firstLine="0"/>
      </w:pPr>
      <w:r w:rsidRPr="000D77AD">
        <w:t xml:space="preserve">Parte příbuzných </w:t>
      </w:r>
    </w:p>
    <w:p w14:paraId="09A6B897" w14:textId="02328D4D" w:rsidR="00105967" w:rsidRPr="000D77AD" w:rsidRDefault="00105967" w:rsidP="00804399">
      <w:pPr>
        <w:pStyle w:val="Odstavecseseznamem"/>
        <w:numPr>
          <w:ilvl w:val="1"/>
          <w:numId w:val="4"/>
        </w:numPr>
        <w:spacing w:line="360" w:lineRule="auto"/>
        <w:ind w:firstLine="0"/>
      </w:pPr>
      <w:r w:rsidRPr="000D77AD">
        <w:t xml:space="preserve"> Osobní korespondence</w:t>
      </w:r>
    </w:p>
    <w:p w14:paraId="686379F8" w14:textId="2DFE076E" w:rsidR="00105967" w:rsidRPr="000D77AD" w:rsidRDefault="00105967" w:rsidP="00804399">
      <w:pPr>
        <w:pStyle w:val="Odstavecseseznamem"/>
        <w:numPr>
          <w:ilvl w:val="2"/>
          <w:numId w:val="4"/>
        </w:numPr>
        <w:spacing w:line="360" w:lineRule="auto"/>
        <w:ind w:firstLine="0"/>
      </w:pPr>
      <w:r w:rsidRPr="000D77AD">
        <w:t>Dopisy a pohlednice a další korespondence</w:t>
      </w:r>
    </w:p>
    <w:p w14:paraId="00E18853" w14:textId="63404C26" w:rsidR="00105967" w:rsidRPr="000D77AD" w:rsidRDefault="00105967" w:rsidP="00804399">
      <w:pPr>
        <w:pStyle w:val="Odstavecseseznamem"/>
        <w:numPr>
          <w:ilvl w:val="2"/>
          <w:numId w:val="4"/>
        </w:numPr>
        <w:spacing w:line="360" w:lineRule="auto"/>
        <w:ind w:firstLine="0"/>
      </w:pPr>
      <w:r w:rsidRPr="000D77AD">
        <w:t>Neurčená korespondence</w:t>
      </w:r>
    </w:p>
    <w:p w14:paraId="7D6257BD" w14:textId="486EF1D5" w:rsidR="0020077E" w:rsidRPr="000D77AD" w:rsidRDefault="003B23EC" w:rsidP="00804399">
      <w:pPr>
        <w:pStyle w:val="Odstavecseseznamem"/>
        <w:numPr>
          <w:ilvl w:val="2"/>
          <w:numId w:val="4"/>
        </w:numPr>
        <w:spacing w:line="360" w:lineRule="auto"/>
        <w:ind w:firstLine="0"/>
      </w:pPr>
      <w:r w:rsidRPr="000D77AD">
        <w:t>Parte známých</w:t>
      </w:r>
    </w:p>
    <w:p w14:paraId="1F9E8A96" w14:textId="457F4737" w:rsidR="0020077E" w:rsidRPr="000D77AD" w:rsidRDefault="0020077E" w:rsidP="00804399">
      <w:pPr>
        <w:pStyle w:val="Odstavecseseznamem"/>
        <w:numPr>
          <w:ilvl w:val="0"/>
          <w:numId w:val="4"/>
        </w:numPr>
        <w:spacing w:line="360" w:lineRule="auto"/>
        <w:ind w:firstLine="0"/>
      </w:pPr>
      <w:r w:rsidRPr="000D77AD">
        <w:t>Odborná a zájmová činnost</w:t>
      </w:r>
    </w:p>
    <w:p w14:paraId="3EDBDB2D" w14:textId="0E50466C" w:rsidR="0020077E" w:rsidRPr="000D77AD" w:rsidRDefault="0020077E" w:rsidP="00804399">
      <w:pPr>
        <w:pStyle w:val="Odstavecseseznamem"/>
        <w:numPr>
          <w:ilvl w:val="1"/>
          <w:numId w:val="4"/>
        </w:numPr>
        <w:spacing w:line="360" w:lineRule="auto"/>
        <w:ind w:firstLine="0"/>
      </w:pPr>
      <w:r w:rsidRPr="000D77AD">
        <w:t>Školní sešity</w:t>
      </w:r>
    </w:p>
    <w:p w14:paraId="38AA5069" w14:textId="2BC0FC7B" w:rsidR="00FF2B7D" w:rsidRPr="000D77AD" w:rsidRDefault="00FF2B7D" w:rsidP="00804399">
      <w:pPr>
        <w:pStyle w:val="Odstavecseseznamem"/>
        <w:numPr>
          <w:ilvl w:val="1"/>
          <w:numId w:val="4"/>
        </w:numPr>
        <w:spacing w:line="360" w:lineRule="auto"/>
        <w:ind w:firstLine="0"/>
      </w:pPr>
      <w:r w:rsidRPr="000D77AD">
        <w:t>Organizace třídních srazů</w:t>
      </w:r>
    </w:p>
    <w:p w14:paraId="713BBF58" w14:textId="6AB676CA" w:rsidR="00FF2B7D" w:rsidRPr="000D77AD" w:rsidRDefault="00FF2B7D" w:rsidP="00804399">
      <w:pPr>
        <w:pStyle w:val="Odstavecseseznamem"/>
        <w:numPr>
          <w:ilvl w:val="1"/>
          <w:numId w:val="4"/>
        </w:numPr>
        <w:spacing w:line="360" w:lineRule="auto"/>
        <w:ind w:firstLine="0"/>
      </w:pPr>
      <w:r w:rsidRPr="000D77AD">
        <w:t>Sbírky</w:t>
      </w:r>
    </w:p>
    <w:p w14:paraId="74F82694" w14:textId="03ED1BD7" w:rsidR="00FF2B7D" w:rsidRPr="000D77AD" w:rsidRDefault="00FF2B7D" w:rsidP="00804399">
      <w:pPr>
        <w:pStyle w:val="Odstavecseseznamem"/>
        <w:numPr>
          <w:ilvl w:val="2"/>
          <w:numId w:val="6"/>
        </w:numPr>
        <w:spacing w:line="360" w:lineRule="auto"/>
        <w:ind w:firstLine="0"/>
      </w:pPr>
      <w:r w:rsidRPr="000D77AD">
        <w:t>Sbírka známek</w:t>
      </w:r>
    </w:p>
    <w:p w14:paraId="0D474978" w14:textId="0DF17A4A" w:rsidR="00FF2B7D" w:rsidRPr="000D77AD" w:rsidRDefault="00FF2B7D" w:rsidP="00804399">
      <w:pPr>
        <w:pStyle w:val="Odstavecseseznamem"/>
        <w:numPr>
          <w:ilvl w:val="2"/>
          <w:numId w:val="7"/>
        </w:numPr>
        <w:spacing w:line="360" w:lineRule="auto"/>
        <w:ind w:firstLine="0"/>
      </w:pPr>
      <w:r w:rsidRPr="000D77AD">
        <w:lastRenderedPageBreak/>
        <w:t>Sbírka pohlednic</w:t>
      </w:r>
    </w:p>
    <w:p w14:paraId="79E31214" w14:textId="5037F652" w:rsidR="00FF2B7D" w:rsidRPr="000D77AD" w:rsidRDefault="00FF2B7D" w:rsidP="00804399">
      <w:pPr>
        <w:pStyle w:val="Odstavecseseznamem"/>
        <w:numPr>
          <w:ilvl w:val="2"/>
          <w:numId w:val="7"/>
        </w:numPr>
        <w:spacing w:line="360" w:lineRule="auto"/>
        <w:ind w:firstLine="0"/>
      </w:pPr>
      <w:r w:rsidRPr="000D77AD">
        <w:t>Sbírka plakátů</w:t>
      </w:r>
    </w:p>
    <w:p w14:paraId="40E5BE5B" w14:textId="1B124D20" w:rsidR="00FF2B7D" w:rsidRPr="000D77AD" w:rsidRDefault="00FF2B7D" w:rsidP="00804399">
      <w:pPr>
        <w:pStyle w:val="Odstavecseseznamem"/>
        <w:numPr>
          <w:ilvl w:val="2"/>
          <w:numId w:val="7"/>
        </w:numPr>
        <w:spacing w:line="360" w:lineRule="auto"/>
        <w:ind w:firstLine="0"/>
      </w:pPr>
      <w:r w:rsidRPr="000D77AD">
        <w:t>Sbírka vstupenek</w:t>
      </w:r>
    </w:p>
    <w:p w14:paraId="0BFCDE1B" w14:textId="213EB0D3" w:rsidR="00FF2B7D" w:rsidRPr="000D77AD" w:rsidRDefault="008E5D6F" w:rsidP="00804399">
      <w:pPr>
        <w:pStyle w:val="Odstavecseseznamem"/>
        <w:numPr>
          <w:ilvl w:val="1"/>
          <w:numId w:val="7"/>
        </w:numPr>
        <w:spacing w:line="360" w:lineRule="auto"/>
        <w:ind w:firstLine="0"/>
      </w:pPr>
      <w:r w:rsidRPr="000D77AD">
        <w:t>Soubor podkladů k rodopisnému bádání</w:t>
      </w:r>
    </w:p>
    <w:p w14:paraId="7D124BA4" w14:textId="7E6CC9A5" w:rsidR="008E5D6F" w:rsidRPr="000D77AD" w:rsidRDefault="008E5D6F" w:rsidP="00804399">
      <w:pPr>
        <w:pStyle w:val="Odstavecseseznamem"/>
        <w:numPr>
          <w:ilvl w:val="2"/>
          <w:numId w:val="7"/>
        </w:numPr>
        <w:spacing w:line="360" w:lineRule="auto"/>
        <w:ind w:firstLine="0"/>
      </w:pPr>
      <w:r w:rsidRPr="000D77AD">
        <w:t>Poznámkový materiál k rodokmenu</w:t>
      </w:r>
    </w:p>
    <w:p w14:paraId="7E6F4067" w14:textId="2E80B7A7" w:rsidR="008E5D6F" w:rsidRPr="000D77AD" w:rsidRDefault="008E5D6F" w:rsidP="00804399">
      <w:pPr>
        <w:pStyle w:val="Odstavecseseznamem"/>
        <w:numPr>
          <w:ilvl w:val="2"/>
          <w:numId w:val="7"/>
        </w:numPr>
        <w:spacing w:line="360" w:lineRule="auto"/>
        <w:ind w:firstLine="0"/>
      </w:pPr>
      <w:r w:rsidRPr="000D77AD">
        <w:t>Rodné a oddací listy příbuzných</w:t>
      </w:r>
    </w:p>
    <w:p w14:paraId="328E8986" w14:textId="743B8241" w:rsidR="008E5D6F" w:rsidRPr="000D77AD" w:rsidRDefault="008E5D6F" w:rsidP="00804399">
      <w:pPr>
        <w:pStyle w:val="Odstavecseseznamem"/>
        <w:numPr>
          <w:ilvl w:val="1"/>
          <w:numId w:val="7"/>
        </w:numPr>
        <w:spacing w:line="360" w:lineRule="auto"/>
        <w:ind w:firstLine="0"/>
      </w:pPr>
      <w:r w:rsidRPr="000D77AD">
        <w:t>Literární tvorba</w:t>
      </w:r>
    </w:p>
    <w:p w14:paraId="2A00F86B" w14:textId="2CC5EC85" w:rsidR="008E5D6F" w:rsidRPr="000D77AD" w:rsidRDefault="008E5D6F" w:rsidP="00804399">
      <w:pPr>
        <w:pStyle w:val="Odstavecseseznamem"/>
        <w:numPr>
          <w:ilvl w:val="1"/>
          <w:numId w:val="7"/>
        </w:numPr>
        <w:spacing w:line="360" w:lineRule="auto"/>
        <w:ind w:firstLine="0"/>
      </w:pPr>
      <w:r w:rsidRPr="000D77AD">
        <w:t>Malířská tvorba</w:t>
      </w:r>
    </w:p>
    <w:p w14:paraId="400F7FF6" w14:textId="5EE9EB76" w:rsidR="008E5D6F" w:rsidRPr="000D77AD" w:rsidRDefault="008E5D6F" w:rsidP="00804399">
      <w:pPr>
        <w:pStyle w:val="Odstavecseseznamem"/>
        <w:numPr>
          <w:ilvl w:val="1"/>
          <w:numId w:val="7"/>
        </w:numPr>
        <w:spacing w:line="360" w:lineRule="auto"/>
        <w:ind w:firstLine="0"/>
      </w:pPr>
      <w:r w:rsidRPr="000D77AD">
        <w:t>Ruční práce</w:t>
      </w:r>
    </w:p>
    <w:p w14:paraId="584836C4" w14:textId="4EFAEEE6" w:rsidR="008E5D6F" w:rsidRPr="000D77AD" w:rsidRDefault="008E5D6F" w:rsidP="00804399">
      <w:pPr>
        <w:pStyle w:val="Odstavecseseznamem"/>
        <w:numPr>
          <w:ilvl w:val="1"/>
          <w:numId w:val="7"/>
        </w:numPr>
        <w:spacing w:line="360" w:lineRule="auto"/>
        <w:ind w:firstLine="0"/>
      </w:pPr>
      <w:r w:rsidRPr="000D77AD">
        <w:t>Vaření</w:t>
      </w:r>
    </w:p>
    <w:p w14:paraId="0BABD004" w14:textId="16F771B7" w:rsidR="008E5D6F" w:rsidRPr="000D77AD" w:rsidRDefault="008E5D6F" w:rsidP="00804399">
      <w:pPr>
        <w:pStyle w:val="Odstavecseseznamem"/>
        <w:numPr>
          <w:ilvl w:val="1"/>
          <w:numId w:val="7"/>
        </w:numPr>
        <w:spacing w:line="360" w:lineRule="auto"/>
        <w:ind w:firstLine="0"/>
      </w:pPr>
      <w:r w:rsidRPr="000D77AD">
        <w:t>Zahradničení</w:t>
      </w:r>
    </w:p>
    <w:p w14:paraId="2DD24037" w14:textId="178BC07B" w:rsidR="008E5D6F" w:rsidRPr="000D77AD" w:rsidRDefault="008E5D6F" w:rsidP="00804399">
      <w:pPr>
        <w:pStyle w:val="Odstavecseseznamem"/>
        <w:numPr>
          <w:ilvl w:val="1"/>
          <w:numId w:val="7"/>
        </w:numPr>
        <w:spacing w:line="360" w:lineRule="auto"/>
        <w:ind w:firstLine="0"/>
      </w:pPr>
      <w:r w:rsidRPr="000D77AD">
        <w:t>Zdraví</w:t>
      </w:r>
    </w:p>
    <w:p w14:paraId="6763FA5C" w14:textId="56816FB3" w:rsidR="008E5D6F" w:rsidRPr="000D77AD" w:rsidRDefault="008E5D6F" w:rsidP="00804399">
      <w:pPr>
        <w:pStyle w:val="Odstavecseseznamem"/>
        <w:numPr>
          <w:ilvl w:val="1"/>
          <w:numId w:val="7"/>
        </w:numPr>
        <w:spacing w:line="360" w:lineRule="auto"/>
        <w:ind w:firstLine="0"/>
      </w:pPr>
      <w:r w:rsidRPr="000D77AD">
        <w:t>Denní poznámky a telefonní seznamy</w:t>
      </w:r>
    </w:p>
    <w:p w14:paraId="3EA71525" w14:textId="496037C3" w:rsidR="008E5D6F" w:rsidRPr="000D77AD" w:rsidRDefault="008E5D6F" w:rsidP="00804399">
      <w:pPr>
        <w:pStyle w:val="Odstavecseseznamem"/>
        <w:numPr>
          <w:ilvl w:val="0"/>
          <w:numId w:val="7"/>
        </w:numPr>
        <w:spacing w:line="360" w:lineRule="auto"/>
        <w:ind w:firstLine="0"/>
      </w:pPr>
      <w:r w:rsidRPr="000D77AD">
        <w:t xml:space="preserve"> Fotografie</w:t>
      </w:r>
    </w:p>
    <w:p w14:paraId="0B481147" w14:textId="2220C89A" w:rsidR="008E5D6F" w:rsidRPr="000D77AD" w:rsidRDefault="008E5D6F" w:rsidP="00804399">
      <w:pPr>
        <w:pStyle w:val="Odstavecseseznamem"/>
        <w:numPr>
          <w:ilvl w:val="1"/>
          <w:numId w:val="7"/>
        </w:numPr>
        <w:spacing w:line="360" w:lineRule="auto"/>
        <w:ind w:firstLine="0"/>
      </w:pPr>
      <w:r w:rsidRPr="000D77AD">
        <w:t>Fotografie Marie Kappelové</w:t>
      </w:r>
    </w:p>
    <w:p w14:paraId="5EBC92EF" w14:textId="5B7AA5FC" w:rsidR="008E5D6F" w:rsidRPr="000D77AD" w:rsidRDefault="008E5D6F" w:rsidP="00804399">
      <w:pPr>
        <w:pStyle w:val="Odstavecseseznamem"/>
        <w:numPr>
          <w:ilvl w:val="2"/>
          <w:numId w:val="8"/>
        </w:numPr>
        <w:spacing w:line="360" w:lineRule="auto"/>
        <w:ind w:firstLine="0"/>
      </w:pPr>
      <w:r w:rsidRPr="000D77AD">
        <w:t>Portrétní fotografie Marie Kappelové</w:t>
      </w:r>
    </w:p>
    <w:p w14:paraId="10FB878A" w14:textId="0B3EAC83" w:rsidR="008E5D6F" w:rsidRPr="000D77AD" w:rsidRDefault="008E5D6F" w:rsidP="00804399">
      <w:pPr>
        <w:pStyle w:val="Odstavecseseznamem"/>
        <w:numPr>
          <w:ilvl w:val="2"/>
          <w:numId w:val="8"/>
        </w:numPr>
        <w:spacing w:line="360" w:lineRule="auto"/>
        <w:ind w:firstLine="0"/>
      </w:pPr>
      <w:r w:rsidRPr="000D77AD">
        <w:t>Fotografie Marie Kappelové s rodinou a známými</w:t>
      </w:r>
    </w:p>
    <w:p w14:paraId="532A5ADE" w14:textId="75131F59" w:rsidR="008E5D6F" w:rsidRPr="000D77AD" w:rsidRDefault="008E5D6F" w:rsidP="00804399">
      <w:pPr>
        <w:pStyle w:val="Odstavecseseznamem"/>
        <w:numPr>
          <w:ilvl w:val="1"/>
          <w:numId w:val="8"/>
        </w:numPr>
        <w:spacing w:line="360" w:lineRule="auto"/>
        <w:ind w:firstLine="0"/>
      </w:pPr>
      <w:r w:rsidRPr="000D77AD">
        <w:t>Fotografie rodičů, prarodičů a jejich potomků z majetku Marie Kappelové</w:t>
      </w:r>
    </w:p>
    <w:p w14:paraId="79A6866D" w14:textId="62EAA5C9" w:rsidR="001E7959" w:rsidRPr="000D77AD" w:rsidRDefault="001E7959" w:rsidP="00804399">
      <w:pPr>
        <w:pStyle w:val="Odstavecseseznamem"/>
        <w:numPr>
          <w:ilvl w:val="2"/>
          <w:numId w:val="8"/>
        </w:numPr>
        <w:spacing w:line="360" w:lineRule="auto"/>
        <w:ind w:firstLine="0"/>
      </w:pPr>
      <w:r w:rsidRPr="000D77AD">
        <w:t>Fotografie Viléma Jindřicha Ka</w:t>
      </w:r>
      <w:r w:rsidR="00361FC8" w:rsidRPr="000D77AD">
        <w:t>p</w:t>
      </w:r>
      <w:r w:rsidRPr="000D77AD">
        <w:t>pela, otce Marie Kappelové</w:t>
      </w:r>
    </w:p>
    <w:p w14:paraId="3AA2423C" w14:textId="720FAED6" w:rsidR="001E7959" w:rsidRPr="000D77AD" w:rsidRDefault="001E7959" w:rsidP="00804399">
      <w:pPr>
        <w:pStyle w:val="Odstavecseseznamem"/>
        <w:numPr>
          <w:ilvl w:val="2"/>
          <w:numId w:val="8"/>
        </w:numPr>
        <w:spacing w:line="360" w:lineRule="auto"/>
        <w:ind w:firstLine="0"/>
      </w:pPr>
      <w:r w:rsidRPr="000D77AD">
        <w:t>Fotografie Karla Jindřicha Viléma Kap</w:t>
      </w:r>
      <w:r w:rsidR="00361FC8" w:rsidRPr="000D77AD">
        <w:t>p</w:t>
      </w:r>
      <w:r w:rsidRPr="000D77AD">
        <w:t xml:space="preserve">ela, </w:t>
      </w:r>
      <w:r w:rsidR="00845E07" w:rsidRPr="000D77AD">
        <w:t>otce otce</w:t>
      </w:r>
      <w:r w:rsidRPr="000D77AD">
        <w:t xml:space="preserve"> Marie Kappelové</w:t>
      </w:r>
    </w:p>
    <w:p w14:paraId="3ED5A02C" w14:textId="42F60652" w:rsidR="001E7959" w:rsidRPr="000D77AD" w:rsidRDefault="001E7959" w:rsidP="00804399">
      <w:pPr>
        <w:pStyle w:val="Odstavecseseznamem"/>
        <w:numPr>
          <w:ilvl w:val="2"/>
          <w:numId w:val="8"/>
        </w:numPr>
        <w:spacing w:line="360" w:lineRule="auto"/>
        <w:ind w:firstLine="0"/>
      </w:pPr>
      <w:r w:rsidRPr="000D77AD">
        <w:t>Fotografie Růženy Kappelové</w:t>
      </w:r>
      <w:r w:rsidR="009D5697" w:rsidRPr="000D77AD">
        <w:t>,</w:t>
      </w:r>
      <w:r w:rsidRPr="000D77AD">
        <w:t xml:space="preserve"> roz. Hornové, matky Marie Kappelové</w:t>
      </w:r>
    </w:p>
    <w:p w14:paraId="54D896D5" w14:textId="735D4E8E" w:rsidR="001E7959" w:rsidRPr="000D77AD" w:rsidRDefault="007B6ECD" w:rsidP="00804399">
      <w:pPr>
        <w:pStyle w:val="Odstavecseseznamem"/>
        <w:numPr>
          <w:ilvl w:val="2"/>
          <w:numId w:val="8"/>
        </w:numPr>
        <w:spacing w:line="360" w:lineRule="auto"/>
        <w:ind w:left="2127" w:hanging="903"/>
      </w:pPr>
      <w:r w:rsidRPr="000D77AD">
        <w:t>Fotografie Františka Horny a Františky</w:t>
      </w:r>
      <w:r w:rsidR="00F9377B" w:rsidRPr="000D77AD">
        <w:t xml:space="preserve"> Hornové</w:t>
      </w:r>
      <w:r w:rsidR="009D5697" w:rsidRPr="000D77AD">
        <w:t>,</w:t>
      </w:r>
      <w:r w:rsidRPr="000D77AD">
        <w:t xml:space="preserve"> roz. Navrátilové, rodičů matky Marie Kappelové</w:t>
      </w:r>
    </w:p>
    <w:p w14:paraId="37B78C4B" w14:textId="2F0AFCFD" w:rsidR="007B6ECD" w:rsidRPr="000D77AD" w:rsidRDefault="007B6ECD" w:rsidP="00804399">
      <w:pPr>
        <w:pStyle w:val="Odstavecseseznamem"/>
        <w:numPr>
          <w:ilvl w:val="2"/>
          <w:numId w:val="8"/>
        </w:numPr>
        <w:spacing w:line="360" w:lineRule="auto"/>
        <w:ind w:left="2127" w:hanging="903"/>
      </w:pPr>
      <w:r w:rsidRPr="000D77AD">
        <w:t>Fotografie Rudolfa Horny s rodinou, syna Františka Horny, strýce Marie Kappelové</w:t>
      </w:r>
    </w:p>
    <w:p w14:paraId="0FEC60D4" w14:textId="2EA7479F" w:rsidR="007B6ECD" w:rsidRPr="000D77AD" w:rsidRDefault="007B6ECD" w:rsidP="00804399">
      <w:pPr>
        <w:pStyle w:val="Odstavecseseznamem"/>
        <w:numPr>
          <w:ilvl w:val="2"/>
          <w:numId w:val="8"/>
        </w:numPr>
        <w:spacing w:line="360" w:lineRule="auto"/>
        <w:ind w:left="2127" w:hanging="903"/>
      </w:pPr>
      <w:r w:rsidRPr="000D77AD">
        <w:t>Fotografie Františky Kučerové</w:t>
      </w:r>
      <w:r w:rsidR="009D5697" w:rsidRPr="000D77AD">
        <w:t>,</w:t>
      </w:r>
      <w:r w:rsidRPr="000D77AD">
        <w:t xml:space="preserve"> roz. Hornové, </w:t>
      </w:r>
      <w:r w:rsidR="008E56C2" w:rsidRPr="000D77AD">
        <w:t>dcery</w:t>
      </w:r>
      <w:r w:rsidRPr="000D77AD">
        <w:t xml:space="preserve"> Rudolfa Horny, </w:t>
      </w:r>
      <w:r w:rsidR="008E56C2" w:rsidRPr="000D77AD">
        <w:t>sestry</w:t>
      </w:r>
      <w:r w:rsidRPr="000D77AD">
        <w:t xml:space="preserve"> Marie Kappelové</w:t>
      </w:r>
    </w:p>
    <w:p w14:paraId="0E10B3A5" w14:textId="6A0ED675" w:rsidR="007B6ECD" w:rsidRPr="000D77AD" w:rsidRDefault="007B6ECD" w:rsidP="00804399">
      <w:pPr>
        <w:pStyle w:val="Odstavecseseznamem"/>
        <w:numPr>
          <w:ilvl w:val="2"/>
          <w:numId w:val="8"/>
        </w:numPr>
        <w:spacing w:line="360" w:lineRule="auto"/>
        <w:ind w:left="2127" w:hanging="903"/>
      </w:pPr>
      <w:r w:rsidRPr="000D77AD">
        <w:t>Fotografie Květy Hornové, snachy Rudolfa Horny, manželky bratrance Marie Kappelové</w:t>
      </w:r>
    </w:p>
    <w:p w14:paraId="3B4F3AD9" w14:textId="32358BD8" w:rsidR="007B6ECD" w:rsidRPr="000D77AD" w:rsidRDefault="007B6ECD" w:rsidP="00804399">
      <w:pPr>
        <w:pStyle w:val="Odstavecseseznamem"/>
        <w:numPr>
          <w:ilvl w:val="2"/>
          <w:numId w:val="8"/>
        </w:numPr>
        <w:spacing w:line="360" w:lineRule="auto"/>
        <w:ind w:left="2127" w:hanging="903"/>
      </w:pPr>
      <w:r w:rsidRPr="000D77AD">
        <w:t>Fotografie Julie Švidrové</w:t>
      </w:r>
      <w:r w:rsidR="009D5697" w:rsidRPr="000D77AD">
        <w:t>,</w:t>
      </w:r>
      <w:r w:rsidRPr="000D77AD">
        <w:t xml:space="preserve"> roz. Hornové s rodinou, dcery Františka Horny, tety Marie Kappelové</w:t>
      </w:r>
    </w:p>
    <w:p w14:paraId="446835FE" w14:textId="4B42A34D" w:rsidR="00456F75" w:rsidRPr="000D77AD" w:rsidRDefault="007B6ECD" w:rsidP="00804399">
      <w:pPr>
        <w:pStyle w:val="Odstavecseseznamem"/>
        <w:numPr>
          <w:ilvl w:val="2"/>
          <w:numId w:val="8"/>
        </w:numPr>
        <w:spacing w:line="360" w:lineRule="auto"/>
        <w:ind w:left="2127" w:hanging="903"/>
      </w:pPr>
      <w:r w:rsidRPr="000D77AD">
        <w:t>Fotografie Anny Coufalové</w:t>
      </w:r>
      <w:r w:rsidR="009D5697" w:rsidRPr="000D77AD">
        <w:t>,</w:t>
      </w:r>
      <w:r w:rsidRPr="000D77AD">
        <w:t xml:space="preserve"> roz. Švidrové s rodinou, dcery Julie Švidrové, sestřenice Marie Kappelové</w:t>
      </w:r>
    </w:p>
    <w:p w14:paraId="76FE8E5E" w14:textId="6D5080C0" w:rsidR="007B6ECD" w:rsidRPr="000D77AD" w:rsidRDefault="007B6ECD" w:rsidP="00804399">
      <w:pPr>
        <w:pStyle w:val="Odstavecseseznamem"/>
        <w:numPr>
          <w:ilvl w:val="2"/>
          <w:numId w:val="8"/>
        </w:numPr>
        <w:spacing w:line="360" w:lineRule="auto"/>
        <w:ind w:left="2127" w:hanging="903"/>
      </w:pPr>
      <w:r w:rsidRPr="000D77AD">
        <w:lastRenderedPageBreak/>
        <w:t>Fotografie Richarda Horny, syna Františka Horny, strýce Marie Kappelové</w:t>
      </w:r>
    </w:p>
    <w:p w14:paraId="1E844A5C" w14:textId="567FA5E6" w:rsidR="007B6ECD" w:rsidRPr="000D77AD" w:rsidRDefault="007B6ECD" w:rsidP="00804399">
      <w:pPr>
        <w:pStyle w:val="Odstavecseseznamem"/>
        <w:numPr>
          <w:ilvl w:val="2"/>
          <w:numId w:val="8"/>
        </w:numPr>
        <w:spacing w:line="360" w:lineRule="auto"/>
        <w:ind w:left="2127" w:hanging="903"/>
      </w:pPr>
      <w:r w:rsidRPr="000D77AD">
        <w:t>Fotografie Anny Bergrové</w:t>
      </w:r>
      <w:r w:rsidR="009D5697" w:rsidRPr="000D77AD">
        <w:t>,</w:t>
      </w:r>
      <w:r w:rsidRPr="000D77AD">
        <w:t xml:space="preserve"> roz. Hornové a její rodiny, dcery Františka Horny, tety Marie Kappelové</w:t>
      </w:r>
    </w:p>
    <w:p w14:paraId="30C8AD2A" w14:textId="7A0C5C17" w:rsidR="007B6ECD" w:rsidRPr="000D77AD" w:rsidRDefault="007B6ECD" w:rsidP="00804399">
      <w:pPr>
        <w:pStyle w:val="Odstavecseseznamem"/>
        <w:numPr>
          <w:ilvl w:val="2"/>
          <w:numId w:val="8"/>
        </w:numPr>
        <w:spacing w:line="360" w:lineRule="auto"/>
        <w:ind w:left="2127" w:hanging="903"/>
      </w:pPr>
      <w:r w:rsidRPr="000D77AD">
        <w:t>Fotografie Františky Hoch</w:t>
      </w:r>
      <w:r w:rsidR="00C03DE7" w:rsidRPr="000D77AD">
        <w:t>w</w:t>
      </w:r>
      <w:r w:rsidRPr="000D77AD">
        <w:t>aldové</w:t>
      </w:r>
      <w:r w:rsidR="009D5697" w:rsidRPr="000D77AD">
        <w:t>,</w:t>
      </w:r>
      <w:r w:rsidRPr="000D77AD">
        <w:t xml:space="preserve"> roz. Hornové, dcery Františka Horny, tety Marie Kappelové</w:t>
      </w:r>
    </w:p>
    <w:p w14:paraId="27F03B62" w14:textId="1A9BF0E1" w:rsidR="007B6ECD" w:rsidRPr="000D77AD" w:rsidRDefault="007B6ECD" w:rsidP="00804399">
      <w:pPr>
        <w:pStyle w:val="Odstavecseseznamem"/>
        <w:numPr>
          <w:ilvl w:val="2"/>
          <w:numId w:val="8"/>
        </w:numPr>
        <w:spacing w:line="360" w:lineRule="auto"/>
        <w:ind w:left="2127" w:hanging="903"/>
      </w:pPr>
      <w:r w:rsidRPr="000D77AD">
        <w:t>Fotografie Leopolda Horny, syna Františka Horny, strýce Marie Kappelové</w:t>
      </w:r>
    </w:p>
    <w:p w14:paraId="4B2D874C" w14:textId="6B044F79" w:rsidR="008E5D6F" w:rsidRPr="000D77AD" w:rsidRDefault="007B6ECD" w:rsidP="00804399">
      <w:pPr>
        <w:pStyle w:val="Odstavecseseznamem"/>
        <w:numPr>
          <w:ilvl w:val="1"/>
          <w:numId w:val="8"/>
        </w:numPr>
        <w:spacing w:line="360" w:lineRule="auto"/>
        <w:ind w:firstLine="0"/>
      </w:pPr>
      <w:r w:rsidRPr="000D77AD">
        <w:t>Fotografie bratrů s rodinami z majetku Marie Kappelové</w:t>
      </w:r>
    </w:p>
    <w:p w14:paraId="1F69B77D" w14:textId="5207E299" w:rsidR="007B6ECD" w:rsidRPr="000D77AD" w:rsidRDefault="007B6ECD" w:rsidP="00804399">
      <w:pPr>
        <w:pStyle w:val="Odstavecseseznamem"/>
        <w:numPr>
          <w:ilvl w:val="2"/>
          <w:numId w:val="8"/>
        </w:numPr>
        <w:spacing w:line="360" w:lineRule="auto"/>
        <w:ind w:firstLine="0"/>
      </w:pPr>
      <w:r w:rsidRPr="000D77AD">
        <w:t>Fotografie Viléma Kappela, bratra Marie Kappelové</w:t>
      </w:r>
    </w:p>
    <w:p w14:paraId="61805B62" w14:textId="4735E201" w:rsidR="007B6ECD" w:rsidRPr="000D77AD" w:rsidRDefault="007B6ECD" w:rsidP="00804399">
      <w:pPr>
        <w:pStyle w:val="Odstavecseseznamem"/>
        <w:numPr>
          <w:ilvl w:val="2"/>
          <w:numId w:val="8"/>
        </w:numPr>
        <w:spacing w:line="360" w:lineRule="auto"/>
        <w:ind w:left="2127" w:hanging="903"/>
      </w:pPr>
      <w:r w:rsidRPr="000D77AD">
        <w:t>Fotografie Eleonory Kappelové</w:t>
      </w:r>
      <w:r w:rsidR="009D5697" w:rsidRPr="000D77AD">
        <w:t>,</w:t>
      </w:r>
      <w:r w:rsidRPr="000D77AD">
        <w:t xml:space="preserve"> roz. Macurové, manželky Viléma Kappela, švagrové Marie Kappelové</w:t>
      </w:r>
    </w:p>
    <w:p w14:paraId="406002CF" w14:textId="3AC8A5BD" w:rsidR="007B6ECD" w:rsidRPr="000D77AD" w:rsidRDefault="007B6ECD" w:rsidP="00804399">
      <w:pPr>
        <w:pStyle w:val="Odstavecseseznamem"/>
        <w:numPr>
          <w:ilvl w:val="2"/>
          <w:numId w:val="8"/>
        </w:numPr>
        <w:spacing w:line="360" w:lineRule="auto"/>
        <w:ind w:left="2127" w:hanging="903"/>
      </w:pPr>
      <w:r w:rsidRPr="000D77AD">
        <w:t>Fotografie Vlastim</w:t>
      </w:r>
      <w:r w:rsidR="00844E2C" w:rsidRPr="000D77AD">
        <w:t>íra</w:t>
      </w:r>
      <w:r w:rsidRPr="000D77AD">
        <w:t xml:space="preserve"> Kappela, syna Viléma Kappela, synovce Marie Kappelové</w:t>
      </w:r>
    </w:p>
    <w:p w14:paraId="1618DE39" w14:textId="03D0A9E9" w:rsidR="007B6ECD" w:rsidRPr="000D77AD" w:rsidRDefault="007B6ECD" w:rsidP="00804399">
      <w:pPr>
        <w:pStyle w:val="Odstavecseseznamem"/>
        <w:numPr>
          <w:ilvl w:val="2"/>
          <w:numId w:val="8"/>
        </w:numPr>
        <w:spacing w:line="360" w:lineRule="auto"/>
        <w:ind w:left="2127" w:hanging="903"/>
      </w:pPr>
      <w:r w:rsidRPr="000D77AD">
        <w:t>Fotografie Jaroslava Kappela, syna Viléma Kappela, synovce Marie Kappelové</w:t>
      </w:r>
    </w:p>
    <w:p w14:paraId="7713042B" w14:textId="2FB1A552" w:rsidR="007B6ECD" w:rsidRPr="000D77AD" w:rsidRDefault="007B6ECD" w:rsidP="00804399">
      <w:pPr>
        <w:pStyle w:val="Odstavecseseznamem"/>
        <w:numPr>
          <w:ilvl w:val="2"/>
          <w:numId w:val="8"/>
        </w:numPr>
        <w:spacing w:line="360" w:lineRule="auto"/>
        <w:ind w:left="2127" w:hanging="903"/>
      </w:pPr>
      <w:r w:rsidRPr="000D77AD">
        <w:t>Fotografie Jindřicha Kappela, syna Viléma Kappela, synovce Marie Kappelové</w:t>
      </w:r>
    </w:p>
    <w:p w14:paraId="07EF965A" w14:textId="6E632F76" w:rsidR="007B6ECD" w:rsidRPr="000D77AD" w:rsidRDefault="007B6ECD" w:rsidP="00804399">
      <w:pPr>
        <w:pStyle w:val="Odstavecseseznamem"/>
        <w:numPr>
          <w:ilvl w:val="2"/>
          <w:numId w:val="8"/>
        </w:numPr>
        <w:spacing w:line="360" w:lineRule="auto"/>
        <w:ind w:left="2127" w:hanging="903"/>
      </w:pPr>
      <w:r w:rsidRPr="000D77AD">
        <w:t>Fotografie Pavly Žůr</w:t>
      </w:r>
      <w:r w:rsidR="006505D6">
        <w:t>k</w:t>
      </w:r>
      <w:r w:rsidRPr="000D77AD">
        <w:t>ové</w:t>
      </w:r>
      <w:r w:rsidR="009D5697" w:rsidRPr="000D77AD">
        <w:t>,</w:t>
      </w:r>
      <w:r w:rsidRPr="000D77AD">
        <w:t xml:space="preserve"> roz. Kappelové, dcery Jindřicha Kappela, dcery bratrance Marie Kappelové</w:t>
      </w:r>
    </w:p>
    <w:p w14:paraId="5D008E1B" w14:textId="49E35822" w:rsidR="007B6ECD" w:rsidRPr="000D77AD" w:rsidRDefault="007B6ECD" w:rsidP="00804399">
      <w:pPr>
        <w:pStyle w:val="Odstavecseseznamem"/>
        <w:numPr>
          <w:ilvl w:val="2"/>
          <w:numId w:val="8"/>
        </w:numPr>
        <w:spacing w:line="360" w:lineRule="auto"/>
        <w:ind w:firstLine="0"/>
      </w:pPr>
      <w:r w:rsidRPr="000D77AD">
        <w:t>Fotografie Rudolfa Kappela, bratra Marie Kappelové</w:t>
      </w:r>
    </w:p>
    <w:p w14:paraId="7893C304" w14:textId="7644D66F" w:rsidR="002A0437" w:rsidRPr="000D77AD" w:rsidRDefault="002A0437" w:rsidP="00804399">
      <w:pPr>
        <w:pStyle w:val="Odstavecseseznamem"/>
        <w:numPr>
          <w:ilvl w:val="2"/>
          <w:numId w:val="8"/>
        </w:numPr>
        <w:spacing w:line="360" w:lineRule="auto"/>
        <w:ind w:left="2127" w:hanging="903"/>
      </w:pPr>
      <w:r w:rsidRPr="000D77AD">
        <w:t>Fotografie Jaroslavy Kappelové, manželky Rudolfa Kappela, švagrové Marie Kappelové</w:t>
      </w:r>
    </w:p>
    <w:p w14:paraId="2047C7BE" w14:textId="26D32759" w:rsidR="002A0437" w:rsidRPr="000D77AD" w:rsidRDefault="002A0437" w:rsidP="00804399">
      <w:pPr>
        <w:pStyle w:val="Odstavecseseznamem"/>
        <w:numPr>
          <w:ilvl w:val="2"/>
          <w:numId w:val="8"/>
        </w:numPr>
        <w:spacing w:line="360" w:lineRule="auto"/>
        <w:ind w:left="2127" w:hanging="903"/>
      </w:pPr>
      <w:r w:rsidRPr="000D77AD">
        <w:t>Fotografie Rostislava Kappela, syna Rudolfa Kappela, synovce Marie Kappelové</w:t>
      </w:r>
    </w:p>
    <w:p w14:paraId="2934D43A" w14:textId="2118E188" w:rsidR="002A0437" w:rsidRPr="000D77AD" w:rsidRDefault="002A0437" w:rsidP="00804399">
      <w:pPr>
        <w:pStyle w:val="Odstavecseseznamem"/>
        <w:numPr>
          <w:ilvl w:val="2"/>
          <w:numId w:val="8"/>
        </w:numPr>
        <w:spacing w:line="360" w:lineRule="auto"/>
        <w:ind w:left="2127" w:hanging="903"/>
      </w:pPr>
      <w:r w:rsidRPr="000D77AD">
        <w:t>Fotografie Jaroslavy Sitařové</w:t>
      </w:r>
      <w:r w:rsidR="009D5697" w:rsidRPr="000D77AD">
        <w:t>,</w:t>
      </w:r>
      <w:r w:rsidRPr="000D77AD">
        <w:t xml:space="preserve"> roz. Kappelové</w:t>
      </w:r>
      <w:r w:rsidR="006505D6">
        <w:t>,</w:t>
      </w:r>
      <w:r w:rsidRPr="000D77AD">
        <w:t xml:space="preserve"> ovd. Koscelníkov</w:t>
      </w:r>
      <w:r w:rsidR="006505D6">
        <w:t>é</w:t>
      </w:r>
      <w:r w:rsidRPr="000D77AD">
        <w:t>, dcery Rudolfa Kappela, neteře Marie Kappelové</w:t>
      </w:r>
    </w:p>
    <w:p w14:paraId="0222323A" w14:textId="0440D2E8" w:rsidR="002A0437" w:rsidRPr="000D77AD" w:rsidRDefault="002A0437" w:rsidP="00804399">
      <w:pPr>
        <w:pStyle w:val="Odstavecseseznamem"/>
        <w:numPr>
          <w:ilvl w:val="2"/>
          <w:numId w:val="8"/>
        </w:numPr>
        <w:spacing w:line="360" w:lineRule="auto"/>
        <w:ind w:firstLine="0"/>
      </w:pPr>
      <w:r w:rsidRPr="000D77AD">
        <w:t>Fotografie Františka Kappela, bratra Marie Kappelové</w:t>
      </w:r>
    </w:p>
    <w:p w14:paraId="45E7B0D3" w14:textId="665AF148" w:rsidR="002A0437" w:rsidRPr="000D77AD" w:rsidRDefault="002A0437" w:rsidP="00804399">
      <w:pPr>
        <w:pStyle w:val="Odstavecseseznamem"/>
        <w:numPr>
          <w:ilvl w:val="2"/>
          <w:numId w:val="8"/>
        </w:numPr>
        <w:spacing w:line="360" w:lineRule="auto"/>
        <w:ind w:left="2127" w:hanging="903"/>
      </w:pPr>
      <w:r w:rsidRPr="000D77AD">
        <w:t>Fotografie Vlastimily Kappelové, manželky Františka Kappela, švagrové Marie Kappelové</w:t>
      </w:r>
    </w:p>
    <w:p w14:paraId="49E747B3" w14:textId="79F41F9C" w:rsidR="002A0437" w:rsidRPr="000D77AD" w:rsidRDefault="002A0437" w:rsidP="00804399">
      <w:pPr>
        <w:pStyle w:val="Odstavecseseznamem"/>
        <w:numPr>
          <w:ilvl w:val="2"/>
          <w:numId w:val="8"/>
        </w:numPr>
        <w:spacing w:line="360" w:lineRule="auto"/>
        <w:ind w:left="2127" w:hanging="903"/>
      </w:pPr>
      <w:r w:rsidRPr="000D77AD">
        <w:t>Fotografie Aleny Nábělkové</w:t>
      </w:r>
      <w:r w:rsidR="009D5697" w:rsidRPr="000D77AD">
        <w:t>,</w:t>
      </w:r>
      <w:r w:rsidRPr="000D77AD">
        <w:t xml:space="preserve"> roz. Kappelové, dcery Františka Kappela, neteře Marie Kappelové</w:t>
      </w:r>
    </w:p>
    <w:p w14:paraId="5591B81E" w14:textId="4804E227" w:rsidR="002A0437" w:rsidRPr="000D77AD" w:rsidRDefault="002A0437" w:rsidP="00804399">
      <w:pPr>
        <w:pStyle w:val="Odstavecseseznamem"/>
        <w:numPr>
          <w:ilvl w:val="2"/>
          <w:numId w:val="8"/>
        </w:numPr>
        <w:spacing w:line="360" w:lineRule="auto"/>
        <w:ind w:firstLine="0"/>
      </w:pPr>
      <w:r w:rsidRPr="000D77AD">
        <w:t>Fotografie Jarokvěta Kappela, bratra Marie Kappelové</w:t>
      </w:r>
    </w:p>
    <w:p w14:paraId="7E64C88F" w14:textId="256D8D9F" w:rsidR="002A0437" w:rsidRPr="000D77AD" w:rsidRDefault="002A0437" w:rsidP="00804399">
      <w:pPr>
        <w:pStyle w:val="Odstavecseseznamem"/>
        <w:numPr>
          <w:ilvl w:val="2"/>
          <w:numId w:val="8"/>
        </w:numPr>
        <w:spacing w:line="360" w:lineRule="auto"/>
        <w:ind w:left="2127" w:hanging="903"/>
      </w:pPr>
      <w:r w:rsidRPr="000D77AD">
        <w:lastRenderedPageBreak/>
        <w:t>Fotografie Marie Marty Kappelové</w:t>
      </w:r>
      <w:r w:rsidR="009D5697" w:rsidRPr="000D77AD">
        <w:t>,</w:t>
      </w:r>
      <w:r w:rsidRPr="000D77AD">
        <w:t xml:space="preserve"> roz. Hruškové, manželky Jarokvěta Kappela, švagrové Marie Kappelové</w:t>
      </w:r>
    </w:p>
    <w:p w14:paraId="33459CC1" w14:textId="3066C3ED" w:rsidR="002A0437" w:rsidRPr="000D77AD" w:rsidRDefault="002A0437" w:rsidP="00804399">
      <w:pPr>
        <w:pStyle w:val="Odstavecseseznamem"/>
        <w:numPr>
          <w:ilvl w:val="2"/>
          <w:numId w:val="8"/>
        </w:numPr>
        <w:spacing w:line="360" w:lineRule="auto"/>
        <w:ind w:left="2127" w:hanging="903"/>
      </w:pPr>
      <w:r w:rsidRPr="000D77AD">
        <w:t>Fotografie Ivana Kappela, syna Jarokvěta Kappela, synovce Marie Kappelové</w:t>
      </w:r>
    </w:p>
    <w:p w14:paraId="7177275F" w14:textId="1B902B88" w:rsidR="002A0437" w:rsidRPr="000D77AD" w:rsidRDefault="002A0437" w:rsidP="00804399">
      <w:pPr>
        <w:pStyle w:val="Odstavecseseznamem"/>
        <w:numPr>
          <w:ilvl w:val="2"/>
          <w:numId w:val="8"/>
        </w:numPr>
        <w:spacing w:line="360" w:lineRule="auto"/>
        <w:ind w:left="2127" w:hanging="903"/>
      </w:pPr>
      <w:r w:rsidRPr="000D77AD">
        <w:t>Fotografie Otakara Kappela, syna Jarokvěta Kappela, synovce Marie Kappelové</w:t>
      </w:r>
    </w:p>
    <w:p w14:paraId="29897942" w14:textId="26399FDC" w:rsidR="002A0437" w:rsidRPr="000D77AD" w:rsidRDefault="002A0437" w:rsidP="00804399">
      <w:pPr>
        <w:pStyle w:val="Odstavecseseznamem"/>
        <w:numPr>
          <w:ilvl w:val="2"/>
          <w:numId w:val="8"/>
        </w:numPr>
        <w:spacing w:line="360" w:lineRule="auto"/>
        <w:ind w:left="2127" w:hanging="903"/>
      </w:pPr>
      <w:r w:rsidRPr="000D77AD">
        <w:t>Fotografie Tomáše Kappela, syna Jarokvěta Kappela, synovce Marie Kappelové</w:t>
      </w:r>
    </w:p>
    <w:p w14:paraId="75B2574E" w14:textId="77777777" w:rsidR="00361FC8" w:rsidRPr="000D77AD" w:rsidRDefault="00361FC8" w:rsidP="004754E8">
      <w:pPr>
        <w:pStyle w:val="Odstavecseseznamem"/>
        <w:numPr>
          <w:ilvl w:val="2"/>
          <w:numId w:val="8"/>
        </w:numPr>
        <w:spacing w:line="360" w:lineRule="auto"/>
        <w:ind w:left="2127" w:hanging="903"/>
      </w:pPr>
      <w:r w:rsidRPr="000D77AD">
        <w:t>Fotografie Antonína Hrušky, otce Marie Marty Kappelové roz. Hruškové</w:t>
      </w:r>
    </w:p>
    <w:p w14:paraId="55CC306A" w14:textId="77777777" w:rsidR="00361FC8" w:rsidRPr="000D77AD" w:rsidRDefault="00361FC8" w:rsidP="004754E8">
      <w:pPr>
        <w:pStyle w:val="Odstavecseseznamem"/>
        <w:numPr>
          <w:ilvl w:val="2"/>
          <w:numId w:val="8"/>
        </w:numPr>
        <w:spacing w:line="360" w:lineRule="auto"/>
        <w:ind w:left="2127" w:hanging="903"/>
      </w:pPr>
      <w:r w:rsidRPr="000D77AD">
        <w:t>Fotografie Cecílie Hruškové, roz. Dvořákové, matky Marie Marty Kappelové roz. Hruškové</w:t>
      </w:r>
    </w:p>
    <w:p w14:paraId="156A2DB3" w14:textId="77777777" w:rsidR="00361FC8" w:rsidRPr="000D77AD" w:rsidRDefault="00361FC8" w:rsidP="004754E8">
      <w:pPr>
        <w:pStyle w:val="Odstavecseseznamem"/>
        <w:numPr>
          <w:ilvl w:val="2"/>
          <w:numId w:val="8"/>
        </w:numPr>
        <w:spacing w:line="360" w:lineRule="auto"/>
        <w:ind w:left="2127" w:hanging="903"/>
      </w:pPr>
      <w:r w:rsidRPr="000D77AD">
        <w:t>Fotografie Terezie Kalábové, roz. Dvořákové, sestry Cecilie Hruškové, roz. Dvořákové</w:t>
      </w:r>
    </w:p>
    <w:p w14:paraId="2567E1AE" w14:textId="77777777" w:rsidR="00361FC8" w:rsidRPr="000D77AD" w:rsidRDefault="00361FC8" w:rsidP="004754E8">
      <w:pPr>
        <w:pStyle w:val="Odstavecseseznamem"/>
        <w:numPr>
          <w:ilvl w:val="2"/>
          <w:numId w:val="8"/>
        </w:numPr>
        <w:spacing w:line="360" w:lineRule="auto"/>
        <w:ind w:left="2127" w:hanging="903"/>
      </w:pPr>
      <w:r w:rsidRPr="000D77AD">
        <w:t>Fotografie Jaroslava Kalába, syna Terezie Kalábové, roz. Dvořákové</w:t>
      </w:r>
    </w:p>
    <w:p w14:paraId="1D4985CA" w14:textId="77777777" w:rsidR="00361FC8" w:rsidRPr="000D77AD" w:rsidRDefault="00361FC8" w:rsidP="004754E8">
      <w:pPr>
        <w:pStyle w:val="Odstavecseseznamem"/>
        <w:numPr>
          <w:ilvl w:val="2"/>
          <w:numId w:val="8"/>
        </w:numPr>
        <w:spacing w:line="360" w:lineRule="auto"/>
        <w:ind w:left="2127" w:hanging="903"/>
      </w:pPr>
      <w:r w:rsidRPr="000D77AD">
        <w:t>Fotografie Anastázie Neužilové, roz. Dvořákové, první manželky Josefa Neužila, sestry Cecilie Hruškové</w:t>
      </w:r>
    </w:p>
    <w:p w14:paraId="289E44FD" w14:textId="77777777" w:rsidR="00361FC8" w:rsidRPr="000D77AD" w:rsidRDefault="00361FC8" w:rsidP="004754E8">
      <w:pPr>
        <w:pStyle w:val="Odstavecseseznamem"/>
        <w:numPr>
          <w:ilvl w:val="2"/>
          <w:numId w:val="8"/>
        </w:numPr>
        <w:spacing w:line="360" w:lineRule="auto"/>
        <w:ind w:left="2127" w:hanging="903"/>
      </w:pPr>
      <w:r w:rsidRPr="000D77AD">
        <w:t>Fotografie Josefa Neužila, manžela Anastázie Neužilové, roz. Dvořákové, jehož 2. manželkou byla Anastázie, roz. Hrušková</w:t>
      </w:r>
    </w:p>
    <w:p w14:paraId="5AC97700" w14:textId="77777777" w:rsidR="00361FC8" w:rsidRPr="000D77AD" w:rsidRDefault="00361FC8" w:rsidP="004754E8">
      <w:pPr>
        <w:pStyle w:val="Odstavecseseznamem"/>
        <w:numPr>
          <w:ilvl w:val="2"/>
          <w:numId w:val="8"/>
        </w:numPr>
        <w:spacing w:line="360" w:lineRule="auto"/>
        <w:ind w:left="2127" w:hanging="903"/>
      </w:pPr>
      <w:r w:rsidRPr="000D77AD">
        <w:t>Fotografie Jiřiny Čechové, roz. Neužilové, dcery Josefa Neužila</w:t>
      </w:r>
    </w:p>
    <w:p w14:paraId="7DE713B6" w14:textId="77777777" w:rsidR="00361FC8" w:rsidRPr="000D77AD" w:rsidRDefault="00361FC8" w:rsidP="004754E8">
      <w:pPr>
        <w:pStyle w:val="Odstavecseseznamem"/>
        <w:numPr>
          <w:ilvl w:val="2"/>
          <w:numId w:val="8"/>
        </w:numPr>
        <w:spacing w:line="360" w:lineRule="auto"/>
        <w:ind w:left="2127" w:hanging="903"/>
      </w:pPr>
      <w:r w:rsidRPr="000D77AD">
        <w:t>Fotografie Antonína Dvořáka, bratra Cecilie Hruškové, roz. Dvořákové</w:t>
      </w:r>
    </w:p>
    <w:p w14:paraId="24EC2FB8" w14:textId="77777777" w:rsidR="00361FC8" w:rsidRPr="000D77AD" w:rsidRDefault="00361FC8" w:rsidP="004754E8">
      <w:pPr>
        <w:pStyle w:val="Odstavecseseznamem"/>
        <w:numPr>
          <w:ilvl w:val="2"/>
          <w:numId w:val="8"/>
        </w:numPr>
        <w:spacing w:line="360" w:lineRule="auto"/>
        <w:ind w:left="2127" w:hanging="903"/>
      </w:pPr>
      <w:r w:rsidRPr="000D77AD">
        <w:t>Fotografie Julie Soukupové, roz. Dvořákové, sestry Cecilie Hruškové, roz. Dvořákové</w:t>
      </w:r>
    </w:p>
    <w:p w14:paraId="13EF7067" w14:textId="77777777" w:rsidR="00361FC8" w:rsidRPr="000D77AD" w:rsidRDefault="00361FC8" w:rsidP="004754E8">
      <w:pPr>
        <w:pStyle w:val="Odstavecseseznamem"/>
        <w:numPr>
          <w:ilvl w:val="2"/>
          <w:numId w:val="8"/>
        </w:numPr>
        <w:spacing w:line="360" w:lineRule="auto"/>
        <w:ind w:left="2127" w:hanging="903"/>
      </w:pPr>
      <w:r w:rsidRPr="000D77AD">
        <w:t>Fotografie Jaroslava Soukupa, manžela Julie Soukupové, roz. Dvořákové</w:t>
      </w:r>
    </w:p>
    <w:p w14:paraId="63B7C8A0" w14:textId="77777777" w:rsidR="00361FC8" w:rsidRPr="000D77AD" w:rsidRDefault="00361FC8" w:rsidP="004754E8">
      <w:pPr>
        <w:pStyle w:val="Odstavecseseznamem"/>
        <w:numPr>
          <w:ilvl w:val="2"/>
          <w:numId w:val="8"/>
        </w:numPr>
        <w:spacing w:line="360" w:lineRule="auto"/>
        <w:ind w:left="2127" w:hanging="903"/>
      </w:pPr>
      <w:r w:rsidRPr="000D77AD">
        <w:t>Fotografie Marie Motyčkové, roz. Dvořákové, sestry Cecilie Hruškové, roz. Dvořákové</w:t>
      </w:r>
    </w:p>
    <w:p w14:paraId="1C989E95" w14:textId="77777777" w:rsidR="00361FC8" w:rsidRPr="000D77AD" w:rsidRDefault="00361FC8" w:rsidP="004754E8">
      <w:pPr>
        <w:pStyle w:val="Odstavecseseznamem"/>
        <w:numPr>
          <w:ilvl w:val="2"/>
          <w:numId w:val="8"/>
        </w:numPr>
        <w:spacing w:line="360" w:lineRule="auto"/>
        <w:ind w:left="2127" w:hanging="903"/>
      </w:pPr>
      <w:r w:rsidRPr="000D77AD">
        <w:t>Fotografie Josefy Motyčkové, roz. Hruškové, sestry Marie Marty Kappelové, roz. Hruškové</w:t>
      </w:r>
    </w:p>
    <w:p w14:paraId="260888A8" w14:textId="77777777" w:rsidR="00361FC8" w:rsidRPr="000D77AD" w:rsidRDefault="00361FC8" w:rsidP="004754E8">
      <w:pPr>
        <w:pStyle w:val="Odstavecseseznamem"/>
        <w:numPr>
          <w:ilvl w:val="2"/>
          <w:numId w:val="8"/>
        </w:numPr>
        <w:spacing w:line="360" w:lineRule="auto"/>
        <w:ind w:left="2127" w:hanging="903"/>
      </w:pPr>
      <w:r w:rsidRPr="000D77AD">
        <w:t>Fotografie Josefa Motyčky, manžela Josefy Motyčkové, roz. Hruškové</w:t>
      </w:r>
    </w:p>
    <w:p w14:paraId="306F564C" w14:textId="77777777" w:rsidR="00361FC8" w:rsidRPr="000D77AD" w:rsidRDefault="00361FC8" w:rsidP="004754E8">
      <w:pPr>
        <w:pStyle w:val="Odstavecseseznamem"/>
        <w:numPr>
          <w:ilvl w:val="2"/>
          <w:numId w:val="8"/>
        </w:numPr>
        <w:spacing w:line="360" w:lineRule="auto"/>
        <w:ind w:left="2127" w:hanging="903"/>
      </w:pPr>
      <w:r w:rsidRPr="000D77AD">
        <w:t>Fotografie Josefa Motyčky, syna Josefa Motyčky z 1. manželství s Magdalenou</w:t>
      </w:r>
    </w:p>
    <w:p w14:paraId="3A4E5D1A" w14:textId="77777777" w:rsidR="00361FC8" w:rsidRPr="000D77AD" w:rsidRDefault="00361FC8" w:rsidP="004754E8">
      <w:pPr>
        <w:pStyle w:val="Odstavecseseznamem"/>
        <w:numPr>
          <w:ilvl w:val="2"/>
          <w:numId w:val="8"/>
        </w:numPr>
        <w:spacing w:line="360" w:lineRule="auto"/>
        <w:ind w:left="2127" w:hanging="903"/>
      </w:pPr>
      <w:r w:rsidRPr="000D77AD">
        <w:t>Fotografie Jindry Kotasové, roz Motyčkové, dcery Josefa a Josefy Motyčkové</w:t>
      </w:r>
    </w:p>
    <w:p w14:paraId="6B5690D3" w14:textId="77777777" w:rsidR="00361FC8" w:rsidRPr="000D77AD" w:rsidRDefault="00361FC8" w:rsidP="004754E8">
      <w:pPr>
        <w:pStyle w:val="Odstavecseseznamem"/>
        <w:numPr>
          <w:ilvl w:val="2"/>
          <w:numId w:val="8"/>
        </w:numPr>
        <w:spacing w:line="360" w:lineRule="auto"/>
        <w:ind w:left="2127" w:hanging="903"/>
      </w:pPr>
      <w:r w:rsidRPr="000D77AD">
        <w:lastRenderedPageBreak/>
        <w:t>Fotografie Anastázie Neužilové roz. Hruškové, 2. manželky Josefa Neužila</w:t>
      </w:r>
    </w:p>
    <w:p w14:paraId="0BB68FAB" w14:textId="3701C910" w:rsidR="00361FC8" w:rsidRPr="000D77AD" w:rsidRDefault="00361FC8" w:rsidP="004754E8">
      <w:pPr>
        <w:pStyle w:val="Odstavecseseznamem"/>
        <w:numPr>
          <w:ilvl w:val="2"/>
          <w:numId w:val="8"/>
        </w:numPr>
        <w:spacing w:line="360" w:lineRule="auto"/>
        <w:ind w:left="2127" w:hanging="903"/>
      </w:pPr>
      <w:r w:rsidRPr="000D77AD">
        <w:t>Fotografie Antonína Hrušky, syna Antonína Hrušky bratra Marie Marty Kappelové, roz. Hruškové</w:t>
      </w:r>
    </w:p>
    <w:p w14:paraId="30A7AD20" w14:textId="604B62EF" w:rsidR="008E5D6F" w:rsidRPr="000D77AD" w:rsidRDefault="008E5D6F" w:rsidP="00804399">
      <w:pPr>
        <w:pStyle w:val="Odstavecseseznamem"/>
        <w:numPr>
          <w:ilvl w:val="1"/>
          <w:numId w:val="8"/>
        </w:numPr>
        <w:spacing w:line="360" w:lineRule="auto"/>
        <w:ind w:firstLine="0"/>
      </w:pPr>
      <w:r w:rsidRPr="000D77AD">
        <w:t>Fot</w:t>
      </w:r>
      <w:r w:rsidR="002A0437" w:rsidRPr="000D77AD">
        <w:t>ografie dalších osob</w:t>
      </w:r>
    </w:p>
    <w:p w14:paraId="2D34E007" w14:textId="29D615E6" w:rsidR="008E5D6F" w:rsidRPr="000D77AD" w:rsidRDefault="008E5D6F" w:rsidP="00804399">
      <w:pPr>
        <w:pStyle w:val="Odstavecseseznamem"/>
        <w:numPr>
          <w:ilvl w:val="1"/>
          <w:numId w:val="8"/>
        </w:numPr>
        <w:spacing w:line="360" w:lineRule="auto"/>
        <w:ind w:firstLine="0"/>
      </w:pPr>
      <w:r w:rsidRPr="000D77AD">
        <w:t>Fot</w:t>
      </w:r>
      <w:r w:rsidR="002A0437" w:rsidRPr="000D77AD">
        <w:t>ografie neurčené</w:t>
      </w:r>
    </w:p>
    <w:p w14:paraId="1512EF2D" w14:textId="0E4A925F" w:rsidR="002A0437" w:rsidRPr="000D77AD" w:rsidRDefault="002A0437" w:rsidP="00804399">
      <w:pPr>
        <w:pStyle w:val="Odstavecseseznamem"/>
        <w:numPr>
          <w:ilvl w:val="1"/>
          <w:numId w:val="8"/>
        </w:numPr>
        <w:spacing w:line="360" w:lineRule="auto"/>
        <w:ind w:firstLine="0"/>
      </w:pPr>
      <w:r w:rsidRPr="000D77AD">
        <w:t>Fotografie domů a lokalit</w:t>
      </w:r>
    </w:p>
    <w:p w14:paraId="0FBAC862" w14:textId="5DDDF651" w:rsidR="008E5D6F" w:rsidRPr="000D77AD" w:rsidRDefault="008E5D6F" w:rsidP="00804399">
      <w:pPr>
        <w:pStyle w:val="Odstavecseseznamem"/>
        <w:numPr>
          <w:ilvl w:val="0"/>
          <w:numId w:val="8"/>
        </w:numPr>
        <w:spacing w:line="360" w:lineRule="auto"/>
        <w:ind w:firstLine="0"/>
      </w:pPr>
      <w:r w:rsidRPr="000D77AD">
        <w:t>Tiskový materiál</w:t>
      </w:r>
    </w:p>
    <w:p w14:paraId="273F56EC" w14:textId="32E41930" w:rsidR="002A0437" w:rsidRPr="000D77AD" w:rsidRDefault="002A0437" w:rsidP="00804399">
      <w:pPr>
        <w:pStyle w:val="Odstavecseseznamem"/>
        <w:numPr>
          <w:ilvl w:val="1"/>
          <w:numId w:val="8"/>
        </w:numPr>
        <w:spacing w:line="360" w:lineRule="auto"/>
        <w:ind w:firstLine="0"/>
      </w:pPr>
      <w:r w:rsidRPr="000D77AD">
        <w:t>Regionální literatura</w:t>
      </w:r>
    </w:p>
    <w:p w14:paraId="282993B4" w14:textId="73A71496" w:rsidR="002A0437" w:rsidRPr="000D77AD" w:rsidRDefault="002A0437" w:rsidP="00804399">
      <w:pPr>
        <w:pStyle w:val="Odstavecseseznamem"/>
        <w:numPr>
          <w:ilvl w:val="1"/>
          <w:numId w:val="8"/>
        </w:numPr>
        <w:spacing w:line="360" w:lineRule="auto"/>
        <w:ind w:firstLine="0"/>
      </w:pPr>
      <w:r w:rsidRPr="000D77AD">
        <w:t>Knihy výtvarného umění, knihy lidové a zpěvy</w:t>
      </w:r>
    </w:p>
    <w:p w14:paraId="79CB863A" w14:textId="6BCDA9A3" w:rsidR="001376BB" w:rsidRPr="000D77AD" w:rsidRDefault="001376BB" w:rsidP="00804399">
      <w:pPr>
        <w:pStyle w:val="Odstavecseseznamem"/>
        <w:numPr>
          <w:ilvl w:val="1"/>
          <w:numId w:val="8"/>
        </w:numPr>
        <w:spacing w:line="360" w:lineRule="auto"/>
        <w:ind w:firstLine="0"/>
      </w:pPr>
      <w:r w:rsidRPr="000D77AD">
        <w:t>Ruční práce, kuchařky, zdravověda</w:t>
      </w:r>
    </w:p>
    <w:p w14:paraId="072207B0" w14:textId="2D3FF223" w:rsidR="001376BB" w:rsidRPr="000D77AD" w:rsidRDefault="001376BB" w:rsidP="00804399">
      <w:pPr>
        <w:pStyle w:val="Odstavecseseznamem"/>
        <w:numPr>
          <w:ilvl w:val="1"/>
          <w:numId w:val="8"/>
        </w:numPr>
        <w:spacing w:line="360" w:lineRule="auto"/>
        <w:ind w:firstLine="0"/>
      </w:pPr>
      <w:r w:rsidRPr="000D77AD">
        <w:t>Učebnice</w:t>
      </w:r>
      <w:r w:rsidR="00361FC8" w:rsidRPr="000D77AD">
        <w:t xml:space="preserve"> a modlitební knihy</w:t>
      </w:r>
    </w:p>
    <w:p w14:paraId="2B274B7E" w14:textId="15B2352D" w:rsidR="001376BB" w:rsidRPr="000D77AD" w:rsidRDefault="001376BB" w:rsidP="00804399">
      <w:pPr>
        <w:pStyle w:val="Odstavecseseznamem"/>
        <w:numPr>
          <w:ilvl w:val="1"/>
          <w:numId w:val="8"/>
        </w:numPr>
        <w:spacing w:line="360" w:lineRule="auto"/>
        <w:ind w:firstLine="0"/>
      </w:pPr>
      <w:r w:rsidRPr="000D77AD">
        <w:t>Beletrie</w:t>
      </w:r>
    </w:p>
    <w:p w14:paraId="3421AFAC" w14:textId="534DFD97" w:rsidR="001376BB" w:rsidRPr="000D77AD" w:rsidRDefault="001376BB" w:rsidP="00804399">
      <w:pPr>
        <w:pStyle w:val="Odstavecseseznamem"/>
        <w:numPr>
          <w:ilvl w:val="1"/>
          <w:numId w:val="8"/>
        </w:numPr>
        <w:spacing w:line="360" w:lineRule="auto"/>
        <w:ind w:firstLine="0"/>
      </w:pPr>
      <w:r w:rsidRPr="000D77AD">
        <w:t>Návody</w:t>
      </w:r>
    </w:p>
    <w:p w14:paraId="205EDE93" w14:textId="72067945" w:rsidR="001376BB" w:rsidRPr="000D77AD" w:rsidRDefault="001376BB" w:rsidP="00804399">
      <w:pPr>
        <w:pStyle w:val="Odstavecseseznamem"/>
        <w:numPr>
          <w:ilvl w:val="1"/>
          <w:numId w:val="8"/>
        </w:numPr>
        <w:spacing w:line="360" w:lineRule="auto"/>
        <w:ind w:firstLine="0"/>
      </w:pPr>
      <w:r w:rsidRPr="000D77AD">
        <w:t>Kalendáře</w:t>
      </w:r>
    </w:p>
    <w:p w14:paraId="6907F141" w14:textId="7D675016" w:rsidR="001376BB" w:rsidRPr="000D77AD" w:rsidRDefault="001376BB" w:rsidP="00804399">
      <w:pPr>
        <w:pStyle w:val="Odstavecseseznamem"/>
        <w:numPr>
          <w:ilvl w:val="1"/>
          <w:numId w:val="8"/>
        </w:numPr>
        <w:spacing w:line="360" w:lineRule="auto"/>
        <w:ind w:firstLine="0"/>
      </w:pPr>
      <w:r w:rsidRPr="000D77AD">
        <w:t>Periodika</w:t>
      </w:r>
    </w:p>
    <w:p w14:paraId="18C9F181" w14:textId="7F785E4A" w:rsidR="001376BB" w:rsidRPr="000D77AD" w:rsidRDefault="001376BB" w:rsidP="00804399">
      <w:pPr>
        <w:pStyle w:val="Odstavecseseznamem"/>
        <w:numPr>
          <w:ilvl w:val="1"/>
          <w:numId w:val="8"/>
        </w:numPr>
        <w:spacing w:line="360" w:lineRule="auto"/>
        <w:ind w:firstLine="0"/>
      </w:pPr>
      <w:r w:rsidRPr="000D77AD">
        <w:t>Mapy</w:t>
      </w:r>
    </w:p>
    <w:p w14:paraId="21054583" w14:textId="1DE6D4B9" w:rsidR="008E5D6F" w:rsidRPr="000D77AD" w:rsidRDefault="008E5D6F" w:rsidP="00804399">
      <w:pPr>
        <w:pStyle w:val="Odstavecseseznamem"/>
        <w:numPr>
          <w:ilvl w:val="0"/>
          <w:numId w:val="8"/>
        </w:numPr>
        <w:spacing w:line="360" w:lineRule="auto"/>
        <w:ind w:firstLine="0"/>
      </w:pPr>
      <w:r w:rsidRPr="000D77AD">
        <w:t>Písemnosti rodinných příslušníků</w:t>
      </w:r>
    </w:p>
    <w:p w14:paraId="3B7B8C68" w14:textId="4C36D420" w:rsidR="00F7266B" w:rsidRPr="000D77AD" w:rsidRDefault="00CF5866" w:rsidP="00804399">
      <w:pPr>
        <w:pStyle w:val="Odstavecseseznamem"/>
        <w:numPr>
          <w:ilvl w:val="1"/>
          <w:numId w:val="8"/>
        </w:numPr>
        <w:spacing w:line="360" w:lineRule="auto"/>
        <w:ind w:firstLine="0"/>
      </w:pPr>
      <w:r w:rsidRPr="000D77AD">
        <w:t>Vilém Jindřich Kappel, otec Marie Kappelové</w:t>
      </w:r>
    </w:p>
    <w:p w14:paraId="6E74B513" w14:textId="04D17C08" w:rsidR="00CF5866" w:rsidRPr="000D77AD" w:rsidRDefault="00CF5866" w:rsidP="00804399">
      <w:pPr>
        <w:pStyle w:val="Odstavecseseznamem"/>
        <w:numPr>
          <w:ilvl w:val="2"/>
          <w:numId w:val="10"/>
        </w:numPr>
        <w:spacing w:line="360" w:lineRule="auto"/>
        <w:ind w:firstLine="0"/>
      </w:pPr>
      <w:r w:rsidRPr="000D77AD">
        <w:t>Životopisný materiál</w:t>
      </w:r>
    </w:p>
    <w:p w14:paraId="738FFA52" w14:textId="3582CF91" w:rsidR="00CF5866" w:rsidRPr="000D77AD" w:rsidRDefault="00CF5866" w:rsidP="00804399">
      <w:pPr>
        <w:pStyle w:val="Odstavecseseznamem"/>
        <w:numPr>
          <w:ilvl w:val="2"/>
          <w:numId w:val="10"/>
        </w:numPr>
        <w:spacing w:line="360" w:lineRule="auto"/>
        <w:ind w:firstLine="0"/>
      </w:pPr>
      <w:r w:rsidRPr="000D77AD">
        <w:t>Korespondence</w:t>
      </w:r>
    </w:p>
    <w:p w14:paraId="2F98DD35" w14:textId="75BB824E" w:rsidR="00CF5866" w:rsidRPr="000D77AD" w:rsidRDefault="00CF5866" w:rsidP="00804399">
      <w:pPr>
        <w:pStyle w:val="Odstavecseseznamem"/>
        <w:numPr>
          <w:ilvl w:val="2"/>
          <w:numId w:val="10"/>
        </w:numPr>
        <w:spacing w:line="360" w:lineRule="auto"/>
        <w:ind w:firstLine="0"/>
      </w:pPr>
      <w:r w:rsidRPr="000D77AD">
        <w:t>Odborná a zájmová činnost</w:t>
      </w:r>
    </w:p>
    <w:p w14:paraId="04ECDD88" w14:textId="76DEE09A" w:rsidR="00CF5866" w:rsidRPr="000D77AD" w:rsidRDefault="00CF5866" w:rsidP="00804399">
      <w:pPr>
        <w:pStyle w:val="Odstavecseseznamem"/>
        <w:numPr>
          <w:ilvl w:val="1"/>
          <w:numId w:val="10"/>
        </w:numPr>
        <w:spacing w:line="360" w:lineRule="auto"/>
        <w:ind w:left="1418" w:hanging="626"/>
      </w:pPr>
      <w:r w:rsidRPr="000D77AD">
        <w:t>Marie Magdaléna Kappelová, Sobotová, Patočková</w:t>
      </w:r>
      <w:r w:rsidR="009D5697" w:rsidRPr="000D77AD">
        <w:t>,</w:t>
      </w:r>
      <w:r w:rsidRPr="000D77AD">
        <w:t xml:space="preserve"> roz. Freisler; babička/ matka otce Marie Kappelové</w:t>
      </w:r>
    </w:p>
    <w:p w14:paraId="4ADA1D0C" w14:textId="14968053" w:rsidR="00CF5866" w:rsidRPr="000D77AD" w:rsidRDefault="00CF5866" w:rsidP="00804399">
      <w:pPr>
        <w:pStyle w:val="Odstavecseseznamem"/>
        <w:numPr>
          <w:ilvl w:val="2"/>
          <w:numId w:val="10"/>
        </w:numPr>
        <w:spacing w:line="360" w:lineRule="auto"/>
        <w:ind w:firstLine="0"/>
      </w:pPr>
      <w:r w:rsidRPr="000D77AD">
        <w:t>Životopisný materiál</w:t>
      </w:r>
    </w:p>
    <w:p w14:paraId="56099B0D" w14:textId="6CC5A799" w:rsidR="00CF5866" w:rsidRPr="000D77AD" w:rsidRDefault="00CF5866" w:rsidP="00804399">
      <w:pPr>
        <w:pStyle w:val="Odstavecseseznamem"/>
        <w:numPr>
          <w:ilvl w:val="2"/>
          <w:numId w:val="10"/>
        </w:numPr>
        <w:spacing w:line="360" w:lineRule="auto"/>
        <w:ind w:firstLine="0"/>
      </w:pPr>
      <w:r w:rsidRPr="000D77AD">
        <w:t>Korespondence</w:t>
      </w:r>
    </w:p>
    <w:p w14:paraId="3F0D46A9" w14:textId="5F5B7DF6" w:rsidR="00CF5866" w:rsidRPr="000D77AD" w:rsidRDefault="00CF5866" w:rsidP="00804399">
      <w:pPr>
        <w:pStyle w:val="Odstavecseseznamem"/>
        <w:numPr>
          <w:ilvl w:val="1"/>
          <w:numId w:val="10"/>
        </w:numPr>
        <w:spacing w:line="360" w:lineRule="auto"/>
        <w:ind w:firstLine="0"/>
      </w:pPr>
      <w:r w:rsidRPr="000D77AD">
        <w:t>Růžena Kappelová</w:t>
      </w:r>
      <w:r w:rsidR="009D5697" w:rsidRPr="000D77AD">
        <w:t>,</w:t>
      </w:r>
      <w:r w:rsidRPr="000D77AD">
        <w:t xml:space="preserve"> roz. Hornová, matka Marie Kappelové</w:t>
      </w:r>
    </w:p>
    <w:p w14:paraId="73F4F0C1" w14:textId="12F80399" w:rsidR="00CF5866" w:rsidRPr="000D77AD" w:rsidRDefault="00CF5866" w:rsidP="00804399">
      <w:pPr>
        <w:pStyle w:val="Odstavecseseznamem"/>
        <w:numPr>
          <w:ilvl w:val="2"/>
          <w:numId w:val="10"/>
        </w:numPr>
        <w:spacing w:line="360" w:lineRule="auto"/>
        <w:ind w:firstLine="0"/>
      </w:pPr>
      <w:r w:rsidRPr="000D77AD">
        <w:t>Životopisný materiál</w:t>
      </w:r>
    </w:p>
    <w:p w14:paraId="73D8AA3F" w14:textId="5DF1015D" w:rsidR="00C5022A" w:rsidRPr="000D77AD" w:rsidRDefault="00C5022A" w:rsidP="00804399">
      <w:pPr>
        <w:pStyle w:val="Odstavecseseznamem"/>
        <w:numPr>
          <w:ilvl w:val="2"/>
          <w:numId w:val="10"/>
        </w:numPr>
        <w:spacing w:line="360" w:lineRule="auto"/>
        <w:ind w:firstLine="0"/>
      </w:pPr>
      <w:r w:rsidRPr="000D77AD">
        <w:t>Korespondence</w:t>
      </w:r>
    </w:p>
    <w:p w14:paraId="01CE2B80" w14:textId="7F8B4653" w:rsidR="00C5022A" w:rsidRPr="000D77AD" w:rsidRDefault="00C5022A" w:rsidP="00804399">
      <w:pPr>
        <w:pStyle w:val="Odstavecseseznamem"/>
        <w:numPr>
          <w:ilvl w:val="2"/>
          <w:numId w:val="10"/>
        </w:numPr>
        <w:spacing w:line="360" w:lineRule="auto"/>
        <w:ind w:firstLine="0"/>
      </w:pPr>
      <w:r w:rsidRPr="000D77AD">
        <w:t>Odborná a zájmová činnost</w:t>
      </w:r>
    </w:p>
    <w:p w14:paraId="1D15E82C" w14:textId="785270BC" w:rsidR="00C5022A" w:rsidRPr="000D77AD" w:rsidRDefault="00C5022A" w:rsidP="00804399">
      <w:pPr>
        <w:pStyle w:val="Odstavecseseznamem"/>
        <w:numPr>
          <w:ilvl w:val="1"/>
          <w:numId w:val="10"/>
        </w:numPr>
        <w:spacing w:line="360" w:lineRule="auto"/>
        <w:ind w:firstLine="0"/>
      </w:pPr>
      <w:r w:rsidRPr="000D77AD">
        <w:t>František Horna, děda/ otec matky Marie Kppelové</w:t>
      </w:r>
    </w:p>
    <w:p w14:paraId="2CF2B43B" w14:textId="4FAEBB6E" w:rsidR="00C5022A" w:rsidRPr="000D77AD" w:rsidRDefault="00C5022A" w:rsidP="00804399">
      <w:pPr>
        <w:pStyle w:val="Odstavecseseznamem"/>
        <w:numPr>
          <w:ilvl w:val="2"/>
          <w:numId w:val="10"/>
        </w:numPr>
        <w:spacing w:line="360" w:lineRule="auto"/>
        <w:ind w:firstLine="0"/>
      </w:pPr>
      <w:r w:rsidRPr="000D77AD">
        <w:t>Životopisný materiál</w:t>
      </w:r>
    </w:p>
    <w:p w14:paraId="48FA3101" w14:textId="53FC36AF" w:rsidR="00C5022A" w:rsidRPr="000D77AD" w:rsidRDefault="00C5022A" w:rsidP="00804399">
      <w:pPr>
        <w:pStyle w:val="Odstavecseseznamem"/>
        <w:numPr>
          <w:ilvl w:val="1"/>
          <w:numId w:val="10"/>
        </w:numPr>
        <w:spacing w:line="360" w:lineRule="auto"/>
        <w:ind w:firstLine="0"/>
      </w:pPr>
      <w:r w:rsidRPr="000D77AD">
        <w:t>Františka Hornová</w:t>
      </w:r>
      <w:r w:rsidR="009D5697" w:rsidRPr="000D77AD">
        <w:t>,</w:t>
      </w:r>
      <w:r w:rsidRPr="000D77AD">
        <w:t xml:space="preserve"> roz. Navrátilová, babička/ matka matky Marie Kappelové</w:t>
      </w:r>
    </w:p>
    <w:p w14:paraId="234DB48B" w14:textId="7D59434C" w:rsidR="00C5022A" w:rsidRPr="000D77AD" w:rsidRDefault="00C5022A" w:rsidP="00804399">
      <w:pPr>
        <w:pStyle w:val="Odstavecseseznamem"/>
        <w:numPr>
          <w:ilvl w:val="2"/>
          <w:numId w:val="10"/>
        </w:numPr>
        <w:spacing w:line="360" w:lineRule="auto"/>
        <w:ind w:firstLine="0"/>
      </w:pPr>
      <w:r w:rsidRPr="000D77AD">
        <w:t>Korespondence</w:t>
      </w:r>
    </w:p>
    <w:p w14:paraId="5D1BCE75" w14:textId="5EB32D32" w:rsidR="00E241E1" w:rsidRPr="000D77AD" w:rsidRDefault="00E241E1" w:rsidP="00804399">
      <w:pPr>
        <w:pStyle w:val="Odstavecseseznamem"/>
        <w:numPr>
          <w:ilvl w:val="1"/>
          <w:numId w:val="10"/>
        </w:numPr>
        <w:spacing w:line="360" w:lineRule="auto"/>
        <w:ind w:firstLine="0"/>
      </w:pPr>
      <w:r w:rsidRPr="000D77AD">
        <w:lastRenderedPageBreak/>
        <w:t>Vilém Kappel, bratr Marie Kap</w:t>
      </w:r>
      <w:r w:rsidR="00361FC8" w:rsidRPr="000D77AD">
        <w:t>p</w:t>
      </w:r>
      <w:r w:rsidRPr="000D77AD">
        <w:t>elové</w:t>
      </w:r>
    </w:p>
    <w:p w14:paraId="77494865" w14:textId="26789912" w:rsidR="00E241E1" w:rsidRPr="000D77AD" w:rsidRDefault="00E241E1" w:rsidP="00804399">
      <w:pPr>
        <w:pStyle w:val="Odstavecseseznamem"/>
        <w:numPr>
          <w:ilvl w:val="2"/>
          <w:numId w:val="10"/>
        </w:numPr>
        <w:spacing w:line="360" w:lineRule="auto"/>
        <w:ind w:firstLine="0"/>
      </w:pPr>
      <w:r w:rsidRPr="000D77AD">
        <w:t>Životopisný materiál</w:t>
      </w:r>
    </w:p>
    <w:p w14:paraId="2C884231" w14:textId="0DCABC22" w:rsidR="00E241E1" w:rsidRPr="000D77AD" w:rsidRDefault="00E241E1" w:rsidP="00804399">
      <w:pPr>
        <w:pStyle w:val="Odstavecseseznamem"/>
        <w:numPr>
          <w:ilvl w:val="1"/>
          <w:numId w:val="10"/>
        </w:numPr>
        <w:spacing w:line="360" w:lineRule="auto"/>
        <w:ind w:left="1418" w:hanging="626"/>
      </w:pPr>
      <w:r w:rsidRPr="000D77AD">
        <w:t>Eleonora Kappelová</w:t>
      </w:r>
      <w:r w:rsidR="009D5697" w:rsidRPr="000D77AD">
        <w:t>,</w:t>
      </w:r>
      <w:r w:rsidRPr="000D77AD">
        <w:t xml:space="preserve"> roz. Macurová, švagrová Marie Kappelové/ manželka Viléma Kappela</w:t>
      </w:r>
    </w:p>
    <w:p w14:paraId="638EB3F6" w14:textId="117EF30C" w:rsidR="00E241E1" w:rsidRPr="000D77AD" w:rsidRDefault="00E241E1" w:rsidP="00804399">
      <w:pPr>
        <w:pStyle w:val="Odstavecseseznamem"/>
        <w:numPr>
          <w:ilvl w:val="2"/>
          <w:numId w:val="10"/>
        </w:numPr>
        <w:spacing w:line="360" w:lineRule="auto"/>
        <w:ind w:firstLine="0"/>
      </w:pPr>
      <w:r w:rsidRPr="000D77AD">
        <w:t>Korespondence</w:t>
      </w:r>
    </w:p>
    <w:p w14:paraId="42943324" w14:textId="5294105F" w:rsidR="00E241E1" w:rsidRPr="000D77AD" w:rsidRDefault="00E241E1" w:rsidP="00804399">
      <w:pPr>
        <w:pStyle w:val="Odstavecseseznamem"/>
        <w:numPr>
          <w:ilvl w:val="1"/>
          <w:numId w:val="10"/>
        </w:numPr>
        <w:spacing w:line="360" w:lineRule="auto"/>
        <w:ind w:firstLine="0"/>
      </w:pPr>
      <w:r w:rsidRPr="000D77AD">
        <w:t>Rudolf Kappel, bratr Marie Kappelové</w:t>
      </w:r>
    </w:p>
    <w:p w14:paraId="371BBBFC" w14:textId="4E3EC5DC" w:rsidR="00E241E1" w:rsidRPr="000D77AD" w:rsidRDefault="00E241E1" w:rsidP="00804399">
      <w:pPr>
        <w:pStyle w:val="Odstavecseseznamem"/>
        <w:numPr>
          <w:ilvl w:val="2"/>
          <w:numId w:val="10"/>
        </w:numPr>
        <w:spacing w:line="360" w:lineRule="auto"/>
        <w:ind w:firstLine="0"/>
      </w:pPr>
      <w:r w:rsidRPr="000D77AD">
        <w:t>Životopisný materiál</w:t>
      </w:r>
    </w:p>
    <w:p w14:paraId="1544EC7F" w14:textId="59397318" w:rsidR="00E241E1" w:rsidRPr="000D77AD" w:rsidRDefault="00E241E1" w:rsidP="00804399">
      <w:pPr>
        <w:pStyle w:val="Odstavecseseznamem"/>
        <w:numPr>
          <w:ilvl w:val="2"/>
          <w:numId w:val="10"/>
        </w:numPr>
        <w:spacing w:line="360" w:lineRule="auto"/>
        <w:ind w:firstLine="0"/>
      </w:pPr>
      <w:r w:rsidRPr="000D77AD">
        <w:t>Korespondence</w:t>
      </w:r>
    </w:p>
    <w:p w14:paraId="204D5A75" w14:textId="553FA307" w:rsidR="00E241E1" w:rsidRPr="000D77AD" w:rsidRDefault="00055C26" w:rsidP="00804399">
      <w:pPr>
        <w:pStyle w:val="Odstavecseseznamem"/>
        <w:numPr>
          <w:ilvl w:val="1"/>
          <w:numId w:val="10"/>
        </w:numPr>
        <w:spacing w:line="360" w:lineRule="auto"/>
        <w:ind w:firstLine="0"/>
      </w:pPr>
      <w:r w:rsidRPr="000D77AD">
        <w:t>František Kappel, bratr Marie Kappelové</w:t>
      </w:r>
    </w:p>
    <w:p w14:paraId="449616B0" w14:textId="66A29122" w:rsidR="00055C26" w:rsidRPr="000D77AD" w:rsidRDefault="00055C26" w:rsidP="00804399">
      <w:pPr>
        <w:pStyle w:val="Odstavecseseznamem"/>
        <w:numPr>
          <w:ilvl w:val="2"/>
          <w:numId w:val="10"/>
        </w:numPr>
        <w:spacing w:line="360" w:lineRule="auto"/>
        <w:ind w:firstLine="0"/>
      </w:pPr>
      <w:r w:rsidRPr="000D77AD">
        <w:t>Životopisný materiál</w:t>
      </w:r>
    </w:p>
    <w:p w14:paraId="055E143F" w14:textId="04376F37" w:rsidR="00055C26" w:rsidRPr="000D77AD" w:rsidRDefault="00055C26" w:rsidP="00804399">
      <w:pPr>
        <w:pStyle w:val="Odstavecseseznamem"/>
        <w:numPr>
          <w:ilvl w:val="2"/>
          <w:numId w:val="10"/>
        </w:numPr>
        <w:spacing w:line="360" w:lineRule="auto"/>
        <w:ind w:firstLine="0"/>
      </w:pPr>
      <w:r w:rsidRPr="000D77AD">
        <w:t>Korespondence</w:t>
      </w:r>
    </w:p>
    <w:p w14:paraId="2457BECE" w14:textId="0B5737CC" w:rsidR="00055C26" w:rsidRPr="000D77AD" w:rsidRDefault="00055C26" w:rsidP="00804399">
      <w:pPr>
        <w:pStyle w:val="Odstavecseseznamem"/>
        <w:numPr>
          <w:ilvl w:val="1"/>
          <w:numId w:val="10"/>
        </w:numPr>
        <w:spacing w:line="360" w:lineRule="auto"/>
        <w:ind w:firstLine="0"/>
      </w:pPr>
      <w:r w:rsidRPr="000D77AD">
        <w:t>Jarokvět Kappel, bratr Marie Kappelové</w:t>
      </w:r>
    </w:p>
    <w:p w14:paraId="2C044682" w14:textId="5A457CEC" w:rsidR="00055C26" w:rsidRPr="000D77AD" w:rsidRDefault="00055C26" w:rsidP="00804399">
      <w:pPr>
        <w:pStyle w:val="Odstavecseseznamem"/>
        <w:numPr>
          <w:ilvl w:val="2"/>
          <w:numId w:val="10"/>
        </w:numPr>
        <w:spacing w:line="360" w:lineRule="auto"/>
        <w:ind w:firstLine="0"/>
      </w:pPr>
      <w:r w:rsidRPr="000D77AD">
        <w:t>Životopisný materiál</w:t>
      </w:r>
    </w:p>
    <w:p w14:paraId="36D65DA6" w14:textId="49B6D057" w:rsidR="00055C26" w:rsidRPr="000D77AD" w:rsidRDefault="00055C26" w:rsidP="00804399">
      <w:pPr>
        <w:pStyle w:val="Odstavecseseznamem"/>
        <w:numPr>
          <w:ilvl w:val="2"/>
          <w:numId w:val="10"/>
        </w:numPr>
        <w:spacing w:line="360" w:lineRule="auto"/>
        <w:ind w:firstLine="0"/>
      </w:pPr>
      <w:r w:rsidRPr="000D77AD">
        <w:t>Korespondence</w:t>
      </w:r>
    </w:p>
    <w:p w14:paraId="056363A3" w14:textId="716818A8" w:rsidR="00055C26" w:rsidRPr="000D77AD" w:rsidRDefault="00055C26" w:rsidP="00804399">
      <w:pPr>
        <w:pStyle w:val="Odstavecseseznamem"/>
        <w:numPr>
          <w:ilvl w:val="2"/>
          <w:numId w:val="10"/>
        </w:numPr>
        <w:spacing w:line="360" w:lineRule="auto"/>
        <w:ind w:firstLine="0"/>
      </w:pPr>
      <w:r w:rsidRPr="000D77AD">
        <w:t>Odborná a zájmová činnost</w:t>
      </w:r>
    </w:p>
    <w:p w14:paraId="4186E2FC" w14:textId="18E3EE25" w:rsidR="00055C26" w:rsidRPr="000D77AD" w:rsidRDefault="00055C26" w:rsidP="00804399">
      <w:pPr>
        <w:pStyle w:val="Odstavecseseznamem"/>
        <w:numPr>
          <w:ilvl w:val="2"/>
          <w:numId w:val="10"/>
        </w:numPr>
        <w:spacing w:line="360" w:lineRule="auto"/>
        <w:ind w:firstLine="0"/>
      </w:pPr>
      <w:r w:rsidRPr="000D77AD">
        <w:t>Tiskový materiál</w:t>
      </w:r>
    </w:p>
    <w:p w14:paraId="2C887E04" w14:textId="35A00EB0" w:rsidR="00055C26" w:rsidRPr="000D77AD" w:rsidRDefault="00055C26" w:rsidP="00804399">
      <w:pPr>
        <w:pStyle w:val="Odstavecseseznamem"/>
        <w:numPr>
          <w:ilvl w:val="1"/>
          <w:numId w:val="10"/>
        </w:numPr>
        <w:spacing w:line="360" w:lineRule="auto"/>
        <w:ind w:left="1418" w:hanging="626"/>
      </w:pPr>
      <w:r w:rsidRPr="000D77AD">
        <w:t>Marie Marta Kappelová</w:t>
      </w:r>
      <w:r w:rsidR="009D5697" w:rsidRPr="000D77AD">
        <w:t>,</w:t>
      </w:r>
      <w:r w:rsidRPr="000D77AD">
        <w:t xml:space="preserve"> roz. Hrušková, švagrová Marie Kappelové/ manželka Jarokvěta Kappela</w:t>
      </w:r>
    </w:p>
    <w:p w14:paraId="1847A0C3" w14:textId="39DC6518" w:rsidR="00055C26" w:rsidRPr="000D77AD" w:rsidRDefault="00055C26" w:rsidP="00804399">
      <w:pPr>
        <w:pStyle w:val="Odstavecseseznamem"/>
        <w:numPr>
          <w:ilvl w:val="2"/>
          <w:numId w:val="10"/>
        </w:numPr>
        <w:spacing w:line="360" w:lineRule="auto"/>
        <w:ind w:firstLine="0"/>
      </w:pPr>
      <w:r w:rsidRPr="000D77AD">
        <w:t>Životopisný materiál</w:t>
      </w:r>
    </w:p>
    <w:p w14:paraId="571F0B6E" w14:textId="25FE267F" w:rsidR="00055C26" w:rsidRPr="000D77AD" w:rsidRDefault="00055C26" w:rsidP="00804399">
      <w:pPr>
        <w:pStyle w:val="Odstavecseseznamem"/>
        <w:numPr>
          <w:ilvl w:val="2"/>
          <w:numId w:val="10"/>
        </w:numPr>
        <w:spacing w:line="360" w:lineRule="auto"/>
        <w:ind w:firstLine="0"/>
      </w:pPr>
      <w:r w:rsidRPr="000D77AD">
        <w:t>Korespondence</w:t>
      </w:r>
    </w:p>
    <w:p w14:paraId="7D434F7A" w14:textId="77777777" w:rsidR="00361FC8" w:rsidRPr="000D77AD" w:rsidRDefault="00361FC8" w:rsidP="00361FC8">
      <w:pPr>
        <w:pStyle w:val="Odstavecseseznamem"/>
        <w:numPr>
          <w:ilvl w:val="2"/>
          <w:numId w:val="10"/>
        </w:numPr>
        <w:spacing w:line="360" w:lineRule="auto"/>
        <w:ind w:firstLine="0"/>
        <w:jc w:val="both"/>
      </w:pPr>
      <w:r w:rsidRPr="000D77AD">
        <w:t>Předkové Marie Marty Kappelové – otec Antonín Hruška</w:t>
      </w:r>
    </w:p>
    <w:p w14:paraId="1A4D021E" w14:textId="77777777" w:rsidR="00361FC8" w:rsidRPr="000D77AD" w:rsidRDefault="00361FC8" w:rsidP="00361FC8">
      <w:pPr>
        <w:pStyle w:val="Odstavecseseznamem"/>
        <w:numPr>
          <w:ilvl w:val="2"/>
          <w:numId w:val="10"/>
        </w:numPr>
        <w:spacing w:line="360" w:lineRule="auto"/>
        <w:ind w:left="2127" w:hanging="903"/>
        <w:jc w:val="both"/>
      </w:pPr>
      <w:r w:rsidRPr="000D77AD">
        <w:t>Předkové Marie Marty Kappelové – matka Cecílie Hrušková, roz. Dvořáková</w:t>
      </w:r>
    </w:p>
    <w:p w14:paraId="17570A0C" w14:textId="77777777" w:rsidR="00361FC8" w:rsidRPr="000D77AD" w:rsidRDefault="00361FC8" w:rsidP="00361FC8">
      <w:pPr>
        <w:pStyle w:val="Odstavecseseznamem"/>
        <w:numPr>
          <w:ilvl w:val="2"/>
          <w:numId w:val="10"/>
        </w:numPr>
        <w:spacing w:line="360" w:lineRule="auto"/>
        <w:ind w:firstLine="0"/>
        <w:jc w:val="both"/>
      </w:pPr>
      <w:r w:rsidRPr="000D77AD">
        <w:t>Vzdálení příbuzní Marie Marty Kappelové</w:t>
      </w:r>
    </w:p>
    <w:p w14:paraId="177C2F4E" w14:textId="2CB4A2E9" w:rsidR="00055C26" w:rsidRPr="000D77AD" w:rsidRDefault="00055C26" w:rsidP="00804399">
      <w:pPr>
        <w:pStyle w:val="Odstavecseseznamem"/>
        <w:numPr>
          <w:ilvl w:val="1"/>
          <w:numId w:val="10"/>
        </w:numPr>
        <w:spacing w:line="360" w:lineRule="auto"/>
        <w:ind w:firstLine="0"/>
      </w:pPr>
      <w:r w:rsidRPr="000D77AD">
        <w:t>Ivan Kappel, synovec Marie Kappelové/ syn Jarokvěta Kappela</w:t>
      </w:r>
    </w:p>
    <w:p w14:paraId="16392ADC" w14:textId="07C53118" w:rsidR="00055C26" w:rsidRPr="000D77AD" w:rsidRDefault="00055C26" w:rsidP="00804399">
      <w:pPr>
        <w:pStyle w:val="Odstavecseseznamem"/>
        <w:numPr>
          <w:ilvl w:val="2"/>
          <w:numId w:val="14"/>
        </w:numPr>
        <w:spacing w:line="360" w:lineRule="auto"/>
        <w:ind w:firstLine="0"/>
      </w:pPr>
      <w:r w:rsidRPr="000D77AD">
        <w:t>Životopisný materiál</w:t>
      </w:r>
    </w:p>
    <w:p w14:paraId="7A445110" w14:textId="280393A0" w:rsidR="00055C26" w:rsidRPr="000D77AD" w:rsidRDefault="00055C26" w:rsidP="00804399">
      <w:pPr>
        <w:pStyle w:val="Odstavecseseznamem"/>
        <w:numPr>
          <w:ilvl w:val="2"/>
          <w:numId w:val="14"/>
        </w:numPr>
        <w:spacing w:line="360" w:lineRule="auto"/>
        <w:ind w:firstLine="0"/>
      </w:pPr>
      <w:r w:rsidRPr="000D77AD">
        <w:t>Odborná a zájmová činnost</w:t>
      </w:r>
    </w:p>
    <w:p w14:paraId="2C431EA5" w14:textId="2F7949B2" w:rsidR="00361FC8" w:rsidRPr="000D77AD" w:rsidRDefault="00361FC8" w:rsidP="00361FC8">
      <w:pPr>
        <w:pStyle w:val="Odstavecseseznamem"/>
        <w:numPr>
          <w:ilvl w:val="2"/>
          <w:numId w:val="14"/>
        </w:numPr>
        <w:spacing w:line="360" w:lineRule="auto"/>
        <w:ind w:left="2127" w:hanging="903"/>
        <w:jc w:val="both"/>
      </w:pPr>
      <w:r w:rsidRPr="000D77AD">
        <w:t>Materiály dalších rodinných příslušníků – Václav Kappel, syn Ivana Kappela</w:t>
      </w:r>
    </w:p>
    <w:p w14:paraId="2E760FE6" w14:textId="0230B2F2" w:rsidR="00055C26" w:rsidRPr="000D77AD" w:rsidRDefault="00055C26" w:rsidP="00804399">
      <w:pPr>
        <w:pStyle w:val="Odstavecseseznamem"/>
        <w:numPr>
          <w:ilvl w:val="1"/>
          <w:numId w:val="12"/>
        </w:numPr>
        <w:spacing w:line="360" w:lineRule="auto"/>
        <w:ind w:firstLine="0"/>
      </w:pPr>
      <w:r w:rsidRPr="000D77AD">
        <w:t>Otakar Kappel, synovec Marie Kap</w:t>
      </w:r>
      <w:r w:rsidR="00361FC8" w:rsidRPr="000D77AD">
        <w:t>p</w:t>
      </w:r>
      <w:r w:rsidRPr="000D77AD">
        <w:t>elové/ syn Jarokvěta Kap</w:t>
      </w:r>
      <w:r w:rsidR="00361FC8" w:rsidRPr="000D77AD">
        <w:t>p</w:t>
      </w:r>
      <w:r w:rsidRPr="000D77AD">
        <w:t>ela</w:t>
      </w:r>
    </w:p>
    <w:p w14:paraId="6C4B2E50" w14:textId="65186548" w:rsidR="00055C26" w:rsidRPr="000D77AD" w:rsidRDefault="00055C26" w:rsidP="00804399">
      <w:pPr>
        <w:pStyle w:val="Odstavecseseznamem"/>
        <w:numPr>
          <w:ilvl w:val="2"/>
          <w:numId w:val="13"/>
        </w:numPr>
        <w:spacing w:line="360" w:lineRule="auto"/>
        <w:ind w:firstLine="0"/>
      </w:pPr>
      <w:r w:rsidRPr="000D77AD">
        <w:t>Životopisný materiál</w:t>
      </w:r>
    </w:p>
    <w:p w14:paraId="7AA8C11E" w14:textId="71EB1DE1" w:rsidR="00055C26" w:rsidRPr="000D77AD" w:rsidRDefault="00055C26" w:rsidP="00804399">
      <w:pPr>
        <w:pStyle w:val="Odstavecseseznamem"/>
        <w:numPr>
          <w:ilvl w:val="2"/>
          <w:numId w:val="13"/>
        </w:numPr>
        <w:spacing w:line="360" w:lineRule="auto"/>
        <w:ind w:firstLine="0"/>
      </w:pPr>
      <w:r w:rsidRPr="000D77AD">
        <w:t>Odborná a zájmová činnost</w:t>
      </w:r>
    </w:p>
    <w:p w14:paraId="0F795BCA" w14:textId="77777777" w:rsidR="00361FC8" w:rsidRPr="000D77AD" w:rsidRDefault="00361FC8" w:rsidP="00361FC8">
      <w:pPr>
        <w:pStyle w:val="Odstavecseseznamem"/>
        <w:numPr>
          <w:ilvl w:val="2"/>
          <w:numId w:val="13"/>
        </w:numPr>
        <w:spacing w:line="360" w:lineRule="auto"/>
        <w:ind w:left="2127" w:hanging="903"/>
        <w:jc w:val="both"/>
      </w:pPr>
      <w:r w:rsidRPr="000D77AD">
        <w:t>Materiály dalších rodinných příslušníků – Gabriela Kollerová, roz. Kappelová, dcera Otakara Kappela</w:t>
      </w:r>
    </w:p>
    <w:p w14:paraId="63E6272A" w14:textId="2A8041F1" w:rsidR="00361FC8" w:rsidRPr="000D77AD" w:rsidRDefault="00361FC8" w:rsidP="00361FC8">
      <w:pPr>
        <w:pStyle w:val="Odstavecseseznamem"/>
        <w:numPr>
          <w:ilvl w:val="2"/>
          <w:numId w:val="13"/>
        </w:numPr>
        <w:spacing w:line="360" w:lineRule="auto"/>
        <w:ind w:left="2127" w:hanging="903"/>
        <w:jc w:val="both"/>
      </w:pPr>
      <w:r w:rsidRPr="000D77AD">
        <w:lastRenderedPageBreak/>
        <w:t>Materiály dalších rodinných příslušníků – Martin Kappel, syn Otakara Kappela</w:t>
      </w:r>
    </w:p>
    <w:p w14:paraId="05B42A2A" w14:textId="386DD6B9" w:rsidR="00055C26" w:rsidRPr="000D77AD" w:rsidRDefault="00055C26" w:rsidP="00804399">
      <w:pPr>
        <w:pStyle w:val="Odstavecseseznamem"/>
        <w:numPr>
          <w:ilvl w:val="1"/>
          <w:numId w:val="15"/>
        </w:numPr>
        <w:spacing w:line="360" w:lineRule="auto"/>
        <w:ind w:firstLine="0"/>
      </w:pPr>
      <w:r w:rsidRPr="000D77AD">
        <w:t>Tomáš Kappel, synovec Marie Kappelové/ syn Jarokvěta Kappela</w:t>
      </w:r>
    </w:p>
    <w:p w14:paraId="68D35158" w14:textId="3404CE38" w:rsidR="00055C26" w:rsidRPr="000D77AD" w:rsidRDefault="00CB5ED1" w:rsidP="00804399">
      <w:pPr>
        <w:pStyle w:val="Odstavecseseznamem"/>
        <w:numPr>
          <w:ilvl w:val="2"/>
          <w:numId w:val="16"/>
        </w:numPr>
        <w:spacing w:line="360" w:lineRule="auto"/>
        <w:ind w:firstLine="0"/>
      </w:pPr>
      <w:r w:rsidRPr="000D77AD">
        <w:t>Životopisný materiál</w:t>
      </w:r>
    </w:p>
    <w:p w14:paraId="3767F84F" w14:textId="02BDB1A9" w:rsidR="00CB5ED1" w:rsidRPr="000D77AD" w:rsidRDefault="00CB5ED1" w:rsidP="00804399">
      <w:pPr>
        <w:pStyle w:val="Odstavecseseznamem"/>
        <w:numPr>
          <w:ilvl w:val="2"/>
          <w:numId w:val="16"/>
        </w:numPr>
        <w:spacing w:line="360" w:lineRule="auto"/>
        <w:ind w:firstLine="0"/>
      </w:pPr>
      <w:r w:rsidRPr="000D77AD">
        <w:t>Korespondence</w:t>
      </w:r>
    </w:p>
    <w:p w14:paraId="4255560B" w14:textId="6774D3C4" w:rsidR="00CB5ED1" w:rsidRPr="000D77AD" w:rsidRDefault="00CB5ED1" w:rsidP="00804399">
      <w:pPr>
        <w:pStyle w:val="Odstavecseseznamem"/>
        <w:numPr>
          <w:ilvl w:val="1"/>
          <w:numId w:val="17"/>
        </w:numPr>
        <w:spacing w:line="360" w:lineRule="auto"/>
        <w:ind w:firstLine="0"/>
      </w:pPr>
      <w:r w:rsidRPr="000D77AD">
        <w:t>Jaroslav Coufal; bratranec Marie Kappelové z druhého kolene</w:t>
      </w:r>
    </w:p>
    <w:p w14:paraId="07ECE537" w14:textId="7EDD9BE6" w:rsidR="00CB5ED1" w:rsidRPr="000D77AD" w:rsidRDefault="00CB5ED1" w:rsidP="00804399">
      <w:pPr>
        <w:pStyle w:val="Odstavecseseznamem"/>
        <w:numPr>
          <w:ilvl w:val="2"/>
          <w:numId w:val="18"/>
        </w:numPr>
        <w:spacing w:line="360" w:lineRule="auto"/>
        <w:ind w:firstLine="0"/>
      </w:pPr>
      <w:r w:rsidRPr="000D77AD">
        <w:t>Korespo</w:t>
      </w:r>
      <w:r w:rsidR="00F133BF" w:rsidRPr="000D77AD">
        <w:t>n</w:t>
      </w:r>
      <w:r w:rsidRPr="000D77AD">
        <w:t>de</w:t>
      </w:r>
      <w:r w:rsidR="00F133BF" w:rsidRPr="000D77AD">
        <w:t>n</w:t>
      </w:r>
      <w:r w:rsidRPr="000D77AD">
        <w:t>ce</w:t>
      </w:r>
    </w:p>
    <w:p w14:paraId="1EFADBCC" w14:textId="6100B606" w:rsidR="008E5D6F" w:rsidRPr="000D77AD" w:rsidRDefault="008E5D6F" w:rsidP="00804399">
      <w:pPr>
        <w:pStyle w:val="Odstavecseseznamem"/>
        <w:numPr>
          <w:ilvl w:val="0"/>
          <w:numId w:val="19"/>
        </w:numPr>
        <w:spacing w:line="360" w:lineRule="auto"/>
        <w:ind w:left="142" w:firstLine="0"/>
      </w:pPr>
      <w:r w:rsidRPr="000D77AD">
        <w:t>Písemnosti cizích osob</w:t>
      </w:r>
    </w:p>
    <w:p w14:paraId="7353F3BF" w14:textId="772F5976" w:rsidR="00CB5ED1" w:rsidRPr="000D77AD" w:rsidRDefault="00CB5ED1" w:rsidP="00804399">
      <w:pPr>
        <w:pStyle w:val="Odstavecseseznamem"/>
        <w:numPr>
          <w:ilvl w:val="1"/>
          <w:numId w:val="23"/>
        </w:numPr>
        <w:spacing w:line="360" w:lineRule="auto"/>
        <w:ind w:firstLine="0"/>
      </w:pPr>
      <w:r w:rsidRPr="000D77AD">
        <w:t>Špačková, Anna</w:t>
      </w:r>
    </w:p>
    <w:p w14:paraId="2C9229FA" w14:textId="2D72B13C" w:rsidR="00CB5ED1" w:rsidRPr="000D77AD" w:rsidRDefault="00CB5ED1" w:rsidP="00804399">
      <w:pPr>
        <w:pStyle w:val="Odstavecseseznamem"/>
        <w:numPr>
          <w:ilvl w:val="2"/>
          <w:numId w:val="22"/>
        </w:numPr>
        <w:spacing w:line="360" w:lineRule="auto"/>
        <w:ind w:firstLine="0"/>
      </w:pPr>
      <w:r w:rsidRPr="000D77AD">
        <w:t>Životopisný materiál</w:t>
      </w:r>
    </w:p>
    <w:p w14:paraId="7A09DBE8" w14:textId="247A8AA9" w:rsidR="00CB5ED1" w:rsidRPr="000D77AD" w:rsidRDefault="00CB5ED1" w:rsidP="00804399">
      <w:pPr>
        <w:pStyle w:val="Odstavecseseznamem"/>
        <w:numPr>
          <w:ilvl w:val="1"/>
          <w:numId w:val="24"/>
        </w:numPr>
        <w:spacing w:line="360" w:lineRule="auto"/>
        <w:ind w:firstLine="0"/>
      </w:pPr>
      <w:r w:rsidRPr="000D77AD">
        <w:t xml:space="preserve"> Fetter, továrník</w:t>
      </w:r>
    </w:p>
    <w:p w14:paraId="0C2642E0" w14:textId="61388267" w:rsidR="00CB5ED1" w:rsidRPr="000D77AD" w:rsidRDefault="00CB5ED1" w:rsidP="00804399">
      <w:pPr>
        <w:pStyle w:val="Odstavecseseznamem"/>
        <w:numPr>
          <w:ilvl w:val="2"/>
          <w:numId w:val="24"/>
        </w:numPr>
        <w:spacing w:line="360" w:lineRule="auto"/>
        <w:ind w:firstLine="0"/>
      </w:pPr>
      <w:r w:rsidRPr="000D77AD">
        <w:t>Korespondence</w:t>
      </w:r>
    </w:p>
    <w:p w14:paraId="35072333" w14:textId="77777777" w:rsidR="006C6F3D" w:rsidRDefault="006C6F3D" w:rsidP="00804399">
      <w:pPr>
        <w:pStyle w:val="Odstavecseseznamem"/>
        <w:spacing w:line="360" w:lineRule="auto"/>
        <w:ind w:left="0"/>
        <w:jc w:val="both"/>
      </w:pPr>
    </w:p>
    <w:p w14:paraId="0B5A1338" w14:textId="77777777" w:rsidR="006C35DD" w:rsidRPr="000166A4" w:rsidRDefault="006C35DD" w:rsidP="00804399">
      <w:pPr>
        <w:pStyle w:val="Odstavecseseznamem"/>
        <w:spacing w:line="360" w:lineRule="auto"/>
        <w:ind w:left="0" w:firstLine="709"/>
        <w:jc w:val="both"/>
      </w:pPr>
    </w:p>
    <w:p w14:paraId="01FF065E" w14:textId="77777777" w:rsidR="00DC68A0" w:rsidRDefault="00DC68A0" w:rsidP="00804399">
      <w:pPr>
        <w:spacing w:line="360" w:lineRule="auto"/>
        <w:ind w:firstLine="709"/>
        <w:jc w:val="both"/>
      </w:pPr>
    </w:p>
    <w:p w14:paraId="0CA5E7B6" w14:textId="77777777" w:rsidR="00584D8A" w:rsidRPr="00D65628" w:rsidRDefault="00584D8A" w:rsidP="00804399">
      <w:pPr>
        <w:spacing w:line="360" w:lineRule="auto"/>
        <w:ind w:firstLine="709"/>
        <w:jc w:val="both"/>
      </w:pPr>
    </w:p>
    <w:p w14:paraId="5F6F80DE" w14:textId="53AFA741" w:rsidR="001206BD" w:rsidRDefault="001206BD" w:rsidP="00804399">
      <w:pPr>
        <w:spacing w:line="360" w:lineRule="auto"/>
        <w:ind w:firstLine="709"/>
        <w:jc w:val="both"/>
      </w:pPr>
    </w:p>
    <w:p w14:paraId="14B043F4" w14:textId="492BAB3A" w:rsidR="001206BD" w:rsidRDefault="001206BD" w:rsidP="00804399">
      <w:pPr>
        <w:spacing w:line="360" w:lineRule="auto"/>
        <w:ind w:firstLine="709"/>
        <w:jc w:val="both"/>
      </w:pPr>
    </w:p>
    <w:p w14:paraId="2B54A3C4" w14:textId="77777777" w:rsidR="001206BD" w:rsidRPr="00DF03A5" w:rsidRDefault="001206BD" w:rsidP="00804399">
      <w:pPr>
        <w:spacing w:line="360" w:lineRule="auto"/>
        <w:ind w:firstLine="709"/>
        <w:jc w:val="both"/>
      </w:pPr>
    </w:p>
    <w:p w14:paraId="0997464F" w14:textId="77777777" w:rsidR="00D63AA5" w:rsidRDefault="00D63AA5" w:rsidP="00804399">
      <w:pPr>
        <w:spacing w:line="360" w:lineRule="auto"/>
        <w:ind w:firstLine="709"/>
        <w:jc w:val="both"/>
      </w:pPr>
    </w:p>
    <w:p w14:paraId="5D8F7154" w14:textId="77777777" w:rsidR="00B95CCC" w:rsidRDefault="00B95CCC" w:rsidP="00804399">
      <w:pPr>
        <w:spacing w:line="360" w:lineRule="auto"/>
        <w:ind w:firstLine="709"/>
        <w:jc w:val="both"/>
      </w:pPr>
    </w:p>
    <w:p w14:paraId="30108432" w14:textId="77777777" w:rsidR="00B95CCC" w:rsidRDefault="00B95CCC" w:rsidP="00804399">
      <w:pPr>
        <w:spacing w:line="360" w:lineRule="auto"/>
        <w:ind w:firstLine="709"/>
        <w:jc w:val="both"/>
      </w:pPr>
    </w:p>
    <w:p w14:paraId="34919AB8" w14:textId="77777777" w:rsidR="008B791C" w:rsidRDefault="008B791C" w:rsidP="00804399">
      <w:pPr>
        <w:spacing w:line="360" w:lineRule="auto"/>
        <w:ind w:firstLine="709"/>
        <w:jc w:val="both"/>
      </w:pPr>
    </w:p>
    <w:p w14:paraId="0FF21D09" w14:textId="77777777" w:rsidR="008B3229" w:rsidRDefault="008B3229" w:rsidP="00804399">
      <w:pPr>
        <w:spacing w:line="360" w:lineRule="auto"/>
        <w:ind w:firstLine="709"/>
        <w:jc w:val="both"/>
      </w:pPr>
    </w:p>
    <w:p w14:paraId="7B6C1A6F" w14:textId="77777777" w:rsidR="0042010D" w:rsidRPr="001B478E" w:rsidRDefault="0042010D" w:rsidP="00804399">
      <w:pPr>
        <w:keepLines/>
        <w:spacing w:line="360" w:lineRule="auto"/>
        <w:ind w:firstLine="709"/>
        <w:jc w:val="both"/>
      </w:pPr>
    </w:p>
    <w:p w14:paraId="1CAB8A6E" w14:textId="77777777" w:rsidR="009C5C2F" w:rsidRDefault="009C5C2F" w:rsidP="00804399">
      <w:pPr>
        <w:keepLines/>
        <w:spacing w:line="360" w:lineRule="auto"/>
        <w:ind w:firstLine="709"/>
        <w:jc w:val="both"/>
      </w:pPr>
    </w:p>
    <w:p w14:paraId="535507F4" w14:textId="77777777" w:rsidR="00676998" w:rsidRPr="00691FEA" w:rsidRDefault="00676998" w:rsidP="00804399">
      <w:pPr>
        <w:keepLines/>
        <w:spacing w:line="360" w:lineRule="auto"/>
        <w:ind w:firstLine="709"/>
        <w:jc w:val="both"/>
      </w:pPr>
    </w:p>
    <w:p w14:paraId="01E031F4" w14:textId="77777777" w:rsidR="00E57077" w:rsidRDefault="00E57077" w:rsidP="00804399">
      <w:pPr>
        <w:keepLines/>
        <w:spacing w:line="360" w:lineRule="auto"/>
        <w:jc w:val="both"/>
      </w:pPr>
    </w:p>
    <w:p w14:paraId="5918ECF8" w14:textId="6BC6C3F5" w:rsidR="0066298C" w:rsidRPr="000D77AD" w:rsidRDefault="0066298C" w:rsidP="00B764BD">
      <w:pPr>
        <w:pStyle w:val="Nadpis1"/>
        <w:keepNext w:val="0"/>
        <w:keepLines w:val="0"/>
        <w:spacing w:line="360" w:lineRule="auto"/>
        <w:ind w:left="1134" w:hanging="850"/>
      </w:pPr>
      <w:bookmarkStart w:id="20" w:name="_Toc138962870"/>
      <w:r>
        <w:lastRenderedPageBreak/>
        <w:t xml:space="preserve">V. </w:t>
      </w:r>
      <w:r w:rsidR="00B764BD">
        <w:tab/>
      </w:r>
      <w:r>
        <w:t>Stručný rozbor obsahu fondu</w:t>
      </w:r>
      <w:bookmarkEnd w:id="20"/>
    </w:p>
    <w:p w14:paraId="7C4840CE" w14:textId="5545015B" w:rsidR="004C1B69" w:rsidRDefault="00F909C3" w:rsidP="00F909C3">
      <w:pPr>
        <w:spacing w:line="360" w:lineRule="auto"/>
        <w:ind w:firstLine="709"/>
        <w:jc w:val="both"/>
      </w:pPr>
      <w:r>
        <w:t xml:space="preserve"> Obsah fondu lze z badatelského hlediska využít hned několika různými způsoby. Prvním z nich je poznání osoby Marie Kappelové jako takové, pro což je fond bezpochyby jedinečným zdrojem informací, vzhledem k tomu, že její životní osudy nikdy nebyly zpracovány v žádném vědeckém článku či monografii. Za tímto účelem můž</w:t>
      </w:r>
      <w:r w:rsidR="004C1B69">
        <w:t xml:space="preserve">ou </w:t>
      </w:r>
      <w:r>
        <w:t>být badateli oporou v podstatě vešker</w:t>
      </w:r>
      <w:r w:rsidR="004C1B69">
        <w:t>é</w:t>
      </w:r>
      <w:r>
        <w:t xml:space="preserve"> písemn</w:t>
      </w:r>
      <w:r w:rsidR="004C1B69">
        <w:t>é dokumenty tohoto fondu, od životopisného materiálu, před korespondenci, odbornou a zájmovou činnost, fotografie až po tiskový materiál.</w:t>
      </w:r>
    </w:p>
    <w:p w14:paraId="614447A0" w14:textId="77777777" w:rsidR="00781304" w:rsidRDefault="00781304" w:rsidP="00781304">
      <w:pPr>
        <w:spacing w:line="360" w:lineRule="auto"/>
        <w:ind w:firstLine="709"/>
        <w:jc w:val="both"/>
      </w:pPr>
      <w:r>
        <w:t>V případě potřeby informací vztahujícím se k rodině Marie Kappelové nebo ke genealogii, je možno využít kromě písemností rodinných příslušníků, speciálně pak rodokmenový materiál vzniklý ze zájmové činnosti Ivana Kappela, také parte a svatební oznámení, jež jsou zařazeny v korespondenci Marie Kappelové. Badatel také nesmí zapomenout na další podklady k rodopisnému bádání obsahující opisy rodných a oddacích listů, které jsou zařazeny v odborné a zájmové činnosti Marie Kappelové společně i s jejími vlastními poznámkami ke genealogii její rodiny. Dalším vhodným pramenem jsou pak paměti Marie Kappelové a paměti Ivana Kappela, které mohou dotvořit obraz o vazbách rodiny Kappelů, ale i příbuzné větve Hornů či Hrušků. Badatel se v tomto ohledu může zaměřit i na fotografické snímky, jež jsou v inventáři zastoupeny v nemalém množství a vyobrazují nejen blízké ale i vzdálené příbuzenstvo Marie Kappelové.</w:t>
      </w:r>
    </w:p>
    <w:p w14:paraId="137CB5AC" w14:textId="77777777" w:rsidR="00781304" w:rsidRDefault="00781304" w:rsidP="00781304">
      <w:pPr>
        <w:spacing w:line="360" w:lineRule="auto"/>
        <w:ind w:firstLine="709"/>
        <w:jc w:val="both"/>
      </w:pPr>
      <w:r>
        <w:t>Nelze také nezmínit užitečnost tohoto archivního souboru pro studium dějin školství ve 20. století. S jeho pomocí je možné utvořit si přehled ohledně toho, jak vypadala běžná výuka na nižším školství v rámci obecných a reálných škol, dále pak jak probíhalo odborné vzdělání učitelů a jak se proměňovalo v rámci vzniku pedagogických fakult na univerzitách. Kromě toho lze z hlediska politických dějin zaměřit také pozornost na Akci 77 a prostudovat tak sice konkrétní případ jednotlivce, jenž lze však všeobecně vztáhnout i na ostatní účastníky tohoto procesu.</w:t>
      </w:r>
    </w:p>
    <w:p w14:paraId="32523438" w14:textId="77777777" w:rsidR="00781304" w:rsidRDefault="00781304" w:rsidP="00781304">
      <w:pPr>
        <w:spacing w:line="360" w:lineRule="auto"/>
        <w:ind w:firstLine="709"/>
        <w:jc w:val="both"/>
      </w:pPr>
      <w:r>
        <w:t>Obsah fondu lze dále využít ke studiu dějin oblékání za pomocí fotografického materiálu, který představuje módní styl konce 19. století i celého 20. století. Soustředit se lze na každodenní typ oblékání, ale i na svatební šaty, jejichž dobové proměny jsou jednoduše sledovatelné díky dostatečnému množství snímků ze svateb rodinných příslušníků Marie Kappelové v průřezu celého století.</w:t>
      </w:r>
    </w:p>
    <w:p w14:paraId="16AA0CAE" w14:textId="77777777" w:rsidR="00781304" w:rsidRDefault="00781304" w:rsidP="00781304">
      <w:pPr>
        <w:spacing w:line="360" w:lineRule="auto"/>
        <w:ind w:firstLine="709"/>
        <w:jc w:val="both"/>
      </w:pPr>
      <w:r>
        <w:t xml:space="preserve">Sociální a hospodářské dějiny jsou dalším odvětvím, pro něhož jsou dokumenty tohoto fondu užitečným doplňkem. V úvahu lze vzít výměry mezd z doby působení Marie Kappelové </w:t>
      </w:r>
      <w:r>
        <w:lastRenderedPageBreak/>
        <w:t>ve školství, ale i mzdy z pozdějšího zaměstnání, kde mohou být dříve zjištěné údaje porovnány se mzdami v průmyslové sféře. Jako další prameny k platům je možno využít dokumenty tatínka Marie Kappelové týkající se jeho zaměstnání na berním úřadě, jenž dokládají výši platů státních zaměstnanců v době první republiky.</w:t>
      </w:r>
    </w:p>
    <w:p w14:paraId="620ABEDA" w14:textId="77777777" w:rsidR="009B77D3" w:rsidRDefault="009B77D3" w:rsidP="00323378">
      <w:pPr>
        <w:spacing w:line="360" w:lineRule="auto"/>
        <w:jc w:val="both"/>
      </w:pPr>
    </w:p>
    <w:p w14:paraId="48DC33E3" w14:textId="77777777" w:rsidR="00A92AFA" w:rsidRDefault="00A92AFA" w:rsidP="00F909C3">
      <w:pPr>
        <w:spacing w:line="360" w:lineRule="auto"/>
        <w:ind w:firstLine="709"/>
        <w:jc w:val="both"/>
      </w:pPr>
    </w:p>
    <w:p w14:paraId="21A8AFBD" w14:textId="6ECAFC91" w:rsidR="00F909C3" w:rsidRDefault="004C1B69" w:rsidP="00F909C3">
      <w:pPr>
        <w:spacing w:line="360" w:lineRule="auto"/>
        <w:ind w:firstLine="709"/>
        <w:jc w:val="both"/>
      </w:pPr>
      <w:r>
        <w:t xml:space="preserve"> </w:t>
      </w:r>
    </w:p>
    <w:p w14:paraId="3A7E0804" w14:textId="014726D0" w:rsidR="0066298C" w:rsidRDefault="0066298C" w:rsidP="00F909C3">
      <w:pPr>
        <w:spacing w:line="360" w:lineRule="auto"/>
        <w:ind w:firstLine="709"/>
        <w:jc w:val="both"/>
        <w:rPr>
          <w:rFonts w:eastAsiaTheme="majorEastAsia" w:cstheme="majorBidi"/>
          <w:b/>
          <w:sz w:val="32"/>
          <w:szCs w:val="32"/>
        </w:rPr>
      </w:pPr>
      <w:r>
        <w:br w:type="page"/>
      </w:r>
    </w:p>
    <w:p w14:paraId="562E1ACC" w14:textId="30608CDD" w:rsidR="0066298C" w:rsidRPr="000D77AD" w:rsidRDefault="00634DD0" w:rsidP="00B764BD">
      <w:pPr>
        <w:pStyle w:val="Nadpis1"/>
        <w:keepNext w:val="0"/>
        <w:keepLines w:val="0"/>
        <w:spacing w:line="360" w:lineRule="auto"/>
        <w:ind w:left="1134" w:hanging="850"/>
      </w:pPr>
      <w:bookmarkStart w:id="21" w:name="_Toc138962871"/>
      <w:r>
        <w:lastRenderedPageBreak/>
        <w:t xml:space="preserve">VI. </w:t>
      </w:r>
      <w:r w:rsidR="00B764BD">
        <w:tab/>
      </w:r>
      <w:r w:rsidR="0066298C">
        <w:t>Záznam o uspořádání archivního fondu</w:t>
      </w:r>
      <w:bookmarkEnd w:id="21"/>
    </w:p>
    <w:p w14:paraId="5E1FE6F8" w14:textId="77A1F228" w:rsidR="0066298C" w:rsidRDefault="0066298C" w:rsidP="00F909C3">
      <w:pPr>
        <w:spacing w:line="360" w:lineRule="auto"/>
        <w:ind w:firstLine="709"/>
        <w:jc w:val="both"/>
        <w:rPr>
          <w:rFonts w:eastAsiaTheme="majorEastAsia" w:cstheme="majorBidi"/>
          <w:b/>
          <w:sz w:val="32"/>
          <w:szCs w:val="32"/>
        </w:rPr>
      </w:pPr>
      <w:r>
        <w:t xml:space="preserve"> </w:t>
      </w:r>
      <w:r w:rsidR="00C22AA9">
        <w:t xml:space="preserve">Archivní fond Marie Kappelové byl uspořádán, zinventarizován a opatřen úvodem v prostorách Katedry historie Filozofické fakulty Univerzity Palackého v Olomouci Kateřinou Fajtovou v době od října 2022 do června 2023. Měří celkem </w:t>
      </w:r>
      <w:r w:rsidR="005D5422">
        <w:t>1,59</w:t>
      </w:r>
      <w:r w:rsidR="00C22AA9">
        <w:t xml:space="preserve"> bm.</w:t>
      </w:r>
      <w:r w:rsidR="00F909C3">
        <w:t xml:space="preserve"> O</w:t>
      </w:r>
      <w:r w:rsidR="00B34E03">
        <w:t>b</w:t>
      </w:r>
      <w:r w:rsidR="00C22AA9">
        <w:t xml:space="preserve">sahuje </w:t>
      </w:r>
      <w:r w:rsidR="00B34E03">
        <w:t xml:space="preserve">14 kartonů a 1 tubus. Tvoří jej 694 inventárních čísel. </w:t>
      </w:r>
      <w:r>
        <w:br w:type="page"/>
      </w:r>
    </w:p>
    <w:p w14:paraId="735E4014" w14:textId="26B49595" w:rsidR="003C13F2" w:rsidRDefault="0075484D" w:rsidP="00B764BD">
      <w:pPr>
        <w:pStyle w:val="Nadpis1"/>
        <w:keepNext w:val="0"/>
        <w:keepLines w:val="0"/>
        <w:numPr>
          <w:ilvl w:val="0"/>
          <w:numId w:val="10"/>
        </w:numPr>
        <w:spacing w:line="360" w:lineRule="auto"/>
        <w:ind w:left="1134" w:hanging="850"/>
      </w:pPr>
      <w:bookmarkStart w:id="22" w:name="_Toc138962872"/>
      <w:r>
        <w:lastRenderedPageBreak/>
        <w:t>Zdroje</w:t>
      </w:r>
      <w:bookmarkEnd w:id="22"/>
    </w:p>
    <w:p w14:paraId="01CD2E04" w14:textId="77777777" w:rsidR="003C13F2" w:rsidRPr="00120517" w:rsidRDefault="003C13F2" w:rsidP="00B942AF">
      <w:pPr>
        <w:spacing w:line="360" w:lineRule="auto"/>
        <w:rPr>
          <w:i/>
          <w:iCs/>
        </w:rPr>
      </w:pPr>
      <w:r>
        <w:t xml:space="preserve">EDEROVÁ, Radka – PODANÝ, Václav: </w:t>
      </w:r>
      <w:r w:rsidRPr="00120517">
        <w:rPr>
          <w:i/>
          <w:iCs/>
        </w:rPr>
        <w:t>K problematice osobních archivních fondů. Sborník</w:t>
      </w:r>
    </w:p>
    <w:p w14:paraId="1C4E5950" w14:textId="13864866" w:rsidR="003C13F2" w:rsidRDefault="003C13F2" w:rsidP="00B942AF">
      <w:pPr>
        <w:spacing w:line="360" w:lineRule="auto"/>
      </w:pPr>
      <w:r w:rsidRPr="00120517">
        <w:rPr>
          <w:i/>
          <w:iCs/>
        </w:rPr>
        <w:t>archivních prací</w:t>
      </w:r>
      <w:r>
        <w:t>. Praha 1984.</w:t>
      </w:r>
    </w:p>
    <w:p w14:paraId="219428BB" w14:textId="44741005" w:rsidR="00C65630" w:rsidRDefault="00C65630" w:rsidP="00B942AF">
      <w:pPr>
        <w:spacing w:line="360" w:lineRule="auto"/>
      </w:pPr>
      <w:r>
        <w:t>Konzultace s panem Ivanem Kappele</w:t>
      </w:r>
      <w:r w:rsidR="00693636">
        <w:t>m</w:t>
      </w:r>
      <w:r>
        <w:t xml:space="preserve"> dne 2. května a </w:t>
      </w:r>
      <w:r w:rsidR="003245EC">
        <w:t>23. června 2023.</w:t>
      </w:r>
    </w:p>
    <w:p w14:paraId="722E0D10" w14:textId="77777777" w:rsidR="00294EE5" w:rsidRDefault="00B942AF" w:rsidP="00B942AF">
      <w:pPr>
        <w:spacing w:line="360" w:lineRule="auto"/>
        <w:rPr>
          <w:i/>
          <w:iCs/>
        </w:rPr>
      </w:pPr>
      <w:r w:rsidRPr="00B942AF">
        <w:t xml:space="preserve">KOVÁŘÍČEK, Václav: </w:t>
      </w:r>
      <w:r w:rsidRPr="00120517">
        <w:rPr>
          <w:i/>
          <w:iCs/>
        </w:rPr>
        <w:t>Prameny k dějinám školství II</w:t>
      </w:r>
      <w:r w:rsidR="00120517">
        <w:t xml:space="preserve">. </w:t>
      </w:r>
      <w:r w:rsidRPr="00B942AF">
        <w:t>Olomouc 1984</w:t>
      </w:r>
      <w:r>
        <w:t>.</w:t>
      </w:r>
      <w:r w:rsidR="00294EE5" w:rsidRPr="00294EE5">
        <w:rPr>
          <w:i/>
          <w:iCs/>
        </w:rPr>
        <w:t xml:space="preserve"> </w:t>
      </w:r>
    </w:p>
    <w:p w14:paraId="0B49CE36" w14:textId="3C3BF715" w:rsidR="00B942AF" w:rsidRDefault="00294EE5" w:rsidP="00B942AF">
      <w:pPr>
        <w:spacing w:line="360" w:lineRule="auto"/>
      </w:pPr>
      <w:r w:rsidRPr="00294EE5">
        <w:rPr>
          <w:i/>
          <w:iCs/>
        </w:rPr>
        <w:t>Metodický návod týkající se pořádání osobních fondů</w:t>
      </w:r>
      <w:r>
        <w:t>. Praha 2000.</w:t>
      </w:r>
    </w:p>
    <w:p w14:paraId="6382C362" w14:textId="6301E069" w:rsidR="005D5422" w:rsidRDefault="005D5422" w:rsidP="00B942AF">
      <w:pPr>
        <w:spacing w:line="360" w:lineRule="auto"/>
      </w:pPr>
      <w:r>
        <w:t>Podhorácké muze</w:t>
      </w:r>
      <w:r w:rsidR="00E33D21">
        <w:t>u v</w:t>
      </w:r>
      <w:r>
        <w:t xml:space="preserve"> Předklášteří, </w:t>
      </w:r>
      <w:r w:rsidRPr="005D5422">
        <w:rPr>
          <w:i/>
          <w:iCs/>
        </w:rPr>
        <w:t>Fond Marie Kappelové</w:t>
      </w:r>
      <w:r>
        <w:rPr>
          <w:i/>
          <w:iCs/>
        </w:rPr>
        <w:t>. 1911–2005</w:t>
      </w:r>
      <w:r>
        <w:t>.</w:t>
      </w:r>
    </w:p>
    <w:p w14:paraId="0BE1F0D9" w14:textId="5A12411A" w:rsidR="00C65630" w:rsidRPr="00C65630" w:rsidRDefault="00C65630" w:rsidP="00B942AF">
      <w:pPr>
        <w:spacing w:line="360" w:lineRule="auto"/>
      </w:pPr>
      <w:r>
        <w:t>Ske</w:t>
      </w:r>
      <w:r w:rsidRPr="00C65630">
        <w:t>ny přírůstkov</w:t>
      </w:r>
      <w:r w:rsidR="00E33D21">
        <w:t>é</w:t>
      </w:r>
      <w:r w:rsidRPr="00C65630">
        <w:t xml:space="preserve"> kni</w:t>
      </w:r>
      <w:r>
        <w:t>h</w:t>
      </w:r>
      <w:r w:rsidR="00E33D21">
        <w:t>y</w:t>
      </w:r>
      <w:r>
        <w:t xml:space="preserve"> z Podhoráckého muzea v Předklášteří</w:t>
      </w:r>
      <w:r w:rsidRPr="00C65630">
        <w:t xml:space="preserve"> poslané mailem dne </w:t>
      </w:r>
      <w:r>
        <w:t>24. června 2023.</w:t>
      </w:r>
    </w:p>
    <w:p w14:paraId="56FCBA87" w14:textId="0CDA14E8" w:rsidR="00120517" w:rsidRDefault="00120517" w:rsidP="00120517">
      <w:pPr>
        <w:spacing w:line="360" w:lineRule="auto"/>
      </w:pPr>
      <w:r w:rsidRPr="00120517">
        <w:t xml:space="preserve">PRUŠA, Jiří: </w:t>
      </w:r>
      <w:r w:rsidRPr="000F7AF7">
        <w:rPr>
          <w:i/>
          <w:iCs/>
        </w:rPr>
        <w:t>Abeceda reálného socialismu</w:t>
      </w:r>
      <w:r w:rsidRPr="00120517">
        <w:t>. Praha 2011</w:t>
      </w:r>
      <w:r>
        <w:t>.</w:t>
      </w:r>
    </w:p>
    <w:p w14:paraId="31A108D1" w14:textId="596B0955" w:rsidR="003C13F2" w:rsidRDefault="003C13F2" w:rsidP="00B942AF">
      <w:pPr>
        <w:spacing w:line="360" w:lineRule="auto"/>
      </w:pPr>
      <w:r>
        <w:t xml:space="preserve">WANNER, Michal et kol.: </w:t>
      </w:r>
      <w:r w:rsidRPr="000F7AF7">
        <w:rPr>
          <w:i/>
          <w:iCs/>
        </w:rPr>
        <w:t>Základní pravidla pro zpracování archiválií. Druhé, opravené a rozšířené vydání.</w:t>
      </w:r>
      <w:r>
        <w:t xml:space="preserve"> Praha 2015.</w:t>
      </w:r>
      <w:r w:rsidRPr="003C13F2">
        <w:t xml:space="preserve"> </w:t>
      </w:r>
    </w:p>
    <w:p w14:paraId="70DC7FBC" w14:textId="5FE0FD24" w:rsidR="003C13F2" w:rsidRDefault="003C13F2" w:rsidP="00B942AF">
      <w:pPr>
        <w:spacing w:line="360" w:lineRule="auto"/>
      </w:pPr>
      <w:r>
        <w:t xml:space="preserve">WURMOVÁ, Milada: </w:t>
      </w:r>
      <w:r w:rsidRPr="000F7AF7">
        <w:rPr>
          <w:i/>
          <w:iCs/>
        </w:rPr>
        <w:t>Z problematiky písemných pozůstalostí. Archivní časopis</w:t>
      </w:r>
      <w:r w:rsidR="00B942AF">
        <w:t>,</w:t>
      </w:r>
      <w:r w:rsidR="00B942AF" w:rsidRPr="00B942AF">
        <w:t xml:space="preserve"> </w:t>
      </w:r>
      <w:r w:rsidR="00B942AF">
        <w:t xml:space="preserve">roč. 9, č. 1. </w:t>
      </w:r>
      <w:r>
        <w:t xml:space="preserve"> </w:t>
      </w:r>
      <w:r w:rsidR="00B942AF">
        <w:t xml:space="preserve">Praha </w:t>
      </w:r>
      <w:r>
        <w:t>1959</w:t>
      </w:r>
      <w:r w:rsidR="00B942AF">
        <w:t xml:space="preserve">. </w:t>
      </w:r>
    </w:p>
    <w:p w14:paraId="555C4177" w14:textId="1E33A999" w:rsidR="00294EE5" w:rsidRDefault="00294EE5" w:rsidP="00B942AF">
      <w:pPr>
        <w:spacing w:line="360" w:lineRule="auto"/>
      </w:pPr>
    </w:p>
    <w:p w14:paraId="6AD7FA26" w14:textId="7E7A41AB" w:rsidR="00780388" w:rsidRDefault="00780388" w:rsidP="00B942AF">
      <w:pPr>
        <w:spacing w:line="360" w:lineRule="auto"/>
        <w:sectPr w:rsidR="00780388" w:rsidSect="00E81521">
          <w:footerReference w:type="default" r:id="rId10"/>
          <w:pgSz w:w="11906" w:h="16838"/>
          <w:pgMar w:top="1417" w:right="1417" w:bottom="1417" w:left="1417" w:header="708" w:footer="708" w:gutter="0"/>
          <w:cols w:space="708"/>
          <w:docGrid w:linePitch="360"/>
        </w:sectPr>
      </w:pPr>
    </w:p>
    <w:p w14:paraId="579865EB" w14:textId="5AD11578" w:rsidR="003D7A88" w:rsidRDefault="003D7A88" w:rsidP="00B764BD">
      <w:pPr>
        <w:pStyle w:val="Nadpis1"/>
        <w:keepNext w:val="0"/>
        <w:keepLines w:val="0"/>
        <w:spacing w:line="360" w:lineRule="auto"/>
        <w:ind w:left="1134" w:hanging="850"/>
      </w:pPr>
      <w:bookmarkStart w:id="23" w:name="_Toc138962873"/>
      <w:r>
        <w:lastRenderedPageBreak/>
        <w:t>VIII. Inventární seznam</w:t>
      </w:r>
      <w:bookmarkEnd w:id="23"/>
    </w:p>
    <w:tbl>
      <w:tblPr>
        <w:tblStyle w:val="Mkatabulky1"/>
        <w:tblW w:w="8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5232"/>
        <w:gridCol w:w="1550"/>
        <w:gridCol w:w="1065"/>
      </w:tblGrid>
      <w:tr w:rsidR="00780388" w:rsidRPr="0043223C" w14:paraId="407F95B3" w14:textId="77777777" w:rsidTr="00503181">
        <w:trPr>
          <w:cantSplit/>
        </w:trPr>
        <w:tc>
          <w:tcPr>
            <w:tcW w:w="936" w:type="dxa"/>
          </w:tcPr>
          <w:p w14:paraId="04D2F9A6" w14:textId="77777777" w:rsidR="00780388" w:rsidRPr="00A22291" w:rsidRDefault="00780388" w:rsidP="00503181">
            <w:pPr>
              <w:spacing w:line="276" w:lineRule="auto"/>
              <w:ind w:left="360"/>
              <w:rPr>
                <w:rFonts w:cs="Times New Roman"/>
                <w:szCs w:val="24"/>
              </w:rPr>
            </w:pPr>
          </w:p>
        </w:tc>
        <w:tc>
          <w:tcPr>
            <w:tcW w:w="5232" w:type="dxa"/>
            <w:vAlign w:val="center"/>
          </w:tcPr>
          <w:p w14:paraId="2CC00E07"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 Životopisný materiál</w:t>
            </w:r>
          </w:p>
        </w:tc>
        <w:tc>
          <w:tcPr>
            <w:tcW w:w="1550" w:type="dxa"/>
          </w:tcPr>
          <w:p w14:paraId="5EE6E946" w14:textId="77777777" w:rsidR="00780388" w:rsidRPr="0043223C" w:rsidRDefault="00780388" w:rsidP="00503181">
            <w:pPr>
              <w:spacing w:line="276" w:lineRule="auto"/>
              <w:jc w:val="center"/>
              <w:rPr>
                <w:rFonts w:cs="Times New Roman"/>
                <w:szCs w:val="24"/>
              </w:rPr>
            </w:pPr>
          </w:p>
        </w:tc>
        <w:tc>
          <w:tcPr>
            <w:tcW w:w="1065" w:type="dxa"/>
          </w:tcPr>
          <w:p w14:paraId="5B900E40" w14:textId="77777777" w:rsidR="00780388" w:rsidRPr="0043223C" w:rsidRDefault="00780388" w:rsidP="00503181">
            <w:pPr>
              <w:spacing w:line="276" w:lineRule="auto"/>
              <w:jc w:val="center"/>
              <w:rPr>
                <w:rFonts w:cs="Times New Roman"/>
                <w:szCs w:val="24"/>
              </w:rPr>
            </w:pPr>
          </w:p>
        </w:tc>
      </w:tr>
      <w:tr w:rsidR="00780388" w:rsidRPr="0043223C" w14:paraId="0927E00F" w14:textId="77777777" w:rsidTr="00503181">
        <w:trPr>
          <w:cantSplit/>
        </w:trPr>
        <w:tc>
          <w:tcPr>
            <w:tcW w:w="936" w:type="dxa"/>
          </w:tcPr>
          <w:p w14:paraId="799ED5CE" w14:textId="77777777" w:rsidR="00780388" w:rsidRPr="0043223C" w:rsidRDefault="00780388" w:rsidP="00503181">
            <w:pPr>
              <w:spacing w:line="276" w:lineRule="auto"/>
              <w:ind w:left="360"/>
              <w:rPr>
                <w:rFonts w:cs="Times New Roman"/>
                <w:szCs w:val="24"/>
              </w:rPr>
            </w:pPr>
          </w:p>
        </w:tc>
        <w:tc>
          <w:tcPr>
            <w:tcW w:w="5232" w:type="dxa"/>
            <w:vAlign w:val="center"/>
          </w:tcPr>
          <w:p w14:paraId="5D7D419C"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I.1. Osobní doklady, průkazy</w:t>
            </w:r>
          </w:p>
        </w:tc>
        <w:tc>
          <w:tcPr>
            <w:tcW w:w="1550" w:type="dxa"/>
          </w:tcPr>
          <w:p w14:paraId="294AEE97" w14:textId="77777777" w:rsidR="00780388" w:rsidRPr="0043223C" w:rsidRDefault="00780388" w:rsidP="00503181">
            <w:pPr>
              <w:spacing w:line="276" w:lineRule="auto"/>
              <w:jc w:val="center"/>
              <w:rPr>
                <w:rFonts w:cs="Times New Roman"/>
                <w:szCs w:val="24"/>
              </w:rPr>
            </w:pPr>
          </w:p>
        </w:tc>
        <w:tc>
          <w:tcPr>
            <w:tcW w:w="1065" w:type="dxa"/>
          </w:tcPr>
          <w:p w14:paraId="3AAFE66E" w14:textId="77777777" w:rsidR="00780388" w:rsidRPr="0043223C" w:rsidRDefault="00780388" w:rsidP="00503181">
            <w:pPr>
              <w:spacing w:line="276" w:lineRule="auto"/>
              <w:jc w:val="center"/>
              <w:rPr>
                <w:rFonts w:cs="Times New Roman"/>
                <w:szCs w:val="24"/>
              </w:rPr>
            </w:pPr>
          </w:p>
        </w:tc>
      </w:tr>
      <w:tr w:rsidR="00780388" w:rsidRPr="0043223C" w14:paraId="60F15477" w14:textId="77777777" w:rsidTr="00503181">
        <w:trPr>
          <w:cantSplit/>
        </w:trPr>
        <w:tc>
          <w:tcPr>
            <w:tcW w:w="936" w:type="dxa"/>
          </w:tcPr>
          <w:p w14:paraId="59CB479C" w14:textId="77777777" w:rsidR="00780388" w:rsidRPr="0043223C" w:rsidRDefault="00780388" w:rsidP="00503181">
            <w:pPr>
              <w:spacing w:line="276" w:lineRule="auto"/>
              <w:ind w:left="360"/>
              <w:rPr>
                <w:rFonts w:cs="Times New Roman"/>
                <w:szCs w:val="24"/>
              </w:rPr>
            </w:pPr>
          </w:p>
        </w:tc>
        <w:tc>
          <w:tcPr>
            <w:tcW w:w="5232" w:type="dxa"/>
            <w:vAlign w:val="center"/>
          </w:tcPr>
          <w:p w14:paraId="6687134C"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I.1.1. Osobní doklady Marie Kappelové</w:t>
            </w:r>
          </w:p>
        </w:tc>
        <w:tc>
          <w:tcPr>
            <w:tcW w:w="1550" w:type="dxa"/>
          </w:tcPr>
          <w:p w14:paraId="66FC2C77" w14:textId="77777777" w:rsidR="00780388" w:rsidRPr="0043223C" w:rsidRDefault="00780388" w:rsidP="00503181">
            <w:pPr>
              <w:spacing w:line="276" w:lineRule="auto"/>
              <w:jc w:val="center"/>
              <w:rPr>
                <w:rFonts w:cs="Times New Roman"/>
                <w:szCs w:val="24"/>
              </w:rPr>
            </w:pPr>
          </w:p>
        </w:tc>
        <w:tc>
          <w:tcPr>
            <w:tcW w:w="1065" w:type="dxa"/>
          </w:tcPr>
          <w:p w14:paraId="7342B39C" w14:textId="77777777" w:rsidR="00780388" w:rsidRPr="0043223C" w:rsidRDefault="00780388" w:rsidP="00503181">
            <w:pPr>
              <w:spacing w:line="276" w:lineRule="auto"/>
              <w:jc w:val="center"/>
              <w:rPr>
                <w:rFonts w:cs="Times New Roman"/>
                <w:szCs w:val="24"/>
              </w:rPr>
            </w:pPr>
          </w:p>
        </w:tc>
      </w:tr>
      <w:tr w:rsidR="00780388" w:rsidRPr="0043223C" w14:paraId="27742F02" w14:textId="77777777" w:rsidTr="00503181">
        <w:trPr>
          <w:cantSplit/>
        </w:trPr>
        <w:tc>
          <w:tcPr>
            <w:tcW w:w="936" w:type="dxa"/>
          </w:tcPr>
          <w:p w14:paraId="25424F8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7BF25A10" w14:textId="77777777" w:rsidR="00780388" w:rsidRPr="0043223C" w:rsidRDefault="00780388" w:rsidP="00503181">
            <w:pPr>
              <w:spacing w:line="276" w:lineRule="auto"/>
              <w:rPr>
                <w:rFonts w:cs="Times New Roman"/>
                <w:szCs w:val="24"/>
              </w:rPr>
            </w:pPr>
            <w:r w:rsidRPr="0043223C">
              <w:rPr>
                <w:rFonts w:cs="Times New Roman"/>
                <w:szCs w:val="24"/>
              </w:rPr>
              <w:t>Rodný list</w:t>
            </w:r>
          </w:p>
          <w:p w14:paraId="1B761E7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narozena 25. 8. 1911, 1 ff.</w:t>
            </w:r>
          </w:p>
        </w:tc>
        <w:tc>
          <w:tcPr>
            <w:tcW w:w="1550" w:type="dxa"/>
          </w:tcPr>
          <w:p w14:paraId="1D7B5815" w14:textId="77777777" w:rsidR="00780388" w:rsidRPr="0043223C" w:rsidRDefault="00780388" w:rsidP="00503181">
            <w:pPr>
              <w:spacing w:line="276" w:lineRule="auto"/>
              <w:jc w:val="center"/>
              <w:rPr>
                <w:rFonts w:cs="Times New Roman"/>
                <w:szCs w:val="24"/>
              </w:rPr>
            </w:pPr>
            <w:r w:rsidRPr="0043223C">
              <w:rPr>
                <w:rFonts w:cs="Times New Roman"/>
                <w:szCs w:val="24"/>
              </w:rPr>
              <w:t>1911</w:t>
            </w:r>
          </w:p>
        </w:tc>
        <w:tc>
          <w:tcPr>
            <w:tcW w:w="1065" w:type="dxa"/>
          </w:tcPr>
          <w:p w14:paraId="1FEECE7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86A0550" w14:textId="77777777" w:rsidTr="00503181">
        <w:trPr>
          <w:cantSplit/>
        </w:trPr>
        <w:tc>
          <w:tcPr>
            <w:tcW w:w="936" w:type="dxa"/>
          </w:tcPr>
          <w:p w14:paraId="2F3C2FE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33067208" w14:textId="77777777" w:rsidR="00780388" w:rsidRPr="0043223C" w:rsidRDefault="00780388" w:rsidP="00503181">
            <w:pPr>
              <w:spacing w:line="276" w:lineRule="auto"/>
              <w:rPr>
                <w:rFonts w:cs="Times New Roman"/>
                <w:szCs w:val="24"/>
              </w:rPr>
            </w:pPr>
            <w:r w:rsidRPr="0043223C">
              <w:rPr>
                <w:rFonts w:cs="Times New Roman"/>
                <w:szCs w:val="24"/>
              </w:rPr>
              <w:t>Osvědčení o státním občanství Československé republiky</w:t>
            </w:r>
          </w:p>
          <w:p w14:paraId="195170D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Hodonín, 2 ff.</w:t>
            </w:r>
          </w:p>
        </w:tc>
        <w:tc>
          <w:tcPr>
            <w:tcW w:w="1550" w:type="dxa"/>
          </w:tcPr>
          <w:p w14:paraId="64623946" w14:textId="77777777" w:rsidR="00780388" w:rsidRPr="0043223C" w:rsidRDefault="00780388" w:rsidP="00503181">
            <w:pPr>
              <w:spacing w:line="276" w:lineRule="auto"/>
              <w:jc w:val="center"/>
              <w:rPr>
                <w:rFonts w:cs="Times New Roman"/>
                <w:szCs w:val="24"/>
              </w:rPr>
            </w:pPr>
            <w:r w:rsidRPr="0043223C">
              <w:rPr>
                <w:rFonts w:cs="Times New Roman"/>
                <w:szCs w:val="24"/>
              </w:rPr>
              <w:t>1930–1939</w:t>
            </w:r>
          </w:p>
        </w:tc>
        <w:tc>
          <w:tcPr>
            <w:tcW w:w="1065" w:type="dxa"/>
          </w:tcPr>
          <w:p w14:paraId="273C1E7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5947229" w14:textId="77777777" w:rsidTr="00503181">
        <w:trPr>
          <w:cantSplit/>
        </w:trPr>
        <w:tc>
          <w:tcPr>
            <w:tcW w:w="936" w:type="dxa"/>
          </w:tcPr>
          <w:p w14:paraId="265AA37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7E3E8237" w14:textId="77777777" w:rsidR="00780388" w:rsidRPr="0043223C" w:rsidRDefault="00780388" w:rsidP="00503181">
            <w:pPr>
              <w:spacing w:line="276" w:lineRule="auto"/>
              <w:rPr>
                <w:rFonts w:cs="Times New Roman"/>
                <w:szCs w:val="24"/>
              </w:rPr>
            </w:pPr>
            <w:r w:rsidRPr="0043223C">
              <w:rPr>
                <w:rFonts w:cs="Times New Roman"/>
                <w:szCs w:val="24"/>
              </w:rPr>
              <w:t>Domovské listy potvrzující právo domovské – Hodonín a Třinec</w:t>
            </w:r>
          </w:p>
          <w:p w14:paraId="3F1684B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 ff.</w:t>
            </w:r>
          </w:p>
        </w:tc>
        <w:tc>
          <w:tcPr>
            <w:tcW w:w="1550" w:type="dxa"/>
          </w:tcPr>
          <w:p w14:paraId="5DED7F4C" w14:textId="77777777" w:rsidR="00780388" w:rsidRPr="0043223C" w:rsidRDefault="00780388" w:rsidP="00503181">
            <w:pPr>
              <w:spacing w:line="276" w:lineRule="auto"/>
              <w:jc w:val="center"/>
              <w:rPr>
                <w:rFonts w:cs="Times New Roman"/>
                <w:szCs w:val="24"/>
              </w:rPr>
            </w:pPr>
            <w:r w:rsidRPr="0043223C">
              <w:rPr>
                <w:rFonts w:cs="Times New Roman"/>
                <w:szCs w:val="24"/>
              </w:rPr>
              <w:t>1933–1947</w:t>
            </w:r>
          </w:p>
        </w:tc>
        <w:tc>
          <w:tcPr>
            <w:tcW w:w="1065" w:type="dxa"/>
          </w:tcPr>
          <w:p w14:paraId="7B397041"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53A5D85" w14:textId="77777777" w:rsidTr="00503181">
        <w:trPr>
          <w:cantSplit/>
        </w:trPr>
        <w:tc>
          <w:tcPr>
            <w:tcW w:w="936" w:type="dxa"/>
          </w:tcPr>
          <w:p w14:paraId="0AEC752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C57F081" w14:textId="77777777" w:rsidR="00780388" w:rsidRPr="0043223C" w:rsidRDefault="00780388" w:rsidP="00503181">
            <w:pPr>
              <w:spacing w:line="276" w:lineRule="auto"/>
              <w:rPr>
                <w:rFonts w:cs="Times New Roman"/>
                <w:szCs w:val="24"/>
              </w:rPr>
            </w:pPr>
            <w:r w:rsidRPr="0043223C">
              <w:rPr>
                <w:rFonts w:cs="Times New Roman"/>
                <w:szCs w:val="24"/>
              </w:rPr>
              <w:t>Občanské průkazy – Československá republika a Protektorát Čechy a Morava</w:t>
            </w:r>
          </w:p>
          <w:p w14:paraId="44B23E5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a něm.; včetně fotografie, 2 ks / 4 ff.</w:t>
            </w:r>
          </w:p>
        </w:tc>
        <w:tc>
          <w:tcPr>
            <w:tcW w:w="1550" w:type="dxa"/>
          </w:tcPr>
          <w:p w14:paraId="050E28EF" w14:textId="77777777" w:rsidR="00780388" w:rsidRPr="0043223C" w:rsidRDefault="00780388" w:rsidP="00503181">
            <w:pPr>
              <w:spacing w:line="276" w:lineRule="auto"/>
              <w:jc w:val="center"/>
              <w:rPr>
                <w:rFonts w:cs="Times New Roman"/>
                <w:szCs w:val="24"/>
              </w:rPr>
            </w:pPr>
            <w:r w:rsidRPr="0043223C">
              <w:rPr>
                <w:rFonts w:cs="Times New Roman"/>
                <w:szCs w:val="24"/>
              </w:rPr>
              <w:t>1938–1942</w:t>
            </w:r>
          </w:p>
        </w:tc>
        <w:tc>
          <w:tcPr>
            <w:tcW w:w="1065" w:type="dxa"/>
          </w:tcPr>
          <w:p w14:paraId="0B451B7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1E53C8F" w14:textId="77777777" w:rsidTr="00503181">
        <w:trPr>
          <w:cantSplit/>
        </w:trPr>
        <w:tc>
          <w:tcPr>
            <w:tcW w:w="936" w:type="dxa"/>
          </w:tcPr>
          <w:p w14:paraId="5B229C3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9D0EA23" w14:textId="77777777" w:rsidR="00780388" w:rsidRPr="0043223C" w:rsidRDefault="00780388" w:rsidP="00503181">
            <w:pPr>
              <w:spacing w:line="276" w:lineRule="auto"/>
              <w:rPr>
                <w:rFonts w:cs="Times New Roman"/>
                <w:szCs w:val="24"/>
              </w:rPr>
            </w:pPr>
            <w:r w:rsidRPr="0043223C">
              <w:rPr>
                <w:rFonts w:cs="Times New Roman"/>
                <w:szCs w:val="24"/>
              </w:rPr>
              <w:t>Cestovní pas – Protektorát Čechy a Morava</w:t>
            </w:r>
          </w:p>
          <w:p w14:paraId="3EB324F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něm., fr.; včetně fotografie, 1 ks / 18 ff.</w:t>
            </w:r>
          </w:p>
        </w:tc>
        <w:tc>
          <w:tcPr>
            <w:tcW w:w="1550" w:type="dxa"/>
          </w:tcPr>
          <w:p w14:paraId="799E1947" w14:textId="77777777" w:rsidR="00780388" w:rsidRPr="0043223C" w:rsidRDefault="00780388" w:rsidP="00503181">
            <w:pPr>
              <w:spacing w:line="276" w:lineRule="auto"/>
              <w:jc w:val="center"/>
              <w:rPr>
                <w:rFonts w:cs="Times New Roman"/>
                <w:szCs w:val="24"/>
              </w:rPr>
            </w:pPr>
            <w:r w:rsidRPr="0043223C">
              <w:rPr>
                <w:rFonts w:cs="Times New Roman"/>
                <w:szCs w:val="24"/>
              </w:rPr>
              <w:t>1939</w:t>
            </w:r>
          </w:p>
        </w:tc>
        <w:tc>
          <w:tcPr>
            <w:tcW w:w="1065" w:type="dxa"/>
          </w:tcPr>
          <w:p w14:paraId="413CBB2B"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848A218" w14:textId="77777777" w:rsidTr="00503181">
        <w:trPr>
          <w:cantSplit/>
        </w:trPr>
        <w:tc>
          <w:tcPr>
            <w:tcW w:w="936" w:type="dxa"/>
          </w:tcPr>
          <w:p w14:paraId="62510EE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AB62676" w14:textId="77777777" w:rsidR="00780388" w:rsidRPr="0043223C" w:rsidRDefault="00780388" w:rsidP="00503181">
            <w:pPr>
              <w:spacing w:line="276" w:lineRule="auto"/>
              <w:rPr>
                <w:rFonts w:cs="Times New Roman"/>
                <w:szCs w:val="24"/>
              </w:rPr>
            </w:pPr>
            <w:r w:rsidRPr="0043223C">
              <w:rPr>
                <w:rFonts w:cs="Times New Roman"/>
                <w:szCs w:val="24"/>
              </w:rPr>
              <w:t>Úmrtní list</w:t>
            </w:r>
          </w:p>
          <w:p w14:paraId="18EE559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19. 7. 2005; 1 ks originál, 2 ks opisy, celkem 3 ff.</w:t>
            </w:r>
          </w:p>
        </w:tc>
        <w:tc>
          <w:tcPr>
            <w:tcW w:w="1550" w:type="dxa"/>
          </w:tcPr>
          <w:p w14:paraId="0A56115F" w14:textId="77777777" w:rsidR="00780388" w:rsidRPr="0043223C" w:rsidRDefault="00780388" w:rsidP="00503181">
            <w:pPr>
              <w:spacing w:line="276" w:lineRule="auto"/>
              <w:jc w:val="center"/>
              <w:rPr>
                <w:rFonts w:cs="Times New Roman"/>
                <w:szCs w:val="24"/>
              </w:rPr>
            </w:pPr>
            <w:r w:rsidRPr="0043223C">
              <w:rPr>
                <w:rFonts w:cs="Times New Roman"/>
                <w:szCs w:val="24"/>
              </w:rPr>
              <w:t>2005</w:t>
            </w:r>
          </w:p>
        </w:tc>
        <w:tc>
          <w:tcPr>
            <w:tcW w:w="1065" w:type="dxa"/>
          </w:tcPr>
          <w:p w14:paraId="22E50DA1"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2A027EC" w14:textId="77777777" w:rsidTr="00503181">
        <w:trPr>
          <w:cantSplit/>
        </w:trPr>
        <w:tc>
          <w:tcPr>
            <w:tcW w:w="936" w:type="dxa"/>
          </w:tcPr>
          <w:p w14:paraId="257F4CE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FB73AFA" w14:textId="77777777" w:rsidR="00780388" w:rsidRPr="0043223C" w:rsidRDefault="00780388" w:rsidP="00503181">
            <w:pPr>
              <w:spacing w:line="276" w:lineRule="auto"/>
              <w:rPr>
                <w:rFonts w:cs="Times New Roman"/>
                <w:szCs w:val="24"/>
              </w:rPr>
            </w:pPr>
            <w:r w:rsidRPr="0043223C">
              <w:rPr>
                <w:rFonts w:cs="Times New Roman"/>
                <w:szCs w:val="24"/>
              </w:rPr>
              <w:t>Parte</w:t>
            </w:r>
          </w:p>
          <w:p w14:paraId="535E4D9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pohřeb dne 26. 7. 2005, 14 ff.</w:t>
            </w:r>
          </w:p>
        </w:tc>
        <w:tc>
          <w:tcPr>
            <w:tcW w:w="1550" w:type="dxa"/>
          </w:tcPr>
          <w:p w14:paraId="63D40368" w14:textId="77777777" w:rsidR="00780388" w:rsidRPr="0043223C" w:rsidRDefault="00780388" w:rsidP="00503181">
            <w:pPr>
              <w:spacing w:line="276" w:lineRule="auto"/>
              <w:jc w:val="center"/>
              <w:rPr>
                <w:rFonts w:cs="Times New Roman"/>
                <w:szCs w:val="24"/>
              </w:rPr>
            </w:pPr>
            <w:r w:rsidRPr="0043223C">
              <w:rPr>
                <w:rFonts w:cs="Times New Roman"/>
                <w:szCs w:val="24"/>
              </w:rPr>
              <w:t>2005</w:t>
            </w:r>
          </w:p>
        </w:tc>
        <w:tc>
          <w:tcPr>
            <w:tcW w:w="1065" w:type="dxa"/>
          </w:tcPr>
          <w:p w14:paraId="57938D4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E88679A" w14:textId="77777777" w:rsidTr="00503181">
        <w:trPr>
          <w:cantSplit/>
        </w:trPr>
        <w:tc>
          <w:tcPr>
            <w:tcW w:w="936" w:type="dxa"/>
          </w:tcPr>
          <w:p w14:paraId="652872F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BCFF6C0" w14:textId="77777777" w:rsidR="00780388" w:rsidRPr="0043223C" w:rsidRDefault="00780388" w:rsidP="00503181">
            <w:pPr>
              <w:spacing w:line="276" w:lineRule="auto"/>
              <w:rPr>
                <w:rFonts w:cs="Times New Roman"/>
                <w:szCs w:val="24"/>
              </w:rPr>
            </w:pPr>
            <w:r w:rsidRPr="0043223C">
              <w:rPr>
                <w:rFonts w:cs="Times New Roman"/>
                <w:szCs w:val="24"/>
              </w:rPr>
              <w:t>Doklad o zpopelnění – Krematorium města Brna</w:t>
            </w:r>
          </w:p>
          <w:p w14:paraId="543A0F5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zpopelněna 26. 7. 2005, 1 ff</w:t>
            </w:r>
          </w:p>
        </w:tc>
        <w:tc>
          <w:tcPr>
            <w:tcW w:w="1550" w:type="dxa"/>
          </w:tcPr>
          <w:p w14:paraId="526B9CE0" w14:textId="77777777" w:rsidR="00780388" w:rsidRPr="0043223C" w:rsidRDefault="00780388" w:rsidP="00503181">
            <w:pPr>
              <w:spacing w:line="276" w:lineRule="auto"/>
              <w:jc w:val="center"/>
              <w:rPr>
                <w:rFonts w:cs="Times New Roman"/>
                <w:szCs w:val="24"/>
              </w:rPr>
            </w:pPr>
            <w:r w:rsidRPr="0043223C">
              <w:rPr>
                <w:rFonts w:cs="Times New Roman"/>
                <w:szCs w:val="24"/>
              </w:rPr>
              <w:t>2005</w:t>
            </w:r>
          </w:p>
        </w:tc>
        <w:tc>
          <w:tcPr>
            <w:tcW w:w="1065" w:type="dxa"/>
          </w:tcPr>
          <w:p w14:paraId="056E2B86"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86CDEC5" w14:textId="77777777" w:rsidTr="00503181">
        <w:trPr>
          <w:cantSplit/>
        </w:trPr>
        <w:tc>
          <w:tcPr>
            <w:tcW w:w="936" w:type="dxa"/>
          </w:tcPr>
          <w:p w14:paraId="01FB7A6E" w14:textId="77777777" w:rsidR="00780388" w:rsidRPr="0043223C" w:rsidRDefault="00780388" w:rsidP="00503181">
            <w:pPr>
              <w:spacing w:line="276" w:lineRule="auto"/>
              <w:ind w:left="360"/>
              <w:rPr>
                <w:rFonts w:cs="Times New Roman"/>
                <w:szCs w:val="24"/>
              </w:rPr>
            </w:pPr>
          </w:p>
        </w:tc>
        <w:tc>
          <w:tcPr>
            <w:tcW w:w="5232" w:type="dxa"/>
          </w:tcPr>
          <w:p w14:paraId="27948EA0"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I.1.2. Členské průkazy</w:t>
            </w:r>
          </w:p>
        </w:tc>
        <w:tc>
          <w:tcPr>
            <w:tcW w:w="1550" w:type="dxa"/>
          </w:tcPr>
          <w:p w14:paraId="0930609B" w14:textId="77777777" w:rsidR="00780388" w:rsidRPr="0043223C" w:rsidRDefault="00780388" w:rsidP="00503181">
            <w:pPr>
              <w:spacing w:line="276" w:lineRule="auto"/>
              <w:jc w:val="center"/>
              <w:rPr>
                <w:rFonts w:cs="Times New Roman"/>
                <w:szCs w:val="24"/>
              </w:rPr>
            </w:pPr>
          </w:p>
        </w:tc>
        <w:tc>
          <w:tcPr>
            <w:tcW w:w="1065" w:type="dxa"/>
          </w:tcPr>
          <w:p w14:paraId="1FF6C193" w14:textId="77777777" w:rsidR="00780388" w:rsidRPr="0043223C" w:rsidRDefault="00780388" w:rsidP="00503181">
            <w:pPr>
              <w:spacing w:line="276" w:lineRule="auto"/>
              <w:jc w:val="center"/>
              <w:rPr>
                <w:rFonts w:cs="Times New Roman"/>
                <w:szCs w:val="24"/>
              </w:rPr>
            </w:pPr>
          </w:p>
        </w:tc>
      </w:tr>
      <w:tr w:rsidR="00780388" w:rsidRPr="0043223C" w14:paraId="6D34FB6E" w14:textId="77777777" w:rsidTr="00503181">
        <w:trPr>
          <w:cantSplit/>
        </w:trPr>
        <w:tc>
          <w:tcPr>
            <w:tcW w:w="936" w:type="dxa"/>
          </w:tcPr>
          <w:p w14:paraId="63AB188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5D8377A" w14:textId="77777777" w:rsidR="00780388" w:rsidRPr="0043223C" w:rsidRDefault="00780388" w:rsidP="00503181">
            <w:pPr>
              <w:spacing w:line="276" w:lineRule="auto"/>
              <w:rPr>
                <w:rFonts w:cs="Times New Roman"/>
                <w:szCs w:val="24"/>
              </w:rPr>
            </w:pPr>
            <w:r w:rsidRPr="0043223C">
              <w:rPr>
                <w:rFonts w:cs="Times New Roman"/>
                <w:szCs w:val="24"/>
              </w:rPr>
              <w:t>Československá obec sokolská v Tišnově</w:t>
            </w:r>
          </w:p>
          <w:p w14:paraId="42D50DA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včetně fotografie, platnost od r. 1934, 1 ks / 2 ff.</w:t>
            </w:r>
          </w:p>
        </w:tc>
        <w:tc>
          <w:tcPr>
            <w:tcW w:w="1550" w:type="dxa"/>
          </w:tcPr>
          <w:p w14:paraId="02797A57" w14:textId="77777777" w:rsidR="00780388" w:rsidRPr="0043223C" w:rsidRDefault="00780388" w:rsidP="00503181">
            <w:pPr>
              <w:spacing w:line="276" w:lineRule="auto"/>
              <w:jc w:val="center"/>
              <w:rPr>
                <w:rFonts w:cs="Times New Roman"/>
                <w:szCs w:val="24"/>
              </w:rPr>
            </w:pPr>
            <w:r w:rsidRPr="0043223C">
              <w:rPr>
                <w:rFonts w:cs="Times New Roman"/>
                <w:szCs w:val="24"/>
              </w:rPr>
              <w:t>1934</w:t>
            </w:r>
          </w:p>
        </w:tc>
        <w:tc>
          <w:tcPr>
            <w:tcW w:w="1065" w:type="dxa"/>
          </w:tcPr>
          <w:p w14:paraId="095717B4"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58D61BD" w14:textId="77777777" w:rsidTr="00503181">
        <w:trPr>
          <w:cantSplit/>
        </w:trPr>
        <w:tc>
          <w:tcPr>
            <w:tcW w:w="936" w:type="dxa"/>
          </w:tcPr>
          <w:p w14:paraId="249E8DC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1B212B0" w14:textId="77777777" w:rsidR="00780388" w:rsidRPr="0043223C" w:rsidRDefault="00780388" w:rsidP="00503181">
            <w:pPr>
              <w:spacing w:line="276" w:lineRule="auto"/>
              <w:rPr>
                <w:rFonts w:cs="Times New Roman"/>
                <w:szCs w:val="24"/>
              </w:rPr>
            </w:pPr>
            <w:r w:rsidRPr="0043223C">
              <w:rPr>
                <w:rFonts w:cs="Times New Roman"/>
                <w:szCs w:val="24"/>
              </w:rPr>
              <w:t>Spolek pro pohřbívání žehem v Praze</w:t>
            </w:r>
          </w:p>
          <w:p w14:paraId="5783CC6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včetně stanov spolku, platnost od 1. 9. 1934, 1 ks / 6 ff.</w:t>
            </w:r>
          </w:p>
        </w:tc>
        <w:tc>
          <w:tcPr>
            <w:tcW w:w="1550" w:type="dxa"/>
          </w:tcPr>
          <w:p w14:paraId="76450C3D" w14:textId="77777777" w:rsidR="00780388" w:rsidRPr="0043223C" w:rsidRDefault="00780388" w:rsidP="00503181">
            <w:pPr>
              <w:spacing w:line="276" w:lineRule="auto"/>
              <w:jc w:val="center"/>
              <w:rPr>
                <w:rFonts w:cs="Times New Roman"/>
                <w:szCs w:val="24"/>
              </w:rPr>
            </w:pPr>
            <w:r w:rsidRPr="0043223C">
              <w:rPr>
                <w:rFonts w:cs="Times New Roman"/>
                <w:szCs w:val="24"/>
              </w:rPr>
              <w:t>1934</w:t>
            </w:r>
          </w:p>
        </w:tc>
        <w:tc>
          <w:tcPr>
            <w:tcW w:w="1065" w:type="dxa"/>
          </w:tcPr>
          <w:p w14:paraId="51F38049"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6231B4A" w14:textId="77777777" w:rsidTr="00503181">
        <w:trPr>
          <w:cantSplit/>
        </w:trPr>
        <w:tc>
          <w:tcPr>
            <w:tcW w:w="936" w:type="dxa"/>
          </w:tcPr>
          <w:p w14:paraId="1BEB54B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E1EE8FF" w14:textId="77777777" w:rsidR="00780388" w:rsidRPr="0043223C" w:rsidRDefault="00780388" w:rsidP="00503181">
            <w:pPr>
              <w:spacing w:line="276" w:lineRule="auto"/>
              <w:rPr>
                <w:rFonts w:cs="Times New Roman"/>
                <w:szCs w:val="24"/>
              </w:rPr>
            </w:pPr>
            <w:r w:rsidRPr="0043223C">
              <w:rPr>
                <w:rFonts w:cs="Times New Roman"/>
                <w:szCs w:val="24"/>
              </w:rPr>
              <w:t>Československý ovocnářský a zahrádkářský svaz</w:t>
            </w:r>
          </w:p>
          <w:p w14:paraId="72DD4EA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platnost od 7. 5. 1955, 1 ks / 2 ff.</w:t>
            </w:r>
          </w:p>
        </w:tc>
        <w:tc>
          <w:tcPr>
            <w:tcW w:w="1550" w:type="dxa"/>
          </w:tcPr>
          <w:p w14:paraId="2F1F82EF" w14:textId="77777777" w:rsidR="00780388" w:rsidRPr="0043223C" w:rsidRDefault="00780388" w:rsidP="00503181">
            <w:pPr>
              <w:spacing w:line="276" w:lineRule="auto"/>
              <w:jc w:val="center"/>
              <w:rPr>
                <w:rFonts w:cs="Times New Roman"/>
                <w:szCs w:val="24"/>
              </w:rPr>
            </w:pPr>
            <w:r w:rsidRPr="0043223C">
              <w:rPr>
                <w:rFonts w:cs="Times New Roman"/>
                <w:szCs w:val="24"/>
              </w:rPr>
              <w:t>1955–1973</w:t>
            </w:r>
          </w:p>
        </w:tc>
        <w:tc>
          <w:tcPr>
            <w:tcW w:w="1065" w:type="dxa"/>
          </w:tcPr>
          <w:p w14:paraId="66EEE70F"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D27D210" w14:textId="77777777" w:rsidTr="00503181">
        <w:trPr>
          <w:cantSplit/>
        </w:trPr>
        <w:tc>
          <w:tcPr>
            <w:tcW w:w="936" w:type="dxa"/>
          </w:tcPr>
          <w:p w14:paraId="3BDAD4DA" w14:textId="77777777" w:rsidR="00780388" w:rsidRPr="0043223C" w:rsidRDefault="00780388" w:rsidP="00503181">
            <w:pPr>
              <w:spacing w:line="276" w:lineRule="auto"/>
              <w:ind w:left="360"/>
              <w:rPr>
                <w:rFonts w:cs="Times New Roman"/>
                <w:szCs w:val="24"/>
              </w:rPr>
            </w:pPr>
          </w:p>
        </w:tc>
        <w:tc>
          <w:tcPr>
            <w:tcW w:w="5232" w:type="dxa"/>
          </w:tcPr>
          <w:p w14:paraId="5524897C" w14:textId="77777777" w:rsidR="00780388" w:rsidRPr="0043223C" w:rsidRDefault="00780388" w:rsidP="00503181">
            <w:pPr>
              <w:spacing w:after="120" w:line="276" w:lineRule="auto"/>
              <w:rPr>
                <w:rFonts w:cs="Times New Roman"/>
                <w:sz w:val="28"/>
                <w:szCs w:val="28"/>
              </w:rPr>
            </w:pPr>
            <w:r w:rsidRPr="0043223C">
              <w:rPr>
                <w:rFonts w:cs="Times New Roman"/>
                <w:b/>
                <w:bCs/>
                <w:sz w:val="28"/>
                <w:szCs w:val="28"/>
              </w:rPr>
              <w:t>I.2. Studijní a odborná příprava</w:t>
            </w:r>
          </w:p>
        </w:tc>
        <w:tc>
          <w:tcPr>
            <w:tcW w:w="1550" w:type="dxa"/>
          </w:tcPr>
          <w:p w14:paraId="75BB2F2A" w14:textId="77777777" w:rsidR="00780388" w:rsidRPr="0043223C" w:rsidRDefault="00780388" w:rsidP="00503181">
            <w:pPr>
              <w:spacing w:line="276" w:lineRule="auto"/>
              <w:jc w:val="center"/>
              <w:rPr>
                <w:rFonts w:cs="Times New Roman"/>
                <w:szCs w:val="24"/>
              </w:rPr>
            </w:pPr>
          </w:p>
        </w:tc>
        <w:tc>
          <w:tcPr>
            <w:tcW w:w="1065" w:type="dxa"/>
          </w:tcPr>
          <w:p w14:paraId="290D4549" w14:textId="77777777" w:rsidR="00780388" w:rsidRPr="0043223C" w:rsidRDefault="00780388" w:rsidP="00503181">
            <w:pPr>
              <w:spacing w:line="276" w:lineRule="auto"/>
              <w:jc w:val="center"/>
              <w:rPr>
                <w:rFonts w:cs="Times New Roman"/>
                <w:szCs w:val="24"/>
              </w:rPr>
            </w:pPr>
          </w:p>
        </w:tc>
      </w:tr>
      <w:tr w:rsidR="00780388" w:rsidRPr="0043223C" w14:paraId="58383B39" w14:textId="77777777" w:rsidTr="00503181">
        <w:trPr>
          <w:cantSplit/>
        </w:trPr>
        <w:tc>
          <w:tcPr>
            <w:tcW w:w="936" w:type="dxa"/>
          </w:tcPr>
          <w:p w14:paraId="7BB2BA20" w14:textId="77777777" w:rsidR="00780388" w:rsidRPr="0043223C" w:rsidRDefault="00780388" w:rsidP="00503181">
            <w:pPr>
              <w:spacing w:line="276" w:lineRule="auto"/>
              <w:ind w:left="360"/>
              <w:rPr>
                <w:rFonts w:cs="Times New Roman"/>
                <w:szCs w:val="24"/>
              </w:rPr>
            </w:pPr>
          </w:p>
        </w:tc>
        <w:tc>
          <w:tcPr>
            <w:tcW w:w="5232" w:type="dxa"/>
          </w:tcPr>
          <w:p w14:paraId="129B69D2"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I.2.1. Školní vysvědčení</w:t>
            </w:r>
          </w:p>
        </w:tc>
        <w:tc>
          <w:tcPr>
            <w:tcW w:w="1550" w:type="dxa"/>
          </w:tcPr>
          <w:p w14:paraId="6F374B11" w14:textId="77777777" w:rsidR="00780388" w:rsidRPr="0043223C" w:rsidRDefault="00780388" w:rsidP="00503181">
            <w:pPr>
              <w:spacing w:line="276" w:lineRule="auto"/>
              <w:jc w:val="center"/>
              <w:rPr>
                <w:rFonts w:cs="Times New Roman"/>
                <w:szCs w:val="24"/>
              </w:rPr>
            </w:pPr>
          </w:p>
        </w:tc>
        <w:tc>
          <w:tcPr>
            <w:tcW w:w="1065" w:type="dxa"/>
          </w:tcPr>
          <w:p w14:paraId="3747CAB4" w14:textId="77777777" w:rsidR="00780388" w:rsidRPr="0043223C" w:rsidRDefault="00780388" w:rsidP="00503181">
            <w:pPr>
              <w:spacing w:line="276" w:lineRule="auto"/>
              <w:jc w:val="center"/>
              <w:rPr>
                <w:rFonts w:cs="Times New Roman"/>
                <w:szCs w:val="24"/>
              </w:rPr>
            </w:pPr>
          </w:p>
        </w:tc>
      </w:tr>
      <w:tr w:rsidR="00780388" w:rsidRPr="0043223C" w14:paraId="4B82A25F" w14:textId="77777777" w:rsidTr="00503181">
        <w:trPr>
          <w:cantSplit/>
        </w:trPr>
        <w:tc>
          <w:tcPr>
            <w:tcW w:w="936" w:type="dxa"/>
          </w:tcPr>
          <w:p w14:paraId="0044DFC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D48FE73" w14:textId="77777777" w:rsidR="00780388" w:rsidRPr="0043223C" w:rsidRDefault="00780388" w:rsidP="00503181">
            <w:pPr>
              <w:spacing w:line="276" w:lineRule="auto"/>
              <w:rPr>
                <w:rFonts w:cs="Times New Roman"/>
                <w:szCs w:val="24"/>
              </w:rPr>
            </w:pPr>
            <w:r w:rsidRPr="0043223C">
              <w:rPr>
                <w:rFonts w:cs="Times New Roman"/>
                <w:szCs w:val="24"/>
              </w:rPr>
              <w:t>Školní vysvědčení – Obecná škola v Mostkovicích</w:t>
            </w:r>
          </w:p>
          <w:p w14:paraId="24566DF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7 ff.</w:t>
            </w:r>
          </w:p>
        </w:tc>
        <w:tc>
          <w:tcPr>
            <w:tcW w:w="1550" w:type="dxa"/>
          </w:tcPr>
          <w:p w14:paraId="22C5DCC6" w14:textId="77777777" w:rsidR="00780388" w:rsidRPr="0043223C" w:rsidRDefault="00780388" w:rsidP="00503181">
            <w:pPr>
              <w:spacing w:line="276" w:lineRule="auto"/>
              <w:jc w:val="center"/>
              <w:rPr>
                <w:rFonts w:cs="Times New Roman"/>
                <w:szCs w:val="24"/>
              </w:rPr>
            </w:pPr>
            <w:r w:rsidRPr="0043223C">
              <w:rPr>
                <w:rFonts w:cs="Times New Roman"/>
                <w:szCs w:val="24"/>
              </w:rPr>
              <w:t>1917–1923</w:t>
            </w:r>
          </w:p>
        </w:tc>
        <w:tc>
          <w:tcPr>
            <w:tcW w:w="1065" w:type="dxa"/>
          </w:tcPr>
          <w:p w14:paraId="1BB3605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151FA6E" w14:textId="77777777" w:rsidTr="00503181">
        <w:trPr>
          <w:cantSplit/>
        </w:trPr>
        <w:tc>
          <w:tcPr>
            <w:tcW w:w="936" w:type="dxa"/>
          </w:tcPr>
          <w:p w14:paraId="6D9BF10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27A5D35" w14:textId="77777777" w:rsidR="00780388" w:rsidRPr="0043223C" w:rsidRDefault="00780388" w:rsidP="00503181">
            <w:pPr>
              <w:spacing w:line="276" w:lineRule="auto"/>
              <w:rPr>
                <w:rFonts w:cs="Times New Roman"/>
                <w:szCs w:val="24"/>
              </w:rPr>
            </w:pPr>
            <w:r w:rsidRPr="0043223C">
              <w:rPr>
                <w:rFonts w:cs="Times New Roman"/>
                <w:szCs w:val="24"/>
              </w:rPr>
              <w:t>Školní vysvědčení – Reálná škola v Prostějově; Reálná škola v Hodoníně</w:t>
            </w:r>
          </w:p>
          <w:p w14:paraId="7B566EA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9 ff.</w:t>
            </w:r>
          </w:p>
        </w:tc>
        <w:tc>
          <w:tcPr>
            <w:tcW w:w="1550" w:type="dxa"/>
          </w:tcPr>
          <w:p w14:paraId="3DDEEF0E" w14:textId="77777777" w:rsidR="00780388" w:rsidRPr="0043223C" w:rsidRDefault="00780388" w:rsidP="00503181">
            <w:pPr>
              <w:spacing w:line="276" w:lineRule="auto"/>
              <w:jc w:val="center"/>
              <w:rPr>
                <w:rFonts w:cs="Times New Roman"/>
                <w:szCs w:val="24"/>
              </w:rPr>
            </w:pPr>
            <w:r w:rsidRPr="0043223C">
              <w:rPr>
                <w:rFonts w:cs="Times New Roman"/>
                <w:szCs w:val="24"/>
              </w:rPr>
              <w:t>1923–1927</w:t>
            </w:r>
          </w:p>
        </w:tc>
        <w:tc>
          <w:tcPr>
            <w:tcW w:w="1065" w:type="dxa"/>
          </w:tcPr>
          <w:p w14:paraId="2C85BA8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4E6ACC0" w14:textId="77777777" w:rsidTr="00503181">
        <w:trPr>
          <w:cantSplit/>
        </w:trPr>
        <w:tc>
          <w:tcPr>
            <w:tcW w:w="936" w:type="dxa"/>
          </w:tcPr>
          <w:p w14:paraId="61010D9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072A26A" w14:textId="77777777" w:rsidR="00780388" w:rsidRPr="0043223C" w:rsidRDefault="00780388" w:rsidP="00503181">
            <w:pPr>
              <w:spacing w:line="276" w:lineRule="auto"/>
              <w:rPr>
                <w:rFonts w:cs="Times New Roman"/>
                <w:szCs w:val="24"/>
              </w:rPr>
            </w:pPr>
            <w:r w:rsidRPr="0043223C">
              <w:rPr>
                <w:rFonts w:cs="Times New Roman"/>
                <w:szCs w:val="24"/>
              </w:rPr>
              <w:t>Školní vysvědčení – Odborná škola pro ženská povolání v Brně, Královo Pole</w:t>
            </w:r>
          </w:p>
          <w:p w14:paraId="48CD601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7 ff.</w:t>
            </w:r>
          </w:p>
        </w:tc>
        <w:tc>
          <w:tcPr>
            <w:tcW w:w="1550" w:type="dxa"/>
          </w:tcPr>
          <w:p w14:paraId="09EC83A4" w14:textId="77777777" w:rsidR="00780388" w:rsidRPr="0043223C" w:rsidRDefault="00780388" w:rsidP="00503181">
            <w:pPr>
              <w:spacing w:line="276" w:lineRule="auto"/>
              <w:jc w:val="center"/>
              <w:rPr>
                <w:rFonts w:cs="Times New Roman"/>
                <w:szCs w:val="24"/>
              </w:rPr>
            </w:pPr>
            <w:r w:rsidRPr="0043223C">
              <w:rPr>
                <w:rFonts w:cs="Times New Roman"/>
                <w:szCs w:val="24"/>
              </w:rPr>
              <w:t>1928–1931</w:t>
            </w:r>
          </w:p>
        </w:tc>
        <w:tc>
          <w:tcPr>
            <w:tcW w:w="1065" w:type="dxa"/>
          </w:tcPr>
          <w:p w14:paraId="5182E06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818A72C" w14:textId="77777777" w:rsidTr="00503181">
        <w:trPr>
          <w:cantSplit/>
        </w:trPr>
        <w:tc>
          <w:tcPr>
            <w:tcW w:w="936" w:type="dxa"/>
          </w:tcPr>
          <w:p w14:paraId="407E0E7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EFE3829" w14:textId="77777777" w:rsidR="00780388" w:rsidRPr="0043223C" w:rsidRDefault="00780388" w:rsidP="00503181">
            <w:pPr>
              <w:spacing w:line="276" w:lineRule="auto"/>
              <w:rPr>
                <w:rFonts w:cs="Times New Roman"/>
                <w:szCs w:val="24"/>
              </w:rPr>
            </w:pPr>
            <w:r w:rsidRPr="0043223C">
              <w:rPr>
                <w:rFonts w:cs="Times New Roman"/>
                <w:szCs w:val="24"/>
              </w:rPr>
              <w:t>Školní vysvědčení</w:t>
            </w:r>
            <w:r>
              <w:rPr>
                <w:rFonts w:cs="Times New Roman"/>
                <w:szCs w:val="24"/>
              </w:rPr>
              <w:t xml:space="preserve"> a vysvědčení učitelské způsobilosti</w:t>
            </w:r>
            <w:r w:rsidRPr="0043223C">
              <w:rPr>
                <w:rFonts w:cs="Times New Roman"/>
                <w:szCs w:val="24"/>
              </w:rPr>
              <w:t xml:space="preserve"> – Ústav pro vzdělání učitelek domácích nauk v Brně</w:t>
            </w:r>
          </w:p>
          <w:p w14:paraId="39BD4E9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 xml:space="preserve">čes., </w:t>
            </w:r>
            <w:r>
              <w:rPr>
                <w:rFonts w:cs="Times New Roman"/>
                <w:sz w:val="20"/>
                <w:szCs w:val="20"/>
              </w:rPr>
              <w:t>5</w:t>
            </w:r>
            <w:r w:rsidRPr="0043223C">
              <w:rPr>
                <w:rFonts w:cs="Times New Roman"/>
                <w:sz w:val="20"/>
                <w:szCs w:val="20"/>
              </w:rPr>
              <w:t xml:space="preserve"> ff.</w:t>
            </w:r>
          </w:p>
        </w:tc>
        <w:tc>
          <w:tcPr>
            <w:tcW w:w="1550" w:type="dxa"/>
          </w:tcPr>
          <w:p w14:paraId="2E7BEA11" w14:textId="77777777" w:rsidR="00780388" w:rsidRPr="0043223C" w:rsidRDefault="00780388" w:rsidP="00503181">
            <w:pPr>
              <w:spacing w:line="276" w:lineRule="auto"/>
              <w:jc w:val="center"/>
              <w:rPr>
                <w:rFonts w:cs="Times New Roman"/>
                <w:szCs w:val="24"/>
              </w:rPr>
            </w:pPr>
            <w:r w:rsidRPr="0043223C">
              <w:rPr>
                <w:rFonts w:cs="Times New Roman"/>
                <w:szCs w:val="24"/>
              </w:rPr>
              <w:t>1931–1933</w:t>
            </w:r>
          </w:p>
        </w:tc>
        <w:tc>
          <w:tcPr>
            <w:tcW w:w="1065" w:type="dxa"/>
          </w:tcPr>
          <w:p w14:paraId="62CF5C66"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9618295" w14:textId="77777777" w:rsidTr="00503181">
        <w:trPr>
          <w:cantSplit/>
        </w:trPr>
        <w:tc>
          <w:tcPr>
            <w:tcW w:w="936" w:type="dxa"/>
          </w:tcPr>
          <w:p w14:paraId="74D20EF5" w14:textId="77777777" w:rsidR="00780388" w:rsidRPr="0043223C" w:rsidRDefault="00780388" w:rsidP="00503181">
            <w:pPr>
              <w:spacing w:line="276" w:lineRule="auto"/>
              <w:ind w:left="360"/>
              <w:rPr>
                <w:rFonts w:cs="Times New Roman"/>
                <w:szCs w:val="24"/>
              </w:rPr>
            </w:pPr>
          </w:p>
        </w:tc>
        <w:tc>
          <w:tcPr>
            <w:tcW w:w="5232" w:type="dxa"/>
          </w:tcPr>
          <w:p w14:paraId="3994D440"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I.2.2. Vysokoškolské dokumenty</w:t>
            </w:r>
          </w:p>
        </w:tc>
        <w:tc>
          <w:tcPr>
            <w:tcW w:w="1550" w:type="dxa"/>
          </w:tcPr>
          <w:p w14:paraId="1D9F6FD9" w14:textId="77777777" w:rsidR="00780388" w:rsidRPr="0043223C" w:rsidRDefault="00780388" w:rsidP="00503181">
            <w:pPr>
              <w:spacing w:line="276" w:lineRule="auto"/>
              <w:jc w:val="center"/>
              <w:rPr>
                <w:rFonts w:cs="Times New Roman"/>
                <w:szCs w:val="24"/>
              </w:rPr>
            </w:pPr>
          </w:p>
        </w:tc>
        <w:tc>
          <w:tcPr>
            <w:tcW w:w="1065" w:type="dxa"/>
          </w:tcPr>
          <w:p w14:paraId="08928E15" w14:textId="77777777" w:rsidR="00780388" w:rsidRPr="0043223C" w:rsidRDefault="00780388" w:rsidP="00503181">
            <w:pPr>
              <w:spacing w:line="276" w:lineRule="auto"/>
              <w:jc w:val="center"/>
              <w:rPr>
                <w:rFonts w:cs="Times New Roman"/>
                <w:szCs w:val="24"/>
              </w:rPr>
            </w:pPr>
          </w:p>
        </w:tc>
      </w:tr>
      <w:tr w:rsidR="00780388" w:rsidRPr="0043223C" w14:paraId="140E2597" w14:textId="77777777" w:rsidTr="00503181">
        <w:trPr>
          <w:cantSplit/>
        </w:trPr>
        <w:tc>
          <w:tcPr>
            <w:tcW w:w="936" w:type="dxa"/>
          </w:tcPr>
          <w:p w14:paraId="2CDB8ED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7E0443CB" w14:textId="77777777" w:rsidR="00780388" w:rsidRPr="0043223C" w:rsidRDefault="00780388" w:rsidP="00503181">
            <w:pPr>
              <w:spacing w:line="276" w:lineRule="auto"/>
              <w:rPr>
                <w:rFonts w:cs="Times New Roman"/>
                <w:szCs w:val="24"/>
              </w:rPr>
            </w:pPr>
            <w:r w:rsidRPr="0043223C">
              <w:rPr>
                <w:rFonts w:cs="Times New Roman"/>
                <w:szCs w:val="24"/>
              </w:rPr>
              <w:t>Vysokoškolský index</w:t>
            </w:r>
            <w:r>
              <w:rPr>
                <w:rFonts w:cs="Times New Roman"/>
                <w:szCs w:val="24"/>
              </w:rPr>
              <w:t xml:space="preserve"> a vysvědčení učitelské způsobilosti</w:t>
            </w:r>
            <w:r w:rsidRPr="0043223C">
              <w:rPr>
                <w:rFonts w:cs="Times New Roman"/>
                <w:szCs w:val="24"/>
              </w:rPr>
              <w:t xml:space="preserve"> – Škola vysokých studií pedagogických v Brně</w:t>
            </w:r>
          </w:p>
          <w:p w14:paraId="04A9B39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včetně fotografie, 1 ks / 6 ff.</w:t>
            </w:r>
            <w:r>
              <w:rPr>
                <w:rFonts w:cs="Times New Roman"/>
                <w:sz w:val="20"/>
                <w:szCs w:val="20"/>
              </w:rPr>
              <w:t xml:space="preserve"> + 2 ff, celkem 8 ff.</w:t>
            </w:r>
          </w:p>
        </w:tc>
        <w:tc>
          <w:tcPr>
            <w:tcW w:w="1550" w:type="dxa"/>
          </w:tcPr>
          <w:p w14:paraId="7D5B709C" w14:textId="77777777" w:rsidR="00780388" w:rsidRPr="0043223C" w:rsidRDefault="00780388" w:rsidP="00503181">
            <w:pPr>
              <w:spacing w:after="120" w:line="276" w:lineRule="auto"/>
              <w:jc w:val="center"/>
              <w:rPr>
                <w:rFonts w:cs="Times New Roman"/>
                <w:szCs w:val="24"/>
              </w:rPr>
            </w:pPr>
            <w:r w:rsidRPr="0043223C">
              <w:rPr>
                <w:rFonts w:cs="Times New Roman"/>
                <w:szCs w:val="24"/>
              </w:rPr>
              <w:t>1938–1939</w:t>
            </w:r>
          </w:p>
          <w:p w14:paraId="37FBF8D3" w14:textId="77777777" w:rsidR="00780388" w:rsidRPr="0043223C" w:rsidRDefault="00780388" w:rsidP="00503181">
            <w:pPr>
              <w:spacing w:line="276" w:lineRule="auto"/>
              <w:jc w:val="center"/>
              <w:rPr>
                <w:rFonts w:cs="Times New Roman"/>
                <w:szCs w:val="24"/>
              </w:rPr>
            </w:pPr>
          </w:p>
        </w:tc>
        <w:tc>
          <w:tcPr>
            <w:tcW w:w="1065" w:type="dxa"/>
          </w:tcPr>
          <w:p w14:paraId="58857CB6"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CC6EE49" w14:textId="77777777" w:rsidTr="00503181">
        <w:trPr>
          <w:cantSplit/>
        </w:trPr>
        <w:tc>
          <w:tcPr>
            <w:tcW w:w="936" w:type="dxa"/>
          </w:tcPr>
          <w:p w14:paraId="7DC4D2A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02D2C889" w14:textId="77777777" w:rsidR="00780388" w:rsidRPr="0043223C" w:rsidRDefault="00780388" w:rsidP="00503181">
            <w:pPr>
              <w:spacing w:line="276" w:lineRule="auto"/>
              <w:rPr>
                <w:rFonts w:cs="Times New Roman"/>
                <w:szCs w:val="24"/>
              </w:rPr>
            </w:pPr>
            <w:r w:rsidRPr="0043223C">
              <w:rPr>
                <w:rFonts w:cs="Times New Roman"/>
                <w:szCs w:val="24"/>
              </w:rPr>
              <w:t>Potvrzení o docházce do dvouletého vysokoškolského kurzu učitelek domácích nauk pro školy měšťanské – Škola vysokých studií pedagogických v Brně</w:t>
            </w:r>
          </w:p>
          <w:p w14:paraId="6B63DE26" w14:textId="77777777" w:rsidR="00780388" w:rsidRPr="0043223C" w:rsidRDefault="00780388" w:rsidP="00503181">
            <w:pPr>
              <w:spacing w:after="120" w:line="276" w:lineRule="auto"/>
              <w:rPr>
                <w:rFonts w:cs="Times New Roman"/>
                <w:szCs w:val="24"/>
              </w:rPr>
            </w:pPr>
            <w:r w:rsidRPr="0043223C">
              <w:rPr>
                <w:rFonts w:cs="Times New Roman"/>
                <w:sz w:val="20"/>
                <w:szCs w:val="20"/>
              </w:rPr>
              <w:t>čes.; docházela v letech 1938–1939; kvůli uzavření školy kurz nedokončila; 1 ff.</w:t>
            </w:r>
          </w:p>
        </w:tc>
        <w:tc>
          <w:tcPr>
            <w:tcW w:w="1550" w:type="dxa"/>
          </w:tcPr>
          <w:p w14:paraId="714E425A" w14:textId="77777777" w:rsidR="00780388" w:rsidRPr="0043223C" w:rsidRDefault="00780388" w:rsidP="00503181">
            <w:pPr>
              <w:spacing w:after="120" w:line="276" w:lineRule="auto"/>
              <w:jc w:val="center"/>
              <w:rPr>
                <w:rFonts w:cs="Times New Roman"/>
                <w:szCs w:val="24"/>
              </w:rPr>
            </w:pPr>
            <w:r w:rsidRPr="0043223C">
              <w:rPr>
                <w:rFonts w:cs="Times New Roman"/>
                <w:szCs w:val="24"/>
              </w:rPr>
              <w:t>1940</w:t>
            </w:r>
          </w:p>
        </w:tc>
        <w:tc>
          <w:tcPr>
            <w:tcW w:w="1065" w:type="dxa"/>
          </w:tcPr>
          <w:p w14:paraId="625472D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A552E94" w14:textId="77777777" w:rsidTr="00503181">
        <w:trPr>
          <w:cantSplit/>
        </w:trPr>
        <w:tc>
          <w:tcPr>
            <w:tcW w:w="936" w:type="dxa"/>
          </w:tcPr>
          <w:p w14:paraId="56B03F3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276BD09" w14:textId="77777777" w:rsidR="00780388" w:rsidRPr="0043223C" w:rsidRDefault="00780388" w:rsidP="00503181">
            <w:pPr>
              <w:spacing w:line="276" w:lineRule="auto"/>
              <w:rPr>
                <w:rFonts w:cs="Times New Roman"/>
                <w:szCs w:val="24"/>
              </w:rPr>
            </w:pPr>
            <w:r w:rsidRPr="0043223C">
              <w:rPr>
                <w:rFonts w:cs="Times New Roman"/>
                <w:szCs w:val="24"/>
              </w:rPr>
              <w:t>Vysokoškolský index – Pedagogická fakulta Masarykovy univerzity</w:t>
            </w:r>
          </w:p>
          <w:p w14:paraId="603ECCB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včetně fotografie, 1 ks / 24 ff.</w:t>
            </w:r>
          </w:p>
        </w:tc>
        <w:tc>
          <w:tcPr>
            <w:tcW w:w="1550" w:type="dxa"/>
          </w:tcPr>
          <w:p w14:paraId="6441AA5B" w14:textId="77777777" w:rsidR="00780388" w:rsidRPr="0043223C" w:rsidRDefault="00780388" w:rsidP="00503181">
            <w:pPr>
              <w:spacing w:line="276" w:lineRule="auto"/>
              <w:jc w:val="center"/>
              <w:rPr>
                <w:rFonts w:cs="Times New Roman"/>
                <w:szCs w:val="24"/>
              </w:rPr>
            </w:pPr>
            <w:r w:rsidRPr="0043223C">
              <w:rPr>
                <w:rFonts w:cs="Times New Roman"/>
                <w:szCs w:val="24"/>
              </w:rPr>
              <w:t>1948–1950</w:t>
            </w:r>
          </w:p>
        </w:tc>
        <w:tc>
          <w:tcPr>
            <w:tcW w:w="1065" w:type="dxa"/>
          </w:tcPr>
          <w:p w14:paraId="46313F46"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EB1B0E4" w14:textId="77777777" w:rsidTr="00503181">
        <w:trPr>
          <w:cantSplit/>
        </w:trPr>
        <w:tc>
          <w:tcPr>
            <w:tcW w:w="936" w:type="dxa"/>
          </w:tcPr>
          <w:p w14:paraId="60E8CEE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5E56B71B" w14:textId="77777777" w:rsidR="00780388" w:rsidRPr="0043223C" w:rsidRDefault="00780388" w:rsidP="00503181">
            <w:pPr>
              <w:spacing w:line="276" w:lineRule="auto"/>
              <w:rPr>
                <w:rFonts w:cs="Times New Roman"/>
                <w:szCs w:val="24"/>
              </w:rPr>
            </w:pPr>
            <w:r w:rsidRPr="0043223C">
              <w:rPr>
                <w:rFonts w:cs="Times New Roman"/>
                <w:szCs w:val="24"/>
              </w:rPr>
              <w:t>Imatrikulační diplom – Pedagogická fakulta Masarykovy univerzity</w:t>
            </w:r>
          </w:p>
          <w:p w14:paraId="3FBB675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19.3.1949, 1 ff.</w:t>
            </w:r>
          </w:p>
        </w:tc>
        <w:tc>
          <w:tcPr>
            <w:tcW w:w="1550" w:type="dxa"/>
          </w:tcPr>
          <w:p w14:paraId="13776678" w14:textId="77777777" w:rsidR="00780388" w:rsidRPr="0043223C" w:rsidRDefault="00780388" w:rsidP="00503181">
            <w:pPr>
              <w:spacing w:line="276" w:lineRule="auto"/>
              <w:jc w:val="center"/>
              <w:rPr>
                <w:rFonts w:cs="Times New Roman"/>
                <w:szCs w:val="24"/>
              </w:rPr>
            </w:pPr>
            <w:r w:rsidRPr="0043223C">
              <w:rPr>
                <w:rFonts w:cs="Times New Roman"/>
                <w:szCs w:val="24"/>
              </w:rPr>
              <w:t>1949</w:t>
            </w:r>
          </w:p>
        </w:tc>
        <w:tc>
          <w:tcPr>
            <w:tcW w:w="1065" w:type="dxa"/>
          </w:tcPr>
          <w:p w14:paraId="66A2CD7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87640A5" w14:textId="77777777" w:rsidTr="00503181">
        <w:trPr>
          <w:cantSplit/>
        </w:trPr>
        <w:tc>
          <w:tcPr>
            <w:tcW w:w="936" w:type="dxa"/>
          </w:tcPr>
          <w:p w14:paraId="51DBE010" w14:textId="77777777" w:rsidR="00780388" w:rsidRPr="0043223C" w:rsidRDefault="00780388" w:rsidP="00503181">
            <w:pPr>
              <w:spacing w:line="276" w:lineRule="auto"/>
              <w:ind w:left="360"/>
              <w:rPr>
                <w:rFonts w:cs="Times New Roman"/>
                <w:szCs w:val="24"/>
              </w:rPr>
            </w:pPr>
          </w:p>
        </w:tc>
        <w:tc>
          <w:tcPr>
            <w:tcW w:w="5232" w:type="dxa"/>
          </w:tcPr>
          <w:p w14:paraId="7B2F995B"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I.2.3. Kurzy, aprobace a hospitace</w:t>
            </w:r>
          </w:p>
        </w:tc>
        <w:tc>
          <w:tcPr>
            <w:tcW w:w="1550" w:type="dxa"/>
          </w:tcPr>
          <w:p w14:paraId="6C1B2633" w14:textId="77777777" w:rsidR="00780388" w:rsidRPr="0043223C" w:rsidRDefault="00780388" w:rsidP="00503181">
            <w:pPr>
              <w:spacing w:line="276" w:lineRule="auto"/>
              <w:jc w:val="center"/>
              <w:rPr>
                <w:rFonts w:cs="Times New Roman"/>
                <w:szCs w:val="24"/>
              </w:rPr>
            </w:pPr>
          </w:p>
        </w:tc>
        <w:tc>
          <w:tcPr>
            <w:tcW w:w="1065" w:type="dxa"/>
          </w:tcPr>
          <w:p w14:paraId="68957354" w14:textId="77777777" w:rsidR="00780388" w:rsidRPr="0043223C" w:rsidRDefault="00780388" w:rsidP="00503181">
            <w:pPr>
              <w:spacing w:line="276" w:lineRule="auto"/>
              <w:jc w:val="center"/>
              <w:rPr>
                <w:rFonts w:cs="Times New Roman"/>
                <w:szCs w:val="24"/>
              </w:rPr>
            </w:pPr>
          </w:p>
        </w:tc>
      </w:tr>
      <w:tr w:rsidR="00780388" w:rsidRPr="0043223C" w14:paraId="223F2D61" w14:textId="77777777" w:rsidTr="00503181">
        <w:trPr>
          <w:cantSplit/>
        </w:trPr>
        <w:tc>
          <w:tcPr>
            <w:tcW w:w="936" w:type="dxa"/>
          </w:tcPr>
          <w:p w14:paraId="7B9ADFB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F847CC3" w14:textId="77777777" w:rsidR="00780388" w:rsidRPr="0043223C" w:rsidRDefault="00780388" w:rsidP="00503181">
            <w:pPr>
              <w:spacing w:line="276" w:lineRule="auto"/>
              <w:rPr>
                <w:rFonts w:cs="Times New Roman"/>
                <w:szCs w:val="24"/>
              </w:rPr>
            </w:pPr>
            <w:r w:rsidRPr="0043223C">
              <w:rPr>
                <w:rFonts w:cs="Times New Roman"/>
                <w:szCs w:val="24"/>
              </w:rPr>
              <w:t>Potvrzení o konané hospitaci – Obecná a měšťanská škola v Tišnově</w:t>
            </w:r>
          </w:p>
          <w:p w14:paraId="18B3419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6. 9. 1934 – 28. 6. 1935, 2.ff</w:t>
            </w:r>
          </w:p>
        </w:tc>
        <w:tc>
          <w:tcPr>
            <w:tcW w:w="1550" w:type="dxa"/>
          </w:tcPr>
          <w:p w14:paraId="2FE84EB1" w14:textId="77777777" w:rsidR="00780388" w:rsidRPr="0043223C" w:rsidRDefault="00780388" w:rsidP="00503181">
            <w:pPr>
              <w:spacing w:line="276" w:lineRule="auto"/>
              <w:jc w:val="center"/>
              <w:rPr>
                <w:rFonts w:cs="Times New Roman"/>
                <w:szCs w:val="24"/>
              </w:rPr>
            </w:pPr>
            <w:r w:rsidRPr="0043223C">
              <w:rPr>
                <w:rFonts w:cs="Times New Roman"/>
                <w:szCs w:val="24"/>
              </w:rPr>
              <w:t>1935–1936</w:t>
            </w:r>
          </w:p>
        </w:tc>
        <w:tc>
          <w:tcPr>
            <w:tcW w:w="1065" w:type="dxa"/>
          </w:tcPr>
          <w:p w14:paraId="7E1FBA68"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6F76862" w14:textId="77777777" w:rsidTr="00503181">
        <w:trPr>
          <w:cantSplit/>
        </w:trPr>
        <w:tc>
          <w:tcPr>
            <w:tcW w:w="936" w:type="dxa"/>
          </w:tcPr>
          <w:p w14:paraId="6CBCB6FB" w14:textId="77777777" w:rsidR="00780388" w:rsidRPr="0043223C" w:rsidRDefault="00780388" w:rsidP="00780388">
            <w:pPr>
              <w:pStyle w:val="Odstavecseseznamem"/>
              <w:numPr>
                <w:ilvl w:val="0"/>
                <w:numId w:val="29"/>
              </w:numPr>
              <w:spacing w:line="276" w:lineRule="auto"/>
              <w:rPr>
                <w:rFonts w:cs="Times New Roman"/>
                <w:szCs w:val="24"/>
              </w:rPr>
            </w:pPr>
          </w:p>
          <w:p w14:paraId="1EC4A5BC" w14:textId="77777777" w:rsidR="00780388" w:rsidRPr="0043223C" w:rsidRDefault="00780388" w:rsidP="00503181">
            <w:pPr>
              <w:rPr>
                <w:rFonts w:cs="Times New Roman"/>
                <w:szCs w:val="24"/>
              </w:rPr>
            </w:pPr>
          </w:p>
          <w:p w14:paraId="7916DC29" w14:textId="77777777" w:rsidR="00780388" w:rsidRPr="0043223C" w:rsidRDefault="00780388" w:rsidP="00503181"/>
        </w:tc>
        <w:tc>
          <w:tcPr>
            <w:tcW w:w="5232" w:type="dxa"/>
            <w:vAlign w:val="center"/>
          </w:tcPr>
          <w:p w14:paraId="7D08F9F1" w14:textId="77777777" w:rsidR="00780388" w:rsidRPr="0043223C" w:rsidRDefault="00780388" w:rsidP="00503181">
            <w:pPr>
              <w:spacing w:line="276" w:lineRule="auto"/>
              <w:rPr>
                <w:rFonts w:cs="Times New Roman"/>
                <w:szCs w:val="24"/>
              </w:rPr>
            </w:pPr>
            <w:r w:rsidRPr="0043223C">
              <w:rPr>
                <w:rFonts w:cs="Times New Roman"/>
                <w:szCs w:val="24"/>
              </w:rPr>
              <w:t>Osvědčení o dvoudenním kurzu her a branné průpravy v Tišnově – Ředitelstvím státních kurzů tělovýchovných</w:t>
            </w:r>
          </w:p>
          <w:p w14:paraId="5C6985D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13. 5. – 14. 5. 1938, 1 ff.</w:t>
            </w:r>
          </w:p>
        </w:tc>
        <w:tc>
          <w:tcPr>
            <w:tcW w:w="1550" w:type="dxa"/>
          </w:tcPr>
          <w:p w14:paraId="57415E1A" w14:textId="77777777" w:rsidR="00780388" w:rsidRPr="0043223C" w:rsidRDefault="00780388" w:rsidP="00503181">
            <w:pPr>
              <w:spacing w:line="276" w:lineRule="auto"/>
              <w:jc w:val="center"/>
              <w:rPr>
                <w:rFonts w:cs="Times New Roman"/>
                <w:szCs w:val="24"/>
              </w:rPr>
            </w:pPr>
            <w:r w:rsidRPr="0043223C">
              <w:rPr>
                <w:rFonts w:cs="Times New Roman"/>
                <w:szCs w:val="24"/>
              </w:rPr>
              <w:t>1938</w:t>
            </w:r>
          </w:p>
        </w:tc>
        <w:tc>
          <w:tcPr>
            <w:tcW w:w="1065" w:type="dxa"/>
          </w:tcPr>
          <w:p w14:paraId="01C3FE17"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F02FFA1" w14:textId="77777777" w:rsidTr="00503181">
        <w:trPr>
          <w:cantSplit/>
        </w:trPr>
        <w:tc>
          <w:tcPr>
            <w:tcW w:w="936" w:type="dxa"/>
          </w:tcPr>
          <w:p w14:paraId="6C6C620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14F88826" w14:textId="77777777" w:rsidR="00780388" w:rsidRPr="0043223C" w:rsidRDefault="00780388" w:rsidP="00503181">
            <w:pPr>
              <w:spacing w:line="276" w:lineRule="auto"/>
              <w:rPr>
                <w:rFonts w:cs="Times New Roman"/>
                <w:szCs w:val="24"/>
              </w:rPr>
            </w:pPr>
            <w:r w:rsidRPr="0043223C">
              <w:rPr>
                <w:rFonts w:cs="Times New Roman"/>
                <w:szCs w:val="24"/>
              </w:rPr>
              <w:t>Potvrzení o přijetí do kurzu kreslení – Státní kurz pro přípravu učitelstva ke zkouškám způsobilosti pro měšťanské školy v Moravské Ostravě</w:t>
            </w:r>
          </w:p>
          <w:p w14:paraId="1D8BCDE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26. 1. – 30. 6. 1946, 1 ff.</w:t>
            </w:r>
          </w:p>
        </w:tc>
        <w:tc>
          <w:tcPr>
            <w:tcW w:w="1550" w:type="dxa"/>
          </w:tcPr>
          <w:p w14:paraId="176613CC" w14:textId="77777777" w:rsidR="00780388" w:rsidRPr="0043223C" w:rsidRDefault="00780388" w:rsidP="00503181">
            <w:pPr>
              <w:spacing w:line="276" w:lineRule="auto"/>
              <w:jc w:val="center"/>
              <w:rPr>
                <w:rFonts w:cs="Times New Roman"/>
                <w:szCs w:val="24"/>
              </w:rPr>
            </w:pPr>
            <w:r w:rsidRPr="0043223C">
              <w:rPr>
                <w:rFonts w:cs="Times New Roman"/>
                <w:szCs w:val="24"/>
              </w:rPr>
              <w:t>1946</w:t>
            </w:r>
          </w:p>
        </w:tc>
        <w:tc>
          <w:tcPr>
            <w:tcW w:w="1065" w:type="dxa"/>
          </w:tcPr>
          <w:p w14:paraId="42123188"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A811E86" w14:textId="77777777" w:rsidTr="00503181">
        <w:trPr>
          <w:cantSplit/>
        </w:trPr>
        <w:tc>
          <w:tcPr>
            <w:tcW w:w="936" w:type="dxa"/>
          </w:tcPr>
          <w:p w14:paraId="4115996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74ABF7E9" w14:textId="77777777" w:rsidR="00780388" w:rsidRPr="0043223C" w:rsidRDefault="00780388" w:rsidP="00503181">
            <w:pPr>
              <w:spacing w:line="276" w:lineRule="auto"/>
              <w:rPr>
                <w:rFonts w:cs="Times New Roman"/>
                <w:szCs w:val="24"/>
              </w:rPr>
            </w:pPr>
            <w:r w:rsidRPr="0043223C">
              <w:rPr>
                <w:rFonts w:cs="Times New Roman"/>
                <w:szCs w:val="24"/>
              </w:rPr>
              <w:t>Potvrzení o absolvování kurzu správné výživy pro instruktorky v Brně – Státní zdravotní ústav v Praze</w:t>
            </w:r>
          </w:p>
          <w:p w14:paraId="0452958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6. 1. 1947 – 11. 1. 1947, 1 ff.</w:t>
            </w:r>
          </w:p>
        </w:tc>
        <w:tc>
          <w:tcPr>
            <w:tcW w:w="1550" w:type="dxa"/>
          </w:tcPr>
          <w:p w14:paraId="6F3EA3C5" w14:textId="77777777" w:rsidR="00780388" w:rsidRPr="0043223C" w:rsidRDefault="00780388" w:rsidP="00503181">
            <w:pPr>
              <w:spacing w:line="276" w:lineRule="auto"/>
              <w:jc w:val="center"/>
              <w:rPr>
                <w:rFonts w:cs="Times New Roman"/>
                <w:szCs w:val="24"/>
              </w:rPr>
            </w:pPr>
            <w:r w:rsidRPr="0043223C">
              <w:rPr>
                <w:rFonts w:cs="Times New Roman"/>
                <w:szCs w:val="24"/>
              </w:rPr>
              <w:t>1947</w:t>
            </w:r>
          </w:p>
        </w:tc>
        <w:tc>
          <w:tcPr>
            <w:tcW w:w="1065" w:type="dxa"/>
          </w:tcPr>
          <w:p w14:paraId="511DACF5"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D779C87" w14:textId="77777777" w:rsidTr="00503181">
        <w:trPr>
          <w:cantSplit/>
        </w:trPr>
        <w:tc>
          <w:tcPr>
            <w:tcW w:w="936" w:type="dxa"/>
          </w:tcPr>
          <w:p w14:paraId="467CED9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1B4B8D0" w14:textId="77777777" w:rsidR="00780388" w:rsidRPr="0043223C" w:rsidRDefault="00780388" w:rsidP="00503181">
            <w:pPr>
              <w:spacing w:line="276" w:lineRule="auto"/>
              <w:rPr>
                <w:rFonts w:cs="Times New Roman"/>
                <w:szCs w:val="24"/>
              </w:rPr>
            </w:pPr>
            <w:r w:rsidRPr="0043223C">
              <w:rPr>
                <w:rFonts w:cs="Times New Roman"/>
                <w:szCs w:val="24"/>
              </w:rPr>
              <w:t>Osvědčení o udělení aprobace ze zeměpisu pro měšťanské školy – Zkušební komise pro učitelství na středních školách v Brně</w:t>
            </w:r>
          </w:p>
          <w:p w14:paraId="4D22EB6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Brno 26. 4. 1950, 2 ff.</w:t>
            </w:r>
          </w:p>
        </w:tc>
        <w:tc>
          <w:tcPr>
            <w:tcW w:w="1550" w:type="dxa"/>
          </w:tcPr>
          <w:p w14:paraId="4FAE11E8" w14:textId="77777777" w:rsidR="00780388" w:rsidRPr="0043223C" w:rsidRDefault="00780388" w:rsidP="00503181">
            <w:pPr>
              <w:spacing w:line="276" w:lineRule="auto"/>
              <w:jc w:val="center"/>
              <w:rPr>
                <w:rFonts w:cs="Times New Roman"/>
                <w:szCs w:val="24"/>
              </w:rPr>
            </w:pPr>
            <w:r w:rsidRPr="0043223C">
              <w:rPr>
                <w:rFonts w:cs="Times New Roman"/>
                <w:szCs w:val="24"/>
              </w:rPr>
              <w:t>1950</w:t>
            </w:r>
          </w:p>
        </w:tc>
        <w:tc>
          <w:tcPr>
            <w:tcW w:w="1065" w:type="dxa"/>
          </w:tcPr>
          <w:p w14:paraId="63F1C74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4EA3E38" w14:textId="77777777" w:rsidTr="00503181">
        <w:trPr>
          <w:cantSplit/>
        </w:trPr>
        <w:tc>
          <w:tcPr>
            <w:tcW w:w="936" w:type="dxa"/>
          </w:tcPr>
          <w:p w14:paraId="00BCD2C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66EF70DD" w14:textId="77777777" w:rsidR="00780388" w:rsidRPr="0043223C" w:rsidRDefault="00780388" w:rsidP="00503181">
            <w:pPr>
              <w:spacing w:line="276" w:lineRule="auto"/>
              <w:rPr>
                <w:rFonts w:cs="Times New Roman"/>
                <w:szCs w:val="24"/>
              </w:rPr>
            </w:pPr>
            <w:r w:rsidRPr="0043223C">
              <w:rPr>
                <w:rFonts w:cs="Times New Roman"/>
                <w:szCs w:val="24"/>
              </w:rPr>
              <w:t>Potvrzení o absolvování kurzu kreslení v Brně – Krajský výbor v Brně</w:t>
            </w:r>
          </w:p>
          <w:p w14:paraId="0AC9B43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3. 7. – 15. 7. 1950, 1 ff.</w:t>
            </w:r>
          </w:p>
        </w:tc>
        <w:tc>
          <w:tcPr>
            <w:tcW w:w="1550" w:type="dxa"/>
          </w:tcPr>
          <w:p w14:paraId="77127BF0" w14:textId="77777777" w:rsidR="00780388" w:rsidRPr="0043223C" w:rsidRDefault="00780388" w:rsidP="00503181">
            <w:pPr>
              <w:spacing w:line="276" w:lineRule="auto"/>
              <w:jc w:val="center"/>
              <w:rPr>
                <w:rFonts w:cs="Times New Roman"/>
                <w:szCs w:val="24"/>
              </w:rPr>
            </w:pPr>
            <w:r w:rsidRPr="0043223C">
              <w:rPr>
                <w:rFonts w:cs="Times New Roman"/>
                <w:szCs w:val="24"/>
              </w:rPr>
              <w:t>1950</w:t>
            </w:r>
          </w:p>
        </w:tc>
        <w:tc>
          <w:tcPr>
            <w:tcW w:w="1065" w:type="dxa"/>
          </w:tcPr>
          <w:p w14:paraId="1B29929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79E1C37" w14:textId="77777777" w:rsidTr="00503181">
        <w:trPr>
          <w:cantSplit/>
        </w:trPr>
        <w:tc>
          <w:tcPr>
            <w:tcW w:w="936" w:type="dxa"/>
          </w:tcPr>
          <w:p w14:paraId="4961B22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3FB4FEA" w14:textId="77777777" w:rsidR="00780388" w:rsidRPr="0043223C" w:rsidRDefault="00780388" w:rsidP="00503181">
            <w:pPr>
              <w:spacing w:line="276" w:lineRule="auto"/>
              <w:rPr>
                <w:rFonts w:cs="Times New Roman"/>
                <w:szCs w:val="24"/>
              </w:rPr>
            </w:pPr>
            <w:r w:rsidRPr="0043223C">
              <w:rPr>
                <w:rFonts w:cs="Times New Roman"/>
                <w:szCs w:val="24"/>
              </w:rPr>
              <w:t>Potvrzení o absolvování přírodopisného kurzu – Krajský výbor v Brně</w:t>
            </w:r>
          </w:p>
          <w:p w14:paraId="1B35992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17. 7. – 29. 7. 1950, 1 ff.</w:t>
            </w:r>
          </w:p>
        </w:tc>
        <w:tc>
          <w:tcPr>
            <w:tcW w:w="1550" w:type="dxa"/>
          </w:tcPr>
          <w:p w14:paraId="724047A6" w14:textId="77777777" w:rsidR="00780388" w:rsidRPr="0043223C" w:rsidRDefault="00780388" w:rsidP="00503181">
            <w:pPr>
              <w:spacing w:line="276" w:lineRule="auto"/>
              <w:jc w:val="center"/>
              <w:rPr>
                <w:rFonts w:cs="Times New Roman"/>
                <w:szCs w:val="24"/>
              </w:rPr>
            </w:pPr>
            <w:r w:rsidRPr="0043223C">
              <w:rPr>
                <w:rFonts w:cs="Times New Roman"/>
                <w:szCs w:val="24"/>
              </w:rPr>
              <w:t>1950</w:t>
            </w:r>
          </w:p>
        </w:tc>
        <w:tc>
          <w:tcPr>
            <w:tcW w:w="1065" w:type="dxa"/>
          </w:tcPr>
          <w:p w14:paraId="2709A225"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C2A6DFD" w14:textId="77777777" w:rsidTr="00503181">
        <w:trPr>
          <w:cantSplit/>
        </w:trPr>
        <w:tc>
          <w:tcPr>
            <w:tcW w:w="936" w:type="dxa"/>
          </w:tcPr>
          <w:p w14:paraId="47AD3B5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5BCACF93" w14:textId="77777777" w:rsidR="00780388" w:rsidRPr="0043223C" w:rsidRDefault="00780388" w:rsidP="00503181">
            <w:pPr>
              <w:spacing w:line="276" w:lineRule="auto"/>
              <w:rPr>
                <w:rFonts w:cs="Times New Roman"/>
                <w:szCs w:val="24"/>
              </w:rPr>
            </w:pPr>
            <w:r w:rsidRPr="0043223C">
              <w:rPr>
                <w:rFonts w:cs="Times New Roman"/>
                <w:szCs w:val="24"/>
              </w:rPr>
              <w:t>Potvrzení o absolvování kurzu účetní evidence – Hospodářská škola v Brně</w:t>
            </w:r>
          </w:p>
          <w:p w14:paraId="0E8A191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5. 9. 1955 – 26. 1. 1956, 1 ff.</w:t>
            </w:r>
          </w:p>
        </w:tc>
        <w:tc>
          <w:tcPr>
            <w:tcW w:w="1550" w:type="dxa"/>
          </w:tcPr>
          <w:p w14:paraId="62F237CA" w14:textId="77777777" w:rsidR="00780388" w:rsidRPr="0043223C" w:rsidRDefault="00780388" w:rsidP="00503181">
            <w:pPr>
              <w:spacing w:line="276" w:lineRule="auto"/>
              <w:jc w:val="center"/>
              <w:rPr>
                <w:rFonts w:cs="Times New Roman"/>
                <w:szCs w:val="24"/>
              </w:rPr>
            </w:pPr>
            <w:r w:rsidRPr="0043223C">
              <w:rPr>
                <w:rFonts w:cs="Times New Roman"/>
                <w:szCs w:val="24"/>
              </w:rPr>
              <w:t>1956</w:t>
            </w:r>
          </w:p>
        </w:tc>
        <w:tc>
          <w:tcPr>
            <w:tcW w:w="1065" w:type="dxa"/>
          </w:tcPr>
          <w:p w14:paraId="01531A73"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B026793" w14:textId="77777777" w:rsidTr="00503181">
        <w:trPr>
          <w:cantSplit/>
        </w:trPr>
        <w:tc>
          <w:tcPr>
            <w:tcW w:w="936" w:type="dxa"/>
          </w:tcPr>
          <w:p w14:paraId="32CA764D" w14:textId="77777777" w:rsidR="00780388" w:rsidRPr="0043223C" w:rsidRDefault="00780388" w:rsidP="00503181">
            <w:pPr>
              <w:spacing w:line="276" w:lineRule="auto"/>
              <w:ind w:left="360"/>
              <w:rPr>
                <w:rFonts w:cs="Times New Roman"/>
                <w:szCs w:val="24"/>
              </w:rPr>
            </w:pPr>
          </w:p>
        </w:tc>
        <w:tc>
          <w:tcPr>
            <w:tcW w:w="5232" w:type="dxa"/>
          </w:tcPr>
          <w:p w14:paraId="1C2942DD"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I.3. Písemnosti vzniklé ze zaměstnaneckého poměru</w:t>
            </w:r>
          </w:p>
        </w:tc>
        <w:tc>
          <w:tcPr>
            <w:tcW w:w="1550" w:type="dxa"/>
          </w:tcPr>
          <w:p w14:paraId="75F6D86C" w14:textId="77777777" w:rsidR="00780388" w:rsidRPr="0043223C" w:rsidRDefault="00780388" w:rsidP="00503181">
            <w:pPr>
              <w:spacing w:line="276" w:lineRule="auto"/>
              <w:jc w:val="center"/>
              <w:rPr>
                <w:rFonts w:cs="Times New Roman"/>
                <w:szCs w:val="24"/>
              </w:rPr>
            </w:pPr>
          </w:p>
        </w:tc>
        <w:tc>
          <w:tcPr>
            <w:tcW w:w="1065" w:type="dxa"/>
          </w:tcPr>
          <w:p w14:paraId="19D993A9" w14:textId="77777777" w:rsidR="00780388" w:rsidRPr="0043223C" w:rsidRDefault="00780388" w:rsidP="00503181">
            <w:pPr>
              <w:spacing w:line="276" w:lineRule="auto"/>
              <w:jc w:val="center"/>
              <w:rPr>
                <w:rFonts w:cs="Times New Roman"/>
                <w:szCs w:val="24"/>
              </w:rPr>
            </w:pPr>
          </w:p>
        </w:tc>
      </w:tr>
      <w:tr w:rsidR="00780388" w:rsidRPr="0043223C" w14:paraId="5E60E60C" w14:textId="77777777" w:rsidTr="00503181">
        <w:trPr>
          <w:cantSplit/>
        </w:trPr>
        <w:tc>
          <w:tcPr>
            <w:tcW w:w="936" w:type="dxa"/>
          </w:tcPr>
          <w:p w14:paraId="364C608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B20B526" w14:textId="77777777" w:rsidR="00780388" w:rsidRPr="0043223C" w:rsidRDefault="00780388" w:rsidP="00503181">
            <w:pPr>
              <w:spacing w:line="276" w:lineRule="auto"/>
              <w:rPr>
                <w:rFonts w:cs="Times New Roman"/>
                <w:szCs w:val="24"/>
              </w:rPr>
            </w:pPr>
            <w:r w:rsidRPr="0043223C">
              <w:rPr>
                <w:rFonts w:cs="Times New Roman"/>
                <w:szCs w:val="24"/>
              </w:rPr>
              <w:t>Dívčí měšťanská škola v Duchcově – ustanovení Marie Kappelové jakožto učitelské praktikantky ručních prací a domácích nauk na Dívčí měšťanské škole v Duchcově; potvrzení o konání výuky jako učitelská praktikantka</w:t>
            </w:r>
          </w:p>
          <w:p w14:paraId="20D247E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a něm., 7. 3. 1936 + potvrzení z let 1944 a 1946; 3 ff. originály + 2 ff. opisy, celkem 5 ff.</w:t>
            </w:r>
          </w:p>
        </w:tc>
        <w:tc>
          <w:tcPr>
            <w:tcW w:w="1550" w:type="dxa"/>
          </w:tcPr>
          <w:p w14:paraId="3E1E0FC3" w14:textId="77777777" w:rsidR="00780388" w:rsidRPr="0043223C" w:rsidRDefault="00780388" w:rsidP="00503181">
            <w:pPr>
              <w:spacing w:line="276" w:lineRule="auto"/>
              <w:jc w:val="center"/>
              <w:rPr>
                <w:rFonts w:cs="Times New Roman"/>
                <w:szCs w:val="24"/>
              </w:rPr>
            </w:pPr>
            <w:r w:rsidRPr="0043223C">
              <w:rPr>
                <w:rFonts w:cs="Times New Roman"/>
                <w:szCs w:val="24"/>
              </w:rPr>
              <w:t>1936–1946</w:t>
            </w:r>
          </w:p>
        </w:tc>
        <w:tc>
          <w:tcPr>
            <w:tcW w:w="1065" w:type="dxa"/>
          </w:tcPr>
          <w:p w14:paraId="224F7C51"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30F674B" w14:textId="77777777" w:rsidTr="00503181">
        <w:trPr>
          <w:cantSplit/>
        </w:trPr>
        <w:tc>
          <w:tcPr>
            <w:tcW w:w="936" w:type="dxa"/>
          </w:tcPr>
          <w:p w14:paraId="4666442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C519EA7" w14:textId="77777777" w:rsidR="00780388" w:rsidRPr="0043223C" w:rsidRDefault="00780388" w:rsidP="00503181">
            <w:pPr>
              <w:spacing w:line="276" w:lineRule="auto"/>
              <w:rPr>
                <w:rFonts w:cs="Times New Roman"/>
                <w:szCs w:val="24"/>
              </w:rPr>
            </w:pPr>
            <w:r w:rsidRPr="0043223C">
              <w:rPr>
                <w:rFonts w:cs="Times New Roman"/>
                <w:szCs w:val="24"/>
              </w:rPr>
              <w:t>Dívčí měšťanská škola v Dolním Litvínově – zproštění služby v Duchcově; ustanovení Marie Kappelové jakožto pomocné učitelky ručních prací a domácích nauk na Dívčí měšťanské škole v Dolním Litvínově a následné zproštění služby; kvalifikační posudek</w:t>
            </w:r>
          </w:p>
          <w:p w14:paraId="42404AA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12.3. 1936 – 19. 10. 1936; 3 ff. originál + 4 ff. opisy, celkem 7 ff.</w:t>
            </w:r>
          </w:p>
        </w:tc>
        <w:tc>
          <w:tcPr>
            <w:tcW w:w="1550" w:type="dxa"/>
          </w:tcPr>
          <w:p w14:paraId="377BD3C9" w14:textId="77777777" w:rsidR="00780388" w:rsidRPr="0043223C" w:rsidRDefault="00780388" w:rsidP="00503181">
            <w:pPr>
              <w:spacing w:line="276" w:lineRule="auto"/>
              <w:jc w:val="center"/>
              <w:rPr>
                <w:rFonts w:cs="Times New Roman"/>
                <w:szCs w:val="24"/>
              </w:rPr>
            </w:pPr>
            <w:r w:rsidRPr="0043223C">
              <w:rPr>
                <w:rFonts w:cs="Times New Roman"/>
                <w:szCs w:val="24"/>
              </w:rPr>
              <w:t>1936</w:t>
            </w:r>
          </w:p>
        </w:tc>
        <w:tc>
          <w:tcPr>
            <w:tcW w:w="1065" w:type="dxa"/>
          </w:tcPr>
          <w:p w14:paraId="2478A2EF"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0ACE04D" w14:textId="77777777" w:rsidTr="00503181">
        <w:trPr>
          <w:cantSplit/>
        </w:trPr>
        <w:tc>
          <w:tcPr>
            <w:tcW w:w="936" w:type="dxa"/>
          </w:tcPr>
          <w:p w14:paraId="40FA722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2F91335" w14:textId="77777777" w:rsidR="00780388" w:rsidRPr="0043223C" w:rsidRDefault="00780388" w:rsidP="00503181">
            <w:pPr>
              <w:spacing w:line="276" w:lineRule="auto"/>
              <w:rPr>
                <w:rFonts w:cs="Times New Roman"/>
                <w:szCs w:val="24"/>
              </w:rPr>
            </w:pPr>
            <w:r w:rsidRPr="0043223C">
              <w:rPr>
                <w:rFonts w:cs="Times New Roman"/>
                <w:szCs w:val="24"/>
              </w:rPr>
              <w:t>Obecná škola v Synalově – ustanovení Marie Kappelové výpomocnou učitelkou domácích nauk při Obecné škole v Synalově a následné zproštění služby</w:t>
            </w:r>
          </w:p>
          <w:p w14:paraId="0862D37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25. 8. 1936 – 11. 6. 1937; 2 ff. originály + 4 ff. opisy, celkem 6 ff.</w:t>
            </w:r>
          </w:p>
        </w:tc>
        <w:tc>
          <w:tcPr>
            <w:tcW w:w="1550" w:type="dxa"/>
          </w:tcPr>
          <w:p w14:paraId="52563AD7" w14:textId="77777777" w:rsidR="00780388" w:rsidRPr="0043223C" w:rsidRDefault="00780388" w:rsidP="00503181">
            <w:pPr>
              <w:spacing w:line="276" w:lineRule="auto"/>
              <w:jc w:val="center"/>
              <w:rPr>
                <w:rFonts w:cs="Times New Roman"/>
                <w:szCs w:val="24"/>
              </w:rPr>
            </w:pPr>
            <w:r w:rsidRPr="0043223C">
              <w:rPr>
                <w:rFonts w:cs="Times New Roman"/>
                <w:szCs w:val="24"/>
              </w:rPr>
              <w:t>1936–1937</w:t>
            </w:r>
          </w:p>
        </w:tc>
        <w:tc>
          <w:tcPr>
            <w:tcW w:w="1065" w:type="dxa"/>
          </w:tcPr>
          <w:p w14:paraId="511C2B1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627F9F4" w14:textId="77777777" w:rsidTr="00503181">
        <w:trPr>
          <w:cantSplit/>
        </w:trPr>
        <w:tc>
          <w:tcPr>
            <w:tcW w:w="936" w:type="dxa"/>
          </w:tcPr>
          <w:p w14:paraId="4325BB7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996C298" w14:textId="77777777" w:rsidR="00780388" w:rsidRPr="0043223C" w:rsidRDefault="00780388" w:rsidP="00503181">
            <w:pPr>
              <w:spacing w:line="276" w:lineRule="auto"/>
              <w:rPr>
                <w:rFonts w:cs="Times New Roman"/>
                <w:szCs w:val="24"/>
              </w:rPr>
            </w:pPr>
            <w:r w:rsidRPr="0043223C">
              <w:rPr>
                <w:rFonts w:cs="Times New Roman"/>
                <w:szCs w:val="24"/>
              </w:rPr>
              <w:t>Obecná škola v Lomnici – ustanovení Marie Kappelové výpomocnou učitelkou domácích nauk při Obecné škole v Lomnici a následné zproštění služby; kvalifikační posudky;</w:t>
            </w:r>
          </w:p>
          <w:p w14:paraId="47B3F153" w14:textId="77777777" w:rsidR="00780388" w:rsidRPr="0043223C" w:rsidRDefault="00780388" w:rsidP="00503181">
            <w:pPr>
              <w:spacing w:after="120" w:line="276" w:lineRule="auto"/>
              <w:rPr>
                <w:rFonts w:cs="Times New Roman"/>
                <w:szCs w:val="24"/>
              </w:rPr>
            </w:pPr>
            <w:r w:rsidRPr="0043223C">
              <w:rPr>
                <w:rFonts w:cs="Times New Roman"/>
                <w:sz w:val="20"/>
                <w:szCs w:val="20"/>
              </w:rPr>
              <w:t>čes., 30. 8. 1937 – 12. 6. 1939; 7 ff. originály + 8 ff. opisů, celkem 15 ff</w:t>
            </w:r>
            <w:r w:rsidRPr="0043223C">
              <w:rPr>
                <w:rFonts w:cs="Times New Roman"/>
                <w:szCs w:val="24"/>
              </w:rPr>
              <w:t>.</w:t>
            </w:r>
          </w:p>
        </w:tc>
        <w:tc>
          <w:tcPr>
            <w:tcW w:w="1550" w:type="dxa"/>
          </w:tcPr>
          <w:p w14:paraId="5D3DC827" w14:textId="77777777" w:rsidR="00780388" w:rsidRPr="0043223C" w:rsidRDefault="00780388" w:rsidP="00503181">
            <w:pPr>
              <w:spacing w:line="276" w:lineRule="auto"/>
              <w:jc w:val="center"/>
              <w:rPr>
                <w:rFonts w:cs="Times New Roman"/>
                <w:szCs w:val="24"/>
              </w:rPr>
            </w:pPr>
            <w:r w:rsidRPr="0043223C">
              <w:rPr>
                <w:rFonts w:cs="Times New Roman"/>
                <w:szCs w:val="24"/>
              </w:rPr>
              <w:t>1937–1939</w:t>
            </w:r>
          </w:p>
        </w:tc>
        <w:tc>
          <w:tcPr>
            <w:tcW w:w="1065" w:type="dxa"/>
          </w:tcPr>
          <w:p w14:paraId="2634798E"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7C98E58" w14:textId="77777777" w:rsidTr="00503181">
        <w:trPr>
          <w:cantSplit/>
        </w:trPr>
        <w:tc>
          <w:tcPr>
            <w:tcW w:w="936" w:type="dxa"/>
          </w:tcPr>
          <w:p w14:paraId="06ACD66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FAA7301" w14:textId="77777777" w:rsidR="00780388" w:rsidRPr="0043223C" w:rsidRDefault="00780388" w:rsidP="00503181">
            <w:pPr>
              <w:spacing w:line="276" w:lineRule="auto"/>
              <w:rPr>
                <w:rFonts w:cs="Times New Roman"/>
                <w:szCs w:val="24"/>
              </w:rPr>
            </w:pPr>
            <w:r w:rsidRPr="0043223C">
              <w:rPr>
                <w:rFonts w:cs="Times New Roman"/>
                <w:szCs w:val="24"/>
              </w:rPr>
              <w:t>Měšťanská škola v Drásově – ustanovení Marie Kappelové výpomocnou učitelkou domácích nauk na Měšťanské škole v Drásově a následné zproštění služby</w:t>
            </w:r>
          </w:p>
          <w:p w14:paraId="390AC6A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30. 8. 1939 – 11. 6. 1940; 2 ff. originály + 4 ff. opisy, celkem 6 ff.</w:t>
            </w:r>
          </w:p>
        </w:tc>
        <w:tc>
          <w:tcPr>
            <w:tcW w:w="1550" w:type="dxa"/>
          </w:tcPr>
          <w:p w14:paraId="6D74C877" w14:textId="77777777" w:rsidR="00780388" w:rsidRPr="0043223C" w:rsidRDefault="00780388" w:rsidP="00503181">
            <w:pPr>
              <w:spacing w:line="276" w:lineRule="auto"/>
              <w:jc w:val="center"/>
              <w:rPr>
                <w:rFonts w:cs="Times New Roman"/>
                <w:szCs w:val="24"/>
              </w:rPr>
            </w:pPr>
            <w:r w:rsidRPr="0043223C">
              <w:rPr>
                <w:rFonts w:cs="Times New Roman"/>
                <w:szCs w:val="24"/>
              </w:rPr>
              <w:t>1939–1940</w:t>
            </w:r>
          </w:p>
        </w:tc>
        <w:tc>
          <w:tcPr>
            <w:tcW w:w="1065" w:type="dxa"/>
          </w:tcPr>
          <w:p w14:paraId="343B7378"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40B620B" w14:textId="77777777" w:rsidTr="00503181">
        <w:trPr>
          <w:cantSplit/>
        </w:trPr>
        <w:tc>
          <w:tcPr>
            <w:tcW w:w="936" w:type="dxa"/>
          </w:tcPr>
          <w:p w14:paraId="3A66B84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1B98F96" w14:textId="77777777" w:rsidR="00780388" w:rsidRPr="0043223C" w:rsidRDefault="00780388" w:rsidP="00503181">
            <w:pPr>
              <w:spacing w:line="276" w:lineRule="auto"/>
              <w:rPr>
                <w:rFonts w:cs="Times New Roman"/>
                <w:szCs w:val="24"/>
              </w:rPr>
            </w:pPr>
            <w:r w:rsidRPr="0043223C">
              <w:rPr>
                <w:rFonts w:cs="Times New Roman"/>
                <w:szCs w:val="24"/>
              </w:rPr>
              <w:t>Obecná škola v Čebíně – ustanovení Marie Kappelové výpomocnou učitelkou domácích nauk při Obecné škole v Čebíně a následné zproštění služby; kvalifikační posudek</w:t>
            </w:r>
          </w:p>
          <w:p w14:paraId="16C61BA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a něm., 27. 8. 1940 – 1. 7. 1942; 5 ff. originály + 8 ff. opisy, celkem 13 ff.</w:t>
            </w:r>
          </w:p>
        </w:tc>
        <w:tc>
          <w:tcPr>
            <w:tcW w:w="1550" w:type="dxa"/>
          </w:tcPr>
          <w:p w14:paraId="491F84F3" w14:textId="77777777" w:rsidR="00780388" w:rsidRPr="0043223C" w:rsidRDefault="00780388" w:rsidP="00503181">
            <w:pPr>
              <w:spacing w:line="276" w:lineRule="auto"/>
              <w:jc w:val="center"/>
              <w:rPr>
                <w:rFonts w:cs="Times New Roman"/>
                <w:szCs w:val="24"/>
              </w:rPr>
            </w:pPr>
            <w:r w:rsidRPr="0043223C">
              <w:rPr>
                <w:rFonts w:cs="Times New Roman"/>
                <w:szCs w:val="24"/>
              </w:rPr>
              <w:t>1940–1942</w:t>
            </w:r>
          </w:p>
        </w:tc>
        <w:tc>
          <w:tcPr>
            <w:tcW w:w="1065" w:type="dxa"/>
          </w:tcPr>
          <w:p w14:paraId="593C295B"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E7407F5" w14:textId="77777777" w:rsidTr="00503181">
        <w:trPr>
          <w:cantSplit/>
        </w:trPr>
        <w:tc>
          <w:tcPr>
            <w:tcW w:w="936" w:type="dxa"/>
          </w:tcPr>
          <w:p w14:paraId="73BD45F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F320C3E" w14:textId="77777777" w:rsidR="00780388" w:rsidRPr="0043223C" w:rsidRDefault="00780388" w:rsidP="00503181">
            <w:pPr>
              <w:spacing w:line="276" w:lineRule="auto"/>
              <w:rPr>
                <w:rFonts w:cs="Times New Roman"/>
                <w:szCs w:val="24"/>
              </w:rPr>
            </w:pPr>
            <w:r w:rsidRPr="0043223C">
              <w:rPr>
                <w:rFonts w:cs="Times New Roman"/>
                <w:szCs w:val="24"/>
              </w:rPr>
              <w:t>Základní a střední škola v Lomnici – ustanovení Marie Kappelové učitelkou domácích nauk na Základní a střední škole v Lomnici; žádost o nemocenskou; kvalifikační posudek</w:t>
            </w:r>
          </w:p>
          <w:p w14:paraId="7E0C759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27. 8. 1942 – 12. 7. 1944; 5 ff. originály + 4 ff. opisy, celkem 9 ff.</w:t>
            </w:r>
          </w:p>
        </w:tc>
        <w:tc>
          <w:tcPr>
            <w:tcW w:w="1550" w:type="dxa"/>
          </w:tcPr>
          <w:p w14:paraId="3F075415" w14:textId="77777777" w:rsidR="00780388" w:rsidRPr="0043223C" w:rsidRDefault="00780388" w:rsidP="00503181">
            <w:pPr>
              <w:spacing w:line="276" w:lineRule="auto"/>
              <w:jc w:val="center"/>
              <w:rPr>
                <w:rFonts w:cs="Times New Roman"/>
                <w:szCs w:val="24"/>
              </w:rPr>
            </w:pPr>
            <w:r w:rsidRPr="0043223C">
              <w:rPr>
                <w:rFonts w:cs="Times New Roman"/>
                <w:szCs w:val="24"/>
              </w:rPr>
              <w:t>1942–1944</w:t>
            </w:r>
          </w:p>
        </w:tc>
        <w:tc>
          <w:tcPr>
            <w:tcW w:w="1065" w:type="dxa"/>
          </w:tcPr>
          <w:p w14:paraId="17316EC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FAB8F8D" w14:textId="77777777" w:rsidTr="00503181">
        <w:trPr>
          <w:cantSplit/>
        </w:trPr>
        <w:tc>
          <w:tcPr>
            <w:tcW w:w="936" w:type="dxa"/>
          </w:tcPr>
          <w:p w14:paraId="2462344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67C14FA" w14:textId="77777777" w:rsidR="00780388" w:rsidRPr="0043223C" w:rsidRDefault="00780388" w:rsidP="00503181">
            <w:pPr>
              <w:spacing w:line="276" w:lineRule="auto"/>
              <w:rPr>
                <w:rFonts w:cs="Times New Roman"/>
                <w:szCs w:val="24"/>
              </w:rPr>
            </w:pPr>
            <w:r w:rsidRPr="0043223C">
              <w:rPr>
                <w:rFonts w:cs="Times New Roman"/>
                <w:szCs w:val="24"/>
              </w:rPr>
              <w:t>Základní a střední škola v Tišnově – ustanovení Marie Kappelové učitelkou domácích nauk na Základní a střední škole v Tišnově; žádost o nemocenskou</w:t>
            </w:r>
          </w:p>
          <w:p w14:paraId="413DB9D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30. 8. 1944 – 16. 10. 1944, originály 3 ff.</w:t>
            </w:r>
          </w:p>
        </w:tc>
        <w:tc>
          <w:tcPr>
            <w:tcW w:w="1550" w:type="dxa"/>
          </w:tcPr>
          <w:p w14:paraId="780EA8EB" w14:textId="77777777" w:rsidR="00780388" w:rsidRPr="0043223C" w:rsidRDefault="00780388" w:rsidP="00503181">
            <w:pPr>
              <w:spacing w:line="276" w:lineRule="auto"/>
              <w:jc w:val="center"/>
              <w:rPr>
                <w:rFonts w:cs="Times New Roman"/>
                <w:szCs w:val="24"/>
              </w:rPr>
            </w:pPr>
            <w:r w:rsidRPr="0043223C">
              <w:rPr>
                <w:rFonts w:cs="Times New Roman"/>
                <w:szCs w:val="24"/>
              </w:rPr>
              <w:t>1944</w:t>
            </w:r>
          </w:p>
        </w:tc>
        <w:tc>
          <w:tcPr>
            <w:tcW w:w="1065" w:type="dxa"/>
          </w:tcPr>
          <w:p w14:paraId="65733455"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16B0F07" w14:textId="77777777" w:rsidTr="00503181">
        <w:trPr>
          <w:cantSplit/>
        </w:trPr>
        <w:tc>
          <w:tcPr>
            <w:tcW w:w="936" w:type="dxa"/>
          </w:tcPr>
          <w:p w14:paraId="43AED29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4D0BCF3" w14:textId="77777777" w:rsidR="00780388" w:rsidRPr="0043223C" w:rsidRDefault="00780388" w:rsidP="00503181">
            <w:pPr>
              <w:spacing w:line="276" w:lineRule="auto"/>
              <w:rPr>
                <w:rFonts w:cs="Times New Roman"/>
                <w:szCs w:val="24"/>
              </w:rPr>
            </w:pPr>
            <w:r w:rsidRPr="0043223C">
              <w:rPr>
                <w:rFonts w:cs="Times New Roman"/>
                <w:szCs w:val="24"/>
              </w:rPr>
              <w:t>Měšťanská škola v Jablunkově – odvolání přihlášky o ustanovení učitelkou na Měšťanské škole v Jablunkově</w:t>
            </w:r>
          </w:p>
          <w:p w14:paraId="76ED798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24. 10. 1945, 1 ff.</w:t>
            </w:r>
          </w:p>
        </w:tc>
        <w:tc>
          <w:tcPr>
            <w:tcW w:w="1550" w:type="dxa"/>
          </w:tcPr>
          <w:p w14:paraId="0F5D6780" w14:textId="77777777" w:rsidR="00780388" w:rsidRPr="0043223C" w:rsidRDefault="00780388" w:rsidP="00503181">
            <w:pPr>
              <w:spacing w:line="276" w:lineRule="auto"/>
              <w:jc w:val="center"/>
              <w:rPr>
                <w:rFonts w:cs="Times New Roman"/>
                <w:szCs w:val="24"/>
              </w:rPr>
            </w:pPr>
            <w:r w:rsidRPr="0043223C">
              <w:rPr>
                <w:rFonts w:cs="Times New Roman"/>
                <w:szCs w:val="24"/>
              </w:rPr>
              <w:t>1945</w:t>
            </w:r>
          </w:p>
        </w:tc>
        <w:tc>
          <w:tcPr>
            <w:tcW w:w="1065" w:type="dxa"/>
          </w:tcPr>
          <w:p w14:paraId="0D58596B"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519C526" w14:textId="77777777" w:rsidTr="00503181">
        <w:trPr>
          <w:cantSplit/>
        </w:trPr>
        <w:tc>
          <w:tcPr>
            <w:tcW w:w="936" w:type="dxa"/>
          </w:tcPr>
          <w:p w14:paraId="532C390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2940E24" w14:textId="77777777" w:rsidR="00780388" w:rsidRPr="0043223C" w:rsidRDefault="00780388" w:rsidP="00503181">
            <w:pPr>
              <w:spacing w:line="276" w:lineRule="auto"/>
              <w:rPr>
                <w:rFonts w:cs="Times New Roman"/>
                <w:szCs w:val="24"/>
              </w:rPr>
            </w:pPr>
            <w:r w:rsidRPr="0043223C">
              <w:rPr>
                <w:rFonts w:cs="Times New Roman"/>
                <w:szCs w:val="24"/>
              </w:rPr>
              <w:t>Měšťanská škola v Lomnici – ustanovení Marie Kappelové učitelkou domácích nauk na Měšťanské škole v Lomnici</w:t>
            </w:r>
          </w:p>
          <w:p w14:paraId="64EF640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6. 11. 1945 – 18. 12. 1945, originály 4 ff.</w:t>
            </w:r>
          </w:p>
        </w:tc>
        <w:tc>
          <w:tcPr>
            <w:tcW w:w="1550" w:type="dxa"/>
          </w:tcPr>
          <w:p w14:paraId="4EDE32EB" w14:textId="77777777" w:rsidR="00780388" w:rsidRPr="0043223C" w:rsidRDefault="00780388" w:rsidP="00503181">
            <w:pPr>
              <w:spacing w:line="276" w:lineRule="auto"/>
              <w:jc w:val="center"/>
              <w:rPr>
                <w:rFonts w:cs="Times New Roman"/>
                <w:szCs w:val="24"/>
              </w:rPr>
            </w:pPr>
            <w:r w:rsidRPr="0043223C">
              <w:rPr>
                <w:rFonts w:cs="Times New Roman"/>
                <w:szCs w:val="24"/>
              </w:rPr>
              <w:t>1945</w:t>
            </w:r>
          </w:p>
        </w:tc>
        <w:tc>
          <w:tcPr>
            <w:tcW w:w="1065" w:type="dxa"/>
          </w:tcPr>
          <w:p w14:paraId="3D54464D"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6346B33" w14:textId="77777777" w:rsidTr="00503181">
        <w:trPr>
          <w:cantSplit/>
        </w:trPr>
        <w:tc>
          <w:tcPr>
            <w:tcW w:w="936" w:type="dxa"/>
          </w:tcPr>
          <w:p w14:paraId="28AD201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4B4F1AB" w14:textId="77777777" w:rsidR="00780388" w:rsidRPr="0043223C" w:rsidRDefault="00780388" w:rsidP="00503181">
            <w:pPr>
              <w:spacing w:line="276" w:lineRule="auto"/>
              <w:rPr>
                <w:rFonts w:cs="Times New Roman"/>
                <w:szCs w:val="24"/>
              </w:rPr>
            </w:pPr>
            <w:r w:rsidRPr="0043223C">
              <w:rPr>
                <w:rFonts w:cs="Times New Roman"/>
                <w:szCs w:val="24"/>
              </w:rPr>
              <w:t>Okresní školní výbor v Českém Těšíně – vyvázání Marie Kappelové z učitelského stavu v okrese Tišnov a její zařazení do okresu v Českém Těšíně</w:t>
            </w:r>
          </w:p>
          <w:p w14:paraId="7CA7E26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18. 12. 1945, originál 1 ff.</w:t>
            </w:r>
          </w:p>
        </w:tc>
        <w:tc>
          <w:tcPr>
            <w:tcW w:w="1550" w:type="dxa"/>
          </w:tcPr>
          <w:p w14:paraId="4FA51C26" w14:textId="77777777" w:rsidR="00780388" w:rsidRPr="0043223C" w:rsidRDefault="00780388" w:rsidP="00503181">
            <w:pPr>
              <w:spacing w:line="276" w:lineRule="auto"/>
              <w:jc w:val="center"/>
              <w:rPr>
                <w:rFonts w:cs="Times New Roman"/>
                <w:szCs w:val="24"/>
              </w:rPr>
            </w:pPr>
            <w:r w:rsidRPr="0043223C">
              <w:rPr>
                <w:rFonts w:cs="Times New Roman"/>
                <w:szCs w:val="24"/>
              </w:rPr>
              <w:t>1945</w:t>
            </w:r>
          </w:p>
        </w:tc>
        <w:tc>
          <w:tcPr>
            <w:tcW w:w="1065" w:type="dxa"/>
          </w:tcPr>
          <w:p w14:paraId="0C35C788"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6851C61" w14:textId="77777777" w:rsidTr="00503181">
        <w:trPr>
          <w:cantSplit/>
        </w:trPr>
        <w:tc>
          <w:tcPr>
            <w:tcW w:w="936" w:type="dxa"/>
          </w:tcPr>
          <w:p w14:paraId="24013F3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EE424CF" w14:textId="77777777" w:rsidR="00780388" w:rsidRPr="0043223C" w:rsidRDefault="00780388" w:rsidP="00503181">
            <w:pPr>
              <w:spacing w:line="276" w:lineRule="auto"/>
              <w:rPr>
                <w:rFonts w:cs="Times New Roman"/>
                <w:szCs w:val="24"/>
              </w:rPr>
            </w:pPr>
            <w:r w:rsidRPr="0043223C">
              <w:rPr>
                <w:rFonts w:cs="Times New Roman"/>
                <w:szCs w:val="24"/>
              </w:rPr>
              <w:t>Služební a osobní výkazy</w:t>
            </w:r>
          </w:p>
          <w:p w14:paraId="7164F9A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a něm., tiskopis, 2 ks/5 ff.</w:t>
            </w:r>
          </w:p>
        </w:tc>
        <w:tc>
          <w:tcPr>
            <w:tcW w:w="1550" w:type="dxa"/>
          </w:tcPr>
          <w:p w14:paraId="49C98CEC" w14:textId="77777777" w:rsidR="00780388" w:rsidRPr="0043223C" w:rsidRDefault="00780388" w:rsidP="00503181">
            <w:pPr>
              <w:spacing w:line="276" w:lineRule="auto"/>
              <w:jc w:val="center"/>
              <w:rPr>
                <w:rFonts w:cs="Times New Roman"/>
                <w:szCs w:val="24"/>
              </w:rPr>
            </w:pPr>
            <w:r w:rsidRPr="0043223C">
              <w:rPr>
                <w:rFonts w:cs="Times New Roman"/>
                <w:szCs w:val="24"/>
              </w:rPr>
              <w:t>1945–1946</w:t>
            </w:r>
          </w:p>
        </w:tc>
        <w:tc>
          <w:tcPr>
            <w:tcW w:w="1065" w:type="dxa"/>
          </w:tcPr>
          <w:p w14:paraId="54302841"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952943D" w14:textId="77777777" w:rsidTr="00503181">
        <w:trPr>
          <w:cantSplit/>
        </w:trPr>
        <w:tc>
          <w:tcPr>
            <w:tcW w:w="936" w:type="dxa"/>
          </w:tcPr>
          <w:p w14:paraId="4B9E9C1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ED7ED70" w14:textId="77777777" w:rsidR="00780388" w:rsidRPr="0043223C" w:rsidRDefault="00780388" w:rsidP="00503181">
            <w:pPr>
              <w:spacing w:line="276" w:lineRule="auto"/>
              <w:rPr>
                <w:rFonts w:cs="Times New Roman"/>
                <w:szCs w:val="24"/>
              </w:rPr>
            </w:pPr>
            <w:r w:rsidRPr="0043223C">
              <w:rPr>
                <w:rFonts w:cs="Times New Roman"/>
                <w:szCs w:val="24"/>
              </w:rPr>
              <w:t>Měšťanská škola v Třinci – ustanovení Marie Kappelové učitelkou domácích nauk a ženských ručních prací na školách v Třinci; kvalifikační posudky</w:t>
            </w:r>
          </w:p>
          <w:p w14:paraId="5CBCA08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21. 2. 1946 – 27. 11. 1947 + kvalifikační posudky až do 13. 1. 1949, originály, celkem 6 ff.</w:t>
            </w:r>
          </w:p>
        </w:tc>
        <w:tc>
          <w:tcPr>
            <w:tcW w:w="1550" w:type="dxa"/>
          </w:tcPr>
          <w:p w14:paraId="4B682A46" w14:textId="77777777" w:rsidR="00780388" w:rsidRPr="0043223C" w:rsidRDefault="00780388" w:rsidP="00503181">
            <w:pPr>
              <w:spacing w:line="276" w:lineRule="auto"/>
              <w:jc w:val="center"/>
              <w:rPr>
                <w:rFonts w:cs="Times New Roman"/>
                <w:szCs w:val="24"/>
              </w:rPr>
            </w:pPr>
            <w:r w:rsidRPr="0043223C">
              <w:rPr>
                <w:rFonts w:cs="Times New Roman"/>
                <w:szCs w:val="24"/>
              </w:rPr>
              <w:t>1946–1949</w:t>
            </w:r>
          </w:p>
        </w:tc>
        <w:tc>
          <w:tcPr>
            <w:tcW w:w="1065" w:type="dxa"/>
          </w:tcPr>
          <w:p w14:paraId="762A8C3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B938272" w14:textId="77777777" w:rsidTr="00503181">
        <w:trPr>
          <w:cantSplit/>
        </w:trPr>
        <w:tc>
          <w:tcPr>
            <w:tcW w:w="936" w:type="dxa"/>
          </w:tcPr>
          <w:p w14:paraId="500DDC1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EC09EAB" w14:textId="77777777" w:rsidR="00780388" w:rsidRPr="0043223C" w:rsidRDefault="00780388" w:rsidP="00503181">
            <w:pPr>
              <w:spacing w:line="276" w:lineRule="auto"/>
              <w:rPr>
                <w:rFonts w:cs="Times New Roman"/>
                <w:szCs w:val="24"/>
              </w:rPr>
            </w:pPr>
            <w:r w:rsidRPr="0043223C">
              <w:rPr>
                <w:rFonts w:cs="Times New Roman"/>
                <w:szCs w:val="24"/>
              </w:rPr>
              <w:t>Okresní úřad ochrany práce v Brně – uvolnění Marie Kappelové ze školní služby pro školní rok 1948–1949 a její ustanovení poradkyní pro volbu povolání při Okresním úřadu ochrany práce v Brně ze zdravotních důvodů; žádost o uvolnění Marie Kappelové ze školní služby pro školní rok 1949–1950 kvůli výkonu služby jako poradkyně pro volbu povolání; zamítnutí její žádosti</w:t>
            </w:r>
          </w:p>
          <w:p w14:paraId="7E93D0D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20. 9. 1948 – 12. 8. 1949, 16 ff.</w:t>
            </w:r>
          </w:p>
        </w:tc>
        <w:tc>
          <w:tcPr>
            <w:tcW w:w="1550" w:type="dxa"/>
          </w:tcPr>
          <w:p w14:paraId="07BF0C2B" w14:textId="77777777" w:rsidR="00780388" w:rsidRPr="0043223C" w:rsidRDefault="00780388" w:rsidP="00503181">
            <w:pPr>
              <w:spacing w:line="276" w:lineRule="auto"/>
              <w:jc w:val="center"/>
              <w:rPr>
                <w:rFonts w:cs="Times New Roman"/>
                <w:szCs w:val="24"/>
              </w:rPr>
            </w:pPr>
            <w:r w:rsidRPr="0043223C">
              <w:rPr>
                <w:rFonts w:cs="Times New Roman"/>
                <w:szCs w:val="24"/>
              </w:rPr>
              <w:t>1948–1949</w:t>
            </w:r>
          </w:p>
        </w:tc>
        <w:tc>
          <w:tcPr>
            <w:tcW w:w="1065" w:type="dxa"/>
          </w:tcPr>
          <w:p w14:paraId="4742751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BF52780" w14:textId="77777777" w:rsidTr="00503181">
        <w:trPr>
          <w:cantSplit/>
        </w:trPr>
        <w:tc>
          <w:tcPr>
            <w:tcW w:w="936" w:type="dxa"/>
          </w:tcPr>
          <w:p w14:paraId="45002FF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33E28A6" w14:textId="77777777" w:rsidR="00780388" w:rsidRPr="0043223C" w:rsidRDefault="00780388" w:rsidP="00503181">
            <w:pPr>
              <w:spacing w:line="276" w:lineRule="auto"/>
              <w:rPr>
                <w:rFonts w:cs="Times New Roman"/>
                <w:szCs w:val="24"/>
              </w:rPr>
            </w:pPr>
            <w:r w:rsidRPr="0043223C">
              <w:rPr>
                <w:rFonts w:cs="Times New Roman"/>
                <w:szCs w:val="24"/>
              </w:rPr>
              <w:t>Střední škola v Třinci – zproštění školní služby na střední škole v Třinci a žádost o zpětný převod</w:t>
            </w:r>
          </w:p>
          <w:p w14:paraId="72AA281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31. 8. 1949 – 21. 8. 1950, 5 ff.</w:t>
            </w:r>
          </w:p>
        </w:tc>
        <w:tc>
          <w:tcPr>
            <w:tcW w:w="1550" w:type="dxa"/>
          </w:tcPr>
          <w:p w14:paraId="04D0041F" w14:textId="77777777" w:rsidR="00780388" w:rsidRPr="0043223C" w:rsidRDefault="00780388" w:rsidP="00503181">
            <w:pPr>
              <w:spacing w:line="276" w:lineRule="auto"/>
              <w:jc w:val="center"/>
              <w:rPr>
                <w:rFonts w:cs="Times New Roman"/>
                <w:szCs w:val="24"/>
              </w:rPr>
            </w:pPr>
            <w:r w:rsidRPr="0043223C">
              <w:rPr>
                <w:rFonts w:cs="Times New Roman"/>
                <w:szCs w:val="24"/>
              </w:rPr>
              <w:t>1949–1950</w:t>
            </w:r>
          </w:p>
        </w:tc>
        <w:tc>
          <w:tcPr>
            <w:tcW w:w="1065" w:type="dxa"/>
          </w:tcPr>
          <w:p w14:paraId="3B3ADB2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DA57571" w14:textId="77777777" w:rsidTr="00503181">
        <w:trPr>
          <w:cantSplit/>
        </w:trPr>
        <w:tc>
          <w:tcPr>
            <w:tcW w:w="936" w:type="dxa"/>
          </w:tcPr>
          <w:p w14:paraId="66F9414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34A0A3A" w14:textId="77777777" w:rsidR="00780388" w:rsidRPr="0043223C" w:rsidRDefault="00780388" w:rsidP="00503181">
            <w:pPr>
              <w:spacing w:line="276" w:lineRule="auto"/>
              <w:rPr>
                <w:rFonts w:cs="Times New Roman"/>
                <w:szCs w:val="24"/>
              </w:rPr>
            </w:pPr>
            <w:r w:rsidRPr="0043223C">
              <w:rPr>
                <w:rFonts w:cs="Times New Roman"/>
                <w:szCs w:val="24"/>
              </w:rPr>
              <w:t>Žádost k dislokační komisi</w:t>
            </w:r>
          </w:p>
          <w:p w14:paraId="4A7706D8" w14:textId="77777777" w:rsidR="00780388" w:rsidRPr="0043223C" w:rsidRDefault="00780388" w:rsidP="00503181">
            <w:pPr>
              <w:spacing w:after="120" w:line="276" w:lineRule="auto"/>
              <w:rPr>
                <w:rFonts w:cs="Times New Roman"/>
                <w:szCs w:val="24"/>
              </w:rPr>
            </w:pPr>
            <w:r w:rsidRPr="0043223C">
              <w:rPr>
                <w:rFonts w:cs="Times New Roman"/>
                <w:sz w:val="20"/>
                <w:szCs w:val="20"/>
              </w:rPr>
              <w:t>čes., rukopis, nedatovaná, neúplná, 1 ff.</w:t>
            </w:r>
          </w:p>
        </w:tc>
        <w:tc>
          <w:tcPr>
            <w:tcW w:w="1550" w:type="dxa"/>
          </w:tcPr>
          <w:p w14:paraId="534E7A04" w14:textId="77777777" w:rsidR="00780388" w:rsidRPr="0043223C" w:rsidRDefault="00780388" w:rsidP="00503181">
            <w:pPr>
              <w:spacing w:line="276" w:lineRule="auto"/>
              <w:jc w:val="center"/>
              <w:rPr>
                <w:rFonts w:cs="Times New Roman"/>
                <w:szCs w:val="24"/>
              </w:rPr>
            </w:pPr>
            <w:r w:rsidRPr="0043223C">
              <w:rPr>
                <w:rFonts w:cs="Times New Roman"/>
                <w:szCs w:val="24"/>
              </w:rPr>
              <w:t>[po r. 1949]</w:t>
            </w:r>
          </w:p>
        </w:tc>
        <w:tc>
          <w:tcPr>
            <w:tcW w:w="1065" w:type="dxa"/>
          </w:tcPr>
          <w:p w14:paraId="04ABCB5E"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6621834" w14:textId="77777777" w:rsidTr="00503181">
        <w:trPr>
          <w:cantSplit/>
        </w:trPr>
        <w:tc>
          <w:tcPr>
            <w:tcW w:w="936" w:type="dxa"/>
          </w:tcPr>
          <w:p w14:paraId="5F9754E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BA10E7D" w14:textId="77777777" w:rsidR="00780388" w:rsidRPr="0043223C" w:rsidRDefault="00780388" w:rsidP="00503181">
            <w:pPr>
              <w:spacing w:line="276" w:lineRule="auto"/>
              <w:rPr>
                <w:rFonts w:cs="Times New Roman"/>
                <w:szCs w:val="24"/>
              </w:rPr>
            </w:pPr>
            <w:r w:rsidRPr="0043223C">
              <w:rPr>
                <w:rFonts w:cs="Times New Roman"/>
                <w:szCs w:val="24"/>
              </w:rPr>
              <w:t>Ústřední národní výbor v Brně – přemístění Marie Kappelové ze sociální sféry do výrobních odvětví na základě rozhodnutí socialistické vlády</w:t>
            </w:r>
          </w:p>
          <w:p w14:paraId="7CB5B2D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28. 8. 1951 – 20. 10. 1951, 4 ff.</w:t>
            </w:r>
          </w:p>
        </w:tc>
        <w:tc>
          <w:tcPr>
            <w:tcW w:w="1550" w:type="dxa"/>
          </w:tcPr>
          <w:p w14:paraId="6199DADC" w14:textId="77777777" w:rsidR="00780388" w:rsidRPr="0043223C" w:rsidRDefault="00780388" w:rsidP="00503181">
            <w:pPr>
              <w:spacing w:line="276" w:lineRule="auto"/>
              <w:jc w:val="center"/>
              <w:rPr>
                <w:rFonts w:cs="Times New Roman"/>
                <w:szCs w:val="24"/>
              </w:rPr>
            </w:pPr>
            <w:r w:rsidRPr="0043223C">
              <w:rPr>
                <w:rFonts w:cs="Times New Roman"/>
                <w:szCs w:val="24"/>
              </w:rPr>
              <w:t>1951</w:t>
            </w:r>
          </w:p>
        </w:tc>
        <w:tc>
          <w:tcPr>
            <w:tcW w:w="1065" w:type="dxa"/>
          </w:tcPr>
          <w:p w14:paraId="666E0927"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B4ECCC2" w14:textId="77777777" w:rsidTr="00503181">
        <w:trPr>
          <w:cantSplit/>
        </w:trPr>
        <w:tc>
          <w:tcPr>
            <w:tcW w:w="936" w:type="dxa"/>
          </w:tcPr>
          <w:p w14:paraId="1C47401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4733501" w14:textId="77777777" w:rsidR="00780388" w:rsidRPr="0043223C" w:rsidRDefault="00780388" w:rsidP="00503181">
            <w:pPr>
              <w:spacing w:line="276" w:lineRule="auto"/>
              <w:rPr>
                <w:rFonts w:cs="Times New Roman"/>
                <w:szCs w:val="24"/>
              </w:rPr>
            </w:pPr>
            <w:r w:rsidRPr="0043223C">
              <w:rPr>
                <w:rFonts w:cs="Times New Roman"/>
                <w:szCs w:val="24"/>
              </w:rPr>
              <w:t>Autorenova – rozvázání pracovního poměru</w:t>
            </w:r>
          </w:p>
          <w:p w14:paraId="02C5687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17. 12. 1951, 2 ff.</w:t>
            </w:r>
          </w:p>
        </w:tc>
        <w:tc>
          <w:tcPr>
            <w:tcW w:w="1550" w:type="dxa"/>
          </w:tcPr>
          <w:p w14:paraId="6A4575DE" w14:textId="77777777" w:rsidR="00780388" w:rsidRPr="0043223C" w:rsidRDefault="00780388" w:rsidP="00503181">
            <w:pPr>
              <w:spacing w:line="276" w:lineRule="auto"/>
              <w:jc w:val="center"/>
              <w:rPr>
                <w:rFonts w:cs="Times New Roman"/>
                <w:szCs w:val="24"/>
              </w:rPr>
            </w:pPr>
            <w:r w:rsidRPr="0043223C">
              <w:rPr>
                <w:rFonts w:cs="Times New Roman"/>
                <w:szCs w:val="24"/>
              </w:rPr>
              <w:t>1951</w:t>
            </w:r>
          </w:p>
        </w:tc>
        <w:tc>
          <w:tcPr>
            <w:tcW w:w="1065" w:type="dxa"/>
          </w:tcPr>
          <w:p w14:paraId="05C7C149"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E2089E2" w14:textId="77777777" w:rsidTr="00503181">
        <w:trPr>
          <w:cantSplit/>
        </w:trPr>
        <w:tc>
          <w:tcPr>
            <w:tcW w:w="936" w:type="dxa"/>
          </w:tcPr>
          <w:p w14:paraId="7912140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59648EC" w14:textId="77777777" w:rsidR="00780388" w:rsidRPr="0043223C" w:rsidRDefault="00780388" w:rsidP="00503181">
            <w:pPr>
              <w:spacing w:line="276" w:lineRule="auto"/>
              <w:rPr>
                <w:rFonts w:cs="Times New Roman"/>
                <w:szCs w:val="24"/>
              </w:rPr>
            </w:pPr>
            <w:r w:rsidRPr="0043223C">
              <w:rPr>
                <w:rFonts w:cs="Times New Roman"/>
                <w:szCs w:val="24"/>
              </w:rPr>
              <w:t>Krajská silniční služba v Brně – uzavření pracovního poměru na pozici účetní; prodloužení pracovní smlouvy do roku 1970</w:t>
            </w:r>
            <w:r w:rsidRPr="0043223C">
              <w:rPr>
                <w:rFonts w:cs="Times New Roman"/>
                <w:color w:val="000000" w:themeColor="text1"/>
                <w:szCs w:val="24"/>
              </w:rPr>
              <w:t xml:space="preserve">; </w:t>
            </w:r>
            <w:r w:rsidRPr="0043223C">
              <w:rPr>
                <w:rFonts w:cs="Times New Roman"/>
                <w:szCs w:val="24"/>
              </w:rPr>
              <w:t>uzavření pracovního poměru na pozici uklízečka v důchodu</w:t>
            </w:r>
            <w:r w:rsidRPr="0043223C">
              <w:rPr>
                <w:rFonts w:cs="Times New Roman"/>
                <w:color w:val="000000" w:themeColor="text1"/>
                <w:szCs w:val="24"/>
              </w:rPr>
              <w:t>; obálka</w:t>
            </w:r>
          </w:p>
          <w:p w14:paraId="3178689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6. 3. 1952 – 13. 8. 1969, 5 ff.</w:t>
            </w:r>
          </w:p>
        </w:tc>
        <w:tc>
          <w:tcPr>
            <w:tcW w:w="1550" w:type="dxa"/>
          </w:tcPr>
          <w:p w14:paraId="73504C8D" w14:textId="77777777" w:rsidR="00780388" w:rsidRPr="0043223C" w:rsidRDefault="00780388" w:rsidP="00503181">
            <w:pPr>
              <w:spacing w:line="276" w:lineRule="auto"/>
              <w:jc w:val="center"/>
              <w:rPr>
                <w:rFonts w:cs="Times New Roman"/>
                <w:szCs w:val="24"/>
              </w:rPr>
            </w:pPr>
            <w:r w:rsidRPr="0043223C">
              <w:rPr>
                <w:rFonts w:cs="Times New Roman"/>
                <w:szCs w:val="24"/>
              </w:rPr>
              <w:t>1952–19</w:t>
            </w:r>
            <w:r>
              <w:rPr>
                <w:rFonts w:cs="Times New Roman"/>
                <w:szCs w:val="24"/>
              </w:rPr>
              <w:t>69</w:t>
            </w:r>
          </w:p>
        </w:tc>
        <w:tc>
          <w:tcPr>
            <w:tcW w:w="1065" w:type="dxa"/>
          </w:tcPr>
          <w:p w14:paraId="6A95C12B"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66FE285" w14:textId="77777777" w:rsidTr="00503181">
        <w:trPr>
          <w:cantSplit/>
        </w:trPr>
        <w:tc>
          <w:tcPr>
            <w:tcW w:w="936" w:type="dxa"/>
          </w:tcPr>
          <w:p w14:paraId="11564EDD" w14:textId="77777777" w:rsidR="00780388" w:rsidRPr="0043223C" w:rsidRDefault="00780388" w:rsidP="00503181">
            <w:pPr>
              <w:keepNext/>
              <w:spacing w:line="276" w:lineRule="auto"/>
              <w:ind w:left="360"/>
              <w:rPr>
                <w:rFonts w:cs="Times New Roman"/>
                <w:szCs w:val="24"/>
              </w:rPr>
            </w:pPr>
          </w:p>
        </w:tc>
        <w:tc>
          <w:tcPr>
            <w:tcW w:w="5232" w:type="dxa"/>
          </w:tcPr>
          <w:p w14:paraId="371C2AC2" w14:textId="77777777" w:rsidR="00780388" w:rsidRPr="0043223C" w:rsidRDefault="00780388" w:rsidP="00503181">
            <w:pPr>
              <w:keepNext/>
              <w:spacing w:after="120" w:line="276" w:lineRule="auto"/>
              <w:rPr>
                <w:rFonts w:cs="Times New Roman"/>
                <w:sz w:val="28"/>
                <w:szCs w:val="28"/>
              </w:rPr>
            </w:pPr>
            <w:r w:rsidRPr="0043223C">
              <w:rPr>
                <w:rFonts w:cs="Times New Roman"/>
                <w:b/>
                <w:bCs/>
                <w:sz w:val="28"/>
                <w:szCs w:val="28"/>
              </w:rPr>
              <w:t>I.4. Paměti a životopisy</w:t>
            </w:r>
          </w:p>
        </w:tc>
        <w:tc>
          <w:tcPr>
            <w:tcW w:w="1550" w:type="dxa"/>
          </w:tcPr>
          <w:p w14:paraId="4EA13057" w14:textId="77777777" w:rsidR="00780388" w:rsidRPr="0043223C" w:rsidRDefault="00780388" w:rsidP="00503181">
            <w:pPr>
              <w:keepNext/>
              <w:spacing w:line="276" w:lineRule="auto"/>
              <w:jc w:val="center"/>
              <w:rPr>
                <w:rFonts w:cs="Times New Roman"/>
                <w:szCs w:val="24"/>
              </w:rPr>
            </w:pPr>
          </w:p>
        </w:tc>
        <w:tc>
          <w:tcPr>
            <w:tcW w:w="1065" w:type="dxa"/>
          </w:tcPr>
          <w:p w14:paraId="18C8479C" w14:textId="77777777" w:rsidR="00780388" w:rsidRPr="0043223C" w:rsidRDefault="00780388" w:rsidP="00503181">
            <w:pPr>
              <w:keepNext/>
              <w:spacing w:line="276" w:lineRule="auto"/>
              <w:jc w:val="center"/>
              <w:rPr>
                <w:rFonts w:cs="Times New Roman"/>
                <w:szCs w:val="24"/>
              </w:rPr>
            </w:pPr>
          </w:p>
        </w:tc>
      </w:tr>
      <w:tr w:rsidR="00780388" w:rsidRPr="0043223C" w14:paraId="5B7279E8" w14:textId="77777777" w:rsidTr="00503181">
        <w:trPr>
          <w:cantSplit/>
        </w:trPr>
        <w:tc>
          <w:tcPr>
            <w:tcW w:w="936" w:type="dxa"/>
          </w:tcPr>
          <w:p w14:paraId="1D51E0A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69246CCA" w14:textId="77777777" w:rsidR="00780388" w:rsidRPr="0043223C" w:rsidRDefault="00780388" w:rsidP="00503181">
            <w:pPr>
              <w:spacing w:line="276" w:lineRule="auto"/>
              <w:rPr>
                <w:rFonts w:cs="Times New Roman"/>
                <w:szCs w:val="24"/>
              </w:rPr>
            </w:pPr>
            <w:r w:rsidRPr="0043223C">
              <w:rPr>
                <w:rFonts w:cs="Times New Roman"/>
                <w:szCs w:val="24"/>
              </w:rPr>
              <w:t>Vlastní životopisy</w:t>
            </w:r>
          </w:p>
          <w:p w14:paraId="356E607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3 ff. rukopisy a 2 ff. tištěné dokumenty, celkem 5 ff.</w:t>
            </w:r>
          </w:p>
        </w:tc>
        <w:tc>
          <w:tcPr>
            <w:tcW w:w="1550" w:type="dxa"/>
          </w:tcPr>
          <w:p w14:paraId="6677A253" w14:textId="77777777" w:rsidR="00780388" w:rsidRPr="0043223C" w:rsidRDefault="00780388" w:rsidP="00503181">
            <w:pPr>
              <w:spacing w:line="276" w:lineRule="auto"/>
              <w:jc w:val="center"/>
              <w:rPr>
                <w:rFonts w:cs="Times New Roman"/>
                <w:szCs w:val="24"/>
              </w:rPr>
            </w:pPr>
            <w:r w:rsidRPr="0043223C">
              <w:rPr>
                <w:rFonts w:cs="Times New Roman"/>
                <w:szCs w:val="24"/>
              </w:rPr>
              <w:t>[1950–1983]</w:t>
            </w:r>
          </w:p>
        </w:tc>
        <w:tc>
          <w:tcPr>
            <w:tcW w:w="1065" w:type="dxa"/>
          </w:tcPr>
          <w:p w14:paraId="169B35F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077A0CA" w14:textId="77777777" w:rsidTr="00503181">
        <w:trPr>
          <w:cantSplit/>
        </w:trPr>
        <w:tc>
          <w:tcPr>
            <w:tcW w:w="936" w:type="dxa"/>
          </w:tcPr>
          <w:p w14:paraId="51BB9B1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2538903A" w14:textId="77777777" w:rsidR="00780388" w:rsidRPr="0043223C" w:rsidRDefault="00780388" w:rsidP="00503181">
            <w:pPr>
              <w:spacing w:line="276" w:lineRule="auto"/>
              <w:rPr>
                <w:rFonts w:cs="Times New Roman"/>
                <w:szCs w:val="24"/>
              </w:rPr>
            </w:pPr>
            <w:r w:rsidRPr="0043223C">
              <w:rPr>
                <w:rFonts w:cs="Times New Roman"/>
                <w:szCs w:val="24"/>
              </w:rPr>
              <w:t>Paměti Marie Kappelové – vzpomínky na dětství do doby ukončení reálné školy a vzpomínky na rodinné příslušníky</w:t>
            </w:r>
          </w:p>
          <w:p w14:paraId="0601CBA1" w14:textId="77777777" w:rsidR="00780388" w:rsidRPr="0043223C" w:rsidRDefault="00780388" w:rsidP="00503181">
            <w:pPr>
              <w:spacing w:after="120" w:line="276" w:lineRule="auto"/>
              <w:rPr>
                <w:rFonts w:cs="Times New Roman"/>
                <w:szCs w:val="24"/>
              </w:rPr>
            </w:pPr>
            <w:r w:rsidRPr="0043223C">
              <w:rPr>
                <w:rFonts w:cs="Times New Roman"/>
                <w:sz w:val="20"/>
                <w:szCs w:val="20"/>
              </w:rPr>
              <w:t>čes.; 2 ks – duplikáty, z čehož jeden je rukopis o počtu 25 ff. a druhý je tištěný dokument o počtu 7 ff.; celkem 32 ff.</w:t>
            </w:r>
          </w:p>
        </w:tc>
        <w:tc>
          <w:tcPr>
            <w:tcW w:w="1550" w:type="dxa"/>
          </w:tcPr>
          <w:p w14:paraId="0DED88B4" w14:textId="77777777" w:rsidR="00780388" w:rsidRPr="0043223C" w:rsidRDefault="00780388" w:rsidP="00503181">
            <w:pPr>
              <w:spacing w:line="276" w:lineRule="auto"/>
              <w:jc w:val="center"/>
              <w:rPr>
                <w:rFonts w:cs="Times New Roman"/>
                <w:szCs w:val="24"/>
              </w:rPr>
            </w:pPr>
            <w:r w:rsidRPr="0043223C">
              <w:rPr>
                <w:rFonts w:cs="Times New Roman"/>
                <w:szCs w:val="24"/>
              </w:rPr>
              <w:t>[1995–2005]</w:t>
            </w:r>
          </w:p>
        </w:tc>
        <w:tc>
          <w:tcPr>
            <w:tcW w:w="1065" w:type="dxa"/>
          </w:tcPr>
          <w:p w14:paraId="6CA2111E"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DE3EA34" w14:textId="77777777" w:rsidTr="00503181">
        <w:trPr>
          <w:cantSplit/>
        </w:trPr>
        <w:tc>
          <w:tcPr>
            <w:tcW w:w="936" w:type="dxa"/>
          </w:tcPr>
          <w:p w14:paraId="286026A6" w14:textId="77777777" w:rsidR="00780388" w:rsidRPr="0043223C" w:rsidRDefault="00780388" w:rsidP="00503181">
            <w:pPr>
              <w:spacing w:line="276" w:lineRule="auto"/>
              <w:ind w:left="360"/>
              <w:rPr>
                <w:rFonts w:cs="Times New Roman"/>
                <w:szCs w:val="24"/>
              </w:rPr>
            </w:pPr>
          </w:p>
        </w:tc>
        <w:tc>
          <w:tcPr>
            <w:tcW w:w="5232" w:type="dxa"/>
          </w:tcPr>
          <w:p w14:paraId="0BB769CD" w14:textId="77777777" w:rsidR="00780388" w:rsidRPr="0043223C" w:rsidRDefault="00780388" w:rsidP="00503181">
            <w:pPr>
              <w:spacing w:after="120" w:line="276" w:lineRule="auto"/>
              <w:rPr>
                <w:rFonts w:cs="Times New Roman"/>
                <w:sz w:val="20"/>
                <w:szCs w:val="20"/>
              </w:rPr>
            </w:pPr>
            <w:r w:rsidRPr="0043223C">
              <w:rPr>
                <w:rFonts w:cs="Times New Roman"/>
                <w:b/>
                <w:bCs/>
                <w:sz w:val="28"/>
                <w:szCs w:val="28"/>
              </w:rPr>
              <w:t>I.5. Zdravotní stav</w:t>
            </w:r>
          </w:p>
        </w:tc>
        <w:tc>
          <w:tcPr>
            <w:tcW w:w="1550" w:type="dxa"/>
          </w:tcPr>
          <w:p w14:paraId="1662997E" w14:textId="77777777" w:rsidR="00780388" w:rsidRPr="0043223C" w:rsidRDefault="00780388" w:rsidP="00503181">
            <w:pPr>
              <w:spacing w:line="276" w:lineRule="auto"/>
              <w:jc w:val="center"/>
              <w:rPr>
                <w:rFonts w:cs="Times New Roman"/>
                <w:szCs w:val="24"/>
              </w:rPr>
            </w:pPr>
          </w:p>
        </w:tc>
        <w:tc>
          <w:tcPr>
            <w:tcW w:w="1065" w:type="dxa"/>
          </w:tcPr>
          <w:p w14:paraId="5FA73D34" w14:textId="77777777" w:rsidR="00780388" w:rsidRPr="0043223C" w:rsidRDefault="00780388" w:rsidP="00503181">
            <w:pPr>
              <w:spacing w:line="276" w:lineRule="auto"/>
              <w:jc w:val="center"/>
              <w:rPr>
                <w:rFonts w:cs="Times New Roman"/>
                <w:szCs w:val="24"/>
              </w:rPr>
            </w:pPr>
          </w:p>
        </w:tc>
      </w:tr>
      <w:tr w:rsidR="00780388" w:rsidRPr="0043223C" w14:paraId="57312A12" w14:textId="77777777" w:rsidTr="00503181">
        <w:trPr>
          <w:cantSplit/>
        </w:trPr>
        <w:tc>
          <w:tcPr>
            <w:tcW w:w="936" w:type="dxa"/>
          </w:tcPr>
          <w:p w14:paraId="1B9C9F7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29E5226" w14:textId="77777777" w:rsidR="00780388" w:rsidRPr="0043223C" w:rsidRDefault="00780388" w:rsidP="00503181">
            <w:pPr>
              <w:spacing w:line="276" w:lineRule="auto"/>
              <w:rPr>
                <w:rFonts w:cs="Times New Roman"/>
                <w:szCs w:val="24"/>
              </w:rPr>
            </w:pPr>
            <w:r w:rsidRPr="0043223C">
              <w:rPr>
                <w:rFonts w:cs="Times New Roman"/>
                <w:szCs w:val="24"/>
              </w:rPr>
              <w:t>Lékařský posudek</w:t>
            </w:r>
          </w:p>
          <w:p w14:paraId="6EC2654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29. 11. 1951, 1 ff.</w:t>
            </w:r>
          </w:p>
        </w:tc>
        <w:tc>
          <w:tcPr>
            <w:tcW w:w="1550" w:type="dxa"/>
          </w:tcPr>
          <w:p w14:paraId="32B53196" w14:textId="77777777" w:rsidR="00780388" w:rsidRPr="0043223C" w:rsidRDefault="00780388" w:rsidP="00503181">
            <w:pPr>
              <w:spacing w:line="276" w:lineRule="auto"/>
              <w:jc w:val="center"/>
              <w:rPr>
                <w:rFonts w:cs="Times New Roman"/>
                <w:szCs w:val="24"/>
              </w:rPr>
            </w:pPr>
            <w:r w:rsidRPr="0043223C">
              <w:rPr>
                <w:rFonts w:cs="Times New Roman"/>
                <w:szCs w:val="24"/>
              </w:rPr>
              <w:t>1951</w:t>
            </w:r>
          </w:p>
        </w:tc>
        <w:tc>
          <w:tcPr>
            <w:tcW w:w="1065" w:type="dxa"/>
          </w:tcPr>
          <w:p w14:paraId="6C3C0FA5"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C10E3D5" w14:textId="77777777" w:rsidTr="00503181">
        <w:trPr>
          <w:cantSplit/>
        </w:trPr>
        <w:tc>
          <w:tcPr>
            <w:tcW w:w="936" w:type="dxa"/>
          </w:tcPr>
          <w:p w14:paraId="1427DB92" w14:textId="77777777" w:rsidR="00780388" w:rsidRPr="0043223C" w:rsidRDefault="00780388" w:rsidP="00503181">
            <w:pPr>
              <w:spacing w:line="276" w:lineRule="auto"/>
              <w:ind w:left="360"/>
              <w:rPr>
                <w:rFonts w:cs="Times New Roman"/>
                <w:szCs w:val="24"/>
              </w:rPr>
            </w:pPr>
          </w:p>
        </w:tc>
        <w:tc>
          <w:tcPr>
            <w:tcW w:w="5232" w:type="dxa"/>
          </w:tcPr>
          <w:p w14:paraId="581F1A26" w14:textId="77777777" w:rsidR="00780388" w:rsidRPr="0043223C" w:rsidRDefault="00780388" w:rsidP="00503181">
            <w:pPr>
              <w:spacing w:after="120" w:line="276" w:lineRule="auto"/>
              <w:rPr>
                <w:rFonts w:cs="Times New Roman"/>
                <w:sz w:val="28"/>
                <w:szCs w:val="28"/>
              </w:rPr>
            </w:pPr>
            <w:r w:rsidRPr="0043223C">
              <w:rPr>
                <w:rFonts w:cs="Times New Roman"/>
                <w:b/>
                <w:bCs/>
                <w:sz w:val="28"/>
                <w:szCs w:val="28"/>
              </w:rPr>
              <w:t>I.6. Hospodářské a majetkové záležitosti</w:t>
            </w:r>
          </w:p>
        </w:tc>
        <w:tc>
          <w:tcPr>
            <w:tcW w:w="1550" w:type="dxa"/>
          </w:tcPr>
          <w:p w14:paraId="3C3B00CB" w14:textId="77777777" w:rsidR="00780388" w:rsidRPr="0043223C" w:rsidRDefault="00780388" w:rsidP="00503181">
            <w:pPr>
              <w:spacing w:line="276" w:lineRule="auto"/>
              <w:jc w:val="center"/>
              <w:rPr>
                <w:rFonts w:cs="Times New Roman"/>
                <w:szCs w:val="24"/>
              </w:rPr>
            </w:pPr>
          </w:p>
        </w:tc>
        <w:tc>
          <w:tcPr>
            <w:tcW w:w="1065" w:type="dxa"/>
          </w:tcPr>
          <w:p w14:paraId="3E9A2F2F" w14:textId="77777777" w:rsidR="00780388" w:rsidRPr="0043223C" w:rsidRDefault="00780388" w:rsidP="00503181">
            <w:pPr>
              <w:spacing w:line="276" w:lineRule="auto"/>
              <w:jc w:val="center"/>
              <w:rPr>
                <w:rFonts w:cs="Times New Roman"/>
                <w:szCs w:val="24"/>
              </w:rPr>
            </w:pPr>
          </w:p>
        </w:tc>
      </w:tr>
      <w:tr w:rsidR="00780388" w:rsidRPr="0043223C" w14:paraId="7D65AF99" w14:textId="77777777" w:rsidTr="00503181">
        <w:trPr>
          <w:cantSplit/>
        </w:trPr>
        <w:tc>
          <w:tcPr>
            <w:tcW w:w="936" w:type="dxa"/>
          </w:tcPr>
          <w:p w14:paraId="6F014056" w14:textId="77777777" w:rsidR="00780388" w:rsidRPr="0043223C" w:rsidRDefault="00780388" w:rsidP="00503181">
            <w:pPr>
              <w:spacing w:line="276" w:lineRule="auto"/>
              <w:ind w:left="360"/>
              <w:rPr>
                <w:rFonts w:cs="Times New Roman"/>
                <w:szCs w:val="24"/>
              </w:rPr>
            </w:pPr>
          </w:p>
        </w:tc>
        <w:tc>
          <w:tcPr>
            <w:tcW w:w="5232" w:type="dxa"/>
          </w:tcPr>
          <w:p w14:paraId="1E0E1AE8"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I.6.1. Finanční zabezpečení</w:t>
            </w:r>
          </w:p>
        </w:tc>
        <w:tc>
          <w:tcPr>
            <w:tcW w:w="1550" w:type="dxa"/>
          </w:tcPr>
          <w:p w14:paraId="1E2AECE8" w14:textId="77777777" w:rsidR="00780388" w:rsidRPr="0043223C" w:rsidRDefault="00780388" w:rsidP="00503181">
            <w:pPr>
              <w:spacing w:line="276" w:lineRule="auto"/>
              <w:jc w:val="center"/>
              <w:rPr>
                <w:rFonts w:cs="Times New Roman"/>
                <w:szCs w:val="24"/>
              </w:rPr>
            </w:pPr>
          </w:p>
        </w:tc>
        <w:tc>
          <w:tcPr>
            <w:tcW w:w="1065" w:type="dxa"/>
          </w:tcPr>
          <w:p w14:paraId="6FCF43B7" w14:textId="77777777" w:rsidR="00780388" w:rsidRPr="0043223C" w:rsidRDefault="00780388" w:rsidP="00503181">
            <w:pPr>
              <w:spacing w:line="276" w:lineRule="auto"/>
              <w:jc w:val="center"/>
              <w:rPr>
                <w:rFonts w:cs="Times New Roman"/>
                <w:szCs w:val="24"/>
              </w:rPr>
            </w:pPr>
          </w:p>
        </w:tc>
      </w:tr>
      <w:tr w:rsidR="00780388" w:rsidRPr="0043223C" w14:paraId="2CFA4538" w14:textId="77777777" w:rsidTr="00503181">
        <w:trPr>
          <w:cantSplit/>
        </w:trPr>
        <w:tc>
          <w:tcPr>
            <w:tcW w:w="936" w:type="dxa"/>
          </w:tcPr>
          <w:p w14:paraId="410E84F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5106986" w14:textId="77777777" w:rsidR="00780388" w:rsidRPr="0043223C" w:rsidRDefault="00780388" w:rsidP="00503181">
            <w:pPr>
              <w:spacing w:line="276" w:lineRule="auto"/>
              <w:rPr>
                <w:rFonts w:cs="Times New Roman"/>
                <w:szCs w:val="24"/>
              </w:rPr>
            </w:pPr>
            <w:r w:rsidRPr="0043223C">
              <w:rPr>
                <w:rFonts w:cs="Times New Roman"/>
                <w:szCs w:val="24"/>
              </w:rPr>
              <w:t>Spořitelní vkladní list – Spořitelna města Tišnova</w:t>
            </w:r>
          </w:p>
          <w:p w14:paraId="41AD1970" w14:textId="77777777" w:rsidR="00780388" w:rsidRPr="0043223C" w:rsidRDefault="00780388" w:rsidP="00503181">
            <w:pPr>
              <w:spacing w:after="120" w:line="276" w:lineRule="auto"/>
              <w:rPr>
                <w:rFonts w:cs="Times New Roman"/>
                <w:szCs w:val="24"/>
              </w:rPr>
            </w:pPr>
            <w:r w:rsidRPr="0043223C">
              <w:rPr>
                <w:rFonts w:cs="Times New Roman"/>
                <w:sz w:val="20"/>
                <w:szCs w:val="20"/>
              </w:rPr>
              <w:t>čes., 1 ff.</w:t>
            </w:r>
          </w:p>
        </w:tc>
        <w:tc>
          <w:tcPr>
            <w:tcW w:w="1550" w:type="dxa"/>
          </w:tcPr>
          <w:p w14:paraId="28B5BCC6" w14:textId="77777777" w:rsidR="00780388" w:rsidRPr="0043223C" w:rsidRDefault="00780388" w:rsidP="00503181">
            <w:pPr>
              <w:spacing w:line="276" w:lineRule="auto"/>
              <w:jc w:val="center"/>
              <w:rPr>
                <w:rFonts w:cs="Times New Roman"/>
                <w:szCs w:val="24"/>
              </w:rPr>
            </w:pPr>
            <w:r w:rsidRPr="0043223C">
              <w:rPr>
                <w:rFonts w:cs="Times New Roman"/>
                <w:szCs w:val="24"/>
              </w:rPr>
              <w:t>1949</w:t>
            </w:r>
          </w:p>
        </w:tc>
        <w:tc>
          <w:tcPr>
            <w:tcW w:w="1065" w:type="dxa"/>
          </w:tcPr>
          <w:p w14:paraId="5F17BEA9"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B82EE2D" w14:textId="77777777" w:rsidTr="00503181">
        <w:trPr>
          <w:cantSplit/>
        </w:trPr>
        <w:tc>
          <w:tcPr>
            <w:tcW w:w="936" w:type="dxa"/>
          </w:tcPr>
          <w:p w14:paraId="183E376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5E158BF" w14:textId="77777777" w:rsidR="00780388" w:rsidRPr="0043223C" w:rsidRDefault="00780388" w:rsidP="00503181">
            <w:pPr>
              <w:spacing w:line="276" w:lineRule="auto"/>
              <w:rPr>
                <w:rFonts w:cs="Times New Roman"/>
                <w:szCs w:val="24"/>
              </w:rPr>
            </w:pPr>
            <w:r w:rsidRPr="0043223C">
              <w:rPr>
                <w:rFonts w:cs="Times New Roman"/>
                <w:szCs w:val="24"/>
              </w:rPr>
              <w:t>Důchodové zabezpečení – Úřad důchodového zabezpečení v Praze; žádost o výpis pojištění; žádost o zapůjčení osobního spisu Marie Kappelové; seznam dokladů připojených k žádosti o důchod</w:t>
            </w:r>
          </w:p>
          <w:p w14:paraId="51164C6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důchod od 1. 4. 1970, 5 ff.</w:t>
            </w:r>
          </w:p>
        </w:tc>
        <w:tc>
          <w:tcPr>
            <w:tcW w:w="1550" w:type="dxa"/>
          </w:tcPr>
          <w:p w14:paraId="5F7F2F3D" w14:textId="77777777" w:rsidR="00780388" w:rsidRPr="0043223C" w:rsidRDefault="00780388" w:rsidP="00503181">
            <w:pPr>
              <w:spacing w:line="276" w:lineRule="auto"/>
              <w:jc w:val="center"/>
              <w:rPr>
                <w:rFonts w:cs="Times New Roman"/>
                <w:szCs w:val="24"/>
              </w:rPr>
            </w:pPr>
            <w:r w:rsidRPr="0043223C">
              <w:rPr>
                <w:rFonts w:cs="Times New Roman"/>
                <w:szCs w:val="24"/>
              </w:rPr>
              <w:t>1963–1970</w:t>
            </w:r>
          </w:p>
        </w:tc>
        <w:tc>
          <w:tcPr>
            <w:tcW w:w="1065" w:type="dxa"/>
          </w:tcPr>
          <w:p w14:paraId="2D442D19"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5BAE093" w14:textId="77777777" w:rsidTr="00503181">
        <w:trPr>
          <w:cantSplit/>
        </w:trPr>
        <w:tc>
          <w:tcPr>
            <w:tcW w:w="936" w:type="dxa"/>
          </w:tcPr>
          <w:p w14:paraId="58F802D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D930CA3" w14:textId="77777777" w:rsidR="00780388" w:rsidRPr="0043223C" w:rsidRDefault="00780388" w:rsidP="00503181">
            <w:pPr>
              <w:spacing w:line="276" w:lineRule="auto"/>
              <w:rPr>
                <w:rFonts w:cs="Times New Roman"/>
                <w:szCs w:val="24"/>
              </w:rPr>
            </w:pPr>
            <w:r w:rsidRPr="0043223C">
              <w:rPr>
                <w:rFonts w:cs="Times New Roman"/>
                <w:szCs w:val="24"/>
              </w:rPr>
              <w:t>Usnesení o dědictví Marie Kappelové; daňové přiznání; protokol o průběhu dědického řízení</w:t>
            </w:r>
          </w:p>
          <w:p w14:paraId="4D58AB12" w14:textId="77777777" w:rsidR="00780388" w:rsidRPr="0043223C" w:rsidRDefault="00780388" w:rsidP="00503181">
            <w:pPr>
              <w:spacing w:after="120" w:line="276" w:lineRule="auto"/>
              <w:rPr>
                <w:rFonts w:cs="Times New Roman"/>
                <w:szCs w:val="24"/>
              </w:rPr>
            </w:pPr>
            <w:r w:rsidRPr="0043223C">
              <w:rPr>
                <w:rFonts w:cs="Times New Roman"/>
                <w:sz w:val="20"/>
                <w:szCs w:val="20"/>
              </w:rPr>
              <w:t>čes., 28. 3. 2006, 13 ff.</w:t>
            </w:r>
          </w:p>
        </w:tc>
        <w:tc>
          <w:tcPr>
            <w:tcW w:w="1550" w:type="dxa"/>
          </w:tcPr>
          <w:p w14:paraId="5DA7B3EB" w14:textId="77777777" w:rsidR="00780388" w:rsidRPr="0043223C" w:rsidRDefault="00780388" w:rsidP="00503181">
            <w:pPr>
              <w:spacing w:line="276" w:lineRule="auto"/>
              <w:jc w:val="center"/>
              <w:rPr>
                <w:rFonts w:cs="Times New Roman"/>
                <w:szCs w:val="24"/>
              </w:rPr>
            </w:pPr>
            <w:r w:rsidRPr="0043223C">
              <w:rPr>
                <w:rFonts w:cs="Times New Roman"/>
                <w:szCs w:val="24"/>
              </w:rPr>
              <w:t>2006</w:t>
            </w:r>
          </w:p>
        </w:tc>
        <w:tc>
          <w:tcPr>
            <w:tcW w:w="1065" w:type="dxa"/>
          </w:tcPr>
          <w:p w14:paraId="05AE2B2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B55967C" w14:textId="77777777" w:rsidTr="00503181">
        <w:trPr>
          <w:cantSplit/>
        </w:trPr>
        <w:tc>
          <w:tcPr>
            <w:tcW w:w="936" w:type="dxa"/>
          </w:tcPr>
          <w:p w14:paraId="6D46139C" w14:textId="77777777" w:rsidR="00780388" w:rsidRPr="0043223C" w:rsidRDefault="00780388" w:rsidP="00503181">
            <w:pPr>
              <w:spacing w:line="276" w:lineRule="auto"/>
              <w:ind w:left="360"/>
              <w:rPr>
                <w:rFonts w:cs="Times New Roman"/>
                <w:szCs w:val="24"/>
              </w:rPr>
            </w:pPr>
          </w:p>
        </w:tc>
        <w:tc>
          <w:tcPr>
            <w:tcW w:w="5232" w:type="dxa"/>
          </w:tcPr>
          <w:p w14:paraId="346B27F5"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I.6.2. Záležitosti týkající se bydlení a nemovitého majetku</w:t>
            </w:r>
          </w:p>
        </w:tc>
        <w:tc>
          <w:tcPr>
            <w:tcW w:w="1550" w:type="dxa"/>
          </w:tcPr>
          <w:p w14:paraId="0DE8A538" w14:textId="77777777" w:rsidR="00780388" w:rsidRPr="0043223C" w:rsidRDefault="00780388" w:rsidP="00503181">
            <w:pPr>
              <w:spacing w:line="276" w:lineRule="auto"/>
              <w:jc w:val="center"/>
              <w:rPr>
                <w:rFonts w:cs="Times New Roman"/>
                <w:szCs w:val="24"/>
              </w:rPr>
            </w:pPr>
          </w:p>
        </w:tc>
        <w:tc>
          <w:tcPr>
            <w:tcW w:w="1065" w:type="dxa"/>
          </w:tcPr>
          <w:p w14:paraId="31170633" w14:textId="77777777" w:rsidR="00780388" w:rsidRPr="0043223C" w:rsidRDefault="00780388" w:rsidP="00503181">
            <w:pPr>
              <w:spacing w:line="276" w:lineRule="auto"/>
              <w:jc w:val="center"/>
              <w:rPr>
                <w:rFonts w:cs="Times New Roman"/>
                <w:szCs w:val="24"/>
              </w:rPr>
            </w:pPr>
          </w:p>
        </w:tc>
      </w:tr>
      <w:tr w:rsidR="00780388" w:rsidRPr="0043223C" w14:paraId="35FACA6B" w14:textId="77777777" w:rsidTr="00503181">
        <w:trPr>
          <w:cantSplit/>
        </w:trPr>
        <w:tc>
          <w:tcPr>
            <w:tcW w:w="936" w:type="dxa"/>
          </w:tcPr>
          <w:p w14:paraId="7D7B099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42B809A" w14:textId="77777777" w:rsidR="00780388" w:rsidRPr="0043223C" w:rsidRDefault="00780388" w:rsidP="00503181">
            <w:pPr>
              <w:spacing w:line="276" w:lineRule="auto"/>
              <w:rPr>
                <w:rFonts w:cs="Times New Roman"/>
                <w:szCs w:val="24"/>
              </w:rPr>
            </w:pPr>
            <w:r w:rsidRPr="0043223C">
              <w:rPr>
                <w:rFonts w:cs="Times New Roman"/>
                <w:szCs w:val="24"/>
              </w:rPr>
              <w:t>Výměr roční náhrady za užívání bytu v Třinci</w:t>
            </w:r>
          </w:p>
          <w:p w14:paraId="43F18E4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24ED11A4" w14:textId="77777777" w:rsidR="00780388" w:rsidRPr="0043223C" w:rsidRDefault="00780388" w:rsidP="00503181">
            <w:pPr>
              <w:spacing w:line="276" w:lineRule="auto"/>
              <w:jc w:val="center"/>
              <w:rPr>
                <w:rFonts w:cs="Times New Roman"/>
                <w:szCs w:val="24"/>
              </w:rPr>
            </w:pPr>
            <w:r w:rsidRPr="0043223C">
              <w:rPr>
                <w:rFonts w:cs="Times New Roman"/>
                <w:szCs w:val="24"/>
              </w:rPr>
              <w:t>1946</w:t>
            </w:r>
          </w:p>
        </w:tc>
        <w:tc>
          <w:tcPr>
            <w:tcW w:w="1065" w:type="dxa"/>
          </w:tcPr>
          <w:p w14:paraId="35CA891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8238E0A" w14:textId="77777777" w:rsidTr="00503181">
        <w:trPr>
          <w:cantSplit/>
        </w:trPr>
        <w:tc>
          <w:tcPr>
            <w:tcW w:w="936" w:type="dxa"/>
          </w:tcPr>
          <w:p w14:paraId="71343D2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C1A78D9" w14:textId="77777777" w:rsidR="00780388" w:rsidRPr="0043223C" w:rsidRDefault="00780388" w:rsidP="00503181">
            <w:pPr>
              <w:spacing w:line="276" w:lineRule="auto"/>
              <w:rPr>
                <w:rFonts w:cs="Times New Roman"/>
                <w:szCs w:val="24"/>
              </w:rPr>
            </w:pPr>
            <w:r w:rsidRPr="0043223C">
              <w:rPr>
                <w:rFonts w:cs="Times New Roman"/>
                <w:szCs w:val="24"/>
              </w:rPr>
              <w:t>Parcela č. 1631/2 – dokumenty spojené s odprodejem parcely za účelem stavby dráhy a zastávky Hradčany včetně plné moci a poznámek s požadavky; stavební plány; dokumenty ohledně stavby zahradního domku na tomto pozemku</w:t>
            </w:r>
          </w:p>
          <w:p w14:paraId="1E9B16E5" w14:textId="77777777" w:rsidR="00780388" w:rsidRPr="0043223C" w:rsidRDefault="00780388" w:rsidP="00503181">
            <w:pPr>
              <w:spacing w:after="120" w:line="276" w:lineRule="auto"/>
              <w:rPr>
                <w:rFonts w:cs="Times New Roman"/>
                <w:szCs w:val="24"/>
              </w:rPr>
            </w:pPr>
            <w:r w:rsidRPr="0043223C">
              <w:rPr>
                <w:rFonts w:cs="Times New Roman"/>
                <w:sz w:val="20"/>
                <w:szCs w:val="20"/>
              </w:rPr>
              <w:t>čes.; 14 ff. tištěný dokument, 16 ff. rukopis a 3 ff. stavební plány, celkem 32 ff.</w:t>
            </w:r>
          </w:p>
        </w:tc>
        <w:tc>
          <w:tcPr>
            <w:tcW w:w="1550" w:type="dxa"/>
          </w:tcPr>
          <w:p w14:paraId="3EC9FE9F" w14:textId="77777777" w:rsidR="00780388" w:rsidRPr="0043223C" w:rsidRDefault="00780388" w:rsidP="00503181">
            <w:pPr>
              <w:spacing w:line="276" w:lineRule="auto"/>
              <w:jc w:val="center"/>
              <w:rPr>
                <w:rFonts w:cs="Times New Roman"/>
                <w:szCs w:val="24"/>
              </w:rPr>
            </w:pPr>
            <w:r w:rsidRPr="0043223C">
              <w:rPr>
                <w:rFonts w:cs="Times New Roman"/>
                <w:szCs w:val="24"/>
              </w:rPr>
              <w:t>1954–1974</w:t>
            </w:r>
          </w:p>
        </w:tc>
        <w:tc>
          <w:tcPr>
            <w:tcW w:w="1065" w:type="dxa"/>
          </w:tcPr>
          <w:p w14:paraId="6639F2C6"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C3140E2" w14:textId="77777777" w:rsidTr="00503181">
        <w:trPr>
          <w:cantSplit/>
        </w:trPr>
        <w:tc>
          <w:tcPr>
            <w:tcW w:w="936" w:type="dxa"/>
          </w:tcPr>
          <w:p w14:paraId="670CF5F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745DB60" w14:textId="77777777" w:rsidR="00780388" w:rsidRPr="0043223C" w:rsidRDefault="00780388" w:rsidP="00503181">
            <w:pPr>
              <w:spacing w:line="276" w:lineRule="auto"/>
              <w:rPr>
                <w:rFonts w:cs="Times New Roman"/>
                <w:szCs w:val="24"/>
              </w:rPr>
            </w:pPr>
            <w:r w:rsidRPr="0043223C">
              <w:rPr>
                <w:rFonts w:cs="Times New Roman"/>
                <w:szCs w:val="24"/>
              </w:rPr>
              <w:t>Nájemní smlouva – Marie Kappelová převádí družstevní byt v Brně na svého synovce Ivana Kappela + daňové přiznání, smlouvy o převodu vlastnictví družstevního bytu, smlouva o převodu členských práv a povinností, smlouva o výpůjčce</w:t>
            </w:r>
          </w:p>
          <w:p w14:paraId="4DFDE45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29.5.1995, 12 ff.</w:t>
            </w:r>
          </w:p>
        </w:tc>
        <w:tc>
          <w:tcPr>
            <w:tcW w:w="1550" w:type="dxa"/>
          </w:tcPr>
          <w:p w14:paraId="202EB29B" w14:textId="77777777" w:rsidR="00780388" w:rsidRPr="0043223C" w:rsidRDefault="00780388" w:rsidP="00503181">
            <w:pPr>
              <w:spacing w:line="276" w:lineRule="auto"/>
              <w:jc w:val="center"/>
              <w:rPr>
                <w:rFonts w:cs="Times New Roman"/>
                <w:szCs w:val="24"/>
              </w:rPr>
            </w:pPr>
            <w:r w:rsidRPr="0043223C">
              <w:rPr>
                <w:rFonts w:cs="Times New Roman"/>
                <w:szCs w:val="24"/>
              </w:rPr>
              <w:t>1995</w:t>
            </w:r>
          </w:p>
        </w:tc>
        <w:tc>
          <w:tcPr>
            <w:tcW w:w="1065" w:type="dxa"/>
          </w:tcPr>
          <w:p w14:paraId="3A86B096"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bl>
    <w:p w14:paraId="6893087F" w14:textId="77777777" w:rsidR="00780388" w:rsidRPr="0043223C" w:rsidRDefault="00780388" w:rsidP="00780388">
      <w:r w:rsidRPr="0043223C">
        <w:br w:type="page"/>
      </w:r>
    </w:p>
    <w:tbl>
      <w:tblPr>
        <w:tblStyle w:val="Mkatabulky1"/>
        <w:tblW w:w="8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5232"/>
        <w:gridCol w:w="1550"/>
        <w:gridCol w:w="1065"/>
      </w:tblGrid>
      <w:tr w:rsidR="00780388" w:rsidRPr="0043223C" w14:paraId="2F231139" w14:textId="77777777" w:rsidTr="00503181">
        <w:trPr>
          <w:cantSplit/>
        </w:trPr>
        <w:tc>
          <w:tcPr>
            <w:tcW w:w="936" w:type="dxa"/>
          </w:tcPr>
          <w:p w14:paraId="6BB9EDA4" w14:textId="77777777" w:rsidR="00780388" w:rsidRPr="0043223C" w:rsidRDefault="00780388" w:rsidP="00503181">
            <w:pPr>
              <w:spacing w:line="276" w:lineRule="auto"/>
              <w:ind w:left="360"/>
              <w:rPr>
                <w:rFonts w:cs="Times New Roman"/>
                <w:szCs w:val="24"/>
              </w:rPr>
            </w:pPr>
          </w:p>
        </w:tc>
        <w:tc>
          <w:tcPr>
            <w:tcW w:w="5232" w:type="dxa"/>
          </w:tcPr>
          <w:p w14:paraId="56DE8FEF" w14:textId="77777777" w:rsidR="00780388" w:rsidRPr="0043223C" w:rsidRDefault="00780388" w:rsidP="00503181">
            <w:pPr>
              <w:keepNext/>
              <w:keepLines/>
              <w:spacing w:after="120" w:line="276" w:lineRule="auto"/>
              <w:rPr>
                <w:rFonts w:cs="Times New Roman"/>
                <w:sz w:val="28"/>
                <w:szCs w:val="28"/>
              </w:rPr>
            </w:pPr>
            <w:r w:rsidRPr="0043223C">
              <w:rPr>
                <w:rFonts w:cs="Times New Roman"/>
                <w:b/>
                <w:bCs/>
                <w:sz w:val="28"/>
                <w:szCs w:val="28"/>
              </w:rPr>
              <w:t>I.6.3. Zaměstnanecké mzdy a odměny</w:t>
            </w:r>
          </w:p>
        </w:tc>
        <w:tc>
          <w:tcPr>
            <w:tcW w:w="1550" w:type="dxa"/>
          </w:tcPr>
          <w:p w14:paraId="33449845" w14:textId="77777777" w:rsidR="00780388" w:rsidRPr="0043223C" w:rsidRDefault="00780388" w:rsidP="00503181">
            <w:pPr>
              <w:spacing w:line="276" w:lineRule="auto"/>
              <w:jc w:val="center"/>
              <w:rPr>
                <w:rFonts w:cs="Times New Roman"/>
                <w:szCs w:val="24"/>
              </w:rPr>
            </w:pPr>
          </w:p>
        </w:tc>
        <w:tc>
          <w:tcPr>
            <w:tcW w:w="1065" w:type="dxa"/>
          </w:tcPr>
          <w:p w14:paraId="69925DBD" w14:textId="77777777" w:rsidR="00780388" w:rsidRPr="0043223C" w:rsidRDefault="00780388" w:rsidP="00503181">
            <w:pPr>
              <w:spacing w:line="276" w:lineRule="auto"/>
              <w:jc w:val="center"/>
              <w:rPr>
                <w:rFonts w:cs="Times New Roman"/>
                <w:szCs w:val="24"/>
              </w:rPr>
            </w:pPr>
          </w:p>
        </w:tc>
      </w:tr>
      <w:tr w:rsidR="00780388" w:rsidRPr="0043223C" w14:paraId="207F0B1A" w14:textId="77777777" w:rsidTr="00503181">
        <w:trPr>
          <w:cantSplit/>
        </w:trPr>
        <w:tc>
          <w:tcPr>
            <w:tcW w:w="936" w:type="dxa"/>
          </w:tcPr>
          <w:p w14:paraId="6F58915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3CBD9EC" w14:textId="77777777" w:rsidR="00780388" w:rsidRPr="0043223C" w:rsidRDefault="00780388" w:rsidP="00503181">
            <w:pPr>
              <w:keepNext/>
              <w:keepLines/>
              <w:spacing w:line="276" w:lineRule="auto"/>
              <w:rPr>
                <w:rFonts w:cs="Times New Roman"/>
                <w:szCs w:val="24"/>
              </w:rPr>
            </w:pPr>
            <w:r w:rsidRPr="0043223C">
              <w:rPr>
                <w:rFonts w:cs="Times New Roman"/>
                <w:szCs w:val="24"/>
              </w:rPr>
              <w:t>Obecná škola v Synalově – výměr ročního platu pro školní rok 1936/1937</w:t>
            </w:r>
          </w:p>
          <w:p w14:paraId="2E73F233" w14:textId="77777777" w:rsidR="00780388" w:rsidRPr="0043223C" w:rsidRDefault="00780388" w:rsidP="00503181">
            <w:pPr>
              <w:keepNext/>
              <w:keepLines/>
              <w:spacing w:after="120" w:line="276" w:lineRule="auto"/>
              <w:rPr>
                <w:rFonts w:cs="Times New Roman"/>
                <w:sz w:val="20"/>
                <w:szCs w:val="20"/>
              </w:rPr>
            </w:pPr>
            <w:r w:rsidRPr="0043223C">
              <w:rPr>
                <w:rFonts w:cs="Times New Roman"/>
                <w:sz w:val="20"/>
                <w:szCs w:val="20"/>
              </w:rPr>
              <w:t>čes., 1 ff.</w:t>
            </w:r>
          </w:p>
        </w:tc>
        <w:tc>
          <w:tcPr>
            <w:tcW w:w="1550" w:type="dxa"/>
          </w:tcPr>
          <w:p w14:paraId="311F6299" w14:textId="77777777" w:rsidR="00780388" w:rsidRPr="0043223C" w:rsidRDefault="00780388" w:rsidP="00503181">
            <w:pPr>
              <w:spacing w:line="276" w:lineRule="auto"/>
              <w:jc w:val="center"/>
              <w:rPr>
                <w:rFonts w:cs="Times New Roman"/>
                <w:szCs w:val="24"/>
              </w:rPr>
            </w:pPr>
            <w:r w:rsidRPr="0043223C">
              <w:rPr>
                <w:rFonts w:cs="Times New Roman"/>
                <w:szCs w:val="24"/>
              </w:rPr>
              <w:t>1936</w:t>
            </w:r>
          </w:p>
        </w:tc>
        <w:tc>
          <w:tcPr>
            <w:tcW w:w="1065" w:type="dxa"/>
          </w:tcPr>
          <w:p w14:paraId="1C1659C8"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997991C" w14:textId="77777777" w:rsidTr="00503181">
        <w:trPr>
          <w:cantSplit/>
        </w:trPr>
        <w:tc>
          <w:tcPr>
            <w:tcW w:w="936" w:type="dxa"/>
          </w:tcPr>
          <w:p w14:paraId="44D995D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A558E06" w14:textId="77777777" w:rsidR="00780388" w:rsidRPr="0043223C" w:rsidRDefault="00780388" w:rsidP="00503181">
            <w:pPr>
              <w:keepNext/>
              <w:keepLines/>
              <w:spacing w:line="276" w:lineRule="auto"/>
              <w:rPr>
                <w:rFonts w:cs="Times New Roman"/>
                <w:szCs w:val="24"/>
              </w:rPr>
            </w:pPr>
            <w:r w:rsidRPr="0043223C">
              <w:rPr>
                <w:rFonts w:cs="Times New Roman"/>
                <w:szCs w:val="24"/>
              </w:rPr>
              <w:t>Obecná škola v Lomnici – výměr ročního platu pro školní roky 1937/1938 a 1938/1939; odměna za letní prázdniny v r. 1938</w:t>
            </w:r>
          </w:p>
          <w:p w14:paraId="6F367C3B" w14:textId="77777777" w:rsidR="00780388" w:rsidRPr="0043223C" w:rsidRDefault="00780388" w:rsidP="00503181">
            <w:pPr>
              <w:keepNext/>
              <w:keepLines/>
              <w:spacing w:after="120" w:line="276" w:lineRule="auto"/>
              <w:rPr>
                <w:rFonts w:cs="Times New Roman"/>
                <w:sz w:val="20"/>
                <w:szCs w:val="20"/>
              </w:rPr>
            </w:pPr>
            <w:r w:rsidRPr="0043223C">
              <w:rPr>
                <w:rFonts w:cs="Times New Roman"/>
                <w:sz w:val="20"/>
                <w:szCs w:val="20"/>
              </w:rPr>
              <w:t>čes., 3 ff.</w:t>
            </w:r>
          </w:p>
        </w:tc>
        <w:tc>
          <w:tcPr>
            <w:tcW w:w="1550" w:type="dxa"/>
          </w:tcPr>
          <w:p w14:paraId="1848CD89" w14:textId="77777777" w:rsidR="00780388" w:rsidRPr="0043223C" w:rsidRDefault="00780388" w:rsidP="00503181">
            <w:pPr>
              <w:spacing w:line="276" w:lineRule="auto"/>
              <w:jc w:val="center"/>
              <w:rPr>
                <w:rFonts w:cs="Times New Roman"/>
                <w:szCs w:val="24"/>
              </w:rPr>
            </w:pPr>
            <w:r w:rsidRPr="0043223C">
              <w:rPr>
                <w:rFonts w:cs="Times New Roman"/>
                <w:szCs w:val="24"/>
              </w:rPr>
              <w:t>1937–1938</w:t>
            </w:r>
          </w:p>
        </w:tc>
        <w:tc>
          <w:tcPr>
            <w:tcW w:w="1065" w:type="dxa"/>
          </w:tcPr>
          <w:p w14:paraId="3C01BC0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191A795" w14:textId="77777777" w:rsidTr="00503181">
        <w:trPr>
          <w:cantSplit/>
        </w:trPr>
        <w:tc>
          <w:tcPr>
            <w:tcW w:w="936" w:type="dxa"/>
          </w:tcPr>
          <w:p w14:paraId="37D999F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1F48DEB" w14:textId="77777777" w:rsidR="00780388" w:rsidRPr="0043223C" w:rsidRDefault="00780388" w:rsidP="00503181">
            <w:pPr>
              <w:spacing w:line="276" w:lineRule="auto"/>
              <w:rPr>
                <w:rFonts w:cs="Times New Roman"/>
                <w:szCs w:val="24"/>
              </w:rPr>
            </w:pPr>
            <w:r w:rsidRPr="0043223C">
              <w:rPr>
                <w:rFonts w:cs="Times New Roman"/>
                <w:szCs w:val="24"/>
              </w:rPr>
              <w:t>Obecná škola v Drásově – výměr ročního platu pro školní rok 1939/1940; odměna za letní prázdniny v tomto roce</w:t>
            </w:r>
          </w:p>
          <w:p w14:paraId="0DF54D8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 ff.</w:t>
            </w:r>
          </w:p>
        </w:tc>
        <w:tc>
          <w:tcPr>
            <w:tcW w:w="1550" w:type="dxa"/>
          </w:tcPr>
          <w:p w14:paraId="16AB459A" w14:textId="77777777" w:rsidR="00780388" w:rsidRPr="0043223C" w:rsidRDefault="00780388" w:rsidP="00503181">
            <w:pPr>
              <w:spacing w:line="276" w:lineRule="auto"/>
              <w:jc w:val="center"/>
              <w:rPr>
                <w:rFonts w:cs="Times New Roman"/>
                <w:szCs w:val="24"/>
              </w:rPr>
            </w:pPr>
            <w:r w:rsidRPr="0043223C">
              <w:rPr>
                <w:rFonts w:cs="Times New Roman"/>
                <w:szCs w:val="24"/>
              </w:rPr>
              <w:t>1939–1940</w:t>
            </w:r>
          </w:p>
        </w:tc>
        <w:tc>
          <w:tcPr>
            <w:tcW w:w="1065" w:type="dxa"/>
          </w:tcPr>
          <w:p w14:paraId="4399E276"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428B4FD" w14:textId="77777777" w:rsidTr="00503181">
        <w:trPr>
          <w:cantSplit/>
        </w:trPr>
        <w:tc>
          <w:tcPr>
            <w:tcW w:w="936" w:type="dxa"/>
          </w:tcPr>
          <w:p w14:paraId="4BD6A30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438D0E3" w14:textId="77777777" w:rsidR="00780388" w:rsidRPr="0043223C" w:rsidRDefault="00780388" w:rsidP="00503181">
            <w:pPr>
              <w:spacing w:line="276" w:lineRule="auto"/>
              <w:rPr>
                <w:rFonts w:cs="Times New Roman"/>
                <w:szCs w:val="24"/>
              </w:rPr>
            </w:pPr>
            <w:r w:rsidRPr="0043223C">
              <w:rPr>
                <w:rFonts w:cs="Times New Roman"/>
                <w:szCs w:val="24"/>
              </w:rPr>
              <w:t>Obecná škola v Čebíně – výměr ročního platu pro školní roky 1940/1941 a 1941/1942</w:t>
            </w:r>
          </w:p>
          <w:p w14:paraId="12B239C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 ff.</w:t>
            </w:r>
          </w:p>
        </w:tc>
        <w:tc>
          <w:tcPr>
            <w:tcW w:w="1550" w:type="dxa"/>
          </w:tcPr>
          <w:p w14:paraId="5A5F72AA" w14:textId="77777777" w:rsidR="00780388" w:rsidRPr="0043223C" w:rsidRDefault="00780388" w:rsidP="00503181">
            <w:pPr>
              <w:spacing w:line="276" w:lineRule="auto"/>
              <w:jc w:val="center"/>
              <w:rPr>
                <w:rFonts w:cs="Times New Roman"/>
                <w:szCs w:val="24"/>
              </w:rPr>
            </w:pPr>
            <w:r w:rsidRPr="0043223C">
              <w:rPr>
                <w:rFonts w:cs="Times New Roman"/>
                <w:szCs w:val="24"/>
              </w:rPr>
              <w:t>1940–1941</w:t>
            </w:r>
          </w:p>
        </w:tc>
        <w:tc>
          <w:tcPr>
            <w:tcW w:w="1065" w:type="dxa"/>
          </w:tcPr>
          <w:p w14:paraId="1ABEC8C4"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5B7977F" w14:textId="77777777" w:rsidTr="00503181">
        <w:trPr>
          <w:cantSplit/>
        </w:trPr>
        <w:tc>
          <w:tcPr>
            <w:tcW w:w="936" w:type="dxa"/>
          </w:tcPr>
          <w:p w14:paraId="48B400B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C8C25CD" w14:textId="77777777" w:rsidR="00780388" w:rsidRPr="0043223C" w:rsidRDefault="00780388" w:rsidP="00503181">
            <w:pPr>
              <w:spacing w:line="276" w:lineRule="auto"/>
              <w:rPr>
                <w:rFonts w:cs="Times New Roman"/>
                <w:szCs w:val="24"/>
              </w:rPr>
            </w:pPr>
            <w:r w:rsidRPr="0043223C">
              <w:rPr>
                <w:rFonts w:cs="Times New Roman"/>
                <w:szCs w:val="24"/>
              </w:rPr>
              <w:t>Základní a střední škola v Lomnici – výměr ročního platu pro školní roky 1942/1943, 1943/1944; další platy pro rok 1944; žádost o započtení služby do zálohy platu; žádost o přídavek a potvrzení tohoto požadavku</w:t>
            </w:r>
          </w:p>
          <w:p w14:paraId="6793019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10 ff.</w:t>
            </w:r>
          </w:p>
        </w:tc>
        <w:tc>
          <w:tcPr>
            <w:tcW w:w="1550" w:type="dxa"/>
          </w:tcPr>
          <w:p w14:paraId="0DB0C8B6" w14:textId="77777777" w:rsidR="00780388" w:rsidRPr="0043223C" w:rsidRDefault="00780388" w:rsidP="00503181">
            <w:pPr>
              <w:spacing w:line="276" w:lineRule="auto"/>
              <w:jc w:val="center"/>
              <w:rPr>
                <w:rFonts w:cs="Times New Roman"/>
                <w:szCs w:val="24"/>
              </w:rPr>
            </w:pPr>
            <w:r w:rsidRPr="0043223C">
              <w:rPr>
                <w:rFonts w:cs="Times New Roman"/>
                <w:szCs w:val="24"/>
              </w:rPr>
              <w:t>1942–1944</w:t>
            </w:r>
          </w:p>
        </w:tc>
        <w:tc>
          <w:tcPr>
            <w:tcW w:w="1065" w:type="dxa"/>
          </w:tcPr>
          <w:p w14:paraId="5210B333"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28F13CE" w14:textId="77777777" w:rsidTr="00503181">
        <w:trPr>
          <w:cantSplit/>
        </w:trPr>
        <w:tc>
          <w:tcPr>
            <w:tcW w:w="936" w:type="dxa"/>
          </w:tcPr>
          <w:p w14:paraId="4F3BD98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614C338" w14:textId="77777777" w:rsidR="00780388" w:rsidRPr="0043223C" w:rsidRDefault="00780388" w:rsidP="00503181">
            <w:pPr>
              <w:spacing w:line="276" w:lineRule="auto"/>
              <w:rPr>
                <w:rFonts w:cs="Times New Roman"/>
                <w:szCs w:val="24"/>
              </w:rPr>
            </w:pPr>
            <w:r w:rsidRPr="0043223C">
              <w:rPr>
                <w:rFonts w:cs="Times New Roman"/>
                <w:szCs w:val="24"/>
              </w:rPr>
              <w:t>Měšťanská škola v Třinci – doplatky za léta 1939–1946; platy pro rok 1946; jednorázový osidlovací příspěvek</w:t>
            </w:r>
          </w:p>
          <w:p w14:paraId="2592178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7 ff.</w:t>
            </w:r>
          </w:p>
        </w:tc>
        <w:tc>
          <w:tcPr>
            <w:tcW w:w="1550" w:type="dxa"/>
          </w:tcPr>
          <w:p w14:paraId="709C99BC" w14:textId="77777777" w:rsidR="00780388" w:rsidRPr="0043223C" w:rsidRDefault="00780388" w:rsidP="00503181">
            <w:pPr>
              <w:spacing w:line="276" w:lineRule="auto"/>
              <w:jc w:val="center"/>
              <w:rPr>
                <w:rFonts w:cs="Times New Roman"/>
                <w:szCs w:val="24"/>
              </w:rPr>
            </w:pPr>
            <w:r w:rsidRPr="0043223C">
              <w:rPr>
                <w:rFonts w:cs="Times New Roman"/>
                <w:szCs w:val="24"/>
              </w:rPr>
              <w:t>1946–1948</w:t>
            </w:r>
          </w:p>
        </w:tc>
        <w:tc>
          <w:tcPr>
            <w:tcW w:w="1065" w:type="dxa"/>
          </w:tcPr>
          <w:p w14:paraId="42C2B463"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DE9575C" w14:textId="77777777" w:rsidTr="00503181">
        <w:trPr>
          <w:cantSplit/>
        </w:trPr>
        <w:tc>
          <w:tcPr>
            <w:tcW w:w="936" w:type="dxa"/>
          </w:tcPr>
          <w:p w14:paraId="05F7978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67C2F9F" w14:textId="77777777" w:rsidR="00780388" w:rsidRPr="0043223C" w:rsidRDefault="00780388" w:rsidP="00503181">
            <w:pPr>
              <w:spacing w:line="276" w:lineRule="auto"/>
              <w:rPr>
                <w:rFonts w:cs="Times New Roman"/>
                <w:szCs w:val="24"/>
              </w:rPr>
            </w:pPr>
            <w:r w:rsidRPr="0043223C">
              <w:rPr>
                <w:rFonts w:cs="Times New Roman"/>
                <w:szCs w:val="24"/>
              </w:rPr>
              <w:t>Ústřední národní výbor v Brně – jednorázový osídlovací příspěvek; žádost o přiznání činovného; výměr platu od září 1949; navýšení osobního přídavku; výměr činovného pro rok 1949; výměr měsíčního platu od dubna 1950 a 1951</w:t>
            </w:r>
          </w:p>
          <w:p w14:paraId="653B8E9F" w14:textId="77777777" w:rsidR="00780388" w:rsidRPr="0043223C" w:rsidRDefault="00780388" w:rsidP="00503181">
            <w:pPr>
              <w:spacing w:after="120" w:line="276" w:lineRule="auto"/>
              <w:rPr>
                <w:rFonts w:cs="Times New Roman"/>
                <w:sz w:val="20"/>
                <w:szCs w:val="20"/>
                <w:vertAlign w:val="superscript"/>
              </w:rPr>
            </w:pPr>
            <w:r w:rsidRPr="0043223C">
              <w:rPr>
                <w:rFonts w:cs="Times New Roman"/>
                <w:sz w:val="20"/>
                <w:szCs w:val="20"/>
              </w:rPr>
              <w:t>čes., 11 ff.</w:t>
            </w:r>
          </w:p>
        </w:tc>
        <w:tc>
          <w:tcPr>
            <w:tcW w:w="1550" w:type="dxa"/>
          </w:tcPr>
          <w:p w14:paraId="38DB5BE1" w14:textId="77777777" w:rsidR="00780388" w:rsidRPr="0043223C" w:rsidRDefault="00780388" w:rsidP="00503181">
            <w:pPr>
              <w:spacing w:line="276" w:lineRule="auto"/>
              <w:jc w:val="center"/>
              <w:rPr>
                <w:rFonts w:cs="Times New Roman"/>
                <w:szCs w:val="24"/>
              </w:rPr>
            </w:pPr>
            <w:r w:rsidRPr="0043223C">
              <w:rPr>
                <w:rFonts w:cs="Times New Roman"/>
                <w:szCs w:val="24"/>
              </w:rPr>
              <w:t>1949–1951</w:t>
            </w:r>
          </w:p>
        </w:tc>
        <w:tc>
          <w:tcPr>
            <w:tcW w:w="1065" w:type="dxa"/>
          </w:tcPr>
          <w:p w14:paraId="526092B7"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D170EC6" w14:textId="77777777" w:rsidTr="00503181">
        <w:trPr>
          <w:cantSplit/>
        </w:trPr>
        <w:tc>
          <w:tcPr>
            <w:tcW w:w="936" w:type="dxa"/>
          </w:tcPr>
          <w:p w14:paraId="5BC95F4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75A08FA" w14:textId="77777777" w:rsidR="00780388" w:rsidRPr="0043223C" w:rsidRDefault="00780388" w:rsidP="00503181">
            <w:pPr>
              <w:spacing w:line="276" w:lineRule="auto"/>
              <w:rPr>
                <w:rFonts w:cs="Times New Roman"/>
                <w:szCs w:val="24"/>
              </w:rPr>
            </w:pPr>
            <w:r w:rsidRPr="0043223C">
              <w:rPr>
                <w:rFonts w:cs="Times New Roman"/>
                <w:szCs w:val="24"/>
              </w:rPr>
              <w:t>Krajská silniční služba v Brně – výměry měsíčních mezd z let 1952, 1953, 1956, 1958, 1959, 1960, 1963, 1964, 1966, 1969, 1970; zamítnutí žádosti o zvýšení platu z ledna roku 1964; věrnostní odměna za 16 let v pracovním poměru</w:t>
            </w:r>
          </w:p>
          <w:p w14:paraId="3417504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19 ff.</w:t>
            </w:r>
          </w:p>
        </w:tc>
        <w:tc>
          <w:tcPr>
            <w:tcW w:w="1550" w:type="dxa"/>
          </w:tcPr>
          <w:p w14:paraId="7D6EF453" w14:textId="77777777" w:rsidR="00780388" w:rsidRPr="0043223C" w:rsidRDefault="00780388" w:rsidP="00503181">
            <w:pPr>
              <w:spacing w:line="276" w:lineRule="auto"/>
              <w:jc w:val="center"/>
              <w:rPr>
                <w:rFonts w:cs="Times New Roman"/>
                <w:szCs w:val="24"/>
              </w:rPr>
            </w:pPr>
            <w:r w:rsidRPr="0043223C">
              <w:rPr>
                <w:rFonts w:cs="Times New Roman"/>
                <w:szCs w:val="24"/>
              </w:rPr>
              <w:t>1952–1970</w:t>
            </w:r>
          </w:p>
        </w:tc>
        <w:tc>
          <w:tcPr>
            <w:tcW w:w="1065" w:type="dxa"/>
          </w:tcPr>
          <w:p w14:paraId="24A01A2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590F0F4" w14:textId="77777777" w:rsidTr="00503181">
        <w:trPr>
          <w:cantSplit/>
        </w:trPr>
        <w:tc>
          <w:tcPr>
            <w:tcW w:w="936" w:type="dxa"/>
          </w:tcPr>
          <w:p w14:paraId="689E90E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629D8FE" w14:textId="77777777" w:rsidR="00780388" w:rsidRPr="0043223C" w:rsidRDefault="00780388" w:rsidP="00503181">
            <w:pPr>
              <w:spacing w:line="276" w:lineRule="auto"/>
              <w:rPr>
                <w:rFonts w:cs="Times New Roman"/>
                <w:szCs w:val="24"/>
              </w:rPr>
            </w:pPr>
            <w:r w:rsidRPr="0043223C">
              <w:rPr>
                <w:rFonts w:cs="Times New Roman"/>
                <w:szCs w:val="24"/>
              </w:rPr>
              <w:t>Rehabilitační komise – žádost o rehabilitaci kvůli platovému poškození z důvodu nedobrovolného přechodu ze školní sféry do výrobního odvětví; koncept stejné žádosti; potvrzení přijetí žádosti a postoupení k dalšímu řešení; prázdné obálky adresované Rehabilitační komisi a Městskému národnímu výboru v Brně; obálka a podací lístek</w:t>
            </w:r>
          </w:p>
          <w:p w14:paraId="2E76516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8 ff.</w:t>
            </w:r>
          </w:p>
        </w:tc>
        <w:tc>
          <w:tcPr>
            <w:tcW w:w="1550" w:type="dxa"/>
          </w:tcPr>
          <w:p w14:paraId="0C1DC10D" w14:textId="77777777" w:rsidR="00780388" w:rsidRPr="0043223C" w:rsidRDefault="00780388" w:rsidP="00503181">
            <w:pPr>
              <w:spacing w:line="276" w:lineRule="auto"/>
              <w:jc w:val="center"/>
              <w:rPr>
                <w:rFonts w:cs="Times New Roman"/>
                <w:szCs w:val="24"/>
              </w:rPr>
            </w:pPr>
            <w:r w:rsidRPr="0043223C">
              <w:rPr>
                <w:rFonts w:cs="Times New Roman"/>
                <w:szCs w:val="24"/>
              </w:rPr>
              <w:t>1968–1969</w:t>
            </w:r>
          </w:p>
        </w:tc>
        <w:tc>
          <w:tcPr>
            <w:tcW w:w="1065" w:type="dxa"/>
          </w:tcPr>
          <w:p w14:paraId="6C83C106"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6109B1D" w14:textId="77777777" w:rsidTr="00503181">
        <w:trPr>
          <w:cantSplit/>
        </w:trPr>
        <w:tc>
          <w:tcPr>
            <w:tcW w:w="936" w:type="dxa"/>
          </w:tcPr>
          <w:p w14:paraId="74787829" w14:textId="77777777" w:rsidR="00780388" w:rsidRPr="0043223C" w:rsidRDefault="00780388" w:rsidP="00503181">
            <w:pPr>
              <w:spacing w:line="276" w:lineRule="auto"/>
              <w:ind w:left="360"/>
              <w:rPr>
                <w:rFonts w:cs="Times New Roman"/>
                <w:szCs w:val="24"/>
              </w:rPr>
            </w:pPr>
          </w:p>
        </w:tc>
        <w:tc>
          <w:tcPr>
            <w:tcW w:w="5232" w:type="dxa"/>
          </w:tcPr>
          <w:p w14:paraId="4CA6AD96" w14:textId="77777777" w:rsidR="00780388" w:rsidRPr="0043223C" w:rsidRDefault="00780388" w:rsidP="00503181">
            <w:pPr>
              <w:spacing w:after="120" w:line="276" w:lineRule="auto"/>
              <w:rPr>
                <w:rFonts w:cs="Times New Roman"/>
                <w:b/>
                <w:bCs/>
                <w:szCs w:val="24"/>
              </w:rPr>
            </w:pPr>
            <w:r w:rsidRPr="0043223C">
              <w:rPr>
                <w:rFonts w:cs="Times New Roman"/>
                <w:b/>
                <w:bCs/>
                <w:sz w:val="28"/>
                <w:szCs w:val="28"/>
              </w:rPr>
              <w:t>I.6.4. Přehledy výplat a mezd</w:t>
            </w:r>
          </w:p>
        </w:tc>
        <w:tc>
          <w:tcPr>
            <w:tcW w:w="1550" w:type="dxa"/>
          </w:tcPr>
          <w:p w14:paraId="315E3487" w14:textId="77777777" w:rsidR="00780388" w:rsidRPr="0043223C" w:rsidRDefault="00780388" w:rsidP="00503181">
            <w:pPr>
              <w:spacing w:line="276" w:lineRule="auto"/>
              <w:jc w:val="center"/>
              <w:rPr>
                <w:rFonts w:cs="Times New Roman"/>
                <w:szCs w:val="24"/>
              </w:rPr>
            </w:pPr>
          </w:p>
        </w:tc>
        <w:tc>
          <w:tcPr>
            <w:tcW w:w="1065" w:type="dxa"/>
          </w:tcPr>
          <w:p w14:paraId="0611DB24" w14:textId="77777777" w:rsidR="00780388" w:rsidRPr="0043223C" w:rsidRDefault="00780388" w:rsidP="00503181">
            <w:pPr>
              <w:spacing w:line="276" w:lineRule="auto"/>
              <w:jc w:val="center"/>
              <w:rPr>
                <w:rFonts w:cs="Times New Roman"/>
                <w:szCs w:val="24"/>
              </w:rPr>
            </w:pPr>
          </w:p>
        </w:tc>
      </w:tr>
      <w:tr w:rsidR="00780388" w:rsidRPr="0043223C" w14:paraId="24347BC1" w14:textId="77777777" w:rsidTr="00503181">
        <w:trPr>
          <w:cantSplit/>
        </w:trPr>
        <w:tc>
          <w:tcPr>
            <w:tcW w:w="936" w:type="dxa"/>
          </w:tcPr>
          <w:p w14:paraId="761B99B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BE54785" w14:textId="77777777" w:rsidR="00780388" w:rsidRPr="0043223C" w:rsidRDefault="00780388" w:rsidP="00503181">
            <w:pPr>
              <w:spacing w:line="276" w:lineRule="auto"/>
              <w:rPr>
                <w:rFonts w:cs="Times New Roman"/>
                <w:szCs w:val="24"/>
              </w:rPr>
            </w:pPr>
            <w:r w:rsidRPr="0043223C">
              <w:rPr>
                <w:rFonts w:cs="Times New Roman"/>
                <w:szCs w:val="24"/>
              </w:rPr>
              <w:t>Výplatní listy</w:t>
            </w:r>
          </w:p>
          <w:p w14:paraId="45F56FC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4 ff.</w:t>
            </w:r>
          </w:p>
        </w:tc>
        <w:tc>
          <w:tcPr>
            <w:tcW w:w="1550" w:type="dxa"/>
          </w:tcPr>
          <w:p w14:paraId="73CE743E" w14:textId="77777777" w:rsidR="00780388" w:rsidRPr="0043223C" w:rsidRDefault="00780388" w:rsidP="00503181">
            <w:pPr>
              <w:spacing w:line="276" w:lineRule="auto"/>
              <w:jc w:val="center"/>
              <w:rPr>
                <w:rFonts w:cs="Times New Roman"/>
                <w:szCs w:val="24"/>
              </w:rPr>
            </w:pPr>
            <w:r w:rsidRPr="0043223C">
              <w:rPr>
                <w:rFonts w:cs="Times New Roman"/>
                <w:szCs w:val="24"/>
              </w:rPr>
              <w:t>1945–1968</w:t>
            </w:r>
          </w:p>
        </w:tc>
        <w:tc>
          <w:tcPr>
            <w:tcW w:w="1065" w:type="dxa"/>
          </w:tcPr>
          <w:p w14:paraId="524E62E3"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FACA2FC" w14:textId="77777777" w:rsidTr="00503181">
        <w:trPr>
          <w:cantSplit/>
        </w:trPr>
        <w:tc>
          <w:tcPr>
            <w:tcW w:w="936" w:type="dxa"/>
          </w:tcPr>
          <w:p w14:paraId="0C7C5410" w14:textId="77777777" w:rsidR="00780388" w:rsidRPr="0043223C" w:rsidRDefault="00780388" w:rsidP="00503181">
            <w:pPr>
              <w:spacing w:line="276" w:lineRule="auto"/>
              <w:ind w:left="360"/>
              <w:rPr>
                <w:rFonts w:cs="Times New Roman"/>
                <w:szCs w:val="24"/>
              </w:rPr>
            </w:pPr>
          </w:p>
        </w:tc>
        <w:tc>
          <w:tcPr>
            <w:tcW w:w="5232" w:type="dxa"/>
          </w:tcPr>
          <w:p w14:paraId="18B19F17" w14:textId="77777777" w:rsidR="00780388" w:rsidRPr="0043223C" w:rsidRDefault="00780388" w:rsidP="00503181">
            <w:pPr>
              <w:spacing w:after="120" w:line="276" w:lineRule="auto"/>
              <w:rPr>
                <w:rFonts w:cs="Times New Roman"/>
                <w:b/>
                <w:bCs/>
                <w:szCs w:val="24"/>
              </w:rPr>
            </w:pPr>
            <w:r w:rsidRPr="0043223C">
              <w:rPr>
                <w:rFonts w:cs="Times New Roman"/>
                <w:b/>
                <w:bCs/>
                <w:sz w:val="28"/>
                <w:szCs w:val="28"/>
              </w:rPr>
              <w:t>I.6.5. Osobní poznámky k finanční situaci a majetku</w:t>
            </w:r>
          </w:p>
        </w:tc>
        <w:tc>
          <w:tcPr>
            <w:tcW w:w="1550" w:type="dxa"/>
          </w:tcPr>
          <w:p w14:paraId="7130EE73" w14:textId="77777777" w:rsidR="00780388" w:rsidRPr="0043223C" w:rsidRDefault="00780388" w:rsidP="00503181">
            <w:pPr>
              <w:spacing w:line="276" w:lineRule="auto"/>
              <w:jc w:val="center"/>
              <w:rPr>
                <w:rFonts w:cs="Times New Roman"/>
                <w:szCs w:val="24"/>
              </w:rPr>
            </w:pPr>
          </w:p>
        </w:tc>
        <w:tc>
          <w:tcPr>
            <w:tcW w:w="1065" w:type="dxa"/>
          </w:tcPr>
          <w:p w14:paraId="7D389B59" w14:textId="77777777" w:rsidR="00780388" w:rsidRPr="0043223C" w:rsidRDefault="00780388" w:rsidP="00503181">
            <w:pPr>
              <w:spacing w:line="276" w:lineRule="auto"/>
              <w:jc w:val="center"/>
              <w:rPr>
                <w:rFonts w:cs="Times New Roman"/>
                <w:szCs w:val="24"/>
              </w:rPr>
            </w:pPr>
          </w:p>
        </w:tc>
      </w:tr>
      <w:tr w:rsidR="00780388" w:rsidRPr="0043223C" w14:paraId="0CA117A7" w14:textId="77777777" w:rsidTr="00503181">
        <w:trPr>
          <w:cantSplit/>
        </w:trPr>
        <w:tc>
          <w:tcPr>
            <w:tcW w:w="936" w:type="dxa"/>
          </w:tcPr>
          <w:p w14:paraId="1CF58EE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3787A1B" w14:textId="77777777" w:rsidR="00780388" w:rsidRPr="0043223C" w:rsidRDefault="00780388" w:rsidP="00503181">
            <w:pPr>
              <w:spacing w:line="276" w:lineRule="auto"/>
              <w:rPr>
                <w:rFonts w:cs="Times New Roman"/>
                <w:szCs w:val="24"/>
              </w:rPr>
            </w:pPr>
            <w:r w:rsidRPr="0043223C">
              <w:rPr>
                <w:rFonts w:cs="Times New Roman"/>
                <w:szCs w:val="24"/>
              </w:rPr>
              <w:t>Poznámky ke mzdám</w:t>
            </w:r>
          </w:p>
          <w:p w14:paraId="0FF12225" w14:textId="77777777" w:rsidR="00780388" w:rsidRPr="0043223C" w:rsidRDefault="00780388" w:rsidP="00503181">
            <w:pPr>
              <w:spacing w:after="120" w:line="276" w:lineRule="auto"/>
              <w:rPr>
                <w:rFonts w:cs="Times New Roman"/>
                <w:szCs w:val="24"/>
              </w:rPr>
            </w:pPr>
            <w:r w:rsidRPr="0043223C">
              <w:rPr>
                <w:rFonts w:cs="Times New Roman"/>
                <w:sz w:val="20"/>
                <w:szCs w:val="20"/>
              </w:rPr>
              <w:t>čes., rukopis, 16. 3. 1936 – 1. 1. 1947, 1 ff</w:t>
            </w:r>
            <w:r w:rsidRPr="0043223C">
              <w:rPr>
                <w:rFonts w:cs="Times New Roman"/>
                <w:szCs w:val="24"/>
              </w:rPr>
              <w:t>.</w:t>
            </w:r>
          </w:p>
        </w:tc>
        <w:tc>
          <w:tcPr>
            <w:tcW w:w="1550" w:type="dxa"/>
          </w:tcPr>
          <w:p w14:paraId="30B7B218" w14:textId="77777777" w:rsidR="00780388" w:rsidRPr="0043223C" w:rsidRDefault="00780388" w:rsidP="00503181">
            <w:pPr>
              <w:spacing w:line="276" w:lineRule="auto"/>
              <w:jc w:val="center"/>
              <w:rPr>
                <w:rFonts w:cs="Times New Roman"/>
                <w:szCs w:val="24"/>
              </w:rPr>
            </w:pPr>
            <w:r w:rsidRPr="0043223C">
              <w:rPr>
                <w:rFonts w:cs="Times New Roman"/>
                <w:szCs w:val="24"/>
              </w:rPr>
              <w:t>1936–1947</w:t>
            </w:r>
          </w:p>
        </w:tc>
        <w:tc>
          <w:tcPr>
            <w:tcW w:w="1065" w:type="dxa"/>
          </w:tcPr>
          <w:p w14:paraId="12381598"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32BB429" w14:textId="77777777" w:rsidTr="00503181">
        <w:trPr>
          <w:cantSplit/>
        </w:trPr>
        <w:tc>
          <w:tcPr>
            <w:tcW w:w="936" w:type="dxa"/>
          </w:tcPr>
          <w:p w14:paraId="1B15145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2B95F8A" w14:textId="77777777" w:rsidR="00780388" w:rsidRPr="0043223C" w:rsidRDefault="00780388" w:rsidP="00503181">
            <w:pPr>
              <w:spacing w:line="276" w:lineRule="auto"/>
              <w:rPr>
                <w:rFonts w:cs="Times New Roman"/>
                <w:szCs w:val="24"/>
              </w:rPr>
            </w:pPr>
            <w:r w:rsidRPr="0043223C">
              <w:rPr>
                <w:rFonts w:cs="Times New Roman"/>
                <w:szCs w:val="24"/>
              </w:rPr>
              <w:t>Sešit s poznámkami ohledně výdajů a příjmů</w:t>
            </w:r>
          </w:p>
          <w:p w14:paraId="6C92EB20" w14:textId="77777777" w:rsidR="00780388" w:rsidRPr="0043223C" w:rsidRDefault="00780388" w:rsidP="00503181">
            <w:pPr>
              <w:spacing w:after="120" w:line="276" w:lineRule="auto"/>
              <w:rPr>
                <w:rFonts w:cs="Times New Roman"/>
                <w:b/>
                <w:bCs/>
                <w:szCs w:val="24"/>
              </w:rPr>
            </w:pPr>
            <w:r w:rsidRPr="0043223C">
              <w:rPr>
                <w:rFonts w:cs="Times New Roman"/>
                <w:sz w:val="20"/>
                <w:szCs w:val="20"/>
              </w:rPr>
              <w:t>čes., rukopis, 18 ks</w:t>
            </w:r>
          </w:p>
        </w:tc>
        <w:tc>
          <w:tcPr>
            <w:tcW w:w="1550" w:type="dxa"/>
          </w:tcPr>
          <w:p w14:paraId="5B531B17" w14:textId="77777777" w:rsidR="00780388" w:rsidRPr="0043223C" w:rsidRDefault="00780388" w:rsidP="00503181">
            <w:pPr>
              <w:spacing w:line="276" w:lineRule="auto"/>
              <w:jc w:val="center"/>
              <w:rPr>
                <w:rFonts w:cs="Times New Roman"/>
                <w:szCs w:val="24"/>
              </w:rPr>
            </w:pPr>
            <w:r w:rsidRPr="0043223C">
              <w:rPr>
                <w:rFonts w:cs="Times New Roman"/>
                <w:szCs w:val="24"/>
              </w:rPr>
              <w:t>1948</w:t>
            </w:r>
          </w:p>
        </w:tc>
        <w:tc>
          <w:tcPr>
            <w:tcW w:w="1065" w:type="dxa"/>
          </w:tcPr>
          <w:p w14:paraId="1E4333E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80ABF21" w14:textId="77777777" w:rsidTr="00503181">
        <w:trPr>
          <w:cantSplit/>
        </w:trPr>
        <w:tc>
          <w:tcPr>
            <w:tcW w:w="936" w:type="dxa"/>
          </w:tcPr>
          <w:p w14:paraId="0EAB510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D51367D" w14:textId="77777777" w:rsidR="00780388" w:rsidRPr="0043223C" w:rsidRDefault="00780388" w:rsidP="00503181">
            <w:pPr>
              <w:spacing w:line="276" w:lineRule="auto"/>
              <w:rPr>
                <w:rFonts w:cs="Times New Roman"/>
                <w:szCs w:val="24"/>
              </w:rPr>
            </w:pPr>
            <w:r w:rsidRPr="0043223C">
              <w:rPr>
                <w:rFonts w:cs="Times New Roman"/>
                <w:szCs w:val="24"/>
              </w:rPr>
              <w:t>Sešit „Pracovní úvazky v důchodě“</w:t>
            </w:r>
          </w:p>
          <w:p w14:paraId="0FA4404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rukopis, pro období 1975–1987, 1 ks / 10 ff.</w:t>
            </w:r>
          </w:p>
        </w:tc>
        <w:tc>
          <w:tcPr>
            <w:tcW w:w="1550" w:type="dxa"/>
          </w:tcPr>
          <w:p w14:paraId="2B43196C" w14:textId="77777777" w:rsidR="00780388" w:rsidRPr="0043223C" w:rsidRDefault="00780388" w:rsidP="00503181">
            <w:pPr>
              <w:spacing w:line="276" w:lineRule="auto"/>
              <w:jc w:val="center"/>
              <w:rPr>
                <w:rFonts w:cs="Times New Roman"/>
                <w:szCs w:val="24"/>
              </w:rPr>
            </w:pPr>
            <w:r w:rsidRPr="0043223C">
              <w:rPr>
                <w:rFonts w:cs="Times New Roman"/>
                <w:szCs w:val="24"/>
              </w:rPr>
              <w:t>1975–1987</w:t>
            </w:r>
          </w:p>
        </w:tc>
        <w:tc>
          <w:tcPr>
            <w:tcW w:w="1065" w:type="dxa"/>
          </w:tcPr>
          <w:p w14:paraId="48330319"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2DE55A6" w14:textId="77777777" w:rsidTr="00503181">
        <w:trPr>
          <w:cantSplit/>
        </w:trPr>
        <w:tc>
          <w:tcPr>
            <w:tcW w:w="936" w:type="dxa"/>
          </w:tcPr>
          <w:p w14:paraId="7F53482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903E0FA" w14:textId="77777777" w:rsidR="00780388" w:rsidRPr="0043223C" w:rsidRDefault="00780388" w:rsidP="00503181">
            <w:pPr>
              <w:spacing w:line="276" w:lineRule="auto"/>
              <w:rPr>
                <w:rFonts w:cs="Times New Roman"/>
                <w:szCs w:val="24"/>
              </w:rPr>
            </w:pPr>
            <w:r w:rsidRPr="0043223C">
              <w:rPr>
                <w:rFonts w:cs="Times New Roman"/>
                <w:szCs w:val="24"/>
              </w:rPr>
              <w:t>Poznámky ohledně darování předmětů jednotlivým rodinným příslušníkům</w:t>
            </w:r>
            <w:r w:rsidRPr="0043223C">
              <w:rPr>
                <w:rFonts w:cs="Times New Roman"/>
                <w:b/>
                <w:bCs/>
                <w:szCs w:val="24"/>
              </w:rPr>
              <w:t xml:space="preserve"> </w:t>
            </w:r>
            <w:r w:rsidRPr="0043223C">
              <w:rPr>
                <w:rFonts w:cs="Times New Roman"/>
                <w:szCs w:val="24"/>
              </w:rPr>
              <w:t>– obrazy, vázy, nádobí, šperky apod.</w:t>
            </w:r>
          </w:p>
          <w:p w14:paraId="64DAA45F" w14:textId="77777777" w:rsidR="00780388" w:rsidRPr="0043223C" w:rsidRDefault="00780388" w:rsidP="00503181">
            <w:pPr>
              <w:spacing w:after="120" w:line="276" w:lineRule="auto"/>
              <w:rPr>
                <w:rFonts w:cs="Times New Roman"/>
                <w:szCs w:val="24"/>
              </w:rPr>
            </w:pPr>
            <w:r w:rsidRPr="0043223C">
              <w:rPr>
                <w:rFonts w:cs="Times New Roman"/>
                <w:sz w:val="20"/>
                <w:szCs w:val="20"/>
              </w:rPr>
              <w:t>čes., rukopis, 2 ff.</w:t>
            </w:r>
          </w:p>
        </w:tc>
        <w:tc>
          <w:tcPr>
            <w:tcW w:w="1550" w:type="dxa"/>
          </w:tcPr>
          <w:p w14:paraId="32E0AA47" w14:textId="77777777" w:rsidR="00780388" w:rsidRPr="0043223C" w:rsidRDefault="00780388" w:rsidP="00503181">
            <w:pPr>
              <w:spacing w:line="276" w:lineRule="auto"/>
              <w:jc w:val="center"/>
              <w:rPr>
                <w:rFonts w:cs="Times New Roman"/>
                <w:szCs w:val="24"/>
              </w:rPr>
            </w:pPr>
            <w:r w:rsidRPr="0043223C">
              <w:rPr>
                <w:rFonts w:cs="Times New Roman"/>
                <w:szCs w:val="24"/>
              </w:rPr>
              <w:t>[1995–2005]</w:t>
            </w:r>
          </w:p>
        </w:tc>
        <w:tc>
          <w:tcPr>
            <w:tcW w:w="1065" w:type="dxa"/>
          </w:tcPr>
          <w:p w14:paraId="6FF1307E"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36FF386" w14:textId="77777777" w:rsidTr="00503181">
        <w:trPr>
          <w:cantSplit/>
        </w:trPr>
        <w:tc>
          <w:tcPr>
            <w:tcW w:w="936" w:type="dxa"/>
          </w:tcPr>
          <w:p w14:paraId="76888F27" w14:textId="77777777" w:rsidR="00780388" w:rsidRPr="0043223C" w:rsidRDefault="00780388" w:rsidP="00503181">
            <w:pPr>
              <w:spacing w:line="276" w:lineRule="auto"/>
              <w:ind w:left="360"/>
              <w:rPr>
                <w:rFonts w:cs="Times New Roman"/>
                <w:szCs w:val="24"/>
              </w:rPr>
            </w:pPr>
          </w:p>
        </w:tc>
        <w:tc>
          <w:tcPr>
            <w:tcW w:w="5232" w:type="dxa"/>
          </w:tcPr>
          <w:p w14:paraId="6FE8C0CE" w14:textId="77777777" w:rsidR="00780388" w:rsidRPr="0043223C" w:rsidRDefault="00780388" w:rsidP="00503181">
            <w:pPr>
              <w:spacing w:after="120" w:line="276" w:lineRule="auto"/>
              <w:rPr>
                <w:rFonts w:cs="Times New Roman"/>
                <w:sz w:val="28"/>
                <w:szCs w:val="28"/>
              </w:rPr>
            </w:pPr>
            <w:r w:rsidRPr="0043223C">
              <w:rPr>
                <w:rFonts w:cs="Times New Roman"/>
                <w:b/>
                <w:bCs/>
                <w:sz w:val="28"/>
                <w:szCs w:val="28"/>
              </w:rPr>
              <w:t>I.6.6. Nákup zboží</w:t>
            </w:r>
          </w:p>
        </w:tc>
        <w:tc>
          <w:tcPr>
            <w:tcW w:w="1550" w:type="dxa"/>
          </w:tcPr>
          <w:p w14:paraId="4F397F91" w14:textId="77777777" w:rsidR="00780388" w:rsidRPr="0043223C" w:rsidRDefault="00780388" w:rsidP="00503181">
            <w:pPr>
              <w:spacing w:line="276" w:lineRule="auto"/>
              <w:jc w:val="center"/>
              <w:rPr>
                <w:rFonts w:cs="Times New Roman"/>
                <w:szCs w:val="24"/>
              </w:rPr>
            </w:pPr>
          </w:p>
        </w:tc>
        <w:tc>
          <w:tcPr>
            <w:tcW w:w="1065" w:type="dxa"/>
          </w:tcPr>
          <w:p w14:paraId="6BDFCAB2" w14:textId="77777777" w:rsidR="00780388" w:rsidRPr="0043223C" w:rsidRDefault="00780388" w:rsidP="00503181">
            <w:pPr>
              <w:spacing w:line="276" w:lineRule="auto"/>
              <w:jc w:val="center"/>
              <w:rPr>
                <w:rFonts w:cs="Times New Roman"/>
                <w:szCs w:val="24"/>
              </w:rPr>
            </w:pPr>
          </w:p>
        </w:tc>
      </w:tr>
      <w:tr w:rsidR="00780388" w:rsidRPr="0043223C" w14:paraId="384473A9" w14:textId="77777777" w:rsidTr="00503181">
        <w:trPr>
          <w:cantSplit/>
        </w:trPr>
        <w:tc>
          <w:tcPr>
            <w:tcW w:w="936" w:type="dxa"/>
          </w:tcPr>
          <w:p w14:paraId="78DDFBA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70CE4D3" w14:textId="77777777" w:rsidR="00780388" w:rsidRPr="0043223C" w:rsidRDefault="00780388" w:rsidP="00503181">
            <w:pPr>
              <w:spacing w:line="276" w:lineRule="auto"/>
              <w:rPr>
                <w:rFonts w:cs="Times New Roman"/>
                <w:szCs w:val="24"/>
              </w:rPr>
            </w:pPr>
            <w:r w:rsidRPr="0043223C">
              <w:rPr>
                <w:rFonts w:cs="Times New Roman"/>
                <w:szCs w:val="24"/>
              </w:rPr>
              <w:t>Umělecké závody pro broušení a rytí železnobrodského skla František Tom – Účet ke kuchyňským soupravám</w:t>
            </w:r>
          </w:p>
          <w:p w14:paraId="44B36FD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32D7127B" w14:textId="77777777" w:rsidR="00780388" w:rsidRPr="0043223C" w:rsidRDefault="00780388" w:rsidP="00503181">
            <w:pPr>
              <w:spacing w:line="276" w:lineRule="auto"/>
              <w:jc w:val="center"/>
              <w:rPr>
                <w:rFonts w:cs="Times New Roman"/>
                <w:szCs w:val="24"/>
              </w:rPr>
            </w:pPr>
            <w:r w:rsidRPr="0043223C">
              <w:rPr>
                <w:rFonts w:cs="Times New Roman"/>
                <w:szCs w:val="24"/>
              </w:rPr>
              <w:t>1940</w:t>
            </w:r>
          </w:p>
        </w:tc>
        <w:tc>
          <w:tcPr>
            <w:tcW w:w="1065" w:type="dxa"/>
          </w:tcPr>
          <w:p w14:paraId="7FECBE1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303A74C" w14:textId="77777777" w:rsidTr="00503181">
        <w:trPr>
          <w:cantSplit/>
        </w:trPr>
        <w:tc>
          <w:tcPr>
            <w:tcW w:w="936" w:type="dxa"/>
          </w:tcPr>
          <w:p w14:paraId="3515DA0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25960BC" w14:textId="77777777" w:rsidR="00780388" w:rsidRPr="0043223C" w:rsidRDefault="00780388" w:rsidP="00503181">
            <w:pPr>
              <w:spacing w:line="276" w:lineRule="auto"/>
              <w:rPr>
                <w:rFonts w:cs="Times New Roman"/>
                <w:szCs w:val="24"/>
              </w:rPr>
            </w:pPr>
            <w:r w:rsidRPr="0043223C">
              <w:rPr>
                <w:rFonts w:cs="Times New Roman"/>
                <w:szCs w:val="24"/>
              </w:rPr>
              <w:t>Továrna bytových zařízení v Bučovicích bratrů Korčiánů – objednávka sestavy nábytku do obývacího pokoje</w:t>
            </w:r>
          </w:p>
          <w:p w14:paraId="59E0D64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218839CE" w14:textId="77777777" w:rsidR="00780388" w:rsidRPr="0043223C" w:rsidRDefault="00780388" w:rsidP="00503181">
            <w:pPr>
              <w:spacing w:line="276" w:lineRule="auto"/>
              <w:jc w:val="center"/>
              <w:rPr>
                <w:rFonts w:cs="Times New Roman"/>
                <w:szCs w:val="24"/>
              </w:rPr>
            </w:pPr>
            <w:r w:rsidRPr="0043223C">
              <w:rPr>
                <w:rFonts w:cs="Times New Roman"/>
                <w:szCs w:val="24"/>
              </w:rPr>
              <w:t>1943</w:t>
            </w:r>
          </w:p>
        </w:tc>
        <w:tc>
          <w:tcPr>
            <w:tcW w:w="1065" w:type="dxa"/>
          </w:tcPr>
          <w:p w14:paraId="021E648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3316D43" w14:textId="77777777" w:rsidTr="00503181">
        <w:trPr>
          <w:cantSplit/>
        </w:trPr>
        <w:tc>
          <w:tcPr>
            <w:tcW w:w="936" w:type="dxa"/>
          </w:tcPr>
          <w:p w14:paraId="1E35EC0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5AD663F" w14:textId="77777777" w:rsidR="00780388" w:rsidRPr="0043223C" w:rsidRDefault="00780388" w:rsidP="00503181">
            <w:pPr>
              <w:spacing w:line="276" w:lineRule="auto"/>
              <w:rPr>
                <w:rFonts w:cs="Times New Roman"/>
                <w:szCs w:val="24"/>
              </w:rPr>
            </w:pPr>
            <w:r w:rsidRPr="0043223C">
              <w:rPr>
                <w:rFonts w:cs="Times New Roman"/>
                <w:szCs w:val="24"/>
              </w:rPr>
              <w:t>Spojené UP závody – Faktura k zakoupenému bednění; dodací list k vytahovacímu stolu; zpráva ohledně objednávky</w:t>
            </w:r>
          </w:p>
          <w:p w14:paraId="3838493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3 ff.</w:t>
            </w:r>
          </w:p>
        </w:tc>
        <w:tc>
          <w:tcPr>
            <w:tcW w:w="1550" w:type="dxa"/>
          </w:tcPr>
          <w:p w14:paraId="625DA403" w14:textId="77777777" w:rsidR="00780388" w:rsidRPr="0043223C" w:rsidRDefault="00780388" w:rsidP="00503181">
            <w:pPr>
              <w:spacing w:line="276" w:lineRule="auto"/>
              <w:jc w:val="center"/>
              <w:rPr>
                <w:rFonts w:cs="Times New Roman"/>
                <w:szCs w:val="24"/>
              </w:rPr>
            </w:pPr>
            <w:r w:rsidRPr="0043223C">
              <w:rPr>
                <w:rFonts w:cs="Times New Roman"/>
                <w:szCs w:val="24"/>
              </w:rPr>
              <w:t>1951</w:t>
            </w:r>
          </w:p>
        </w:tc>
        <w:tc>
          <w:tcPr>
            <w:tcW w:w="1065" w:type="dxa"/>
          </w:tcPr>
          <w:p w14:paraId="3D69E98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D13C116" w14:textId="77777777" w:rsidTr="00503181">
        <w:trPr>
          <w:cantSplit/>
        </w:trPr>
        <w:tc>
          <w:tcPr>
            <w:tcW w:w="936" w:type="dxa"/>
          </w:tcPr>
          <w:p w14:paraId="3A396F2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86A9791" w14:textId="77777777" w:rsidR="00780388" w:rsidRPr="0043223C" w:rsidRDefault="00780388" w:rsidP="00503181">
            <w:pPr>
              <w:spacing w:line="276" w:lineRule="auto"/>
              <w:rPr>
                <w:rFonts w:cs="Times New Roman"/>
                <w:szCs w:val="24"/>
              </w:rPr>
            </w:pPr>
            <w:r w:rsidRPr="0043223C">
              <w:rPr>
                <w:rFonts w:cs="Times New Roman"/>
                <w:szCs w:val="24"/>
              </w:rPr>
              <w:t>Odstoupení od kupní smlouvy – Marie Kappelová se vzdává 2 skříní a 2 nočních stolků Irmy Palové ve prospěch původní majitelky</w:t>
            </w:r>
          </w:p>
          <w:p w14:paraId="3C45727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4F440795" w14:textId="77777777" w:rsidR="00780388" w:rsidRPr="0043223C" w:rsidRDefault="00780388" w:rsidP="00503181">
            <w:pPr>
              <w:spacing w:line="276" w:lineRule="auto"/>
              <w:jc w:val="center"/>
              <w:rPr>
                <w:rFonts w:cs="Times New Roman"/>
                <w:szCs w:val="24"/>
              </w:rPr>
            </w:pPr>
            <w:r w:rsidRPr="0043223C">
              <w:rPr>
                <w:rFonts w:cs="Times New Roman"/>
                <w:szCs w:val="24"/>
              </w:rPr>
              <w:t>1951</w:t>
            </w:r>
          </w:p>
        </w:tc>
        <w:tc>
          <w:tcPr>
            <w:tcW w:w="1065" w:type="dxa"/>
          </w:tcPr>
          <w:p w14:paraId="7FE3B13F"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510FB77" w14:textId="77777777" w:rsidTr="00503181">
        <w:trPr>
          <w:cantSplit/>
        </w:trPr>
        <w:tc>
          <w:tcPr>
            <w:tcW w:w="936" w:type="dxa"/>
          </w:tcPr>
          <w:p w14:paraId="59E344E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ED8336D" w14:textId="77777777" w:rsidR="00780388" w:rsidRPr="0043223C" w:rsidRDefault="00780388" w:rsidP="00503181">
            <w:pPr>
              <w:spacing w:line="276" w:lineRule="auto"/>
              <w:rPr>
                <w:rFonts w:cs="Times New Roman"/>
                <w:szCs w:val="24"/>
              </w:rPr>
            </w:pPr>
            <w:r w:rsidRPr="0043223C">
              <w:rPr>
                <w:rFonts w:cs="Times New Roman"/>
                <w:szCs w:val="24"/>
              </w:rPr>
              <w:t>Kovosmalt Trnava – návod pro pračku</w:t>
            </w:r>
          </w:p>
          <w:p w14:paraId="4739DC0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ks / 5 ff</w:t>
            </w:r>
          </w:p>
        </w:tc>
        <w:tc>
          <w:tcPr>
            <w:tcW w:w="1550" w:type="dxa"/>
          </w:tcPr>
          <w:p w14:paraId="11BBB784" w14:textId="77777777" w:rsidR="00780388" w:rsidRPr="0043223C" w:rsidRDefault="00780388" w:rsidP="00503181">
            <w:pPr>
              <w:spacing w:line="276" w:lineRule="auto"/>
              <w:jc w:val="center"/>
              <w:rPr>
                <w:rFonts w:cs="Times New Roman"/>
                <w:szCs w:val="24"/>
              </w:rPr>
            </w:pPr>
            <w:r w:rsidRPr="0043223C">
              <w:rPr>
                <w:rFonts w:cs="Times New Roman"/>
                <w:szCs w:val="24"/>
              </w:rPr>
              <w:t>1956</w:t>
            </w:r>
          </w:p>
        </w:tc>
        <w:tc>
          <w:tcPr>
            <w:tcW w:w="1065" w:type="dxa"/>
          </w:tcPr>
          <w:p w14:paraId="697BFFCB"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DCEC5D1" w14:textId="77777777" w:rsidTr="00503181">
        <w:trPr>
          <w:cantSplit/>
        </w:trPr>
        <w:tc>
          <w:tcPr>
            <w:tcW w:w="936" w:type="dxa"/>
          </w:tcPr>
          <w:p w14:paraId="078BF39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F0C2519" w14:textId="77777777" w:rsidR="00780388" w:rsidRPr="0043223C" w:rsidRDefault="00780388" w:rsidP="00503181">
            <w:pPr>
              <w:spacing w:line="276" w:lineRule="auto"/>
              <w:rPr>
                <w:rFonts w:cs="Times New Roman"/>
                <w:szCs w:val="24"/>
              </w:rPr>
            </w:pPr>
            <w:r w:rsidRPr="0043223C">
              <w:rPr>
                <w:rFonts w:cs="Times New Roman"/>
                <w:szCs w:val="24"/>
              </w:rPr>
              <w:t>Kovoslužba Tišnov – účet, záruční list a návod ke kuchyňskému sporáku</w:t>
            </w:r>
          </w:p>
          <w:p w14:paraId="2FF7E9A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6 ff.</w:t>
            </w:r>
          </w:p>
        </w:tc>
        <w:tc>
          <w:tcPr>
            <w:tcW w:w="1550" w:type="dxa"/>
          </w:tcPr>
          <w:p w14:paraId="54CA8C25" w14:textId="77777777" w:rsidR="00780388" w:rsidRPr="0043223C" w:rsidRDefault="00780388" w:rsidP="00503181">
            <w:pPr>
              <w:spacing w:line="276" w:lineRule="auto"/>
              <w:jc w:val="center"/>
              <w:rPr>
                <w:rFonts w:cs="Times New Roman"/>
                <w:szCs w:val="24"/>
              </w:rPr>
            </w:pPr>
            <w:r w:rsidRPr="0043223C">
              <w:rPr>
                <w:rFonts w:cs="Times New Roman"/>
                <w:szCs w:val="24"/>
              </w:rPr>
              <w:t>1960</w:t>
            </w:r>
          </w:p>
        </w:tc>
        <w:tc>
          <w:tcPr>
            <w:tcW w:w="1065" w:type="dxa"/>
          </w:tcPr>
          <w:p w14:paraId="796F4C4B"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39C4EEA" w14:textId="77777777" w:rsidTr="00503181">
        <w:trPr>
          <w:cantSplit/>
        </w:trPr>
        <w:tc>
          <w:tcPr>
            <w:tcW w:w="936" w:type="dxa"/>
          </w:tcPr>
          <w:p w14:paraId="4087C46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386AFAF" w14:textId="77777777" w:rsidR="00780388" w:rsidRPr="0043223C" w:rsidRDefault="00780388" w:rsidP="00503181">
            <w:pPr>
              <w:spacing w:line="276" w:lineRule="auto"/>
              <w:rPr>
                <w:rFonts w:cs="Times New Roman"/>
                <w:szCs w:val="24"/>
              </w:rPr>
            </w:pPr>
            <w:r w:rsidRPr="0043223C">
              <w:rPr>
                <w:rFonts w:cs="Times New Roman"/>
                <w:szCs w:val="24"/>
              </w:rPr>
              <w:t>Elektro-Praga, Hlinsko – účet, záruční list a návod k elektrické žehličce; návod pro elektrický pekáč</w:t>
            </w:r>
          </w:p>
          <w:p w14:paraId="510EA79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8 ff.</w:t>
            </w:r>
          </w:p>
        </w:tc>
        <w:tc>
          <w:tcPr>
            <w:tcW w:w="1550" w:type="dxa"/>
          </w:tcPr>
          <w:p w14:paraId="3A41001C" w14:textId="77777777" w:rsidR="00780388" w:rsidRPr="0043223C" w:rsidRDefault="00780388" w:rsidP="00503181">
            <w:pPr>
              <w:spacing w:line="276" w:lineRule="auto"/>
              <w:jc w:val="center"/>
              <w:rPr>
                <w:rFonts w:cs="Times New Roman"/>
                <w:szCs w:val="24"/>
              </w:rPr>
            </w:pPr>
            <w:r w:rsidRPr="0043223C">
              <w:rPr>
                <w:rFonts w:cs="Times New Roman"/>
                <w:szCs w:val="24"/>
              </w:rPr>
              <w:t>1963</w:t>
            </w:r>
          </w:p>
        </w:tc>
        <w:tc>
          <w:tcPr>
            <w:tcW w:w="1065" w:type="dxa"/>
          </w:tcPr>
          <w:p w14:paraId="6AAE1659"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2DF4E0A" w14:textId="77777777" w:rsidTr="00503181">
        <w:trPr>
          <w:cantSplit/>
        </w:trPr>
        <w:tc>
          <w:tcPr>
            <w:tcW w:w="936" w:type="dxa"/>
          </w:tcPr>
          <w:p w14:paraId="0E8C472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6920BA4" w14:textId="77777777" w:rsidR="00780388" w:rsidRPr="0043223C" w:rsidRDefault="00780388" w:rsidP="00503181">
            <w:pPr>
              <w:spacing w:line="276" w:lineRule="auto"/>
              <w:rPr>
                <w:rFonts w:cs="Times New Roman"/>
                <w:szCs w:val="24"/>
              </w:rPr>
            </w:pPr>
            <w:r w:rsidRPr="0043223C">
              <w:rPr>
                <w:rFonts w:cs="Times New Roman"/>
                <w:szCs w:val="24"/>
              </w:rPr>
              <w:t>Cyklos – záruční list pro kuchyňskou váhu</w:t>
            </w:r>
          </w:p>
          <w:p w14:paraId="1BD56B1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657958DE" w14:textId="77777777" w:rsidR="00780388" w:rsidRPr="0043223C" w:rsidRDefault="00780388" w:rsidP="00503181">
            <w:pPr>
              <w:spacing w:line="276" w:lineRule="auto"/>
              <w:jc w:val="center"/>
              <w:rPr>
                <w:rFonts w:cs="Times New Roman"/>
                <w:szCs w:val="24"/>
              </w:rPr>
            </w:pPr>
            <w:r w:rsidRPr="0043223C">
              <w:rPr>
                <w:rFonts w:cs="Times New Roman"/>
                <w:szCs w:val="24"/>
              </w:rPr>
              <w:t>1967</w:t>
            </w:r>
          </w:p>
        </w:tc>
        <w:tc>
          <w:tcPr>
            <w:tcW w:w="1065" w:type="dxa"/>
          </w:tcPr>
          <w:p w14:paraId="7B5339D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4E4F22D" w14:textId="77777777" w:rsidTr="00503181">
        <w:trPr>
          <w:cantSplit/>
        </w:trPr>
        <w:tc>
          <w:tcPr>
            <w:tcW w:w="936" w:type="dxa"/>
          </w:tcPr>
          <w:p w14:paraId="0BC1BA9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21EF37E" w14:textId="77777777" w:rsidR="00780388" w:rsidRPr="0043223C" w:rsidRDefault="00780388" w:rsidP="00503181">
            <w:pPr>
              <w:spacing w:line="276" w:lineRule="auto"/>
              <w:rPr>
                <w:rFonts w:cs="Times New Roman"/>
                <w:szCs w:val="24"/>
              </w:rPr>
            </w:pPr>
            <w:r w:rsidRPr="0043223C">
              <w:rPr>
                <w:rFonts w:cs="Times New Roman"/>
                <w:szCs w:val="24"/>
              </w:rPr>
              <w:t>Kovopodnik Kladno – účet, záruční list a návod k elektrické odstředivce prádla</w:t>
            </w:r>
          </w:p>
          <w:p w14:paraId="186FDFB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5 ff.</w:t>
            </w:r>
          </w:p>
        </w:tc>
        <w:tc>
          <w:tcPr>
            <w:tcW w:w="1550" w:type="dxa"/>
          </w:tcPr>
          <w:p w14:paraId="16E58EFA" w14:textId="77777777" w:rsidR="00780388" w:rsidRPr="0043223C" w:rsidRDefault="00780388" w:rsidP="00503181">
            <w:pPr>
              <w:spacing w:line="276" w:lineRule="auto"/>
              <w:jc w:val="center"/>
              <w:rPr>
                <w:rFonts w:cs="Times New Roman"/>
                <w:szCs w:val="24"/>
              </w:rPr>
            </w:pPr>
            <w:r w:rsidRPr="0043223C">
              <w:rPr>
                <w:rFonts w:cs="Times New Roman"/>
                <w:szCs w:val="24"/>
              </w:rPr>
              <w:t>1968</w:t>
            </w:r>
          </w:p>
        </w:tc>
        <w:tc>
          <w:tcPr>
            <w:tcW w:w="1065" w:type="dxa"/>
          </w:tcPr>
          <w:p w14:paraId="7FAAC217"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726C403" w14:textId="77777777" w:rsidTr="00503181">
        <w:trPr>
          <w:cantSplit/>
        </w:trPr>
        <w:tc>
          <w:tcPr>
            <w:tcW w:w="936" w:type="dxa"/>
          </w:tcPr>
          <w:p w14:paraId="6E2B921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88FA1B2" w14:textId="77777777" w:rsidR="00780388" w:rsidRPr="0043223C" w:rsidRDefault="00780388" w:rsidP="00503181">
            <w:pPr>
              <w:spacing w:line="276" w:lineRule="auto"/>
              <w:rPr>
                <w:rFonts w:cs="Times New Roman"/>
                <w:szCs w:val="24"/>
              </w:rPr>
            </w:pPr>
            <w:r w:rsidRPr="0043223C">
              <w:rPr>
                <w:rFonts w:cs="Times New Roman"/>
                <w:szCs w:val="24"/>
              </w:rPr>
              <w:t>Aritma – záruční list pro elektrický vysoušeč vlasů</w:t>
            </w:r>
          </w:p>
          <w:p w14:paraId="593AE58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43847144" w14:textId="77777777" w:rsidR="00780388" w:rsidRPr="0043223C" w:rsidRDefault="00780388" w:rsidP="00503181">
            <w:pPr>
              <w:spacing w:line="276" w:lineRule="auto"/>
              <w:jc w:val="center"/>
              <w:rPr>
                <w:rFonts w:cs="Times New Roman"/>
                <w:szCs w:val="24"/>
              </w:rPr>
            </w:pPr>
            <w:r w:rsidRPr="0043223C">
              <w:rPr>
                <w:rFonts w:cs="Times New Roman"/>
                <w:szCs w:val="24"/>
              </w:rPr>
              <w:t>1970</w:t>
            </w:r>
          </w:p>
        </w:tc>
        <w:tc>
          <w:tcPr>
            <w:tcW w:w="1065" w:type="dxa"/>
          </w:tcPr>
          <w:p w14:paraId="4AFA15E5"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97FFBDE" w14:textId="77777777" w:rsidTr="00503181">
        <w:trPr>
          <w:cantSplit/>
        </w:trPr>
        <w:tc>
          <w:tcPr>
            <w:tcW w:w="936" w:type="dxa"/>
          </w:tcPr>
          <w:p w14:paraId="253A8E6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27664EE" w14:textId="77777777" w:rsidR="00780388" w:rsidRPr="0043223C" w:rsidRDefault="00780388" w:rsidP="00503181">
            <w:pPr>
              <w:spacing w:line="276" w:lineRule="auto"/>
              <w:rPr>
                <w:rFonts w:cs="Times New Roman"/>
                <w:szCs w:val="24"/>
              </w:rPr>
            </w:pPr>
            <w:r w:rsidRPr="0043223C">
              <w:rPr>
                <w:rFonts w:cs="Times New Roman"/>
                <w:szCs w:val="24"/>
              </w:rPr>
              <w:t>Jihomoravské plynárny v Brně – záruční list včetně návodu pro varnou desku</w:t>
            </w:r>
          </w:p>
          <w:p w14:paraId="230AD1E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71247EA2" w14:textId="77777777" w:rsidR="00780388" w:rsidRPr="0043223C" w:rsidRDefault="00780388" w:rsidP="00503181">
            <w:pPr>
              <w:spacing w:line="276" w:lineRule="auto"/>
              <w:jc w:val="center"/>
              <w:rPr>
                <w:rFonts w:cs="Times New Roman"/>
                <w:szCs w:val="24"/>
              </w:rPr>
            </w:pPr>
            <w:r w:rsidRPr="0043223C">
              <w:rPr>
                <w:rFonts w:cs="Times New Roman"/>
                <w:szCs w:val="24"/>
              </w:rPr>
              <w:t>1980</w:t>
            </w:r>
          </w:p>
        </w:tc>
        <w:tc>
          <w:tcPr>
            <w:tcW w:w="1065" w:type="dxa"/>
          </w:tcPr>
          <w:p w14:paraId="201B11A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CEBC5DC" w14:textId="77777777" w:rsidTr="00503181">
        <w:trPr>
          <w:cantSplit/>
        </w:trPr>
        <w:tc>
          <w:tcPr>
            <w:tcW w:w="936" w:type="dxa"/>
          </w:tcPr>
          <w:p w14:paraId="4DEE5E3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CA0893E" w14:textId="77777777" w:rsidR="00780388" w:rsidRPr="0043223C" w:rsidRDefault="00780388" w:rsidP="00503181">
            <w:pPr>
              <w:spacing w:line="276" w:lineRule="auto"/>
              <w:rPr>
                <w:rFonts w:cs="Times New Roman"/>
                <w:szCs w:val="24"/>
              </w:rPr>
            </w:pPr>
            <w:r w:rsidRPr="0043223C">
              <w:rPr>
                <w:rFonts w:cs="Times New Roman"/>
                <w:szCs w:val="24"/>
              </w:rPr>
              <w:t>Okresní podnik místního průmyslu Český Brod – záruční list včetně návodu pro plynový vařič</w:t>
            </w:r>
          </w:p>
          <w:p w14:paraId="45BDEAA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6 ff.</w:t>
            </w:r>
          </w:p>
        </w:tc>
        <w:tc>
          <w:tcPr>
            <w:tcW w:w="1550" w:type="dxa"/>
          </w:tcPr>
          <w:p w14:paraId="21DF4443" w14:textId="77777777" w:rsidR="00780388" w:rsidRPr="0043223C" w:rsidRDefault="00780388" w:rsidP="00503181">
            <w:pPr>
              <w:spacing w:line="276" w:lineRule="auto"/>
              <w:jc w:val="center"/>
              <w:rPr>
                <w:rFonts w:cs="Times New Roman"/>
                <w:szCs w:val="24"/>
              </w:rPr>
            </w:pPr>
            <w:r w:rsidRPr="0043223C">
              <w:rPr>
                <w:rFonts w:cs="Times New Roman"/>
                <w:szCs w:val="24"/>
              </w:rPr>
              <w:t>1990</w:t>
            </w:r>
          </w:p>
        </w:tc>
        <w:tc>
          <w:tcPr>
            <w:tcW w:w="1065" w:type="dxa"/>
          </w:tcPr>
          <w:p w14:paraId="0D4A780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82A8C3C" w14:textId="77777777" w:rsidTr="00503181">
        <w:trPr>
          <w:cantSplit/>
        </w:trPr>
        <w:tc>
          <w:tcPr>
            <w:tcW w:w="936" w:type="dxa"/>
          </w:tcPr>
          <w:p w14:paraId="7C128BE5" w14:textId="77777777" w:rsidR="00780388" w:rsidRPr="0043223C" w:rsidRDefault="00780388" w:rsidP="00503181">
            <w:pPr>
              <w:spacing w:line="276" w:lineRule="auto"/>
              <w:ind w:left="360"/>
              <w:rPr>
                <w:rFonts w:cs="Times New Roman"/>
                <w:szCs w:val="24"/>
              </w:rPr>
            </w:pPr>
          </w:p>
        </w:tc>
        <w:tc>
          <w:tcPr>
            <w:tcW w:w="5232" w:type="dxa"/>
          </w:tcPr>
          <w:p w14:paraId="6E8DBD82"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II. Korespondence</w:t>
            </w:r>
          </w:p>
        </w:tc>
        <w:tc>
          <w:tcPr>
            <w:tcW w:w="1550" w:type="dxa"/>
          </w:tcPr>
          <w:p w14:paraId="4EAC2507" w14:textId="77777777" w:rsidR="00780388" w:rsidRPr="0043223C" w:rsidRDefault="00780388" w:rsidP="00503181">
            <w:pPr>
              <w:spacing w:line="276" w:lineRule="auto"/>
              <w:jc w:val="center"/>
              <w:rPr>
                <w:rFonts w:cs="Times New Roman"/>
                <w:szCs w:val="24"/>
              </w:rPr>
            </w:pPr>
          </w:p>
        </w:tc>
        <w:tc>
          <w:tcPr>
            <w:tcW w:w="1065" w:type="dxa"/>
          </w:tcPr>
          <w:p w14:paraId="3D1560AC" w14:textId="77777777" w:rsidR="00780388" w:rsidRPr="0043223C" w:rsidRDefault="00780388" w:rsidP="00503181">
            <w:pPr>
              <w:spacing w:line="276" w:lineRule="auto"/>
              <w:jc w:val="center"/>
              <w:rPr>
                <w:rFonts w:cs="Times New Roman"/>
                <w:szCs w:val="24"/>
              </w:rPr>
            </w:pPr>
          </w:p>
        </w:tc>
      </w:tr>
      <w:tr w:rsidR="00780388" w:rsidRPr="0043223C" w14:paraId="192B942D" w14:textId="77777777" w:rsidTr="00503181">
        <w:trPr>
          <w:cantSplit/>
        </w:trPr>
        <w:tc>
          <w:tcPr>
            <w:tcW w:w="936" w:type="dxa"/>
          </w:tcPr>
          <w:p w14:paraId="1352CD44" w14:textId="77777777" w:rsidR="00780388" w:rsidRPr="0043223C" w:rsidRDefault="00780388" w:rsidP="00503181">
            <w:pPr>
              <w:spacing w:line="276" w:lineRule="auto"/>
              <w:ind w:left="360"/>
              <w:rPr>
                <w:rFonts w:cs="Times New Roman"/>
                <w:szCs w:val="24"/>
              </w:rPr>
            </w:pPr>
          </w:p>
        </w:tc>
        <w:tc>
          <w:tcPr>
            <w:tcW w:w="5232" w:type="dxa"/>
          </w:tcPr>
          <w:p w14:paraId="6A9959BB"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II.1 Rodinná korespondence</w:t>
            </w:r>
          </w:p>
        </w:tc>
        <w:tc>
          <w:tcPr>
            <w:tcW w:w="1550" w:type="dxa"/>
          </w:tcPr>
          <w:p w14:paraId="18144556" w14:textId="77777777" w:rsidR="00780388" w:rsidRPr="0043223C" w:rsidRDefault="00780388" w:rsidP="00503181">
            <w:pPr>
              <w:spacing w:line="276" w:lineRule="auto"/>
              <w:jc w:val="center"/>
              <w:rPr>
                <w:rFonts w:cs="Times New Roman"/>
                <w:szCs w:val="24"/>
              </w:rPr>
            </w:pPr>
          </w:p>
        </w:tc>
        <w:tc>
          <w:tcPr>
            <w:tcW w:w="1065" w:type="dxa"/>
          </w:tcPr>
          <w:p w14:paraId="5CB4A505" w14:textId="77777777" w:rsidR="00780388" w:rsidRPr="0043223C" w:rsidRDefault="00780388" w:rsidP="00503181">
            <w:pPr>
              <w:spacing w:line="276" w:lineRule="auto"/>
              <w:jc w:val="center"/>
              <w:rPr>
                <w:rFonts w:cs="Times New Roman"/>
                <w:szCs w:val="24"/>
              </w:rPr>
            </w:pPr>
          </w:p>
        </w:tc>
      </w:tr>
      <w:tr w:rsidR="00780388" w:rsidRPr="0043223C" w14:paraId="7569E3A7" w14:textId="77777777" w:rsidTr="00503181">
        <w:trPr>
          <w:cantSplit/>
        </w:trPr>
        <w:tc>
          <w:tcPr>
            <w:tcW w:w="936" w:type="dxa"/>
          </w:tcPr>
          <w:p w14:paraId="37E03048" w14:textId="77777777" w:rsidR="00780388" w:rsidRPr="0043223C" w:rsidRDefault="00780388" w:rsidP="00503181">
            <w:pPr>
              <w:spacing w:line="276" w:lineRule="auto"/>
              <w:ind w:left="360"/>
              <w:rPr>
                <w:rFonts w:cs="Times New Roman"/>
                <w:szCs w:val="24"/>
              </w:rPr>
            </w:pPr>
          </w:p>
        </w:tc>
        <w:tc>
          <w:tcPr>
            <w:tcW w:w="5232" w:type="dxa"/>
          </w:tcPr>
          <w:p w14:paraId="2EA8FAE5"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II.1.1 Dopisy, pohlednice a další korespondence</w:t>
            </w:r>
          </w:p>
        </w:tc>
        <w:tc>
          <w:tcPr>
            <w:tcW w:w="1550" w:type="dxa"/>
          </w:tcPr>
          <w:p w14:paraId="23ADFAA3" w14:textId="77777777" w:rsidR="00780388" w:rsidRPr="0043223C" w:rsidRDefault="00780388" w:rsidP="00503181">
            <w:pPr>
              <w:spacing w:line="276" w:lineRule="auto"/>
              <w:jc w:val="center"/>
              <w:rPr>
                <w:rFonts w:cs="Times New Roman"/>
                <w:szCs w:val="24"/>
              </w:rPr>
            </w:pPr>
          </w:p>
        </w:tc>
        <w:tc>
          <w:tcPr>
            <w:tcW w:w="1065" w:type="dxa"/>
          </w:tcPr>
          <w:p w14:paraId="6474F1B7" w14:textId="77777777" w:rsidR="00780388" w:rsidRPr="0043223C" w:rsidRDefault="00780388" w:rsidP="00503181">
            <w:pPr>
              <w:spacing w:line="276" w:lineRule="auto"/>
              <w:jc w:val="center"/>
              <w:rPr>
                <w:rFonts w:cs="Times New Roman"/>
                <w:szCs w:val="24"/>
              </w:rPr>
            </w:pPr>
          </w:p>
        </w:tc>
      </w:tr>
      <w:tr w:rsidR="00780388" w:rsidRPr="0043223C" w14:paraId="136D3D35" w14:textId="77777777" w:rsidTr="00503181">
        <w:trPr>
          <w:cantSplit/>
        </w:trPr>
        <w:tc>
          <w:tcPr>
            <w:tcW w:w="936" w:type="dxa"/>
          </w:tcPr>
          <w:p w14:paraId="7A4F664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3132E6C" w14:textId="77777777" w:rsidR="00780388" w:rsidRPr="0043223C" w:rsidRDefault="00780388" w:rsidP="00503181">
            <w:pPr>
              <w:spacing w:line="276" w:lineRule="auto"/>
              <w:rPr>
                <w:rFonts w:cs="Times New Roman"/>
                <w:b/>
                <w:bCs/>
                <w:color w:val="000000" w:themeColor="text1"/>
                <w:szCs w:val="24"/>
              </w:rPr>
            </w:pPr>
            <w:r w:rsidRPr="0043223C">
              <w:rPr>
                <w:rFonts w:cs="Times New Roman"/>
                <w:szCs w:val="24"/>
              </w:rPr>
              <w:t xml:space="preserve">Hochwaldová, Linda –sestřenice; svatební oznámení </w:t>
            </w:r>
            <w:r w:rsidRPr="0043223C">
              <w:rPr>
                <w:rFonts w:cs="Times New Roman"/>
                <w:color w:val="000000" w:themeColor="text1"/>
                <w:szCs w:val="24"/>
              </w:rPr>
              <w:t>Lindy Hochwaldové a Vladimíra Kmenta</w:t>
            </w:r>
            <w:r w:rsidRPr="0043223C">
              <w:rPr>
                <w:rFonts w:cs="Times New Roman"/>
                <w:szCs w:val="24"/>
              </w:rPr>
              <w:t>;</w:t>
            </w:r>
            <w:r w:rsidRPr="0043223C">
              <w:rPr>
                <w:rFonts w:cs="Times New Roman"/>
                <w:b/>
                <w:bCs/>
                <w:color w:val="000000" w:themeColor="text1"/>
                <w:szCs w:val="24"/>
              </w:rPr>
              <w:t xml:space="preserve"> </w:t>
            </w:r>
            <w:r w:rsidRPr="0043223C">
              <w:rPr>
                <w:rFonts w:cs="Times New Roman"/>
                <w:szCs w:val="24"/>
              </w:rPr>
              <w:t>dopis jehož součástí je výčet rodinných příslušníků větve Hochwaldů</w:t>
            </w:r>
          </w:p>
          <w:p w14:paraId="21E8B87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29.7.1941 – 1. 9. 2003, 4 ff.</w:t>
            </w:r>
          </w:p>
        </w:tc>
        <w:tc>
          <w:tcPr>
            <w:tcW w:w="1550" w:type="dxa"/>
          </w:tcPr>
          <w:p w14:paraId="77FA18F4" w14:textId="77777777" w:rsidR="00780388" w:rsidRPr="0043223C" w:rsidRDefault="00780388" w:rsidP="00503181">
            <w:pPr>
              <w:spacing w:line="276" w:lineRule="auto"/>
              <w:jc w:val="center"/>
              <w:rPr>
                <w:rFonts w:cs="Times New Roman"/>
                <w:szCs w:val="24"/>
              </w:rPr>
            </w:pPr>
            <w:r w:rsidRPr="0043223C">
              <w:rPr>
                <w:rFonts w:cs="Times New Roman"/>
                <w:szCs w:val="24"/>
              </w:rPr>
              <w:t>1941–2003</w:t>
            </w:r>
          </w:p>
        </w:tc>
        <w:tc>
          <w:tcPr>
            <w:tcW w:w="1065" w:type="dxa"/>
          </w:tcPr>
          <w:p w14:paraId="509C336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15B330E" w14:textId="77777777" w:rsidTr="00503181">
        <w:trPr>
          <w:cantSplit/>
        </w:trPr>
        <w:tc>
          <w:tcPr>
            <w:tcW w:w="936" w:type="dxa"/>
          </w:tcPr>
          <w:p w14:paraId="60D1C99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B3037B7" w14:textId="77777777" w:rsidR="00780388" w:rsidRPr="0043223C" w:rsidRDefault="00780388" w:rsidP="00503181">
            <w:pPr>
              <w:spacing w:line="276" w:lineRule="auto"/>
              <w:rPr>
                <w:rFonts w:cs="Times New Roman"/>
                <w:szCs w:val="24"/>
              </w:rPr>
            </w:pPr>
            <w:r w:rsidRPr="0043223C">
              <w:rPr>
                <w:rFonts w:cs="Times New Roman"/>
                <w:szCs w:val="24"/>
              </w:rPr>
              <w:t>Kappelová, Eleonora, roz. Macurová – švagrová; dopis informující o špatném zdravotním stavu jejího manžela; parte</w:t>
            </w:r>
          </w:p>
          <w:p w14:paraId="33D663B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 xml:space="preserve">čes., Místek 14. 2. 1982 – 29. 9. 1996, 3 ff. </w:t>
            </w:r>
          </w:p>
        </w:tc>
        <w:tc>
          <w:tcPr>
            <w:tcW w:w="1550" w:type="dxa"/>
          </w:tcPr>
          <w:p w14:paraId="42BC1D40" w14:textId="77777777" w:rsidR="00780388" w:rsidRPr="0043223C" w:rsidRDefault="00780388" w:rsidP="00503181">
            <w:pPr>
              <w:spacing w:line="276" w:lineRule="auto"/>
              <w:jc w:val="center"/>
              <w:rPr>
                <w:rFonts w:cs="Times New Roman"/>
                <w:szCs w:val="24"/>
              </w:rPr>
            </w:pPr>
            <w:r w:rsidRPr="0043223C">
              <w:rPr>
                <w:rFonts w:cs="Times New Roman"/>
                <w:szCs w:val="24"/>
              </w:rPr>
              <w:t>1982–1996</w:t>
            </w:r>
          </w:p>
        </w:tc>
        <w:tc>
          <w:tcPr>
            <w:tcW w:w="1065" w:type="dxa"/>
          </w:tcPr>
          <w:p w14:paraId="45BAFBD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E5C5386" w14:textId="77777777" w:rsidTr="00503181">
        <w:trPr>
          <w:cantSplit/>
        </w:trPr>
        <w:tc>
          <w:tcPr>
            <w:tcW w:w="936" w:type="dxa"/>
          </w:tcPr>
          <w:p w14:paraId="12C2676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7064AB6" w14:textId="77777777" w:rsidR="00780388" w:rsidRPr="0043223C" w:rsidRDefault="00780388" w:rsidP="00503181">
            <w:pPr>
              <w:spacing w:line="276" w:lineRule="auto"/>
              <w:rPr>
                <w:rFonts w:cs="Times New Roman"/>
                <w:szCs w:val="24"/>
              </w:rPr>
            </w:pPr>
            <w:r w:rsidRPr="0043223C">
              <w:rPr>
                <w:rFonts w:cs="Times New Roman"/>
                <w:szCs w:val="24"/>
              </w:rPr>
              <w:t xml:space="preserve">Kappel, Otakar – synovec; přání k vánočním svátkům </w:t>
            </w:r>
          </w:p>
          <w:p w14:paraId="576D15F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Bystřice nad Pernštejnem 17. 12. 1984, 1 ff.</w:t>
            </w:r>
          </w:p>
        </w:tc>
        <w:tc>
          <w:tcPr>
            <w:tcW w:w="1550" w:type="dxa"/>
          </w:tcPr>
          <w:p w14:paraId="0EF06326" w14:textId="77777777" w:rsidR="00780388" w:rsidRPr="0043223C" w:rsidRDefault="00780388" w:rsidP="00503181">
            <w:pPr>
              <w:spacing w:line="276" w:lineRule="auto"/>
              <w:jc w:val="center"/>
              <w:rPr>
                <w:rFonts w:cs="Times New Roman"/>
                <w:szCs w:val="24"/>
              </w:rPr>
            </w:pPr>
            <w:r w:rsidRPr="0043223C">
              <w:rPr>
                <w:rFonts w:cs="Times New Roman"/>
                <w:szCs w:val="24"/>
              </w:rPr>
              <w:t>1984</w:t>
            </w:r>
          </w:p>
        </w:tc>
        <w:tc>
          <w:tcPr>
            <w:tcW w:w="1065" w:type="dxa"/>
          </w:tcPr>
          <w:p w14:paraId="3718680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B535472" w14:textId="77777777" w:rsidTr="00503181">
        <w:trPr>
          <w:cantSplit/>
        </w:trPr>
        <w:tc>
          <w:tcPr>
            <w:tcW w:w="936" w:type="dxa"/>
          </w:tcPr>
          <w:p w14:paraId="76FD1A3C" w14:textId="77777777" w:rsidR="00780388" w:rsidRPr="0043223C" w:rsidRDefault="00780388" w:rsidP="00780388">
            <w:pPr>
              <w:pStyle w:val="Odstavecseseznamem"/>
              <w:numPr>
                <w:ilvl w:val="0"/>
                <w:numId w:val="29"/>
              </w:numPr>
              <w:spacing w:line="276" w:lineRule="auto"/>
              <w:rPr>
                <w:rFonts w:cs="Times New Roman"/>
                <w:szCs w:val="24"/>
              </w:rPr>
            </w:pPr>
            <w:bookmarkStart w:id="24" w:name="_Hlk133964483"/>
          </w:p>
        </w:tc>
        <w:tc>
          <w:tcPr>
            <w:tcW w:w="5232" w:type="dxa"/>
          </w:tcPr>
          <w:p w14:paraId="66E478D7" w14:textId="77777777" w:rsidR="00780388" w:rsidRPr="0043223C" w:rsidRDefault="00780388" w:rsidP="00503181">
            <w:pPr>
              <w:spacing w:line="276" w:lineRule="auto"/>
              <w:rPr>
                <w:rFonts w:cs="Times New Roman"/>
                <w:szCs w:val="24"/>
              </w:rPr>
            </w:pPr>
            <w:r w:rsidRPr="0043223C">
              <w:rPr>
                <w:rFonts w:cs="Times New Roman"/>
                <w:color w:val="000000" w:themeColor="text1"/>
                <w:szCs w:val="24"/>
              </w:rPr>
              <w:t xml:space="preserve">Kappel, Vilém – bratr; prázdná </w:t>
            </w:r>
            <w:r w:rsidRPr="0043223C">
              <w:rPr>
                <w:rFonts w:cs="Times New Roman"/>
                <w:szCs w:val="24"/>
              </w:rPr>
              <w:t>obálka</w:t>
            </w:r>
          </w:p>
          <w:p w14:paraId="65FCB27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Olomouc 11.5.1974, 1 ff.</w:t>
            </w:r>
          </w:p>
        </w:tc>
        <w:tc>
          <w:tcPr>
            <w:tcW w:w="1550" w:type="dxa"/>
          </w:tcPr>
          <w:p w14:paraId="2A582BD8" w14:textId="77777777" w:rsidR="00780388" w:rsidRPr="0043223C" w:rsidRDefault="00780388" w:rsidP="00503181">
            <w:pPr>
              <w:spacing w:line="276" w:lineRule="auto"/>
              <w:jc w:val="center"/>
              <w:rPr>
                <w:rFonts w:cs="Times New Roman"/>
                <w:szCs w:val="24"/>
              </w:rPr>
            </w:pPr>
            <w:r w:rsidRPr="0043223C">
              <w:rPr>
                <w:rFonts w:cs="Times New Roman"/>
                <w:szCs w:val="24"/>
              </w:rPr>
              <w:t>1974</w:t>
            </w:r>
          </w:p>
        </w:tc>
        <w:tc>
          <w:tcPr>
            <w:tcW w:w="1065" w:type="dxa"/>
          </w:tcPr>
          <w:p w14:paraId="1396CD6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bookmarkEnd w:id="24"/>
      <w:tr w:rsidR="00780388" w:rsidRPr="0043223C" w14:paraId="1C2C0E0A" w14:textId="77777777" w:rsidTr="00503181">
        <w:trPr>
          <w:cantSplit/>
        </w:trPr>
        <w:tc>
          <w:tcPr>
            <w:tcW w:w="936" w:type="dxa"/>
          </w:tcPr>
          <w:p w14:paraId="66DB5355" w14:textId="77777777" w:rsidR="00780388" w:rsidRPr="0043223C" w:rsidRDefault="00780388" w:rsidP="00780388">
            <w:pPr>
              <w:pStyle w:val="Odstavecseseznamem"/>
              <w:numPr>
                <w:ilvl w:val="0"/>
                <w:numId w:val="29"/>
              </w:numPr>
              <w:spacing w:line="276" w:lineRule="auto"/>
              <w:rPr>
                <w:rFonts w:cs="Times New Roman"/>
                <w:color w:val="000000" w:themeColor="text1"/>
                <w:szCs w:val="24"/>
              </w:rPr>
            </w:pPr>
          </w:p>
        </w:tc>
        <w:tc>
          <w:tcPr>
            <w:tcW w:w="5232" w:type="dxa"/>
          </w:tcPr>
          <w:p w14:paraId="0718CD62"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Kučerová, Františka, roz. Hornová – sestřenice, dcera Rudolfa Horny; přání k vánočním svátkům; parte</w:t>
            </w:r>
          </w:p>
          <w:p w14:paraId="5D8BD27C"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Bratislava 23. 12. 1940 – 25. 6. 1991, 2 ff.</w:t>
            </w:r>
          </w:p>
        </w:tc>
        <w:tc>
          <w:tcPr>
            <w:tcW w:w="1550" w:type="dxa"/>
          </w:tcPr>
          <w:p w14:paraId="5816CD7D" w14:textId="77777777" w:rsidR="00780388" w:rsidRPr="0043223C" w:rsidRDefault="00780388" w:rsidP="00503181">
            <w:pPr>
              <w:spacing w:line="276" w:lineRule="auto"/>
              <w:jc w:val="center"/>
              <w:rPr>
                <w:rFonts w:cs="Times New Roman"/>
                <w:szCs w:val="24"/>
              </w:rPr>
            </w:pPr>
            <w:r w:rsidRPr="0043223C">
              <w:rPr>
                <w:rFonts w:cs="Times New Roman"/>
                <w:szCs w:val="24"/>
              </w:rPr>
              <w:t>1940–1991</w:t>
            </w:r>
          </w:p>
        </w:tc>
        <w:tc>
          <w:tcPr>
            <w:tcW w:w="1065" w:type="dxa"/>
          </w:tcPr>
          <w:p w14:paraId="7DD62A92"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00A6D96" w14:textId="77777777" w:rsidTr="00503181">
        <w:trPr>
          <w:cantSplit/>
        </w:trPr>
        <w:tc>
          <w:tcPr>
            <w:tcW w:w="936" w:type="dxa"/>
          </w:tcPr>
          <w:p w14:paraId="612357C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3EBEF7F" w14:textId="77777777" w:rsidR="00780388" w:rsidRPr="0043223C" w:rsidRDefault="00780388" w:rsidP="00503181">
            <w:pPr>
              <w:spacing w:line="276" w:lineRule="auto"/>
              <w:rPr>
                <w:rFonts w:cs="Times New Roman"/>
                <w:szCs w:val="24"/>
              </w:rPr>
            </w:pPr>
            <w:r w:rsidRPr="0043223C">
              <w:rPr>
                <w:rFonts w:cs="Times New Roman"/>
                <w:szCs w:val="24"/>
              </w:rPr>
              <w:t>Kvasničková, Rajsa, roz. Coufalová – sestřenice z druhého kolene, vnučka Julie Švidrové, roz. Hornové; přání k vánočním svátkům, z druhé strany pohledu je fotografie odesílatelky; pozdrav z cesty do USA včetně fotografií přírody z různých měst USA</w:t>
            </w:r>
          </w:p>
          <w:p w14:paraId="2D4FB26E" w14:textId="77777777" w:rsidR="00780388" w:rsidRPr="0043223C" w:rsidRDefault="00780388" w:rsidP="00503181">
            <w:pPr>
              <w:spacing w:after="120" w:line="276" w:lineRule="auto"/>
              <w:rPr>
                <w:rFonts w:cs="Times New Roman"/>
                <w:szCs w:val="24"/>
              </w:rPr>
            </w:pPr>
            <w:r w:rsidRPr="0043223C">
              <w:rPr>
                <w:rFonts w:cs="Times New Roman"/>
                <w:sz w:val="20"/>
                <w:szCs w:val="20"/>
              </w:rPr>
              <w:t>čes.; 22. 12. 1928, Curych 30.12. 1978 – 20. 12.</w:t>
            </w:r>
            <w:r w:rsidRPr="0043223C">
              <w:rPr>
                <w:rFonts w:cs="Times New Roman"/>
                <w:szCs w:val="24"/>
              </w:rPr>
              <w:t xml:space="preserve"> </w:t>
            </w:r>
            <w:r w:rsidRPr="0043223C">
              <w:rPr>
                <w:rFonts w:cs="Times New Roman"/>
                <w:sz w:val="20"/>
                <w:szCs w:val="20"/>
              </w:rPr>
              <w:t xml:space="preserve">1979; 3 ks/ 21 ff., </w:t>
            </w:r>
          </w:p>
        </w:tc>
        <w:tc>
          <w:tcPr>
            <w:tcW w:w="1550" w:type="dxa"/>
          </w:tcPr>
          <w:p w14:paraId="657CF0E3" w14:textId="77777777" w:rsidR="00780388" w:rsidRPr="0043223C" w:rsidRDefault="00780388" w:rsidP="00503181">
            <w:pPr>
              <w:spacing w:line="276" w:lineRule="auto"/>
              <w:jc w:val="center"/>
              <w:rPr>
                <w:rFonts w:cs="Times New Roman"/>
                <w:szCs w:val="24"/>
              </w:rPr>
            </w:pPr>
            <w:r w:rsidRPr="0043223C">
              <w:rPr>
                <w:rFonts w:cs="Times New Roman"/>
                <w:szCs w:val="24"/>
              </w:rPr>
              <w:t>1928–1979</w:t>
            </w:r>
          </w:p>
        </w:tc>
        <w:tc>
          <w:tcPr>
            <w:tcW w:w="1065" w:type="dxa"/>
          </w:tcPr>
          <w:p w14:paraId="053226E2"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12BD1F4" w14:textId="77777777" w:rsidTr="00503181">
        <w:trPr>
          <w:cantSplit/>
        </w:trPr>
        <w:tc>
          <w:tcPr>
            <w:tcW w:w="936" w:type="dxa"/>
          </w:tcPr>
          <w:p w14:paraId="5B1B0A4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76535B5" w14:textId="77777777" w:rsidR="00780388" w:rsidRPr="0043223C" w:rsidRDefault="00780388" w:rsidP="00503181">
            <w:pPr>
              <w:spacing w:line="276" w:lineRule="auto"/>
              <w:rPr>
                <w:rFonts w:cs="Times New Roman"/>
                <w:szCs w:val="24"/>
              </w:rPr>
            </w:pPr>
            <w:r w:rsidRPr="0043223C">
              <w:rPr>
                <w:rFonts w:cs="Times New Roman"/>
                <w:szCs w:val="24"/>
              </w:rPr>
              <w:t>Szabová, Eva – sestřenice z druhého kolene, vnučka Rudolfa Horny; svatební oznámení Evy Szabové a Vojtěcha Sarkady; pozdrav při příležitosti odevzdání maturitních stužek</w:t>
            </w:r>
          </w:p>
          <w:p w14:paraId="40CA2F4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1958 – 26. 8. 1964, 2 ff.</w:t>
            </w:r>
          </w:p>
        </w:tc>
        <w:tc>
          <w:tcPr>
            <w:tcW w:w="1550" w:type="dxa"/>
          </w:tcPr>
          <w:p w14:paraId="27849E6C" w14:textId="77777777" w:rsidR="00780388" w:rsidRPr="0043223C" w:rsidRDefault="00780388" w:rsidP="00503181">
            <w:pPr>
              <w:spacing w:line="276" w:lineRule="auto"/>
              <w:jc w:val="center"/>
              <w:rPr>
                <w:rFonts w:cs="Times New Roman"/>
                <w:szCs w:val="24"/>
              </w:rPr>
            </w:pPr>
            <w:r w:rsidRPr="0043223C">
              <w:rPr>
                <w:rFonts w:cs="Times New Roman"/>
                <w:szCs w:val="24"/>
              </w:rPr>
              <w:t>1958–1964</w:t>
            </w:r>
          </w:p>
        </w:tc>
        <w:tc>
          <w:tcPr>
            <w:tcW w:w="1065" w:type="dxa"/>
          </w:tcPr>
          <w:p w14:paraId="25BE50BB"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B89951C" w14:textId="77777777" w:rsidTr="00503181">
        <w:trPr>
          <w:cantSplit/>
        </w:trPr>
        <w:tc>
          <w:tcPr>
            <w:tcW w:w="936" w:type="dxa"/>
          </w:tcPr>
          <w:p w14:paraId="59224412" w14:textId="77777777" w:rsidR="00780388" w:rsidRPr="0043223C" w:rsidRDefault="00780388" w:rsidP="00780388">
            <w:pPr>
              <w:pStyle w:val="Odstavecseseznamem"/>
              <w:numPr>
                <w:ilvl w:val="0"/>
                <w:numId w:val="29"/>
              </w:numPr>
              <w:spacing w:line="276" w:lineRule="auto"/>
              <w:rPr>
                <w:rFonts w:cs="Times New Roman"/>
                <w:szCs w:val="24"/>
              </w:rPr>
            </w:pPr>
            <w:bookmarkStart w:id="25" w:name="_Hlk133964444"/>
          </w:p>
        </w:tc>
        <w:tc>
          <w:tcPr>
            <w:tcW w:w="5232" w:type="dxa"/>
          </w:tcPr>
          <w:p w14:paraId="129A5CDB" w14:textId="77777777" w:rsidR="00780388" w:rsidRPr="0043223C" w:rsidRDefault="00780388" w:rsidP="00503181">
            <w:pPr>
              <w:spacing w:line="276" w:lineRule="auto"/>
              <w:rPr>
                <w:rFonts w:cs="Times New Roman"/>
                <w:szCs w:val="24"/>
              </w:rPr>
            </w:pPr>
            <w:r w:rsidRPr="0043223C">
              <w:rPr>
                <w:rFonts w:cs="Times New Roman"/>
                <w:szCs w:val="24"/>
              </w:rPr>
              <w:t>Szabová, Helena, roz Hornová – sestřenice, dcera Rudolfa Horny; pozdrav od Heleny a její maminky z Kremnice a oznámení o stěhování do Giraltovce</w:t>
            </w:r>
          </w:p>
          <w:p w14:paraId="46E8E9C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Kremnice 25. 10. 1940, 1 ff.</w:t>
            </w:r>
          </w:p>
        </w:tc>
        <w:tc>
          <w:tcPr>
            <w:tcW w:w="1550" w:type="dxa"/>
          </w:tcPr>
          <w:p w14:paraId="705CE47C" w14:textId="77777777" w:rsidR="00780388" w:rsidRPr="0043223C" w:rsidRDefault="00780388" w:rsidP="00503181">
            <w:pPr>
              <w:spacing w:line="276" w:lineRule="auto"/>
              <w:jc w:val="center"/>
              <w:rPr>
                <w:rFonts w:cs="Times New Roman"/>
                <w:szCs w:val="24"/>
              </w:rPr>
            </w:pPr>
            <w:r w:rsidRPr="0043223C">
              <w:rPr>
                <w:rFonts w:cs="Times New Roman"/>
                <w:szCs w:val="24"/>
              </w:rPr>
              <w:t>1940</w:t>
            </w:r>
          </w:p>
        </w:tc>
        <w:tc>
          <w:tcPr>
            <w:tcW w:w="1065" w:type="dxa"/>
          </w:tcPr>
          <w:p w14:paraId="36B6528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bookmarkEnd w:id="25"/>
      <w:tr w:rsidR="00780388" w:rsidRPr="0043223C" w14:paraId="29D3E3F5" w14:textId="77777777" w:rsidTr="00503181">
        <w:trPr>
          <w:cantSplit/>
        </w:trPr>
        <w:tc>
          <w:tcPr>
            <w:tcW w:w="936" w:type="dxa"/>
          </w:tcPr>
          <w:p w14:paraId="382A1B4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2645C69" w14:textId="77777777" w:rsidR="00780388" w:rsidRPr="0043223C" w:rsidRDefault="00780388" w:rsidP="00503181">
            <w:pPr>
              <w:spacing w:line="276" w:lineRule="auto"/>
              <w:rPr>
                <w:rFonts w:cs="Times New Roman"/>
                <w:szCs w:val="24"/>
              </w:rPr>
            </w:pPr>
            <w:r w:rsidRPr="0043223C">
              <w:rPr>
                <w:rFonts w:cs="Times New Roman"/>
                <w:szCs w:val="24"/>
              </w:rPr>
              <w:t>Szabovi, Rudolf a Květa – bratranec z druhého kolene, vnuk Rudolfa Horny a manželka; přání k vánočním svátkům</w:t>
            </w:r>
          </w:p>
          <w:p w14:paraId="1F3A132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Brno 12. 12. 1982, 1 ff.</w:t>
            </w:r>
          </w:p>
        </w:tc>
        <w:tc>
          <w:tcPr>
            <w:tcW w:w="1550" w:type="dxa"/>
          </w:tcPr>
          <w:p w14:paraId="11FD349B" w14:textId="77777777" w:rsidR="00780388" w:rsidRPr="0043223C" w:rsidRDefault="00780388" w:rsidP="00503181">
            <w:pPr>
              <w:spacing w:line="276" w:lineRule="auto"/>
              <w:jc w:val="center"/>
              <w:rPr>
                <w:rFonts w:cs="Times New Roman"/>
                <w:szCs w:val="24"/>
              </w:rPr>
            </w:pPr>
            <w:r w:rsidRPr="0043223C">
              <w:rPr>
                <w:rFonts w:cs="Times New Roman"/>
                <w:szCs w:val="24"/>
              </w:rPr>
              <w:t>1982</w:t>
            </w:r>
          </w:p>
        </w:tc>
        <w:tc>
          <w:tcPr>
            <w:tcW w:w="1065" w:type="dxa"/>
          </w:tcPr>
          <w:p w14:paraId="39D7E0B2"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2EDF35B" w14:textId="77777777" w:rsidTr="00503181">
        <w:trPr>
          <w:cantSplit/>
        </w:trPr>
        <w:tc>
          <w:tcPr>
            <w:tcW w:w="936" w:type="dxa"/>
          </w:tcPr>
          <w:p w14:paraId="40DCF8EF" w14:textId="77777777" w:rsidR="00780388" w:rsidRPr="0043223C" w:rsidRDefault="00780388" w:rsidP="00503181">
            <w:pPr>
              <w:spacing w:line="276" w:lineRule="auto"/>
              <w:ind w:left="360"/>
              <w:rPr>
                <w:rFonts w:cs="Times New Roman"/>
                <w:szCs w:val="24"/>
              </w:rPr>
            </w:pPr>
          </w:p>
        </w:tc>
        <w:tc>
          <w:tcPr>
            <w:tcW w:w="5232" w:type="dxa"/>
          </w:tcPr>
          <w:p w14:paraId="7846B4E0" w14:textId="77777777" w:rsidR="00780388" w:rsidRPr="0043223C" w:rsidRDefault="00780388" w:rsidP="00503181">
            <w:pPr>
              <w:spacing w:line="276" w:lineRule="auto"/>
              <w:rPr>
                <w:rFonts w:cs="Times New Roman"/>
                <w:b/>
                <w:bCs/>
                <w:szCs w:val="24"/>
              </w:rPr>
            </w:pPr>
            <w:r w:rsidRPr="0043223C">
              <w:rPr>
                <w:rFonts w:cs="Times New Roman"/>
                <w:b/>
                <w:bCs/>
                <w:sz w:val="28"/>
                <w:szCs w:val="28"/>
              </w:rPr>
              <w:t>II.1.2 Svatební oznámení příbuzných</w:t>
            </w:r>
          </w:p>
        </w:tc>
        <w:tc>
          <w:tcPr>
            <w:tcW w:w="1550" w:type="dxa"/>
          </w:tcPr>
          <w:p w14:paraId="4B95DD3A" w14:textId="77777777" w:rsidR="00780388" w:rsidRPr="0043223C" w:rsidRDefault="00780388" w:rsidP="00503181">
            <w:pPr>
              <w:spacing w:line="276" w:lineRule="auto"/>
              <w:jc w:val="center"/>
              <w:rPr>
                <w:rFonts w:cs="Times New Roman"/>
                <w:szCs w:val="24"/>
              </w:rPr>
            </w:pPr>
          </w:p>
        </w:tc>
        <w:tc>
          <w:tcPr>
            <w:tcW w:w="1065" w:type="dxa"/>
          </w:tcPr>
          <w:p w14:paraId="4F54CA9E" w14:textId="77777777" w:rsidR="00780388" w:rsidRPr="0043223C" w:rsidRDefault="00780388" w:rsidP="00503181">
            <w:pPr>
              <w:spacing w:line="276" w:lineRule="auto"/>
              <w:jc w:val="center"/>
              <w:rPr>
                <w:rFonts w:cs="Times New Roman"/>
                <w:szCs w:val="24"/>
              </w:rPr>
            </w:pPr>
          </w:p>
        </w:tc>
      </w:tr>
      <w:tr w:rsidR="00780388" w:rsidRPr="0043223C" w14:paraId="6B033281" w14:textId="77777777" w:rsidTr="00503181">
        <w:trPr>
          <w:cantSplit/>
        </w:trPr>
        <w:tc>
          <w:tcPr>
            <w:tcW w:w="936" w:type="dxa"/>
          </w:tcPr>
          <w:p w14:paraId="7D9DA95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4778E03" w14:textId="77777777" w:rsidR="00780388" w:rsidRPr="0043223C" w:rsidRDefault="00780388" w:rsidP="00503181">
            <w:pPr>
              <w:spacing w:line="276" w:lineRule="auto"/>
              <w:rPr>
                <w:rFonts w:cs="Times New Roman"/>
                <w:szCs w:val="24"/>
              </w:rPr>
            </w:pPr>
            <w:r w:rsidRPr="0043223C">
              <w:rPr>
                <w:rFonts w:cs="Times New Roman"/>
                <w:szCs w:val="24"/>
              </w:rPr>
              <w:t>Belka Zdeněk a Dagmar, Hulcká</w:t>
            </w:r>
          </w:p>
          <w:p w14:paraId="198FD43F"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sz w:val="20"/>
                <w:szCs w:val="20"/>
              </w:rPr>
              <w:t>čes., oddáni 29. 2. 1992, 2 ff.</w:t>
            </w:r>
          </w:p>
        </w:tc>
        <w:tc>
          <w:tcPr>
            <w:tcW w:w="1550" w:type="dxa"/>
          </w:tcPr>
          <w:p w14:paraId="3DCE2F7B"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1992</w:t>
            </w:r>
          </w:p>
        </w:tc>
        <w:tc>
          <w:tcPr>
            <w:tcW w:w="1065" w:type="dxa"/>
          </w:tcPr>
          <w:p w14:paraId="2A005D2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CC2772C" w14:textId="77777777" w:rsidTr="00503181">
        <w:trPr>
          <w:cantSplit/>
        </w:trPr>
        <w:tc>
          <w:tcPr>
            <w:tcW w:w="936" w:type="dxa"/>
          </w:tcPr>
          <w:p w14:paraId="74B570A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FB099C0" w14:textId="77777777" w:rsidR="00780388" w:rsidRPr="0043223C" w:rsidRDefault="00780388" w:rsidP="00503181">
            <w:pPr>
              <w:spacing w:line="276" w:lineRule="auto"/>
              <w:rPr>
                <w:rFonts w:cs="Times New Roman"/>
                <w:szCs w:val="24"/>
              </w:rPr>
            </w:pPr>
            <w:r w:rsidRPr="0043223C">
              <w:rPr>
                <w:rFonts w:cs="Times New Roman"/>
                <w:szCs w:val="24"/>
              </w:rPr>
              <w:t>Brandner Miloš a Jitka, Kappelová</w:t>
            </w:r>
          </w:p>
          <w:p w14:paraId="65075328"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sz w:val="20"/>
                <w:szCs w:val="20"/>
              </w:rPr>
              <w:t>čes., oddáni 27. 4. 2002, 2 ff.</w:t>
            </w:r>
          </w:p>
        </w:tc>
        <w:tc>
          <w:tcPr>
            <w:tcW w:w="1550" w:type="dxa"/>
          </w:tcPr>
          <w:p w14:paraId="650E21D6"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2002</w:t>
            </w:r>
          </w:p>
        </w:tc>
        <w:tc>
          <w:tcPr>
            <w:tcW w:w="1065" w:type="dxa"/>
          </w:tcPr>
          <w:p w14:paraId="6A34F5B1"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B47521E" w14:textId="77777777" w:rsidTr="00503181">
        <w:trPr>
          <w:cantSplit/>
        </w:trPr>
        <w:tc>
          <w:tcPr>
            <w:tcW w:w="936" w:type="dxa"/>
          </w:tcPr>
          <w:p w14:paraId="1B628DB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EE401FF" w14:textId="77777777" w:rsidR="00780388" w:rsidRPr="0043223C" w:rsidRDefault="00780388" w:rsidP="00503181">
            <w:pPr>
              <w:spacing w:line="276" w:lineRule="auto"/>
              <w:rPr>
                <w:rFonts w:cs="Times New Roman"/>
                <w:szCs w:val="24"/>
              </w:rPr>
            </w:pPr>
            <w:r w:rsidRPr="0043223C">
              <w:rPr>
                <w:rFonts w:cs="Times New Roman"/>
                <w:szCs w:val="24"/>
              </w:rPr>
              <w:t>Cacek Jan a Jana, Machalová</w:t>
            </w:r>
          </w:p>
          <w:p w14:paraId="7C2D5CEA"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sz w:val="20"/>
                <w:szCs w:val="20"/>
              </w:rPr>
              <w:t>čes., oddáni 21. 8. 1999, 1 ff.</w:t>
            </w:r>
          </w:p>
        </w:tc>
        <w:tc>
          <w:tcPr>
            <w:tcW w:w="1550" w:type="dxa"/>
          </w:tcPr>
          <w:p w14:paraId="73526F92"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1999</w:t>
            </w:r>
          </w:p>
        </w:tc>
        <w:tc>
          <w:tcPr>
            <w:tcW w:w="1065" w:type="dxa"/>
          </w:tcPr>
          <w:p w14:paraId="3C8F29E7"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4702143" w14:textId="77777777" w:rsidTr="00503181">
        <w:trPr>
          <w:cantSplit/>
        </w:trPr>
        <w:tc>
          <w:tcPr>
            <w:tcW w:w="936" w:type="dxa"/>
          </w:tcPr>
          <w:p w14:paraId="5A26228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406DEB9"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Gorba Tomáš a Michaela, Prudíková</w:t>
            </w:r>
          </w:p>
          <w:p w14:paraId="169B1E99"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oddáni 22. 4. 1989, 2 ff.</w:t>
            </w:r>
          </w:p>
        </w:tc>
        <w:tc>
          <w:tcPr>
            <w:tcW w:w="1550" w:type="dxa"/>
          </w:tcPr>
          <w:p w14:paraId="57F1A0AF"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1989</w:t>
            </w:r>
          </w:p>
        </w:tc>
        <w:tc>
          <w:tcPr>
            <w:tcW w:w="1065" w:type="dxa"/>
          </w:tcPr>
          <w:p w14:paraId="6BAE2FE4"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09D9EA0" w14:textId="77777777" w:rsidTr="00503181">
        <w:trPr>
          <w:cantSplit/>
        </w:trPr>
        <w:tc>
          <w:tcPr>
            <w:tcW w:w="936" w:type="dxa"/>
          </w:tcPr>
          <w:p w14:paraId="2CB8BC5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61D3303"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Horna Dušan a Jaroslava, Strouhalová</w:t>
            </w:r>
          </w:p>
          <w:p w14:paraId="693ACDC8" w14:textId="77777777" w:rsidR="00780388" w:rsidRPr="0043223C" w:rsidRDefault="00780388" w:rsidP="00503181">
            <w:pPr>
              <w:spacing w:after="120" w:line="276" w:lineRule="auto"/>
              <w:rPr>
                <w:rFonts w:cs="Times New Roman"/>
                <w:sz w:val="20"/>
                <w:szCs w:val="20"/>
              </w:rPr>
            </w:pPr>
            <w:r w:rsidRPr="0043223C">
              <w:rPr>
                <w:rFonts w:cs="Times New Roman"/>
                <w:color w:val="000000" w:themeColor="text1"/>
                <w:sz w:val="20"/>
                <w:szCs w:val="20"/>
              </w:rPr>
              <w:t>čes., oddáni 4. 4. 1980, 2 ff.</w:t>
            </w:r>
          </w:p>
        </w:tc>
        <w:tc>
          <w:tcPr>
            <w:tcW w:w="1550" w:type="dxa"/>
          </w:tcPr>
          <w:p w14:paraId="0FF56DBE" w14:textId="77777777" w:rsidR="00780388" w:rsidRPr="0043223C" w:rsidRDefault="00780388" w:rsidP="00503181">
            <w:pPr>
              <w:spacing w:line="276" w:lineRule="auto"/>
              <w:jc w:val="center"/>
              <w:rPr>
                <w:rFonts w:cs="Times New Roman"/>
                <w:szCs w:val="24"/>
              </w:rPr>
            </w:pPr>
            <w:r w:rsidRPr="0043223C">
              <w:rPr>
                <w:rFonts w:cs="Times New Roman"/>
                <w:color w:val="000000" w:themeColor="text1"/>
                <w:szCs w:val="24"/>
              </w:rPr>
              <w:t>1980</w:t>
            </w:r>
          </w:p>
        </w:tc>
        <w:tc>
          <w:tcPr>
            <w:tcW w:w="1065" w:type="dxa"/>
          </w:tcPr>
          <w:p w14:paraId="557FBDB5"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CFFA0E8" w14:textId="77777777" w:rsidTr="00503181">
        <w:trPr>
          <w:cantSplit/>
        </w:trPr>
        <w:tc>
          <w:tcPr>
            <w:tcW w:w="936" w:type="dxa"/>
          </w:tcPr>
          <w:p w14:paraId="59DB19B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5778203" w14:textId="77777777" w:rsidR="00780388" w:rsidRPr="0043223C" w:rsidRDefault="00780388" w:rsidP="00503181">
            <w:pPr>
              <w:spacing w:line="276" w:lineRule="auto"/>
              <w:rPr>
                <w:rFonts w:cs="Times New Roman"/>
                <w:szCs w:val="24"/>
              </w:rPr>
            </w:pPr>
            <w:r w:rsidRPr="0043223C">
              <w:rPr>
                <w:rFonts w:cs="Times New Roman"/>
                <w:szCs w:val="24"/>
              </w:rPr>
              <w:t>Hulcký Zdeněk a Inka, Kappelová</w:t>
            </w:r>
          </w:p>
          <w:p w14:paraId="14C38DD3" w14:textId="77777777" w:rsidR="00780388" w:rsidRPr="0043223C" w:rsidRDefault="00780388" w:rsidP="00503181">
            <w:pPr>
              <w:spacing w:after="120" w:line="276" w:lineRule="auto"/>
              <w:rPr>
                <w:rFonts w:cs="Times New Roman"/>
                <w:color w:val="000000" w:themeColor="text1"/>
                <w:szCs w:val="24"/>
              </w:rPr>
            </w:pPr>
            <w:r w:rsidRPr="0043223C">
              <w:rPr>
                <w:rFonts w:cs="Times New Roman"/>
                <w:sz w:val="20"/>
                <w:szCs w:val="20"/>
              </w:rPr>
              <w:t>čes., oddáni 25. 2. 1967, 2 ff.</w:t>
            </w:r>
          </w:p>
        </w:tc>
        <w:tc>
          <w:tcPr>
            <w:tcW w:w="1550" w:type="dxa"/>
          </w:tcPr>
          <w:p w14:paraId="2D249E3C"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1967</w:t>
            </w:r>
          </w:p>
        </w:tc>
        <w:tc>
          <w:tcPr>
            <w:tcW w:w="1065" w:type="dxa"/>
          </w:tcPr>
          <w:p w14:paraId="70D741AE"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96C02B3" w14:textId="77777777" w:rsidTr="00503181">
        <w:trPr>
          <w:cantSplit/>
        </w:trPr>
        <w:tc>
          <w:tcPr>
            <w:tcW w:w="936" w:type="dxa"/>
          </w:tcPr>
          <w:p w14:paraId="45CC9EF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5FAB2BB"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Kappel Jaroslav a Marcela, Březinová</w:t>
            </w:r>
          </w:p>
          <w:p w14:paraId="0DA7A3B4" w14:textId="77777777" w:rsidR="00780388" w:rsidRPr="0043223C" w:rsidRDefault="00780388" w:rsidP="00503181">
            <w:pPr>
              <w:spacing w:after="120" w:line="276" w:lineRule="auto"/>
              <w:rPr>
                <w:rFonts w:cs="Times New Roman"/>
                <w:sz w:val="20"/>
                <w:szCs w:val="20"/>
              </w:rPr>
            </w:pPr>
            <w:r w:rsidRPr="0043223C">
              <w:rPr>
                <w:rFonts w:cs="Times New Roman"/>
                <w:color w:val="000000" w:themeColor="text1"/>
                <w:sz w:val="20"/>
                <w:szCs w:val="20"/>
              </w:rPr>
              <w:t>čes., oddáni 22. 5. 1980, 2 ff.</w:t>
            </w:r>
          </w:p>
        </w:tc>
        <w:tc>
          <w:tcPr>
            <w:tcW w:w="1550" w:type="dxa"/>
          </w:tcPr>
          <w:p w14:paraId="733FD5DA" w14:textId="77777777" w:rsidR="00780388" w:rsidRPr="0043223C" w:rsidRDefault="00780388" w:rsidP="00503181">
            <w:pPr>
              <w:spacing w:line="276" w:lineRule="auto"/>
              <w:jc w:val="center"/>
              <w:rPr>
                <w:rFonts w:cs="Times New Roman"/>
              </w:rPr>
            </w:pPr>
            <w:r w:rsidRPr="0043223C">
              <w:rPr>
                <w:rFonts w:cs="Times New Roman"/>
                <w:color w:val="000000" w:themeColor="text1"/>
                <w:szCs w:val="24"/>
              </w:rPr>
              <w:t>1980</w:t>
            </w:r>
          </w:p>
        </w:tc>
        <w:tc>
          <w:tcPr>
            <w:tcW w:w="1065" w:type="dxa"/>
          </w:tcPr>
          <w:p w14:paraId="72FC058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34989E8" w14:textId="77777777" w:rsidTr="00503181">
        <w:trPr>
          <w:cantSplit/>
        </w:trPr>
        <w:tc>
          <w:tcPr>
            <w:tcW w:w="936" w:type="dxa"/>
          </w:tcPr>
          <w:p w14:paraId="4FB068F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DB7A0B3"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Kappel Jindřich a Danuše, Sysalová</w:t>
            </w:r>
          </w:p>
          <w:p w14:paraId="489CCC1E"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oddáni 20. 7. 1963, 3 ff.</w:t>
            </w:r>
          </w:p>
        </w:tc>
        <w:tc>
          <w:tcPr>
            <w:tcW w:w="1550" w:type="dxa"/>
          </w:tcPr>
          <w:p w14:paraId="424F739D"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1963</w:t>
            </w:r>
          </w:p>
        </w:tc>
        <w:tc>
          <w:tcPr>
            <w:tcW w:w="1065" w:type="dxa"/>
          </w:tcPr>
          <w:p w14:paraId="7D132A45"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892B622" w14:textId="77777777" w:rsidTr="00503181">
        <w:trPr>
          <w:cantSplit/>
        </w:trPr>
        <w:tc>
          <w:tcPr>
            <w:tcW w:w="936" w:type="dxa"/>
          </w:tcPr>
          <w:p w14:paraId="173C7867" w14:textId="77777777" w:rsidR="00780388" w:rsidRPr="0043223C" w:rsidRDefault="00780388" w:rsidP="00780388">
            <w:pPr>
              <w:pStyle w:val="Odstavecseseznamem"/>
              <w:numPr>
                <w:ilvl w:val="0"/>
                <w:numId w:val="29"/>
              </w:numPr>
              <w:spacing w:line="276" w:lineRule="auto"/>
              <w:rPr>
                <w:rFonts w:cs="Times New Roman"/>
                <w:color w:val="000000" w:themeColor="text1"/>
                <w:szCs w:val="24"/>
              </w:rPr>
            </w:pPr>
          </w:p>
        </w:tc>
        <w:tc>
          <w:tcPr>
            <w:tcW w:w="5232" w:type="dxa"/>
          </w:tcPr>
          <w:p w14:paraId="05E3C935"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Kappel Vlastimír a Marielle, Tanguay</w:t>
            </w:r>
          </w:p>
          <w:p w14:paraId="0EAABC2A"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oddáni 27. 5. 1975, 2 ff.</w:t>
            </w:r>
          </w:p>
        </w:tc>
        <w:tc>
          <w:tcPr>
            <w:tcW w:w="1550" w:type="dxa"/>
          </w:tcPr>
          <w:p w14:paraId="47015CCB"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rPr>
              <w:t>1975</w:t>
            </w:r>
          </w:p>
        </w:tc>
        <w:tc>
          <w:tcPr>
            <w:tcW w:w="1065" w:type="dxa"/>
          </w:tcPr>
          <w:p w14:paraId="1A51A0CE"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BB9B9EF" w14:textId="77777777" w:rsidTr="00503181">
        <w:trPr>
          <w:cantSplit/>
        </w:trPr>
        <w:tc>
          <w:tcPr>
            <w:tcW w:w="936" w:type="dxa"/>
          </w:tcPr>
          <w:p w14:paraId="3F62122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05EB61D" w14:textId="77777777" w:rsidR="00780388" w:rsidRPr="0043223C" w:rsidRDefault="00780388" w:rsidP="00503181">
            <w:pPr>
              <w:spacing w:line="276" w:lineRule="auto"/>
              <w:rPr>
                <w:rFonts w:cs="Times New Roman"/>
                <w:szCs w:val="24"/>
              </w:rPr>
            </w:pPr>
            <w:r w:rsidRPr="0043223C">
              <w:rPr>
                <w:rFonts w:cs="Times New Roman"/>
                <w:szCs w:val="24"/>
              </w:rPr>
              <w:t>Koscelník Josef a Jaroslava, Kappelová</w:t>
            </w:r>
          </w:p>
          <w:p w14:paraId="3C7D3181"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sz w:val="20"/>
                <w:szCs w:val="20"/>
              </w:rPr>
              <w:t>čes., oddáni 1. 8. 1964, 2 ff.</w:t>
            </w:r>
          </w:p>
        </w:tc>
        <w:tc>
          <w:tcPr>
            <w:tcW w:w="1550" w:type="dxa"/>
          </w:tcPr>
          <w:p w14:paraId="29E0F9D5"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1964</w:t>
            </w:r>
          </w:p>
        </w:tc>
        <w:tc>
          <w:tcPr>
            <w:tcW w:w="1065" w:type="dxa"/>
          </w:tcPr>
          <w:p w14:paraId="36DD1D4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C032017" w14:textId="77777777" w:rsidTr="00503181">
        <w:trPr>
          <w:cantSplit/>
        </w:trPr>
        <w:tc>
          <w:tcPr>
            <w:tcW w:w="936" w:type="dxa"/>
          </w:tcPr>
          <w:p w14:paraId="7F1EF10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112306D" w14:textId="77777777" w:rsidR="00780388" w:rsidRPr="0043223C" w:rsidRDefault="00780388" w:rsidP="00503181">
            <w:pPr>
              <w:spacing w:line="276" w:lineRule="auto"/>
              <w:rPr>
                <w:rFonts w:cs="Times New Roman"/>
                <w:szCs w:val="24"/>
              </w:rPr>
            </w:pPr>
            <w:r w:rsidRPr="0043223C">
              <w:rPr>
                <w:rFonts w:cs="Times New Roman"/>
                <w:szCs w:val="24"/>
              </w:rPr>
              <w:t>Koscelník Mário a Renata, Krejčí</w:t>
            </w:r>
          </w:p>
          <w:p w14:paraId="11D8A223"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sz w:val="20"/>
                <w:szCs w:val="20"/>
              </w:rPr>
              <w:t>čes., oddáni 28. 6. 1986, 3 ff.</w:t>
            </w:r>
          </w:p>
        </w:tc>
        <w:tc>
          <w:tcPr>
            <w:tcW w:w="1550" w:type="dxa"/>
          </w:tcPr>
          <w:p w14:paraId="3ED0D8B4"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1986</w:t>
            </w:r>
          </w:p>
        </w:tc>
        <w:tc>
          <w:tcPr>
            <w:tcW w:w="1065" w:type="dxa"/>
          </w:tcPr>
          <w:p w14:paraId="6D164FDF"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12679C6" w14:textId="77777777" w:rsidTr="00503181">
        <w:trPr>
          <w:cantSplit/>
        </w:trPr>
        <w:tc>
          <w:tcPr>
            <w:tcW w:w="936" w:type="dxa"/>
          </w:tcPr>
          <w:p w14:paraId="6EF2D26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47F3852"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Kratochvíl Jiří a Ludmila, Hornová</w:t>
            </w:r>
          </w:p>
          <w:p w14:paraId="4FA09FE5"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oddáni 22. 8. 1970, 2 ff.</w:t>
            </w:r>
          </w:p>
        </w:tc>
        <w:tc>
          <w:tcPr>
            <w:tcW w:w="1550" w:type="dxa"/>
          </w:tcPr>
          <w:p w14:paraId="6022E2A4" w14:textId="77777777" w:rsidR="00780388" w:rsidRPr="0043223C" w:rsidRDefault="00780388" w:rsidP="00503181">
            <w:pPr>
              <w:spacing w:line="276" w:lineRule="auto"/>
              <w:jc w:val="center"/>
              <w:rPr>
                <w:rFonts w:cs="Times New Roman"/>
              </w:rPr>
            </w:pPr>
            <w:r w:rsidRPr="0043223C">
              <w:rPr>
                <w:rFonts w:cs="Times New Roman"/>
                <w:szCs w:val="24"/>
              </w:rPr>
              <w:t>1970</w:t>
            </w:r>
          </w:p>
        </w:tc>
        <w:tc>
          <w:tcPr>
            <w:tcW w:w="1065" w:type="dxa"/>
          </w:tcPr>
          <w:p w14:paraId="355D8E3D"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E78C630" w14:textId="77777777" w:rsidTr="00503181">
        <w:trPr>
          <w:cantSplit/>
        </w:trPr>
        <w:tc>
          <w:tcPr>
            <w:tcW w:w="936" w:type="dxa"/>
          </w:tcPr>
          <w:p w14:paraId="1C1A82F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01DFB24"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Malčík Bohumil a Alena, Mešejdová</w:t>
            </w:r>
          </w:p>
          <w:p w14:paraId="593878A1"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oddáni 15. 5. 1982, 1 ff.</w:t>
            </w:r>
          </w:p>
        </w:tc>
        <w:tc>
          <w:tcPr>
            <w:tcW w:w="1550" w:type="dxa"/>
          </w:tcPr>
          <w:p w14:paraId="6678AF8C" w14:textId="77777777" w:rsidR="00780388" w:rsidRPr="0043223C" w:rsidRDefault="00780388" w:rsidP="00503181">
            <w:pPr>
              <w:spacing w:line="276" w:lineRule="auto"/>
              <w:jc w:val="center"/>
              <w:rPr>
                <w:rFonts w:cs="Times New Roman"/>
              </w:rPr>
            </w:pPr>
            <w:r w:rsidRPr="0043223C">
              <w:rPr>
                <w:rFonts w:cs="Times New Roman"/>
                <w:color w:val="000000" w:themeColor="text1"/>
                <w:szCs w:val="24"/>
              </w:rPr>
              <w:t>1982</w:t>
            </w:r>
          </w:p>
        </w:tc>
        <w:tc>
          <w:tcPr>
            <w:tcW w:w="1065" w:type="dxa"/>
          </w:tcPr>
          <w:p w14:paraId="3EF37FC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40FC068" w14:textId="77777777" w:rsidTr="00503181">
        <w:trPr>
          <w:cantSplit/>
        </w:trPr>
        <w:tc>
          <w:tcPr>
            <w:tcW w:w="936" w:type="dxa"/>
          </w:tcPr>
          <w:p w14:paraId="1A57E65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92BAB2F" w14:textId="77777777" w:rsidR="00780388" w:rsidRPr="0043223C" w:rsidRDefault="00780388" w:rsidP="00503181">
            <w:pPr>
              <w:spacing w:line="276" w:lineRule="auto"/>
              <w:rPr>
                <w:rFonts w:cs="Times New Roman"/>
                <w:szCs w:val="24"/>
              </w:rPr>
            </w:pPr>
            <w:r w:rsidRPr="0043223C">
              <w:rPr>
                <w:rFonts w:cs="Times New Roman"/>
                <w:szCs w:val="24"/>
              </w:rPr>
              <w:t>Nábělek Aleš a Alice, Pantůčková</w:t>
            </w:r>
          </w:p>
          <w:p w14:paraId="5B530A48"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sz w:val="20"/>
                <w:szCs w:val="20"/>
              </w:rPr>
              <w:t>čes., oddáni 23. 3. 1990, 2 ff.</w:t>
            </w:r>
          </w:p>
        </w:tc>
        <w:tc>
          <w:tcPr>
            <w:tcW w:w="1550" w:type="dxa"/>
          </w:tcPr>
          <w:p w14:paraId="1BBE4EB1"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1990</w:t>
            </w:r>
          </w:p>
        </w:tc>
        <w:tc>
          <w:tcPr>
            <w:tcW w:w="1065" w:type="dxa"/>
          </w:tcPr>
          <w:p w14:paraId="6EDD8A4E"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32FBF24" w14:textId="77777777" w:rsidTr="00503181">
        <w:trPr>
          <w:cantSplit/>
        </w:trPr>
        <w:tc>
          <w:tcPr>
            <w:tcW w:w="936" w:type="dxa"/>
          </w:tcPr>
          <w:p w14:paraId="2B55292E" w14:textId="77777777" w:rsidR="00780388" w:rsidRPr="0043223C" w:rsidRDefault="00780388" w:rsidP="00780388">
            <w:pPr>
              <w:pStyle w:val="Odstavecseseznamem"/>
              <w:numPr>
                <w:ilvl w:val="0"/>
                <w:numId w:val="29"/>
              </w:numPr>
              <w:spacing w:line="276" w:lineRule="auto"/>
              <w:rPr>
                <w:rFonts w:cs="Times New Roman"/>
                <w:szCs w:val="24"/>
              </w:rPr>
            </w:pPr>
            <w:bookmarkStart w:id="26" w:name="_Hlk133995667"/>
          </w:p>
        </w:tc>
        <w:tc>
          <w:tcPr>
            <w:tcW w:w="5232" w:type="dxa"/>
          </w:tcPr>
          <w:p w14:paraId="7D19838D"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Prudík Josef a Alena, Hornová</w:t>
            </w:r>
          </w:p>
          <w:p w14:paraId="56D8C11E"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oddáni 25. 7. 1964, 2 ff.</w:t>
            </w:r>
          </w:p>
        </w:tc>
        <w:tc>
          <w:tcPr>
            <w:tcW w:w="1550" w:type="dxa"/>
          </w:tcPr>
          <w:p w14:paraId="54757057"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1964</w:t>
            </w:r>
          </w:p>
        </w:tc>
        <w:tc>
          <w:tcPr>
            <w:tcW w:w="1065" w:type="dxa"/>
          </w:tcPr>
          <w:p w14:paraId="3863AEA5"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bookmarkEnd w:id="26"/>
      <w:tr w:rsidR="00780388" w:rsidRPr="0043223C" w14:paraId="1ED886B8" w14:textId="77777777" w:rsidTr="00503181">
        <w:trPr>
          <w:cantSplit/>
        </w:trPr>
        <w:tc>
          <w:tcPr>
            <w:tcW w:w="936" w:type="dxa"/>
          </w:tcPr>
          <w:p w14:paraId="39C4A1B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77BE66E" w14:textId="77777777" w:rsidR="00780388" w:rsidRPr="0043223C" w:rsidRDefault="00780388" w:rsidP="00503181">
            <w:pPr>
              <w:spacing w:line="276" w:lineRule="auto"/>
              <w:rPr>
                <w:rFonts w:cs="Times New Roman"/>
                <w:szCs w:val="24"/>
              </w:rPr>
            </w:pPr>
            <w:r w:rsidRPr="0043223C">
              <w:rPr>
                <w:rFonts w:cs="Times New Roman"/>
                <w:szCs w:val="24"/>
              </w:rPr>
              <w:t>Sitař Dalibor a Martina, Rybijová</w:t>
            </w:r>
          </w:p>
          <w:p w14:paraId="7743EFB6"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sz w:val="20"/>
                <w:szCs w:val="20"/>
              </w:rPr>
              <w:t>čes., oddáni 30. 9. 1995, 1 ff.</w:t>
            </w:r>
          </w:p>
        </w:tc>
        <w:tc>
          <w:tcPr>
            <w:tcW w:w="1550" w:type="dxa"/>
          </w:tcPr>
          <w:p w14:paraId="04500C96"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1995</w:t>
            </w:r>
          </w:p>
        </w:tc>
        <w:tc>
          <w:tcPr>
            <w:tcW w:w="1065" w:type="dxa"/>
          </w:tcPr>
          <w:p w14:paraId="0DFF8686"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787FE96" w14:textId="77777777" w:rsidTr="00503181">
        <w:trPr>
          <w:cantSplit/>
        </w:trPr>
        <w:tc>
          <w:tcPr>
            <w:tcW w:w="936" w:type="dxa"/>
          </w:tcPr>
          <w:p w14:paraId="73B4F19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FA6441D"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Stupka Jaroslav a Věra, Mešejdová</w:t>
            </w:r>
          </w:p>
          <w:p w14:paraId="28900758"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oddáni 18. 8. 1978, 2 ff.</w:t>
            </w:r>
          </w:p>
        </w:tc>
        <w:tc>
          <w:tcPr>
            <w:tcW w:w="1550" w:type="dxa"/>
          </w:tcPr>
          <w:p w14:paraId="387689B8"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1978</w:t>
            </w:r>
          </w:p>
        </w:tc>
        <w:tc>
          <w:tcPr>
            <w:tcW w:w="1065" w:type="dxa"/>
          </w:tcPr>
          <w:p w14:paraId="368E2E03"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56F2888" w14:textId="77777777" w:rsidTr="00503181">
        <w:trPr>
          <w:cantSplit/>
        </w:trPr>
        <w:tc>
          <w:tcPr>
            <w:tcW w:w="936" w:type="dxa"/>
          </w:tcPr>
          <w:p w14:paraId="073E7DA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3669216"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Teplý Jan a Jitka, Mešejdová</w:t>
            </w:r>
          </w:p>
          <w:p w14:paraId="10FF0E7E"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oddáni 14. 4. 1990, 1 ff.</w:t>
            </w:r>
          </w:p>
        </w:tc>
        <w:tc>
          <w:tcPr>
            <w:tcW w:w="1550" w:type="dxa"/>
          </w:tcPr>
          <w:p w14:paraId="23DBA99A"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1990</w:t>
            </w:r>
          </w:p>
        </w:tc>
        <w:tc>
          <w:tcPr>
            <w:tcW w:w="1065" w:type="dxa"/>
          </w:tcPr>
          <w:p w14:paraId="3D064AC4"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4F3B820" w14:textId="77777777" w:rsidTr="00503181">
        <w:trPr>
          <w:cantSplit/>
        </w:trPr>
        <w:tc>
          <w:tcPr>
            <w:tcW w:w="936" w:type="dxa"/>
          </w:tcPr>
          <w:p w14:paraId="0472AF6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EBF5BD5"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Žůrek Libor a Pavla, Kappelová</w:t>
            </w:r>
          </w:p>
          <w:p w14:paraId="4E32BF50"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oddáni 14. 9. 1985, 1 ff.</w:t>
            </w:r>
          </w:p>
        </w:tc>
        <w:tc>
          <w:tcPr>
            <w:tcW w:w="1550" w:type="dxa"/>
          </w:tcPr>
          <w:p w14:paraId="0BE23E1A"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1985</w:t>
            </w:r>
          </w:p>
        </w:tc>
        <w:tc>
          <w:tcPr>
            <w:tcW w:w="1065" w:type="dxa"/>
          </w:tcPr>
          <w:p w14:paraId="01751D5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A3D7ABF" w14:textId="77777777" w:rsidTr="00503181">
        <w:trPr>
          <w:cantSplit/>
        </w:trPr>
        <w:tc>
          <w:tcPr>
            <w:tcW w:w="936" w:type="dxa"/>
          </w:tcPr>
          <w:p w14:paraId="14EB6079" w14:textId="77777777" w:rsidR="00780388" w:rsidRPr="0043223C" w:rsidRDefault="00780388" w:rsidP="00503181">
            <w:pPr>
              <w:spacing w:line="276" w:lineRule="auto"/>
              <w:ind w:left="360"/>
              <w:rPr>
                <w:rFonts w:cs="Times New Roman"/>
                <w:szCs w:val="24"/>
              </w:rPr>
            </w:pPr>
          </w:p>
        </w:tc>
        <w:tc>
          <w:tcPr>
            <w:tcW w:w="5232" w:type="dxa"/>
          </w:tcPr>
          <w:p w14:paraId="24E0AD73"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II.1.3. Parte příbuzných</w:t>
            </w:r>
          </w:p>
        </w:tc>
        <w:tc>
          <w:tcPr>
            <w:tcW w:w="1550" w:type="dxa"/>
          </w:tcPr>
          <w:p w14:paraId="5A6AE4C8" w14:textId="77777777" w:rsidR="00780388" w:rsidRPr="0043223C" w:rsidRDefault="00780388" w:rsidP="00503181">
            <w:pPr>
              <w:spacing w:line="276" w:lineRule="auto"/>
              <w:jc w:val="center"/>
              <w:rPr>
                <w:rFonts w:cs="Times New Roman"/>
                <w:szCs w:val="24"/>
              </w:rPr>
            </w:pPr>
          </w:p>
        </w:tc>
        <w:tc>
          <w:tcPr>
            <w:tcW w:w="1065" w:type="dxa"/>
          </w:tcPr>
          <w:p w14:paraId="51D7AE10" w14:textId="77777777" w:rsidR="00780388" w:rsidRPr="0043223C" w:rsidRDefault="00780388" w:rsidP="00503181">
            <w:pPr>
              <w:spacing w:line="276" w:lineRule="auto"/>
              <w:jc w:val="center"/>
              <w:rPr>
                <w:rFonts w:cs="Times New Roman"/>
                <w:szCs w:val="24"/>
              </w:rPr>
            </w:pPr>
          </w:p>
        </w:tc>
      </w:tr>
      <w:tr w:rsidR="00780388" w:rsidRPr="0043223C" w14:paraId="50B14035" w14:textId="77777777" w:rsidTr="00503181">
        <w:trPr>
          <w:cantSplit/>
        </w:trPr>
        <w:tc>
          <w:tcPr>
            <w:tcW w:w="936" w:type="dxa"/>
          </w:tcPr>
          <w:p w14:paraId="039AD08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53F588F" w14:textId="77777777" w:rsidR="00780388" w:rsidRPr="0043223C" w:rsidRDefault="00780388" w:rsidP="00503181">
            <w:pPr>
              <w:spacing w:line="276" w:lineRule="auto"/>
              <w:rPr>
                <w:rFonts w:cs="Times New Roman"/>
                <w:szCs w:val="24"/>
              </w:rPr>
            </w:pPr>
            <w:r w:rsidRPr="0043223C">
              <w:rPr>
                <w:rFonts w:cs="Times New Roman"/>
                <w:szCs w:val="24"/>
              </w:rPr>
              <w:t>Balák, Blažej</w:t>
            </w:r>
          </w:p>
          <w:p w14:paraId="4A354DA6"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 12. 3. 1998, 1 ff.</w:t>
            </w:r>
          </w:p>
        </w:tc>
        <w:tc>
          <w:tcPr>
            <w:tcW w:w="1550" w:type="dxa"/>
          </w:tcPr>
          <w:p w14:paraId="79F0C220" w14:textId="77777777" w:rsidR="00780388" w:rsidRPr="0043223C" w:rsidRDefault="00780388" w:rsidP="00503181">
            <w:pPr>
              <w:spacing w:line="276" w:lineRule="auto"/>
              <w:jc w:val="center"/>
              <w:rPr>
                <w:rFonts w:cs="Times New Roman"/>
                <w:szCs w:val="24"/>
              </w:rPr>
            </w:pPr>
            <w:r w:rsidRPr="0043223C">
              <w:rPr>
                <w:rFonts w:cs="Times New Roman"/>
                <w:szCs w:val="24"/>
              </w:rPr>
              <w:t>1998</w:t>
            </w:r>
          </w:p>
        </w:tc>
        <w:tc>
          <w:tcPr>
            <w:tcW w:w="1065" w:type="dxa"/>
          </w:tcPr>
          <w:p w14:paraId="24544A4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72CAE91" w14:textId="77777777" w:rsidTr="00503181">
        <w:trPr>
          <w:cantSplit/>
        </w:trPr>
        <w:tc>
          <w:tcPr>
            <w:tcW w:w="936" w:type="dxa"/>
          </w:tcPr>
          <w:p w14:paraId="3AF90B9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F3F887B" w14:textId="77777777" w:rsidR="00780388" w:rsidRPr="0043223C" w:rsidRDefault="00780388" w:rsidP="00503181">
            <w:pPr>
              <w:spacing w:line="276" w:lineRule="auto"/>
              <w:rPr>
                <w:rFonts w:cs="Times New Roman"/>
                <w:szCs w:val="24"/>
              </w:rPr>
            </w:pPr>
            <w:r w:rsidRPr="0043223C">
              <w:rPr>
                <w:rFonts w:cs="Times New Roman"/>
                <w:szCs w:val="24"/>
              </w:rPr>
              <w:t>Baláková, Olga</w:t>
            </w:r>
          </w:p>
          <w:p w14:paraId="4363DFF4"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zemřela 25. 7. 1992, 1 ff.</w:t>
            </w:r>
          </w:p>
        </w:tc>
        <w:tc>
          <w:tcPr>
            <w:tcW w:w="1550" w:type="dxa"/>
          </w:tcPr>
          <w:p w14:paraId="6993647C" w14:textId="77777777" w:rsidR="00780388" w:rsidRPr="0043223C" w:rsidRDefault="00780388" w:rsidP="00503181">
            <w:pPr>
              <w:spacing w:line="276" w:lineRule="auto"/>
              <w:jc w:val="center"/>
              <w:rPr>
                <w:rFonts w:cs="Times New Roman"/>
                <w:szCs w:val="24"/>
              </w:rPr>
            </w:pPr>
            <w:r w:rsidRPr="0043223C">
              <w:rPr>
                <w:rFonts w:cs="Times New Roman"/>
                <w:szCs w:val="24"/>
              </w:rPr>
              <w:t>1992</w:t>
            </w:r>
          </w:p>
        </w:tc>
        <w:tc>
          <w:tcPr>
            <w:tcW w:w="1065" w:type="dxa"/>
          </w:tcPr>
          <w:p w14:paraId="5682E8E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DE682F9" w14:textId="77777777" w:rsidTr="00503181">
        <w:trPr>
          <w:cantSplit/>
        </w:trPr>
        <w:tc>
          <w:tcPr>
            <w:tcW w:w="936" w:type="dxa"/>
          </w:tcPr>
          <w:p w14:paraId="0831DEA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C3838D5" w14:textId="77777777" w:rsidR="00780388" w:rsidRPr="0043223C" w:rsidRDefault="00780388" w:rsidP="00503181">
            <w:pPr>
              <w:spacing w:line="276" w:lineRule="auto"/>
              <w:rPr>
                <w:rFonts w:cs="Times New Roman"/>
                <w:szCs w:val="24"/>
              </w:rPr>
            </w:pPr>
            <w:r w:rsidRPr="0043223C">
              <w:rPr>
                <w:rFonts w:cs="Times New Roman"/>
                <w:szCs w:val="24"/>
              </w:rPr>
              <w:t>Coufal, Jaroslav</w:t>
            </w:r>
          </w:p>
          <w:p w14:paraId="13E9471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 10. 4. 1961, 1 ff.</w:t>
            </w:r>
          </w:p>
        </w:tc>
        <w:tc>
          <w:tcPr>
            <w:tcW w:w="1550" w:type="dxa"/>
          </w:tcPr>
          <w:p w14:paraId="775996DF" w14:textId="77777777" w:rsidR="00780388" w:rsidRPr="0043223C" w:rsidRDefault="00780388" w:rsidP="00503181">
            <w:pPr>
              <w:spacing w:line="276" w:lineRule="auto"/>
              <w:jc w:val="center"/>
              <w:rPr>
                <w:rFonts w:cs="Times New Roman"/>
                <w:szCs w:val="24"/>
              </w:rPr>
            </w:pPr>
            <w:r w:rsidRPr="0043223C">
              <w:rPr>
                <w:rFonts w:cs="Times New Roman"/>
                <w:szCs w:val="24"/>
              </w:rPr>
              <w:t>1961</w:t>
            </w:r>
          </w:p>
        </w:tc>
        <w:tc>
          <w:tcPr>
            <w:tcW w:w="1065" w:type="dxa"/>
          </w:tcPr>
          <w:p w14:paraId="42FDCE77"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789A2AD" w14:textId="77777777" w:rsidTr="00503181">
        <w:trPr>
          <w:cantSplit/>
        </w:trPr>
        <w:tc>
          <w:tcPr>
            <w:tcW w:w="936" w:type="dxa"/>
          </w:tcPr>
          <w:p w14:paraId="2F3B58D5" w14:textId="77777777" w:rsidR="00780388" w:rsidRPr="0043223C" w:rsidRDefault="00780388" w:rsidP="00780388">
            <w:pPr>
              <w:pStyle w:val="Odstavecseseznamem"/>
              <w:numPr>
                <w:ilvl w:val="0"/>
                <w:numId w:val="29"/>
              </w:numPr>
              <w:spacing w:line="276" w:lineRule="auto"/>
              <w:rPr>
                <w:rFonts w:cs="Times New Roman"/>
                <w:szCs w:val="24"/>
              </w:rPr>
            </w:pPr>
            <w:bookmarkStart w:id="27" w:name="_Hlk133997448"/>
          </w:p>
        </w:tc>
        <w:tc>
          <w:tcPr>
            <w:tcW w:w="5232" w:type="dxa"/>
          </w:tcPr>
          <w:p w14:paraId="12CBBD12" w14:textId="77777777" w:rsidR="00780388" w:rsidRPr="0043223C" w:rsidRDefault="00780388" w:rsidP="00503181">
            <w:pPr>
              <w:spacing w:line="276" w:lineRule="auto"/>
              <w:rPr>
                <w:rFonts w:cs="Times New Roman"/>
                <w:szCs w:val="24"/>
              </w:rPr>
            </w:pPr>
            <w:r w:rsidRPr="0043223C">
              <w:rPr>
                <w:rFonts w:cs="Times New Roman"/>
                <w:color w:val="000000" w:themeColor="text1"/>
                <w:szCs w:val="24"/>
              </w:rPr>
              <w:t>Coufalová, Anna, roz. Švidrová</w:t>
            </w:r>
          </w:p>
          <w:p w14:paraId="2D211F4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4. 12. 1984, 1 ff.</w:t>
            </w:r>
          </w:p>
        </w:tc>
        <w:tc>
          <w:tcPr>
            <w:tcW w:w="1550" w:type="dxa"/>
          </w:tcPr>
          <w:p w14:paraId="6AB9A20F"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1984</w:t>
            </w:r>
          </w:p>
        </w:tc>
        <w:tc>
          <w:tcPr>
            <w:tcW w:w="1065" w:type="dxa"/>
          </w:tcPr>
          <w:p w14:paraId="6E8B0D49"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bookmarkEnd w:id="27"/>
      <w:tr w:rsidR="00780388" w:rsidRPr="0043223C" w14:paraId="520F9FB3" w14:textId="77777777" w:rsidTr="00503181">
        <w:trPr>
          <w:cantSplit/>
        </w:trPr>
        <w:tc>
          <w:tcPr>
            <w:tcW w:w="936" w:type="dxa"/>
          </w:tcPr>
          <w:p w14:paraId="2632BC1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3676248" w14:textId="77777777" w:rsidR="00780388" w:rsidRPr="0043223C" w:rsidRDefault="00780388" w:rsidP="00503181">
            <w:pPr>
              <w:spacing w:line="276" w:lineRule="auto"/>
              <w:rPr>
                <w:rFonts w:cs="Times New Roman"/>
                <w:szCs w:val="24"/>
              </w:rPr>
            </w:pPr>
            <w:r w:rsidRPr="0043223C">
              <w:rPr>
                <w:rFonts w:cs="Times New Roman"/>
                <w:szCs w:val="24"/>
              </w:rPr>
              <w:t>Hochwald, Alois</w:t>
            </w:r>
          </w:p>
          <w:p w14:paraId="30320B0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 8. 11. 1985, 1 ff.</w:t>
            </w:r>
          </w:p>
        </w:tc>
        <w:tc>
          <w:tcPr>
            <w:tcW w:w="1550" w:type="dxa"/>
          </w:tcPr>
          <w:p w14:paraId="0ADE8941" w14:textId="77777777" w:rsidR="00780388" w:rsidRPr="0043223C" w:rsidRDefault="00780388" w:rsidP="00503181">
            <w:pPr>
              <w:spacing w:line="276" w:lineRule="auto"/>
              <w:jc w:val="center"/>
              <w:rPr>
                <w:rFonts w:cs="Times New Roman"/>
                <w:szCs w:val="24"/>
              </w:rPr>
            </w:pPr>
            <w:r w:rsidRPr="0043223C">
              <w:rPr>
                <w:rFonts w:cs="Times New Roman"/>
                <w:szCs w:val="24"/>
              </w:rPr>
              <w:t>1985</w:t>
            </w:r>
          </w:p>
        </w:tc>
        <w:tc>
          <w:tcPr>
            <w:tcW w:w="1065" w:type="dxa"/>
          </w:tcPr>
          <w:p w14:paraId="16443771"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A1A48CD" w14:textId="77777777" w:rsidTr="00503181">
        <w:trPr>
          <w:cantSplit/>
        </w:trPr>
        <w:tc>
          <w:tcPr>
            <w:tcW w:w="936" w:type="dxa"/>
          </w:tcPr>
          <w:p w14:paraId="3C6E71F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416E5B2" w14:textId="77777777" w:rsidR="00780388" w:rsidRPr="0043223C" w:rsidRDefault="00780388" w:rsidP="00503181">
            <w:pPr>
              <w:spacing w:line="276" w:lineRule="auto"/>
              <w:rPr>
                <w:rFonts w:cs="Times New Roman"/>
                <w:szCs w:val="24"/>
              </w:rPr>
            </w:pPr>
            <w:r w:rsidRPr="0043223C">
              <w:rPr>
                <w:rFonts w:cs="Times New Roman"/>
                <w:szCs w:val="24"/>
              </w:rPr>
              <w:t>Hochwald, Josef</w:t>
            </w:r>
          </w:p>
          <w:p w14:paraId="2D76DD1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 25. 9. 1978, 1 ff.</w:t>
            </w:r>
          </w:p>
        </w:tc>
        <w:tc>
          <w:tcPr>
            <w:tcW w:w="1550" w:type="dxa"/>
          </w:tcPr>
          <w:p w14:paraId="440DA0B0" w14:textId="77777777" w:rsidR="00780388" w:rsidRPr="0043223C" w:rsidRDefault="00780388" w:rsidP="00503181">
            <w:pPr>
              <w:spacing w:line="276" w:lineRule="auto"/>
              <w:jc w:val="center"/>
              <w:rPr>
                <w:rFonts w:cs="Times New Roman"/>
                <w:szCs w:val="24"/>
              </w:rPr>
            </w:pPr>
            <w:r w:rsidRPr="0043223C">
              <w:rPr>
                <w:rFonts w:cs="Times New Roman"/>
                <w:szCs w:val="24"/>
              </w:rPr>
              <w:t>1978</w:t>
            </w:r>
          </w:p>
        </w:tc>
        <w:tc>
          <w:tcPr>
            <w:tcW w:w="1065" w:type="dxa"/>
          </w:tcPr>
          <w:p w14:paraId="59DA6324"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3B5631F" w14:textId="77777777" w:rsidTr="00503181">
        <w:trPr>
          <w:cantSplit/>
        </w:trPr>
        <w:tc>
          <w:tcPr>
            <w:tcW w:w="936" w:type="dxa"/>
          </w:tcPr>
          <w:p w14:paraId="4D67A97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CDC9DD6"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Hochwaldová, Františka, roz. Hornová</w:t>
            </w:r>
          </w:p>
          <w:p w14:paraId="569FD44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1. 6. 1969, 1 ff.</w:t>
            </w:r>
          </w:p>
        </w:tc>
        <w:tc>
          <w:tcPr>
            <w:tcW w:w="1550" w:type="dxa"/>
          </w:tcPr>
          <w:p w14:paraId="4C9FE18A" w14:textId="77777777" w:rsidR="00780388" w:rsidRPr="0043223C" w:rsidRDefault="00780388" w:rsidP="00503181">
            <w:pPr>
              <w:spacing w:line="276" w:lineRule="auto"/>
              <w:jc w:val="center"/>
              <w:rPr>
                <w:rFonts w:cs="Times New Roman"/>
                <w:szCs w:val="24"/>
              </w:rPr>
            </w:pPr>
            <w:r w:rsidRPr="0043223C">
              <w:rPr>
                <w:rFonts w:cs="Times New Roman"/>
                <w:szCs w:val="24"/>
              </w:rPr>
              <w:t>1969</w:t>
            </w:r>
          </w:p>
        </w:tc>
        <w:tc>
          <w:tcPr>
            <w:tcW w:w="1065" w:type="dxa"/>
          </w:tcPr>
          <w:p w14:paraId="2C9C4FFD"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38AF887" w14:textId="77777777" w:rsidTr="00503181">
        <w:trPr>
          <w:cantSplit/>
        </w:trPr>
        <w:tc>
          <w:tcPr>
            <w:tcW w:w="936" w:type="dxa"/>
          </w:tcPr>
          <w:p w14:paraId="60A8574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52A2A45" w14:textId="77777777" w:rsidR="00780388" w:rsidRPr="0043223C" w:rsidRDefault="00780388" w:rsidP="00503181">
            <w:pPr>
              <w:spacing w:line="276" w:lineRule="auto"/>
              <w:rPr>
                <w:rFonts w:cs="Times New Roman"/>
                <w:szCs w:val="24"/>
              </w:rPr>
            </w:pPr>
            <w:r w:rsidRPr="0043223C">
              <w:rPr>
                <w:rFonts w:cs="Times New Roman"/>
                <w:szCs w:val="24"/>
              </w:rPr>
              <w:t>Horna, Leopold</w:t>
            </w:r>
          </w:p>
          <w:p w14:paraId="2DA4783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 9. 10. 1971, 1 ff.</w:t>
            </w:r>
          </w:p>
        </w:tc>
        <w:tc>
          <w:tcPr>
            <w:tcW w:w="1550" w:type="dxa"/>
          </w:tcPr>
          <w:p w14:paraId="19A516C6" w14:textId="77777777" w:rsidR="00780388" w:rsidRPr="0043223C" w:rsidRDefault="00780388" w:rsidP="00503181">
            <w:pPr>
              <w:spacing w:line="276" w:lineRule="auto"/>
              <w:jc w:val="center"/>
              <w:rPr>
                <w:rFonts w:cs="Times New Roman"/>
                <w:szCs w:val="24"/>
              </w:rPr>
            </w:pPr>
            <w:r w:rsidRPr="0043223C">
              <w:rPr>
                <w:rFonts w:cs="Times New Roman"/>
                <w:szCs w:val="24"/>
              </w:rPr>
              <w:t>1971</w:t>
            </w:r>
          </w:p>
        </w:tc>
        <w:tc>
          <w:tcPr>
            <w:tcW w:w="1065" w:type="dxa"/>
          </w:tcPr>
          <w:p w14:paraId="6D676B44"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0D732EB" w14:textId="77777777" w:rsidTr="00503181">
        <w:trPr>
          <w:cantSplit/>
        </w:trPr>
        <w:tc>
          <w:tcPr>
            <w:tcW w:w="936" w:type="dxa"/>
          </w:tcPr>
          <w:p w14:paraId="756D316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90C2403"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Horna, Richard</w:t>
            </w:r>
          </w:p>
          <w:p w14:paraId="61CE75E8" w14:textId="77777777" w:rsidR="00780388" w:rsidRPr="0043223C" w:rsidRDefault="00780388" w:rsidP="00503181">
            <w:pPr>
              <w:spacing w:after="120" w:line="276" w:lineRule="auto"/>
              <w:rPr>
                <w:rFonts w:cs="Times New Roman"/>
                <w:sz w:val="20"/>
                <w:szCs w:val="20"/>
              </w:rPr>
            </w:pPr>
            <w:r w:rsidRPr="0043223C">
              <w:rPr>
                <w:rFonts w:cs="Times New Roman"/>
                <w:color w:val="000000" w:themeColor="text1"/>
                <w:sz w:val="20"/>
                <w:szCs w:val="20"/>
              </w:rPr>
              <w:t xml:space="preserve">čes., zemřel </w:t>
            </w:r>
            <w:r w:rsidRPr="0043223C">
              <w:rPr>
                <w:rFonts w:cs="Times New Roman"/>
                <w:sz w:val="20"/>
                <w:szCs w:val="20"/>
              </w:rPr>
              <w:t>7. 5. 1993, 1 ff.</w:t>
            </w:r>
          </w:p>
        </w:tc>
        <w:tc>
          <w:tcPr>
            <w:tcW w:w="1550" w:type="dxa"/>
          </w:tcPr>
          <w:p w14:paraId="488E37FF" w14:textId="77777777" w:rsidR="00780388" w:rsidRPr="0043223C" w:rsidRDefault="00780388" w:rsidP="00503181">
            <w:pPr>
              <w:spacing w:line="276" w:lineRule="auto"/>
              <w:jc w:val="center"/>
              <w:rPr>
                <w:rFonts w:cs="Times New Roman"/>
                <w:szCs w:val="24"/>
              </w:rPr>
            </w:pPr>
            <w:r w:rsidRPr="0043223C">
              <w:rPr>
                <w:rFonts w:cs="Times New Roman"/>
                <w:color w:val="000000" w:themeColor="text1"/>
                <w:szCs w:val="24"/>
              </w:rPr>
              <w:t>1993</w:t>
            </w:r>
          </w:p>
        </w:tc>
        <w:tc>
          <w:tcPr>
            <w:tcW w:w="1065" w:type="dxa"/>
          </w:tcPr>
          <w:p w14:paraId="13070F0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17C5796" w14:textId="77777777" w:rsidTr="00503181">
        <w:trPr>
          <w:cantSplit/>
        </w:trPr>
        <w:tc>
          <w:tcPr>
            <w:tcW w:w="936" w:type="dxa"/>
          </w:tcPr>
          <w:p w14:paraId="2AC9128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ED87E82" w14:textId="77777777" w:rsidR="00780388" w:rsidRPr="0043223C" w:rsidRDefault="00780388" w:rsidP="00503181">
            <w:pPr>
              <w:spacing w:line="276" w:lineRule="auto"/>
              <w:rPr>
                <w:rFonts w:cs="Times New Roman"/>
                <w:szCs w:val="24"/>
              </w:rPr>
            </w:pPr>
            <w:r w:rsidRPr="0043223C">
              <w:rPr>
                <w:rFonts w:cs="Times New Roman"/>
                <w:szCs w:val="24"/>
              </w:rPr>
              <w:t>Horna, Rudolf</w:t>
            </w:r>
          </w:p>
          <w:p w14:paraId="527A4DA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 13. 6. 1981, 1 ff.</w:t>
            </w:r>
          </w:p>
        </w:tc>
        <w:tc>
          <w:tcPr>
            <w:tcW w:w="1550" w:type="dxa"/>
          </w:tcPr>
          <w:p w14:paraId="390175B4" w14:textId="77777777" w:rsidR="00780388" w:rsidRPr="0043223C" w:rsidRDefault="00780388" w:rsidP="00503181">
            <w:pPr>
              <w:spacing w:line="276" w:lineRule="auto"/>
              <w:jc w:val="center"/>
              <w:rPr>
                <w:rFonts w:cs="Times New Roman"/>
                <w:szCs w:val="24"/>
              </w:rPr>
            </w:pPr>
            <w:r w:rsidRPr="0043223C">
              <w:rPr>
                <w:rFonts w:cs="Times New Roman"/>
                <w:szCs w:val="24"/>
              </w:rPr>
              <w:t>1981</w:t>
            </w:r>
          </w:p>
        </w:tc>
        <w:tc>
          <w:tcPr>
            <w:tcW w:w="1065" w:type="dxa"/>
          </w:tcPr>
          <w:p w14:paraId="080D4E2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AD2ABA3" w14:textId="77777777" w:rsidTr="00503181">
        <w:trPr>
          <w:cantSplit/>
        </w:trPr>
        <w:tc>
          <w:tcPr>
            <w:tcW w:w="936" w:type="dxa"/>
          </w:tcPr>
          <w:p w14:paraId="1A38BD0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DB99855" w14:textId="77777777" w:rsidR="00780388" w:rsidRPr="0043223C" w:rsidRDefault="00780388" w:rsidP="00503181">
            <w:pPr>
              <w:spacing w:line="276" w:lineRule="auto"/>
              <w:rPr>
                <w:rFonts w:cs="Times New Roman"/>
                <w:szCs w:val="24"/>
              </w:rPr>
            </w:pPr>
            <w:r w:rsidRPr="0043223C">
              <w:rPr>
                <w:rFonts w:cs="Times New Roman"/>
                <w:color w:val="000000" w:themeColor="text1"/>
                <w:szCs w:val="24"/>
              </w:rPr>
              <w:t>Hornová, Františka, roz. Hrdličková</w:t>
            </w:r>
          </w:p>
          <w:p w14:paraId="2415B67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3. 5. 1983, 1 ff.</w:t>
            </w:r>
          </w:p>
        </w:tc>
        <w:tc>
          <w:tcPr>
            <w:tcW w:w="1550" w:type="dxa"/>
          </w:tcPr>
          <w:p w14:paraId="7006545A" w14:textId="77777777" w:rsidR="00780388" w:rsidRPr="0043223C" w:rsidRDefault="00780388" w:rsidP="00503181">
            <w:pPr>
              <w:spacing w:line="276" w:lineRule="auto"/>
              <w:jc w:val="center"/>
              <w:rPr>
                <w:rFonts w:cs="Times New Roman"/>
                <w:szCs w:val="24"/>
              </w:rPr>
            </w:pPr>
            <w:r w:rsidRPr="0043223C">
              <w:rPr>
                <w:rFonts w:cs="Times New Roman"/>
                <w:szCs w:val="24"/>
              </w:rPr>
              <w:t>1983</w:t>
            </w:r>
          </w:p>
        </w:tc>
        <w:tc>
          <w:tcPr>
            <w:tcW w:w="1065" w:type="dxa"/>
          </w:tcPr>
          <w:p w14:paraId="3DDEE3B7"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3FF5101" w14:textId="77777777" w:rsidTr="00503181">
        <w:trPr>
          <w:cantSplit/>
        </w:trPr>
        <w:tc>
          <w:tcPr>
            <w:tcW w:w="936" w:type="dxa"/>
          </w:tcPr>
          <w:p w14:paraId="6F0F62F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C551E10" w14:textId="77777777" w:rsidR="00780388" w:rsidRPr="0043223C" w:rsidRDefault="00780388" w:rsidP="00503181">
            <w:pPr>
              <w:spacing w:line="276" w:lineRule="auto"/>
              <w:rPr>
                <w:rFonts w:cs="Times New Roman"/>
                <w:szCs w:val="24"/>
              </w:rPr>
            </w:pPr>
            <w:r w:rsidRPr="0043223C">
              <w:rPr>
                <w:rFonts w:cs="Times New Roman"/>
                <w:szCs w:val="24"/>
              </w:rPr>
              <w:t>Hornová, Ludmila</w:t>
            </w:r>
          </w:p>
          <w:p w14:paraId="286F0E6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17. 5. 1993, 1 ff.</w:t>
            </w:r>
          </w:p>
        </w:tc>
        <w:tc>
          <w:tcPr>
            <w:tcW w:w="1550" w:type="dxa"/>
          </w:tcPr>
          <w:p w14:paraId="4789316E" w14:textId="77777777" w:rsidR="00780388" w:rsidRPr="0043223C" w:rsidRDefault="00780388" w:rsidP="00503181">
            <w:pPr>
              <w:spacing w:line="276" w:lineRule="auto"/>
              <w:jc w:val="center"/>
              <w:rPr>
                <w:rFonts w:cs="Times New Roman"/>
                <w:szCs w:val="24"/>
              </w:rPr>
            </w:pPr>
            <w:r w:rsidRPr="0043223C">
              <w:rPr>
                <w:rFonts w:cs="Times New Roman"/>
                <w:szCs w:val="24"/>
              </w:rPr>
              <w:t>1993</w:t>
            </w:r>
          </w:p>
        </w:tc>
        <w:tc>
          <w:tcPr>
            <w:tcW w:w="1065" w:type="dxa"/>
          </w:tcPr>
          <w:p w14:paraId="753A2DE3"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9CEC9A8" w14:textId="77777777" w:rsidTr="00503181">
        <w:trPr>
          <w:cantSplit/>
        </w:trPr>
        <w:tc>
          <w:tcPr>
            <w:tcW w:w="936" w:type="dxa"/>
          </w:tcPr>
          <w:p w14:paraId="04D370C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E9B2F5B" w14:textId="77777777" w:rsidR="00780388" w:rsidRPr="0043223C" w:rsidRDefault="00780388" w:rsidP="00503181">
            <w:pPr>
              <w:spacing w:line="276" w:lineRule="auto"/>
              <w:rPr>
                <w:rFonts w:cs="Times New Roman"/>
                <w:szCs w:val="24"/>
              </w:rPr>
            </w:pPr>
            <w:r w:rsidRPr="0043223C">
              <w:rPr>
                <w:rFonts w:cs="Times New Roman"/>
                <w:szCs w:val="24"/>
              </w:rPr>
              <w:t>Hornová, Milada</w:t>
            </w:r>
          </w:p>
          <w:p w14:paraId="6274897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25. 2. 1954, 1 ff.</w:t>
            </w:r>
          </w:p>
        </w:tc>
        <w:tc>
          <w:tcPr>
            <w:tcW w:w="1550" w:type="dxa"/>
          </w:tcPr>
          <w:p w14:paraId="2BCA075A" w14:textId="77777777" w:rsidR="00780388" w:rsidRPr="0043223C" w:rsidRDefault="00780388" w:rsidP="00503181">
            <w:pPr>
              <w:spacing w:line="276" w:lineRule="auto"/>
              <w:jc w:val="center"/>
              <w:rPr>
                <w:rFonts w:cs="Times New Roman"/>
                <w:szCs w:val="24"/>
              </w:rPr>
            </w:pPr>
            <w:r w:rsidRPr="0043223C">
              <w:rPr>
                <w:rFonts w:cs="Times New Roman"/>
                <w:color w:val="000000" w:themeColor="text1"/>
                <w:szCs w:val="24"/>
              </w:rPr>
              <w:t>1954</w:t>
            </w:r>
          </w:p>
        </w:tc>
        <w:tc>
          <w:tcPr>
            <w:tcW w:w="1065" w:type="dxa"/>
          </w:tcPr>
          <w:p w14:paraId="0088C3DE"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ADF3912" w14:textId="77777777" w:rsidTr="00503181">
        <w:trPr>
          <w:cantSplit/>
        </w:trPr>
        <w:tc>
          <w:tcPr>
            <w:tcW w:w="936" w:type="dxa"/>
          </w:tcPr>
          <w:p w14:paraId="2D1AF9B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7EEBA67A" w14:textId="77777777" w:rsidR="00780388" w:rsidRPr="0043223C" w:rsidRDefault="00780388" w:rsidP="00503181">
            <w:pPr>
              <w:spacing w:line="276" w:lineRule="auto"/>
              <w:rPr>
                <w:rFonts w:cs="Times New Roman"/>
                <w:szCs w:val="24"/>
              </w:rPr>
            </w:pPr>
            <w:r w:rsidRPr="0043223C">
              <w:rPr>
                <w:rFonts w:cs="Times New Roman"/>
                <w:szCs w:val="24"/>
              </w:rPr>
              <w:t>Hulcká, Inka, roz. Kappelová</w:t>
            </w:r>
          </w:p>
          <w:p w14:paraId="315EA49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12. 8. 1989, 1 ff.</w:t>
            </w:r>
          </w:p>
        </w:tc>
        <w:tc>
          <w:tcPr>
            <w:tcW w:w="1550" w:type="dxa"/>
          </w:tcPr>
          <w:p w14:paraId="16DC5C38" w14:textId="77777777" w:rsidR="00780388" w:rsidRPr="0043223C" w:rsidRDefault="00780388" w:rsidP="00503181">
            <w:pPr>
              <w:spacing w:line="276" w:lineRule="auto"/>
              <w:jc w:val="center"/>
              <w:rPr>
                <w:rFonts w:cs="Times New Roman"/>
                <w:szCs w:val="24"/>
              </w:rPr>
            </w:pPr>
            <w:r w:rsidRPr="0043223C">
              <w:rPr>
                <w:rFonts w:cs="Times New Roman"/>
                <w:szCs w:val="24"/>
              </w:rPr>
              <w:t>1989</w:t>
            </w:r>
          </w:p>
        </w:tc>
        <w:tc>
          <w:tcPr>
            <w:tcW w:w="1065" w:type="dxa"/>
          </w:tcPr>
          <w:p w14:paraId="1ECA8864"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CF6FFF1" w14:textId="77777777" w:rsidTr="00503181">
        <w:trPr>
          <w:cantSplit/>
        </w:trPr>
        <w:tc>
          <w:tcPr>
            <w:tcW w:w="936" w:type="dxa"/>
          </w:tcPr>
          <w:p w14:paraId="409D521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6E62FB11" w14:textId="77777777" w:rsidR="00780388" w:rsidRPr="0043223C" w:rsidRDefault="00780388" w:rsidP="00503181">
            <w:pPr>
              <w:spacing w:line="276" w:lineRule="auto"/>
              <w:rPr>
                <w:rFonts w:cs="Times New Roman"/>
                <w:szCs w:val="24"/>
              </w:rPr>
            </w:pPr>
            <w:r w:rsidRPr="0043223C">
              <w:rPr>
                <w:rFonts w:cs="Times New Roman"/>
                <w:szCs w:val="24"/>
              </w:rPr>
              <w:t>Hruška, Pavel</w:t>
            </w:r>
          </w:p>
          <w:p w14:paraId="6646BCA6"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 11. 3. 2004, 1 ff.</w:t>
            </w:r>
          </w:p>
        </w:tc>
        <w:tc>
          <w:tcPr>
            <w:tcW w:w="1550" w:type="dxa"/>
          </w:tcPr>
          <w:p w14:paraId="42C027B6" w14:textId="77777777" w:rsidR="00780388" w:rsidRPr="0043223C" w:rsidRDefault="00780388" w:rsidP="00503181">
            <w:pPr>
              <w:spacing w:line="276" w:lineRule="auto"/>
              <w:jc w:val="center"/>
              <w:rPr>
                <w:rFonts w:cs="Times New Roman"/>
                <w:szCs w:val="24"/>
              </w:rPr>
            </w:pPr>
            <w:r w:rsidRPr="0043223C">
              <w:rPr>
                <w:rFonts w:cs="Times New Roman"/>
                <w:szCs w:val="24"/>
              </w:rPr>
              <w:t>2004</w:t>
            </w:r>
          </w:p>
        </w:tc>
        <w:tc>
          <w:tcPr>
            <w:tcW w:w="1065" w:type="dxa"/>
          </w:tcPr>
          <w:p w14:paraId="60C0512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E6FDEFE" w14:textId="77777777" w:rsidTr="00503181">
        <w:trPr>
          <w:cantSplit/>
        </w:trPr>
        <w:tc>
          <w:tcPr>
            <w:tcW w:w="936" w:type="dxa"/>
          </w:tcPr>
          <w:p w14:paraId="3AC59D2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A2B1B37" w14:textId="77777777" w:rsidR="00780388" w:rsidRPr="0043223C" w:rsidRDefault="00780388" w:rsidP="00503181">
            <w:pPr>
              <w:spacing w:line="276" w:lineRule="auto"/>
              <w:rPr>
                <w:rFonts w:cs="Times New Roman"/>
                <w:szCs w:val="24"/>
              </w:rPr>
            </w:pPr>
            <w:r w:rsidRPr="0043223C">
              <w:rPr>
                <w:rFonts w:cs="Times New Roman"/>
                <w:szCs w:val="24"/>
              </w:rPr>
              <w:t>Hrušková, Gizela</w:t>
            </w:r>
          </w:p>
          <w:p w14:paraId="72BFE757"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zemřela 25. 1. 2010, 1 ff.</w:t>
            </w:r>
          </w:p>
        </w:tc>
        <w:tc>
          <w:tcPr>
            <w:tcW w:w="1550" w:type="dxa"/>
          </w:tcPr>
          <w:p w14:paraId="471AF70E" w14:textId="77777777" w:rsidR="00780388" w:rsidRPr="0043223C" w:rsidRDefault="00780388" w:rsidP="00503181">
            <w:pPr>
              <w:spacing w:line="276" w:lineRule="auto"/>
              <w:jc w:val="center"/>
              <w:rPr>
                <w:rFonts w:cs="Times New Roman"/>
                <w:szCs w:val="24"/>
              </w:rPr>
            </w:pPr>
            <w:r w:rsidRPr="0043223C">
              <w:rPr>
                <w:rFonts w:cs="Times New Roman"/>
                <w:szCs w:val="24"/>
              </w:rPr>
              <w:t>2010</w:t>
            </w:r>
          </w:p>
        </w:tc>
        <w:tc>
          <w:tcPr>
            <w:tcW w:w="1065" w:type="dxa"/>
          </w:tcPr>
          <w:p w14:paraId="7084B71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776FD77" w14:textId="77777777" w:rsidTr="00503181">
        <w:trPr>
          <w:cantSplit/>
        </w:trPr>
        <w:tc>
          <w:tcPr>
            <w:tcW w:w="936" w:type="dxa"/>
          </w:tcPr>
          <w:p w14:paraId="14CA8B9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395B01F8" w14:textId="77777777" w:rsidR="00780388" w:rsidRPr="0043223C" w:rsidRDefault="00780388" w:rsidP="00503181">
            <w:pPr>
              <w:spacing w:line="276" w:lineRule="auto"/>
              <w:rPr>
                <w:rFonts w:cs="Times New Roman"/>
                <w:szCs w:val="24"/>
              </w:rPr>
            </w:pPr>
            <w:r w:rsidRPr="0043223C">
              <w:rPr>
                <w:rFonts w:cs="Times New Roman"/>
                <w:szCs w:val="24"/>
              </w:rPr>
              <w:t>Hrušková, Zlata</w:t>
            </w:r>
          </w:p>
          <w:p w14:paraId="73674B33"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zemřela 6. 3. 2023, 1 ff.</w:t>
            </w:r>
          </w:p>
        </w:tc>
        <w:tc>
          <w:tcPr>
            <w:tcW w:w="1550" w:type="dxa"/>
          </w:tcPr>
          <w:p w14:paraId="5CBCE800" w14:textId="77777777" w:rsidR="00780388" w:rsidRPr="0043223C" w:rsidRDefault="00780388" w:rsidP="00503181">
            <w:pPr>
              <w:spacing w:line="276" w:lineRule="auto"/>
              <w:jc w:val="center"/>
              <w:rPr>
                <w:rFonts w:cs="Times New Roman"/>
                <w:szCs w:val="24"/>
              </w:rPr>
            </w:pPr>
            <w:r w:rsidRPr="0043223C">
              <w:rPr>
                <w:rFonts w:cs="Times New Roman"/>
                <w:szCs w:val="24"/>
              </w:rPr>
              <w:t>2023</w:t>
            </w:r>
          </w:p>
        </w:tc>
        <w:tc>
          <w:tcPr>
            <w:tcW w:w="1065" w:type="dxa"/>
          </w:tcPr>
          <w:p w14:paraId="561D273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EADEF94" w14:textId="77777777" w:rsidTr="00503181">
        <w:trPr>
          <w:cantSplit/>
        </w:trPr>
        <w:tc>
          <w:tcPr>
            <w:tcW w:w="936" w:type="dxa"/>
          </w:tcPr>
          <w:p w14:paraId="6AE6A1C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2CDA6B66" w14:textId="77777777" w:rsidR="00780388" w:rsidRPr="0043223C" w:rsidRDefault="00780388" w:rsidP="00503181">
            <w:pPr>
              <w:spacing w:line="276" w:lineRule="auto"/>
              <w:rPr>
                <w:rFonts w:cs="Times New Roman"/>
                <w:szCs w:val="24"/>
              </w:rPr>
            </w:pPr>
            <w:r w:rsidRPr="0043223C">
              <w:rPr>
                <w:rFonts w:cs="Times New Roman"/>
                <w:szCs w:val="24"/>
              </w:rPr>
              <w:t>Kaláb, Pavel</w:t>
            </w:r>
          </w:p>
          <w:p w14:paraId="525702CB"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 28. 11. 2001, 1 ff.</w:t>
            </w:r>
          </w:p>
        </w:tc>
        <w:tc>
          <w:tcPr>
            <w:tcW w:w="1550" w:type="dxa"/>
          </w:tcPr>
          <w:p w14:paraId="6F12FE4F" w14:textId="77777777" w:rsidR="00780388" w:rsidRPr="0043223C" w:rsidRDefault="00780388" w:rsidP="00503181">
            <w:pPr>
              <w:spacing w:line="276" w:lineRule="auto"/>
              <w:jc w:val="center"/>
              <w:rPr>
                <w:rFonts w:cs="Times New Roman"/>
                <w:szCs w:val="24"/>
              </w:rPr>
            </w:pPr>
            <w:r w:rsidRPr="0043223C">
              <w:rPr>
                <w:rFonts w:cs="Times New Roman"/>
                <w:szCs w:val="24"/>
              </w:rPr>
              <w:t>2001</w:t>
            </w:r>
          </w:p>
        </w:tc>
        <w:tc>
          <w:tcPr>
            <w:tcW w:w="1065" w:type="dxa"/>
          </w:tcPr>
          <w:p w14:paraId="46B3115D"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2B38F5A" w14:textId="77777777" w:rsidTr="00503181">
        <w:trPr>
          <w:cantSplit/>
        </w:trPr>
        <w:tc>
          <w:tcPr>
            <w:tcW w:w="936" w:type="dxa"/>
          </w:tcPr>
          <w:p w14:paraId="51CCF5F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F046EC7" w14:textId="77777777" w:rsidR="00780388" w:rsidRPr="0043223C" w:rsidRDefault="00780388" w:rsidP="00503181">
            <w:pPr>
              <w:spacing w:line="276" w:lineRule="auto"/>
              <w:rPr>
                <w:rFonts w:cs="Times New Roman"/>
                <w:szCs w:val="24"/>
              </w:rPr>
            </w:pPr>
            <w:r w:rsidRPr="0043223C">
              <w:rPr>
                <w:rFonts w:cs="Times New Roman"/>
                <w:szCs w:val="24"/>
              </w:rPr>
              <w:t>Kappel, Vlastimír</w:t>
            </w:r>
          </w:p>
          <w:p w14:paraId="281A99A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 14. 7. 1990, 4 ff.</w:t>
            </w:r>
          </w:p>
        </w:tc>
        <w:tc>
          <w:tcPr>
            <w:tcW w:w="1550" w:type="dxa"/>
          </w:tcPr>
          <w:p w14:paraId="1F85F2A4" w14:textId="77777777" w:rsidR="00780388" w:rsidRPr="0043223C" w:rsidRDefault="00780388" w:rsidP="00503181">
            <w:pPr>
              <w:spacing w:line="276" w:lineRule="auto"/>
              <w:jc w:val="center"/>
              <w:rPr>
                <w:rFonts w:cs="Times New Roman"/>
                <w:szCs w:val="24"/>
              </w:rPr>
            </w:pPr>
            <w:r w:rsidRPr="0043223C">
              <w:rPr>
                <w:rFonts w:cs="Times New Roman"/>
                <w:szCs w:val="24"/>
              </w:rPr>
              <w:t>1990</w:t>
            </w:r>
          </w:p>
        </w:tc>
        <w:tc>
          <w:tcPr>
            <w:tcW w:w="1065" w:type="dxa"/>
          </w:tcPr>
          <w:p w14:paraId="70BA35E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9011A5B" w14:textId="77777777" w:rsidTr="00503181">
        <w:trPr>
          <w:cantSplit/>
        </w:trPr>
        <w:tc>
          <w:tcPr>
            <w:tcW w:w="936" w:type="dxa"/>
          </w:tcPr>
          <w:p w14:paraId="2D8F49D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6D105DEC" w14:textId="77777777" w:rsidR="00780388" w:rsidRPr="0043223C" w:rsidRDefault="00780388" w:rsidP="00503181">
            <w:pPr>
              <w:spacing w:line="276" w:lineRule="auto"/>
              <w:rPr>
                <w:rFonts w:cs="Times New Roman"/>
                <w:szCs w:val="24"/>
              </w:rPr>
            </w:pPr>
            <w:r w:rsidRPr="0043223C">
              <w:rPr>
                <w:rFonts w:cs="Times New Roman"/>
                <w:szCs w:val="24"/>
              </w:rPr>
              <w:t>Kappelová, Jaroslava, roz. Krejčí</w:t>
            </w:r>
          </w:p>
          <w:p w14:paraId="27F0160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23. 5. 1969, 2 ff.</w:t>
            </w:r>
          </w:p>
        </w:tc>
        <w:tc>
          <w:tcPr>
            <w:tcW w:w="1550" w:type="dxa"/>
          </w:tcPr>
          <w:p w14:paraId="4088F42A" w14:textId="77777777" w:rsidR="00780388" w:rsidRPr="0043223C" w:rsidRDefault="00780388" w:rsidP="00503181">
            <w:pPr>
              <w:spacing w:line="276" w:lineRule="auto"/>
              <w:jc w:val="center"/>
              <w:rPr>
                <w:rFonts w:cs="Times New Roman"/>
                <w:szCs w:val="24"/>
              </w:rPr>
            </w:pPr>
            <w:r w:rsidRPr="0043223C">
              <w:rPr>
                <w:rFonts w:cs="Times New Roman"/>
                <w:szCs w:val="24"/>
              </w:rPr>
              <w:t>1969</w:t>
            </w:r>
          </w:p>
        </w:tc>
        <w:tc>
          <w:tcPr>
            <w:tcW w:w="1065" w:type="dxa"/>
          </w:tcPr>
          <w:p w14:paraId="610BB3E4"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6223A39" w14:textId="77777777" w:rsidTr="00503181">
        <w:trPr>
          <w:cantSplit/>
        </w:trPr>
        <w:tc>
          <w:tcPr>
            <w:tcW w:w="936" w:type="dxa"/>
          </w:tcPr>
          <w:p w14:paraId="5A5CD77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36C207B5" w14:textId="77777777" w:rsidR="00780388" w:rsidRPr="0043223C" w:rsidRDefault="00780388" w:rsidP="00503181">
            <w:pPr>
              <w:spacing w:line="276" w:lineRule="auto"/>
              <w:rPr>
                <w:rFonts w:cs="Times New Roman"/>
                <w:szCs w:val="24"/>
              </w:rPr>
            </w:pPr>
            <w:r w:rsidRPr="0043223C">
              <w:rPr>
                <w:rFonts w:cs="Times New Roman"/>
                <w:szCs w:val="24"/>
              </w:rPr>
              <w:t>Kappelová, Vlastimila</w:t>
            </w:r>
          </w:p>
          <w:p w14:paraId="4CAE75A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18. 1. 1992, 2 ff.</w:t>
            </w:r>
          </w:p>
        </w:tc>
        <w:tc>
          <w:tcPr>
            <w:tcW w:w="1550" w:type="dxa"/>
          </w:tcPr>
          <w:p w14:paraId="5BE586A0" w14:textId="77777777" w:rsidR="00780388" w:rsidRPr="0043223C" w:rsidRDefault="00780388" w:rsidP="00503181">
            <w:pPr>
              <w:spacing w:line="276" w:lineRule="auto"/>
              <w:jc w:val="center"/>
              <w:rPr>
                <w:rFonts w:cs="Times New Roman"/>
                <w:szCs w:val="24"/>
              </w:rPr>
            </w:pPr>
            <w:r w:rsidRPr="0043223C">
              <w:rPr>
                <w:rFonts w:cs="Times New Roman"/>
                <w:szCs w:val="24"/>
              </w:rPr>
              <w:t>1992</w:t>
            </w:r>
          </w:p>
        </w:tc>
        <w:tc>
          <w:tcPr>
            <w:tcW w:w="1065" w:type="dxa"/>
          </w:tcPr>
          <w:p w14:paraId="0F6A8FFB"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7483412" w14:textId="77777777" w:rsidTr="00503181">
        <w:trPr>
          <w:cantSplit/>
        </w:trPr>
        <w:tc>
          <w:tcPr>
            <w:tcW w:w="936" w:type="dxa"/>
          </w:tcPr>
          <w:p w14:paraId="6A204C5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41E5357" w14:textId="77777777" w:rsidR="00780388" w:rsidRPr="0043223C" w:rsidRDefault="00780388" w:rsidP="00503181">
            <w:pPr>
              <w:spacing w:line="276" w:lineRule="auto"/>
              <w:rPr>
                <w:rFonts w:cs="Times New Roman"/>
                <w:szCs w:val="24"/>
              </w:rPr>
            </w:pPr>
            <w:r w:rsidRPr="0043223C">
              <w:rPr>
                <w:rFonts w:cs="Times New Roman"/>
                <w:szCs w:val="24"/>
              </w:rPr>
              <w:t>Kment, Vladimír</w:t>
            </w:r>
          </w:p>
          <w:p w14:paraId="4A701C5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 11. 2. 1993, 1 ff.</w:t>
            </w:r>
          </w:p>
        </w:tc>
        <w:tc>
          <w:tcPr>
            <w:tcW w:w="1550" w:type="dxa"/>
          </w:tcPr>
          <w:p w14:paraId="49FC8A54" w14:textId="77777777" w:rsidR="00780388" w:rsidRPr="0043223C" w:rsidRDefault="00780388" w:rsidP="00503181">
            <w:pPr>
              <w:spacing w:line="276" w:lineRule="auto"/>
              <w:jc w:val="center"/>
              <w:rPr>
                <w:rFonts w:cs="Times New Roman"/>
                <w:szCs w:val="24"/>
              </w:rPr>
            </w:pPr>
            <w:r w:rsidRPr="0043223C">
              <w:rPr>
                <w:rFonts w:cs="Times New Roman"/>
                <w:szCs w:val="24"/>
              </w:rPr>
              <w:t>1993</w:t>
            </w:r>
          </w:p>
        </w:tc>
        <w:tc>
          <w:tcPr>
            <w:tcW w:w="1065" w:type="dxa"/>
          </w:tcPr>
          <w:p w14:paraId="785385FD"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AC11277" w14:textId="77777777" w:rsidTr="00503181">
        <w:trPr>
          <w:cantSplit/>
        </w:trPr>
        <w:tc>
          <w:tcPr>
            <w:tcW w:w="936" w:type="dxa"/>
          </w:tcPr>
          <w:p w14:paraId="6802657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EFA5DCB" w14:textId="77777777" w:rsidR="00780388" w:rsidRPr="0043223C" w:rsidRDefault="00780388" w:rsidP="00503181">
            <w:pPr>
              <w:spacing w:line="276" w:lineRule="auto"/>
              <w:rPr>
                <w:rFonts w:cs="Times New Roman"/>
                <w:szCs w:val="24"/>
              </w:rPr>
            </w:pPr>
            <w:r w:rsidRPr="0043223C">
              <w:rPr>
                <w:rFonts w:cs="Times New Roman"/>
                <w:szCs w:val="24"/>
              </w:rPr>
              <w:t>Koscelník, Josef</w:t>
            </w:r>
          </w:p>
          <w:p w14:paraId="25ED020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 19. 6. 1968, 2 ff.</w:t>
            </w:r>
          </w:p>
        </w:tc>
        <w:tc>
          <w:tcPr>
            <w:tcW w:w="1550" w:type="dxa"/>
          </w:tcPr>
          <w:p w14:paraId="107277E5" w14:textId="77777777" w:rsidR="00780388" w:rsidRPr="0043223C" w:rsidRDefault="00780388" w:rsidP="00503181">
            <w:pPr>
              <w:spacing w:line="276" w:lineRule="auto"/>
              <w:jc w:val="center"/>
              <w:rPr>
                <w:rFonts w:cs="Times New Roman"/>
                <w:szCs w:val="24"/>
              </w:rPr>
            </w:pPr>
            <w:r w:rsidRPr="0043223C">
              <w:rPr>
                <w:rFonts w:cs="Times New Roman"/>
                <w:szCs w:val="24"/>
              </w:rPr>
              <w:t>1968</w:t>
            </w:r>
          </w:p>
        </w:tc>
        <w:tc>
          <w:tcPr>
            <w:tcW w:w="1065" w:type="dxa"/>
          </w:tcPr>
          <w:p w14:paraId="126E4105"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23B540C" w14:textId="77777777" w:rsidTr="00503181">
        <w:trPr>
          <w:cantSplit/>
        </w:trPr>
        <w:tc>
          <w:tcPr>
            <w:tcW w:w="936" w:type="dxa"/>
          </w:tcPr>
          <w:p w14:paraId="4BEE3B2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D60B598" w14:textId="77777777" w:rsidR="00780388" w:rsidRPr="0043223C" w:rsidRDefault="00780388" w:rsidP="00503181">
            <w:pPr>
              <w:spacing w:line="276" w:lineRule="auto"/>
              <w:rPr>
                <w:rFonts w:cs="Times New Roman"/>
                <w:szCs w:val="24"/>
              </w:rPr>
            </w:pPr>
            <w:r w:rsidRPr="0043223C">
              <w:rPr>
                <w:rFonts w:cs="Times New Roman"/>
                <w:szCs w:val="24"/>
              </w:rPr>
              <w:t>Kotas, Vladislav</w:t>
            </w:r>
          </w:p>
          <w:p w14:paraId="52233AF2"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 5. 1. 2013, 1 ff.</w:t>
            </w:r>
          </w:p>
        </w:tc>
        <w:tc>
          <w:tcPr>
            <w:tcW w:w="1550" w:type="dxa"/>
          </w:tcPr>
          <w:p w14:paraId="2C992EA1" w14:textId="77777777" w:rsidR="00780388" w:rsidRPr="0043223C" w:rsidRDefault="00780388" w:rsidP="00503181">
            <w:pPr>
              <w:spacing w:line="276" w:lineRule="auto"/>
              <w:jc w:val="center"/>
              <w:rPr>
                <w:rFonts w:cs="Times New Roman"/>
                <w:szCs w:val="24"/>
              </w:rPr>
            </w:pPr>
            <w:r w:rsidRPr="0043223C">
              <w:rPr>
                <w:rFonts w:cs="Times New Roman"/>
                <w:szCs w:val="24"/>
              </w:rPr>
              <w:t>2013</w:t>
            </w:r>
          </w:p>
        </w:tc>
        <w:tc>
          <w:tcPr>
            <w:tcW w:w="1065" w:type="dxa"/>
          </w:tcPr>
          <w:p w14:paraId="0B9EB2BB"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6542DD6" w14:textId="77777777" w:rsidTr="00503181">
        <w:trPr>
          <w:cantSplit/>
        </w:trPr>
        <w:tc>
          <w:tcPr>
            <w:tcW w:w="936" w:type="dxa"/>
          </w:tcPr>
          <w:p w14:paraId="19143F5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8CE53BB" w14:textId="77777777" w:rsidR="00780388" w:rsidRPr="0043223C" w:rsidRDefault="00780388" w:rsidP="00503181">
            <w:pPr>
              <w:spacing w:line="276" w:lineRule="auto"/>
              <w:rPr>
                <w:rFonts w:cs="Times New Roman"/>
                <w:szCs w:val="24"/>
              </w:rPr>
            </w:pPr>
            <w:r w:rsidRPr="0043223C">
              <w:rPr>
                <w:rFonts w:cs="Times New Roman"/>
                <w:szCs w:val="24"/>
              </w:rPr>
              <w:t>Motyčka, Bořivoj</w:t>
            </w:r>
          </w:p>
          <w:p w14:paraId="5E6EFB15"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 6. 1. 2009, 1 ff.</w:t>
            </w:r>
          </w:p>
        </w:tc>
        <w:tc>
          <w:tcPr>
            <w:tcW w:w="1550" w:type="dxa"/>
          </w:tcPr>
          <w:p w14:paraId="62A33FC6" w14:textId="77777777" w:rsidR="00780388" w:rsidRPr="0043223C" w:rsidRDefault="00780388" w:rsidP="00503181">
            <w:pPr>
              <w:spacing w:line="276" w:lineRule="auto"/>
              <w:jc w:val="center"/>
              <w:rPr>
                <w:rFonts w:cs="Times New Roman"/>
                <w:szCs w:val="24"/>
              </w:rPr>
            </w:pPr>
            <w:r w:rsidRPr="0043223C">
              <w:rPr>
                <w:rFonts w:cs="Times New Roman"/>
                <w:szCs w:val="24"/>
              </w:rPr>
              <w:t>2009</w:t>
            </w:r>
          </w:p>
        </w:tc>
        <w:tc>
          <w:tcPr>
            <w:tcW w:w="1065" w:type="dxa"/>
          </w:tcPr>
          <w:p w14:paraId="2BD28565"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16B9931" w14:textId="77777777" w:rsidTr="00503181">
        <w:trPr>
          <w:cantSplit/>
        </w:trPr>
        <w:tc>
          <w:tcPr>
            <w:tcW w:w="936" w:type="dxa"/>
          </w:tcPr>
          <w:p w14:paraId="266F42C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561DCE8" w14:textId="77777777" w:rsidR="00780388" w:rsidRPr="0043223C" w:rsidRDefault="00780388" w:rsidP="00503181">
            <w:pPr>
              <w:spacing w:line="276" w:lineRule="auto"/>
              <w:rPr>
                <w:rFonts w:cs="Times New Roman"/>
                <w:szCs w:val="24"/>
              </w:rPr>
            </w:pPr>
            <w:r w:rsidRPr="0043223C">
              <w:rPr>
                <w:rFonts w:cs="Times New Roman"/>
                <w:szCs w:val="24"/>
              </w:rPr>
              <w:t>Motyčka, Josef</w:t>
            </w:r>
          </w:p>
          <w:p w14:paraId="6664797C"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 24. 11. 1979, 1 ff.</w:t>
            </w:r>
          </w:p>
        </w:tc>
        <w:tc>
          <w:tcPr>
            <w:tcW w:w="1550" w:type="dxa"/>
          </w:tcPr>
          <w:p w14:paraId="379575A5" w14:textId="77777777" w:rsidR="00780388" w:rsidRPr="0043223C" w:rsidRDefault="00780388" w:rsidP="00503181">
            <w:pPr>
              <w:spacing w:line="276" w:lineRule="auto"/>
              <w:jc w:val="center"/>
              <w:rPr>
                <w:rFonts w:cs="Times New Roman"/>
                <w:szCs w:val="24"/>
              </w:rPr>
            </w:pPr>
            <w:r w:rsidRPr="0043223C">
              <w:rPr>
                <w:rFonts w:cs="Times New Roman"/>
                <w:szCs w:val="24"/>
              </w:rPr>
              <w:t>1979</w:t>
            </w:r>
          </w:p>
        </w:tc>
        <w:tc>
          <w:tcPr>
            <w:tcW w:w="1065" w:type="dxa"/>
          </w:tcPr>
          <w:p w14:paraId="7BCF0E7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347ABD9" w14:textId="77777777" w:rsidTr="00503181">
        <w:trPr>
          <w:cantSplit/>
        </w:trPr>
        <w:tc>
          <w:tcPr>
            <w:tcW w:w="936" w:type="dxa"/>
          </w:tcPr>
          <w:p w14:paraId="27E0C73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5485236" w14:textId="77777777" w:rsidR="00780388" w:rsidRPr="0043223C" w:rsidRDefault="00780388" w:rsidP="00503181">
            <w:pPr>
              <w:spacing w:line="276" w:lineRule="auto"/>
              <w:rPr>
                <w:rFonts w:cs="Times New Roman"/>
                <w:szCs w:val="24"/>
              </w:rPr>
            </w:pPr>
            <w:r w:rsidRPr="0043223C">
              <w:rPr>
                <w:rFonts w:cs="Times New Roman"/>
                <w:szCs w:val="24"/>
              </w:rPr>
              <w:t>Motyčka, Josef</w:t>
            </w:r>
          </w:p>
          <w:p w14:paraId="7286E6C3"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 12. 12. 2010, 2 ff.</w:t>
            </w:r>
          </w:p>
        </w:tc>
        <w:tc>
          <w:tcPr>
            <w:tcW w:w="1550" w:type="dxa"/>
          </w:tcPr>
          <w:p w14:paraId="3C4FBE80" w14:textId="77777777" w:rsidR="00780388" w:rsidRPr="0043223C" w:rsidRDefault="00780388" w:rsidP="00503181">
            <w:pPr>
              <w:spacing w:line="276" w:lineRule="auto"/>
              <w:jc w:val="center"/>
              <w:rPr>
                <w:rFonts w:cs="Times New Roman"/>
                <w:szCs w:val="24"/>
              </w:rPr>
            </w:pPr>
            <w:r w:rsidRPr="0043223C">
              <w:rPr>
                <w:rFonts w:cs="Times New Roman"/>
                <w:szCs w:val="24"/>
              </w:rPr>
              <w:t>2010</w:t>
            </w:r>
          </w:p>
        </w:tc>
        <w:tc>
          <w:tcPr>
            <w:tcW w:w="1065" w:type="dxa"/>
          </w:tcPr>
          <w:p w14:paraId="5A4C117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3F2FC35" w14:textId="77777777" w:rsidTr="00503181">
        <w:trPr>
          <w:cantSplit/>
        </w:trPr>
        <w:tc>
          <w:tcPr>
            <w:tcW w:w="936" w:type="dxa"/>
          </w:tcPr>
          <w:p w14:paraId="5F98699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517A3D0" w14:textId="77777777" w:rsidR="00780388" w:rsidRPr="0043223C" w:rsidRDefault="00780388" w:rsidP="00503181">
            <w:pPr>
              <w:spacing w:line="276" w:lineRule="auto"/>
              <w:rPr>
                <w:rFonts w:cs="Times New Roman"/>
                <w:szCs w:val="24"/>
              </w:rPr>
            </w:pPr>
            <w:r w:rsidRPr="0043223C">
              <w:rPr>
                <w:rFonts w:cs="Times New Roman"/>
                <w:szCs w:val="24"/>
              </w:rPr>
              <w:t>Motyčka, Ludvík</w:t>
            </w:r>
          </w:p>
          <w:p w14:paraId="26F45A3A" w14:textId="77777777" w:rsidR="00780388" w:rsidRPr="0043223C" w:rsidRDefault="00780388" w:rsidP="00503181">
            <w:pPr>
              <w:spacing w:after="120" w:line="276" w:lineRule="auto"/>
              <w:rPr>
                <w:rFonts w:cs="Times New Roman"/>
                <w:szCs w:val="24"/>
              </w:rPr>
            </w:pPr>
            <w:r w:rsidRPr="0043223C">
              <w:rPr>
                <w:rFonts w:cs="Times New Roman"/>
                <w:sz w:val="20"/>
                <w:szCs w:val="24"/>
              </w:rPr>
              <w:t>čes., zemřel 4. 1. 1974, 1 ff.</w:t>
            </w:r>
          </w:p>
        </w:tc>
        <w:tc>
          <w:tcPr>
            <w:tcW w:w="1550" w:type="dxa"/>
          </w:tcPr>
          <w:p w14:paraId="073619B2" w14:textId="77777777" w:rsidR="00780388" w:rsidRPr="0043223C" w:rsidRDefault="00780388" w:rsidP="00503181">
            <w:pPr>
              <w:spacing w:line="276" w:lineRule="auto"/>
              <w:jc w:val="center"/>
              <w:rPr>
                <w:rFonts w:cs="Times New Roman"/>
                <w:szCs w:val="24"/>
              </w:rPr>
            </w:pPr>
            <w:r w:rsidRPr="0043223C">
              <w:rPr>
                <w:rFonts w:cs="Times New Roman"/>
                <w:color w:val="000000" w:themeColor="text1"/>
                <w:szCs w:val="24"/>
              </w:rPr>
              <w:t>1974</w:t>
            </w:r>
          </w:p>
        </w:tc>
        <w:tc>
          <w:tcPr>
            <w:tcW w:w="1065" w:type="dxa"/>
          </w:tcPr>
          <w:p w14:paraId="4184851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74B2D2F" w14:textId="77777777" w:rsidTr="00503181">
        <w:trPr>
          <w:cantSplit/>
        </w:trPr>
        <w:tc>
          <w:tcPr>
            <w:tcW w:w="936" w:type="dxa"/>
          </w:tcPr>
          <w:p w14:paraId="6BC234D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472607F" w14:textId="77777777" w:rsidR="00780388" w:rsidRPr="0043223C" w:rsidRDefault="00780388" w:rsidP="00503181">
            <w:pPr>
              <w:spacing w:line="276" w:lineRule="auto"/>
              <w:rPr>
                <w:rFonts w:cs="Times New Roman"/>
                <w:szCs w:val="24"/>
              </w:rPr>
            </w:pPr>
            <w:r w:rsidRPr="0043223C">
              <w:rPr>
                <w:rFonts w:cs="Times New Roman"/>
                <w:szCs w:val="24"/>
              </w:rPr>
              <w:t>Motyčka, Pavel</w:t>
            </w:r>
          </w:p>
          <w:p w14:paraId="02EC9EC3"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 10. 5. 1997, 1 ff.</w:t>
            </w:r>
          </w:p>
        </w:tc>
        <w:tc>
          <w:tcPr>
            <w:tcW w:w="1550" w:type="dxa"/>
          </w:tcPr>
          <w:p w14:paraId="4A936246"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1997</w:t>
            </w:r>
          </w:p>
        </w:tc>
        <w:tc>
          <w:tcPr>
            <w:tcW w:w="1065" w:type="dxa"/>
          </w:tcPr>
          <w:p w14:paraId="132E038E"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E7C83B8" w14:textId="77777777" w:rsidTr="00503181">
        <w:trPr>
          <w:cantSplit/>
        </w:trPr>
        <w:tc>
          <w:tcPr>
            <w:tcW w:w="936" w:type="dxa"/>
          </w:tcPr>
          <w:p w14:paraId="4A1152A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59D47DC" w14:textId="77777777" w:rsidR="00780388" w:rsidRPr="0043223C" w:rsidRDefault="00780388" w:rsidP="00503181">
            <w:pPr>
              <w:spacing w:line="276" w:lineRule="auto"/>
              <w:rPr>
                <w:rFonts w:cs="Times New Roman"/>
                <w:szCs w:val="24"/>
              </w:rPr>
            </w:pPr>
            <w:r w:rsidRPr="0043223C">
              <w:rPr>
                <w:rFonts w:cs="Times New Roman"/>
                <w:szCs w:val="24"/>
              </w:rPr>
              <w:t>Motyčková, Josefa</w:t>
            </w:r>
          </w:p>
          <w:p w14:paraId="4DDA7F50"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zemřela 5. 6. 1963, 1 ff.</w:t>
            </w:r>
          </w:p>
        </w:tc>
        <w:tc>
          <w:tcPr>
            <w:tcW w:w="1550" w:type="dxa"/>
          </w:tcPr>
          <w:p w14:paraId="52530956"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1963</w:t>
            </w:r>
          </w:p>
        </w:tc>
        <w:tc>
          <w:tcPr>
            <w:tcW w:w="1065" w:type="dxa"/>
          </w:tcPr>
          <w:p w14:paraId="569A09F3"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9666FCB" w14:textId="77777777" w:rsidTr="00503181">
        <w:trPr>
          <w:cantSplit/>
        </w:trPr>
        <w:tc>
          <w:tcPr>
            <w:tcW w:w="936" w:type="dxa"/>
          </w:tcPr>
          <w:p w14:paraId="39D61EE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66B9373" w14:textId="77777777" w:rsidR="00780388" w:rsidRPr="0043223C" w:rsidRDefault="00780388" w:rsidP="00503181">
            <w:pPr>
              <w:spacing w:line="276" w:lineRule="auto"/>
              <w:rPr>
                <w:rFonts w:cs="Times New Roman"/>
                <w:szCs w:val="24"/>
              </w:rPr>
            </w:pPr>
            <w:r w:rsidRPr="0043223C">
              <w:rPr>
                <w:rFonts w:cs="Times New Roman"/>
                <w:szCs w:val="24"/>
              </w:rPr>
              <w:t>Motyčková, Zdenka</w:t>
            </w:r>
          </w:p>
          <w:p w14:paraId="48048A54"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zemřela 9. 7. 2012, 1 ff.</w:t>
            </w:r>
          </w:p>
        </w:tc>
        <w:tc>
          <w:tcPr>
            <w:tcW w:w="1550" w:type="dxa"/>
          </w:tcPr>
          <w:p w14:paraId="713B9367"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2012</w:t>
            </w:r>
          </w:p>
        </w:tc>
        <w:tc>
          <w:tcPr>
            <w:tcW w:w="1065" w:type="dxa"/>
          </w:tcPr>
          <w:p w14:paraId="1592BCE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3B908B2" w14:textId="77777777" w:rsidTr="00503181">
        <w:trPr>
          <w:cantSplit/>
        </w:trPr>
        <w:tc>
          <w:tcPr>
            <w:tcW w:w="936" w:type="dxa"/>
          </w:tcPr>
          <w:p w14:paraId="29DB923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7852F28" w14:textId="77777777" w:rsidR="00780388" w:rsidRPr="0043223C" w:rsidRDefault="00780388" w:rsidP="00503181">
            <w:pPr>
              <w:spacing w:line="276" w:lineRule="auto"/>
              <w:rPr>
                <w:rFonts w:cs="Times New Roman"/>
                <w:szCs w:val="24"/>
              </w:rPr>
            </w:pPr>
            <w:r w:rsidRPr="0043223C">
              <w:rPr>
                <w:rFonts w:cs="Times New Roman"/>
                <w:szCs w:val="24"/>
              </w:rPr>
              <w:t>Neužil, Josef</w:t>
            </w:r>
          </w:p>
          <w:p w14:paraId="7B6EEFF0"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 26. 12. 1970, 1 ff.</w:t>
            </w:r>
          </w:p>
        </w:tc>
        <w:tc>
          <w:tcPr>
            <w:tcW w:w="1550" w:type="dxa"/>
          </w:tcPr>
          <w:p w14:paraId="69F7C54B"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1970–1971</w:t>
            </w:r>
          </w:p>
        </w:tc>
        <w:tc>
          <w:tcPr>
            <w:tcW w:w="1065" w:type="dxa"/>
          </w:tcPr>
          <w:p w14:paraId="6158B8DE"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F1279E0" w14:textId="77777777" w:rsidTr="00503181">
        <w:trPr>
          <w:cantSplit/>
        </w:trPr>
        <w:tc>
          <w:tcPr>
            <w:tcW w:w="936" w:type="dxa"/>
          </w:tcPr>
          <w:p w14:paraId="0C8F6BA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521E172" w14:textId="77777777" w:rsidR="00780388" w:rsidRPr="0043223C" w:rsidRDefault="00780388" w:rsidP="00503181">
            <w:pPr>
              <w:spacing w:line="276" w:lineRule="auto"/>
              <w:rPr>
                <w:rFonts w:cs="Times New Roman"/>
                <w:szCs w:val="24"/>
              </w:rPr>
            </w:pPr>
            <w:r w:rsidRPr="0043223C">
              <w:rPr>
                <w:rFonts w:cs="Times New Roman"/>
                <w:szCs w:val="24"/>
              </w:rPr>
              <w:t>Neužilová, Anastázie</w:t>
            </w:r>
          </w:p>
          <w:p w14:paraId="2FD2D551"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zemřela 5. 5. 1998, 1 ff.</w:t>
            </w:r>
          </w:p>
        </w:tc>
        <w:tc>
          <w:tcPr>
            <w:tcW w:w="1550" w:type="dxa"/>
          </w:tcPr>
          <w:p w14:paraId="464E447D"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1998</w:t>
            </w:r>
          </w:p>
        </w:tc>
        <w:tc>
          <w:tcPr>
            <w:tcW w:w="1065" w:type="dxa"/>
          </w:tcPr>
          <w:p w14:paraId="43A654DD"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63976AB" w14:textId="77777777" w:rsidTr="00503181">
        <w:trPr>
          <w:cantSplit/>
        </w:trPr>
        <w:tc>
          <w:tcPr>
            <w:tcW w:w="936" w:type="dxa"/>
          </w:tcPr>
          <w:p w14:paraId="62DA6D2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09B3947" w14:textId="77777777" w:rsidR="00780388" w:rsidRPr="0043223C" w:rsidRDefault="00780388" w:rsidP="00503181">
            <w:pPr>
              <w:spacing w:line="276" w:lineRule="auto"/>
              <w:rPr>
                <w:rFonts w:cs="Times New Roman"/>
                <w:szCs w:val="24"/>
              </w:rPr>
            </w:pPr>
            <w:r w:rsidRPr="0043223C">
              <w:rPr>
                <w:rFonts w:cs="Times New Roman"/>
                <w:szCs w:val="24"/>
              </w:rPr>
              <w:t>Soukup, Milan</w:t>
            </w:r>
          </w:p>
          <w:p w14:paraId="0DF14225"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 12. 8. 1997, 1 ff.</w:t>
            </w:r>
          </w:p>
        </w:tc>
        <w:tc>
          <w:tcPr>
            <w:tcW w:w="1550" w:type="dxa"/>
          </w:tcPr>
          <w:p w14:paraId="7B8347E6"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1997</w:t>
            </w:r>
          </w:p>
        </w:tc>
        <w:tc>
          <w:tcPr>
            <w:tcW w:w="1065" w:type="dxa"/>
          </w:tcPr>
          <w:p w14:paraId="766A472D"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96E22FF" w14:textId="77777777" w:rsidTr="00503181">
        <w:trPr>
          <w:cantSplit/>
        </w:trPr>
        <w:tc>
          <w:tcPr>
            <w:tcW w:w="936" w:type="dxa"/>
          </w:tcPr>
          <w:p w14:paraId="458A588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7744901" w14:textId="77777777" w:rsidR="00780388" w:rsidRPr="0043223C" w:rsidRDefault="00780388" w:rsidP="00503181">
            <w:pPr>
              <w:spacing w:line="276" w:lineRule="auto"/>
              <w:rPr>
                <w:rFonts w:cs="Times New Roman"/>
                <w:szCs w:val="24"/>
              </w:rPr>
            </w:pPr>
            <w:r w:rsidRPr="0043223C">
              <w:rPr>
                <w:rFonts w:cs="Times New Roman"/>
                <w:szCs w:val="24"/>
              </w:rPr>
              <w:t>Soukup, Zdeněk</w:t>
            </w:r>
          </w:p>
          <w:p w14:paraId="73218A25"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 6. 10. 1988, 1 ff.</w:t>
            </w:r>
          </w:p>
        </w:tc>
        <w:tc>
          <w:tcPr>
            <w:tcW w:w="1550" w:type="dxa"/>
          </w:tcPr>
          <w:p w14:paraId="68BDA506"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1988</w:t>
            </w:r>
          </w:p>
        </w:tc>
        <w:tc>
          <w:tcPr>
            <w:tcW w:w="1065" w:type="dxa"/>
          </w:tcPr>
          <w:p w14:paraId="4E70D37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DC0607C" w14:textId="77777777" w:rsidTr="00503181">
        <w:trPr>
          <w:cantSplit/>
        </w:trPr>
        <w:tc>
          <w:tcPr>
            <w:tcW w:w="936" w:type="dxa"/>
          </w:tcPr>
          <w:p w14:paraId="7141808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8EBB5F8" w14:textId="77777777" w:rsidR="00780388" w:rsidRPr="0043223C" w:rsidRDefault="00780388" w:rsidP="00503181">
            <w:pPr>
              <w:spacing w:line="276" w:lineRule="auto"/>
              <w:rPr>
                <w:rFonts w:cs="Times New Roman"/>
                <w:szCs w:val="24"/>
              </w:rPr>
            </w:pPr>
            <w:r w:rsidRPr="0043223C">
              <w:rPr>
                <w:rFonts w:cs="Times New Roman"/>
                <w:szCs w:val="24"/>
              </w:rPr>
              <w:t>Soukupová, Julie</w:t>
            </w:r>
          </w:p>
          <w:p w14:paraId="05B0D486"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zemřela 3. 2. 1986, 1 ff.</w:t>
            </w:r>
          </w:p>
        </w:tc>
        <w:tc>
          <w:tcPr>
            <w:tcW w:w="1550" w:type="dxa"/>
          </w:tcPr>
          <w:p w14:paraId="6BD5BBAB"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1986</w:t>
            </w:r>
          </w:p>
        </w:tc>
        <w:tc>
          <w:tcPr>
            <w:tcW w:w="1065" w:type="dxa"/>
          </w:tcPr>
          <w:p w14:paraId="018D88A9"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718197B" w14:textId="77777777" w:rsidTr="00503181">
        <w:trPr>
          <w:cantSplit/>
        </w:trPr>
        <w:tc>
          <w:tcPr>
            <w:tcW w:w="936" w:type="dxa"/>
          </w:tcPr>
          <w:p w14:paraId="48424B8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257DD76" w14:textId="77777777" w:rsidR="00780388" w:rsidRPr="0043223C" w:rsidRDefault="00780388" w:rsidP="00503181">
            <w:pPr>
              <w:spacing w:line="276" w:lineRule="auto"/>
              <w:rPr>
                <w:rFonts w:cs="Times New Roman"/>
                <w:szCs w:val="24"/>
              </w:rPr>
            </w:pPr>
            <w:r w:rsidRPr="0043223C">
              <w:rPr>
                <w:rFonts w:cs="Times New Roman"/>
                <w:szCs w:val="24"/>
              </w:rPr>
              <w:t>Soukupová, Marie</w:t>
            </w:r>
          </w:p>
          <w:p w14:paraId="6FD7B335" w14:textId="77777777" w:rsidR="00780388" w:rsidRPr="0043223C" w:rsidRDefault="00780388" w:rsidP="00503181">
            <w:pPr>
              <w:spacing w:after="120" w:line="276" w:lineRule="auto"/>
              <w:rPr>
                <w:rFonts w:cs="Times New Roman"/>
                <w:sz w:val="20"/>
                <w:szCs w:val="24"/>
              </w:rPr>
            </w:pPr>
            <w:r w:rsidRPr="0043223C">
              <w:rPr>
                <w:rFonts w:cs="Times New Roman"/>
                <w:sz w:val="20"/>
                <w:szCs w:val="24"/>
              </w:rPr>
              <w:t>čes., zemřela 16. 6. 2000, 1 ff.</w:t>
            </w:r>
          </w:p>
        </w:tc>
        <w:tc>
          <w:tcPr>
            <w:tcW w:w="1550" w:type="dxa"/>
          </w:tcPr>
          <w:p w14:paraId="4102F310"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2000</w:t>
            </w:r>
          </w:p>
        </w:tc>
        <w:tc>
          <w:tcPr>
            <w:tcW w:w="1065" w:type="dxa"/>
          </w:tcPr>
          <w:p w14:paraId="29337B90"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F2D893A" w14:textId="77777777" w:rsidTr="00503181">
        <w:trPr>
          <w:cantSplit/>
        </w:trPr>
        <w:tc>
          <w:tcPr>
            <w:tcW w:w="936" w:type="dxa"/>
          </w:tcPr>
          <w:p w14:paraId="3296592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CE7F6DA"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Soukupová, Marie</w:t>
            </w:r>
          </w:p>
          <w:p w14:paraId="79F5EB6C"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zemřela 14. 5. 2014, 1 ff.</w:t>
            </w:r>
          </w:p>
        </w:tc>
        <w:tc>
          <w:tcPr>
            <w:tcW w:w="1550" w:type="dxa"/>
          </w:tcPr>
          <w:p w14:paraId="6A559374" w14:textId="77777777" w:rsidR="00780388" w:rsidRPr="0043223C" w:rsidRDefault="00780388" w:rsidP="00503181">
            <w:pPr>
              <w:spacing w:line="276" w:lineRule="auto"/>
              <w:jc w:val="center"/>
              <w:rPr>
                <w:rFonts w:cs="Times New Roman"/>
                <w:szCs w:val="24"/>
              </w:rPr>
            </w:pPr>
            <w:r w:rsidRPr="0043223C">
              <w:rPr>
                <w:rFonts w:cs="Times New Roman"/>
                <w:szCs w:val="24"/>
              </w:rPr>
              <w:t>2014</w:t>
            </w:r>
          </w:p>
        </w:tc>
        <w:tc>
          <w:tcPr>
            <w:tcW w:w="1065" w:type="dxa"/>
          </w:tcPr>
          <w:p w14:paraId="7006C7D7"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A33DCFA" w14:textId="77777777" w:rsidTr="00503181">
        <w:trPr>
          <w:cantSplit/>
        </w:trPr>
        <w:tc>
          <w:tcPr>
            <w:tcW w:w="936" w:type="dxa"/>
          </w:tcPr>
          <w:p w14:paraId="20F6554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5336602" w14:textId="77777777" w:rsidR="00780388" w:rsidRPr="0043223C" w:rsidRDefault="00780388" w:rsidP="00503181">
            <w:pPr>
              <w:spacing w:line="276" w:lineRule="auto"/>
              <w:rPr>
                <w:rFonts w:cs="Times New Roman"/>
                <w:szCs w:val="24"/>
              </w:rPr>
            </w:pPr>
            <w:r w:rsidRPr="0043223C">
              <w:rPr>
                <w:rFonts w:cs="Times New Roman"/>
                <w:szCs w:val="24"/>
              </w:rPr>
              <w:t>Webrová, Alžběta, roz. Bergrová</w:t>
            </w:r>
          </w:p>
          <w:p w14:paraId="3FDD17F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15. 8. 1962, 1 ff.</w:t>
            </w:r>
          </w:p>
        </w:tc>
        <w:tc>
          <w:tcPr>
            <w:tcW w:w="1550" w:type="dxa"/>
          </w:tcPr>
          <w:p w14:paraId="1FEC61C1" w14:textId="77777777" w:rsidR="00780388" w:rsidRPr="0043223C" w:rsidRDefault="00780388" w:rsidP="00503181">
            <w:pPr>
              <w:spacing w:line="276" w:lineRule="auto"/>
              <w:jc w:val="center"/>
              <w:rPr>
                <w:rFonts w:cs="Times New Roman"/>
                <w:szCs w:val="24"/>
              </w:rPr>
            </w:pPr>
            <w:r w:rsidRPr="0043223C">
              <w:rPr>
                <w:rFonts w:cs="Times New Roman"/>
                <w:szCs w:val="24"/>
              </w:rPr>
              <w:t>1962</w:t>
            </w:r>
          </w:p>
        </w:tc>
        <w:tc>
          <w:tcPr>
            <w:tcW w:w="1065" w:type="dxa"/>
          </w:tcPr>
          <w:p w14:paraId="4A6EDD7D"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75024B7" w14:textId="77777777" w:rsidTr="00503181">
        <w:trPr>
          <w:cantSplit/>
        </w:trPr>
        <w:tc>
          <w:tcPr>
            <w:tcW w:w="936" w:type="dxa"/>
          </w:tcPr>
          <w:p w14:paraId="52B1311F" w14:textId="77777777" w:rsidR="00780388" w:rsidRPr="0043223C" w:rsidRDefault="00780388" w:rsidP="00503181">
            <w:pPr>
              <w:spacing w:line="276" w:lineRule="auto"/>
              <w:ind w:left="360"/>
              <w:rPr>
                <w:rFonts w:cs="Times New Roman"/>
                <w:szCs w:val="24"/>
              </w:rPr>
            </w:pPr>
          </w:p>
        </w:tc>
        <w:tc>
          <w:tcPr>
            <w:tcW w:w="5232" w:type="dxa"/>
          </w:tcPr>
          <w:p w14:paraId="72B644FB"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II.2. Osobní korespondence</w:t>
            </w:r>
          </w:p>
        </w:tc>
        <w:tc>
          <w:tcPr>
            <w:tcW w:w="1550" w:type="dxa"/>
          </w:tcPr>
          <w:p w14:paraId="55813F67" w14:textId="77777777" w:rsidR="00780388" w:rsidRPr="0043223C" w:rsidRDefault="00780388" w:rsidP="00503181">
            <w:pPr>
              <w:spacing w:line="276" w:lineRule="auto"/>
              <w:jc w:val="center"/>
              <w:rPr>
                <w:rFonts w:cs="Times New Roman"/>
                <w:szCs w:val="24"/>
              </w:rPr>
            </w:pPr>
          </w:p>
        </w:tc>
        <w:tc>
          <w:tcPr>
            <w:tcW w:w="1065" w:type="dxa"/>
          </w:tcPr>
          <w:p w14:paraId="5A6A33C0" w14:textId="77777777" w:rsidR="00780388" w:rsidRPr="0043223C" w:rsidRDefault="00780388" w:rsidP="00503181">
            <w:pPr>
              <w:spacing w:line="276" w:lineRule="auto"/>
              <w:jc w:val="center"/>
              <w:rPr>
                <w:rFonts w:cs="Times New Roman"/>
                <w:szCs w:val="24"/>
              </w:rPr>
            </w:pPr>
          </w:p>
        </w:tc>
      </w:tr>
      <w:tr w:rsidR="00780388" w:rsidRPr="0043223C" w14:paraId="6E8C0A22" w14:textId="77777777" w:rsidTr="00503181">
        <w:trPr>
          <w:cantSplit/>
        </w:trPr>
        <w:tc>
          <w:tcPr>
            <w:tcW w:w="936" w:type="dxa"/>
          </w:tcPr>
          <w:p w14:paraId="189D63C3" w14:textId="77777777" w:rsidR="00780388" w:rsidRPr="0043223C" w:rsidRDefault="00780388" w:rsidP="00503181">
            <w:pPr>
              <w:spacing w:line="276" w:lineRule="auto"/>
              <w:ind w:left="360"/>
              <w:rPr>
                <w:rFonts w:cs="Times New Roman"/>
                <w:szCs w:val="24"/>
              </w:rPr>
            </w:pPr>
          </w:p>
        </w:tc>
        <w:tc>
          <w:tcPr>
            <w:tcW w:w="5232" w:type="dxa"/>
          </w:tcPr>
          <w:p w14:paraId="6908FD2A"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II.2.1. Dopisy, pohlednice a další korespondence</w:t>
            </w:r>
          </w:p>
        </w:tc>
        <w:tc>
          <w:tcPr>
            <w:tcW w:w="1550" w:type="dxa"/>
          </w:tcPr>
          <w:p w14:paraId="18E51F7C" w14:textId="77777777" w:rsidR="00780388" w:rsidRPr="0043223C" w:rsidRDefault="00780388" w:rsidP="00503181">
            <w:pPr>
              <w:spacing w:line="276" w:lineRule="auto"/>
              <w:jc w:val="center"/>
              <w:rPr>
                <w:rFonts w:cs="Times New Roman"/>
                <w:szCs w:val="24"/>
              </w:rPr>
            </w:pPr>
          </w:p>
        </w:tc>
        <w:tc>
          <w:tcPr>
            <w:tcW w:w="1065" w:type="dxa"/>
          </w:tcPr>
          <w:p w14:paraId="28F588C1" w14:textId="77777777" w:rsidR="00780388" w:rsidRPr="0043223C" w:rsidRDefault="00780388" w:rsidP="00503181">
            <w:pPr>
              <w:spacing w:line="276" w:lineRule="auto"/>
              <w:jc w:val="center"/>
              <w:rPr>
                <w:rFonts w:cs="Times New Roman"/>
                <w:szCs w:val="24"/>
              </w:rPr>
            </w:pPr>
          </w:p>
        </w:tc>
      </w:tr>
      <w:tr w:rsidR="00780388" w:rsidRPr="0043223C" w14:paraId="5BDEFB3E" w14:textId="77777777" w:rsidTr="00503181">
        <w:trPr>
          <w:cantSplit/>
        </w:trPr>
        <w:tc>
          <w:tcPr>
            <w:tcW w:w="936" w:type="dxa"/>
          </w:tcPr>
          <w:p w14:paraId="0D6DB92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5640DB7" w14:textId="77777777" w:rsidR="00780388" w:rsidRPr="0043223C" w:rsidRDefault="00780388" w:rsidP="00503181">
            <w:pPr>
              <w:spacing w:line="276" w:lineRule="auto"/>
              <w:rPr>
                <w:rFonts w:cs="Times New Roman"/>
                <w:szCs w:val="24"/>
              </w:rPr>
            </w:pPr>
            <w:r w:rsidRPr="0043223C">
              <w:rPr>
                <w:rFonts w:cs="Times New Roman"/>
                <w:szCs w:val="24"/>
              </w:rPr>
              <w:t>Drymlová, Vlasta – přání k vánočním svátkům a informace o zdravotním stavu</w:t>
            </w:r>
          </w:p>
          <w:p w14:paraId="2A6F007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7F70DC84" w14:textId="77777777" w:rsidR="00780388" w:rsidRPr="0043223C" w:rsidRDefault="00780388" w:rsidP="00503181">
            <w:pPr>
              <w:spacing w:line="276" w:lineRule="auto"/>
              <w:jc w:val="center"/>
              <w:rPr>
                <w:rFonts w:cs="Times New Roman"/>
                <w:szCs w:val="24"/>
              </w:rPr>
            </w:pPr>
            <w:r w:rsidRPr="0043223C">
              <w:rPr>
                <w:rFonts w:cs="Times New Roman"/>
                <w:szCs w:val="24"/>
              </w:rPr>
              <w:t>[1980–1990]</w:t>
            </w:r>
          </w:p>
        </w:tc>
        <w:tc>
          <w:tcPr>
            <w:tcW w:w="1065" w:type="dxa"/>
          </w:tcPr>
          <w:p w14:paraId="27C8C29E"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FD0AAD9" w14:textId="77777777" w:rsidTr="00503181">
        <w:trPr>
          <w:cantSplit/>
        </w:trPr>
        <w:tc>
          <w:tcPr>
            <w:tcW w:w="936" w:type="dxa"/>
          </w:tcPr>
          <w:p w14:paraId="14595D2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3587784" w14:textId="77777777" w:rsidR="00780388" w:rsidRPr="0043223C" w:rsidRDefault="00780388" w:rsidP="00503181">
            <w:pPr>
              <w:spacing w:line="276" w:lineRule="auto"/>
              <w:rPr>
                <w:rFonts w:cs="Times New Roman"/>
                <w:szCs w:val="24"/>
              </w:rPr>
            </w:pPr>
            <w:r w:rsidRPr="0043223C">
              <w:rPr>
                <w:rFonts w:cs="Times New Roman"/>
                <w:szCs w:val="24"/>
              </w:rPr>
              <w:t>Konečná, Františka – spolužačka z Ústavu pro vzdělání učitelek domácích nauk v Brně; posílá pozdravy na 10. sraz spolužáků; parte</w:t>
            </w:r>
          </w:p>
          <w:p w14:paraId="33EDD99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Bystřice, 1982 – 22. 9. 1988, 2 ff.</w:t>
            </w:r>
          </w:p>
        </w:tc>
        <w:tc>
          <w:tcPr>
            <w:tcW w:w="1550" w:type="dxa"/>
          </w:tcPr>
          <w:p w14:paraId="46C08EFB" w14:textId="77777777" w:rsidR="00780388" w:rsidRPr="0043223C" w:rsidRDefault="00780388" w:rsidP="00503181">
            <w:pPr>
              <w:spacing w:line="276" w:lineRule="auto"/>
              <w:jc w:val="center"/>
              <w:rPr>
                <w:rFonts w:cs="Times New Roman"/>
                <w:szCs w:val="24"/>
              </w:rPr>
            </w:pPr>
            <w:r w:rsidRPr="0043223C">
              <w:rPr>
                <w:rFonts w:cs="Times New Roman"/>
                <w:szCs w:val="24"/>
              </w:rPr>
              <w:t>1982–1988</w:t>
            </w:r>
          </w:p>
        </w:tc>
        <w:tc>
          <w:tcPr>
            <w:tcW w:w="1065" w:type="dxa"/>
          </w:tcPr>
          <w:p w14:paraId="6439FDF6"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1AF97D6" w14:textId="77777777" w:rsidTr="00503181">
        <w:trPr>
          <w:cantSplit/>
        </w:trPr>
        <w:tc>
          <w:tcPr>
            <w:tcW w:w="936" w:type="dxa"/>
          </w:tcPr>
          <w:p w14:paraId="2337109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28333F7" w14:textId="77777777" w:rsidR="00780388" w:rsidRPr="0043223C" w:rsidRDefault="00780388" w:rsidP="00503181">
            <w:pPr>
              <w:spacing w:line="276" w:lineRule="auto"/>
              <w:rPr>
                <w:rFonts w:cs="Times New Roman"/>
                <w:szCs w:val="24"/>
              </w:rPr>
            </w:pPr>
            <w:r w:rsidRPr="0043223C">
              <w:rPr>
                <w:rFonts w:cs="Times New Roman"/>
                <w:szCs w:val="24"/>
              </w:rPr>
              <w:t xml:space="preserve">Schneiderová, Květoslava, roz. Křížová – </w:t>
            </w:r>
          </w:p>
          <w:p w14:paraId="4E6D416D" w14:textId="77777777" w:rsidR="00780388" w:rsidRPr="0043223C" w:rsidRDefault="00780388" w:rsidP="00503181">
            <w:pPr>
              <w:spacing w:line="276" w:lineRule="auto"/>
              <w:rPr>
                <w:rFonts w:cs="Times New Roman"/>
                <w:szCs w:val="24"/>
              </w:rPr>
            </w:pPr>
            <w:r w:rsidRPr="0043223C">
              <w:rPr>
                <w:rFonts w:cs="Times New Roman"/>
                <w:szCs w:val="24"/>
              </w:rPr>
              <w:t>spolužačka z Ústavu pro vzdělání učitelek domácích nauk v Brně; informace o špatném zdraví jejich spolužačky Marie Řezníčkové; parte</w:t>
            </w:r>
          </w:p>
          <w:p w14:paraId="5073E35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Znojmo 11. 4. 1984 – 24. 2. 1985, 2 ff.</w:t>
            </w:r>
          </w:p>
        </w:tc>
        <w:tc>
          <w:tcPr>
            <w:tcW w:w="1550" w:type="dxa"/>
          </w:tcPr>
          <w:p w14:paraId="08E64ECA" w14:textId="77777777" w:rsidR="00780388" w:rsidRPr="0043223C" w:rsidRDefault="00780388" w:rsidP="00503181">
            <w:pPr>
              <w:spacing w:line="276" w:lineRule="auto"/>
              <w:jc w:val="center"/>
              <w:rPr>
                <w:rFonts w:cs="Times New Roman"/>
                <w:szCs w:val="24"/>
              </w:rPr>
            </w:pPr>
            <w:r w:rsidRPr="0043223C">
              <w:rPr>
                <w:rFonts w:cs="Times New Roman"/>
                <w:szCs w:val="24"/>
              </w:rPr>
              <w:t>1984–1985</w:t>
            </w:r>
          </w:p>
        </w:tc>
        <w:tc>
          <w:tcPr>
            <w:tcW w:w="1065" w:type="dxa"/>
          </w:tcPr>
          <w:p w14:paraId="0669535C"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219610D7" w14:textId="77777777" w:rsidTr="00503181">
        <w:trPr>
          <w:cantSplit/>
        </w:trPr>
        <w:tc>
          <w:tcPr>
            <w:tcW w:w="936" w:type="dxa"/>
          </w:tcPr>
          <w:p w14:paraId="1860B50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10E7210" w14:textId="77777777" w:rsidR="00780388" w:rsidRPr="0043223C" w:rsidRDefault="00780388" w:rsidP="00503181">
            <w:pPr>
              <w:spacing w:line="276" w:lineRule="auto"/>
              <w:rPr>
                <w:rFonts w:cs="Times New Roman"/>
                <w:szCs w:val="24"/>
              </w:rPr>
            </w:pPr>
            <w:r w:rsidRPr="0043223C">
              <w:rPr>
                <w:rFonts w:cs="Times New Roman"/>
                <w:szCs w:val="24"/>
              </w:rPr>
              <w:t>Šebestík, Ladislav</w:t>
            </w:r>
            <w:r w:rsidRPr="0043223C">
              <w:rPr>
                <w:rFonts w:cs="Times New Roman"/>
                <w:b/>
                <w:bCs/>
                <w:szCs w:val="24"/>
              </w:rPr>
              <w:t xml:space="preserve"> – </w:t>
            </w:r>
            <w:r w:rsidRPr="0043223C">
              <w:rPr>
                <w:rFonts w:cs="Times New Roman"/>
                <w:szCs w:val="24"/>
              </w:rPr>
              <w:t>dopis ohledně měsíčku habešského a ohledně dodání hlíz</w:t>
            </w:r>
          </w:p>
          <w:p w14:paraId="323AAE7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Modřice, 1 ff.</w:t>
            </w:r>
          </w:p>
        </w:tc>
        <w:tc>
          <w:tcPr>
            <w:tcW w:w="1550" w:type="dxa"/>
          </w:tcPr>
          <w:p w14:paraId="10433511" w14:textId="77777777" w:rsidR="00780388" w:rsidRPr="0043223C" w:rsidRDefault="00780388" w:rsidP="00503181">
            <w:pPr>
              <w:spacing w:line="276" w:lineRule="auto"/>
              <w:jc w:val="center"/>
              <w:rPr>
                <w:rFonts w:cs="Times New Roman"/>
                <w:szCs w:val="24"/>
              </w:rPr>
            </w:pPr>
            <w:r w:rsidRPr="0043223C">
              <w:rPr>
                <w:rFonts w:cs="Times New Roman"/>
                <w:szCs w:val="24"/>
              </w:rPr>
              <w:t>[1980–1990]</w:t>
            </w:r>
          </w:p>
        </w:tc>
        <w:tc>
          <w:tcPr>
            <w:tcW w:w="1065" w:type="dxa"/>
          </w:tcPr>
          <w:p w14:paraId="7D5784FE"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F5CD183" w14:textId="77777777" w:rsidTr="00503181">
        <w:trPr>
          <w:cantSplit/>
        </w:trPr>
        <w:tc>
          <w:tcPr>
            <w:tcW w:w="936" w:type="dxa"/>
          </w:tcPr>
          <w:p w14:paraId="1510D8A8" w14:textId="77777777" w:rsidR="00780388" w:rsidRPr="0043223C" w:rsidRDefault="00780388" w:rsidP="00503181">
            <w:pPr>
              <w:spacing w:line="276" w:lineRule="auto"/>
              <w:ind w:left="360"/>
              <w:rPr>
                <w:rFonts w:cs="Times New Roman"/>
                <w:szCs w:val="24"/>
              </w:rPr>
            </w:pPr>
          </w:p>
        </w:tc>
        <w:tc>
          <w:tcPr>
            <w:tcW w:w="5232" w:type="dxa"/>
          </w:tcPr>
          <w:p w14:paraId="4254629F" w14:textId="77777777" w:rsidR="00780388" w:rsidRPr="0043223C" w:rsidRDefault="00780388" w:rsidP="00503181">
            <w:pPr>
              <w:spacing w:after="120" w:line="276" w:lineRule="auto"/>
              <w:rPr>
                <w:rFonts w:cs="Times New Roman"/>
                <w:b/>
                <w:bCs/>
                <w:szCs w:val="24"/>
              </w:rPr>
            </w:pPr>
            <w:r w:rsidRPr="0043223C">
              <w:rPr>
                <w:rFonts w:cs="Times New Roman"/>
                <w:b/>
                <w:bCs/>
                <w:sz w:val="28"/>
                <w:szCs w:val="28"/>
              </w:rPr>
              <w:t>II.2.2. Neurčená osobní korespondence</w:t>
            </w:r>
          </w:p>
        </w:tc>
        <w:tc>
          <w:tcPr>
            <w:tcW w:w="1550" w:type="dxa"/>
          </w:tcPr>
          <w:p w14:paraId="3A585371" w14:textId="77777777" w:rsidR="00780388" w:rsidRPr="0043223C" w:rsidRDefault="00780388" w:rsidP="00503181">
            <w:pPr>
              <w:spacing w:line="276" w:lineRule="auto"/>
              <w:jc w:val="center"/>
              <w:rPr>
                <w:rFonts w:cs="Times New Roman"/>
                <w:szCs w:val="24"/>
              </w:rPr>
            </w:pPr>
          </w:p>
        </w:tc>
        <w:tc>
          <w:tcPr>
            <w:tcW w:w="1065" w:type="dxa"/>
          </w:tcPr>
          <w:p w14:paraId="6985DC2E" w14:textId="77777777" w:rsidR="00780388" w:rsidRPr="0043223C" w:rsidRDefault="00780388" w:rsidP="00503181">
            <w:pPr>
              <w:spacing w:line="276" w:lineRule="auto"/>
              <w:jc w:val="center"/>
              <w:rPr>
                <w:rFonts w:cs="Times New Roman"/>
                <w:szCs w:val="24"/>
              </w:rPr>
            </w:pPr>
          </w:p>
        </w:tc>
      </w:tr>
      <w:tr w:rsidR="00780388" w:rsidRPr="0043223C" w14:paraId="2FD9907C" w14:textId="77777777" w:rsidTr="00503181">
        <w:trPr>
          <w:cantSplit/>
        </w:trPr>
        <w:tc>
          <w:tcPr>
            <w:tcW w:w="936" w:type="dxa"/>
          </w:tcPr>
          <w:p w14:paraId="36DE71A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EBAA5BB" w14:textId="77777777" w:rsidR="00780388" w:rsidRPr="0043223C" w:rsidRDefault="00780388" w:rsidP="00503181">
            <w:pPr>
              <w:spacing w:line="276" w:lineRule="auto"/>
              <w:rPr>
                <w:rFonts w:cs="Times New Roman"/>
                <w:szCs w:val="24"/>
              </w:rPr>
            </w:pPr>
            <w:r w:rsidRPr="0043223C">
              <w:rPr>
                <w:rFonts w:cs="Times New Roman"/>
                <w:szCs w:val="24"/>
              </w:rPr>
              <w:t>Hedvika – pozdrav z Prahy</w:t>
            </w:r>
          </w:p>
          <w:p w14:paraId="2974A1C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Praha 5. 7. 1935, 1 ff.</w:t>
            </w:r>
          </w:p>
        </w:tc>
        <w:tc>
          <w:tcPr>
            <w:tcW w:w="1550" w:type="dxa"/>
          </w:tcPr>
          <w:p w14:paraId="7A6FBEB0" w14:textId="77777777" w:rsidR="00780388" w:rsidRPr="0043223C" w:rsidRDefault="00780388" w:rsidP="00503181">
            <w:pPr>
              <w:spacing w:line="276" w:lineRule="auto"/>
              <w:jc w:val="center"/>
              <w:rPr>
                <w:rFonts w:cs="Times New Roman"/>
                <w:szCs w:val="24"/>
              </w:rPr>
            </w:pPr>
            <w:r w:rsidRPr="0043223C">
              <w:rPr>
                <w:rFonts w:cs="Times New Roman"/>
                <w:szCs w:val="24"/>
              </w:rPr>
              <w:t>1935</w:t>
            </w:r>
          </w:p>
        </w:tc>
        <w:tc>
          <w:tcPr>
            <w:tcW w:w="1065" w:type="dxa"/>
          </w:tcPr>
          <w:p w14:paraId="2BF34CE4"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DF66775" w14:textId="77777777" w:rsidTr="00503181">
        <w:trPr>
          <w:cantSplit/>
        </w:trPr>
        <w:tc>
          <w:tcPr>
            <w:tcW w:w="936" w:type="dxa"/>
          </w:tcPr>
          <w:p w14:paraId="4888ADB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E7D99C1" w14:textId="77777777" w:rsidR="00780388" w:rsidRPr="0043223C" w:rsidRDefault="00780388" w:rsidP="00503181">
            <w:pPr>
              <w:spacing w:line="276" w:lineRule="auto"/>
              <w:rPr>
                <w:rFonts w:cs="Times New Roman"/>
                <w:szCs w:val="24"/>
              </w:rPr>
            </w:pPr>
            <w:r w:rsidRPr="0043223C">
              <w:rPr>
                <w:rFonts w:cs="Times New Roman"/>
                <w:szCs w:val="24"/>
              </w:rPr>
              <w:t>Karel – pohlednice z dovolené a pozvání do Luhačovic; na pohlednici je jeho fotografie</w:t>
            </w:r>
          </w:p>
          <w:p w14:paraId="73804B2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Luhačovice 9. 7. 1939, 1 ff.</w:t>
            </w:r>
          </w:p>
        </w:tc>
        <w:tc>
          <w:tcPr>
            <w:tcW w:w="1550" w:type="dxa"/>
          </w:tcPr>
          <w:p w14:paraId="1BCF8F9A" w14:textId="77777777" w:rsidR="00780388" w:rsidRPr="0043223C" w:rsidRDefault="00780388" w:rsidP="00503181">
            <w:pPr>
              <w:spacing w:line="276" w:lineRule="auto"/>
              <w:jc w:val="center"/>
              <w:rPr>
                <w:rFonts w:cs="Times New Roman"/>
                <w:szCs w:val="24"/>
              </w:rPr>
            </w:pPr>
            <w:r w:rsidRPr="0043223C">
              <w:rPr>
                <w:rFonts w:cs="Times New Roman"/>
                <w:szCs w:val="24"/>
              </w:rPr>
              <w:t>1939</w:t>
            </w:r>
          </w:p>
        </w:tc>
        <w:tc>
          <w:tcPr>
            <w:tcW w:w="1065" w:type="dxa"/>
          </w:tcPr>
          <w:p w14:paraId="04C4D39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A2DD96D" w14:textId="77777777" w:rsidTr="00503181">
        <w:trPr>
          <w:cantSplit/>
        </w:trPr>
        <w:tc>
          <w:tcPr>
            <w:tcW w:w="936" w:type="dxa"/>
          </w:tcPr>
          <w:p w14:paraId="40EBA2E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AD683D7" w14:textId="77777777" w:rsidR="00780388" w:rsidRPr="0043223C" w:rsidRDefault="00780388" w:rsidP="00503181">
            <w:pPr>
              <w:spacing w:line="276" w:lineRule="auto"/>
              <w:rPr>
                <w:rFonts w:cs="Times New Roman"/>
                <w:szCs w:val="24"/>
              </w:rPr>
            </w:pPr>
            <w:r w:rsidRPr="0043223C">
              <w:rPr>
                <w:rFonts w:cs="Times New Roman"/>
                <w:szCs w:val="24"/>
              </w:rPr>
              <w:t>Růžena – pozdrav od kaple sv. Antonína</w:t>
            </w:r>
          </w:p>
          <w:p w14:paraId="028CA0D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6803AB8D" w14:textId="77777777" w:rsidR="00780388" w:rsidRPr="0043223C" w:rsidRDefault="00780388" w:rsidP="00503181">
            <w:pPr>
              <w:spacing w:line="276" w:lineRule="auto"/>
              <w:jc w:val="center"/>
              <w:rPr>
                <w:rFonts w:cs="Times New Roman"/>
                <w:szCs w:val="24"/>
              </w:rPr>
            </w:pPr>
            <w:r w:rsidRPr="0043223C">
              <w:rPr>
                <w:rFonts w:cs="Times New Roman"/>
                <w:szCs w:val="24"/>
              </w:rPr>
              <w:t>[1940–1992]</w:t>
            </w:r>
          </w:p>
        </w:tc>
        <w:tc>
          <w:tcPr>
            <w:tcW w:w="1065" w:type="dxa"/>
          </w:tcPr>
          <w:p w14:paraId="6FD930B1"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693660B" w14:textId="77777777" w:rsidTr="00503181">
        <w:trPr>
          <w:cantSplit/>
        </w:trPr>
        <w:tc>
          <w:tcPr>
            <w:tcW w:w="936" w:type="dxa"/>
          </w:tcPr>
          <w:p w14:paraId="4BFB36CA" w14:textId="77777777" w:rsidR="00780388" w:rsidRPr="0043223C" w:rsidRDefault="00780388" w:rsidP="00503181">
            <w:pPr>
              <w:spacing w:line="276" w:lineRule="auto"/>
              <w:ind w:left="360"/>
              <w:rPr>
                <w:rFonts w:cs="Times New Roman"/>
                <w:szCs w:val="24"/>
              </w:rPr>
            </w:pPr>
          </w:p>
        </w:tc>
        <w:tc>
          <w:tcPr>
            <w:tcW w:w="5232" w:type="dxa"/>
          </w:tcPr>
          <w:p w14:paraId="7F71B786" w14:textId="77777777" w:rsidR="00780388" w:rsidRPr="0043223C" w:rsidRDefault="00780388" w:rsidP="00503181">
            <w:pPr>
              <w:spacing w:after="120" w:line="276" w:lineRule="auto"/>
              <w:rPr>
                <w:rFonts w:cs="Times New Roman"/>
                <w:b/>
                <w:bCs/>
                <w:szCs w:val="24"/>
              </w:rPr>
            </w:pPr>
            <w:r w:rsidRPr="0043223C">
              <w:rPr>
                <w:rFonts w:cs="Times New Roman"/>
                <w:b/>
                <w:bCs/>
                <w:sz w:val="28"/>
                <w:szCs w:val="28"/>
              </w:rPr>
              <w:t>II.2.3. Parte známých</w:t>
            </w:r>
          </w:p>
        </w:tc>
        <w:tc>
          <w:tcPr>
            <w:tcW w:w="1550" w:type="dxa"/>
          </w:tcPr>
          <w:p w14:paraId="489A8F35" w14:textId="77777777" w:rsidR="00780388" w:rsidRPr="0043223C" w:rsidRDefault="00780388" w:rsidP="00503181">
            <w:pPr>
              <w:spacing w:line="276" w:lineRule="auto"/>
              <w:jc w:val="center"/>
              <w:rPr>
                <w:rFonts w:cs="Times New Roman"/>
                <w:szCs w:val="24"/>
              </w:rPr>
            </w:pPr>
          </w:p>
        </w:tc>
        <w:tc>
          <w:tcPr>
            <w:tcW w:w="1065" w:type="dxa"/>
          </w:tcPr>
          <w:p w14:paraId="6C74C416" w14:textId="77777777" w:rsidR="00780388" w:rsidRPr="0043223C" w:rsidRDefault="00780388" w:rsidP="00503181">
            <w:pPr>
              <w:spacing w:line="276" w:lineRule="auto"/>
              <w:jc w:val="center"/>
              <w:rPr>
                <w:rFonts w:cs="Times New Roman"/>
                <w:szCs w:val="24"/>
              </w:rPr>
            </w:pPr>
          </w:p>
        </w:tc>
      </w:tr>
      <w:tr w:rsidR="00780388" w:rsidRPr="0043223C" w14:paraId="24BEC77C" w14:textId="77777777" w:rsidTr="00503181">
        <w:trPr>
          <w:cantSplit/>
        </w:trPr>
        <w:tc>
          <w:tcPr>
            <w:tcW w:w="936" w:type="dxa"/>
          </w:tcPr>
          <w:p w14:paraId="6FBE9D1E" w14:textId="77777777" w:rsidR="00780388" w:rsidRPr="0043223C" w:rsidRDefault="00780388" w:rsidP="00780388">
            <w:pPr>
              <w:pStyle w:val="Odstavecseseznamem"/>
              <w:numPr>
                <w:ilvl w:val="0"/>
                <w:numId w:val="29"/>
              </w:numPr>
              <w:spacing w:line="276" w:lineRule="auto"/>
              <w:rPr>
                <w:rFonts w:cs="Times New Roman"/>
                <w:szCs w:val="24"/>
              </w:rPr>
            </w:pPr>
            <w:bookmarkStart w:id="28" w:name="_Hlk133967974"/>
          </w:p>
        </w:tc>
        <w:tc>
          <w:tcPr>
            <w:tcW w:w="5232" w:type="dxa"/>
          </w:tcPr>
          <w:p w14:paraId="7E9E8207" w14:textId="77777777" w:rsidR="00780388" w:rsidRPr="0043223C" w:rsidRDefault="00780388" w:rsidP="00503181">
            <w:pPr>
              <w:spacing w:line="276" w:lineRule="auto"/>
              <w:rPr>
                <w:rFonts w:cs="Times New Roman"/>
                <w:szCs w:val="24"/>
              </w:rPr>
            </w:pPr>
            <w:r w:rsidRPr="0043223C">
              <w:rPr>
                <w:rFonts w:cs="Times New Roman"/>
                <w:szCs w:val="24"/>
              </w:rPr>
              <w:t>Beranová, Ludmila, roz. Fukalová – spolužačka z Ústavu pro vzdělání učitelek domácích nauk v Brně</w:t>
            </w:r>
          </w:p>
          <w:p w14:paraId="21EF49B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18. 11. 1977, 1 ff.</w:t>
            </w:r>
          </w:p>
        </w:tc>
        <w:tc>
          <w:tcPr>
            <w:tcW w:w="1550" w:type="dxa"/>
          </w:tcPr>
          <w:p w14:paraId="73ECD9F5" w14:textId="77777777" w:rsidR="00780388" w:rsidRPr="0043223C" w:rsidRDefault="00780388" w:rsidP="00503181">
            <w:pPr>
              <w:spacing w:line="276" w:lineRule="auto"/>
              <w:jc w:val="center"/>
              <w:rPr>
                <w:rFonts w:cs="Times New Roman"/>
                <w:szCs w:val="24"/>
              </w:rPr>
            </w:pPr>
            <w:r w:rsidRPr="0043223C">
              <w:rPr>
                <w:rFonts w:cs="Times New Roman"/>
                <w:szCs w:val="24"/>
              </w:rPr>
              <w:t>1977</w:t>
            </w:r>
          </w:p>
        </w:tc>
        <w:tc>
          <w:tcPr>
            <w:tcW w:w="1065" w:type="dxa"/>
          </w:tcPr>
          <w:p w14:paraId="60728756"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B48A110" w14:textId="77777777" w:rsidTr="00503181">
        <w:trPr>
          <w:cantSplit/>
        </w:trPr>
        <w:tc>
          <w:tcPr>
            <w:tcW w:w="936" w:type="dxa"/>
          </w:tcPr>
          <w:p w14:paraId="45F7A056" w14:textId="77777777" w:rsidR="00780388" w:rsidRPr="0043223C" w:rsidRDefault="00780388" w:rsidP="00780388">
            <w:pPr>
              <w:pStyle w:val="Odstavecseseznamem"/>
              <w:numPr>
                <w:ilvl w:val="0"/>
                <w:numId w:val="29"/>
              </w:numPr>
              <w:spacing w:line="276" w:lineRule="auto"/>
              <w:rPr>
                <w:rFonts w:cs="Times New Roman"/>
                <w:szCs w:val="24"/>
              </w:rPr>
            </w:pPr>
            <w:bookmarkStart w:id="29" w:name="_Hlk133968005"/>
            <w:bookmarkEnd w:id="28"/>
          </w:p>
        </w:tc>
        <w:tc>
          <w:tcPr>
            <w:tcW w:w="5232" w:type="dxa"/>
          </w:tcPr>
          <w:p w14:paraId="47CED73D" w14:textId="77777777" w:rsidR="00780388" w:rsidRPr="0043223C" w:rsidRDefault="00780388" w:rsidP="00503181">
            <w:pPr>
              <w:spacing w:line="276" w:lineRule="auto"/>
              <w:rPr>
                <w:rFonts w:cs="Times New Roman"/>
                <w:szCs w:val="24"/>
              </w:rPr>
            </w:pPr>
            <w:r w:rsidRPr="0043223C">
              <w:rPr>
                <w:rFonts w:cs="Times New Roman"/>
                <w:szCs w:val="24"/>
              </w:rPr>
              <w:t>Bílková, Irena, roz. Hortová – spolužačka z Ústavu pro vzdělání učitelek domácích nauk v Brně</w:t>
            </w:r>
          </w:p>
          <w:p w14:paraId="65240A6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11. 4. 1981, 1 ff.</w:t>
            </w:r>
          </w:p>
        </w:tc>
        <w:tc>
          <w:tcPr>
            <w:tcW w:w="1550" w:type="dxa"/>
          </w:tcPr>
          <w:p w14:paraId="32AF5FE4" w14:textId="77777777" w:rsidR="00780388" w:rsidRPr="0043223C" w:rsidRDefault="00780388" w:rsidP="00503181">
            <w:pPr>
              <w:spacing w:line="276" w:lineRule="auto"/>
              <w:jc w:val="center"/>
              <w:rPr>
                <w:rFonts w:cs="Times New Roman"/>
                <w:szCs w:val="24"/>
              </w:rPr>
            </w:pPr>
            <w:r w:rsidRPr="0043223C">
              <w:rPr>
                <w:rFonts w:cs="Times New Roman"/>
                <w:szCs w:val="24"/>
              </w:rPr>
              <w:t>1981</w:t>
            </w:r>
          </w:p>
        </w:tc>
        <w:tc>
          <w:tcPr>
            <w:tcW w:w="1065" w:type="dxa"/>
          </w:tcPr>
          <w:p w14:paraId="0CFE8533"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229C8FA" w14:textId="77777777" w:rsidTr="00503181">
        <w:trPr>
          <w:cantSplit/>
        </w:trPr>
        <w:tc>
          <w:tcPr>
            <w:tcW w:w="936" w:type="dxa"/>
          </w:tcPr>
          <w:p w14:paraId="4C57AABE" w14:textId="77777777" w:rsidR="00780388" w:rsidRPr="0043223C" w:rsidRDefault="00780388" w:rsidP="00780388">
            <w:pPr>
              <w:pStyle w:val="Odstavecseseznamem"/>
              <w:numPr>
                <w:ilvl w:val="0"/>
                <w:numId w:val="29"/>
              </w:numPr>
              <w:spacing w:line="276" w:lineRule="auto"/>
              <w:rPr>
                <w:rFonts w:cs="Times New Roman"/>
                <w:szCs w:val="24"/>
              </w:rPr>
            </w:pPr>
            <w:bookmarkStart w:id="30" w:name="_Hlk133967985"/>
            <w:bookmarkEnd w:id="29"/>
          </w:p>
        </w:tc>
        <w:tc>
          <w:tcPr>
            <w:tcW w:w="5232" w:type="dxa"/>
          </w:tcPr>
          <w:p w14:paraId="5A3E233F" w14:textId="77777777" w:rsidR="00780388" w:rsidRPr="0043223C" w:rsidRDefault="00780388" w:rsidP="00503181">
            <w:pPr>
              <w:spacing w:line="276" w:lineRule="auto"/>
              <w:rPr>
                <w:rFonts w:cs="Times New Roman"/>
                <w:szCs w:val="24"/>
              </w:rPr>
            </w:pPr>
            <w:r w:rsidRPr="0043223C">
              <w:rPr>
                <w:rFonts w:cs="Times New Roman"/>
                <w:szCs w:val="24"/>
              </w:rPr>
              <w:t>Franková, Anna – spolužačka z Ústavu pro vzdělání učitelek domácích nauk v Brně</w:t>
            </w:r>
          </w:p>
          <w:p w14:paraId="1CDB1B2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5. 10. 1978, 1 ff.</w:t>
            </w:r>
          </w:p>
        </w:tc>
        <w:tc>
          <w:tcPr>
            <w:tcW w:w="1550" w:type="dxa"/>
          </w:tcPr>
          <w:p w14:paraId="1CAC8267" w14:textId="77777777" w:rsidR="00780388" w:rsidRPr="0043223C" w:rsidRDefault="00780388" w:rsidP="00503181">
            <w:pPr>
              <w:spacing w:line="276" w:lineRule="auto"/>
              <w:jc w:val="center"/>
              <w:rPr>
                <w:rFonts w:cs="Times New Roman"/>
                <w:szCs w:val="24"/>
              </w:rPr>
            </w:pPr>
            <w:r w:rsidRPr="0043223C">
              <w:rPr>
                <w:rFonts w:cs="Times New Roman"/>
                <w:szCs w:val="24"/>
              </w:rPr>
              <w:t>1978</w:t>
            </w:r>
          </w:p>
        </w:tc>
        <w:tc>
          <w:tcPr>
            <w:tcW w:w="1065" w:type="dxa"/>
          </w:tcPr>
          <w:p w14:paraId="211372DA"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bookmarkEnd w:id="30"/>
      <w:tr w:rsidR="00780388" w:rsidRPr="0043223C" w14:paraId="07268FEA" w14:textId="77777777" w:rsidTr="00503181">
        <w:trPr>
          <w:cantSplit/>
        </w:trPr>
        <w:tc>
          <w:tcPr>
            <w:tcW w:w="936" w:type="dxa"/>
          </w:tcPr>
          <w:p w14:paraId="180FBFA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F37BF7D" w14:textId="77777777" w:rsidR="00780388" w:rsidRPr="0043223C" w:rsidRDefault="00780388" w:rsidP="00503181">
            <w:pPr>
              <w:spacing w:line="276" w:lineRule="auto"/>
              <w:rPr>
                <w:rFonts w:cs="Times New Roman"/>
                <w:szCs w:val="24"/>
              </w:rPr>
            </w:pPr>
            <w:r w:rsidRPr="0043223C">
              <w:rPr>
                <w:rFonts w:cs="Times New Roman"/>
                <w:szCs w:val="24"/>
              </w:rPr>
              <w:t>Kolářová, Drahomíra, roz. Malá – spolužačka z Ústavu pro vzdělání učitelek domácích nauk v Brně</w:t>
            </w:r>
          </w:p>
          <w:p w14:paraId="08B9DEC7" w14:textId="77777777" w:rsidR="00780388" w:rsidRPr="0043223C" w:rsidRDefault="00780388" w:rsidP="00503181">
            <w:pPr>
              <w:spacing w:after="120" w:line="276" w:lineRule="auto"/>
              <w:rPr>
                <w:rFonts w:cs="Times New Roman"/>
                <w:szCs w:val="24"/>
              </w:rPr>
            </w:pPr>
            <w:r w:rsidRPr="0043223C">
              <w:rPr>
                <w:rFonts w:cs="Times New Roman"/>
                <w:sz w:val="20"/>
                <w:szCs w:val="20"/>
              </w:rPr>
              <w:t>čes., zemřela 16. 11. 1985, 1 ff.</w:t>
            </w:r>
          </w:p>
        </w:tc>
        <w:tc>
          <w:tcPr>
            <w:tcW w:w="1550" w:type="dxa"/>
          </w:tcPr>
          <w:p w14:paraId="5DA42CE4" w14:textId="77777777" w:rsidR="00780388" w:rsidRPr="0043223C" w:rsidRDefault="00780388" w:rsidP="00503181">
            <w:pPr>
              <w:spacing w:line="276" w:lineRule="auto"/>
              <w:jc w:val="center"/>
              <w:rPr>
                <w:rFonts w:cs="Times New Roman"/>
                <w:szCs w:val="24"/>
              </w:rPr>
            </w:pPr>
            <w:r w:rsidRPr="0043223C">
              <w:rPr>
                <w:rFonts w:cs="Times New Roman"/>
                <w:szCs w:val="24"/>
              </w:rPr>
              <w:t>1985</w:t>
            </w:r>
          </w:p>
        </w:tc>
        <w:tc>
          <w:tcPr>
            <w:tcW w:w="1065" w:type="dxa"/>
          </w:tcPr>
          <w:p w14:paraId="7E5B144B"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DBF9AB1" w14:textId="77777777" w:rsidTr="00503181">
        <w:trPr>
          <w:cantSplit/>
        </w:trPr>
        <w:tc>
          <w:tcPr>
            <w:tcW w:w="936" w:type="dxa"/>
          </w:tcPr>
          <w:p w14:paraId="6D6BB17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784EC10" w14:textId="77777777" w:rsidR="00780388" w:rsidRPr="0043223C" w:rsidRDefault="00780388" w:rsidP="00503181">
            <w:pPr>
              <w:spacing w:line="276" w:lineRule="auto"/>
              <w:rPr>
                <w:rFonts w:cs="Times New Roman"/>
                <w:szCs w:val="24"/>
              </w:rPr>
            </w:pPr>
            <w:r w:rsidRPr="0043223C">
              <w:rPr>
                <w:rFonts w:cs="Times New Roman"/>
                <w:szCs w:val="24"/>
              </w:rPr>
              <w:t>Kolofíková, Jarmila, roz. Bušová – spolužačka z Ústavu pro vzdělání učitelek domácích nauk v Brně</w:t>
            </w:r>
          </w:p>
          <w:p w14:paraId="2161122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30. 5. 1994, 1 ff.</w:t>
            </w:r>
          </w:p>
        </w:tc>
        <w:tc>
          <w:tcPr>
            <w:tcW w:w="1550" w:type="dxa"/>
          </w:tcPr>
          <w:p w14:paraId="2401608B" w14:textId="77777777" w:rsidR="00780388" w:rsidRPr="0043223C" w:rsidRDefault="00780388" w:rsidP="00503181">
            <w:pPr>
              <w:spacing w:line="276" w:lineRule="auto"/>
              <w:jc w:val="center"/>
              <w:rPr>
                <w:rFonts w:cs="Times New Roman"/>
                <w:szCs w:val="24"/>
              </w:rPr>
            </w:pPr>
            <w:r w:rsidRPr="0043223C">
              <w:rPr>
                <w:rFonts w:cs="Times New Roman"/>
                <w:szCs w:val="24"/>
              </w:rPr>
              <w:t>1994</w:t>
            </w:r>
          </w:p>
        </w:tc>
        <w:tc>
          <w:tcPr>
            <w:tcW w:w="1065" w:type="dxa"/>
          </w:tcPr>
          <w:p w14:paraId="63E18531"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51E4FBD7" w14:textId="77777777" w:rsidTr="00503181">
        <w:trPr>
          <w:cantSplit/>
        </w:trPr>
        <w:tc>
          <w:tcPr>
            <w:tcW w:w="936" w:type="dxa"/>
          </w:tcPr>
          <w:p w14:paraId="1A9E55B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74BFA8B" w14:textId="77777777" w:rsidR="00780388" w:rsidRPr="0043223C" w:rsidRDefault="00780388" w:rsidP="00503181">
            <w:pPr>
              <w:spacing w:line="276" w:lineRule="auto"/>
              <w:rPr>
                <w:rFonts w:cs="Times New Roman"/>
                <w:szCs w:val="24"/>
              </w:rPr>
            </w:pPr>
            <w:r w:rsidRPr="0043223C">
              <w:rPr>
                <w:rFonts w:cs="Times New Roman"/>
                <w:szCs w:val="24"/>
              </w:rPr>
              <w:t>Kopečková, Olga, roz. Baarová – spolužačka z Ústavu pro vzdělání učitelek domácích nauk v Brně</w:t>
            </w:r>
          </w:p>
          <w:p w14:paraId="48D779E4" w14:textId="77777777" w:rsidR="00780388" w:rsidRPr="0043223C" w:rsidRDefault="00780388" w:rsidP="00503181">
            <w:pPr>
              <w:spacing w:after="120" w:line="276" w:lineRule="auto"/>
              <w:rPr>
                <w:rFonts w:cs="Times New Roman"/>
                <w:szCs w:val="24"/>
              </w:rPr>
            </w:pPr>
            <w:r w:rsidRPr="0043223C">
              <w:rPr>
                <w:rFonts w:cs="Times New Roman"/>
                <w:sz w:val="20"/>
                <w:szCs w:val="20"/>
              </w:rPr>
              <w:t>čes., zemřela 6. 6. 1988, 1 ff.</w:t>
            </w:r>
          </w:p>
        </w:tc>
        <w:tc>
          <w:tcPr>
            <w:tcW w:w="1550" w:type="dxa"/>
          </w:tcPr>
          <w:p w14:paraId="0D6C000A" w14:textId="77777777" w:rsidR="00780388" w:rsidRPr="0043223C" w:rsidRDefault="00780388" w:rsidP="00503181">
            <w:pPr>
              <w:spacing w:line="276" w:lineRule="auto"/>
              <w:jc w:val="center"/>
              <w:rPr>
                <w:rFonts w:cs="Times New Roman"/>
                <w:szCs w:val="24"/>
              </w:rPr>
            </w:pPr>
            <w:r w:rsidRPr="0043223C">
              <w:rPr>
                <w:rFonts w:cs="Times New Roman"/>
                <w:szCs w:val="24"/>
              </w:rPr>
              <w:t>1988</w:t>
            </w:r>
          </w:p>
        </w:tc>
        <w:tc>
          <w:tcPr>
            <w:tcW w:w="1065" w:type="dxa"/>
          </w:tcPr>
          <w:p w14:paraId="034A3BCE"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4C8A411" w14:textId="77777777" w:rsidTr="00503181">
        <w:trPr>
          <w:cantSplit/>
        </w:trPr>
        <w:tc>
          <w:tcPr>
            <w:tcW w:w="936" w:type="dxa"/>
          </w:tcPr>
          <w:p w14:paraId="589E552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D3689AC" w14:textId="77777777" w:rsidR="00780388" w:rsidRPr="0043223C" w:rsidRDefault="00780388" w:rsidP="00503181">
            <w:pPr>
              <w:spacing w:line="276" w:lineRule="auto"/>
              <w:rPr>
                <w:rFonts w:cs="Times New Roman"/>
                <w:szCs w:val="24"/>
              </w:rPr>
            </w:pPr>
            <w:r w:rsidRPr="0043223C">
              <w:rPr>
                <w:rFonts w:cs="Times New Roman"/>
                <w:szCs w:val="24"/>
              </w:rPr>
              <w:t>Lidmilová, Zdena, roz. Janečková – spolužačka z Ústavu pro vzdělání učitelek domácích nauk v Brně</w:t>
            </w:r>
          </w:p>
          <w:p w14:paraId="404C5BA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28. 10. 1987, 1 ff.</w:t>
            </w:r>
          </w:p>
        </w:tc>
        <w:tc>
          <w:tcPr>
            <w:tcW w:w="1550" w:type="dxa"/>
          </w:tcPr>
          <w:p w14:paraId="4C652382" w14:textId="77777777" w:rsidR="00780388" w:rsidRPr="0043223C" w:rsidRDefault="00780388" w:rsidP="00503181">
            <w:pPr>
              <w:spacing w:line="276" w:lineRule="auto"/>
              <w:jc w:val="center"/>
              <w:rPr>
                <w:rFonts w:cs="Times New Roman"/>
                <w:szCs w:val="24"/>
              </w:rPr>
            </w:pPr>
            <w:r w:rsidRPr="0043223C">
              <w:rPr>
                <w:rFonts w:cs="Times New Roman"/>
                <w:szCs w:val="24"/>
              </w:rPr>
              <w:t>1987</w:t>
            </w:r>
          </w:p>
        </w:tc>
        <w:tc>
          <w:tcPr>
            <w:tcW w:w="1065" w:type="dxa"/>
          </w:tcPr>
          <w:p w14:paraId="5F100625"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1A40CE0" w14:textId="77777777" w:rsidTr="00503181">
        <w:trPr>
          <w:cantSplit/>
        </w:trPr>
        <w:tc>
          <w:tcPr>
            <w:tcW w:w="936" w:type="dxa"/>
          </w:tcPr>
          <w:p w14:paraId="204AE5D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460FFE9" w14:textId="77777777" w:rsidR="00780388" w:rsidRPr="0043223C" w:rsidRDefault="00780388" w:rsidP="00503181">
            <w:pPr>
              <w:spacing w:line="276" w:lineRule="auto"/>
              <w:rPr>
                <w:rFonts w:cs="Times New Roman"/>
                <w:szCs w:val="24"/>
              </w:rPr>
            </w:pPr>
            <w:r w:rsidRPr="0043223C">
              <w:rPr>
                <w:rFonts w:cs="Times New Roman"/>
                <w:szCs w:val="24"/>
              </w:rPr>
              <w:t>Návratová, Ludmila, roz. Ničová</w:t>
            </w:r>
          </w:p>
          <w:p w14:paraId="4846896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11. 11. 1987, 1 ff.</w:t>
            </w:r>
          </w:p>
        </w:tc>
        <w:tc>
          <w:tcPr>
            <w:tcW w:w="1550" w:type="dxa"/>
          </w:tcPr>
          <w:p w14:paraId="5512F722" w14:textId="77777777" w:rsidR="00780388" w:rsidRPr="0043223C" w:rsidRDefault="00780388" w:rsidP="00503181">
            <w:pPr>
              <w:spacing w:line="276" w:lineRule="auto"/>
              <w:jc w:val="center"/>
              <w:rPr>
                <w:rFonts w:cs="Times New Roman"/>
                <w:szCs w:val="24"/>
              </w:rPr>
            </w:pPr>
            <w:r w:rsidRPr="0043223C">
              <w:rPr>
                <w:rFonts w:cs="Times New Roman"/>
                <w:szCs w:val="24"/>
              </w:rPr>
              <w:t>1987</w:t>
            </w:r>
          </w:p>
        </w:tc>
        <w:tc>
          <w:tcPr>
            <w:tcW w:w="1065" w:type="dxa"/>
          </w:tcPr>
          <w:p w14:paraId="539FB9B4"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68819FDC" w14:textId="77777777" w:rsidTr="00503181">
        <w:trPr>
          <w:cantSplit/>
        </w:trPr>
        <w:tc>
          <w:tcPr>
            <w:tcW w:w="936" w:type="dxa"/>
          </w:tcPr>
          <w:p w14:paraId="7D8EC91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9C5376B" w14:textId="77777777" w:rsidR="00780388" w:rsidRPr="0043223C" w:rsidRDefault="00780388" w:rsidP="00503181">
            <w:pPr>
              <w:spacing w:line="276" w:lineRule="auto"/>
              <w:rPr>
                <w:rFonts w:cs="Times New Roman"/>
                <w:szCs w:val="24"/>
              </w:rPr>
            </w:pPr>
            <w:r w:rsidRPr="0043223C">
              <w:rPr>
                <w:rFonts w:cs="Times New Roman"/>
                <w:szCs w:val="24"/>
              </w:rPr>
              <w:t>Parmová, Ludmila</w:t>
            </w:r>
          </w:p>
          <w:p w14:paraId="4DEBE96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3. 1. 1985, 1 ff.</w:t>
            </w:r>
          </w:p>
        </w:tc>
        <w:tc>
          <w:tcPr>
            <w:tcW w:w="1550" w:type="dxa"/>
          </w:tcPr>
          <w:p w14:paraId="6E65CC9D" w14:textId="77777777" w:rsidR="00780388" w:rsidRPr="0043223C" w:rsidRDefault="00780388" w:rsidP="00503181">
            <w:pPr>
              <w:spacing w:line="276" w:lineRule="auto"/>
              <w:jc w:val="center"/>
              <w:rPr>
                <w:rFonts w:cs="Times New Roman"/>
                <w:szCs w:val="24"/>
              </w:rPr>
            </w:pPr>
            <w:r w:rsidRPr="0043223C">
              <w:rPr>
                <w:rFonts w:cs="Times New Roman"/>
                <w:szCs w:val="24"/>
              </w:rPr>
              <w:t>1985</w:t>
            </w:r>
          </w:p>
        </w:tc>
        <w:tc>
          <w:tcPr>
            <w:tcW w:w="1065" w:type="dxa"/>
          </w:tcPr>
          <w:p w14:paraId="526785B7"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704500DC" w14:textId="77777777" w:rsidTr="00503181">
        <w:trPr>
          <w:cantSplit/>
        </w:trPr>
        <w:tc>
          <w:tcPr>
            <w:tcW w:w="936" w:type="dxa"/>
          </w:tcPr>
          <w:p w14:paraId="4FDEA7B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BD50DCB" w14:textId="77777777" w:rsidR="00780388" w:rsidRPr="0043223C" w:rsidRDefault="00780388" w:rsidP="00503181">
            <w:pPr>
              <w:spacing w:line="276" w:lineRule="auto"/>
              <w:rPr>
                <w:rFonts w:cs="Times New Roman"/>
                <w:szCs w:val="24"/>
              </w:rPr>
            </w:pPr>
            <w:r w:rsidRPr="0043223C">
              <w:rPr>
                <w:rFonts w:cs="Times New Roman"/>
                <w:szCs w:val="24"/>
              </w:rPr>
              <w:t>Řezníčková, Marie Deotila – spolužačka z Ústavu pro vzdělání učitelek domácích nauk v Brně</w:t>
            </w:r>
          </w:p>
          <w:p w14:paraId="277EF75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14. 5. 1984, 1 ff.</w:t>
            </w:r>
          </w:p>
        </w:tc>
        <w:tc>
          <w:tcPr>
            <w:tcW w:w="1550" w:type="dxa"/>
          </w:tcPr>
          <w:p w14:paraId="4CE2BEB5" w14:textId="77777777" w:rsidR="00780388" w:rsidRPr="0043223C" w:rsidRDefault="00780388" w:rsidP="00503181">
            <w:pPr>
              <w:spacing w:line="276" w:lineRule="auto"/>
              <w:jc w:val="center"/>
              <w:rPr>
                <w:rFonts w:cs="Times New Roman"/>
                <w:szCs w:val="24"/>
              </w:rPr>
            </w:pPr>
            <w:r w:rsidRPr="0043223C">
              <w:rPr>
                <w:rFonts w:cs="Times New Roman"/>
                <w:szCs w:val="24"/>
              </w:rPr>
              <w:t>1984</w:t>
            </w:r>
          </w:p>
        </w:tc>
        <w:tc>
          <w:tcPr>
            <w:tcW w:w="1065" w:type="dxa"/>
          </w:tcPr>
          <w:p w14:paraId="31BB0F41"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1C34E88B" w14:textId="77777777" w:rsidTr="00503181">
        <w:trPr>
          <w:cantSplit/>
        </w:trPr>
        <w:tc>
          <w:tcPr>
            <w:tcW w:w="936" w:type="dxa"/>
          </w:tcPr>
          <w:p w14:paraId="223EE65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2187418" w14:textId="77777777" w:rsidR="00780388" w:rsidRPr="0043223C" w:rsidRDefault="00780388" w:rsidP="00503181">
            <w:pPr>
              <w:spacing w:line="276" w:lineRule="auto"/>
              <w:rPr>
                <w:rFonts w:cs="Times New Roman"/>
                <w:szCs w:val="24"/>
              </w:rPr>
            </w:pPr>
            <w:r w:rsidRPr="0043223C">
              <w:rPr>
                <w:rFonts w:cs="Times New Roman"/>
                <w:szCs w:val="24"/>
              </w:rPr>
              <w:t>Šebestová, Vlasta</w:t>
            </w:r>
          </w:p>
          <w:p w14:paraId="5F2AB5A7" w14:textId="77777777" w:rsidR="00780388" w:rsidRPr="0043223C" w:rsidRDefault="00780388" w:rsidP="00503181">
            <w:pPr>
              <w:spacing w:after="120" w:line="276" w:lineRule="auto"/>
              <w:rPr>
                <w:rFonts w:cs="Times New Roman"/>
                <w:szCs w:val="24"/>
              </w:rPr>
            </w:pPr>
            <w:r w:rsidRPr="0043223C">
              <w:rPr>
                <w:rFonts w:cs="Times New Roman"/>
                <w:sz w:val="20"/>
                <w:szCs w:val="20"/>
              </w:rPr>
              <w:t>čes., zemřela 16. 1. 2004, 1 ff.</w:t>
            </w:r>
          </w:p>
        </w:tc>
        <w:tc>
          <w:tcPr>
            <w:tcW w:w="1550" w:type="dxa"/>
          </w:tcPr>
          <w:p w14:paraId="0487A7F4" w14:textId="77777777" w:rsidR="00780388" w:rsidRPr="0043223C" w:rsidRDefault="00780388" w:rsidP="00503181">
            <w:pPr>
              <w:spacing w:line="276" w:lineRule="auto"/>
              <w:jc w:val="center"/>
              <w:rPr>
                <w:rFonts w:cs="Times New Roman"/>
                <w:szCs w:val="24"/>
              </w:rPr>
            </w:pPr>
            <w:r w:rsidRPr="0043223C">
              <w:rPr>
                <w:rFonts w:cs="Times New Roman"/>
                <w:szCs w:val="24"/>
              </w:rPr>
              <w:t>2004</w:t>
            </w:r>
          </w:p>
        </w:tc>
        <w:tc>
          <w:tcPr>
            <w:tcW w:w="1065" w:type="dxa"/>
          </w:tcPr>
          <w:p w14:paraId="6342FEC6"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4B0439CC" w14:textId="77777777" w:rsidTr="00503181">
        <w:trPr>
          <w:cantSplit/>
        </w:trPr>
        <w:tc>
          <w:tcPr>
            <w:tcW w:w="936" w:type="dxa"/>
          </w:tcPr>
          <w:p w14:paraId="34C9E49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052D191" w14:textId="77777777" w:rsidR="00780388" w:rsidRPr="0043223C" w:rsidRDefault="00780388" w:rsidP="00503181">
            <w:pPr>
              <w:spacing w:line="276" w:lineRule="auto"/>
              <w:rPr>
                <w:rFonts w:cs="Times New Roman"/>
                <w:szCs w:val="24"/>
              </w:rPr>
            </w:pPr>
            <w:r w:rsidRPr="0043223C">
              <w:rPr>
                <w:rFonts w:cs="Times New Roman"/>
                <w:szCs w:val="24"/>
              </w:rPr>
              <w:t>Vágnerová, Josefa</w:t>
            </w:r>
          </w:p>
          <w:p w14:paraId="443E6C4F" w14:textId="77777777" w:rsidR="00780388" w:rsidRPr="0043223C" w:rsidRDefault="00780388" w:rsidP="00503181">
            <w:pPr>
              <w:spacing w:after="120" w:line="276" w:lineRule="auto"/>
              <w:rPr>
                <w:rFonts w:cs="Times New Roman"/>
                <w:szCs w:val="24"/>
              </w:rPr>
            </w:pPr>
            <w:r w:rsidRPr="0043223C">
              <w:rPr>
                <w:rFonts w:cs="Times New Roman"/>
                <w:sz w:val="20"/>
                <w:szCs w:val="20"/>
              </w:rPr>
              <w:t>čes., zemřela 24. 3. 1995, 1 ff.</w:t>
            </w:r>
          </w:p>
        </w:tc>
        <w:tc>
          <w:tcPr>
            <w:tcW w:w="1550" w:type="dxa"/>
          </w:tcPr>
          <w:p w14:paraId="29CDFB3A" w14:textId="77777777" w:rsidR="00780388" w:rsidRPr="0043223C" w:rsidRDefault="00780388" w:rsidP="00503181">
            <w:pPr>
              <w:spacing w:line="276" w:lineRule="auto"/>
              <w:jc w:val="center"/>
              <w:rPr>
                <w:rFonts w:cs="Times New Roman"/>
                <w:szCs w:val="24"/>
              </w:rPr>
            </w:pPr>
            <w:r w:rsidRPr="0043223C">
              <w:rPr>
                <w:rFonts w:cs="Times New Roman"/>
                <w:szCs w:val="24"/>
              </w:rPr>
              <w:t>1995</w:t>
            </w:r>
          </w:p>
        </w:tc>
        <w:tc>
          <w:tcPr>
            <w:tcW w:w="1065" w:type="dxa"/>
          </w:tcPr>
          <w:p w14:paraId="5E2BA275"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02CDA1AF" w14:textId="77777777" w:rsidTr="00503181">
        <w:trPr>
          <w:cantSplit/>
        </w:trPr>
        <w:tc>
          <w:tcPr>
            <w:tcW w:w="936" w:type="dxa"/>
          </w:tcPr>
          <w:p w14:paraId="7C2A120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502D5AF" w14:textId="77777777" w:rsidR="00780388" w:rsidRPr="0043223C" w:rsidRDefault="00780388" w:rsidP="00503181">
            <w:pPr>
              <w:spacing w:line="276" w:lineRule="auto"/>
              <w:rPr>
                <w:rFonts w:cs="Times New Roman"/>
                <w:szCs w:val="24"/>
              </w:rPr>
            </w:pPr>
            <w:r w:rsidRPr="0043223C">
              <w:rPr>
                <w:rFonts w:cs="Times New Roman"/>
                <w:szCs w:val="24"/>
              </w:rPr>
              <w:t>Wagnerová, Adéla</w:t>
            </w:r>
          </w:p>
          <w:p w14:paraId="08CC8281" w14:textId="77777777" w:rsidR="00780388" w:rsidRPr="0043223C" w:rsidRDefault="00780388" w:rsidP="00503181">
            <w:pPr>
              <w:spacing w:after="120" w:line="276" w:lineRule="auto"/>
              <w:rPr>
                <w:rFonts w:cs="Times New Roman"/>
                <w:szCs w:val="24"/>
              </w:rPr>
            </w:pPr>
            <w:r w:rsidRPr="0043223C">
              <w:rPr>
                <w:rFonts w:cs="Times New Roman"/>
                <w:sz w:val="20"/>
                <w:szCs w:val="20"/>
              </w:rPr>
              <w:t>čes., zemřela 9. 11. 1997, 1 ff.</w:t>
            </w:r>
          </w:p>
        </w:tc>
        <w:tc>
          <w:tcPr>
            <w:tcW w:w="1550" w:type="dxa"/>
          </w:tcPr>
          <w:p w14:paraId="28B73FF1" w14:textId="77777777" w:rsidR="00780388" w:rsidRPr="0043223C" w:rsidRDefault="00780388" w:rsidP="00503181">
            <w:pPr>
              <w:spacing w:line="276" w:lineRule="auto"/>
              <w:jc w:val="center"/>
              <w:rPr>
                <w:rFonts w:cs="Times New Roman"/>
                <w:szCs w:val="24"/>
              </w:rPr>
            </w:pPr>
            <w:r w:rsidRPr="0043223C">
              <w:rPr>
                <w:rFonts w:cs="Times New Roman"/>
                <w:szCs w:val="24"/>
              </w:rPr>
              <w:t>1997</w:t>
            </w:r>
          </w:p>
        </w:tc>
        <w:tc>
          <w:tcPr>
            <w:tcW w:w="1065" w:type="dxa"/>
          </w:tcPr>
          <w:p w14:paraId="191CD96B" w14:textId="77777777" w:rsidR="00780388" w:rsidRPr="0043223C" w:rsidRDefault="00780388" w:rsidP="00503181">
            <w:pPr>
              <w:spacing w:line="276" w:lineRule="auto"/>
              <w:jc w:val="center"/>
              <w:rPr>
                <w:rFonts w:cs="Times New Roman"/>
                <w:szCs w:val="24"/>
              </w:rPr>
            </w:pPr>
            <w:r w:rsidRPr="0043223C">
              <w:rPr>
                <w:rFonts w:cs="Times New Roman"/>
                <w:szCs w:val="24"/>
              </w:rPr>
              <w:t>1</w:t>
            </w:r>
          </w:p>
        </w:tc>
      </w:tr>
      <w:tr w:rsidR="00780388" w:rsidRPr="0043223C" w14:paraId="356CD670" w14:textId="77777777" w:rsidTr="00503181">
        <w:trPr>
          <w:cantSplit/>
        </w:trPr>
        <w:tc>
          <w:tcPr>
            <w:tcW w:w="936" w:type="dxa"/>
          </w:tcPr>
          <w:p w14:paraId="25C078D0" w14:textId="77777777" w:rsidR="00780388" w:rsidRPr="0043223C" w:rsidRDefault="00780388" w:rsidP="00503181">
            <w:pPr>
              <w:spacing w:after="120" w:line="276" w:lineRule="auto"/>
              <w:ind w:left="360"/>
              <w:rPr>
                <w:rFonts w:cs="Times New Roman"/>
                <w:szCs w:val="24"/>
              </w:rPr>
            </w:pPr>
          </w:p>
        </w:tc>
        <w:tc>
          <w:tcPr>
            <w:tcW w:w="5232" w:type="dxa"/>
          </w:tcPr>
          <w:p w14:paraId="63E78CEB"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III. Odborná a zájmová činnost</w:t>
            </w:r>
          </w:p>
        </w:tc>
        <w:tc>
          <w:tcPr>
            <w:tcW w:w="1550" w:type="dxa"/>
          </w:tcPr>
          <w:p w14:paraId="4515FD8B" w14:textId="77777777" w:rsidR="00780388" w:rsidRPr="0043223C" w:rsidRDefault="00780388" w:rsidP="00503181">
            <w:pPr>
              <w:spacing w:line="276" w:lineRule="auto"/>
              <w:jc w:val="center"/>
              <w:rPr>
                <w:rFonts w:cs="Times New Roman"/>
                <w:szCs w:val="24"/>
              </w:rPr>
            </w:pPr>
          </w:p>
        </w:tc>
        <w:tc>
          <w:tcPr>
            <w:tcW w:w="1065" w:type="dxa"/>
          </w:tcPr>
          <w:p w14:paraId="77ACA618" w14:textId="77777777" w:rsidR="00780388" w:rsidRPr="0043223C" w:rsidRDefault="00780388" w:rsidP="00503181">
            <w:pPr>
              <w:spacing w:line="276" w:lineRule="auto"/>
              <w:jc w:val="center"/>
              <w:rPr>
                <w:rFonts w:cs="Times New Roman"/>
                <w:szCs w:val="24"/>
              </w:rPr>
            </w:pPr>
          </w:p>
        </w:tc>
      </w:tr>
      <w:tr w:rsidR="00780388" w:rsidRPr="0043223C" w14:paraId="7BEA6570" w14:textId="77777777" w:rsidTr="00503181">
        <w:trPr>
          <w:cantSplit/>
        </w:trPr>
        <w:tc>
          <w:tcPr>
            <w:tcW w:w="936" w:type="dxa"/>
          </w:tcPr>
          <w:p w14:paraId="2B6B59EF" w14:textId="77777777" w:rsidR="00780388" w:rsidRPr="0043223C" w:rsidRDefault="00780388" w:rsidP="00503181">
            <w:pPr>
              <w:spacing w:after="120" w:line="276" w:lineRule="auto"/>
              <w:ind w:left="360"/>
              <w:rPr>
                <w:rFonts w:cs="Times New Roman"/>
                <w:szCs w:val="24"/>
              </w:rPr>
            </w:pPr>
          </w:p>
        </w:tc>
        <w:tc>
          <w:tcPr>
            <w:tcW w:w="5232" w:type="dxa"/>
          </w:tcPr>
          <w:p w14:paraId="5065F818"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III.1. Školní sešity</w:t>
            </w:r>
          </w:p>
        </w:tc>
        <w:tc>
          <w:tcPr>
            <w:tcW w:w="1550" w:type="dxa"/>
          </w:tcPr>
          <w:p w14:paraId="72EB9B7D" w14:textId="77777777" w:rsidR="00780388" w:rsidRPr="0043223C" w:rsidRDefault="00780388" w:rsidP="00503181">
            <w:pPr>
              <w:spacing w:line="276" w:lineRule="auto"/>
              <w:jc w:val="center"/>
              <w:rPr>
                <w:rFonts w:cs="Times New Roman"/>
                <w:szCs w:val="24"/>
              </w:rPr>
            </w:pPr>
          </w:p>
        </w:tc>
        <w:tc>
          <w:tcPr>
            <w:tcW w:w="1065" w:type="dxa"/>
          </w:tcPr>
          <w:p w14:paraId="53B90464" w14:textId="77777777" w:rsidR="00780388" w:rsidRPr="0043223C" w:rsidRDefault="00780388" w:rsidP="00503181">
            <w:pPr>
              <w:spacing w:line="276" w:lineRule="auto"/>
              <w:jc w:val="center"/>
              <w:rPr>
                <w:rFonts w:cs="Times New Roman"/>
                <w:szCs w:val="24"/>
              </w:rPr>
            </w:pPr>
          </w:p>
        </w:tc>
      </w:tr>
      <w:tr w:rsidR="00780388" w:rsidRPr="0043223C" w14:paraId="7D111D67" w14:textId="77777777" w:rsidTr="00503181">
        <w:trPr>
          <w:cantSplit/>
        </w:trPr>
        <w:tc>
          <w:tcPr>
            <w:tcW w:w="936" w:type="dxa"/>
          </w:tcPr>
          <w:p w14:paraId="6A42763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12BE17FD" w14:textId="77777777" w:rsidR="00780388" w:rsidRPr="0043223C" w:rsidRDefault="00780388" w:rsidP="00503181">
            <w:pPr>
              <w:spacing w:line="276" w:lineRule="auto"/>
              <w:rPr>
                <w:rFonts w:cs="Times New Roman"/>
                <w:szCs w:val="24"/>
              </w:rPr>
            </w:pPr>
            <w:r w:rsidRPr="0043223C">
              <w:rPr>
                <w:rFonts w:cs="Times New Roman"/>
                <w:szCs w:val="24"/>
              </w:rPr>
              <w:t>Školní sešit – německé úkoly</w:t>
            </w:r>
          </w:p>
          <w:p w14:paraId="21AB0FF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1 ks</w:t>
            </w:r>
          </w:p>
        </w:tc>
        <w:tc>
          <w:tcPr>
            <w:tcW w:w="1550" w:type="dxa"/>
          </w:tcPr>
          <w:p w14:paraId="3A9136E6" w14:textId="77777777" w:rsidR="00780388" w:rsidRPr="0043223C" w:rsidRDefault="00780388" w:rsidP="00503181">
            <w:pPr>
              <w:spacing w:line="276" w:lineRule="auto"/>
              <w:jc w:val="center"/>
              <w:rPr>
                <w:rFonts w:cs="Times New Roman"/>
                <w:szCs w:val="24"/>
              </w:rPr>
            </w:pPr>
            <w:r w:rsidRPr="0043223C">
              <w:rPr>
                <w:rFonts w:cs="Times New Roman"/>
                <w:szCs w:val="24"/>
              </w:rPr>
              <w:t>1930–1931</w:t>
            </w:r>
          </w:p>
        </w:tc>
        <w:tc>
          <w:tcPr>
            <w:tcW w:w="1065" w:type="dxa"/>
          </w:tcPr>
          <w:p w14:paraId="6FF3F529"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1211190C" w14:textId="77777777" w:rsidTr="00503181">
        <w:trPr>
          <w:cantSplit/>
        </w:trPr>
        <w:tc>
          <w:tcPr>
            <w:tcW w:w="936" w:type="dxa"/>
          </w:tcPr>
          <w:p w14:paraId="14A1EDD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232DD022" w14:textId="77777777" w:rsidR="00780388" w:rsidRPr="0043223C" w:rsidRDefault="00780388" w:rsidP="00503181">
            <w:pPr>
              <w:spacing w:line="276" w:lineRule="auto"/>
              <w:rPr>
                <w:rFonts w:cs="Times New Roman"/>
                <w:szCs w:val="24"/>
              </w:rPr>
            </w:pPr>
            <w:r w:rsidRPr="0043223C">
              <w:rPr>
                <w:rFonts w:cs="Times New Roman"/>
                <w:szCs w:val="24"/>
              </w:rPr>
              <w:t xml:space="preserve">Školní sešit – historie pedagogiky </w:t>
            </w:r>
          </w:p>
          <w:p w14:paraId="2F967455"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včetně několika výstřižků s recepty, 1 ks</w:t>
            </w:r>
          </w:p>
        </w:tc>
        <w:tc>
          <w:tcPr>
            <w:tcW w:w="1550" w:type="dxa"/>
          </w:tcPr>
          <w:p w14:paraId="39F99B66" w14:textId="77777777" w:rsidR="00780388" w:rsidRPr="0043223C" w:rsidRDefault="00780388" w:rsidP="00503181">
            <w:pPr>
              <w:spacing w:line="276" w:lineRule="auto"/>
              <w:jc w:val="center"/>
              <w:rPr>
                <w:rFonts w:cs="Times New Roman"/>
                <w:szCs w:val="24"/>
              </w:rPr>
            </w:pPr>
            <w:r w:rsidRPr="0043223C">
              <w:rPr>
                <w:rFonts w:cs="Times New Roman"/>
                <w:szCs w:val="24"/>
              </w:rPr>
              <w:t>1939</w:t>
            </w:r>
          </w:p>
        </w:tc>
        <w:tc>
          <w:tcPr>
            <w:tcW w:w="1065" w:type="dxa"/>
          </w:tcPr>
          <w:p w14:paraId="37CB6C93"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7072ECA4" w14:textId="77777777" w:rsidTr="00503181">
        <w:trPr>
          <w:cantSplit/>
        </w:trPr>
        <w:tc>
          <w:tcPr>
            <w:tcW w:w="936" w:type="dxa"/>
          </w:tcPr>
          <w:p w14:paraId="34FAAC70" w14:textId="77777777" w:rsidR="00780388" w:rsidRPr="0043223C" w:rsidRDefault="00780388" w:rsidP="00503181">
            <w:pPr>
              <w:spacing w:after="120" w:line="276" w:lineRule="auto"/>
              <w:ind w:left="360"/>
              <w:rPr>
                <w:rFonts w:cs="Times New Roman"/>
                <w:szCs w:val="24"/>
              </w:rPr>
            </w:pPr>
          </w:p>
        </w:tc>
        <w:tc>
          <w:tcPr>
            <w:tcW w:w="5232" w:type="dxa"/>
            <w:vAlign w:val="center"/>
          </w:tcPr>
          <w:p w14:paraId="0FB61EAE"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III.2. Organizace třídních srazů</w:t>
            </w:r>
          </w:p>
        </w:tc>
        <w:tc>
          <w:tcPr>
            <w:tcW w:w="1550" w:type="dxa"/>
          </w:tcPr>
          <w:p w14:paraId="58C3B274" w14:textId="77777777" w:rsidR="00780388" w:rsidRPr="0043223C" w:rsidRDefault="00780388" w:rsidP="00503181">
            <w:pPr>
              <w:spacing w:after="120" w:line="276" w:lineRule="auto"/>
              <w:jc w:val="center"/>
              <w:rPr>
                <w:rFonts w:cs="Times New Roman"/>
                <w:szCs w:val="24"/>
              </w:rPr>
            </w:pPr>
          </w:p>
        </w:tc>
        <w:tc>
          <w:tcPr>
            <w:tcW w:w="1065" w:type="dxa"/>
          </w:tcPr>
          <w:p w14:paraId="66A203A6" w14:textId="77777777" w:rsidR="00780388" w:rsidRPr="0043223C" w:rsidRDefault="00780388" w:rsidP="00503181">
            <w:pPr>
              <w:spacing w:after="120" w:line="276" w:lineRule="auto"/>
              <w:jc w:val="center"/>
              <w:rPr>
                <w:rFonts w:cs="Times New Roman"/>
                <w:szCs w:val="24"/>
              </w:rPr>
            </w:pPr>
          </w:p>
        </w:tc>
      </w:tr>
      <w:tr w:rsidR="00780388" w:rsidRPr="0043223C" w14:paraId="0E90D4EB" w14:textId="77777777" w:rsidTr="00503181">
        <w:trPr>
          <w:cantSplit/>
        </w:trPr>
        <w:tc>
          <w:tcPr>
            <w:tcW w:w="936" w:type="dxa"/>
          </w:tcPr>
          <w:p w14:paraId="03ED3AA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EEFE1E0" w14:textId="77777777" w:rsidR="00780388" w:rsidRPr="0043223C" w:rsidRDefault="00780388" w:rsidP="00503181">
            <w:pPr>
              <w:spacing w:line="276" w:lineRule="auto"/>
              <w:rPr>
                <w:rFonts w:cs="Times New Roman"/>
                <w:b/>
                <w:bCs/>
                <w:szCs w:val="24"/>
              </w:rPr>
            </w:pPr>
            <w:r w:rsidRPr="0043223C">
              <w:rPr>
                <w:rFonts w:cs="Times New Roman"/>
                <w:szCs w:val="24"/>
              </w:rPr>
              <w:t>„Třídní kniha“</w:t>
            </w:r>
            <w:r w:rsidRPr="0043223C">
              <w:rPr>
                <w:rFonts w:cs="Times New Roman"/>
                <w:b/>
                <w:bCs/>
                <w:szCs w:val="24"/>
              </w:rPr>
              <w:t xml:space="preserve"> </w:t>
            </w:r>
            <w:r w:rsidRPr="0043223C">
              <w:rPr>
                <w:rFonts w:cs="Times New Roman"/>
                <w:szCs w:val="24"/>
              </w:rPr>
              <w:t>– poznámky k docházce na třídní srazy</w:t>
            </w:r>
            <w:r w:rsidRPr="0043223C">
              <w:rPr>
                <w:rFonts w:cs="Times New Roman"/>
                <w:b/>
                <w:bCs/>
                <w:szCs w:val="24"/>
              </w:rPr>
              <w:t xml:space="preserve"> </w:t>
            </w:r>
            <w:r w:rsidRPr="0043223C">
              <w:rPr>
                <w:rFonts w:cs="Times New Roman"/>
                <w:szCs w:val="24"/>
              </w:rPr>
              <w:t>v letech</w:t>
            </w:r>
            <w:r w:rsidRPr="0043223C">
              <w:rPr>
                <w:rFonts w:cs="Times New Roman"/>
                <w:b/>
                <w:bCs/>
                <w:szCs w:val="24"/>
              </w:rPr>
              <w:t xml:space="preserve"> </w:t>
            </w:r>
            <w:r w:rsidRPr="0043223C">
              <w:rPr>
                <w:rFonts w:cs="Times New Roman"/>
                <w:szCs w:val="24"/>
              </w:rPr>
              <w:t>1974–1991; Ústav pro vzdělání učitelek domácích nauk v Brně; součástí je seznam všech studentek z ročníku 1931–1933 včetně Marie Kappelové a jejich podpisy</w:t>
            </w:r>
          </w:p>
          <w:p w14:paraId="13B9139D"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čes., 1 ks / 7 ff.</w:t>
            </w:r>
          </w:p>
        </w:tc>
        <w:tc>
          <w:tcPr>
            <w:tcW w:w="1550" w:type="dxa"/>
          </w:tcPr>
          <w:p w14:paraId="3E321B38" w14:textId="77777777" w:rsidR="00780388" w:rsidRPr="0043223C" w:rsidRDefault="00780388" w:rsidP="00503181">
            <w:pPr>
              <w:spacing w:line="276" w:lineRule="auto"/>
              <w:jc w:val="center"/>
              <w:rPr>
                <w:rFonts w:cs="Times New Roman"/>
                <w:szCs w:val="24"/>
              </w:rPr>
            </w:pPr>
            <w:r w:rsidRPr="0043223C">
              <w:rPr>
                <w:rFonts w:cs="Times New Roman"/>
                <w:szCs w:val="24"/>
              </w:rPr>
              <w:t>1974–1991</w:t>
            </w:r>
          </w:p>
        </w:tc>
        <w:tc>
          <w:tcPr>
            <w:tcW w:w="1065" w:type="dxa"/>
          </w:tcPr>
          <w:p w14:paraId="234AFB21"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07BF9C9D" w14:textId="77777777" w:rsidTr="00503181">
        <w:trPr>
          <w:cantSplit/>
        </w:trPr>
        <w:tc>
          <w:tcPr>
            <w:tcW w:w="936" w:type="dxa"/>
          </w:tcPr>
          <w:p w14:paraId="6544EA20" w14:textId="77777777" w:rsidR="00780388" w:rsidRPr="0043223C" w:rsidRDefault="00780388" w:rsidP="00503181">
            <w:pPr>
              <w:spacing w:line="276" w:lineRule="auto"/>
              <w:ind w:left="360"/>
              <w:rPr>
                <w:rFonts w:cs="Times New Roman"/>
                <w:szCs w:val="24"/>
              </w:rPr>
            </w:pPr>
          </w:p>
        </w:tc>
        <w:tc>
          <w:tcPr>
            <w:tcW w:w="5232" w:type="dxa"/>
            <w:vAlign w:val="center"/>
          </w:tcPr>
          <w:p w14:paraId="1FD6B4A7"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III.3. Sbírky</w:t>
            </w:r>
          </w:p>
        </w:tc>
        <w:tc>
          <w:tcPr>
            <w:tcW w:w="1550" w:type="dxa"/>
          </w:tcPr>
          <w:p w14:paraId="0ADD3B25" w14:textId="77777777" w:rsidR="00780388" w:rsidRPr="0043223C" w:rsidRDefault="00780388" w:rsidP="00503181">
            <w:pPr>
              <w:spacing w:line="276" w:lineRule="auto"/>
              <w:jc w:val="center"/>
              <w:rPr>
                <w:rFonts w:cs="Times New Roman"/>
                <w:szCs w:val="24"/>
              </w:rPr>
            </w:pPr>
          </w:p>
        </w:tc>
        <w:tc>
          <w:tcPr>
            <w:tcW w:w="1065" w:type="dxa"/>
          </w:tcPr>
          <w:p w14:paraId="6432B110" w14:textId="77777777" w:rsidR="00780388" w:rsidRPr="0043223C" w:rsidRDefault="00780388" w:rsidP="00503181">
            <w:pPr>
              <w:spacing w:line="276" w:lineRule="auto"/>
              <w:jc w:val="center"/>
              <w:rPr>
                <w:rFonts w:cs="Times New Roman"/>
                <w:szCs w:val="24"/>
              </w:rPr>
            </w:pPr>
          </w:p>
        </w:tc>
      </w:tr>
      <w:tr w:rsidR="00780388" w:rsidRPr="0043223C" w14:paraId="72937AAE" w14:textId="77777777" w:rsidTr="00503181">
        <w:trPr>
          <w:cantSplit/>
        </w:trPr>
        <w:tc>
          <w:tcPr>
            <w:tcW w:w="936" w:type="dxa"/>
          </w:tcPr>
          <w:p w14:paraId="5CE7F8CB" w14:textId="77777777" w:rsidR="00780388" w:rsidRPr="0043223C" w:rsidRDefault="00780388" w:rsidP="00503181">
            <w:pPr>
              <w:spacing w:line="276" w:lineRule="auto"/>
              <w:ind w:left="360"/>
              <w:rPr>
                <w:rFonts w:cs="Times New Roman"/>
                <w:szCs w:val="24"/>
              </w:rPr>
            </w:pPr>
          </w:p>
        </w:tc>
        <w:tc>
          <w:tcPr>
            <w:tcW w:w="5232" w:type="dxa"/>
            <w:vAlign w:val="center"/>
          </w:tcPr>
          <w:p w14:paraId="4A4061B5"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III.3.1. Sbírka známek</w:t>
            </w:r>
          </w:p>
        </w:tc>
        <w:tc>
          <w:tcPr>
            <w:tcW w:w="1550" w:type="dxa"/>
          </w:tcPr>
          <w:p w14:paraId="22F12E0E" w14:textId="77777777" w:rsidR="00780388" w:rsidRPr="0043223C" w:rsidRDefault="00780388" w:rsidP="00503181">
            <w:pPr>
              <w:spacing w:line="276" w:lineRule="auto"/>
              <w:jc w:val="center"/>
              <w:rPr>
                <w:rFonts w:cs="Times New Roman"/>
                <w:szCs w:val="24"/>
              </w:rPr>
            </w:pPr>
          </w:p>
        </w:tc>
        <w:tc>
          <w:tcPr>
            <w:tcW w:w="1065" w:type="dxa"/>
          </w:tcPr>
          <w:p w14:paraId="198085A3" w14:textId="77777777" w:rsidR="00780388" w:rsidRPr="0043223C" w:rsidRDefault="00780388" w:rsidP="00503181">
            <w:pPr>
              <w:spacing w:line="276" w:lineRule="auto"/>
              <w:jc w:val="center"/>
              <w:rPr>
                <w:rFonts w:cs="Times New Roman"/>
                <w:szCs w:val="24"/>
              </w:rPr>
            </w:pPr>
          </w:p>
        </w:tc>
      </w:tr>
      <w:tr w:rsidR="00780388" w:rsidRPr="0043223C" w14:paraId="0489B3CF" w14:textId="77777777" w:rsidTr="00503181">
        <w:trPr>
          <w:cantSplit/>
        </w:trPr>
        <w:tc>
          <w:tcPr>
            <w:tcW w:w="936" w:type="dxa"/>
          </w:tcPr>
          <w:p w14:paraId="1ED6557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F9920E1" w14:textId="77777777" w:rsidR="00780388" w:rsidRPr="0043223C" w:rsidRDefault="00780388" w:rsidP="00503181">
            <w:pPr>
              <w:spacing w:line="276" w:lineRule="auto"/>
              <w:rPr>
                <w:rFonts w:cs="Times New Roman"/>
                <w:szCs w:val="24"/>
              </w:rPr>
            </w:pPr>
            <w:r w:rsidRPr="0043223C">
              <w:rPr>
                <w:rFonts w:cs="Times New Roman"/>
                <w:szCs w:val="24"/>
              </w:rPr>
              <w:t>Obálka s vystřiženými poštovními známkami – australské, kanadské a švýcarské</w:t>
            </w:r>
          </w:p>
          <w:p w14:paraId="508F142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13 ks</w:t>
            </w:r>
          </w:p>
        </w:tc>
        <w:tc>
          <w:tcPr>
            <w:tcW w:w="1550" w:type="dxa"/>
          </w:tcPr>
          <w:p w14:paraId="1C041F44" w14:textId="77777777" w:rsidR="00780388" w:rsidRPr="0043223C" w:rsidRDefault="00780388" w:rsidP="00503181">
            <w:pPr>
              <w:spacing w:line="276" w:lineRule="auto"/>
              <w:jc w:val="center"/>
              <w:rPr>
                <w:rFonts w:cs="Times New Roman"/>
                <w:szCs w:val="24"/>
              </w:rPr>
            </w:pPr>
            <w:r w:rsidRPr="0043223C">
              <w:rPr>
                <w:rFonts w:cs="Times New Roman"/>
                <w:szCs w:val="24"/>
              </w:rPr>
              <w:t>1932–1993</w:t>
            </w:r>
          </w:p>
        </w:tc>
        <w:tc>
          <w:tcPr>
            <w:tcW w:w="1065" w:type="dxa"/>
          </w:tcPr>
          <w:p w14:paraId="65302F0B"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2BC50BF5" w14:textId="77777777" w:rsidTr="00503181">
        <w:trPr>
          <w:cantSplit/>
        </w:trPr>
        <w:tc>
          <w:tcPr>
            <w:tcW w:w="936" w:type="dxa"/>
          </w:tcPr>
          <w:p w14:paraId="31C3B483" w14:textId="77777777" w:rsidR="00780388" w:rsidRPr="0043223C" w:rsidRDefault="00780388" w:rsidP="00503181">
            <w:pPr>
              <w:spacing w:line="276" w:lineRule="auto"/>
              <w:ind w:left="360"/>
              <w:rPr>
                <w:rFonts w:cs="Times New Roman"/>
                <w:szCs w:val="24"/>
              </w:rPr>
            </w:pPr>
          </w:p>
        </w:tc>
        <w:tc>
          <w:tcPr>
            <w:tcW w:w="5232" w:type="dxa"/>
            <w:vAlign w:val="center"/>
          </w:tcPr>
          <w:p w14:paraId="3BF0D4CA"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III.3.2. Sbírka pohlednic</w:t>
            </w:r>
          </w:p>
        </w:tc>
        <w:tc>
          <w:tcPr>
            <w:tcW w:w="1550" w:type="dxa"/>
          </w:tcPr>
          <w:p w14:paraId="21202300" w14:textId="77777777" w:rsidR="00780388" w:rsidRPr="0043223C" w:rsidRDefault="00780388" w:rsidP="00503181">
            <w:pPr>
              <w:spacing w:line="276" w:lineRule="auto"/>
              <w:jc w:val="center"/>
              <w:rPr>
                <w:rFonts w:cs="Times New Roman"/>
                <w:szCs w:val="24"/>
              </w:rPr>
            </w:pPr>
          </w:p>
        </w:tc>
        <w:tc>
          <w:tcPr>
            <w:tcW w:w="1065" w:type="dxa"/>
          </w:tcPr>
          <w:p w14:paraId="68EB73C4" w14:textId="77777777" w:rsidR="00780388" w:rsidRPr="0043223C" w:rsidRDefault="00780388" w:rsidP="00503181">
            <w:pPr>
              <w:spacing w:line="276" w:lineRule="auto"/>
              <w:jc w:val="center"/>
              <w:rPr>
                <w:rFonts w:cs="Times New Roman"/>
                <w:szCs w:val="24"/>
              </w:rPr>
            </w:pPr>
          </w:p>
        </w:tc>
      </w:tr>
      <w:tr w:rsidR="00780388" w:rsidRPr="0043223C" w14:paraId="3DB351E1" w14:textId="77777777" w:rsidTr="00503181">
        <w:trPr>
          <w:cantSplit/>
        </w:trPr>
        <w:tc>
          <w:tcPr>
            <w:tcW w:w="936" w:type="dxa"/>
          </w:tcPr>
          <w:p w14:paraId="4168831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17A7920" w14:textId="77777777" w:rsidR="00780388" w:rsidRPr="0043223C" w:rsidRDefault="00780388" w:rsidP="00503181">
            <w:pPr>
              <w:spacing w:line="276" w:lineRule="auto"/>
              <w:rPr>
                <w:rFonts w:cs="Times New Roman"/>
                <w:szCs w:val="24"/>
              </w:rPr>
            </w:pPr>
            <w:r w:rsidRPr="0043223C">
              <w:rPr>
                <w:rFonts w:cs="Times New Roman"/>
                <w:szCs w:val="24"/>
              </w:rPr>
              <w:t>Pohlednice z edice Romualda Prombergra</w:t>
            </w:r>
          </w:p>
          <w:p w14:paraId="3285A40E"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čes., 8 ff.</w:t>
            </w:r>
          </w:p>
        </w:tc>
        <w:tc>
          <w:tcPr>
            <w:tcW w:w="1550" w:type="dxa"/>
          </w:tcPr>
          <w:p w14:paraId="4BF38859" w14:textId="77777777" w:rsidR="00780388" w:rsidRPr="0043223C" w:rsidRDefault="00780388" w:rsidP="00503181">
            <w:pPr>
              <w:spacing w:line="276" w:lineRule="auto"/>
              <w:jc w:val="center"/>
              <w:rPr>
                <w:rFonts w:cs="Times New Roman"/>
                <w:szCs w:val="24"/>
              </w:rPr>
            </w:pPr>
            <w:r w:rsidRPr="0043223C">
              <w:rPr>
                <w:rFonts w:cs="Times New Roman"/>
                <w:szCs w:val="24"/>
              </w:rPr>
              <w:t>[1920–1932]</w:t>
            </w:r>
          </w:p>
        </w:tc>
        <w:tc>
          <w:tcPr>
            <w:tcW w:w="1065" w:type="dxa"/>
          </w:tcPr>
          <w:p w14:paraId="58C2A150"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1654A5A3" w14:textId="77777777" w:rsidTr="00503181">
        <w:trPr>
          <w:cantSplit/>
        </w:trPr>
        <w:tc>
          <w:tcPr>
            <w:tcW w:w="936" w:type="dxa"/>
          </w:tcPr>
          <w:p w14:paraId="2358FA1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77ECD33" w14:textId="77777777" w:rsidR="00780388" w:rsidRPr="0043223C" w:rsidRDefault="00780388" w:rsidP="00503181">
            <w:pPr>
              <w:spacing w:line="276" w:lineRule="auto"/>
              <w:rPr>
                <w:rFonts w:cs="Times New Roman"/>
                <w:szCs w:val="24"/>
              </w:rPr>
            </w:pPr>
            <w:r w:rsidRPr="0043223C">
              <w:rPr>
                <w:rFonts w:cs="Times New Roman"/>
                <w:szCs w:val="24"/>
              </w:rPr>
              <w:t xml:space="preserve">Pohlednice U Lomničky </w:t>
            </w:r>
          </w:p>
          <w:p w14:paraId="4692E1A3"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čes., 1 ff.</w:t>
            </w:r>
          </w:p>
        </w:tc>
        <w:tc>
          <w:tcPr>
            <w:tcW w:w="1550" w:type="dxa"/>
          </w:tcPr>
          <w:p w14:paraId="0BE70854" w14:textId="77777777" w:rsidR="00780388" w:rsidRPr="0043223C" w:rsidRDefault="00780388" w:rsidP="00503181">
            <w:pPr>
              <w:spacing w:line="276" w:lineRule="auto"/>
              <w:jc w:val="center"/>
              <w:rPr>
                <w:rFonts w:cs="Times New Roman"/>
                <w:szCs w:val="24"/>
              </w:rPr>
            </w:pPr>
            <w:r w:rsidRPr="0043223C">
              <w:rPr>
                <w:rFonts w:cs="Times New Roman"/>
                <w:szCs w:val="24"/>
              </w:rPr>
              <w:t>[1920–1940]</w:t>
            </w:r>
          </w:p>
        </w:tc>
        <w:tc>
          <w:tcPr>
            <w:tcW w:w="1065" w:type="dxa"/>
          </w:tcPr>
          <w:p w14:paraId="39373763"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5D530B72" w14:textId="77777777" w:rsidTr="00503181">
        <w:trPr>
          <w:cantSplit/>
        </w:trPr>
        <w:tc>
          <w:tcPr>
            <w:tcW w:w="936" w:type="dxa"/>
          </w:tcPr>
          <w:p w14:paraId="48631B6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D20342A" w14:textId="77777777" w:rsidR="00780388" w:rsidRPr="0043223C" w:rsidRDefault="00780388" w:rsidP="00503181">
            <w:pPr>
              <w:spacing w:line="276" w:lineRule="auto"/>
              <w:rPr>
                <w:rFonts w:cs="Times New Roman"/>
                <w:szCs w:val="24"/>
              </w:rPr>
            </w:pPr>
            <w:r w:rsidRPr="0043223C">
              <w:rPr>
                <w:rFonts w:cs="Times New Roman"/>
                <w:szCs w:val="24"/>
              </w:rPr>
              <w:t xml:space="preserve">Pohlednice Krajinská výstava v Domažlicích </w:t>
            </w:r>
          </w:p>
          <w:p w14:paraId="777DE3A1" w14:textId="77777777" w:rsidR="00780388" w:rsidRPr="0043223C" w:rsidRDefault="00780388" w:rsidP="00503181">
            <w:pPr>
              <w:spacing w:after="120" w:line="276" w:lineRule="auto"/>
              <w:jc w:val="both"/>
              <w:rPr>
                <w:rFonts w:cs="Times New Roman"/>
                <w:szCs w:val="24"/>
              </w:rPr>
            </w:pPr>
            <w:r w:rsidRPr="0043223C">
              <w:rPr>
                <w:rFonts w:cs="Times New Roman"/>
                <w:sz w:val="20"/>
                <w:szCs w:val="20"/>
              </w:rPr>
              <w:t>čes., malíř Josef Wenig, 1 ff.</w:t>
            </w:r>
          </w:p>
        </w:tc>
        <w:tc>
          <w:tcPr>
            <w:tcW w:w="1550" w:type="dxa"/>
          </w:tcPr>
          <w:p w14:paraId="3392966B" w14:textId="77777777" w:rsidR="00780388" w:rsidRPr="0043223C" w:rsidRDefault="00780388" w:rsidP="00503181">
            <w:pPr>
              <w:spacing w:line="276" w:lineRule="auto"/>
              <w:jc w:val="center"/>
              <w:rPr>
                <w:rFonts w:cs="Times New Roman"/>
                <w:szCs w:val="24"/>
              </w:rPr>
            </w:pPr>
            <w:r w:rsidRPr="0043223C">
              <w:rPr>
                <w:rFonts w:cs="Times New Roman"/>
                <w:szCs w:val="24"/>
              </w:rPr>
              <w:t>1927</w:t>
            </w:r>
          </w:p>
        </w:tc>
        <w:tc>
          <w:tcPr>
            <w:tcW w:w="1065" w:type="dxa"/>
          </w:tcPr>
          <w:p w14:paraId="19A15553"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30B69A06" w14:textId="77777777" w:rsidTr="00503181">
        <w:trPr>
          <w:cantSplit/>
        </w:trPr>
        <w:tc>
          <w:tcPr>
            <w:tcW w:w="936" w:type="dxa"/>
          </w:tcPr>
          <w:p w14:paraId="55EAFA6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294B056" w14:textId="77777777" w:rsidR="00780388" w:rsidRPr="0043223C" w:rsidRDefault="00780388" w:rsidP="00503181">
            <w:pPr>
              <w:spacing w:line="276" w:lineRule="auto"/>
              <w:rPr>
                <w:rFonts w:cs="Times New Roman"/>
                <w:szCs w:val="24"/>
              </w:rPr>
            </w:pPr>
            <w:r w:rsidRPr="0043223C">
              <w:rPr>
                <w:rFonts w:cs="Times New Roman"/>
                <w:szCs w:val="24"/>
              </w:rPr>
              <w:t>Pohlednice z edice Sportovní úbory kdysi a dnes</w:t>
            </w:r>
          </w:p>
          <w:p w14:paraId="0D3D9D33"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nákladem výstavního výboru, 6 ff.</w:t>
            </w:r>
          </w:p>
        </w:tc>
        <w:tc>
          <w:tcPr>
            <w:tcW w:w="1550" w:type="dxa"/>
          </w:tcPr>
          <w:p w14:paraId="0FC46BB9" w14:textId="77777777" w:rsidR="00780388" w:rsidRPr="0043223C" w:rsidRDefault="00780388" w:rsidP="00503181">
            <w:pPr>
              <w:spacing w:line="276" w:lineRule="auto"/>
              <w:jc w:val="center"/>
              <w:rPr>
                <w:rFonts w:cs="Times New Roman"/>
                <w:szCs w:val="24"/>
              </w:rPr>
            </w:pPr>
            <w:r w:rsidRPr="0043223C">
              <w:rPr>
                <w:rFonts w:cs="Times New Roman"/>
                <w:szCs w:val="24"/>
              </w:rPr>
              <w:t>1929</w:t>
            </w:r>
          </w:p>
        </w:tc>
        <w:tc>
          <w:tcPr>
            <w:tcW w:w="1065" w:type="dxa"/>
          </w:tcPr>
          <w:p w14:paraId="7D65428A"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6CE86508" w14:textId="77777777" w:rsidTr="00503181">
        <w:trPr>
          <w:cantSplit/>
        </w:trPr>
        <w:tc>
          <w:tcPr>
            <w:tcW w:w="936" w:type="dxa"/>
          </w:tcPr>
          <w:p w14:paraId="683FB59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F273547" w14:textId="77777777" w:rsidR="00780388" w:rsidRPr="0043223C" w:rsidRDefault="00780388" w:rsidP="00503181">
            <w:pPr>
              <w:spacing w:line="276" w:lineRule="auto"/>
              <w:rPr>
                <w:rFonts w:cs="Times New Roman"/>
                <w:szCs w:val="24"/>
              </w:rPr>
            </w:pPr>
            <w:r w:rsidRPr="0043223C">
              <w:rPr>
                <w:rFonts w:cs="Times New Roman"/>
                <w:szCs w:val="24"/>
              </w:rPr>
              <w:t>Pohlednice Československé krásky</w:t>
            </w:r>
          </w:p>
          <w:p w14:paraId="4E33DE8D" w14:textId="77777777" w:rsidR="00780388" w:rsidRPr="0043223C" w:rsidRDefault="00780388" w:rsidP="00503181">
            <w:pPr>
              <w:spacing w:after="120" w:line="276" w:lineRule="auto"/>
              <w:rPr>
                <w:rFonts w:cs="Times New Roman"/>
                <w:szCs w:val="24"/>
              </w:rPr>
            </w:pPr>
            <w:r w:rsidRPr="0043223C">
              <w:rPr>
                <w:rFonts w:cs="Times New Roman"/>
                <w:sz w:val="20"/>
                <w:szCs w:val="20"/>
              </w:rPr>
              <w:t>čes., malíř Emil Kosa, nakladatel F. Kocman, 3 ff.</w:t>
            </w:r>
          </w:p>
        </w:tc>
        <w:tc>
          <w:tcPr>
            <w:tcW w:w="1550" w:type="dxa"/>
          </w:tcPr>
          <w:p w14:paraId="36EDA782" w14:textId="77777777" w:rsidR="00780388" w:rsidRPr="0043223C" w:rsidRDefault="00780388" w:rsidP="00503181">
            <w:pPr>
              <w:spacing w:line="276" w:lineRule="auto"/>
              <w:jc w:val="center"/>
              <w:rPr>
                <w:rFonts w:cs="Times New Roman"/>
                <w:szCs w:val="24"/>
              </w:rPr>
            </w:pPr>
            <w:r w:rsidRPr="0043223C">
              <w:rPr>
                <w:rFonts w:cs="Times New Roman"/>
                <w:szCs w:val="24"/>
              </w:rPr>
              <w:t>[1930–1960]</w:t>
            </w:r>
          </w:p>
        </w:tc>
        <w:tc>
          <w:tcPr>
            <w:tcW w:w="1065" w:type="dxa"/>
          </w:tcPr>
          <w:p w14:paraId="563FE95C"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00F644A0" w14:textId="77777777" w:rsidTr="00503181">
        <w:trPr>
          <w:cantSplit/>
        </w:trPr>
        <w:tc>
          <w:tcPr>
            <w:tcW w:w="936" w:type="dxa"/>
          </w:tcPr>
          <w:p w14:paraId="2A78D25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82A96A4" w14:textId="77777777" w:rsidR="00780388" w:rsidRPr="0043223C" w:rsidRDefault="00780388" w:rsidP="00503181">
            <w:pPr>
              <w:spacing w:line="276" w:lineRule="auto"/>
              <w:rPr>
                <w:rFonts w:cs="Times New Roman"/>
                <w:szCs w:val="24"/>
              </w:rPr>
            </w:pPr>
            <w:r w:rsidRPr="0043223C">
              <w:rPr>
                <w:rFonts w:cs="Times New Roman"/>
                <w:szCs w:val="24"/>
              </w:rPr>
              <w:t>Pohlednice Jarmark</w:t>
            </w:r>
          </w:p>
          <w:p w14:paraId="14E20A84" w14:textId="77777777" w:rsidR="00780388" w:rsidRPr="0043223C" w:rsidRDefault="00780388" w:rsidP="00503181">
            <w:pPr>
              <w:spacing w:after="120" w:line="276" w:lineRule="auto"/>
              <w:rPr>
                <w:rFonts w:cs="Times New Roman"/>
                <w:szCs w:val="24"/>
              </w:rPr>
            </w:pPr>
            <w:r w:rsidRPr="0043223C">
              <w:rPr>
                <w:rFonts w:cs="Times New Roman"/>
                <w:sz w:val="20"/>
                <w:szCs w:val="20"/>
              </w:rPr>
              <w:t>čes., malíř Joža Úprka, nakladatel R. Fencl, 1 ff.</w:t>
            </w:r>
          </w:p>
        </w:tc>
        <w:tc>
          <w:tcPr>
            <w:tcW w:w="1550" w:type="dxa"/>
          </w:tcPr>
          <w:p w14:paraId="3EBA2406" w14:textId="77777777" w:rsidR="00780388" w:rsidRPr="0043223C" w:rsidRDefault="00780388" w:rsidP="00503181">
            <w:pPr>
              <w:spacing w:line="276" w:lineRule="auto"/>
              <w:jc w:val="center"/>
              <w:rPr>
                <w:rFonts w:cs="Times New Roman"/>
                <w:szCs w:val="24"/>
              </w:rPr>
            </w:pPr>
            <w:r w:rsidRPr="0043223C">
              <w:rPr>
                <w:rFonts w:cs="Times New Roman"/>
                <w:szCs w:val="24"/>
              </w:rPr>
              <w:t>[1930–1960]</w:t>
            </w:r>
          </w:p>
        </w:tc>
        <w:tc>
          <w:tcPr>
            <w:tcW w:w="1065" w:type="dxa"/>
          </w:tcPr>
          <w:p w14:paraId="0604CB42"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52EB9F70" w14:textId="77777777" w:rsidTr="00503181">
        <w:trPr>
          <w:cantSplit/>
        </w:trPr>
        <w:tc>
          <w:tcPr>
            <w:tcW w:w="936" w:type="dxa"/>
          </w:tcPr>
          <w:p w14:paraId="02B3509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4279FFA" w14:textId="77777777" w:rsidR="00780388" w:rsidRPr="0043223C" w:rsidRDefault="00780388" w:rsidP="00503181">
            <w:pPr>
              <w:spacing w:line="276" w:lineRule="auto"/>
              <w:rPr>
                <w:rFonts w:cs="Times New Roman"/>
                <w:szCs w:val="24"/>
              </w:rPr>
            </w:pPr>
            <w:r w:rsidRPr="0043223C">
              <w:rPr>
                <w:rFonts w:cs="Times New Roman"/>
                <w:szCs w:val="24"/>
              </w:rPr>
              <w:t>Pohlednice z Baarova muzea v Klenčí</w:t>
            </w:r>
          </w:p>
          <w:p w14:paraId="6F31071B" w14:textId="77777777" w:rsidR="00780388" w:rsidRPr="0043223C" w:rsidRDefault="00780388" w:rsidP="00503181">
            <w:pPr>
              <w:spacing w:after="120" w:line="276" w:lineRule="auto"/>
              <w:rPr>
                <w:rFonts w:cs="Times New Roman"/>
                <w:szCs w:val="24"/>
              </w:rPr>
            </w:pPr>
            <w:r w:rsidRPr="0043223C">
              <w:rPr>
                <w:rFonts w:cs="Times New Roman"/>
                <w:sz w:val="20"/>
                <w:szCs w:val="20"/>
              </w:rPr>
              <w:t>čes., malíř Josefa Bureš, 1 ff.</w:t>
            </w:r>
          </w:p>
        </w:tc>
        <w:tc>
          <w:tcPr>
            <w:tcW w:w="1550" w:type="dxa"/>
          </w:tcPr>
          <w:p w14:paraId="46EA7ABA" w14:textId="77777777" w:rsidR="00780388" w:rsidRPr="0043223C" w:rsidRDefault="00780388" w:rsidP="00503181">
            <w:pPr>
              <w:spacing w:line="276" w:lineRule="auto"/>
              <w:jc w:val="center"/>
              <w:rPr>
                <w:rFonts w:cs="Times New Roman"/>
                <w:szCs w:val="24"/>
              </w:rPr>
            </w:pPr>
            <w:r w:rsidRPr="0043223C">
              <w:rPr>
                <w:rFonts w:cs="Times New Roman"/>
                <w:szCs w:val="24"/>
              </w:rPr>
              <w:t>[1930–1960]</w:t>
            </w:r>
          </w:p>
        </w:tc>
        <w:tc>
          <w:tcPr>
            <w:tcW w:w="1065" w:type="dxa"/>
          </w:tcPr>
          <w:p w14:paraId="2C73009F"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4C99FED5" w14:textId="77777777" w:rsidTr="00503181">
        <w:trPr>
          <w:cantSplit/>
        </w:trPr>
        <w:tc>
          <w:tcPr>
            <w:tcW w:w="936" w:type="dxa"/>
          </w:tcPr>
          <w:p w14:paraId="3450771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DF45F75" w14:textId="77777777" w:rsidR="00780388" w:rsidRPr="0043223C" w:rsidRDefault="00780388" w:rsidP="00503181">
            <w:pPr>
              <w:spacing w:line="276" w:lineRule="auto"/>
              <w:rPr>
                <w:rFonts w:cs="Times New Roman"/>
                <w:szCs w:val="24"/>
              </w:rPr>
            </w:pPr>
            <w:r w:rsidRPr="0043223C">
              <w:rPr>
                <w:rFonts w:cs="Times New Roman"/>
                <w:szCs w:val="24"/>
              </w:rPr>
              <w:t>Pohlednice z X. všesokolského sletu – původní adresáti Vlasta Drimlová, Zdeněk a Milan Jeřábkovi</w:t>
            </w:r>
          </w:p>
          <w:p w14:paraId="72FEB94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Praha 4. 7. 1938, 4 ff.</w:t>
            </w:r>
          </w:p>
        </w:tc>
        <w:tc>
          <w:tcPr>
            <w:tcW w:w="1550" w:type="dxa"/>
          </w:tcPr>
          <w:p w14:paraId="3116FEAF" w14:textId="77777777" w:rsidR="00780388" w:rsidRPr="0043223C" w:rsidRDefault="00780388" w:rsidP="00503181">
            <w:pPr>
              <w:spacing w:line="276" w:lineRule="auto"/>
              <w:jc w:val="center"/>
              <w:rPr>
                <w:rFonts w:cs="Times New Roman"/>
                <w:szCs w:val="24"/>
              </w:rPr>
            </w:pPr>
            <w:r w:rsidRPr="0043223C">
              <w:rPr>
                <w:rFonts w:cs="Times New Roman"/>
                <w:szCs w:val="24"/>
              </w:rPr>
              <w:t>1938</w:t>
            </w:r>
          </w:p>
        </w:tc>
        <w:tc>
          <w:tcPr>
            <w:tcW w:w="1065" w:type="dxa"/>
          </w:tcPr>
          <w:p w14:paraId="5A355F68"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4914ACD7" w14:textId="77777777" w:rsidTr="00503181">
        <w:trPr>
          <w:cantSplit/>
        </w:trPr>
        <w:tc>
          <w:tcPr>
            <w:tcW w:w="936" w:type="dxa"/>
          </w:tcPr>
          <w:p w14:paraId="4AD21A5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949DAE3" w14:textId="77777777" w:rsidR="00780388" w:rsidRPr="0043223C" w:rsidRDefault="00780388" w:rsidP="00503181">
            <w:pPr>
              <w:spacing w:line="276" w:lineRule="auto"/>
              <w:rPr>
                <w:rFonts w:cs="Times New Roman"/>
                <w:szCs w:val="24"/>
              </w:rPr>
            </w:pPr>
            <w:r w:rsidRPr="0043223C">
              <w:rPr>
                <w:rFonts w:cs="Times New Roman"/>
                <w:szCs w:val="24"/>
              </w:rPr>
              <w:t>Polednice z motocyklového závodu Zlatá přilba Československa – původní adresát Karel Řízek</w:t>
            </w:r>
          </w:p>
          <w:p w14:paraId="215F41C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Pardubice 4. 9. 1938, 1 ff.</w:t>
            </w:r>
          </w:p>
        </w:tc>
        <w:tc>
          <w:tcPr>
            <w:tcW w:w="1550" w:type="dxa"/>
          </w:tcPr>
          <w:p w14:paraId="5E6A7CBA" w14:textId="77777777" w:rsidR="00780388" w:rsidRPr="0043223C" w:rsidRDefault="00780388" w:rsidP="00503181">
            <w:pPr>
              <w:spacing w:line="276" w:lineRule="auto"/>
              <w:jc w:val="center"/>
              <w:rPr>
                <w:rFonts w:cs="Times New Roman"/>
                <w:szCs w:val="24"/>
              </w:rPr>
            </w:pPr>
            <w:r w:rsidRPr="0043223C">
              <w:rPr>
                <w:rFonts w:cs="Times New Roman"/>
                <w:szCs w:val="24"/>
              </w:rPr>
              <w:t>1938</w:t>
            </w:r>
          </w:p>
        </w:tc>
        <w:tc>
          <w:tcPr>
            <w:tcW w:w="1065" w:type="dxa"/>
          </w:tcPr>
          <w:p w14:paraId="363FCFD3"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4219AA55" w14:textId="77777777" w:rsidTr="00503181">
        <w:trPr>
          <w:cantSplit/>
        </w:trPr>
        <w:tc>
          <w:tcPr>
            <w:tcW w:w="936" w:type="dxa"/>
          </w:tcPr>
          <w:p w14:paraId="3937901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3A0AAD6" w14:textId="77777777" w:rsidR="00780388" w:rsidRPr="0043223C" w:rsidRDefault="00780388" w:rsidP="00503181">
            <w:pPr>
              <w:spacing w:line="276" w:lineRule="auto"/>
              <w:rPr>
                <w:rFonts w:cs="Times New Roman"/>
                <w:szCs w:val="24"/>
              </w:rPr>
            </w:pPr>
            <w:r w:rsidRPr="0043223C">
              <w:rPr>
                <w:rFonts w:cs="Times New Roman"/>
                <w:szCs w:val="24"/>
              </w:rPr>
              <w:t>Pohlednice z města Detva s krojovou tématikou</w:t>
            </w:r>
          </w:p>
          <w:p w14:paraId="65C6A8B5" w14:textId="77777777" w:rsidR="00780388" w:rsidRPr="0043223C" w:rsidRDefault="00780388" w:rsidP="00503181">
            <w:pPr>
              <w:spacing w:after="120" w:line="276" w:lineRule="auto"/>
              <w:rPr>
                <w:rFonts w:cs="Times New Roman"/>
                <w:szCs w:val="24"/>
              </w:rPr>
            </w:pPr>
            <w:r w:rsidRPr="0043223C">
              <w:rPr>
                <w:rFonts w:cs="Times New Roman"/>
                <w:sz w:val="20"/>
                <w:szCs w:val="20"/>
              </w:rPr>
              <w:t>čes., 3 ff.</w:t>
            </w:r>
          </w:p>
        </w:tc>
        <w:tc>
          <w:tcPr>
            <w:tcW w:w="1550" w:type="dxa"/>
          </w:tcPr>
          <w:p w14:paraId="11432736" w14:textId="77777777" w:rsidR="00780388" w:rsidRPr="0043223C" w:rsidRDefault="00780388" w:rsidP="00503181">
            <w:pPr>
              <w:spacing w:line="276" w:lineRule="auto"/>
              <w:jc w:val="center"/>
              <w:rPr>
                <w:rFonts w:cs="Times New Roman"/>
                <w:szCs w:val="24"/>
              </w:rPr>
            </w:pPr>
            <w:r w:rsidRPr="0043223C">
              <w:rPr>
                <w:rFonts w:cs="Times New Roman"/>
                <w:szCs w:val="24"/>
              </w:rPr>
              <w:t>1938</w:t>
            </w:r>
          </w:p>
        </w:tc>
        <w:tc>
          <w:tcPr>
            <w:tcW w:w="1065" w:type="dxa"/>
          </w:tcPr>
          <w:p w14:paraId="5843F4F8"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001C5DA0" w14:textId="77777777" w:rsidTr="00503181">
        <w:trPr>
          <w:cantSplit/>
        </w:trPr>
        <w:tc>
          <w:tcPr>
            <w:tcW w:w="936" w:type="dxa"/>
          </w:tcPr>
          <w:p w14:paraId="6DA8495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C131706" w14:textId="77777777" w:rsidR="00780388" w:rsidRPr="0043223C" w:rsidRDefault="00780388" w:rsidP="00503181">
            <w:pPr>
              <w:spacing w:line="276" w:lineRule="auto"/>
              <w:rPr>
                <w:rFonts w:cs="Times New Roman"/>
                <w:szCs w:val="24"/>
              </w:rPr>
            </w:pPr>
            <w:r w:rsidRPr="0043223C">
              <w:rPr>
                <w:rFonts w:cs="Times New Roman"/>
                <w:szCs w:val="24"/>
              </w:rPr>
              <w:t>Pohlednice ze Špilberku v Brně</w:t>
            </w:r>
          </w:p>
          <w:p w14:paraId="336741D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nakladatel Č. Pozdník, 1 ff.</w:t>
            </w:r>
          </w:p>
        </w:tc>
        <w:tc>
          <w:tcPr>
            <w:tcW w:w="1550" w:type="dxa"/>
          </w:tcPr>
          <w:p w14:paraId="1B555D93" w14:textId="77777777" w:rsidR="00780388" w:rsidRPr="0043223C" w:rsidRDefault="00780388" w:rsidP="00503181">
            <w:pPr>
              <w:spacing w:line="276" w:lineRule="auto"/>
              <w:jc w:val="center"/>
              <w:rPr>
                <w:rFonts w:cs="Times New Roman"/>
                <w:szCs w:val="24"/>
              </w:rPr>
            </w:pPr>
            <w:r w:rsidRPr="0043223C">
              <w:rPr>
                <w:rFonts w:cs="Times New Roman"/>
                <w:szCs w:val="24"/>
              </w:rPr>
              <w:t>[1940–1970]</w:t>
            </w:r>
          </w:p>
        </w:tc>
        <w:tc>
          <w:tcPr>
            <w:tcW w:w="1065" w:type="dxa"/>
          </w:tcPr>
          <w:p w14:paraId="34F39809"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29D1491C" w14:textId="77777777" w:rsidTr="00503181">
        <w:trPr>
          <w:cantSplit/>
        </w:trPr>
        <w:tc>
          <w:tcPr>
            <w:tcW w:w="936" w:type="dxa"/>
          </w:tcPr>
          <w:p w14:paraId="5B407A1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399DD8A" w14:textId="77777777" w:rsidR="00780388" w:rsidRPr="0043223C" w:rsidRDefault="00780388" w:rsidP="00503181">
            <w:pPr>
              <w:spacing w:line="276" w:lineRule="auto"/>
              <w:rPr>
                <w:rFonts w:cs="Times New Roman"/>
                <w:szCs w:val="24"/>
              </w:rPr>
            </w:pPr>
            <w:r w:rsidRPr="0043223C">
              <w:rPr>
                <w:rFonts w:cs="Times New Roman"/>
                <w:szCs w:val="24"/>
              </w:rPr>
              <w:t>Pohlednice Zliechovský kroj</w:t>
            </w:r>
          </w:p>
          <w:p w14:paraId="50D4DD0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Národopisný odbor Matice Slovenskej, 2 ff.</w:t>
            </w:r>
          </w:p>
        </w:tc>
        <w:tc>
          <w:tcPr>
            <w:tcW w:w="1550" w:type="dxa"/>
          </w:tcPr>
          <w:p w14:paraId="11307D50" w14:textId="77777777" w:rsidR="00780388" w:rsidRPr="0043223C" w:rsidRDefault="00780388" w:rsidP="00503181">
            <w:pPr>
              <w:spacing w:line="276" w:lineRule="auto"/>
              <w:jc w:val="center"/>
              <w:rPr>
                <w:rFonts w:cs="Times New Roman"/>
                <w:szCs w:val="24"/>
              </w:rPr>
            </w:pPr>
            <w:r w:rsidRPr="0043223C">
              <w:rPr>
                <w:rFonts w:cs="Times New Roman"/>
                <w:szCs w:val="24"/>
              </w:rPr>
              <w:t>[1940–1970]</w:t>
            </w:r>
          </w:p>
        </w:tc>
        <w:tc>
          <w:tcPr>
            <w:tcW w:w="1065" w:type="dxa"/>
          </w:tcPr>
          <w:p w14:paraId="0C440DC7"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35CACECD" w14:textId="77777777" w:rsidTr="00503181">
        <w:trPr>
          <w:cantSplit/>
        </w:trPr>
        <w:tc>
          <w:tcPr>
            <w:tcW w:w="936" w:type="dxa"/>
          </w:tcPr>
          <w:p w14:paraId="5CEE8B6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6665B76" w14:textId="77777777" w:rsidR="00780388" w:rsidRPr="0043223C" w:rsidRDefault="00780388" w:rsidP="00503181">
            <w:pPr>
              <w:spacing w:line="276" w:lineRule="auto"/>
              <w:rPr>
                <w:rFonts w:cs="Times New Roman"/>
                <w:szCs w:val="24"/>
              </w:rPr>
            </w:pPr>
            <w:r w:rsidRPr="0043223C">
              <w:rPr>
                <w:rFonts w:cs="Times New Roman"/>
                <w:szCs w:val="24"/>
              </w:rPr>
              <w:t>Pohlednice Obrázky ze Slovácka</w:t>
            </w:r>
          </w:p>
          <w:p w14:paraId="5FCF996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nakladatel F. Sukatý, 6 ff.</w:t>
            </w:r>
          </w:p>
        </w:tc>
        <w:tc>
          <w:tcPr>
            <w:tcW w:w="1550" w:type="dxa"/>
          </w:tcPr>
          <w:p w14:paraId="3A3DE974" w14:textId="77777777" w:rsidR="00780388" w:rsidRPr="0043223C" w:rsidRDefault="00780388" w:rsidP="00503181">
            <w:pPr>
              <w:spacing w:line="276" w:lineRule="auto"/>
              <w:jc w:val="center"/>
              <w:rPr>
                <w:rFonts w:cs="Times New Roman"/>
                <w:szCs w:val="24"/>
              </w:rPr>
            </w:pPr>
            <w:r w:rsidRPr="0043223C">
              <w:rPr>
                <w:rFonts w:cs="Times New Roman"/>
                <w:szCs w:val="24"/>
              </w:rPr>
              <w:t>[1970–1990]</w:t>
            </w:r>
          </w:p>
        </w:tc>
        <w:tc>
          <w:tcPr>
            <w:tcW w:w="1065" w:type="dxa"/>
          </w:tcPr>
          <w:p w14:paraId="7431CE78"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533B81E5" w14:textId="77777777" w:rsidTr="00503181">
        <w:trPr>
          <w:cantSplit/>
        </w:trPr>
        <w:tc>
          <w:tcPr>
            <w:tcW w:w="936" w:type="dxa"/>
          </w:tcPr>
          <w:p w14:paraId="406C560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72D364B" w14:textId="77777777" w:rsidR="00780388" w:rsidRPr="0043223C" w:rsidRDefault="00780388" w:rsidP="00503181">
            <w:pPr>
              <w:spacing w:line="276" w:lineRule="auto"/>
              <w:rPr>
                <w:rFonts w:cs="Times New Roman"/>
                <w:szCs w:val="24"/>
              </w:rPr>
            </w:pPr>
            <w:r w:rsidRPr="0043223C">
              <w:rPr>
                <w:rFonts w:cs="Times New Roman"/>
                <w:szCs w:val="24"/>
              </w:rPr>
              <w:t>Pohlednice z Gazi Husrev-begovy medrasy v Sarajevu</w:t>
            </w:r>
          </w:p>
          <w:p w14:paraId="3C88965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 xml:space="preserve">chor., 1 ff. </w:t>
            </w:r>
          </w:p>
        </w:tc>
        <w:tc>
          <w:tcPr>
            <w:tcW w:w="1550" w:type="dxa"/>
          </w:tcPr>
          <w:p w14:paraId="5EFD53B0"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378061FA"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72AD2E26" w14:textId="77777777" w:rsidTr="00503181">
        <w:trPr>
          <w:cantSplit/>
        </w:trPr>
        <w:tc>
          <w:tcPr>
            <w:tcW w:w="936" w:type="dxa"/>
          </w:tcPr>
          <w:p w14:paraId="2CF3125F" w14:textId="77777777" w:rsidR="00780388" w:rsidRPr="0043223C" w:rsidRDefault="00780388" w:rsidP="00503181">
            <w:pPr>
              <w:spacing w:line="276" w:lineRule="auto"/>
              <w:ind w:left="360"/>
              <w:rPr>
                <w:rFonts w:cs="Times New Roman"/>
                <w:szCs w:val="24"/>
              </w:rPr>
            </w:pPr>
          </w:p>
        </w:tc>
        <w:tc>
          <w:tcPr>
            <w:tcW w:w="5232" w:type="dxa"/>
          </w:tcPr>
          <w:p w14:paraId="04149ABC"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III.3.3. Sbírka plakátů</w:t>
            </w:r>
          </w:p>
        </w:tc>
        <w:tc>
          <w:tcPr>
            <w:tcW w:w="1550" w:type="dxa"/>
          </w:tcPr>
          <w:p w14:paraId="2580D812" w14:textId="77777777" w:rsidR="00780388" w:rsidRPr="0043223C" w:rsidRDefault="00780388" w:rsidP="00503181">
            <w:pPr>
              <w:spacing w:line="276" w:lineRule="auto"/>
              <w:jc w:val="center"/>
              <w:rPr>
                <w:rFonts w:cs="Times New Roman"/>
                <w:szCs w:val="24"/>
              </w:rPr>
            </w:pPr>
          </w:p>
        </w:tc>
        <w:tc>
          <w:tcPr>
            <w:tcW w:w="1065" w:type="dxa"/>
          </w:tcPr>
          <w:p w14:paraId="5AEDDFBD" w14:textId="77777777" w:rsidR="00780388" w:rsidRPr="0043223C" w:rsidRDefault="00780388" w:rsidP="00503181">
            <w:pPr>
              <w:spacing w:line="276" w:lineRule="auto"/>
              <w:jc w:val="center"/>
              <w:rPr>
                <w:rFonts w:cs="Times New Roman"/>
                <w:szCs w:val="24"/>
              </w:rPr>
            </w:pPr>
          </w:p>
        </w:tc>
      </w:tr>
      <w:tr w:rsidR="00780388" w:rsidRPr="0043223C" w14:paraId="0CF1E310" w14:textId="77777777" w:rsidTr="00503181">
        <w:trPr>
          <w:cantSplit/>
        </w:trPr>
        <w:tc>
          <w:tcPr>
            <w:tcW w:w="936" w:type="dxa"/>
          </w:tcPr>
          <w:p w14:paraId="78D0557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B6CE657" w14:textId="77777777" w:rsidR="00780388" w:rsidRPr="0043223C" w:rsidRDefault="00780388" w:rsidP="00503181">
            <w:pPr>
              <w:spacing w:line="276" w:lineRule="auto"/>
              <w:rPr>
                <w:rFonts w:cs="Times New Roman"/>
                <w:szCs w:val="24"/>
              </w:rPr>
            </w:pPr>
            <w:r w:rsidRPr="0043223C">
              <w:rPr>
                <w:rFonts w:cs="Times New Roman"/>
                <w:szCs w:val="24"/>
              </w:rPr>
              <w:t>Plakáty s tématikou obleků</w:t>
            </w:r>
          </w:p>
          <w:p w14:paraId="4BCD858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rus., 50 x 35 cm, 2 ks</w:t>
            </w:r>
          </w:p>
        </w:tc>
        <w:tc>
          <w:tcPr>
            <w:tcW w:w="1550" w:type="dxa"/>
          </w:tcPr>
          <w:p w14:paraId="26885181" w14:textId="77777777" w:rsidR="00780388" w:rsidRPr="0043223C" w:rsidRDefault="00780388" w:rsidP="00503181">
            <w:pPr>
              <w:spacing w:line="276" w:lineRule="auto"/>
              <w:jc w:val="center"/>
              <w:rPr>
                <w:rFonts w:cs="Times New Roman"/>
                <w:szCs w:val="24"/>
              </w:rPr>
            </w:pPr>
            <w:r w:rsidRPr="0043223C">
              <w:rPr>
                <w:rFonts w:cs="Times New Roman"/>
                <w:szCs w:val="24"/>
              </w:rPr>
              <w:t>[1980–1990]</w:t>
            </w:r>
          </w:p>
        </w:tc>
        <w:tc>
          <w:tcPr>
            <w:tcW w:w="1065" w:type="dxa"/>
          </w:tcPr>
          <w:p w14:paraId="56AB83F3" w14:textId="77777777" w:rsidR="00780388" w:rsidRPr="0043223C" w:rsidRDefault="00780388" w:rsidP="00503181">
            <w:pPr>
              <w:spacing w:line="276" w:lineRule="auto"/>
              <w:jc w:val="center"/>
              <w:rPr>
                <w:rFonts w:cs="Times New Roman"/>
                <w:szCs w:val="24"/>
              </w:rPr>
            </w:pPr>
            <w:r w:rsidRPr="0043223C">
              <w:rPr>
                <w:rFonts w:cs="Times New Roman"/>
                <w:szCs w:val="24"/>
              </w:rPr>
              <w:t>Tubus 1</w:t>
            </w:r>
          </w:p>
        </w:tc>
      </w:tr>
      <w:tr w:rsidR="00780388" w:rsidRPr="0043223C" w14:paraId="26A75E8D" w14:textId="77777777" w:rsidTr="00503181">
        <w:trPr>
          <w:cantSplit/>
        </w:trPr>
        <w:tc>
          <w:tcPr>
            <w:tcW w:w="936" w:type="dxa"/>
          </w:tcPr>
          <w:p w14:paraId="36A091D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90895D7" w14:textId="77777777" w:rsidR="00780388" w:rsidRPr="0043223C" w:rsidRDefault="00780388" w:rsidP="00503181">
            <w:pPr>
              <w:spacing w:line="276" w:lineRule="auto"/>
              <w:rPr>
                <w:rFonts w:cs="Times New Roman"/>
                <w:szCs w:val="24"/>
              </w:rPr>
            </w:pPr>
            <w:r w:rsidRPr="0043223C">
              <w:rPr>
                <w:rFonts w:cs="Times New Roman"/>
                <w:szCs w:val="24"/>
              </w:rPr>
              <w:t>Plakáty Závody 29. augusta v tématikou obuvi</w:t>
            </w:r>
          </w:p>
          <w:p w14:paraId="696928A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sl., 59 x 44 cm, 3 ks</w:t>
            </w:r>
          </w:p>
        </w:tc>
        <w:tc>
          <w:tcPr>
            <w:tcW w:w="1550" w:type="dxa"/>
          </w:tcPr>
          <w:p w14:paraId="024A714F" w14:textId="77777777" w:rsidR="00780388" w:rsidRPr="0043223C" w:rsidRDefault="00780388" w:rsidP="00503181">
            <w:pPr>
              <w:spacing w:line="276" w:lineRule="auto"/>
              <w:jc w:val="center"/>
              <w:rPr>
                <w:rFonts w:cs="Times New Roman"/>
                <w:szCs w:val="24"/>
              </w:rPr>
            </w:pPr>
            <w:r w:rsidRPr="0043223C">
              <w:rPr>
                <w:rFonts w:cs="Times New Roman"/>
                <w:szCs w:val="24"/>
              </w:rPr>
              <w:t>[1980–1990]</w:t>
            </w:r>
          </w:p>
        </w:tc>
        <w:tc>
          <w:tcPr>
            <w:tcW w:w="1065" w:type="dxa"/>
          </w:tcPr>
          <w:p w14:paraId="7CE98BDB" w14:textId="77777777" w:rsidR="00780388" w:rsidRPr="0043223C" w:rsidRDefault="00780388" w:rsidP="00503181">
            <w:pPr>
              <w:spacing w:line="276" w:lineRule="auto"/>
              <w:jc w:val="center"/>
              <w:rPr>
                <w:rFonts w:cs="Times New Roman"/>
                <w:szCs w:val="24"/>
              </w:rPr>
            </w:pPr>
            <w:r w:rsidRPr="0043223C">
              <w:rPr>
                <w:rFonts w:cs="Times New Roman"/>
                <w:szCs w:val="24"/>
              </w:rPr>
              <w:t>Tubus 1</w:t>
            </w:r>
          </w:p>
        </w:tc>
      </w:tr>
      <w:tr w:rsidR="00780388" w:rsidRPr="0043223C" w14:paraId="06A3B411" w14:textId="77777777" w:rsidTr="00503181">
        <w:trPr>
          <w:cantSplit/>
        </w:trPr>
        <w:tc>
          <w:tcPr>
            <w:tcW w:w="936" w:type="dxa"/>
          </w:tcPr>
          <w:p w14:paraId="7DE319B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C5E8129" w14:textId="77777777" w:rsidR="00780388" w:rsidRPr="0043223C" w:rsidRDefault="00780388" w:rsidP="00503181">
            <w:pPr>
              <w:spacing w:line="276" w:lineRule="auto"/>
              <w:rPr>
                <w:rFonts w:cs="Times New Roman"/>
                <w:szCs w:val="24"/>
              </w:rPr>
            </w:pPr>
            <w:r w:rsidRPr="0043223C">
              <w:rPr>
                <w:rFonts w:cs="Times New Roman"/>
                <w:szCs w:val="24"/>
              </w:rPr>
              <w:t xml:space="preserve">Plakát Automotodrom Brno </w:t>
            </w:r>
          </w:p>
          <w:p w14:paraId="208DC927" w14:textId="77777777" w:rsidR="00780388" w:rsidRPr="0043223C" w:rsidRDefault="00780388" w:rsidP="00503181">
            <w:pPr>
              <w:spacing w:after="120" w:line="276" w:lineRule="auto"/>
              <w:rPr>
                <w:rFonts w:cs="Times New Roman"/>
                <w:szCs w:val="24"/>
              </w:rPr>
            </w:pPr>
            <w:r w:rsidRPr="0043223C">
              <w:rPr>
                <w:rFonts w:cs="Times New Roman"/>
                <w:sz w:val="20"/>
                <w:szCs w:val="20"/>
              </w:rPr>
              <w:t>čes., 42 x 59 cm, 1 ks</w:t>
            </w:r>
          </w:p>
        </w:tc>
        <w:tc>
          <w:tcPr>
            <w:tcW w:w="1550" w:type="dxa"/>
          </w:tcPr>
          <w:p w14:paraId="7A6AAD0A" w14:textId="77777777" w:rsidR="00780388" w:rsidRPr="0043223C" w:rsidRDefault="00780388" w:rsidP="00503181">
            <w:pPr>
              <w:spacing w:line="276" w:lineRule="auto"/>
              <w:jc w:val="center"/>
              <w:rPr>
                <w:rFonts w:cs="Times New Roman"/>
                <w:szCs w:val="24"/>
              </w:rPr>
            </w:pPr>
            <w:r w:rsidRPr="0043223C">
              <w:rPr>
                <w:rFonts w:cs="Times New Roman"/>
                <w:szCs w:val="24"/>
              </w:rPr>
              <w:t>1987</w:t>
            </w:r>
          </w:p>
        </w:tc>
        <w:tc>
          <w:tcPr>
            <w:tcW w:w="1065" w:type="dxa"/>
          </w:tcPr>
          <w:p w14:paraId="697D4A99" w14:textId="77777777" w:rsidR="00780388" w:rsidRPr="0043223C" w:rsidRDefault="00780388" w:rsidP="00503181">
            <w:pPr>
              <w:spacing w:line="276" w:lineRule="auto"/>
              <w:jc w:val="center"/>
              <w:rPr>
                <w:rFonts w:cs="Times New Roman"/>
                <w:szCs w:val="24"/>
              </w:rPr>
            </w:pPr>
            <w:r w:rsidRPr="0043223C">
              <w:rPr>
                <w:rFonts w:cs="Times New Roman"/>
                <w:szCs w:val="24"/>
              </w:rPr>
              <w:t>Tubus 1</w:t>
            </w:r>
          </w:p>
        </w:tc>
      </w:tr>
      <w:tr w:rsidR="00780388" w:rsidRPr="0043223C" w14:paraId="6F6C3AB3" w14:textId="77777777" w:rsidTr="00503181">
        <w:trPr>
          <w:cantSplit/>
        </w:trPr>
        <w:tc>
          <w:tcPr>
            <w:tcW w:w="936" w:type="dxa"/>
          </w:tcPr>
          <w:p w14:paraId="513F938B" w14:textId="77777777" w:rsidR="00780388" w:rsidRPr="0043223C" w:rsidRDefault="00780388" w:rsidP="00503181">
            <w:pPr>
              <w:spacing w:line="276" w:lineRule="auto"/>
              <w:ind w:left="360"/>
              <w:rPr>
                <w:rFonts w:cs="Times New Roman"/>
                <w:szCs w:val="24"/>
              </w:rPr>
            </w:pPr>
          </w:p>
        </w:tc>
        <w:tc>
          <w:tcPr>
            <w:tcW w:w="5232" w:type="dxa"/>
          </w:tcPr>
          <w:p w14:paraId="0F0C0B26"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III.3.4. Sbírka vstupenek</w:t>
            </w:r>
          </w:p>
        </w:tc>
        <w:tc>
          <w:tcPr>
            <w:tcW w:w="1550" w:type="dxa"/>
          </w:tcPr>
          <w:p w14:paraId="5C146780" w14:textId="77777777" w:rsidR="00780388" w:rsidRPr="0043223C" w:rsidRDefault="00780388" w:rsidP="00503181">
            <w:pPr>
              <w:spacing w:line="276" w:lineRule="auto"/>
              <w:jc w:val="center"/>
              <w:rPr>
                <w:rFonts w:cs="Times New Roman"/>
                <w:szCs w:val="24"/>
              </w:rPr>
            </w:pPr>
          </w:p>
        </w:tc>
        <w:tc>
          <w:tcPr>
            <w:tcW w:w="1065" w:type="dxa"/>
          </w:tcPr>
          <w:p w14:paraId="15D38A45" w14:textId="77777777" w:rsidR="00780388" w:rsidRPr="0043223C" w:rsidRDefault="00780388" w:rsidP="00503181">
            <w:pPr>
              <w:spacing w:line="276" w:lineRule="auto"/>
              <w:jc w:val="center"/>
              <w:rPr>
                <w:rFonts w:cs="Times New Roman"/>
                <w:szCs w:val="24"/>
              </w:rPr>
            </w:pPr>
          </w:p>
        </w:tc>
      </w:tr>
      <w:tr w:rsidR="00780388" w:rsidRPr="0043223C" w14:paraId="3EBE0662" w14:textId="77777777" w:rsidTr="00503181">
        <w:trPr>
          <w:cantSplit/>
        </w:trPr>
        <w:tc>
          <w:tcPr>
            <w:tcW w:w="936" w:type="dxa"/>
          </w:tcPr>
          <w:p w14:paraId="2614E9B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B57526D" w14:textId="77777777" w:rsidR="00780388" w:rsidRPr="0043223C" w:rsidRDefault="00780388" w:rsidP="00503181">
            <w:pPr>
              <w:spacing w:line="276" w:lineRule="auto"/>
              <w:rPr>
                <w:rFonts w:cs="Times New Roman"/>
                <w:szCs w:val="24"/>
              </w:rPr>
            </w:pPr>
            <w:r w:rsidRPr="0043223C">
              <w:rPr>
                <w:rFonts w:cs="Times New Roman"/>
                <w:szCs w:val="24"/>
              </w:rPr>
              <w:t>Boskovice – zámek, hrad</w:t>
            </w:r>
          </w:p>
          <w:p w14:paraId="3001C883"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čes., 2 ff.</w:t>
            </w:r>
          </w:p>
        </w:tc>
        <w:tc>
          <w:tcPr>
            <w:tcW w:w="1550" w:type="dxa"/>
          </w:tcPr>
          <w:p w14:paraId="4F7603CF" w14:textId="77777777" w:rsidR="00780388" w:rsidRPr="0043223C" w:rsidRDefault="00780388" w:rsidP="00503181">
            <w:pPr>
              <w:spacing w:line="276" w:lineRule="auto"/>
              <w:jc w:val="center"/>
              <w:rPr>
                <w:rFonts w:cs="Times New Roman"/>
                <w:szCs w:val="24"/>
              </w:rPr>
            </w:pPr>
            <w:r w:rsidRPr="0043223C">
              <w:rPr>
                <w:rFonts w:cs="Times New Roman"/>
                <w:szCs w:val="24"/>
              </w:rPr>
              <w:t>[před r. 1993]</w:t>
            </w:r>
          </w:p>
        </w:tc>
        <w:tc>
          <w:tcPr>
            <w:tcW w:w="1065" w:type="dxa"/>
          </w:tcPr>
          <w:p w14:paraId="7D7CFB34"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57BD50D3" w14:textId="77777777" w:rsidTr="00503181">
        <w:trPr>
          <w:cantSplit/>
        </w:trPr>
        <w:tc>
          <w:tcPr>
            <w:tcW w:w="936" w:type="dxa"/>
          </w:tcPr>
          <w:p w14:paraId="1B07A74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FA857A9" w14:textId="77777777" w:rsidR="00780388" w:rsidRPr="0043223C" w:rsidRDefault="00780388" w:rsidP="00503181">
            <w:pPr>
              <w:spacing w:line="276" w:lineRule="auto"/>
              <w:rPr>
                <w:rFonts w:cs="Times New Roman"/>
                <w:szCs w:val="24"/>
              </w:rPr>
            </w:pPr>
            <w:r w:rsidRPr="0043223C">
              <w:rPr>
                <w:rFonts w:cs="Times New Roman"/>
                <w:szCs w:val="24"/>
              </w:rPr>
              <w:t>Buchlov – hrad</w:t>
            </w:r>
          </w:p>
          <w:p w14:paraId="4837A937"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čes., 1 ff.</w:t>
            </w:r>
          </w:p>
        </w:tc>
        <w:tc>
          <w:tcPr>
            <w:tcW w:w="1550" w:type="dxa"/>
          </w:tcPr>
          <w:p w14:paraId="1A636D03" w14:textId="77777777" w:rsidR="00780388" w:rsidRPr="0043223C" w:rsidRDefault="00780388" w:rsidP="00503181">
            <w:pPr>
              <w:spacing w:line="276" w:lineRule="auto"/>
              <w:jc w:val="center"/>
              <w:rPr>
                <w:rFonts w:cs="Times New Roman"/>
                <w:szCs w:val="24"/>
              </w:rPr>
            </w:pPr>
            <w:r w:rsidRPr="0043223C">
              <w:rPr>
                <w:rFonts w:cs="Times New Roman"/>
                <w:szCs w:val="24"/>
              </w:rPr>
              <w:t>[před r. 1993]</w:t>
            </w:r>
          </w:p>
        </w:tc>
        <w:tc>
          <w:tcPr>
            <w:tcW w:w="1065" w:type="dxa"/>
          </w:tcPr>
          <w:p w14:paraId="7359D13F"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3570FCDB" w14:textId="77777777" w:rsidTr="00503181">
        <w:trPr>
          <w:cantSplit/>
        </w:trPr>
        <w:tc>
          <w:tcPr>
            <w:tcW w:w="936" w:type="dxa"/>
          </w:tcPr>
          <w:p w14:paraId="14D2A11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F79F106" w14:textId="77777777" w:rsidR="00780388" w:rsidRPr="0043223C" w:rsidRDefault="00780388" w:rsidP="00503181">
            <w:pPr>
              <w:spacing w:line="276" w:lineRule="auto"/>
              <w:rPr>
                <w:rFonts w:cs="Times New Roman"/>
                <w:szCs w:val="24"/>
              </w:rPr>
            </w:pPr>
            <w:r w:rsidRPr="0043223C">
              <w:rPr>
                <w:rFonts w:cs="Times New Roman"/>
                <w:szCs w:val="24"/>
              </w:rPr>
              <w:t>Dukla – vyhlídková věž</w:t>
            </w:r>
          </w:p>
          <w:p w14:paraId="342069F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sl., 1 ff.</w:t>
            </w:r>
          </w:p>
        </w:tc>
        <w:tc>
          <w:tcPr>
            <w:tcW w:w="1550" w:type="dxa"/>
          </w:tcPr>
          <w:p w14:paraId="5A8D18A4" w14:textId="77777777" w:rsidR="00780388" w:rsidRPr="0043223C" w:rsidRDefault="00780388" w:rsidP="00503181">
            <w:pPr>
              <w:spacing w:line="276" w:lineRule="auto"/>
              <w:jc w:val="center"/>
              <w:rPr>
                <w:rFonts w:cs="Times New Roman"/>
                <w:szCs w:val="24"/>
              </w:rPr>
            </w:pPr>
            <w:r w:rsidRPr="0043223C">
              <w:rPr>
                <w:rFonts w:cs="Times New Roman"/>
                <w:szCs w:val="24"/>
              </w:rPr>
              <w:t>[před r. 1993]</w:t>
            </w:r>
          </w:p>
        </w:tc>
        <w:tc>
          <w:tcPr>
            <w:tcW w:w="1065" w:type="dxa"/>
          </w:tcPr>
          <w:p w14:paraId="71F74077"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71C36054" w14:textId="77777777" w:rsidTr="00503181">
        <w:trPr>
          <w:cantSplit/>
        </w:trPr>
        <w:tc>
          <w:tcPr>
            <w:tcW w:w="936" w:type="dxa"/>
          </w:tcPr>
          <w:p w14:paraId="4AA13F7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70D87C3" w14:textId="77777777" w:rsidR="00780388" w:rsidRPr="0043223C" w:rsidRDefault="00780388" w:rsidP="00503181">
            <w:pPr>
              <w:spacing w:line="276" w:lineRule="auto"/>
              <w:rPr>
                <w:rFonts w:cs="Times New Roman"/>
                <w:szCs w:val="24"/>
              </w:rPr>
            </w:pPr>
            <w:r w:rsidRPr="0043223C">
              <w:rPr>
                <w:rFonts w:cs="Times New Roman"/>
                <w:szCs w:val="24"/>
              </w:rPr>
              <w:t>Hrubý Rohozec – zámek</w:t>
            </w:r>
          </w:p>
          <w:p w14:paraId="4D1E062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13DED67E" w14:textId="77777777" w:rsidR="00780388" w:rsidRPr="0043223C" w:rsidRDefault="00780388" w:rsidP="00503181">
            <w:pPr>
              <w:spacing w:line="276" w:lineRule="auto"/>
              <w:jc w:val="center"/>
              <w:rPr>
                <w:rFonts w:cs="Times New Roman"/>
                <w:szCs w:val="24"/>
              </w:rPr>
            </w:pPr>
            <w:r w:rsidRPr="0043223C">
              <w:rPr>
                <w:rFonts w:cs="Times New Roman"/>
                <w:szCs w:val="24"/>
              </w:rPr>
              <w:t>[před r. 1993]</w:t>
            </w:r>
          </w:p>
        </w:tc>
        <w:tc>
          <w:tcPr>
            <w:tcW w:w="1065" w:type="dxa"/>
          </w:tcPr>
          <w:p w14:paraId="66D76ED2"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7B06E6D1" w14:textId="77777777" w:rsidTr="00503181">
        <w:trPr>
          <w:cantSplit/>
        </w:trPr>
        <w:tc>
          <w:tcPr>
            <w:tcW w:w="936" w:type="dxa"/>
          </w:tcPr>
          <w:p w14:paraId="6F5361E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CDF268A" w14:textId="77777777" w:rsidR="00780388" w:rsidRPr="0043223C" w:rsidRDefault="00780388" w:rsidP="00503181">
            <w:pPr>
              <w:spacing w:line="276" w:lineRule="auto"/>
              <w:rPr>
                <w:rFonts w:cs="Times New Roman"/>
                <w:szCs w:val="24"/>
              </w:rPr>
            </w:pPr>
            <w:r w:rsidRPr="0043223C">
              <w:rPr>
                <w:rFonts w:cs="Times New Roman"/>
                <w:szCs w:val="24"/>
              </w:rPr>
              <w:t>Lysice – zámek</w:t>
            </w:r>
          </w:p>
          <w:p w14:paraId="47D67DA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0AA07EAA" w14:textId="77777777" w:rsidR="00780388" w:rsidRPr="0043223C" w:rsidRDefault="00780388" w:rsidP="00503181">
            <w:pPr>
              <w:spacing w:line="276" w:lineRule="auto"/>
              <w:jc w:val="center"/>
              <w:rPr>
                <w:rFonts w:cs="Times New Roman"/>
                <w:szCs w:val="24"/>
              </w:rPr>
            </w:pPr>
            <w:r w:rsidRPr="0043223C">
              <w:rPr>
                <w:rFonts w:cs="Times New Roman"/>
                <w:szCs w:val="24"/>
              </w:rPr>
              <w:t>[před r. 1993]</w:t>
            </w:r>
          </w:p>
        </w:tc>
        <w:tc>
          <w:tcPr>
            <w:tcW w:w="1065" w:type="dxa"/>
          </w:tcPr>
          <w:p w14:paraId="4A27FC4D"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04F10FC4" w14:textId="77777777" w:rsidTr="00503181">
        <w:trPr>
          <w:cantSplit/>
        </w:trPr>
        <w:tc>
          <w:tcPr>
            <w:tcW w:w="936" w:type="dxa"/>
          </w:tcPr>
          <w:p w14:paraId="52D1DFC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881C475" w14:textId="77777777" w:rsidR="00780388" w:rsidRPr="0043223C" w:rsidRDefault="00780388" w:rsidP="00503181">
            <w:pPr>
              <w:spacing w:line="276" w:lineRule="auto"/>
              <w:rPr>
                <w:rFonts w:cs="Times New Roman"/>
                <w:szCs w:val="24"/>
              </w:rPr>
            </w:pPr>
            <w:r w:rsidRPr="0043223C">
              <w:rPr>
                <w:rFonts w:cs="Times New Roman"/>
                <w:szCs w:val="24"/>
              </w:rPr>
              <w:t>Opočno – zámek</w:t>
            </w:r>
          </w:p>
          <w:p w14:paraId="055A921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7EA2A702" w14:textId="77777777" w:rsidR="00780388" w:rsidRPr="0043223C" w:rsidRDefault="00780388" w:rsidP="00503181">
            <w:pPr>
              <w:spacing w:line="276" w:lineRule="auto"/>
              <w:jc w:val="center"/>
              <w:rPr>
                <w:rFonts w:cs="Times New Roman"/>
                <w:szCs w:val="24"/>
              </w:rPr>
            </w:pPr>
            <w:r w:rsidRPr="0043223C">
              <w:rPr>
                <w:rFonts w:cs="Times New Roman"/>
                <w:szCs w:val="24"/>
              </w:rPr>
              <w:t>[před r. 1993]</w:t>
            </w:r>
          </w:p>
        </w:tc>
        <w:tc>
          <w:tcPr>
            <w:tcW w:w="1065" w:type="dxa"/>
          </w:tcPr>
          <w:p w14:paraId="40EDFC33"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6875768B" w14:textId="77777777" w:rsidTr="00503181">
        <w:trPr>
          <w:cantSplit/>
        </w:trPr>
        <w:tc>
          <w:tcPr>
            <w:tcW w:w="936" w:type="dxa"/>
          </w:tcPr>
          <w:p w14:paraId="2EF6808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1ACDECE" w14:textId="77777777" w:rsidR="00780388" w:rsidRPr="0043223C" w:rsidRDefault="00780388" w:rsidP="00503181">
            <w:pPr>
              <w:spacing w:line="276" w:lineRule="auto"/>
              <w:rPr>
                <w:rFonts w:cs="Times New Roman"/>
                <w:szCs w:val="24"/>
              </w:rPr>
            </w:pPr>
            <w:r w:rsidRPr="0043223C">
              <w:rPr>
                <w:rFonts w:cs="Times New Roman"/>
                <w:szCs w:val="24"/>
              </w:rPr>
              <w:t>Rájec nad Svitavou – zámek</w:t>
            </w:r>
          </w:p>
          <w:p w14:paraId="1FEC6E0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4C462A02" w14:textId="77777777" w:rsidR="00780388" w:rsidRPr="0043223C" w:rsidRDefault="00780388" w:rsidP="00503181">
            <w:pPr>
              <w:spacing w:line="276" w:lineRule="auto"/>
              <w:jc w:val="center"/>
              <w:rPr>
                <w:rFonts w:cs="Times New Roman"/>
                <w:szCs w:val="24"/>
              </w:rPr>
            </w:pPr>
            <w:r w:rsidRPr="0043223C">
              <w:rPr>
                <w:rFonts w:cs="Times New Roman"/>
                <w:szCs w:val="24"/>
              </w:rPr>
              <w:t>[před r. 1993]</w:t>
            </w:r>
          </w:p>
        </w:tc>
        <w:tc>
          <w:tcPr>
            <w:tcW w:w="1065" w:type="dxa"/>
          </w:tcPr>
          <w:p w14:paraId="3AC6674B"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6F43148D" w14:textId="77777777" w:rsidTr="00503181">
        <w:trPr>
          <w:cantSplit/>
        </w:trPr>
        <w:tc>
          <w:tcPr>
            <w:tcW w:w="936" w:type="dxa"/>
          </w:tcPr>
          <w:p w14:paraId="7D51AB9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1303AFC" w14:textId="77777777" w:rsidR="00780388" w:rsidRPr="0043223C" w:rsidRDefault="00780388" w:rsidP="00503181">
            <w:pPr>
              <w:spacing w:line="276" w:lineRule="auto"/>
              <w:rPr>
                <w:rFonts w:cs="Times New Roman"/>
                <w:szCs w:val="24"/>
              </w:rPr>
            </w:pPr>
            <w:r w:rsidRPr="0043223C">
              <w:rPr>
                <w:rFonts w:cs="Times New Roman"/>
                <w:szCs w:val="24"/>
              </w:rPr>
              <w:t xml:space="preserve">Vizovice – zámek </w:t>
            </w:r>
          </w:p>
          <w:p w14:paraId="7253B6E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109BADB5" w14:textId="77777777" w:rsidR="00780388" w:rsidRPr="0043223C" w:rsidRDefault="00780388" w:rsidP="00503181">
            <w:pPr>
              <w:spacing w:line="276" w:lineRule="auto"/>
              <w:jc w:val="center"/>
              <w:rPr>
                <w:rFonts w:cs="Times New Roman"/>
                <w:szCs w:val="24"/>
              </w:rPr>
            </w:pPr>
            <w:r w:rsidRPr="0043223C">
              <w:rPr>
                <w:rFonts w:cs="Times New Roman"/>
                <w:szCs w:val="24"/>
              </w:rPr>
              <w:t>[před r. 1993]</w:t>
            </w:r>
          </w:p>
        </w:tc>
        <w:tc>
          <w:tcPr>
            <w:tcW w:w="1065" w:type="dxa"/>
          </w:tcPr>
          <w:p w14:paraId="3F63B5D2"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531897DF" w14:textId="77777777" w:rsidTr="00503181">
        <w:trPr>
          <w:cantSplit/>
        </w:trPr>
        <w:tc>
          <w:tcPr>
            <w:tcW w:w="936" w:type="dxa"/>
          </w:tcPr>
          <w:p w14:paraId="7B784833" w14:textId="77777777" w:rsidR="00780388" w:rsidRPr="0043223C" w:rsidRDefault="00780388" w:rsidP="00503181">
            <w:pPr>
              <w:spacing w:after="120" w:line="276" w:lineRule="auto"/>
              <w:ind w:left="360"/>
              <w:rPr>
                <w:rFonts w:cs="Times New Roman"/>
                <w:szCs w:val="24"/>
              </w:rPr>
            </w:pPr>
          </w:p>
        </w:tc>
        <w:tc>
          <w:tcPr>
            <w:tcW w:w="5232" w:type="dxa"/>
          </w:tcPr>
          <w:p w14:paraId="5076CAC8"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III.4. Soubor podkladů k rodopisnému bádání</w:t>
            </w:r>
          </w:p>
        </w:tc>
        <w:tc>
          <w:tcPr>
            <w:tcW w:w="1550" w:type="dxa"/>
          </w:tcPr>
          <w:p w14:paraId="784E370A" w14:textId="77777777" w:rsidR="00780388" w:rsidRPr="0043223C" w:rsidRDefault="00780388" w:rsidP="00503181">
            <w:pPr>
              <w:spacing w:after="120" w:line="276" w:lineRule="auto"/>
              <w:jc w:val="center"/>
              <w:rPr>
                <w:rFonts w:cs="Times New Roman"/>
                <w:szCs w:val="24"/>
              </w:rPr>
            </w:pPr>
          </w:p>
        </w:tc>
        <w:tc>
          <w:tcPr>
            <w:tcW w:w="1065" w:type="dxa"/>
          </w:tcPr>
          <w:p w14:paraId="6BA27969" w14:textId="77777777" w:rsidR="00780388" w:rsidRPr="0043223C" w:rsidRDefault="00780388" w:rsidP="00503181">
            <w:pPr>
              <w:spacing w:after="120" w:line="276" w:lineRule="auto"/>
              <w:jc w:val="center"/>
              <w:rPr>
                <w:rFonts w:cs="Times New Roman"/>
                <w:szCs w:val="24"/>
              </w:rPr>
            </w:pPr>
          </w:p>
        </w:tc>
      </w:tr>
      <w:tr w:rsidR="00780388" w:rsidRPr="0043223C" w14:paraId="4C504F5C" w14:textId="77777777" w:rsidTr="00503181">
        <w:trPr>
          <w:cantSplit/>
        </w:trPr>
        <w:tc>
          <w:tcPr>
            <w:tcW w:w="936" w:type="dxa"/>
          </w:tcPr>
          <w:p w14:paraId="7187210C" w14:textId="77777777" w:rsidR="00780388" w:rsidRPr="0043223C" w:rsidRDefault="00780388" w:rsidP="00503181">
            <w:pPr>
              <w:spacing w:after="120" w:line="276" w:lineRule="auto"/>
              <w:ind w:left="360"/>
              <w:rPr>
                <w:rFonts w:cs="Times New Roman"/>
                <w:szCs w:val="24"/>
              </w:rPr>
            </w:pPr>
          </w:p>
        </w:tc>
        <w:tc>
          <w:tcPr>
            <w:tcW w:w="5232" w:type="dxa"/>
          </w:tcPr>
          <w:p w14:paraId="680BBDCC"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III.4.1. Poznámkový materiál k rodokmenu</w:t>
            </w:r>
          </w:p>
        </w:tc>
        <w:tc>
          <w:tcPr>
            <w:tcW w:w="1550" w:type="dxa"/>
          </w:tcPr>
          <w:p w14:paraId="257D1F71" w14:textId="77777777" w:rsidR="00780388" w:rsidRPr="0043223C" w:rsidRDefault="00780388" w:rsidP="00503181">
            <w:pPr>
              <w:spacing w:after="120" w:line="276" w:lineRule="auto"/>
              <w:jc w:val="center"/>
              <w:rPr>
                <w:rFonts w:cs="Times New Roman"/>
                <w:szCs w:val="24"/>
              </w:rPr>
            </w:pPr>
          </w:p>
        </w:tc>
        <w:tc>
          <w:tcPr>
            <w:tcW w:w="1065" w:type="dxa"/>
          </w:tcPr>
          <w:p w14:paraId="4C2BEDD8" w14:textId="77777777" w:rsidR="00780388" w:rsidRPr="0043223C" w:rsidRDefault="00780388" w:rsidP="00503181">
            <w:pPr>
              <w:spacing w:after="120" w:line="276" w:lineRule="auto"/>
              <w:jc w:val="center"/>
              <w:rPr>
                <w:rFonts w:cs="Times New Roman"/>
                <w:szCs w:val="24"/>
              </w:rPr>
            </w:pPr>
          </w:p>
        </w:tc>
      </w:tr>
      <w:tr w:rsidR="00780388" w:rsidRPr="0043223C" w14:paraId="13AD84D1" w14:textId="77777777" w:rsidTr="00503181">
        <w:trPr>
          <w:cantSplit/>
        </w:trPr>
        <w:tc>
          <w:tcPr>
            <w:tcW w:w="936" w:type="dxa"/>
          </w:tcPr>
          <w:p w14:paraId="400158BC" w14:textId="77777777" w:rsidR="00780388" w:rsidRPr="0043223C" w:rsidRDefault="00780388" w:rsidP="00780388">
            <w:pPr>
              <w:pStyle w:val="Odstavecseseznamem"/>
              <w:numPr>
                <w:ilvl w:val="0"/>
                <w:numId w:val="29"/>
              </w:numPr>
              <w:spacing w:after="120" w:line="276" w:lineRule="auto"/>
              <w:rPr>
                <w:rFonts w:cs="Times New Roman"/>
                <w:szCs w:val="24"/>
              </w:rPr>
            </w:pPr>
          </w:p>
        </w:tc>
        <w:tc>
          <w:tcPr>
            <w:tcW w:w="5232" w:type="dxa"/>
          </w:tcPr>
          <w:p w14:paraId="0EB5F5BF" w14:textId="77777777" w:rsidR="00780388" w:rsidRPr="0043223C" w:rsidRDefault="00780388" w:rsidP="00503181">
            <w:pPr>
              <w:spacing w:line="276" w:lineRule="auto"/>
              <w:rPr>
                <w:rFonts w:cs="Times New Roman"/>
                <w:szCs w:val="24"/>
              </w:rPr>
            </w:pPr>
            <w:r w:rsidRPr="0043223C">
              <w:rPr>
                <w:rFonts w:cs="Times New Roman"/>
                <w:szCs w:val="24"/>
              </w:rPr>
              <w:t>Poznámky k rodokmenu</w:t>
            </w:r>
          </w:p>
          <w:p w14:paraId="75A164D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20 ff.</w:t>
            </w:r>
          </w:p>
        </w:tc>
        <w:tc>
          <w:tcPr>
            <w:tcW w:w="1550" w:type="dxa"/>
          </w:tcPr>
          <w:p w14:paraId="4BA7999A" w14:textId="77777777" w:rsidR="00780388" w:rsidRPr="0043223C" w:rsidRDefault="00780388" w:rsidP="00503181">
            <w:pPr>
              <w:spacing w:after="120" w:line="276" w:lineRule="auto"/>
              <w:jc w:val="center"/>
              <w:rPr>
                <w:rFonts w:cs="Times New Roman"/>
                <w:szCs w:val="24"/>
              </w:rPr>
            </w:pPr>
            <w:r w:rsidRPr="0043223C">
              <w:rPr>
                <w:rFonts w:cs="Times New Roman"/>
                <w:szCs w:val="24"/>
              </w:rPr>
              <w:t>[1990–2005]</w:t>
            </w:r>
          </w:p>
        </w:tc>
        <w:tc>
          <w:tcPr>
            <w:tcW w:w="1065" w:type="dxa"/>
          </w:tcPr>
          <w:p w14:paraId="77BC73A5" w14:textId="77777777" w:rsidR="00780388" w:rsidRPr="0043223C" w:rsidRDefault="00780388" w:rsidP="00503181">
            <w:pPr>
              <w:spacing w:after="120" w:line="276" w:lineRule="auto"/>
              <w:jc w:val="center"/>
              <w:rPr>
                <w:rFonts w:cs="Times New Roman"/>
                <w:szCs w:val="24"/>
              </w:rPr>
            </w:pPr>
            <w:r w:rsidRPr="0043223C">
              <w:rPr>
                <w:rFonts w:cs="Times New Roman"/>
                <w:szCs w:val="24"/>
              </w:rPr>
              <w:t>2</w:t>
            </w:r>
          </w:p>
        </w:tc>
      </w:tr>
      <w:tr w:rsidR="00780388" w:rsidRPr="0043223C" w14:paraId="0AFEF6FA" w14:textId="77777777" w:rsidTr="00503181">
        <w:trPr>
          <w:cantSplit/>
        </w:trPr>
        <w:tc>
          <w:tcPr>
            <w:tcW w:w="936" w:type="dxa"/>
          </w:tcPr>
          <w:p w14:paraId="02CD13C8" w14:textId="77777777" w:rsidR="00780388" w:rsidRPr="0043223C" w:rsidRDefault="00780388" w:rsidP="00503181">
            <w:pPr>
              <w:spacing w:after="120" w:line="276" w:lineRule="auto"/>
              <w:ind w:left="360"/>
              <w:rPr>
                <w:rFonts w:cs="Times New Roman"/>
                <w:szCs w:val="24"/>
              </w:rPr>
            </w:pPr>
          </w:p>
        </w:tc>
        <w:tc>
          <w:tcPr>
            <w:tcW w:w="5232" w:type="dxa"/>
          </w:tcPr>
          <w:p w14:paraId="107C8892"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III.4.2 Rodné a oddací listy příbuzných</w:t>
            </w:r>
          </w:p>
        </w:tc>
        <w:tc>
          <w:tcPr>
            <w:tcW w:w="1550" w:type="dxa"/>
          </w:tcPr>
          <w:p w14:paraId="14900343" w14:textId="77777777" w:rsidR="00780388" w:rsidRPr="0043223C" w:rsidRDefault="00780388" w:rsidP="00503181">
            <w:pPr>
              <w:spacing w:after="120" w:line="276" w:lineRule="auto"/>
              <w:jc w:val="center"/>
              <w:rPr>
                <w:rFonts w:cs="Times New Roman"/>
                <w:szCs w:val="24"/>
              </w:rPr>
            </w:pPr>
          </w:p>
        </w:tc>
        <w:tc>
          <w:tcPr>
            <w:tcW w:w="1065" w:type="dxa"/>
          </w:tcPr>
          <w:p w14:paraId="73D9F0FC" w14:textId="77777777" w:rsidR="00780388" w:rsidRPr="0043223C" w:rsidRDefault="00780388" w:rsidP="00503181">
            <w:pPr>
              <w:spacing w:after="120" w:line="276" w:lineRule="auto"/>
              <w:jc w:val="center"/>
              <w:rPr>
                <w:rFonts w:cs="Times New Roman"/>
                <w:szCs w:val="24"/>
              </w:rPr>
            </w:pPr>
          </w:p>
        </w:tc>
      </w:tr>
      <w:tr w:rsidR="00780388" w:rsidRPr="0043223C" w14:paraId="4B6642DB" w14:textId="77777777" w:rsidTr="00503181">
        <w:trPr>
          <w:cantSplit/>
        </w:trPr>
        <w:tc>
          <w:tcPr>
            <w:tcW w:w="936" w:type="dxa"/>
          </w:tcPr>
          <w:p w14:paraId="72557902" w14:textId="77777777" w:rsidR="00780388" w:rsidRPr="0043223C" w:rsidRDefault="00780388" w:rsidP="00780388">
            <w:pPr>
              <w:pStyle w:val="Odstavecseseznamem"/>
              <w:numPr>
                <w:ilvl w:val="0"/>
                <w:numId w:val="29"/>
              </w:numPr>
              <w:spacing w:after="120" w:line="276" w:lineRule="auto"/>
              <w:rPr>
                <w:rFonts w:cs="Times New Roman"/>
                <w:szCs w:val="24"/>
              </w:rPr>
            </w:pPr>
          </w:p>
        </w:tc>
        <w:tc>
          <w:tcPr>
            <w:tcW w:w="5232" w:type="dxa"/>
          </w:tcPr>
          <w:p w14:paraId="541037AA" w14:textId="77777777" w:rsidR="00780388" w:rsidRPr="0043223C" w:rsidRDefault="00780388" w:rsidP="00503181">
            <w:pPr>
              <w:spacing w:line="276" w:lineRule="auto"/>
              <w:rPr>
                <w:rFonts w:cs="Times New Roman"/>
                <w:szCs w:val="24"/>
              </w:rPr>
            </w:pPr>
            <w:r w:rsidRPr="0043223C">
              <w:rPr>
                <w:rFonts w:cs="Times New Roman"/>
                <w:szCs w:val="24"/>
              </w:rPr>
              <w:t>Freisler, Johann – rodný list</w:t>
            </w:r>
          </w:p>
          <w:p w14:paraId="0D344B0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narozen 7. 1. 1817, 1 ff.</w:t>
            </w:r>
          </w:p>
        </w:tc>
        <w:tc>
          <w:tcPr>
            <w:tcW w:w="1550" w:type="dxa"/>
          </w:tcPr>
          <w:p w14:paraId="2A2E1B77" w14:textId="77777777" w:rsidR="00780388" w:rsidRPr="0043223C" w:rsidRDefault="00780388" w:rsidP="00503181">
            <w:pPr>
              <w:spacing w:after="120" w:line="276" w:lineRule="auto"/>
              <w:jc w:val="center"/>
              <w:rPr>
                <w:rFonts w:cs="Times New Roman"/>
                <w:szCs w:val="24"/>
              </w:rPr>
            </w:pPr>
            <w:r w:rsidRPr="0043223C">
              <w:rPr>
                <w:rFonts w:cs="Times New Roman"/>
                <w:szCs w:val="24"/>
              </w:rPr>
              <w:t>1940</w:t>
            </w:r>
          </w:p>
        </w:tc>
        <w:tc>
          <w:tcPr>
            <w:tcW w:w="1065" w:type="dxa"/>
          </w:tcPr>
          <w:p w14:paraId="45E05D40" w14:textId="77777777" w:rsidR="00780388" w:rsidRPr="0043223C" w:rsidRDefault="00780388" w:rsidP="00503181">
            <w:pPr>
              <w:spacing w:after="120" w:line="276" w:lineRule="auto"/>
              <w:jc w:val="center"/>
              <w:rPr>
                <w:rFonts w:cs="Times New Roman"/>
                <w:szCs w:val="24"/>
              </w:rPr>
            </w:pPr>
            <w:r w:rsidRPr="0043223C">
              <w:rPr>
                <w:rFonts w:cs="Times New Roman"/>
                <w:szCs w:val="24"/>
              </w:rPr>
              <w:t>2</w:t>
            </w:r>
          </w:p>
        </w:tc>
      </w:tr>
      <w:tr w:rsidR="00780388" w:rsidRPr="0043223C" w14:paraId="2707345A" w14:textId="77777777" w:rsidTr="00503181">
        <w:trPr>
          <w:cantSplit/>
        </w:trPr>
        <w:tc>
          <w:tcPr>
            <w:tcW w:w="936" w:type="dxa"/>
          </w:tcPr>
          <w:p w14:paraId="2D1FA6E6" w14:textId="77777777" w:rsidR="00780388" w:rsidRPr="0043223C" w:rsidRDefault="00780388" w:rsidP="00780388">
            <w:pPr>
              <w:pStyle w:val="Odstavecseseznamem"/>
              <w:numPr>
                <w:ilvl w:val="0"/>
                <w:numId w:val="29"/>
              </w:numPr>
              <w:spacing w:after="120" w:line="276" w:lineRule="auto"/>
              <w:rPr>
                <w:rFonts w:cs="Times New Roman"/>
                <w:szCs w:val="24"/>
              </w:rPr>
            </w:pPr>
          </w:p>
        </w:tc>
        <w:tc>
          <w:tcPr>
            <w:tcW w:w="5232" w:type="dxa"/>
          </w:tcPr>
          <w:p w14:paraId="32528924" w14:textId="77777777" w:rsidR="00780388" w:rsidRPr="0043223C" w:rsidRDefault="00780388" w:rsidP="00503181">
            <w:pPr>
              <w:spacing w:after="120" w:line="276" w:lineRule="auto"/>
              <w:rPr>
                <w:rFonts w:cs="Times New Roman"/>
                <w:sz w:val="28"/>
                <w:szCs w:val="28"/>
              </w:rPr>
            </w:pPr>
            <w:r w:rsidRPr="0043223C">
              <w:rPr>
                <w:rFonts w:cs="Times New Roman"/>
                <w:szCs w:val="24"/>
              </w:rPr>
              <w:t xml:space="preserve">Freisler, Johann a Friedrich, Rosina – oddací list </w:t>
            </w:r>
            <w:r w:rsidRPr="0043223C">
              <w:rPr>
                <w:rFonts w:cs="Times New Roman"/>
                <w:sz w:val="20"/>
                <w:szCs w:val="20"/>
              </w:rPr>
              <w:t>něm., oddáni 16. 5. 1837, 1 ff.</w:t>
            </w:r>
          </w:p>
        </w:tc>
        <w:tc>
          <w:tcPr>
            <w:tcW w:w="1550" w:type="dxa"/>
          </w:tcPr>
          <w:p w14:paraId="2363FDC6" w14:textId="77777777" w:rsidR="00780388" w:rsidRPr="0043223C" w:rsidRDefault="00780388" w:rsidP="00503181">
            <w:pPr>
              <w:spacing w:after="120" w:line="276" w:lineRule="auto"/>
              <w:jc w:val="center"/>
              <w:rPr>
                <w:rFonts w:cs="Times New Roman"/>
                <w:szCs w:val="24"/>
              </w:rPr>
            </w:pPr>
            <w:r w:rsidRPr="0043223C">
              <w:rPr>
                <w:rFonts w:cs="Times New Roman"/>
                <w:szCs w:val="24"/>
              </w:rPr>
              <w:t>1940</w:t>
            </w:r>
          </w:p>
        </w:tc>
        <w:tc>
          <w:tcPr>
            <w:tcW w:w="1065" w:type="dxa"/>
          </w:tcPr>
          <w:p w14:paraId="4E0B6AA6" w14:textId="77777777" w:rsidR="00780388" w:rsidRPr="0043223C" w:rsidRDefault="00780388" w:rsidP="00503181">
            <w:pPr>
              <w:spacing w:after="120" w:line="276" w:lineRule="auto"/>
              <w:jc w:val="center"/>
              <w:rPr>
                <w:rFonts w:cs="Times New Roman"/>
                <w:szCs w:val="24"/>
              </w:rPr>
            </w:pPr>
            <w:r w:rsidRPr="0043223C">
              <w:rPr>
                <w:rFonts w:cs="Times New Roman"/>
                <w:szCs w:val="24"/>
              </w:rPr>
              <w:t>2</w:t>
            </w:r>
          </w:p>
        </w:tc>
      </w:tr>
      <w:tr w:rsidR="00780388" w:rsidRPr="0043223C" w14:paraId="1730E7CC" w14:textId="77777777" w:rsidTr="00503181">
        <w:trPr>
          <w:cantSplit/>
        </w:trPr>
        <w:tc>
          <w:tcPr>
            <w:tcW w:w="936" w:type="dxa"/>
          </w:tcPr>
          <w:p w14:paraId="5A703690" w14:textId="77777777" w:rsidR="00780388" w:rsidRPr="0043223C" w:rsidRDefault="00780388" w:rsidP="00780388">
            <w:pPr>
              <w:pStyle w:val="Odstavecseseznamem"/>
              <w:numPr>
                <w:ilvl w:val="0"/>
                <w:numId w:val="29"/>
              </w:numPr>
              <w:spacing w:after="120" w:line="276" w:lineRule="auto"/>
              <w:rPr>
                <w:rFonts w:cs="Times New Roman"/>
                <w:szCs w:val="24"/>
              </w:rPr>
            </w:pPr>
          </w:p>
        </w:tc>
        <w:tc>
          <w:tcPr>
            <w:tcW w:w="5232" w:type="dxa"/>
          </w:tcPr>
          <w:p w14:paraId="1DEA124C"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Freisler, Rosina, roz. Freidrich –</w:t>
            </w:r>
            <w:r w:rsidRPr="0043223C">
              <w:rPr>
                <w:rFonts w:cs="Times New Roman"/>
                <w:szCs w:val="24"/>
              </w:rPr>
              <w:t xml:space="preserve"> rodný list</w:t>
            </w:r>
          </w:p>
          <w:p w14:paraId="37CCBB3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narozena 16. 8. 1816, 1 ff.</w:t>
            </w:r>
          </w:p>
        </w:tc>
        <w:tc>
          <w:tcPr>
            <w:tcW w:w="1550" w:type="dxa"/>
          </w:tcPr>
          <w:p w14:paraId="4437CD88" w14:textId="77777777" w:rsidR="00780388" w:rsidRPr="0043223C" w:rsidRDefault="00780388" w:rsidP="00503181">
            <w:pPr>
              <w:spacing w:after="120" w:line="276" w:lineRule="auto"/>
              <w:jc w:val="center"/>
              <w:rPr>
                <w:rFonts w:cs="Times New Roman"/>
                <w:szCs w:val="24"/>
              </w:rPr>
            </w:pPr>
            <w:r w:rsidRPr="0043223C">
              <w:rPr>
                <w:rFonts w:cs="Times New Roman"/>
                <w:szCs w:val="24"/>
              </w:rPr>
              <w:t>1940</w:t>
            </w:r>
          </w:p>
        </w:tc>
        <w:tc>
          <w:tcPr>
            <w:tcW w:w="1065" w:type="dxa"/>
          </w:tcPr>
          <w:p w14:paraId="2BD4A0FE" w14:textId="77777777" w:rsidR="00780388" w:rsidRPr="0043223C" w:rsidRDefault="00780388" w:rsidP="00503181">
            <w:pPr>
              <w:spacing w:after="120" w:line="276" w:lineRule="auto"/>
              <w:jc w:val="center"/>
              <w:rPr>
                <w:rFonts w:cs="Times New Roman"/>
                <w:szCs w:val="24"/>
              </w:rPr>
            </w:pPr>
            <w:r w:rsidRPr="0043223C">
              <w:rPr>
                <w:rFonts w:cs="Times New Roman"/>
                <w:szCs w:val="24"/>
              </w:rPr>
              <w:t>2</w:t>
            </w:r>
          </w:p>
        </w:tc>
      </w:tr>
      <w:tr w:rsidR="00780388" w:rsidRPr="0043223C" w14:paraId="0EF1EAB5" w14:textId="77777777" w:rsidTr="00503181">
        <w:trPr>
          <w:cantSplit/>
        </w:trPr>
        <w:tc>
          <w:tcPr>
            <w:tcW w:w="936" w:type="dxa"/>
          </w:tcPr>
          <w:p w14:paraId="4A394770" w14:textId="77777777" w:rsidR="00780388" w:rsidRPr="0043223C" w:rsidRDefault="00780388" w:rsidP="00780388">
            <w:pPr>
              <w:pStyle w:val="Odstavecseseznamem"/>
              <w:numPr>
                <w:ilvl w:val="0"/>
                <w:numId w:val="29"/>
              </w:numPr>
              <w:spacing w:after="120" w:line="276" w:lineRule="auto"/>
              <w:rPr>
                <w:rFonts w:cs="Times New Roman"/>
                <w:szCs w:val="24"/>
              </w:rPr>
            </w:pPr>
          </w:p>
        </w:tc>
        <w:tc>
          <w:tcPr>
            <w:tcW w:w="5232" w:type="dxa"/>
          </w:tcPr>
          <w:p w14:paraId="127674B9" w14:textId="77777777" w:rsidR="00780388" w:rsidRPr="0043223C" w:rsidRDefault="00780388" w:rsidP="00503181">
            <w:pPr>
              <w:spacing w:after="120" w:line="276" w:lineRule="auto"/>
              <w:rPr>
                <w:rFonts w:cs="Times New Roman"/>
                <w:szCs w:val="24"/>
              </w:rPr>
            </w:pPr>
            <w:r w:rsidRPr="0043223C">
              <w:rPr>
                <w:rFonts w:cs="Times New Roman"/>
                <w:szCs w:val="24"/>
              </w:rPr>
              <w:t>Horna, Jakub – rodný list</w:t>
            </w:r>
            <w:r w:rsidRPr="0043223C">
              <w:rPr>
                <w:rFonts w:cs="Times New Roman"/>
                <w:szCs w:val="24"/>
              </w:rPr>
              <w:br/>
            </w:r>
            <w:r w:rsidRPr="0043223C">
              <w:rPr>
                <w:rFonts w:cs="Times New Roman"/>
                <w:sz w:val="20"/>
                <w:szCs w:val="20"/>
              </w:rPr>
              <w:t>čes., narozen 25. 4. 1811, 1 ff.</w:t>
            </w:r>
          </w:p>
        </w:tc>
        <w:tc>
          <w:tcPr>
            <w:tcW w:w="1550" w:type="dxa"/>
          </w:tcPr>
          <w:p w14:paraId="6568994C" w14:textId="77777777" w:rsidR="00780388" w:rsidRPr="0043223C" w:rsidRDefault="00780388" w:rsidP="00503181">
            <w:pPr>
              <w:spacing w:after="120" w:line="276" w:lineRule="auto"/>
              <w:jc w:val="center"/>
              <w:rPr>
                <w:rFonts w:cs="Times New Roman"/>
                <w:szCs w:val="24"/>
              </w:rPr>
            </w:pPr>
            <w:r w:rsidRPr="0043223C">
              <w:rPr>
                <w:rFonts w:cs="Times New Roman"/>
                <w:szCs w:val="24"/>
              </w:rPr>
              <w:t>1940</w:t>
            </w:r>
          </w:p>
        </w:tc>
        <w:tc>
          <w:tcPr>
            <w:tcW w:w="1065" w:type="dxa"/>
          </w:tcPr>
          <w:p w14:paraId="78CDEC5F" w14:textId="77777777" w:rsidR="00780388" w:rsidRPr="0043223C" w:rsidRDefault="00780388" w:rsidP="00503181">
            <w:pPr>
              <w:spacing w:after="120" w:line="276" w:lineRule="auto"/>
              <w:jc w:val="center"/>
              <w:rPr>
                <w:rFonts w:cs="Times New Roman"/>
                <w:szCs w:val="24"/>
              </w:rPr>
            </w:pPr>
            <w:r w:rsidRPr="0043223C">
              <w:rPr>
                <w:rFonts w:cs="Times New Roman"/>
                <w:szCs w:val="24"/>
              </w:rPr>
              <w:t>2</w:t>
            </w:r>
          </w:p>
        </w:tc>
      </w:tr>
      <w:tr w:rsidR="00780388" w:rsidRPr="0043223C" w14:paraId="63418EB3" w14:textId="77777777" w:rsidTr="00503181">
        <w:trPr>
          <w:cantSplit/>
        </w:trPr>
        <w:tc>
          <w:tcPr>
            <w:tcW w:w="936" w:type="dxa"/>
          </w:tcPr>
          <w:p w14:paraId="71C5CE55" w14:textId="77777777" w:rsidR="00780388" w:rsidRPr="0043223C" w:rsidRDefault="00780388" w:rsidP="00780388">
            <w:pPr>
              <w:pStyle w:val="Odstavecseseznamem"/>
              <w:numPr>
                <w:ilvl w:val="0"/>
                <w:numId w:val="29"/>
              </w:numPr>
              <w:spacing w:after="120" w:line="276" w:lineRule="auto"/>
              <w:rPr>
                <w:rFonts w:cs="Times New Roman"/>
                <w:szCs w:val="24"/>
              </w:rPr>
            </w:pPr>
          </w:p>
        </w:tc>
        <w:tc>
          <w:tcPr>
            <w:tcW w:w="5232" w:type="dxa"/>
          </w:tcPr>
          <w:p w14:paraId="4C899601" w14:textId="77777777" w:rsidR="00780388" w:rsidRPr="0043223C" w:rsidRDefault="00780388" w:rsidP="00503181">
            <w:pPr>
              <w:spacing w:after="120" w:line="276" w:lineRule="auto"/>
              <w:rPr>
                <w:rFonts w:cs="Times New Roman"/>
                <w:szCs w:val="24"/>
              </w:rPr>
            </w:pPr>
            <w:r w:rsidRPr="0043223C">
              <w:rPr>
                <w:rFonts w:cs="Times New Roman"/>
                <w:szCs w:val="24"/>
              </w:rPr>
              <w:t>Horna, Jakub a Anna, Černá – oddací list</w:t>
            </w:r>
            <w:r w:rsidRPr="0043223C">
              <w:rPr>
                <w:rFonts w:cs="Times New Roman"/>
                <w:szCs w:val="24"/>
              </w:rPr>
              <w:br/>
            </w:r>
            <w:r w:rsidRPr="0043223C">
              <w:rPr>
                <w:rFonts w:cs="Times New Roman"/>
                <w:sz w:val="20"/>
                <w:szCs w:val="20"/>
              </w:rPr>
              <w:t>něm., oddáni 14. 7. 1833, 1 ff.</w:t>
            </w:r>
          </w:p>
        </w:tc>
        <w:tc>
          <w:tcPr>
            <w:tcW w:w="1550" w:type="dxa"/>
          </w:tcPr>
          <w:p w14:paraId="554C7968" w14:textId="77777777" w:rsidR="00780388" w:rsidRPr="0043223C" w:rsidRDefault="00780388" w:rsidP="00503181">
            <w:pPr>
              <w:spacing w:after="120" w:line="276" w:lineRule="auto"/>
              <w:jc w:val="center"/>
              <w:rPr>
                <w:rFonts w:cs="Times New Roman"/>
                <w:szCs w:val="24"/>
              </w:rPr>
            </w:pPr>
            <w:r w:rsidRPr="0043223C">
              <w:rPr>
                <w:rFonts w:cs="Times New Roman"/>
                <w:szCs w:val="24"/>
              </w:rPr>
              <w:t>1940</w:t>
            </w:r>
          </w:p>
        </w:tc>
        <w:tc>
          <w:tcPr>
            <w:tcW w:w="1065" w:type="dxa"/>
          </w:tcPr>
          <w:p w14:paraId="71DA6AD6" w14:textId="77777777" w:rsidR="00780388" w:rsidRPr="0043223C" w:rsidRDefault="00780388" w:rsidP="00503181">
            <w:pPr>
              <w:spacing w:after="120" w:line="276" w:lineRule="auto"/>
              <w:jc w:val="center"/>
              <w:rPr>
                <w:rFonts w:cs="Times New Roman"/>
                <w:szCs w:val="24"/>
              </w:rPr>
            </w:pPr>
            <w:r w:rsidRPr="0043223C">
              <w:rPr>
                <w:rFonts w:cs="Times New Roman"/>
                <w:szCs w:val="24"/>
              </w:rPr>
              <w:t>2</w:t>
            </w:r>
          </w:p>
        </w:tc>
      </w:tr>
      <w:tr w:rsidR="00780388" w:rsidRPr="0043223C" w14:paraId="7AE2D2F8" w14:textId="77777777" w:rsidTr="00503181">
        <w:trPr>
          <w:cantSplit/>
        </w:trPr>
        <w:tc>
          <w:tcPr>
            <w:tcW w:w="936" w:type="dxa"/>
          </w:tcPr>
          <w:p w14:paraId="650C45B6" w14:textId="77777777" w:rsidR="00780388" w:rsidRPr="0043223C" w:rsidRDefault="00780388" w:rsidP="00780388">
            <w:pPr>
              <w:pStyle w:val="Odstavecseseznamem"/>
              <w:numPr>
                <w:ilvl w:val="0"/>
                <w:numId w:val="29"/>
              </w:numPr>
              <w:spacing w:after="120" w:line="276" w:lineRule="auto"/>
              <w:rPr>
                <w:rFonts w:cs="Times New Roman"/>
                <w:szCs w:val="24"/>
              </w:rPr>
            </w:pPr>
            <w:bookmarkStart w:id="31" w:name="_Hlk134005706"/>
          </w:p>
        </w:tc>
        <w:tc>
          <w:tcPr>
            <w:tcW w:w="5232" w:type="dxa"/>
          </w:tcPr>
          <w:p w14:paraId="22DB4B68"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Hornová, Anna, roz. Černá – rodný list</w:t>
            </w:r>
          </w:p>
          <w:p w14:paraId="51E8AB06" w14:textId="77777777" w:rsidR="00780388" w:rsidRPr="0043223C" w:rsidRDefault="00780388" w:rsidP="00503181">
            <w:pPr>
              <w:spacing w:after="120" w:line="276" w:lineRule="auto"/>
              <w:rPr>
                <w:rFonts w:cs="Times New Roman"/>
                <w:sz w:val="20"/>
                <w:szCs w:val="20"/>
              </w:rPr>
            </w:pPr>
            <w:r w:rsidRPr="0043223C">
              <w:rPr>
                <w:rFonts w:cs="Times New Roman"/>
                <w:color w:val="000000" w:themeColor="text1"/>
                <w:sz w:val="20"/>
                <w:szCs w:val="20"/>
              </w:rPr>
              <w:t xml:space="preserve">něm., narozena </w:t>
            </w:r>
            <w:r w:rsidRPr="0043223C">
              <w:rPr>
                <w:rFonts w:cs="Times New Roman"/>
                <w:sz w:val="20"/>
                <w:szCs w:val="20"/>
              </w:rPr>
              <w:t>25. 6. 1814, 1 ff.</w:t>
            </w:r>
          </w:p>
        </w:tc>
        <w:tc>
          <w:tcPr>
            <w:tcW w:w="1550" w:type="dxa"/>
          </w:tcPr>
          <w:p w14:paraId="65F5E1A4" w14:textId="77777777" w:rsidR="00780388" w:rsidRPr="0043223C" w:rsidRDefault="00780388" w:rsidP="00503181">
            <w:pPr>
              <w:spacing w:after="120" w:line="276" w:lineRule="auto"/>
              <w:jc w:val="center"/>
              <w:rPr>
                <w:rFonts w:cs="Times New Roman"/>
                <w:szCs w:val="24"/>
              </w:rPr>
            </w:pPr>
            <w:r w:rsidRPr="0043223C">
              <w:rPr>
                <w:rFonts w:cs="Times New Roman"/>
                <w:szCs w:val="24"/>
              </w:rPr>
              <w:t>1940</w:t>
            </w:r>
          </w:p>
        </w:tc>
        <w:tc>
          <w:tcPr>
            <w:tcW w:w="1065" w:type="dxa"/>
          </w:tcPr>
          <w:p w14:paraId="24DE2FF7" w14:textId="77777777" w:rsidR="00780388" w:rsidRPr="0043223C" w:rsidRDefault="00780388" w:rsidP="00503181">
            <w:pPr>
              <w:spacing w:after="120" w:line="276" w:lineRule="auto"/>
              <w:jc w:val="center"/>
              <w:rPr>
                <w:rFonts w:cs="Times New Roman"/>
                <w:szCs w:val="24"/>
              </w:rPr>
            </w:pPr>
            <w:r w:rsidRPr="0043223C">
              <w:rPr>
                <w:rFonts w:cs="Times New Roman"/>
                <w:szCs w:val="24"/>
              </w:rPr>
              <w:t>2</w:t>
            </w:r>
          </w:p>
        </w:tc>
      </w:tr>
      <w:bookmarkEnd w:id="31"/>
      <w:tr w:rsidR="00780388" w:rsidRPr="0043223C" w14:paraId="0435D112" w14:textId="77777777" w:rsidTr="00503181">
        <w:trPr>
          <w:cantSplit/>
        </w:trPr>
        <w:tc>
          <w:tcPr>
            <w:tcW w:w="936" w:type="dxa"/>
          </w:tcPr>
          <w:p w14:paraId="6AC475CB" w14:textId="77777777" w:rsidR="00780388" w:rsidRPr="0043223C" w:rsidRDefault="00780388" w:rsidP="00780388">
            <w:pPr>
              <w:pStyle w:val="Odstavecseseznamem"/>
              <w:numPr>
                <w:ilvl w:val="0"/>
                <w:numId w:val="29"/>
              </w:numPr>
              <w:spacing w:after="120" w:line="276" w:lineRule="auto"/>
              <w:rPr>
                <w:rFonts w:cs="Times New Roman"/>
                <w:szCs w:val="24"/>
              </w:rPr>
            </w:pPr>
          </w:p>
        </w:tc>
        <w:tc>
          <w:tcPr>
            <w:tcW w:w="5232" w:type="dxa"/>
          </w:tcPr>
          <w:p w14:paraId="0DE7D6C6" w14:textId="77777777" w:rsidR="00780388" w:rsidRPr="0043223C" w:rsidRDefault="00780388" w:rsidP="00503181">
            <w:pPr>
              <w:spacing w:line="276" w:lineRule="auto"/>
              <w:rPr>
                <w:rFonts w:cs="Times New Roman"/>
                <w:szCs w:val="24"/>
              </w:rPr>
            </w:pPr>
            <w:r w:rsidRPr="0043223C">
              <w:rPr>
                <w:rFonts w:cs="Times New Roman"/>
                <w:szCs w:val="24"/>
              </w:rPr>
              <w:t>Huckauf, Johanna Henrietta Friederica – rodný list</w:t>
            </w:r>
          </w:p>
          <w:p w14:paraId="12271E4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narozena 17. 2. 1815, 1 ff.</w:t>
            </w:r>
          </w:p>
        </w:tc>
        <w:tc>
          <w:tcPr>
            <w:tcW w:w="1550" w:type="dxa"/>
          </w:tcPr>
          <w:p w14:paraId="01C26EE8" w14:textId="77777777" w:rsidR="00780388" w:rsidRPr="0043223C" w:rsidRDefault="00780388" w:rsidP="00503181">
            <w:pPr>
              <w:spacing w:after="120" w:line="276" w:lineRule="auto"/>
              <w:jc w:val="center"/>
              <w:rPr>
                <w:rFonts w:cs="Times New Roman"/>
                <w:szCs w:val="24"/>
              </w:rPr>
            </w:pPr>
            <w:r w:rsidRPr="0043223C">
              <w:rPr>
                <w:rFonts w:cs="Times New Roman"/>
                <w:szCs w:val="24"/>
              </w:rPr>
              <w:t>1940</w:t>
            </w:r>
          </w:p>
        </w:tc>
        <w:tc>
          <w:tcPr>
            <w:tcW w:w="1065" w:type="dxa"/>
          </w:tcPr>
          <w:p w14:paraId="1B256238" w14:textId="77777777" w:rsidR="00780388" w:rsidRPr="0043223C" w:rsidRDefault="00780388" w:rsidP="00503181">
            <w:pPr>
              <w:spacing w:after="120" w:line="276" w:lineRule="auto"/>
              <w:jc w:val="center"/>
              <w:rPr>
                <w:rFonts w:cs="Times New Roman"/>
                <w:szCs w:val="24"/>
              </w:rPr>
            </w:pPr>
            <w:r w:rsidRPr="0043223C">
              <w:rPr>
                <w:rFonts w:cs="Times New Roman"/>
                <w:szCs w:val="24"/>
              </w:rPr>
              <w:t>2</w:t>
            </w:r>
          </w:p>
        </w:tc>
      </w:tr>
      <w:tr w:rsidR="00780388" w:rsidRPr="0043223C" w14:paraId="3F154271" w14:textId="77777777" w:rsidTr="00503181">
        <w:trPr>
          <w:cantSplit/>
        </w:trPr>
        <w:tc>
          <w:tcPr>
            <w:tcW w:w="936" w:type="dxa"/>
          </w:tcPr>
          <w:p w14:paraId="1FA2580A" w14:textId="77777777" w:rsidR="00780388" w:rsidRPr="0043223C" w:rsidRDefault="00780388" w:rsidP="00780388">
            <w:pPr>
              <w:pStyle w:val="Odstavecseseznamem"/>
              <w:numPr>
                <w:ilvl w:val="0"/>
                <w:numId w:val="29"/>
              </w:numPr>
              <w:spacing w:after="120" w:line="276" w:lineRule="auto"/>
              <w:rPr>
                <w:rFonts w:cs="Times New Roman"/>
                <w:szCs w:val="24"/>
              </w:rPr>
            </w:pPr>
          </w:p>
        </w:tc>
        <w:tc>
          <w:tcPr>
            <w:tcW w:w="5232" w:type="dxa"/>
          </w:tcPr>
          <w:p w14:paraId="32182976" w14:textId="77777777" w:rsidR="00780388" w:rsidRPr="0043223C" w:rsidRDefault="00780388" w:rsidP="00503181">
            <w:pPr>
              <w:spacing w:line="276" w:lineRule="auto"/>
              <w:rPr>
                <w:rFonts w:cs="Times New Roman"/>
                <w:szCs w:val="24"/>
              </w:rPr>
            </w:pPr>
            <w:r w:rsidRPr="0043223C">
              <w:rPr>
                <w:rFonts w:cs="Times New Roman"/>
                <w:szCs w:val="24"/>
              </w:rPr>
              <w:t>Kappel, Johann Traugott – rodný list</w:t>
            </w:r>
          </w:p>
          <w:p w14:paraId="63FB65B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narozen 11. 8. 1812, 1 ff.</w:t>
            </w:r>
          </w:p>
        </w:tc>
        <w:tc>
          <w:tcPr>
            <w:tcW w:w="1550" w:type="dxa"/>
          </w:tcPr>
          <w:p w14:paraId="3E78F844" w14:textId="77777777" w:rsidR="00780388" w:rsidRPr="0043223C" w:rsidRDefault="00780388" w:rsidP="00503181">
            <w:pPr>
              <w:spacing w:after="120" w:line="276" w:lineRule="auto"/>
              <w:jc w:val="center"/>
              <w:rPr>
                <w:rFonts w:cs="Times New Roman"/>
                <w:szCs w:val="24"/>
              </w:rPr>
            </w:pPr>
            <w:r w:rsidRPr="0043223C">
              <w:rPr>
                <w:rFonts w:cs="Times New Roman"/>
                <w:szCs w:val="24"/>
              </w:rPr>
              <w:t>1940</w:t>
            </w:r>
          </w:p>
        </w:tc>
        <w:tc>
          <w:tcPr>
            <w:tcW w:w="1065" w:type="dxa"/>
          </w:tcPr>
          <w:p w14:paraId="41D90EB0" w14:textId="77777777" w:rsidR="00780388" w:rsidRPr="0043223C" w:rsidRDefault="00780388" w:rsidP="00503181">
            <w:pPr>
              <w:spacing w:after="120" w:line="276" w:lineRule="auto"/>
              <w:jc w:val="center"/>
              <w:rPr>
                <w:rFonts w:cs="Times New Roman"/>
                <w:szCs w:val="24"/>
              </w:rPr>
            </w:pPr>
            <w:r w:rsidRPr="0043223C">
              <w:rPr>
                <w:rFonts w:cs="Times New Roman"/>
                <w:szCs w:val="24"/>
              </w:rPr>
              <w:t>2</w:t>
            </w:r>
          </w:p>
        </w:tc>
      </w:tr>
      <w:tr w:rsidR="00780388" w:rsidRPr="0043223C" w14:paraId="17AEFE31" w14:textId="77777777" w:rsidTr="00503181">
        <w:trPr>
          <w:cantSplit/>
        </w:trPr>
        <w:tc>
          <w:tcPr>
            <w:tcW w:w="936" w:type="dxa"/>
          </w:tcPr>
          <w:p w14:paraId="2DA2ADFC" w14:textId="77777777" w:rsidR="00780388" w:rsidRPr="0043223C" w:rsidRDefault="00780388" w:rsidP="00780388">
            <w:pPr>
              <w:pStyle w:val="Odstavecseseznamem"/>
              <w:numPr>
                <w:ilvl w:val="0"/>
                <w:numId w:val="29"/>
              </w:numPr>
              <w:spacing w:after="120" w:line="276" w:lineRule="auto"/>
              <w:rPr>
                <w:rFonts w:cs="Times New Roman"/>
                <w:szCs w:val="24"/>
              </w:rPr>
            </w:pPr>
          </w:p>
        </w:tc>
        <w:tc>
          <w:tcPr>
            <w:tcW w:w="5232" w:type="dxa"/>
          </w:tcPr>
          <w:p w14:paraId="54F97A95" w14:textId="77777777" w:rsidR="00780388" w:rsidRPr="0043223C" w:rsidRDefault="00780388" w:rsidP="00503181">
            <w:pPr>
              <w:spacing w:line="276" w:lineRule="auto"/>
              <w:rPr>
                <w:rFonts w:cs="Times New Roman"/>
                <w:szCs w:val="24"/>
              </w:rPr>
            </w:pPr>
            <w:r w:rsidRPr="0043223C">
              <w:rPr>
                <w:rFonts w:cs="Times New Roman"/>
                <w:szCs w:val="24"/>
              </w:rPr>
              <w:t>Kappel, Johann Traugott a Johanna Henrietta Friederica, Huckauf – oddací list</w:t>
            </w:r>
          </w:p>
          <w:p w14:paraId="01E07E6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oddáni 10. 1. 1836, 1 ff.</w:t>
            </w:r>
          </w:p>
        </w:tc>
        <w:tc>
          <w:tcPr>
            <w:tcW w:w="1550" w:type="dxa"/>
          </w:tcPr>
          <w:p w14:paraId="1C5DC17C" w14:textId="77777777" w:rsidR="00780388" w:rsidRPr="0043223C" w:rsidRDefault="00780388" w:rsidP="00503181">
            <w:pPr>
              <w:spacing w:after="120" w:line="276" w:lineRule="auto"/>
              <w:jc w:val="center"/>
              <w:rPr>
                <w:rFonts w:cs="Times New Roman"/>
                <w:szCs w:val="24"/>
              </w:rPr>
            </w:pPr>
            <w:r w:rsidRPr="0043223C">
              <w:rPr>
                <w:rFonts w:cs="Times New Roman"/>
                <w:szCs w:val="24"/>
              </w:rPr>
              <w:t>1940</w:t>
            </w:r>
          </w:p>
        </w:tc>
        <w:tc>
          <w:tcPr>
            <w:tcW w:w="1065" w:type="dxa"/>
          </w:tcPr>
          <w:p w14:paraId="53D46EE4" w14:textId="77777777" w:rsidR="00780388" w:rsidRPr="0043223C" w:rsidRDefault="00780388" w:rsidP="00503181">
            <w:pPr>
              <w:spacing w:after="120" w:line="276" w:lineRule="auto"/>
              <w:jc w:val="center"/>
              <w:rPr>
                <w:rFonts w:cs="Times New Roman"/>
                <w:szCs w:val="24"/>
              </w:rPr>
            </w:pPr>
            <w:r w:rsidRPr="0043223C">
              <w:rPr>
                <w:rFonts w:cs="Times New Roman"/>
                <w:szCs w:val="24"/>
              </w:rPr>
              <w:t>2</w:t>
            </w:r>
          </w:p>
        </w:tc>
      </w:tr>
      <w:tr w:rsidR="00780388" w:rsidRPr="0043223C" w14:paraId="3F3ABA34" w14:textId="77777777" w:rsidTr="00503181">
        <w:trPr>
          <w:cantSplit/>
        </w:trPr>
        <w:tc>
          <w:tcPr>
            <w:tcW w:w="936" w:type="dxa"/>
          </w:tcPr>
          <w:p w14:paraId="2F5A5DB7" w14:textId="77777777" w:rsidR="00780388" w:rsidRPr="0043223C" w:rsidRDefault="00780388" w:rsidP="00780388">
            <w:pPr>
              <w:pStyle w:val="Odstavecseseznamem"/>
              <w:numPr>
                <w:ilvl w:val="0"/>
                <w:numId w:val="29"/>
              </w:numPr>
              <w:spacing w:after="120" w:line="276" w:lineRule="auto"/>
              <w:rPr>
                <w:rFonts w:cs="Times New Roman"/>
                <w:szCs w:val="24"/>
              </w:rPr>
            </w:pPr>
          </w:p>
        </w:tc>
        <w:tc>
          <w:tcPr>
            <w:tcW w:w="5232" w:type="dxa"/>
          </w:tcPr>
          <w:p w14:paraId="38CA0CFF" w14:textId="77777777" w:rsidR="00780388" w:rsidRPr="0043223C" w:rsidRDefault="00780388" w:rsidP="00503181">
            <w:pPr>
              <w:spacing w:line="276" w:lineRule="auto"/>
              <w:rPr>
                <w:rFonts w:cs="Times New Roman"/>
                <w:szCs w:val="24"/>
              </w:rPr>
            </w:pPr>
            <w:r w:rsidRPr="0043223C">
              <w:rPr>
                <w:rFonts w:cs="Times New Roman"/>
                <w:szCs w:val="24"/>
              </w:rPr>
              <w:t>Navrátil, Leopold – rodný list</w:t>
            </w:r>
          </w:p>
          <w:p w14:paraId="3A61727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narozen 12. 1. 1832, 1 ff,</w:t>
            </w:r>
          </w:p>
        </w:tc>
        <w:tc>
          <w:tcPr>
            <w:tcW w:w="1550" w:type="dxa"/>
          </w:tcPr>
          <w:p w14:paraId="47714BA5" w14:textId="77777777" w:rsidR="00780388" w:rsidRPr="0043223C" w:rsidRDefault="00780388" w:rsidP="00503181">
            <w:pPr>
              <w:spacing w:after="120" w:line="276" w:lineRule="auto"/>
              <w:jc w:val="center"/>
              <w:rPr>
                <w:rFonts w:cs="Times New Roman"/>
                <w:szCs w:val="24"/>
              </w:rPr>
            </w:pPr>
            <w:r w:rsidRPr="0043223C">
              <w:rPr>
                <w:rFonts w:cs="Times New Roman"/>
                <w:szCs w:val="24"/>
              </w:rPr>
              <w:t>1940</w:t>
            </w:r>
          </w:p>
        </w:tc>
        <w:tc>
          <w:tcPr>
            <w:tcW w:w="1065" w:type="dxa"/>
          </w:tcPr>
          <w:p w14:paraId="606FE1EA" w14:textId="77777777" w:rsidR="00780388" w:rsidRPr="0043223C" w:rsidRDefault="00780388" w:rsidP="00503181">
            <w:pPr>
              <w:spacing w:after="120" w:line="276" w:lineRule="auto"/>
              <w:jc w:val="center"/>
              <w:rPr>
                <w:rFonts w:cs="Times New Roman"/>
                <w:szCs w:val="24"/>
              </w:rPr>
            </w:pPr>
            <w:r w:rsidRPr="0043223C">
              <w:rPr>
                <w:rFonts w:cs="Times New Roman"/>
                <w:szCs w:val="24"/>
              </w:rPr>
              <w:t>2</w:t>
            </w:r>
          </w:p>
        </w:tc>
      </w:tr>
      <w:tr w:rsidR="00780388" w:rsidRPr="0043223C" w14:paraId="6B86A25A" w14:textId="77777777" w:rsidTr="00503181">
        <w:trPr>
          <w:cantSplit/>
        </w:trPr>
        <w:tc>
          <w:tcPr>
            <w:tcW w:w="936" w:type="dxa"/>
          </w:tcPr>
          <w:p w14:paraId="4B0641D2" w14:textId="77777777" w:rsidR="00780388" w:rsidRPr="0043223C" w:rsidRDefault="00780388" w:rsidP="00780388">
            <w:pPr>
              <w:pStyle w:val="Odstavecseseznamem"/>
              <w:numPr>
                <w:ilvl w:val="0"/>
                <w:numId w:val="29"/>
              </w:numPr>
              <w:spacing w:after="120" w:line="276" w:lineRule="auto"/>
              <w:rPr>
                <w:rFonts w:cs="Times New Roman"/>
                <w:szCs w:val="24"/>
              </w:rPr>
            </w:pPr>
            <w:bookmarkStart w:id="32" w:name="_Hlk134005783"/>
          </w:p>
        </w:tc>
        <w:tc>
          <w:tcPr>
            <w:tcW w:w="5232" w:type="dxa"/>
          </w:tcPr>
          <w:p w14:paraId="4A17E277" w14:textId="77777777" w:rsidR="00780388" w:rsidRPr="0043223C" w:rsidRDefault="00780388" w:rsidP="00503181">
            <w:pPr>
              <w:spacing w:line="276" w:lineRule="auto"/>
              <w:rPr>
                <w:rFonts w:cs="Times New Roman"/>
                <w:szCs w:val="24"/>
              </w:rPr>
            </w:pPr>
            <w:r w:rsidRPr="0043223C">
              <w:rPr>
                <w:rFonts w:cs="Times New Roman"/>
                <w:szCs w:val="24"/>
              </w:rPr>
              <w:t>Navrátil, Leopold a Františka, Zedníčková – oddací list</w:t>
            </w:r>
          </w:p>
          <w:p w14:paraId="1157CC8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oddáni 23. 11. 1852, 1 ff.</w:t>
            </w:r>
          </w:p>
        </w:tc>
        <w:tc>
          <w:tcPr>
            <w:tcW w:w="1550" w:type="dxa"/>
          </w:tcPr>
          <w:p w14:paraId="704DC342" w14:textId="77777777" w:rsidR="00780388" w:rsidRPr="0043223C" w:rsidRDefault="00780388" w:rsidP="00503181">
            <w:pPr>
              <w:spacing w:after="120" w:line="276" w:lineRule="auto"/>
              <w:jc w:val="center"/>
              <w:rPr>
                <w:rFonts w:cs="Times New Roman"/>
                <w:szCs w:val="24"/>
              </w:rPr>
            </w:pPr>
            <w:r w:rsidRPr="0043223C">
              <w:rPr>
                <w:rFonts w:cs="Times New Roman"/>
                <w:szCs w:val="24"/>
              </w:rPr>
              <w:t>1940</w:t>
            </w:r>
          </w:p>
        </w:tc>
        <w:tc>
          <w:tcPr>
            <w:tcW w:w="1065" w:type="dxa"/>
          </w:tcPr>
          <w:p w14:paraId="7248BCF9" w14:textId="77777777" w:rsidR="00780388" w:rsidRPr="0043223C" w:rsidRDefault="00780388" w:rsidP="00503181">
            <w:pPr>
              <w:spacing w:after="120" w:line="276" w:lineRule="auto"/>
              <w:jc w:val="center"/>
              <w:rPr>
                <w:rFonts w:cs="Times New Roman"/>
                <w:szCs w:val="24"/>
              </w:rPr>
            </w:pPr>
            <w:r w:rsidRPr="0043223C">
              <w:rPr>
                <w:rFonts w:cs="Times New Roman"/>
                <w:szCs w:val="24"/>
              </w:rPr>
              <w:t>2</w:t>
            </w:r>
          </w:p>
        </w:tc>
      </w:tr>
      <w:bookmarkEnd w:id="32"/>
      <w:tr w:rsidR="00780388" w:rsidRPr="0043223C" w14:paraId="302E1DED" w14:textId="77777777" w:rsidTr="00503181">
        <w:trPr>
          <w:cantSplit/>
        </w:trPr>
        <w:tc>
          <w:tcPr>
            <w:tcW w:w="936" w:type="dxa"/>
          </w:tcPr>
          <w:p w14:paraId="270F4750" w14:textId="77777777" w:rsidR="00780388" w:rsidRPr="0043223C" w:rsidRDefault="00780388" w:rsidP="00780388">
            <w:pPr>
              <w:pStyle w:val="Odstavecseseznamem"/>
              <w:numPr>
                <w:ilvl w:val="0"/>
                <w:numId w:val="29"/>
              </w:numPr>
              <w:spacing w:after="120" w:line="276" w:lineRule="auto"/>
              <w:rPr>
                <w:rFonts w:cs="Times New Roman"/>
                <w:szCs w:val="24"/>
              </w:rPr>
            </w:pPr>
          </w:p>
        </w:tc>
        <w:tc>
          <w:tcPr>
            <w:tcW w:w="5232" w:type="dxa"/>
          </w:tcPr>
          <w:p w14:paraId="102FA234" w14:textId="77777777" w:rsidR="00780388" w:rsidRPr="0043223C" w:rsidRDefault="00780388" w:rsidP="00503181">
            <w:pPr>
              <w:spacing w:after="120" w:line="276" w:lineRule="auto"/>
              <w:rPr>
                <w:rFonts w:cs="Times New Roman"/>
                <w:szCs w:val="24"/>
              </w:rPr>
            </w:pPr>
            <w:r w:rsidRPr="0043223C">
              <w:rPr>
                <w:rFonts w:cs="Times New Roman"/>
                <w:color w:val="000000" w:themeColor="text1"/>
                <w:szCs w:val="24"/>
              </w:rPr>
              <w:t xml:space="preserve">Navrátilová, Františka, roz. Zedníčková – </w:t>
            </w:r>
            <w:r w:rsidRPr="0043223C">
              <w:rPr>
                <w:rFonts w:cs="Times New Roman"/>
                <w:szCs w:val="24"/>
              </w:rPr>
              <w:t>rodný list</w:t>
            </w:r>
            <w:r w:rsidRPr="0043223C">
              <w:rPr>
                <w:rFonts w:cs="Times New Roman"/>
                <w:szCs w:val="24"/>
              </w:rPr>
              <w:br/>
            </w:r>
            <w:r w:rsidRPr="0043223C">
              <w:rPr>
                <w:rFonts w:cs="Times New Roman"/>
                <w:sz w:val="20"/>
                <w:szCs w:val="20"/>
              </w:rPr>
              <w:t>něm., narozena 1. 7. 1832, 1 ff.</w:t>
            </w:r>
          </w:p>
        </w:tc>
        <w:tc>
          <w:tcPr>
            <w:tcW w:w="1550" w:type="dxa"/>
          </w:tcPr>
          <w:p w14:paraId="0E6E6C13" w14:textId="77777777" w:rsidR="00780388" w:rsidRPr="0043223C" w:rsidRDefault="00780388" w:rsidP="00503181">
            <w:pPr>
              <w:spacing w:after="120" w:line="276" w:lineRule="auto"/>
              <w:jc w:val="center"/>
              <w:rPr>
                <w:rFonts w:cs="Times New Roman"/>
                <w:szCs w:val="24"/>
              </w:rPr>
            </w:pPr>
            <w:r w:rsidRPr="0043223C">
              <w:rPr>
                <w:rFonts w:cs="Times New Roman"/>
                <w:szCs w:val="24"/>
              </w:rPr>
              <w:t>1940</w:t>
            </w:r>
          </w:p>
        </w:tc>
        <w:tc>
          <w:tcPr>
            <w:tcW w:w="1065" w:type="dxa"/>
          </w:tcPr>
          <w:p w14:paraId="3D34DDCF" w14:textId="77777777" w:rsidR="00780388" w:rsidRPr="0043223C" w:rsidRDefault="00780388" w:rsidP="00503181">
            <w:pPr>
              <w:spacing w:after="120" w:line="276" w:lineRule="auto"/>
              <w:jc w:val="center"/>
              <w:rPr>
                <w:rFonts w:cs="Times New Roman"/>
                <w:szCs w:val="24"/>
              </w:rPr>
            </w:pPr>
            <w:r w:rsidRPr="0043223C">
              <w:rPr>
                <w:rFonts w:cs="Times New Roman"/>
                <w:szCs w:val="24"/>
              </w:rPr>
              <w:t>2</w:t>
            </w:r>
          </w:p>
        </w:tc>
      </w:tr>
      <w:tr w:rsidR="00780388" w:rsidRPr="0043223C" w14:paraId="4CE9E9AC" w14:textId="77777777" w:rsidTr="00503181">
        <w:trPr>
          <w:cantSplit/>
        </w:trPr>
        <w:tc>
          <w:tcPr>
            <w:tcW w:w="936" w:type="dxa"/>
          </w:tcPr>
          <w:p w14:paraId="743ECAC3" w14:textId="77777777" w:rsidR="00780388" w:rsidRPr="0043223C" w:rsidRDefault="00780388" w:rsidP="00503181">
            <w:pPr>
              <w:spacing w:after="120" w:line="276" w:lineRule="auto"/>
              <w:ind w:left="360"/>
              <w:rPr>
                <w:rFonts w:cs="Times New Roman"/>
                <w:szCs w:val="24"/>
              </w:rPr>
            </w:pPr>
          </w:p>
        </w:tc>
        <w:tc>
          <w:tcPr>
            <w:tcW w:w="5232" w:type="dxa"/>
          </w:tcPr>
          <w:p w14:paraId="27F5877D"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III.5. Literární tvorba</w:t>
            </w:r>
          </w:p>
        </w:tc>
        <w:tc>
          <w:tcPr>
            <w:tcW w:w="1550" w:type="dxa"/>
          </w:tcPr>
          <w:p w14:paraId="115B8893" w14:textId="77777777" w:rsidR="00780388" w:rsidRPr="0043223C" w:rsidRDefault="00780388" w:rsidP="00503181">
            <w:pPr>
              <w:spacing w:after="120" w:line="276" w:lineRule="auto"/>
              <w:jc w:val="center"/>
              <w:rPr>
                <w:rFonts w:cs="Times New Roman"/>
                <w:szCs w:val="24"/>
              </w:rPr>
            </w:pPr>
          </w:p>
        </w:tc>
        <w:tc>
          <w:tcPr>
            <w:tcW w:w="1065" w:type="dxa"/>
          </w:tcPr>
          <w:p w14:paraId="7F9331C9" w14:textId="77777777" w:rsidR="00780388" w:rsidRPr="0043223C" w:rsidRDefault="00780388" w:rsidP="00503181">
            <w:pPr>
              <w:spacing w:after="120" w:line="276" w:lineRule="auto"/>
              <w:jc w:val="center"/>
              <w:rPr>
                <w:rFonts w:cs="Times New Roman"/>
                <w:szCs w:val="24"/>
              </w:rPr>
            </w:pPr>
          </w:p>
        </w:tc>
      </w:tr>
      <w:tr w:rsidR="00780388" w:rsidRPr="0043223C" w14:paraId="53E0E735" w14:textId="77777777" w:rsidTr="00503181">
        <w:trPr>
          <w:cantSplit/>
        </w:trPr>
        <w:tc>
          <w:tcPr>
            <w:tcW w:w="936" w:type="dxa"/>
          </w:tcPr>
          <w:p w14:paraId="44B65CD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314EA38" w14:textId="77777777" w:rsidR="00780388" w:rsidRPr="0043223C" w:rsidRDefault="00780388" w:rsidP="00503181">
            <w:pPr>
              <w:spacing w:line="276" w:lineRule="auto"/>
              <w:rPr>
                <w:rFonts w:cs="Times New Roman"/>
                <w:szCs w:val="24"/>
              </w:rPr>
            </w:pPr>
            <w:r w:rsidRPr="0043223C">
              <w:rPr>
                <w:rFonts w:cs="Times New Roman"/>
                <w:szCs w:val="24"/>
              </w:rPr>
              <w:t>Sbírka básní</w:t>
            </w:r>
          </w:p>
          <w:p w14:paraId="746A23B5" w14:textId="77777777" w:rsidR="00780388" w:rsidRPr="0043223C" w:rsidRDefault="00780388" w:rsidP="00503181">
            <w:pPr>
              <w:spacing w:after="200" w:line="276" w:lineRule="auto"/>
              <w:rPr>
                <w:rFonts w:cs="Times New Roman"/>
                <w:b/>
                <w:bCs/>
                <w:sz w:val="20"/>
                <w:szCs w:val="20"/>
              </w:rPr>
            </w:pPr>
            <w:r w:rsidRPr="0043223C">
              <w:rPr>
                <w:rFonts w:cs="Times New Roman"/>
                <w:sz w:val="20"/>
                <w:szCs w:val="20"/>
              </w:rPr>
              <w:t>čes., rukopis, 7. 1. 1969 – 5. 11. 1969, 1 ks</w:t>
            </w:r>
          </w:p>
        </w:tc>
        <w:tc>
          <w:tcPr>
            <w:tcW w:w="1550" w:type="dxa"/>
          </w:tcPr>
          <w:p w14:paraId="26E8CDE4" w14:textId="77777777" w:rsidR="00780388" w:rsidRPr="0043223C" w:rsidRDefault="00780388" w:rsidP="00503181">
            <w:pPr>
              <w:spacing w:line="276" w:lineRule="auto"/>
              <w:jc w:val="center"/>
              <w:rPr>
                <w:rFonts w:cs="Times New Roman"/>
                <w:szCs w:val="24"/>
              </w:rPr>
            </w:pPr>
            <w:r w:rsidRPr="0043223C">
              <w:rPr>
                <w:rFonts w:cs="Times New Roman"/>
                <w:szCs w:val="24"/>
              </w:rPr>
              <w:t>1969</w:t>
            </w:r>
          </w:p>
        </w:tc>
        <w:tc>
          <w:tcPr>
            <w:tcW w:w="1065" w:type="dxa"/>
          </w:tcPr>
          <w:p w14:paraId="4C2F7679"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543C68E4" w14:textId="77777777" w:rsidTr="00503181">
        <w:trPr>
          <w:cantSplit/>
        </w:trPr>
        <w:tc>
          <w:tcPr>
            <w:tcW w:w="936" w:type="dxa"/>
          </w:tcPr>
          <w:p w14:paraId="7612C1A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89B3479" w14:textId="77777777" w:rsidR="00780388" w:rsidRPr="0043223C" w:rsidRDefault="00780388" w:rsidP="00503181">
            <w:pPr>
              <w:spacing w:line="276" w:lineRule="auto"/>
              <w:rPr>
                <w:rFonts w:cs="Times New Roman"/>
                <w:b/>
                <w:bCs/>
                <w:szCs w:val="24"/>
              </w:rPr>
            </w:pPr>
            <w:r w:rsidRPr="0043223C">
              <w:rPr>
                <w:rFonts w:cs="Times New Roman"/>
                <w:szCs w:val="24"/>
              </w:rPr>
              <w:t>Lístek s vyjádřením zármutku nad ztrátou bratra Víléma Kappela</w:t>
            </w:r>
          </w:p>
          <w:p w14:paraId="0538F0E2" w14:textId="77777777" w:rsidR="00780388" w:rsidRPr="0043223C" w:rsidRDefault="00780388" w:rsidP="00503181">
            <w:pPr>
              <w:spacing w:after="200" w:line="276" w:lineRule="auto"/>
              <w:rPr>
                <w:rFonts w:cs="Times New Roman"/>
                <w:b/>
                <w:bCs/>
                <w:sz w:val="20"/>
                <w:szCs w:val="20"/>
              </w:rPr>
            </w:pPr>
            <w:r w:rsidRPr="0043223C">
              <w:rPr>
                <w:rFonts w:cs="Times New Roman"/>
                <w:sz w:val="20"/>
                <w:szCs w:val="20"/>
              </w:rPr>
              <w:t>čes., 1 ff.</w:t>
            </w:r>
          </w:p>
        </w:tc>
        <w:tc>
          <w:tcPr>
            <w:tcW w:w="1550" w:type="dxa"/>
          </w:tcPr>
          <w:p w14:paraId="747DC94B" w14:textId="77777777" w:rsidR="00780388" w:rsidRPr="0043223C" w:rsidRDefault="00780388" w:rsidP="00503181">
            <w:pPr>
              <w:spacing w:line="276" w:lineRule="auto"/>
              <w:jc w:val="center"/>
              <w:rPr>
                <w:rFonts w:cs="Times New Roman"/>
                <w:szCs w:val="24"/>
              </w:rPr>
            </w:pPr>
            <w:r w:rsidRPr="0043223C">
              <w:rPr>
                <w:rFonts w:cs="Times New Roman"/>
                <w:szCs w:val="24"/>
              </w:rPr>
              <w:t>1982</w:t>
            </w:r>
          </w:p>
        </w:tc>
        <w:tc>
          <w:tcPr>
            <w:tcW w:w="1065" w:type="dxa"/>
          </w:tcPr>
          <w:p w14:paraId="18A02F1F"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30B29089" w14:textId="77777777" w:rsidTr="00503181">
        <w:trPr>
          <w:cantSplit/>
        </w:trPr>
        <w:tc>
          <w:tcPr>
            <w:tcW w:w="936" w:type="dxa"/>
          </w:tcPr>
          <w:p w14:paraId="2C90C83F" w14:textId="77777777" w:rsidR="00780388" w:rsidRPr="0043223C" w:rsidRDefault="00780388" w:rsidP="00503181">
            <w:pPr>
              <w:spacing w:after="120" w:line="276" w:lineRule="auto"/>
              <w:ind w:left="360"/>
              <w:rPr>
                <w:rFonts w:cs="Times New Roman"/>
                <w:szCs w:val="24"/>
              </w:rPr>
            </w:pPr>
          </w:p>
        </w:tc>
        <w:tc>
          <w:tcPr>
            <w:tcW w:w="5232" w:type="dxa"/>
          </w:tcPr>
          <w:p w14:paraId="495EF56C"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III.6. Malířská tvorba</w:t>
            </w:r>
          </w:p>
        </w:tc>
        <w:tc>
          <w:tcPr>
            <w:tcW w:w="1550" w:type="dxa"/>
          </w:tcPr>
          <w:p w14:paraId="5AFA1696" w14:textId="77777777" w:rsidR="00780388" w:rsidRPr="0043223C" w:rsidRDefault="00780388" w:rsidP="00503181">
            <w:pPr>
              <w:spacing w:after="120" w:line="276" w:lineRule="auto"/>
              <w:jc w:val="center"/>
              <w:rPr>
                <w:rFonts w:cs="Times New Roman"/>
                <w:szCs w:val="24"/>
              </w:rPr>
            </w:pPr>
          </w:p>
        </w:tc>
        <w:tc>
          <w:tcPr>
            <w:tcW w:w="1065" w:type="dxa"/>
          </w:tcPr>
          <w:p w14:paraId="474156FA" w14:textId="77777777" w:rsidR="00780388" w:rsidRPr="0043223C" w:rsidRDefault="00780388" w:rsidP="00503181">
            <w:pPr>
              <w:spacing w:after="120" w:line="276" w:lineRule="auto"/>
              <w:jc w:val="center"/>
              <w:rPr>
                <w:rFonts w:cs="Times New Roman"/>
                <w:szCs w:val="24"/>
              </w:rPr>
            </w:pPr>
          </w:p>
        </w:tc>
      </w:tr>
      <w:tr w:rsidR="00780388" w:rsidRPr="0043223C" w14:paraId="50000A9C" w14:textId="77777777" w:rsidTr="00503181">
        <w:trPr>
          <w:cantSplit/>
        </w:trPr>
        <w:tc>
          <w:tcPr>
            <w:tcW w:w="936" w:type="dxa"/>
          </w:tcPr>
          <w:p w14:paraId="4D5F97D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750ABD4" w14:textId="77777777" w:rsidR="00780388" w:rsidRPr="0043223C" w:rsidRDefault="00780388" w:rsidP="00503181">
            <w:pPr>
              <w:spacing w:line="276" w:lineRule="auto"/>
              <w:rPr>
                <w:rFonts w:cs="Times New Roman"/>
                <w:szCs w:val="24"/>
              </w:rPr>
            </w:pPr>
            <w:r w:rsidRPr="0043223C">
              <w:rPr>
                <w:rFonts w:cs="Times New Roman"/>
                <w:szCs w:val="24"/>
              </w:rPr>
              <w:t>Složka s malbami a kresbami džbánů, květinového ornamentu a krajin; studie stromů, architektury a perspektivy – akvarel, pastel, uhel a tužka + vložené tištěné dětské obrázky</w:t>
            </w:r>
          </w:p>
          <w:p w14:paraId="1CDCE1F9"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14 ff. ručně kreslené/malované + 9 ff. vložené tištěné obrázky, celkem 19 ff.</w:t>
            </w:r>
          </w:p>
        </w:tc>
        <w:tc>
          <w:tcPr>
            <w:tcW w:w="1550" w:type="dxa"/>
          </w:tcPr>
          <w:p w14:paraId="60D5CDE5" w14:textId="77777777" w:rsidR="00780388" w:rsidRPr="0043223C" w:rsidRDefault="00780388" w:rsidP="00503181">
            <w:pPr>
              <w:spacing w:line="276" w:lineRule="auto"/>
              <w:jc w:val="center"/>
              <w:rPr>
                <w:rFonts w:cs="Times New Roman"/>
                <w:szCs w:val="24"/>
              </w:rPr>
            </w:pPr>
            <w:r w:rsidRPr="0043223C">
              <w:rPr>
                <w:rFonts w:cs="Times New Roman"/>
                <w:szCs w:val="24"/>
              </w:rPr>
              <w:t>[1930–2005]</w:t>
            </w:r>
          </w:p>
        </w:tc>
        <w:tc>
          <w:tcPr>
            <w:tcW w:w="1065" w:type="dxa"/>
          </w:tcPr>
          <w:p w14:paraId="0548AC20"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3A1A9DB5" w14:textId="77777777" w:rsidTr="00503181">
        <w:trPr>
          <w:cantSplit/>
        </w:trPr>
        <w:tc>
          <w:tcPr>
            <w:tcW w:w="936" w:type="dxa"/>
          </w:tcPr>
          <w:p w14:paraId="2CA3EB59" w14:textId="77777777" w:rsidR="00780388" w:rsidRPr="0043223C" w:rsidRDefault="00780388" w:rsidP="00503181">
            <w:pPr>
              <w:spacing w:after="120" w:line="276" w:lineRule="auto"/>
              <w:ind w:left="360"/>
              <w:rPr>
                <w:rFonts w:cs="Times New Roman"/>
                <w:szCs w:val="24"/>
              </w:rPr>
            </w:pPr>
          </w:p>
        </w:tc>
        <w:tc>
          <w:tcPr>
            <w:tcW w:w="5232" w:type="dxa"/>
          </w:tcPr>
          <w:p w14:paraId="278885A8" w14:textId="77777777" w:rsidR="00780388" w:rsidRPr="0043223C" w:rsidRDefault="00780388" w:rsidP="00503181">
            <w:pPr>
              <w:spacing w:after="120" w:line="276" w:lineRule="auto"/>
              <w:rPr>
                <w:rFonts w:cs="Times New Roman"/>
                <w:b/>
                <w:bCs/>
                <w:szCs w:val="24"/>
              </w:rPr>
            </w:pPr>
            <w:r w:rsidRPr="0043223C">
              <w:rPr>
                <w:rFonts w:cs="Times New Roman"/>
                <w:b/>
                <w:bCs/>
                <w:sz w:val="28"/>
                <w:szCs w:val="28"/>
              </w:rPr>
              <w:t>III.7. Ruční práce</w:t>
            </w:r>
          </w:p>
        </w:tc>
        <w:tc>
          <w:tcPr>
            <w:tcW w:w="1550" w:type="dxa"/>
          </w:tcPr>
          <w:p w14:paraId="3B7C4D15" w14:textId="77777777" w:rsidR="00780388" w:rsidRPr="0043223C" w:rsidRDefault="00780388" w:rsidP="00503181">
            <w:pPr>
              <w:spacing w:after="120" w:line="276" w:lineRule="auto"/>
              <w:jc w:val="center"/>
              <w:rPr>
                <w:rFonts w:cs="Times New Roman"/>
                <w:szCs w:val="24"/>
              </w:rPr>
            </w:pPr>
          </w:p>
        </w:tc>
        <w:tc>
          <w:tcPr>
            <w:tcW w:w="1065" w:type="dxa"/>
          </w:tcPr>
          <w:p w14:paraId="2AA5EA4F" w14:textId="77777777" w:rsidR="00780388" w:rsidRPr="0043223C" w:rsidRDefault="00780388" w:rsidP="00503181">
            <w:pPr>
              <w:spacing w:after="120" w:line="276" w:lineRule="auto"/>
              <w:jc w:val="center"/>
              <w:rPr>
                <w:rFonts w:cs="Times New Roman"/>
                <w:szCs w:val="24"/>
              </w:rPr>
            </w:pPr>
          </w:p>
        </w:tc>
      </w:tr>
      <w:tr w:rsidR="00780388" w:rsidRPr="0043223C" w14:paraId="1AA7ECC9" w14:textId="77777777" w:rsidTr="00503181">
        <w:trPr>
          <w:cantSplit/>
        </w:trPr>
        <w:tc>
          <w:tcPr>
            <w:tcW w:w="936" w:type="dxa"/>
          </w:tcPr>
          <w:p w14:paraId="2A210DC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1199F9F" w14:textId="77777777" w:rsidR="00780388" w:rsidRPr="0043223C" w:rsidRDefault="00780388" w:rsidP="00503181">
            <w:pPr>
              <w:spacing w:line="276" w:lineRule="auto"/>
              <w:rPr>
                <w:rFonts w:cs="Times New Roman"/>
                <w:szCs w:val="24"/>
              </w:rPr>
            </w:pPr>
            <w:r w:rsidRPr="0043223C">
              <w:rPr>
                <w:rFonts w:cs="Times New Roman"/>
                <w:szCs w:val="24"/>
              </w:rPr>
              <w:t>Sešit s ručně vyrobenými a vlepenými papírovými skládankami</w:t>
            </w:r>
          </w:p>
          <w:p w14:paraId="5F0D6FE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 ks</w:t>
            </w:r>
          </w:p>
        </w:tc>
        <w:tc>
          <w:tcPr>
            <w:tcW w:w="1550" w:type="dxa"/>
          </w:tcPr>
          <w:p w14:paraId="218BB6C9"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07EFEEC7"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63ED8F97" w14:textId="77777777" w:rsidTr="00503181">
        <w:trPr>
          <w:cantSplit/>
        </w:trPr>
        <w:tc>
          <w:tcPr>
            <w:tcW w:w="936" w:type="dxa"/>
          </w:tcPr>
          <w:p w14:paraId="3733A01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291F16B" w14:textId="77777777" w:rsidR="00780388" w:rsidRPr="0043223C" w:rsidRDefault="00780388" w:rsidP="00503181">
            <w:pPr>
              <w:spacing w:line="276" w:lineRule="auto"/>
              <w:rPr>
                <w:rFonts w:cs="Times New Roman"/>
                <w:szCs w:val="24"/>
              </w:rPr>
            </w:pPr>
            <w:r w:rsidRPr="0043223C">
              <w:rPr>
                <w:rFonts w:cs="Times New Roman"/>
                <w:szCs w:val="24"/>
              </w:rPr>
              <w:t>Složka obsahující text k postupu šití + tištěné nákresy šicích střihů – živůtek, pláštěnka, pánské fasony, kimonová halenka apod.</w:t>
            </w:r>
          </w:p>
          <w:p w14:paraId="43E765E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tištěný dokument; 20. ff. textu – strany č. 9–10 a 13–15 chybí + 29 ff. střihů, celkem 49 ff.</w:t>
            </w:r>
          </w:p>
        </w:tc>
        <w:tc>
          <w:tcPr>
            <w:tcW w:w="1550" w:type="dxa"/>
          </w:tcPr>
          <w:p w14:paraId="1F3CDBBC"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7CC67118"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4AB2913F" w14:textId="77777777" w:rsidTr="00503181">
        <w:trPr>
          <w:cantSplit/>
        </w:trPr>
        <w:tc>
          <w:tcPr>
            <w:tcW w:w="936" w:type="dxa"/>
          </w:tcPr>
          <w:p w14:paraId="2BAA870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80AABA0" w14:textId="77777777" w:rsidR="00780388" w:rsidRPr="0043223C" w:rsidRDefault="00780388" w:rsidP="00503181">
            <w:pPr>
              <w:spacing w:line="276" w:lineRule="auto"/>
              <w:rPr>
                <w:rFonts w:cs="Times New Roman"/>
                <w:szCs w:val="24"/>
              </w:rPr>
            </w:pPr>
            <w:r w:rsidRPr="0043223C">
              <w:rPr>
                <w:rFonts w:cs="Times New Roman"/>
                <w:szCs w:val="24"/>
              </w:rPr>
              <w:t>Poznámky k šití – síťovaná pokrývka</w:t>
            </w:r>
          </w:p>
          <w:p w14:paraId="5C66E6A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rukopis, celkem 8 ff.</w:t>
            </w:r>
          </w:p>
        </w:tc>
        <w:tc>
          <w:tcPr>
            <w:tcW w:w="1550" w:type="dxa"/>
          </w:tcPr>
          <w:p w14:paraId="72AC549C"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5836D5BD"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17C86179" w14:textId="77777777" w:rsidTr="00503181">
        <w:trPr>
          <w:cantSplit/>
        </w:trPr>
        <w:tc>
          <w:tcPr>
            <w:tcW w:w="936" w:type="dxa"/>
          </w:tcPr>
          <w:p w14:paraId="3F7AF2B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ABDD4E8" w14:textId="77777777" w:rsidR="00780388" w:rsidRPr="0043223C" w:rsidRDefault="00780388" w:rsidP="00503181">
            <w:pPr>
              <w:spacing w:line="276" w:lineRule="auto"/>
              <w:rPr>
                <w:rFonts w:cs="Times New Roman"/>
                <w:szCs w:val="24"/>
              </w:rPr>
            </w:pPr>
            <w:r w:rsidRPr="0043223C">
              <w:rPr>
                <w:rFonts w:cs="Times New Roman"/>
                <w:szCs w:val="24"/>
              </w:rPr>
              <w:t>Poznámky k pletení – čtverhranný vzor; halenka s ažurovým střihem</w:t>
            </w:r>
          </w:p>
          <w:p w14:paraId="0F9DA93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 rukopis a 1 ff. tištěný dokument, celkem 2 ff.</w:t>
            </w:r>
          </w:p>
        </w:tc>
        <w:tc>
          <w:tcPr>
            <w:tcW w:w="1550" w:type="dxa"/>
          </w:tcPr>
          <w:p w14:paraId="2E7264A6"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758C05D3"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797DAA49" w14:textId="77777777" w:rsidTr="00503181">
        <w:trPr>
          <w:cantSplit/>
        </w:trPr>
        <w:tc>
          <w:tcPr>
            <w:tcW w:w="936" w:type="dxa"/>
          </w:tcPr>
          <w:p w14:paraId="7D500F2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36183B1" w14:textId="77777777" w:rsidR="00780388" w:rsidRPr="0043223C" w:rsidRDefault="00780388" w:rsidP="00503181">
            <w:pPr>
              <w:spacing w:line="276" w:lineRule="auto"/>
              <w:rPr>
                <w:rFonts w:cs="Times New Roman"/>
                <w:szCs w:val="24"/>
              </w:rPr>
            </w:pPr>
            <w:r w:rsidRPr="0043223C">
              <w:rPr>
                <w:rFonts w:cs="Times New Roman"/>
                <w:szCs w:val="24"/>
              </w:rPr>
              <w:t>Sešit s poznámkami k postupu šití různých střihů včetně náčrtů střihů + střihy vlepené</w:t>
            </w:r>
          </w:p>
          <w:p w14:paraId="4F05C5F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 xml:space="preserve">čes., rukopis, 1 ks </w:t>
            </w:r>
          </w:p>
        </w:tc>
        <w:tc>
          <w:tcPr>
            <w:tcW w:w="1550" w:type="dxa"/>
          </w:tcPr>
          <w:p w14:paraId="2B894697"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4C65D3DD"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4C45F468" w14:textId="77777777" w:rsidTr="00503181">
        <w:trPr>
          <w:cantSplit/>
        </w:trPr>
        <w:tc>
          <w:tcPr>
            <w:tcW w:w="936" w:type="dxa"/>
          </w:tcPr>
          <w:p w14:paraId="64FAAD0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FCCBEC7" w14:textId="77777777" w:rsidR="00780388" w:rsidRPr="0043223C" w:rsidRDefault="00780388" w:rsidP="00503181">
            <w:pPr>
              <w:spacing w:line="276" w:lineRule="auto"/>
              <w:rPr>
                <w:rFonts w:cs="Times New Roman"/>
                <w:szCs w:val="24"/>
              </w:rPr>
            </w:pPr>
            <w:r w:rsidRPr="0043223C">
              <w:rPr>
                <w:rFonts w:cs="Times New Roman"/>
                <w:szCs w:val="24"/>
              </w:rPr>
              <w:t>Sešit s poznámkami k postupu šití, ke střihům, k látkám, k výzdobě apod.; zaměřeno na prádlo a kroje; včetně nákresů a vlepených střihů + vložené ručně kreslené i tištěné vzory</w:t>
            </w:r>
          </w:p>
          <w:p w14:paraId="6CBFE54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rukopis, 1 ks + 22 ff. vložených vzorů</w:t>
            </w:r>
          </w:p>
        </w:tc>
        <w:tc>
          <w:tcPr>
            <w:tcW w:w="1550" w:type="dxa"/>
          </w:tcPr>
          <w:p w14:paraId="18CCDBD9"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061AC6B6"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13A68094" w14:textId="77777777" w:rsidTr="00503181">
        <w:trPr>
          <w:cantSplit/>
        </w:trPr>
        <w:tc>
          <w:tcPr>
            <w:tcW w:w="936" w:type="dxa"/>
          </w:tcPr>
          <w:p w14:paraId="32BE0DC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0235685" w14:textId="77777777" w:rsidR="00780388" w:rsidRPr="0043223C" w:rsidRDefault="00780388" w:rsidP="00503181">
            <w:pPr>
              <w:spacing w:line="276" w:lineRule="auto"/>
              <w:rPr>
                <w:rFonts w:cs="Times New Roman"/>
                <w:szCs w:val="24"/>
              </w:rPr>
            </w:pPr>
            <w:r w:rsidRPr="0043223C">
              <w:rPr>
                <w:rFonts w:cs="Times New Roman"/>
                <w:szCs w:val="24"/>
              </w:rPr>
              <w:t>Sešit se vzorkovníkem látek</w:t>
            </w:r>
          </w:p>
          <w:p w14:paraId="26BB143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 ks</w:t>
            </w:r>
          </w:p>
        </w:tc>
        <w:tc>
          <w:tcPr>
            <w:tcW w:w="1550" w:type="dxa"/>
          </w:tcPr>
          <w:p w14:paraId="720465E3"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2DC5ADBA"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42531C28" w14:textId="77777777" w:rsidTr="00503181">
        <w:trPr>
          <w:cantSplit/>
        </w:trPr>
        <w:tc>
          <w:tcPr>
            <w:tcW w:w="936" w:type="dxa"/>
          </w:tcPr>
          <w:p w14:paraId="759F769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1959457" w14:textId="77777777" w:rsidR="00780388" w:rsidRPr="0043223C" w:rsidRDefault="00780388" w:rsidP="00503181">
            <w:pPr>
              <w:spacing w:line="276" w:lineRule="auto"/>
              <w:rPr>
                <w:rFonts w:cs="Times New Roman"/>
                <w:szCs w:val="24"/>
              </w:rPr>
            </w:pPr>
            <w:r w:rsidRPr="0043223C">
              <w:rPr>
                <w:rFonts w:cs="Times New Roman"/>
                <w:szCs w:val="24"/>
              </w:rPr>
              <w:t>Sešit s poznámkami k různým druhům stehů a k výšivkám včetně ručně kreslených vyobrazení; vložené šicí střihy</w:t>
            </w:r>
          </w:p>
          <w:p w14:paraId="62688F7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36 ff.</w:t>
            </w:r>
          </w:p>
        </w:tc>
        <w:tc>
          <w:tcPr>
            <w:tcW w:w="1550" w:type="dxa"/>
          </w:tcPr>
          <w:p w14:paraId="6054BB78"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2DA8DDD6"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11A88872" w14:textId="77777777" w:rsidTr="00503181">
        <w:trPr>
          <w:cantSplit/>
        </w:trPr>
        <w:tc>
          <w:tcPr>
            <w:tcW w:w="936" w:type="dxa"/>
          </w:tcPr>
          <w:p w14:paraId="096BF3F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D7AFE82" w14:textId="77777777" w:rsidR="00780388" w:rsidRPr="0043223C" w:rsidRDefault="00780388" w:rsidP="00503181">
            <w:pPr>
              <w:spacing w:line="276" w:lineRule="auto"/>
              <w:rPr>
                <w:rFonts w:cs="Times New Roman"/>
                <w:szCs w:val="24"/>
              </w:rPr>
            </w:pPr>
            <w:r w:rsidRPr="0043223C">
              <w:rPr>
                <w:rFonts w:cs="Times New Roman"/>
                <w:szCs w:val="24"/>
              </w:rPr>
              <w:t>Složka s ručně kreslenými šicími střihy; součástí je 1 sešit + vložené listy; chybí střih č. 6 a 18</w:t>
            </w:r>
          </w:p>
          <w:p w14:paraId="4282886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 ks + 29 ff.</w:t>
            </w:r>
          </w:p>
        </w:tc>
        <w:tc>
          <w:tcPr>
            <w:tcW w:w="1550" w:type="dxa"/>
          </w:tcPr>
          <w:p w14:paraId="24B7ED0D"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3F0DDB72" w14:textId="77777777" w:rsidR="00780388" w:rsidRPr="0043223C" w:rsidRDefault="00780388" w:rsidP="00503181">
            <w:pPr>
              <w:spacing w:line="276" w:lineRule="auto"/>
              <w:jc w:val="center"/>
              <w:rPr>
                <w:rFonts w:cs="Times New Roman"/>
                <w:szCs w:val="24"/>
              </w:rPr>
            </w:pPr>
            <w:r w:rsidRPr="0043223C">
              <w:rPr>
                <w:rFonts w:cs="Times New Roman"/>
                <w:szCs w:val="24"/>
              </w:rPr>
              <w:t>2</w:t>
            </w:r>
          </w:p>
        </w:tc>
      </w:tr>
      <w:tr w:rsidR="00780388" w:rsidRPr="0043223C" w14:paraId="12A7419A" w14:textId="77777777" w:rsidTr="00503181">
        <w:trPr>
          <w:cantSplit/>
        </w:trPr>
        <w:tc>
          <w:tcPr>
            <w:tcW w:w="936" w:type="dxa"/>
          </w:tcPr>
          <w:p w14:paraId="098743B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53CEC0B" w14:textId="77777777" w:rsidR="00780388" w:rsidRPr="0043223C" w:rsidRDefault="00780388" w:rsidP="00503181">
            <w:pPr>
              <w:spacing w:line="276" w:lineRule="auto"/>
              <w:rPr>
                <w:rFonts w:cs="Times New Roman"/>
                <w:szCs w:val="24"/>
              </w:rPr>
            </w:pPr>
            <w:r w:rsidRPr="0043223C">
              <w:rPr>
                <w:rFonts w:cs="Times New Roman"/>
                <w:szCs w:val="24"/>
              </w:rPr>
              <w:t>Složka s tištěnými šicími vzory – košile, podprsenky, kalhoty, halenky, sukně; popis odstupňovaných střihů</w:t>
            </w:r>
          </w:p>
          <w:p w14:paraId="2D38167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24 ff.</w:t>
            </w:r>
          </w:p>
        </w:tc>
        <w:tc>
          <w:tcPr>
            <w:tcW w:w="1550" w:type="dxa"/>
          </w:tcPr>
          <w:p w14:paraId="5BC1F2F2"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3A921E75" w14:textId="77777777" w:rsidR="00780388" w:rsidRPr="0043223C" w:rsidRDefault="00780388" w:rsidP="00503181">
            <w:pPr>
              <w:spacing w:line="276" w:lineRule="auto"/>
              <w:jc w:val="center"/>
              <w:rPr>
                <w:rFonts w:cs="Times New Roman"/>
                <w:szCs w:val="24"/>
              </w:rPr>
            </w:pPr>
            <w:r w:rsidRPr="0043223C">
              <w:rPr>
                <w:rFonts w:cs="Times New Roman"/>
                <w:szCs w:val="24"/>
              </w:rPr>
              <w:t>3</w:t>
            </w:r>
          </w:p>
        </w:tc>
      </w:tr>
      <w:tr w:rsidR="00780388" w:rsidRPr="0043223C" w14:paraId="595FEACF" w14:textId="77777777" w:rsidTr="00503181">
        <w:trPr>
          <w:cantSplit/>
        </w:trPr>
        <w:tc>
          <w:tcPr>
            <w:tcW w:w="936" w:type="dxa"/>
          </w:tcPr>
          <w:p w14:paraId="358C754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87C17CE" w14:textId="77777777" w:rsidR="00780388" w:rsidRPr="0043223C" w:rsidRDefault="00780388" w:rsidP="00503181">
            <w:pPr>
              <w:spacing w:line="276" w:lineRule="auto"/>
              <w:rPr>
                <w:rFonts w:cs="Times New Roman"/>
                <w:szCs w:val="24"/>
              </w:rPr>
            </w:pPr>
            <w:r w:rsidRPr="0043223C">
              <w:rPr>
                <w:rFonts w:cs="Times New Roman"/>
                <w:szCs w:val="24"/>
              </w:rPr>
              <w:t>Sešit s vloženými střihy – podprsenky, rukávy, kimono, sukně, kalhoty, pánská košile</w:t>
            </w:r>
          </w:p>
          <w:p w14:paraId="7BAA331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tištěné, 16 ff.</w:t>
            </w:r>
          </w:p>
        </w:tc>
        <w:tc>
          <w:tcPr>
            <w:tcW w:w="1550" w:type="dxa"/>
          </w:tcPr>
          <w:p w14:paraId="4B760F55"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0B3708F9" w14:textId="77777777" w:rsidR="00780388" w:rsidRPr="0043223C" w:rsidRDefault="00780388" w:rsidP="00503181">
            <w:pPr>
              <w:spacing w:line="276" w:lineRule="auto"/>
              <w:jc w:val="center"/>
              <w:rPr>
                <w:rFonts w:cs="Times New Roman"/>
                <w:szCs w:val="24"/>
              </w:rPr>
            </w:pPr>
            <w:r w:rsidRPr="0043223C">
              <w:rPr>
                <w:rFonts w:cs="Times New Roman"/>
                <w:szCs w:val="24"/>
              </w:rPr>
              <w:t>3</w:t>
            </w:r>
          </w:p>
        </w:tc>
      </w:tr>
      <w:tr w:rsidR="00780388" w:rsidRPr="0043223C" w14:paraId="26D70045" w14:textId="77777777" w:rsidTr="00503181">
        <w:trPr>
          <w:cantSplit/>
        </w:trPr>
        <w:tc>
          <w:tcPr>
            <w:tcW w:w="936" w:type="dxa"/>
          </w:tcPr>
          <w:p w14:paraId="4FBFE36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F850A2B" w14:textId="77777777" w:rsidR="00780388" w:rsidRPr="0043223C" w:rsidRDefault="00780388" w:rsidP="00503181">
            <w:pPr>
              <w:spacing w:line="276" w:lineRule="auto"/>
              <w:rPr>
                <w:rFonts w:cs="Times New Roman"/>
                <w:szCs w:val="24"/>
              </w:rPr>
            </w:pPr>
            <w:r w:rsidRPr="0043223C">
              <w:rPr>
                <w:rFonts w:cs="Times New Roman"/>
                <w:szCs w:val="24"/>
              </w:rPr>
              <w:t>Příručka – Stříhání dle šablon „Rychla“; střihy na halenky, šaty, sukně, pyžama župan apod. pro ženy a dívky</w:t>
            </w:r>
          </w:p>
          <w:p w14:paraId="7DE3DC3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ks</w:t>
            </w:r>
          </w:p>
        </w:tc>
        <w:tc>
          <w:tcPr>
            <w:tcW w:w="1550" w:type="dxa"/>
          </w:tcPr>
          <w:p w14:paraId="29847749"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59E0F9AB" w14:textId="77777777" w:rsidR="00780388" w:rsidRPr="0043223C" w:rsidRDefault="00780388" w:rsidP="00503181">
            <w:pPr>
              <w:spacing w:line="276" w:lineRule="auto"/>
              <w:jc w:val="center"/>
              <w:rPr>
                <w:rFonts w:cs="Times New Roman"/>
                <w:szCs w:val="24"/>
              </w:rPr>
            </w:pPr>
            <w:r w:rsidRPr="0043223C">
              <w:rPr>
                <w:rFonts w:cs="Times New Roman"/>
                <w:szCs w:val="24"/>
              </w:rPr>
              <w:t>3</w:t>
            </w:r>
          </w:p>
        </w:tc>
      </w:tr>
      <w:tr w:rsidR="00780388" w:rsidRPr="0043223C" w14:paraId="568561B0" w14:textId="77777777" w:rsidTr="00503181">
        <w:trPr>
          <w:cantSplit/>
        </w:trPr>
        <w:tc>
          <w:tcPr>
            <w:tcW w:w="936" w:type="dxa"/>
          </w:tcPr>
          <w:p w14:paraId="2132272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C1556C5" w14:textId="77777777" w:rsidR="00780388" w:rsidRPr="0043223C" w:rsidRDefault="00780388" w:rsidP="00503181">
            <w:pPr>
              <w:spacing w:line="276" w:lineRule="auto"/>
              <w:rPr>
                <w:rFonts w:cs="Times New Roman"/>
                <w:szCs w:val="24"/>
              </w:rPr>
            </w:pPr>
            <w:r w:rsidRPr="0043223C">
              <w:rPr>
                <w:rFonts w:cs="Times New Roman"/>
                <w:szCs w:val="24"/>
              </w:rPr>
              <w:t>Novinové výstřižky – šití</w:t>
            </w:r>
          </w:p>
          <w:p w14:paraId="79AE753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17 ff.</w:t>
            </w:r>
          </w:p>
        </w:tc>
        <w:tc>
          <w:tcPr>
            <w:tcW w:w="1550" w:type="dxa"/>
          </w:tcPr>
          <w:p w14:paraId="34D4B5C6"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5F4E3648" w14:textId="77777777" w:rsidR="00780388" w:rsidRPr="0043223C" w:rsidRDefault="00780388" w:rsidP="00503181">
            <w:pPr>
              <w:spacing w:line="276" w:lineRule="auto"/>
              <w:jc w:val="center"/>
              <w:rPr>
                <w:rFonts w:cs="Times New Roman"/>
                <w:szCs w:val="24"/>
              </w:rPr>
            </w:pPr>
            <w:r w:rsidRPr="0043223C">
              <w:rPr>
                <w:rFonts w:cs="Times New Roman"/>
                <w:szCs w:val="24"/>
              </w:rPr>
              <w:t>3</w:t>
            </w:r>
          </w:p>
        </w:tc>
      </w:tr>
      <w:tr w:rsidR="00780388" w:rsidRPr="0043223C" w14:paraId="413FEB4D" w14:textId="77777777" w:rsidTr="00503181">
        <w:trPr>
          <w:cantSplit/>
        </w:trPr>
        <w:tc>
          <w:tcPr>
            <w:tcW w:w="936" w:type="dxa"/>
          </w:tcPr>
          <w:p w14:paraId="56018E9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4C898D8" w14:textId="77777777" w:rsidR="00780388" w:rsidRPr="0043223C" w:rsidRDefault="00780388" w:rsidP="00503181">
            <w:pPr>
              <w:spacing w:line="276" w:lineRule="auto"/>
              <w:rPr>
                <w:rFonts w:cs="Times New Roman"/>
                <w:szCs w:val="24"/>
              </w:rPr>
            </w:pPr>
            <w:r w:rsidRPr="0043223C">
              <w:rPr>
                <w:rFonts w:cs="Times New Roman"/>
                <w:szCs w:val="24"/>
              </w:rPr>
              <w:t>Novinové výstřižky – pletení</w:t>
            </w:r>
          </w:p>
          <w:p w14:paraId="6E9C435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53 ff.</w:t>
            </w:r>
          </w:p>
        </w:tc>
        <w:tc>
          <w:tcPr>
            <w:tcW w:w="1550" w:type="dxa"/>
          </w:tcPr>
          <w:p w14:paraId="7BD0A5F7"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0E7BDFA8" w14:textId="77777777" w:rsidR="00780388" w:rsidRPr="0043223C" w:rsidRDefault="00780388" w:rsidP="00503181">
            <w:pPr>
              <w:spacing w:line="276" w:lineRule="auto"/>
              <w:jc w:val="center"/>
              <w:rPr>
                <w:rFonts w:cs="Times New Roman"/>
                <w:szCs w:val="24"/>
              </w:rPr>
            </w:pPr>
            <w:r w:rsidRPr="0043223C">
              <w:rPr>
                <w:rFonts w:cs="Times New Roman"/>
                <w:szCs w:val="24"/>
              </w:rPr>
              <w:t>3</w:t>
            </w:r>
          </w:p>
        </w:tc>
      </w:tr>
      <w:tr w:rsidR="00780388" w:rsidRPr="0043223C" w14:paraId="3EE4CFE0" w14:textId="77777777" w:rsidTr="00503181">
        <w:trPr>
          <w:cantSplit/>
        </w:trPr>
        <w:tc>
          <w:tcPr>
            <w:tcW w:w="936" w:type="dxa"/>
          </w:tcPr>
          <w:p w14:paraId="4C32B67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08E2C93" w14:textId="77777777" w:rsidR="00780388" w:rsidRPr="0043223C" w:rsidRDefault="00780388" w:rsidP="00503181">
            <w:pPr>
              <w:spacing w:line="276" w:lineRule="auto"/>
              <w:rPr>
                <w:rFonts w:cs="Times New Roman"/>
                <w:szCs w:val="24"/>
              </w:rPr>
            </w:pPr>
            <w:r w:rsidRPr="0043223C">
              <w:rPr>
                <w:rFonts w:cs="Times New Roman"/>
                <w:szCs w:val="24"/>
              </w:rPr>
              <w:t>Vystřihovánky</w:t>
            </w:r>
          </w:p>
          <w:p w14:paraId="7950D23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5 ks</w:t>
            </w:r>
          </w:p>
        </w:tc>
        <w:tc>
          <w:tcPr>
            <w:tcW w:w="1550" w:type="dxa"/>
          </w:tcPr>
          <w:p w14:paraId="2C9DD835"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3E7C3AB4" w14:textId="77777777" w:rsidR="00780388" w:rsidRPr="0043223C" w:rsidRDefault="00780388" w:rsidP="00503181">
            <w:pPr>
              <w:spacing w:line="276" w:lineRule="auto"/>
              <w:jc w:val="center"/>
              <w:rPr>
                <w:rFonts w:cs="Times New Roman"/>
                <w:szCs w:val="24"/>
              </w:rPr>
            </w:pPr>
            <w:r w:rsidRPr="0043223C">
              <w:rPr>
                <w:rFonts w:cs="Times New Roman"/>
                <w:szCs w:val="24"/>
              </w:rPr>
              <w:t>3</w:t>
            </w:r>
          </w:p>
        </w:tc>
      </w:tr>
    </w:tbl>
    <w:p w14:paraId="6B079EF6" w14:textId="77777777" w:rsidR="00780388" w:rsidRPr="0043223C" w:rsidRDefault="00780388" w:rsidP="00780388">
      <w:r w:rsidRPr="0043223C">
        <w:br w:type="page"/>
      </w:r>
    </w:p>
    <w:tbl>
      <w:tblPr>
        <w:tblStyle w:val="Mkatabulky1"/>
        <w:tblW w:w="8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5232"/>
        <w:gridCol w:w="1550"/>
        <w:gridCol w:w="1065"/>
      </w:tblGrid>
      <w:tr w:rsidR="00780388" w:rsidRPr="0043223C" w14:paraId="60002ECD" w14:textId="77777777" w:rsidTr="00503181">
        <w:trPr>
          <w:cantSplit/>
        </w:trPr>
        <w:tc>
          <w:tcPr>
            <w:tcW w:w="936" w:type="dxa"/>
          </w:tcPr>
          <w:p w14:paraId="1E6A345D" w14:textId="77777777" w:rsidR="00780388" w:rsidRPr="0043223C" w:rsidRDefault="00780388" w:rsidP="00503181">
            <w:pPr>
              <w:spacing w:line="276" w:lineRule="auto"/>
              <w:ind w:left="360"/>
              <w:rPr>
                <w:rFonts w:cs="Times New Roman"/>
                <w:szCs w:val="24"/>
              </w:rPr>
            </w:pPr>
          </w:p>
        </w:tc>
        <w:tc>
          <w:tcPr>
            <w:tcW w:w="5232" w:type="dxa"/>
          </w:tcPr>
          <w:p w14:paraId="6B6783F6" w14:textId="77777777" w:rsidR="00780388" w:rsidRPr="0043223C" w:rsidRDefault="00780388" w:rsidP="00503181">
            <w:pPr>
              <w:spacing w:after="120" w:line="276" w:lineRule="auto"/>
              <w:rPr>
                <w:rFonts w:cs="Times New Roman"/>
                <w:b/>
                <w:bCs/>
                <w:szCs w:val="24"/>
              </w:rPr>
            </w:pPr>
            <w:r w:rsidRPr="0043223C">
              <w:rPr>
                <w:rFonts w:cs="Times New Roman"/>
                <w:b/>
                <w:bCs/>
                <w:sz w:val="28"/>
                <w:szCs w:val="28"/>
              </w:rPr>
              <w:t>III.8. Vaření</w:t>
            </w:r>
          </w:p>
        </w:tc>
        <w:tc>
          <w:tcPr>
            <w:tcW w:w="1550" w:type="dxa"/>
          </w:tcPr>
          <w:p w14:paraId="7D3E6CB3" w14:textId="77777777" w:rsidR="00780388" w:rsidRPr="0043223C" w:rsidRDefault="00780388" w:rsidP="00503181">
            <w:pPr>
              <w:spacing w:line="276" w:lineRule="auto"/>
              <w:jc w:val="center"/>
              <w:rPr>
                <w:rFonts w:cs="Times New Roman"/>
                <w:szCs w:val="24"/>
              </w:rPr>
            </w:pPr>
          </w:p>
        </w:tc>
        <w:tc>
          <w:tcPr>
            <w:tcW w:w="1065" w:type="dxa"/>
          </w:tcPr>
          <w:p w14:paraId="5EDD0470" w14:textId="77777777" w:rsidR="00780388" w:rsidRPr="0043223C" w:rsidRDefault="00780388" w:rsidP="00503181">
            <w:pPr>
              <w:spacing w:line="276" w:lineRule="auto"/>
              <w:jc w:val="center"/>
              <w:rPr>
                <w:rFonts w:cs="Times New Roman"/>
                <w:szCs w:val="24"/>
              </w:rPr>
            </w:pPr>
          </w:p>
        </w:tc>
      </w:tr>
      <w:tr w:rsidR="00780388" w:rsidRPr="0043223C" w14:paraId="6AFA19E8" w14:textId="77777777" w:rsidTr="00503181">
        <w:trPr>
          <w:cantSplit/>
        </w:trPr>
        <w:tc>
          <w:tcPr>
            <w:tcW w:w="936" w:type="dxa"/>
          </w:tcPr>
          <w:p w14:paraId="021060D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95EEC72" w14:textId="77777777" w:rsidR="00780388" w:rsidRPr="0043223C" w:rsidRDefault="00780388" w:rsidP="00503181">
            <w:pPr>
              <w:spacing w:line="276" w:lineRule="auto"/>
              <w:rPr>
                <w:rFonts w:cs="Times New Roman"/>
                <w:szCs w:val="24"/>
              </w:rPr>
            </w:pPr>
            <w:r w:rsidRPr="0043223C">
              <w:rPr>
                <w:rFonts w:cs="Times New Roman"/>
                <w:szCs w:val="24"/>
              </w:rPr>
              <w:t>Ručně psané receptáře + vložené recepty</w:t>
            </w:r>
          </w:p>
          <w:p w14:paraId="59A1A5E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3 ks + 6 ff.</w:t>
            </w:r>
          </w:p>
        </w:tc>
        <w:tc>
          <w:tcPr>
            <w:tcW w:w="1550" w:type="dxa"/>
          </w:tcPr>
          <w:p w14:paraId="2967AE79"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099D19F9" w14:textId="77777777" w:rsidR="00780388" w:rsidRPr="0043223C" w:rsidRDefault="00780388" w:rsidP="00503181">
            <w:pPr>
              <w:spacing w:line="276" w:lineRule="auto"/>
              <w:jc w:val="center"/>
              <w:rPr>
                <w:rFonts w:cs="Times New Roman"/>
                <w:szCs w:val="24"/>
              </w:rPr>
            </w:pPr>
            <w:r w:rsidRPr="0043223C">
              <w:rPr>
                <w:rFonts w:cs="Times New Roman"/>
                <w:szCs w:val="24"/>
              </w:rPr>
              <w:t>3</w:t>
            </w:r>
          </w:p>
        </w:tc>
      </w:tr>
      <w:tr w:rsidR="00780388" w:rsidRPr="0043223C" w14:paraId="015B40F7" w14:textId="77777777" w:rsidTr="00503181">
        <w:trPr>
          <w:cantSplit/>
        </w:trPr>
        <w:tc>
          <w:tcPr>
            <w:tcW w:w="936" w:type="dxa"/>
          </w:tcPr>
          <w:p w14:paraId="17C0B8D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77EF42E" w14:textId="77777777" w:rsidR="00780388" w:rsidRPr="0043223C" w:rsidRDefault="00780388" w:rsidP="00503181">
            <w:pPr>
              <w:spacing w:line="276" w:lineRule="auto"/>
              <w:rPr>
                <w:rFonts w:cs="Times New Roman"/>
                <w:szCs w:val="24"/>
              </w:rPr>
            </w:pPr>
            <w:r w:rsidRPr="0043223C">
              <w:rPr>
                <w:rFonts w:cs="Times New Roman"/>
                <w:szCs w:val="24"/>
              </w:rPr>
              <w:t>Karty s ručně psanými a tištěnými recepty</w:t>
            </w:r>
          </w:p>
          <w:p w14:paraId="3C6A62C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13 ff.</w:t>
            </w:r>
          </w:p>
        </w:tc>
        <w:tc>
          <w:tcPr>
            <w:tcW w:w="1550" w:type="dxa"/>
          </w:tcPr>
          <w:p w14:paraId="585C2C81"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63244440" w14:textId="77777777" w:rsidR="00780388" w:rsidRPr="0043223C" w:rsidRDefault="00780388" w:rsidP="00503181">
            <w:pPr>
              <w:spacing w:line="276" w:lineRule="auto"/>
              <w:jc w:val="center"/>
              <w:rPr>
                <w:rFonts w:cs="Times New Roman"/>
                <w:szCs w:val="24"/>
              </w:rPr>
            </w:pPr>
            <w:r w:rsidRPr="0043223C">
              <w:rPr>
                <w:rFonts w:cs="Times New Roman"/>
                <w:szCs w:val="24"/>
              </w:rPr>
              <w:t>3</w:t>
            </w:r>
          </w:p>
        </w:tc>
      </w:tr>
      <w:tr w:rsidR="00780388" w:rsidRPr="0043223C" w14:paraId="0938BF0B" w14:textId="77777777" w:rsidTr="00503181">
        <w:trPr>
          <w:cantSplit/>
        </w:trPr>
        <w:tc>
          <w:tcPr>
            <w:tcW w:w="936" w:type="dxa"/>
          </w:tcPr>
          <w:p w14:paraId="24D804E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E418643" w14:textId="77777777" w:rsidR="00780388" w:rsidRPr="0043223C" w:rsidRDefault="00780388" w:rsidP="00503181">
            <w:pPr>
              <w:spacing w:line="276" w:lineRule="auto"/>
              <w:rPr>
                <w:rFonts w:cs="Times New Roman"/>
                <w:szCs w:val="24"/>
              </w:rPr>
            </w:pPr>
            <w:r w:rsidRPr="0043223C">
              <w:rPr>
                <w:rFonts w:cs="Times New Roman"/>
                <w:szCs w:val="24"/>
              </w:rPr>
              <w:t>Recepty vytištěné – dezerty a vánoční cukroví</w:t>
            </w:r>
          </w:p>
          <w:p w14:paraId="02C883F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59 ff.</w:t>
            </w:r>
          </w:p>
        </w:tc>
        <w:tc>
          <w:tcPr>
            <w:tcW w:w="1550" w:type="dxa"/>
          </w:tcPr>
          <w:p w14:paraId="617C08E3"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6E6DE6B6" w14:textId="77777777" w:rsidR="00780388" w:rsidRPr="0043223C" w:rsidRDefault="00780388" w:rsidP="00503181">
            <w:pPr>
              <w:spacing w:line="276" w:lineRule="auto"/>
              <w:jc w:val="center"/>
              <w:rPr>
                <w:rFonts w:cs="Times New Roman"/>
                <w:szCs w:val="24"/>
              </w:rPr>
            </w:pPr>
            <w:r w:rsidRPr="0043223C">
              <w:rPr>
                <w:rFonts w:cs="Times New Roman"/>
                <w:szCs w:val="24"/>
              </w:rPr>
              <w:t>3</w:t>
            </w:r>
          </w:p>
        </w:tc>
      </w:tr>
      <w:tr w:rsidR="00780388" w:rsidRPr="0043223C" w14:paraId="22DD7B4C" w14:textId="77777777" w:rsidTr="00503181">
        <w:trPr>
          <w:cantSplit/>
        </w:trPr>
        <w:tc>
          <w:tcPr>
            <w:tcW w:w="936" w:type="dxa"/>
          </w:tcPr>
          <w:p w14:paraId="6105C44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547322E" w14:textId="77777777" w:rsidR="00780388" w:rsidRPr="0043223C" w:rsidRDefault="00780388" w:rsidP="00503181">
            <w:pPr>
              <w:spacing w:line="276" w:lineRule="auto"/>
              <w:rPr>
                <w:rFonts w:cs="Times New Roman"/>
                <w:szCs w:val="24"/>
              </w:rPr>
            </w:pPr>
            <w:r w:rsidRPr="0043223C">
              <w:rPr>
                <w:rFonts w:cs="Times New Roman"/>
                <w:szCs w:val="24"/>
              </w:rPr>
              <w:t>Receptáře – Co a jak vaříme v rychlovařiči „kuchtík“ včetně návodu; Pestrý jídelníček pro celý rok; Vánoční pečení; Vlasta s Vitanou, Moderně i ve výživě; Co nakoupit a uvařit, 49 receptů na úpravu bramborových jídel, Pečení s recepty Dr. Oetker + jeden rozpadlý neidentifikovatelný</w:t>
            </w:r>
          </w:p>
          <w:p w14:paraId="075CE18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7 ff.</w:t>
            </w:r>
          </w:p>
        </w:tc>
        <w:tc>
          <w:tcPr>
            <w:tcW w:w="1550" w:type="dxa"/>
          </w:tcPr>
          <w:p w14:paraId="1144070E"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79CF5ADB" w14:textId="77777777" w:rsidR="00780388" w:rsidRPr="0043223C" w:rsidRDefault="00780388" w:rsidP="00503181">
            <w:pPr>
              <w:spacing w:line="276" w:lineRule="auto"/>
              <w:jc w:val="center"/>
              <w:rPr>
                <w:rFonts w:cs="Times New Roman"/>
                <w:szCs w:val="24"/>
              </w:rPr>
            </w:pPr>
            <w:r w:rsidRPr="0043223C">
              <w:rPr>
                <w:rFonts w:cs="Times New Roman"/>
                <w:szCs w:val="24"/>
              </w:rPr>
              <w:t>3</w:t>
            </w:r>
          </w:p>
        </w:tc>
      </w:tr>
      <w:tr w:rsidR="00780388" w:rsidRPr="0043223C" w14:paraId="23760ABA" w14:textId="77777777" w:rsidTr="00503181">
        <w:trPr>
          <w:cantSplit/>
        </w:trPr>
        <w:tc>
          <w:tcPr>
            <w:tcW w:w="936" w:type="dxa"/>
          </w:tcPr>
          <w:p w14:paraId="25CFD04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075FA14" w14:textId="77777777" w:rsidR="00780388" w:rsidRPr="0043223C" w:rsidRDefault="00780388" w:rsidP="00503181">
            <w:pPr>
              <w:spacing w:line="276" w:lineRule="auto"/>
              <w:rPr>
                <w:rFonts w:cs="Times New Roman"/>
                <w:szCs w:val="24"/>
              </w:rPr>
            </w:pPr>
            <w:r w:rsidRPr="0043223C">
              <w:rPr>
                <w:rFonts w:cs="Times New Roman"/>
                <w:szCs w:val="24"/>
              </w:rPr>
              <w:t>Novinové výstřižky s recepty – předkrmy</w:t>
            </w:r>
          </w:p>
          <w:p w14:paraId="3907934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9 ff.</w:t>
            </w:r>
          </w:p>
        </w:tc>
        <w:tc>
          <w:tcPr>
            <w:tcW w:w="1550" w:type="dxa"/>
          </w:tcPr>
          <w:p w14:paraId="72A9E59A"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7ADA4AD7" w14:textId="77777777" w:rsidR="00780388" w:rsidRPr="0043223C" w:rsidRDefault="00780388" w:rsidP="00503181">
            <w:pPr>
              <w:spacing w:line="276" w:lineRule="auto"/>
              <w:jc w:val="center"/>
              <w:rPr>
                <w:rFonts w:cs="Times New Roman"/>
                <w:szCs w:val="24"/>
              </w:rPr>
            </w:pPr>
            <w:r w:rsidRPr="0043223C">
              <w:rPr>
                <w:rFonts w:cs="Times New Roman"/>
                <w:szCs w:val="24"/>
              </w:rPr>
              <w:t>3</w:t>
            </w:r>
          </w:p>
        </w:tc>
      </w:tr>
      <w:tr w:rsidR="00780388" w:rsidRPr="0043223C" w14:paraId="3CC4C90B" w14:textId="77777777" w:rsidTr="00503181">
        <w:trPr>
          <w:cantSplit/>
        </w:trPr>
        <w:tc>
          <w:tcPr>
            <w:tcW w:w="936" w:type="dxa"/>
          </w:tcPr>
          <w:p w14:paraId="0286355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1B95E83" w14:textId="77777777" w:rsidR="00780388" w:rsidRPr="0043223C" w:rsidRDefault="00780388" w:rsidP="00503181">
            <w:pPr>
              <w:spacing w:line="276" w:lineRule="auto"/>
              <w:rPr>
                <w:rFonts w:cs="Times New Roman"/>
                <w:szCs w:val="24"/>
              </w:rPr>
            </w:pPr>
            <w:r w:rsidRPr="0043223C">
              <w:rPr>
                <w:rFonts w:cs="Times New Roman"/>
                <w:szCs w:val="24"/>
              </w:rPr>
              <w:t>Novinové výstřižky s recepty – hlavní jídla a polévky</w:t>
            </w:r>
          </w:p>
          <w:p w14:paraId="6F6BB6D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79 ff.</w:t>
            </w:r>
          </w:p>
        </w:tc>
        <w:tc>
          <w:tcPr>
            <w:tcW w:w="1550" w:type="dxa"/>
          </w:tcPr>
          <w:p w14:paraId="1252FCA7"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14B34758" w14:textId="77777777" w:rsidR="00780388" w:rsidRPr="0043223C" w:rsidRDefault="00780388" w:rsidP="00503181">
            <w:pPr>
              <w:spacing w:line="276" w:lineRule="auto"/>
              <w:jc w:val="center"/>
              <w:rPr>
                <w:rFonts w:cs="Times New Roman"/>
                <w:szCs w:val="24"/>
              </w:rPr>
            </w:pPr>
            <w:r w:rsidRPr="0043223C">
              <w:rPr>
                <w:rFonts w:cs="Times New Roman"/>
                <w:szCs w:val="24"/>
              </w:rPr>
              <w:t>3</w:t>
            </w:r>
          </w:p>
        </w:tc>
      </w:tr>
      <w:tr w:rsidR="00780388" w:rsidRPr="0043223C" w14:paraId="0FC52837" w14:textId="77777777" w:rsidTr="00503181">
        <w:trPr>
          <w:cantSplit/>
        </w:trPr>
        <w:tc>
          <w:tcPr>
            <w:tcW w:w="936" w:type="dxa"/>
          </w:tcPr>
          <w:p w14:paraId="64618F2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DBE8592" w14:textId="77777777" w:rsidR="00780388" w:rsidRPr="0043223C" w:rsidRDefault="00780388" w:rsidP="00503181">
            <w:pPr>
              <w:spacing w:line="276" w:lineRule="auto"/>
              <w:rPr>
                <w:rFonts w:cs="Times New Roman"/>
                <w:szCs w:val="24"/>
              </w:rPr>
            </w:pPr>
            <w:r w:rsidRPr="0043223C">
              <w:rPr>
                <w:rFonts w:cs="Times New Roman"/>
                <w:szCs w:val="24"/>
              </w:rPr>
              <w:t>Novinové výstřižky s recepty – dezerty</w:t>
            </w:r>
          </w:p>
          <w:p w14:paraId="6116EBC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24 ff.</w:t>
            </w:r>
          </w:p>
        </w:tc>
        <w:tc>
          <w:tcPr>
            <w:tcW w:w="1550" w:type="dxa"/>
          </w:tcPr>
          <w:p w14:paraId="47613FC3"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78D7F454"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565DDE10" w14:textId="77777777" w:rsidTr="00503181">
        <w:trPr>
          <w:cantSplit/>
        </w:trPr>
        <w:tc>
          <w:tcPr>
            <w:tcW w:w="936" w:type="dxa"/>
          </w:tcPr>
          <w:p w14:paraId="19A4767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5615459" w14:textId="77777777" w:rsidR="00780388" w:rsidRPr="0043223C" w:rsidRDefault="00780388" w:rsidP="00503181">
            <w:pPr>
              <w:spacing w:line="276" w:lineRule="auto"/>
              <w:rPr>
                <w:rFonts w:cs="Times New Roman"/>
                <w:szCs w:val="24"/>
              </w:rPr>
            </w:pPr>
            <w:r w:rsidRPr="0043223C">
              <w:rPr>
                <w:rFonts w:cs="Times New Roman"/>
                <w:szCs w:val="24"/>
              </w:rPr>
              <w:t>Novinové výstřižky s recepty – smíšené, slaná i sladká jídla</w:t>
            </w:r>
          </w:p>
          <w:p w14:paraId="11EDBF1D" w14:textId="77777777" w:rsidR="00780388" w:rsidRPr="0043223C" w:rsidRDefault="00780388" w:rsidP="00503181">
            <w:pPr>
              <w:tabs>
                <w:tab w:val="center" w:pos="2508"/>
              </w:tabs>
              <w:spacing w:after="120" w:line="276" w:lineRule="auto"/>
              <w:rPr>
                <w:rFonts w:cs="Times New Roman"/>
                <w:sz w:val="20"/>
                <w:szCs w:val="20"/>
              </w:rPr>
            </w:pPr>
            <w:r w:rsidRPr="0043223C">
              <w:rPr>
                <w:rFonts w:cs="Times New Roman"/>
                <w:sz w:val="20"/>
                <w:szCs w:val="20"/>
              </w:rPr>
              <w:t>čes., 47 ff.</w:t>
            </w:r>
            <w:r>
              <w:rPr>
                <w:rFonts w:cs="Times New Roman"/>
                <w:sz w:val="20"/>
                <w:szCs w:val="20"/>
              </w:rPr>
              <w:tab/>
            </w:r>
          </w:p>
        </w:tc>
        <w:tc>
          <w:tcPr>
            <w:tcW w:w="1550" w:type="dxa"/>
          </w:tcPr>
          <w:p w14:paraId="68C97AC6"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1477E376"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1EB15555" w14:textId="77777777" w:rsidTr="00503181">
        <w:trPr>
          <w:cantSplit/>
        </w:trPr>
        <w:tc>
          <w:tcPr>
            <w:tcW w:w="936" w:type="dxa"/>
          </w:tcPr>
          <w:p w14:paraId="6A1CEE7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2F63A14" w14:textId="77777777" w:rsidR="00780388" w:rsidRPr="0043223C" w:rsidRDefault="00780388" w:rsidP="00503181">
            <w:pPr>
              <w:spacing w:line="276" w:lineRule="auto"/>
              <w:rPr>
                <w:rFonts w:cs="Times New Roman"/>
                <w:szCs w:val="24"/>
              </w:rPr>
            </w:pPr>
            <w:r w:rsidRPr="0043223C">
              <w:rPr>
                <w:rFonts w:cs="Times New Roman"/>
                <w:szCs w:val="24"/>
              </w:rPr>
              <w:t>Novinové výstřižky s recepty – nápoje</w:t>
            </w:r>
          </w:p>
          <w:p w14:paraId="6B1EF71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4 ff.</w:t>
            </w:r>
          </w:p>
        </w:tc>
        <w:tc>
          <w:tcPr>
            <w:tcW w:w="1550" w:type="dxa"/>
          </w:tcPr>
          <w:p w14:paraId="1DFA27DE"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20D82287"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64727522" w14:textId="77777777" w:rsidTr="00503181">
        <w:trPr>
          <w:cantSplit/>
        </w:trPr>
        <w:tc>
          <w:tcPr>
            <w:tcW w:w="936" w:type="dxa"/>
          </w:tcPr>
          <w:p w14:paraId="142371E0" w14:textId="77777777" w:rsidR="00780388" w:rsidRPr="0043223C" w:rsidRDefault="00780388" w:rsidP="00503181">
            <w:pPr>
              <w:spacing w:line="276" w:lineRule="auto"/>
              <w:ind w:left="360"/>
              <w:rPr>
                <w:rFonts w:cs="Times New Roman"/>
                <w:szCs w:val="24"/>
              </w:rPr>
            </w:pPr>
          </w:p>
        </w:tc>
        <w:tc>
          <w:tcPr>
            <w:tcW w:w="5232" w:type="dxa"/>
          </w:tcPr>
          <w:p w14:paraId="2ED4699B"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III.9. Zahradničení</w:t>
            </w:r>
          </w:p>
        </w:tc>
        <w:tc>
          <w:tcPr>
            <w:tcW w:w="1550" w:type="dxa"/>
          </w:tcPr>
          <w:p w14:paraId="25E420DF" w14:textId="77777777" w:rsidR="00780388" w:rsidRPr="0043223C" w:rsidRDefault="00780388" w:rsidP="00503181">
            <w:pPr>
              <w:spacing w:line="276" w:lineRule="auto"/>
              <w:jc w:val="center"/>
              <w:rPr>
                <w:rFonts w:cs="Times New Roman"/>
                <w:szCs w:val="24"/>
              </w:rPr>
            </w:pPr>
          </w:p>
        </w:tc>
        <w:tc>
          <w:tcPr>
            <w:tcW w:w="1065" w:type="dxa"/>
          </w:tcPr>
          <w:p w14:paraId="3BCDE261" w14:textId="77777777" w:rsidR="00780388" w:rsidRPr="0043223C" w:rsidRDefault="00780388" w:rsidP="00503181">
            <w:pPr>
              <w:spacing w:line="276" w:lineRule="auto"/>
              <w:jc w:val="center"/>
              <w:rPr>
                <w:rFonts w:cs="Times New Roman"/>
                <w:szCs w:val="24"/>
              </w:rPr>
            </w:pPr>
          </w:p>
        </w:tc>
      </w:tr>
      <w:tr w:rsidR="00780388" w:rsidRPr="0043223C" w14:paraId="756DEED3" w14:textId="77777777" w:rsidTr="00503181">
        <w:trPr>
          <w:cantSplit/>
        </w:trPr>
        <w:tc>
          <w:tcPr>
            <w:tcW w:w="936" w:type="dxa"/>
          </w:tcPr>
          <w:p w14:paraId="160487A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6D4AD2B" w14:textId="77777777" w:rsidR="00780388" w:rsidRPr="0043223C" w:rsidRDefault="00780388" w:rsidP="00503181">
            <w:pPr>
              <w:spacing w:line="276" w:lineRule="auto"/>
              <w:rPr>
                <w:rFonts w:cs="Times New Roman"/>
                <w:szCs w:val="24"/>
              </w:rPr>
            </w:pPr>
            <w:r w:rsidRPr="0043223C">
              <w:rPr>
                <w:rFonts w:cs="Times New Roman"/>
                <w:szCs w:val="24"/>
              </w:rPr>
              <w:t>Poznámky k zahradničení</w:t>
            </w:r>
          </w:p>
          <w:p w14:paraId="6804177F" w14:textId="77777777" w:rsidR="00780388" w:rsidRPr="0043223C" w:rsidRDefault="00780388" w:rsidP="00503181">
            <w:pPr>
              <w:spacing w:line="276" w:lineRule="auto"/>
              <w:rPr>
                <w:rFonts w:cs="Times New Roman"/>
                <w:szCs w:val="24"/>
              </w:rPr>
            </w:pPr>
            <w:r w:rsidRPr="0043223C">
              <w:rPr>
                <w:rFonts w:cs="Times New Roman"/>
                <w:sz w:val="20"/>
                <w:szCs w:val="20"/>
              </w:rPr>
              <w:t>čes.; 2 ff. tištěný dokument, 1 ff. rukopis, celkem 3 ff.</w:t>
            </w:r>
          </w:p>
        </w:tc>
        <w:tc>
          <w:tcPr>
            <w:tcW w:w="1550" w:type="dxa"/>
          </w:tcPr>
          <w:p w14:paraId="00064AEB" w14:textId="77777777" w:rsidR="00780388" w:rsidRPr="0043223C" w:rsidRDefault="00780388" w:rsidP="00503181">
            <w:pPr>
              <w:spacing w:line="276" w:lineRule="auto"/>
              <w:jc w:val="center"/>
              <w:rPr>
                <w:rFonts w:cs="Times New Roman"/>
                <w:szCs w:val="24"/>
              </w:rPr>
            </w:pPr>
            <w:r w:rsidRPr="0043223C">
              <w:rPr>
                <w:rFonts w:cs="Times New Roman"/>
                <w:szCs w:val="24"/>
              </w:rPr>
              <w:t>1977–1990</w:t>
            </w:r>
          </w:p>
        </w:tc>
        <w:tc>
          <w:tcPr>
            <w:tcW w:w="1065" w:type="dxa"/>
          </w:tcPr>
          <w:p w14:paraId="0C74BC71"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19BA724" w14:textId="77777777" w:rsidTr="00503181">
        <w:trPr>
          <w:cantSplit/>
        </w:trPr>
        <w:tc>
          <w:tcPr>
            <w:tcW w:w="936" w:type="dxa"/>
          </w:tcPr>
          <w:p w14:paraId="15700FD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71D07EC" w14:textId="77777777" w:rsidR="00780388" w:rsidRPr="0043223C" w:rsidRDefault="00780388" w:rsidP="00503181">
            <w:pPr>
              <w:spacing w:line="276" w:lineRule="auto"/>
              <w:rPr>
                <w:rFonts w:cs="Times New Roman"/>
                <w:szCs w:val="24"/>
              </w:rPr>
            </w:pPr>
            <w:r w:rsidRPr="0043223C">
              <w:rPr>
                <w:rFonts w:cs="Times New Roman"/>
                <w:szCs w:val="24"/>
              </w:rPr>
              <w:t>Sešit s výpisky k různým druhům květin rozřazených dle jejich čeledi</w:t>
            </w:r>
          </w:p>
          <w:p w14:paraId="7FC5A78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rukopis, 1 ks</w:t>
            </w:r>
          </w:p>
        </w:tc>
        <w:tc>
          <w:tcPr>
            <w:tcW w:w="1550" w:type="dxa"/>
          </w:tcPr>
          <w:p w14:paraId="5CB8A1C2"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322286D7"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46D01B53" w14:textId="77777777" w:rsidTr="00503181">
        <w:trPr>
          <w:cantSplit/>
        </w:trPr>
        <w:tc>
          <w:tcPr>
            <w:tcW w:w="936" w:type="dxa"/>
          </w:tcPr>
          <w:p w14:paraId="7B68036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0570225" w14:textId="77777777" w:rsidR="00780388" w:rsidRPr="0043223C" w:rsidRDefault="00780388" w:rsidP="00503181">
            <w:pPr>
              <w:spacing w:line="276" w:lineRule="auto"/>
              <w:rPr>
                <w:rFonts w:cs="Times New Roman"/>
                <w:szCs w:val="24"/>
              </w:rPr>
            </w:pPr>
            <w:r w:rsidRPr="0043223C">
              <w:rPr>
                <w:rFonts w:cs="Times New Roman"/>
                <w:szCs w:val="24"/>
              </w:rPr>
              <w:t>Brožura – Jak natřít ploty a zahradní nábytek</w:t>
            </w:r>
          </w:p>
          <w:p w14:paraId="04FA382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ks</w:t>
            </w:r>
          </w:p>
        </w:tc>
        <w:tc>
          <w:tcPr>
            <w:tcW w:w="1550" w:type="dxa"/>
          </w:tcPr>
          <w:p w14:paraId="0E4933E5"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2958981B"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5F788BE" w14:textId="77777777" w:rsidTr="00503181">
        <w:trPr>
          <w:cantSplit/>
        </w:trPr>
        <w:tc>
          <w:tcPr>
            <w:tcW w:w="936" w:type="dxa"/>
          </w:tcPr>
          <w:p w14:paraId="38B51EF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7728F9A" w14:textId="77777777" w:rsidR="00780388" w:rsidRPr="0043223C" w:rsidRDefault="00780388" w:rsidP="00503181">
            <w:pPr>
              <w:spacing w:line="276" w:lineRule="auto"/>
              <w:rPr>
                <w:rFonts w:cs="Times New Roman"/>
                <w:szCs w:val="24"/>
              </w:rPr>
            </w:pPr>
            <w:r w:rsidRPr="0043223C">
              <w:rPr>
                <w:rFonts w:cs="Times New Roman"/>
                <w:szCs w:val="24"/>
              </w:rPr>
              <w:t>Novinové výstřižky s tématikou zahradničení</w:t>
            </w:r>
          </w:p>
          <w:p w14:paraId="20FBC98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30 ff.</w:t>
            </w:r>
          </w:p>
        </w:tc>
        <w:tc>
          <w:tcPr>
            <w:tcW w:w="1550" w:type="dxa"/>
          </w:tcPr>
          <w:p w14:paraId="767038C8"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4A3F3596"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D8418A2" w14:textId="77777777" w:rsidTr="00503181">
        <w:trPr>
          <w:cantSplit/>
        </w:trPr>
        <w:tc>
          <w:tcPr>
            <w:tcW w:w="936" w:type="dxa"/>
          </w:tcPr>
          <w:p w14:paraId="3445C547" w14:textId="77777777" w:rsidR="00780388" w:rsidRPr="0043223C" w:rsidRDefault="00780388" w:rsidP="00503181">
            <w:pPr>
              <w:spacing w:line="276" w:lineRule="auto"/>
              <w:ind w:left="360"/>
              <w:rPr>
                <w:rFonts w:cs="Times New Roman"/>
                <w:szCs w:val="24"/>
              </w:rPr>
            </w:pPr>
          </w:p>
        </w:tc>
        <w:tc>
          <w:tcPr>
            <w:tcW w:w="5232" w:type="dxa"/>
          </w:tcPr>
          <w:p w14:paraId="73AE1021"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III.10. Zdraví</w:t>
            </w:r>
          </w:p>
        </w:tc>
        <w:tc>
          <w:tcPr>
            <w:tcW w:w="1550" w:type="dxa"/>
          </w:tcPr>
          <w:p w14:paraId="77ADABEF" w14:textId="77777777" w:rsidR="00780388" w:rsidRPr="0043223C" w:rsidRDefault="00780388" w:rsidP="00503181">
            <w:pPr>
              <w:spacing w:line="276" w:lineRule="auto"/>
              <w:jc w:val="center"/>
              <w:rPr>
                <w:rFonts w:cs="Times New Roman"/>
                <w:szCs w:val="24"/>
              </w:rPr>
            </w:pPr>
          </w:p>
        </w:tc>
        <w:tc>
          <w:tcPr>
            <w:tcW w:w="1065" w:type="dxa"/>
          </w:tcPr>
          <w:p w14:paraId="5CA9EA08" w14:textId="77777777" w:rsidR="00780388" w:rsidRPr="0043223C" w:rsidRDefault="00780388" w:rsidP="00503181">
            <w:pPr>
              <w:spacing w:line="276" w:lineRule="auto"/>
              <w:jc w:val="center"/>
              <w:rPr>
                <w:rFonts w:cs="Times New Roman"/>
                <w:szCs w:val="24"/>
              </w:rPr>
            </w:pPr>
          </w:p>
        </w:tc>
      </w:tr>
      <w:tr w:rsidR="00780388" w:rsidRPr="0043223C" w14:paraId="77703FCD" w14:textId="77777777" w:rsidTr="00503181">
        <w:trPr>
          <w:cantSplit/>
        </w:trPr>
        <w:tc>
          <w:tcPr>
            <w:tcW w:w="936" w:type="dxa"/>
          </w:tcPr>
          <w:p w14:paraId="4FB1F5F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936BD8E" w14:textId="77777777" w:rsidR="00780388" w:rsidRPr="0043223C" w:rsidRDefault="00780388" w:rsidP="00503181">
            <w:pPr>
              <w:spacing w:line="276" w:lineRule="auto"/>
              <w:rPr>
                <w:rFonts w:cs="Times New Roman"/>
                <w:szCs w:val="24"/>
              </w:rPr>
            </w:pPr>
            <w:r w:rsidRPr="0043223C">
              <w:rPr>
                <w:rFonts w:cs="Times New Roman"/>
                <w:szCs w:val="24"/>
              </w:rPr>
              <w:t>Brožury zdravotní povahy</w:t>
            </w:r>
          </w:p>
          <w:p w14:paraId="4412D7D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4 ks</w:t>
            </w:r>
          </w:p>
        </w:tc>
        <w:tc>
          <w:tcPr>
            <w:tcW w:w="1550" w:type="dxa"/>
          </w:tcPr>
          <w:p w14:paraId="21EF1246" w14:textId="77777777" w:rsidR="00780388" w:rsidRPr="0043223C" w:rsidRDefault="00780388" w:rsidP="00503181">
            <w:pPr>
              <w:spacing w:line="276" w:lineRule="auto"/>
              <w:jc w:val="center"/>
              <w:rPr>
                <w:rFonts w:cs="Times New Roman"/>
                <w:szCs w:val="24"/>
              </w:rPr>
            </w:pPr>
            <w:r w:rsidRPr="0043223C">
              <w:rPr>
                <w:rFonts w:cs="Times New Roman"/>
                <w:szCs w:val="24"/>
              </w:rPr>
              <w:t>1967</w:t>
            </w:r>
          </w:p>
        </w:tc>
        <w:tc>
          <w:tcPr>
            <w:tcW w:w="1065" w:type="dxa"/>
          </w:tcPr>
          <w:p w14:paraId="6B9CBFA0"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6F5BC2DE" w14:textId="77777777" w:rsidTr="00503181">
        <w:trPr>
          <w:cantSplit/>
        </w:trPr>
        <w:tc>
          <w:tcPr>
            <w:tcW w:w="936" w:type="dxa"/>
          </w:tcPr>
          <w:p w14:paraId="284CA43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F44BEDB" w14:textId="77777777" w:rsidR="00780388" w:rsidRPr="0043223C" w:rsidRDefault="00780388" w:rsidP="00503181">
            <w:pPr>
              <w:spacing w:line="276" w:lineRule="auto"/>
              <w:rPr>
                <w:rFonts w:cs="Times New Roman"/>
                <w:szCs w:val="24"/>
              </w:rPr>
            </w:pPr>
            <w:r w:rsidRPr="0043223C">
              <w:rPr>
                <w:rFonts w:cs="Times New Roman"/>
                <w:szCs w:val="24"/>
              </w:rPr>
              <w:t>Složka s citovaným textem z knihy „Jak si zachovat mládí“ – Kurt Tepperwein</w:t>
            </w:r>
          </w:p>
          <w:p w14:paraId="2B5A881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tištěný dokument, 20 ff.</w:t>
            </w:r>
          </w:p>
        </w:tc>
        <w:tc>
          <w:tcPr>
            <w:tcW w:w="1550" w:type="dxa"/>
          </w:tcPr>
          <w:p w14:paraId="4B248EFC"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548E3A34"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66886987" w14:textId="77777777" w:rsidTr="00503181">
        <w:trPr>
          <w:cantSplit/>
        </w:trPr>
        <w:tc>
          <w:tcPr>
            <w:tcW w:w="936" w:type="dxa"/>
          </w:tcPr>
          <w:p w14:paraId="2E4FA0A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FD316FC" w14:textId="77777777" w:rsidR="00780388" w:rsidRPr="0043223C" w:rsidRDefault="00780388" w:rsidP="00503181">
            <w:pPr>
              <w:spacing w:line="276" w:lineRule="auto"/>
              <w:rPr>
                <w:rFonts w:cs="Times New Roman"/>
                <w:szCs w:val="24"/>
              </w:rPr>
            </w:pPr>
            <w:r w:rsidRPr="0043223C">
              <w:rPr>
                <w:rFonts w:cs="Times New Roman"/>
                <w:szCs w:val="24"/>
              </w:rPr>
              <w:t>Poznámky k bezu černému a k jeho využití ve zdravovědě</w:t>
            </w:r>
          </w:p>
          <w:p w14:paraId="2025A61A" w14:textId="77777777" w:rsidR="00780388" w:rsidRPr="0043223C" w:rsidRDefault="00780388" w:rsidP="00503181">
            <w:pPr>
              <w:spacing w:line="276" w:lineRule="auto"/>
              <w:rPr>
                <w:rFonts w:cs="Times New Roman"/>
                <w:szCs w:val="24"/>
              </w:rPr>
            </w:pPr>
            <w:r w:rsidRPr="0043223C">
              <w:rPr>
                <w:rFonts w:cs="Times New Roman"/>
                <w:sz w:val="20"/>
                <w:szCs w:val="20"/>
              </w:rPr>
              <w:t>čes., tištěný dokument, 2 ff</w:t>
            </w:r>
          </w:p>
        </w:tc>
        <w:tc>
          <w:tcPr>
            <w:tcW w:w="1550" w:type="dxa"/>
          </w:tcPr>
          <w:p w14:paraId="5F620424"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4E45CAF8"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F0633FF" w14:textId="77777777" w:rsidTr="00503181">
        <w:trPr>
          <w:cantSplit/>
        </w:trPr>
        <w:tc>
          <w:tcPr>
            <w:tcW w:w="936" w:type="dxa"/>
          </w:tcPr>
          <w:p w14:paraId="1A454D4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FB2E347" w14:textId="77777777" w:rsidR="00780388" w:rsidRPr="0043223C" w:rsidRDefault="00780388" w:rsidP="00503181">
            <w:pPr>
              <w:spacing w:line="276" w:lineRule="auto"/>
              <w:rPr>
                <w:rFonts w:cs="Times New Roman"/>
                <w:szCs w:val="24"/>
              </w:rPr>
            </w:pPr>
            <w:r w:rsidRPr="0043223C">
              <w:rPr>
                <w:rFonts w:cs="Times New Roman"/>
                <w:szCs w:val="24"/>
              </w:rPr>
              <w:t>Novinové výstřižky s tématikou zdraví</w:t>
            </w:r>
          </w:p>
          <w:p w14:paraId="3CC5FB0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5 ff.</w:t>
            </w:r>
          </w:p>
        </w:tc>
        <w:tc>
          <w:tcPr>
            <w:tcW w:w="1550" w:type="dxa"/>
          </w:tcPr>
          <w:p w14:paraId="123B1189"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7F1C62C6"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809C2C4" w14:textId="77777777" w:rsidTr="00503181">
        <w:trPr>
          <w:cantSplit/>
        </w:trPr>
        <w:tc>
          <w:tcPr>
            <w:tcW w:w="936" w:type="dxa"/>
          </w:tcPr>
          <w:p w14:paraId="2C05B766" w14:textId="77777777" w:rsidR="00780388" w:rsidRPr="0043223C" w:rsidRDefault="00780388" w:rsidP="00503181">
            <w:pPr>
              <w:spacing w:line="276" w:lineRule="auto"/>
              <w:ind w:left="360"/>
              <w:rPr>
                <w:rFonts w:cs="Times New Roman"/>
                <w:szCs w:val="24"/>
              </w:rPr>
            </w:pPr>
          </w:p>
        </w:tc>
        <w:tc>
          <w:tcPr>
            <w:tcW w:w="5232" w:type="dxa"/>
          </w:tcPr>
          <w:p w14:paraId="72597DF9" w14:textId="77777777" w:rsidR="00780388" w:rsidRPr="0043223C" w:rsidRDefault="00780388" w:rsidP="00503181">
            <w:pPr>
              <w:spacing w:after="120" w:line="276" w:lineRule="auto"/>
              <w:rPr>
                <w:rFonts w:cs="Times New Roman"/>
                <w:b/>
                <w:bCs/>
                <w:szCs w:val="24"/>
              </w:rPr>
            </w:pPr>
            <w:r w:rsidRPr="0043223C">
              <w:rPr>
                <w:rFonts w:cs="Times New Roman"/>
                <w:b/>
                <w:bCs/>
                <w:sz w:val="28"/>
                <w:szCs w:val="28"/>
              </w:rPr>
              <w:t>III.11. Denní poznámky a telefonní seznamy</w:t>
            </w:r>
          </w:p>
        </w:tc>
        <w:tc>
          <w:tcPr>
            <w:tcW w:w="1550" w:type="dxa"/>
          </w:tcPr>
          <w:p w14:paraId="6E42A2F4" w14:textId="77777777" w:rsidR="00780388" w:rsidRPr="0043223C" w:rsidRDefault="00780388" w:rsidP="00503181">
            <w:pPr>
              <w:spacing w:line="276" w:lineRule="auto"/>
              <w:jc w:val="center"/>
              <w:rPr>
                <w:rFonts w:cs="Times New Roman"/>
                <w:szCs w:val="24"/>
              </w:rPr>
            </w:pPr>
          </w:p>
        </w:tc>
        <w:tc>
          <w:tcPr>
            <w:tcW w:w="1065" w:type="dxa"/>
          </w:tcPr>
          <w:p w14:paraId="0D726141" w14:textId="77777777" w:rsidR="00780388" w:rsidRPr="0043223C" w:rsidRDefault="00780388" w:rsidP="00503181">
            <w:pPr>
              <w:spacing w:line="276" w:lineRule="auto"/>
              <w:jc w:val="center"/>
              <w:rPr>
                <w:rFonts w:cs="Times New Roman"/>
                <w:szCs w:val="24"/>
              </w:rPr>
            </w:pPr>
          </w:p>
        </w:tc>
      </w:tr>
      <w:tr w:rsidR="00780388" w:rsidRPr="0043223C" w14:paraId="245865CB" w14:textId="77777777" w:rsidTr="00503181">
        <w:trPr>
          <w:cantSplit/>
        </w:trPr>
        <w:tc>
          <w:tcPr>
            <w:tcW w:w="936" w:type="dxa"/>
          </w:tcPr>
          <w:p w14:paraId="2981D65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750861E7" w14:textId="77777777" w:rsidR="00780388" w:rsidRPr="0043223C" w:rsidRDefault="00780388" w:rsidP="00503181">
            <w:pPr>
              <w:spacing w:line="276" w:lineRule="auto"/>
              <w:rPr>
                <w:rFonts w:cs="Times New Roman"/>
                <w:szCs w:val="24"/>
              </w:rPr>
            </w:pPr>
            <w:r w:rsidRPr="0043223C">
              <w:rPr>
                <w:rFonts w:cs="Times New Roman"/>
                <w:szCs w:val="24"/>
              </w:rPr>
              <w:t xml:space="preserve">Denní záznamy </w:t>
            </w:r>
          </w:p>
          <w:p w14:paraId="5DA0D1C1" w14:textId="77777777" w:rsidR="00780388" w:rsidRPr="0043223C" w:rsidRDefault="00780388" w:rsidP="00503181">
            <w:pPr>
              <w:spacing w:after="120" w:line="276" w:lineRule="auto"/>
              <w:rPr>
                <w:rFonts w:cs="Times New Roman"/>
                <w:b/>
                <w:bCs/>
                <w:szCs w:val="24"/>
              </w:rPr>
            </w:pPr>
            <w:r w:rsidRPr="0043223C">
              <w:rPr>
                <w:rFonts w:cs="Times New Roman"/>
                <w:sz w:val="20"/>
                <w:szCs w:val="20"/>
              </w:rPr>
              <w:t>čes., rukopis, 1 ks</w:t>
            </w:r>
          </w:p>
        </w:tc>
        <w:tc>
          <w:tcPr>
            <w:tcW w:w="1550" w:type="dxa"/>
          </w:tcPr>
          <w:p w14:paraId="7D9BB63F" w14:textId="77777777" w:rsidR="00780388" w:rsidRPr="0043223C" w:rsidRDefault="00780388" w:rsidP="00503181">
            <w:pPr>
              <w:spacing w:line="276" w:lineRule="auto"/>
              <w:jc w:val="center"/>
              <w:rPr>
                <w:rFonts w:cs="Times New Roman"/>
                <w:szCs w:val="24"/>
              </w:rPr>
            </w:pPr>
            <w:r w:rsidRPr="0043223C">
              <w:rPr>
                <w:rFonts w:cs="Times New Roman"/>
                <w:szCs w:val="24"/>
              </w:rPr>
              <w:t>[1980–2005]</w:t>
            </w:r>
          </w:p>
        </w:tc>
        <w:tc>
          <w:tcPr>
            <w:tcW w:w="1065" w:type="dxa"/>
          </w:tcPr>
          <w:p w14:paraId="59AB869F"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38357F7F" w14:textId="77777777" w:rsidTr="00503181">
        <w:trPr>
          <w:cantSplit/>
        </w:trPr>
        <w:tc>
          <w:tcPr>
            <w:tcW w:w="936" w:type="dxa"/>
          </w:tcPr>
          <w:p w14:paraId="6E45E30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0A236BEC" w14:textId="77777777" w:rsidR="00780388" w:rsidRPr="0043223C" w:rsidRDefault="00780388" w:rsidP="00503181">
            <w:pPr>
              <w:spacing w:line="276" w:lineRule="auto"/>
              <w:rPr>
                <w:rFonts w:cs="Times New Roman"/>
                <w:szCs w:val="24"/>
              </w:rPr>
            </w:pPr>
            <w:r w:rsidRPr="0043223C">
              <w:rPr>
                <w:rFonts w:cs="Times New Roman"/>
                <w:szCs w:val="24"/>
              </w:rPr>
              <w:t>Telefonní seznam</w:t>
            </w:r>
          </w:p>
          <w:p w14:paraId="0BEFF143" w14:textId="77777777" w:rsidR="00780388" w:rsidRPr="0043223C" w:rsidRDefault="00780388" w:rsidP="00503181">
            <w:pPr>
              <w:spacing w:after="120" w:line="276" w:lineRule="auto"/>
              <w:rPr>
                <w:rFonts w:cs="Times New Roman"/>
                <w:b/>
                <w:bCs/>
                <w:szCs w:val="24"/>
              </w:rPr>
            </w:pPr>
            <w:r w:rsidRPr="0043223C">
              <w:rPr>
                <w:rFonts w:cs="Times New Roman"/>
                <w:sz w:val="20"/>
                <w:szCs w:val="20"/>
              </w:rPr>
              <w:t>čes., rukopis, 1 ks</w:t>
            </w:r>
          </w:p>
        </w:tc>
        <w:tc>
          <w:tcPr>
            <w:tcW w:w="1550" w:type="dxa"/>
          </w:tcPr>
          <w:p w14:paraId="0F07577B" w14:textId="77777777" w:rsidR="00780388" w:rsidRPr="0043223C" w:rsidRDefault="00780388" w:rsidP="00503181">
            <w:pPr>
              <w:spacing w:line="276" w:lineRule="auto"/>
              <w:jc w:val="center"/>
              <w:rPr>
                <w:rFonts w:cs="Times New Roman"/>
                <w:szCs w:val="24"/>
              </w:rPr>
            </w:pPr>
            <w:r w:rsidRPr="0043223C">
              <w:rPr>
                <w:rFonts w:cs="Times New Roman"/>
                <w:szCs w:val="24"/>
              </w:rPr>
              <w:t>2002</w:t>
            </w:r>
          </w:p>
        </w:tc>
        <w:tc>
          <w:tcPr>
            <w:tcW w:w="1065" w:type="dxa"/>
          </w:tcPr>
          <w:p w14:paraId="27B3CFBE"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4478F78E" w14:textId="77777777" w:rsidTr="00503181">
        <w:trPr>
          <w:cantSplit/>
        </w:trPr>
        <w:tc>
          <w:tcPr>
            <w:tcW w:w="936" w:type="dxa"/>
          </w:tcPr>
          <w:p w14:paraId="7768EBF2" w14:textId="77777777" w:rsidR="00780388" w:rsidRPr="0043223C" w:rsidRDefault="00780388" w:rsidP="00503181">
            <w:pPr>
              <w:spacing w:line="276" w:lineRule="auto"/>
              <w:ind w:left="360"/>
              <w:rPr>
                <w:rFonts w:cs="Times New Roman"/>
                <w:szCs w:val="24"/>
              </w:rPr>
            </w:pPr>
          </w:p>
        </w:tc>
        <w:tc>
          <w:tcPr>
            <w:tcW w:w="5232" w:type="dxa"/>
          </w:tcPr>
          <w:p w14:paraId="0F30A7B1"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 Fotografie</w:t>
            </w:r>
          </w:p>
        </w:tc>
        <w:tc>
          <w:tcPr>
            <w:tcW w:w="1550" w:type="dxa"/>
          </w:tcPr>
          <w:p w14:paraId="589DDFAE" w14:textId="77777777" w:rsidR="00780388" w:rsidRPr="0043223C" w:rsidRDefault="00780388" w:rsidP="00503181">
            <w:pPr>
              <w:spacing w:line="276" w:lineRule="auto"/>
              <w:jc w:val="center"/>
              <w:rPr>
                <w:rFonts w:cs="Times New Roman"/>
                <w:szCs w:val="24"/>
              </w:rPr>
            </w:pPr>
          </w:p>
        </w:tc>
        <w:tc>
          <w:tcPr>
            <w:tcW w:w="1065" w:type="dxa"/>
          </w:tcPr>
          <w:p w14:paraId="3B9B00C2" w14:textId="77777777" w:rsidR="00780388" w:rsidRPr="0043223C" w:rsidRDefault="00780388" w:rsidP="00503181">
            <w:pPr>
              <w:spacing w:line="276" w:lineRule="auto"/>
              <w:jc w:val="center"/>
              <w:rPr>
                <w:rFonts w:cs="Times New Roman"/>
                <w:szCs w:val="24"/>
              </w:rPr>
            </w:pPr>
          </w:p>
        </w:tc>
      </w:tr>
      <w:tr w:rsidR="00780388" w:rsidRPr="0043223C" w14:paraId="1919D5DA" w14:textId="77777777" w:rsidTr="00503181">
        <w:trPr>
          <w:cantSplit/>
        </w:trPr>
        <w:tc>
          <w:tcPr>
            <w:tcW w:w="936" w:type="dxa"/>
          </w:tcPr>
          <w:p w14:paraId="6FBDDDB2" w14:textId="77777777" w:rsidR="00780388" w:rsidRPr="0043223C" w:rsidRDefault="00780388" w:rsidP="00503181">
            <w:pPr>
              <w:spacing w:line="276" w:lineRule="auto"/>
              <w:ind w:left="360"/>
              <w:rPr>
                <w:rFonts w:cs="Times New Roman"/>
                <w:szCs w:val="24"/>
              </w:rPr>
            </w:pPr>
          </w:p>
        </w:tc>
        <w:tc>
          <w:tcPr>
            <w:tcW w:w="5232" w:type="dxa"/>
          </w:tcPr>
          <w:p w14:paraId="61EEF112"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IV.1. Fotografie Marie Kappelové</w:t>
            </w:r>
          </w:p>
        </w:tc>
        <w:tc>
          <w:tcPr>
            <w:tcW w:w="1550" w:type="dxa"/>
          </w:tcPr>
          <w:p w14:paraId="26A31FAD" w14:textId="77777777" w:rsidR="00780388" w:rsidRPr="0043223C" w:rsidRDefault="00780388" w:rsidP="00503181">
            <w:pPr>
              <w:spacing w:line="276" w:lineRule="auto"/>
              <w:jc w:val="center"/>
              <w:rPr>
                <w:rFonts w:cs="Times New Roman"/>
                <w:szCs w:val="24"/>
              </w:rPr>
            </w:pPr>
          </w:p>
        </w:tc>
        <w:tc>
          <w:tcPr>
            <w:tcW w:w="1065" w:type="dxa"/>
          </w:tcPr>
          <w:p w14:paraId="5B02E50C" w14:textId="77777777" w:rsidR="00780388" w:rsidRPr="0043223C" w:rsidRDefault="00780388" w:rsidP="00503181">
            <w:pPr>
              <w:spacing w:line="276" w:lineRule="auto"/>
              <w:jc w:val="center"/>
              <w:rPr>
                <w:rFonts w:cs="Times New Roman"/>
                <w:szCs w:val="24"/>
              </w:rPr>
            </w:pPr>
          </w:p>
        </w:tc>
      </w:tr>
      <w:tr w:rsidR="00780388" w:rsidRPr="0043223C" w14:paraId="34D0AEA5" w14:textId="77777777" w:rsidTr="00503181">
        <w:trPr>
          <w:cantSplit/>
        </w:trPr>
        <w:tc>
          <w:tcPr>
            <w:tcW w:w="936" w:type="dxa"/>
          </w:tcPr>
          <w:p w14:paraId="0F2DD388" w14:textId="77777777" w:rsidR="00780388" w:rsidRPr="0043223C" w:rsidRDefault="00780388" w:rsidP="00503181">
            <w:pPr>
              <w:spacing w:line="276" w:lineRule="auto"/>
              <w:ind w:left="360"/>
              <w:rPr>
                <w:rFonts w:cs="Times New Roman"/>
                <w:szCs w:val="24"/>
              </w:rPr>
            </w:pPr>
          </w:p>
        </w:tc>
        <w:tc>
          <w:tcPr>
            <w:tcW w:w="5232" w:type="dxa"/>
          </w:tcPr>
          <w:p w14:paraId="6C18B8E2"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IV.1.1. Portrétní fotografie Marie Kappelové</w:t>
            </w:r>
          </w:p>
        </w:tc>
        <w:tc>
          <w:tcPr>
            <w:tcW w:w="1550" w:type="dxa"/>
          </w:tcPr>
          <w:p w14:paraId="0B79A3F3" w14:textId="77777777" w:rsidR="00780388" w:rsidRPr="0043223C" w:rsidRDefault="00780388" w:rsidP="00503181">
            <w:pPr>
              <w:spacing w:line="276" w:lineRule="auto"/>
              <w:jc w:val="center"/>
              <w:rPr>
                <w:rFonts w:cs="Times New Roman"/>
                <w:szCs w:val="24"/>
              </w:rPr>
            </w:pPr>
          </w:p>
        </w:tc>
        <w:tc>
          <w:tcPr>
            <w:tcW w:w="1065" w:type="dxa"/>
          </w:tcPr>
          <w:p w14:paraId="54935FD7" w14:textId="77777777" w:rsidR="00780388" w:rsidRPr="0043223C" w:rsidRDefault="00780388" w:rsidP="00503181">
            <w:pPr>
              <w:spacing w:line="276" w:lineRule="auto"/>
              <w:jc w:val="center"/>
              <w:rPr>
                <w:rFonts w:cs="Times New Roman"/>
                <w:szCs w:val="24"/>
              </w:rPr>
            </w:pPr>
          </w:p>
        </w:tc>
      </w:tr>
      <w:tr w:rsidR="00780388" w:rsidRPr="0043223C" w14:paraId="6FBDA8DB" w14:textId="77777777" w:rsidTr="00503181">
        <w:trPr>
          <w:cantSplit/>
        </w:trPr>
        <w:tc>
          <w:tcPr>
            <w:tcW w:w="936" w:type="dxa"/>
          </w:tcPr>
          <w:p w14:paraId="44C8CD3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6760961" w14:textId="77777777" w:rsidR="00780388" w:rsidRPr="0043223C" w:rsidRDefault="00780388" w:rsidP="00503181">
            <w:pPr>
              <w:spacing w:line="276" w:lineRule="auto"/>
              <w:rPr>
                <w:rFonts w:cs="Times New Roman"/>
                <w:szCs w:val="24"/>
              </w:rPr>
            </w:pPr>
            <w:r w:rsidRPr="0043223C">
              <w:rPr>
                <w:rFonts w:cs="Times New Roman"/>
                <w:szCs w:val="24"/>
              </w:rPr>
              <w:t>Ateliérové fotografie Marie Kappelové z prvního svatého přijímání</w:t>
            </w:r>
          </w:p>
          <w:p w14:paraId="5952A9E0"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14 x 9 cm, 3 ks</w:t>
            </w:r>
          </w:p>
        </w:tc>
        <w:tc>
          <w:tcPr>
            <w:tcW w:w="1550" w:type="dxa"/>
          </w:tcPr>
          <w:p w14:paraId="534BD5D5" w14:textId="77777777" w:rsidR="00780388" w:rsidRPr="0043223C" w:rsidRDefault="00780388" w:rsidP="00503181">
            <w:pPr>
              <w:spacing w:line="276" w:lineRule="auto"/>
              <w:jc w:val="center"/>
              <w:rPr>
                <w:rFonts w:cs="Times New Roman"/>
                <w:szCs w:val="24"/>
              </w:rPr>
            </w:pPr>
            <w:r w:rsidRPr="0043223C">
              <w:rPr>
                <w:rFonts w:cs="Times New Roman"/>
                <w:szCs w:val="24"/>
              </w:rPr>
              <w:t>[1919]</w:t>
            </w:r>
          </w:p>
        </w:tc>
        <w:tc>
          <w:tcPr>
            <w:tcW w:w="1065" w:type="dxa"/>
          </w:tcPr>
          <w:p w14:paraId="1F5735F5"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E5E4938" w14:textId="77777777" w:rsidTr="00503181">
        <w:trPr>
          <w:cantSplit/>
        </w:trPr>
        <w:tc>
          <w:tcPr>
            <w:tcW w:w="936" w:type="dxa"/>
          </w:tcPr>
          <w:p w14:paraId="5A03C3E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D7E8559" w14:textId="77777777" w:rsidR="00780388" w:rsidRPr="0043223C" w:rsidRDefault="00780388" w:rsidP="00503181">
            <w:pPr>
              <w:spacing w:line="276" w:lineRule="auto"/>
              <w:rPr>
                <w:rFonts w:cs="Times New Roman"/>
                <w:szCs w:val="24"/>
              </w:rPr>
            </w:pPr>
            <w:r w:rsidRPr="0043223C">
              <w:rPr>
                <w:rFonts w:cs="Times New Roman"/>
                <w:szCs w:val="24"/>
              </w:rPr>
              <w:t>Průkazová fotografie šestnáctileté Marie Kappelové</w:t>
            </w:r>
          </w:p>
          <w:p w14:paraId="59CE95C6"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12 x 9 cm, 1 ks</w:t>
            </w:r>
          </w:p>
        </w:tc>
        <w:tc>
          <w:tcPr>
            <w:tcW w:w="1550" w:type="dxa"/>
          </w:tcPr>
          <w:p w14:paraId="6554C317" w14:textId="77777777" w:rsidR="00780388" w:rsidRPr="0043223C" w:rsidRDefault="00780388" w:rsidP="00503181">
            <w:pPr>
              <w:spacing w:line="276" w:lineRule="auto"/>
              <w:jc w:val="center"/>
              <w:rPr>
                <w:rFonts w:cs="Times New Roman"/>
                <w:szCs w:val="24"/>
              </w:rPr>
            </w:pPr>
            <w:r w:rsidRPr="0043223C">
              <w:rPr>
                <w:rFonts w:cs="Times New Roman"/>
                <w:szCs w:val="24"/>
              </w:rPr>
              <w:t>1927</w:t>
            </w:r>
          </w:p>
        </w:tc>
        <w:tc>
          <w:tcPr>
            <w:tcW w:w="1065" w:type="dxa"/>
          </w:tcPr>
          <w:p w14:paraId="7FCD3459"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11E449B" w14:textId="77777777" w:rsidTr="00503181">
        <w:trPr>
          <w:cantSplit/>
        </w:trPr>
        <w:tc>
          <w:tcPr>
            <w:tcW w:w="936" w:type="dxa"/>
          </w:tcPr>
          <w:p w14:paraId="022BD22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62A99F4" w14:textId="77777777" w:rsidR="00780388" w:rsidRPr="0043223C" w:rsidRDefault="00780388" w:rsidP="00503181">
            <w:pPr>
              <w:spacing w:line="276" w:lineRule="auto"/>
              <w:rPr>
                <w:rFonts w:cs="Times New Roman"/>
                <w:szCs w:val="24"/>
              </w:rPr>
            </w:pPr>
            <w:r w:rsidRPr="0043223C">
              <w:rPr>
                <w:rFonts w:cs="Times New Roman"/>
                <w:szCs w:val="24"/>
              </w:rPr>
              <w:t>Amatérské fotografie Marie Kappelové v kroji na zahradě</w:t>
            </w:r>
          </w:p>
          <w:p w14:paraId="0B6119C9"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6 x 8,5 cm; 3 ks</w:t>
            </w:r>
          </w:p>
        </w:tc>
        <w:tc>
          <w:tcPr>
            <w:tcW w:w="1550" w:type="dxa"/>
          </w:tcPr>
          <w:p w14:paraId="2726ECF8" w14:textId="77777777" w:rsidR="00780388" w:rsidRPr="0043223C" w:rsidRDefault="00780388" w:rsidP="00503181">
            <w:pPr>
              <w:spacing w:line="276" w:lineRule="auto"/>
              <w:jc w:val="center"/>
              <w:rPr>
                <w:rFonts w:cs="Times New Roman"/>
                <w:szCs w:val="24"/>
              </w:rPr>
            </w:pPr>
            <w:r w:rsidRPr="0043223C">
              <w:rPr>
                <w:rFonts w:cs="Times New Roman"/>
                <w:szCs w:val="24"/>
              </w:rPr>
              <w:t>1937</w:t>
            </w:r>
          </w:p>
        </w:tc>
        <w:tc>
          <w:tcPr>
            <w:tcW w:w="1065" w:type="dxa"/>
          </w:tcPr>
          <w:p w14:paraId="1B5D9B5F"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361DC1C7" w14:textId="77777777" w:rsidTr="00503181">
        <w:trPr>
          <w:cantSplit/>
        </w:trPr>
        <w:tc>
          <w:tcPr>
            <w:tcW w:w="936" w:type="dxa"/>
          </w:tcPr>
          <w:p w14:paraId="313AD7E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978D065" w14:textId="77777777" w:rsidR="00780388" w:rsidRPr="0043223C" w:rsidRDefault="00780388" w:rsidP="00503181">
            <w:pPr>
              <w:spacing w:line="276" w:lineRule="auto"/>
              <w:rPr>
                <w:rFonts w:cs="Times New Roman"/>
                <w:szCs w:val="24"/>
              </w:rPr>
            </w:pPr>
            <w:r w:rsidRPr="0043223C">
              <w:rPr>
                <w:rFonts w:cs="Times New Roman"/>
                <w:szCs w:val="24"/>
              </w:rPr>
              <w:t>Průkazová fotografie Marie Kappelové</w:t>
            </w:r>
          </w:p>
          <w:p w14:paraId="6ADF7D9E"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5,5 x 5 cm; 1 ks</w:t>
            </w:r>
          </w:p>
        </w:tc>
        <w:tc>
          <w:tcPr>
            <w:tcW w:w="1550" w:type="dxa"/>
          </w:tcPr>
          <w:p w14:paraId="1AE308D1" w14:textId="77777777" w:rsidR="00780388" w:rsidRPr="0043223C" w:rsidRDefault="00780388" w:rsidP="00503181">
            <w:pPr>
              <w:spacing w:line="276" w:lineRule="auto"/>
              <w:jc w:val="center"/>
              <w:rPr>
                <w:rFonts w:cs="Times New Roman"/>
                <w:szCs w:val="24"/>
              </w:rPr>
            </w:pPr>
            <w:r w:rsidRPr="0043223C">
              <w:rPr>
                <w:rFonts w:cs="Times New Roman"/>
                <w:szCs w:val="24"/>
              </w:rPr>
              <w:t>[1938–1945]</w:t>
            </w:r>
          </w:p>
        </w:tc>
        <w:tc>
          <w:tcPr>
            <w:tcW w:w="1065" w:type="dxa"/>
          </w:tcPr>
          <w:p w14:paraId="12D5FB7E"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3BC82D24" w14:textId="77777777" w:rsidTr="00503181">
        <w:trPr>
          <w:cantSplit/>
        </w:trPr>
        <w:tc>
          <w:tcPr>
            <w:tcW w:w="936" w:type="dxa"/>
          </w:tcPr>
          <w:p w14:paraId="2E9FC13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1C33CBB" w14:textId="77777777" w:rsidR="00780388" w:rsidRPr="0043223C" w:rsidRDefault="00780388" w:rsidP="00503181">
            <w:pPr>
              <w:spacing w:line="276" w:lineRule="auto"/>
              <w:rPr>
                <w:rFonts w:cs="Times New Roman"/>
                <w:szCs w:val="24"/>
              </w:rPr>
            </w:pPr>
            <w:r w:rsidRPr="0043223C">
              <w:rPr>
                <w:rFonts w:cs="Times New Roman"/>
                <w:szCs w:val="24"/>
              </w:rPr>
              <w:t>Ateliérové fotografie Marie Kappelové z roku 1950</w:t>
            </w:r>
          </w:p>
          <w:p w14:paraId="79FDBA28"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5,5–23 x 5,5–16,5; 14 ks</w:t>
            </w:r>
          </w:p>
        </w:tc>
        <w:tc>
          <w:tcPr>
            <w:tcW w:w="1550" w:type="dxa"/>
          </w:tcPr>
          <w:p w14:paraId="15DB83C6" w14:textId="77777777" w:rsidR="00780388" w:rsidRPr="0043223C" w:rsidRDefault="00780388" w:rsidP="00503181">
            <w:pPr>
              <w:spacing w:line="276" w:lineRule="auto"/>
              <w:jc w:val="center"/>
              <w:rPr>
                <w:rFonts w:cs="Times New Roman"/>
                <w:szCs w:val="24"/>
              </w:rPr>
            </w:pPr>
            <w:r w:rsidRPr="0043223C">
              <w:rPr>
                <w:rFonts w:cs="Times New Roman"/>
                <w:szCs w:val="24"/>
              </w:rPr>
              <w:t>1950</w:t>
            </w:r>
          </w:p>
        </w:tc>
        <w:tc>
          <w:tcPr>
            <w:tcW w:w="1065" w:type="dxa"/>
          </w:tcPr>
          <w:p w14:paraId="215B047F"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1239E360" w14:textId="77777777" w:rsidTr="00503181">
        <w:trPr>
          <w:cantSplit/>
        </w:trPr>
        <w:tc>
          <w:tcPr>
            <w:tcW w:w="936" w:type="dxa"/>
          </w:tcPr>
          <w:p w14:paraId="09788FF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13831C0" w14:textId="77777777" w:rsidR="00780388" w:rsidRPr="0043223C" w:rsidRDefault="00780388" w:rsidP="00503181">
            <w:pPr>
              <w:spacing w:line="276" w:lineRule="auto"/>
              <w:rPr>
                <w:rFonts w:cs="Times New Roman"/>
                <w:szCs w:val="24"/>
              </w:rPr>
            </w:pPr>
            <w:r w:rsidRPr="0043223C">
              <w:rPr>
                <w:rFonts w:cs="Times New Roman"/>
                <w:szCs w:val="24"/>
              </w:rPr>
              <w:t>Portrétní fotografie Marie Kappelové z 50. let</w:t>
            </w:r>
          </w:p>
          <w:p w14:paraId="13D97AFA"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9 x 6,5 cm; 2 ks</w:t>
            </w:r>
          </w:p>
        </w:tc>
        <w:tc>
          <w:tcPr>
            <w:tcW w:w="1550" w:type="dxa"/>
          </w:tcPr>
          <w:p w14:paraId="194F95C6" w14:textId="77777777" w:rsidR="00780388" w:rsidRPr="0043223C" w:rsidRDefault="00780388" w:rsidP="00503181">
            <w:pPr>
              <w:spacing w:line="276" w:lineRule="auto"/>
              <w:jc w:val="center"/>
              <w:rPr>
                <w:rFonts w:cs="Times New Roman"/>
                <w:szCs w:val="24"/>
              </w:rPr>
            </w:pPr>
            <w:r w:rsidRPr="0043223C">
              <w:rPr>
                <w:rFonts w:cs="Times New Roman"/>
                <w:szCs w:val="24"/>
              </w:rPr>
              <w:t>[1950–1960]</w:t>
            </w:r>
          </w:p>
        </w:tc>
        <w:tc>
          <w:tcPr>
            <w:tcW w:w="1065" w:type="dxa"/>
          </w:tcPr>
          <w:p w14:paraId="1D319550"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2FB5437C" w14:textId="77777777" w:rsidTr="00503181">
        <w:trPr>
          <w:cantSplit/>
        </w:trPr>
        <w:tc>
          <w:tcPr>
            <w:tcW w:w="936" w:type="dxa"/>
          </w:tcPr>
          <w:p w14:paraId="51D48E0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2596634" w14:textId="77777777" w:rsidR="00780388" w:rsidRPr="0043223C" w:rsidRDefault="00780388" w:rsidP="00503181">
            <w:pPr>
              <w:spacing w:line="276" w:lineRule="auto"/>
              <w:rPr>
                <w:rFonts w:cs="Times New Roman"/>
                <w:szCs w:val="24"/>
              </w:rPr>
            </w:pPr>
            <w:r w:rsidRPr="0043223C">
              <w:rPr>
                <w:rFonts w:cs="Times New Roman"/>
                <w:szCs w:val="24"/>
              </w:rPr>
              <w:t>Amatérská fotografie Marie Kappelové na horách z 50.–60. let</w:t>
            </w:r>
          </w:p>
          <w:p w14:paraId="1AB2B38E"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14 x 8,5 cm; 1 ks</w:t>
            </w:r>
          </w:p>
        </w:tc>
        <w:tc>
          <w:tcPr>
            <w:tcW w:w="1550" w:type="dxa"/>
          </w:tcPr>
          <w:p w14:paraId="549F202F" w14:textId="77777777" w:rsidR="00780388" w:rsidRPr="0043223C" w:rsidRDefault="00780388" w:rsidP="00503181">
            <w:pPr>
              <w:spacing w:line="276" w:lineRule="auto"/>
              <w:jc w:val="center"/>
              <w:rPr>
                <w:rFonts w:cs="Times New Roman"/>
                <w:szCs w:val="24"/>
              </w:rPr>
            </w:pPr>
            <w:r w:rsidRPr="0043223C">
              <w:rPr>
                <w:rFonts w:cs="Times New Roman"/>
                <w:szCs w:val="24"/>
              </w:rPr>
              <w:t>[1950–1960]</w:t>
            </w:r>
          </w:p>
        </w:tc>
        <w:tc>
          <w:tcPr>
            <w:tcW w:w="1065" w:type="dxa"/>
          </w:tcPr>
          <w:p w14:paraId="77A27D7E"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019FAE20" w14:textId="77777777" w:rsidTr="00503181">
        <w:trPr>
          <w:cantSplit/>
        </w:trPr>
        <w:tc>
          <w:tcPr>
            <w:tcW w:w="936" w:type="dxa"/>
          </w:tcPr>
          <w:p w14:paraId="57EAB78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28E7FF7" w14:textId="77777777" w:rsidR="00780388" w:rsidRPr="0043223C" w:rsidRDefault="00780388" w:rsidP="00503181">
            <w:pPr>
              <w:spacing w:line="276" w:lineRule="auto"/>
              <w:rPr>
                <w:rFonts w:cs="Times New Roman"/>
                <w:szCs w:val="24"/>
              </w:rPr>
            </w:pPr>
            <w:r w:rsidRPr="0043223C">
              <w:rPr>
                <w:rFonts w:cs="Times New Roman"/>
                <w:szCs w:val="24"/>
              </w:rPr>
              <w:t>Průkazové fotografie Marie Kappelové z roku 1957</w:t>
            </w:r>
          </w:p>
          <w:p w14:paraId="0FD0181A"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7 x 5 cm, 3 ks</w:t>
            </w:r>
          </w:p>
        </w:tc>
        <w:tc>
          <w:tcPr>
            <w:tcW w:w="1550" w:type="dxa"/>
          </w:tcPr>
          <w:p w14:paraId="3D394A1A" w14:textId="77777777" w:rsidR="00780388" w:rsidRPr="0043223C" w:rsidRDefault="00780388" w:rsidP="00503181">
            <w:pPr>
              <w:spacing w:line="276" w:lineRule="auto"/>
              <w:jc w:val="center"/>
              <w:rPr>
                <w:rFonts w:cs="Times New Roman"/>
                <w:szCs w:val="24"/>
              </w:rPr>
            </w:pPr>
            <w:r w:rsidRPr="0043223C">
              <w:rPr>
                <w:rFonts w:cs="Times New Roman"/>
                <w:szCs w:val="24"/>
              </w:rPr>
              <w:t>1957</w:t>
            </w:r>
          </w:p>
        </w:tc>
        <w:tc>
          <w:tcPr>
            <w:tcW w:w="1065" w:type="dxa"/>
          </w:tcPr>
          <w:p w14:paraId="59DCAB2C"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51000844" w14:textId="77777777" w:rsidTr="00503181">
        <w:trPr>
          <w:cantSplit/>
        </w:trPr>
        <w:tc>
          <w:tcPr>
            <w:tcW w:w="936" w:type="dxa"/>
          </w:tcPr>
          <w:p w14:paraId="65E7ADC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401C4CC" w14:textId="77777777" w:rsidR="00780388" w:rsidRPr="0043223C" w:rsidRDefault="00780388" w:rsidP="00503181">
            <w:pPr>
              <w:spacing w:line="276" w:lineRule="auto"/>
              <w:rPr>
                <w:rFonts w:cs="Times New Roman"/>
                <w:szCs w:val="24"/>
              </w:rPr>
            </w:pPr>
            <w:r w:rsidRPr="0043223C">
              <w:rPr>
                <w:rFonts w:cs="Times New Roman"/>
                <w:szCs w:val="24"/>
              </w:rPr>
              <w:t>Průkazová fotografie Marie Kappelové z 60. let</w:t>
            </w:r>
          </w:p>
          <w:p w14:paraId="52E77277"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6,5 x 5,5 cm; 1 ks</w:t>
            </w:r>
          </w:p>
        </w:tc>
        <w:tc>
          <w:tcPr>
            <w:tcW w:w="1550" w:type="dxa"/>
          </w:tcPr>
          <w:p w14:paraId="141F2D74" w14:textId="77777777" w:rsidR="00780388" w:rsidRPr="0043223C" w:rsidRDefault="00780388" w:rsidP="00503181">
            <w:pPr>
              <w:spacing w:line="276" w:lineRule="auto"/>
              <w:jc w:val="center"/>
              <w:rPr>
                <w:rFonts w:cs="Times New Roman"/>
                <w:szCs w:val="24"/>
              </w:rPr>
            </w:pPr>
            <w:r w:rsidRPr="0043223C">
              <w:rPr>
                <w:rFonts w:cs="Times New Roman"/>
                <w:szCs w:val="24"/>
              </w:rPr>
              <w:t>[1960–1970]</w:t>
            </w:r>
          </w:p>
        </w:tc>
        <w:tc>
          <w:tcPr>
            <w:tcW w:w="1065" w:type="dxa"/>
          </w:tcPr>
          <w:p w14:paraId="0B1F760A"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743B588" w14:textId="77777777" w:rsidTr="00503181">
        <w:trPr>
          <w:cantSplit/>
        </w:trPr>
        <w:tc>
          <w:tcPr>
            <w:tcW w:w="936" w:type="dxa"/>
          </w:tcPr>
          <w:p w14:paraId="094A001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6F2D8C2" w14:textId="77777777" w:rsidR="00780388" w:rsidRPr="0043223C" w:rsidRDefault="00780388" w:rsidP="00503181">
            <w:pPr>
              <w:spacing w:line="276" w:lineRule="auto"/>
              <w:rPr>
                <w:rFonts w:cs="Times New Roman"/>
                <w:szCs w:val="24"/>
              </w:rPr>
            </w:pPr>
            <w:r w:rsidRPr="0043223C">
              <w:rPr>
                <w:rFonts w:cs="Times New Roman"/>
                <w:szCs w:val="24"/>
              </w:rPr>
              <w:t>Ateliérové fotografie Marie Kappelové z roku 1971</w:t>
            </w:r>
          </w:p>
          <w:p w14:paraId="5D727938"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16,5 x 11 cm; 3 ks</w:t>
            </w:r>
          </w:p>
        </w:tc>
        <w:tc>
          <w:tcPr>
            <w:tcW w:w="1550" w:type="dxa"/>
          </w:tcPr>
          <w:p w14:paraId="0BA1452B" w14:textId="77777777" w:rsidR="00780388" w:rsidRPr="0043223C" w:rsidRDefault="00780388" w:rsidP="00503181">
            <w:pPr>
              <w:spacing w:line="276" w:lineRule="auto"/>
              <w:jc w:val="center"/>
              <w:rPr>
                <w:rFonts w:cs="Times New Roman"/>
                <w:szCs w:val="24"/>
              </w:rPr>
            </w:pPr>
            <w:r w:rsidRPr="0043223C">
              <w:rPr>
                <w:rFonts w:cs="Times New Roman"/>
                <w:szCs w:val="24"/>
              </w:rPr>
              <w:t>1971</w:t>
            </w:r>
          </w:p>
        </w:tc>
        <w:tc>
          <w:tcPr>
            <w:tcW w:w="1065" w:type="dxa"/>
          </w:tcPr>
          <w:p w14:paraId="44E744B5"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18565CAB" w14:textId="77777777" w:rsidTr="00503181">
        <w:trPr>
          <w:cantSplit/>
        </w:trPr>
        <w:tc>
          <w:tcPr>
            <w:tcW w:w="936" w:type="dxa"/>
          </w:tcPr>
          <w:p w14:paraId="7B98242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6B0E9A1" w14:textId="77777777" w:rsidR="00780388" w:rsidRPr="0043223C" w:rsidRDefault="00780388" w:rsidP="00503181">
            <w:pPr>
              <w:spacing w:line="276" w:lineRule="auto"/>
              <w:rPr>
                <w:rFonts w:cs="Times New Roman"/>
                <w:szCs w:val="24"/>
              </w:rPr>
            </w:pPr>
            <w:r w:rsidRPr="0043223C">
              <w:rPr>
                <w:rFonts w:cs="Times New Roman"/>
                <w:szCs w:val="24"/>
              </w:rPr>
              <w:t>Amatérské fotografie Marie Kappelové na výstavišti v Brně z 80. let</w:t>
            </w:r>
          </w:p>
          <w:p w14:paraId="1BFF9524"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8,5 x 6 cm; 2 ks</w:t>
            </w:r>
          </w:p>
        </w:tc>
        <w:tc>
          <w:tcPr>
            <w:tcW w:w="1550" w:type="dxa"/>
          </w:tcPr>
          <w:p w14:paraId="37093CC7" w14:textId="77777777" w:rsidR="00780388" w:rsidRPr="0043223C" w:rsidRDefault="00780388" w:rsidP="00503181">
            <w:pPr>
              <w:spacing w:line="276" w:lineRule="auto"/>
              <w:jc w:val="center"/>
              <w:rPr>
                <w:rFonts w:cs="Times New Roman"/>
                <w:szCs w:val="24"/>
              </w:rPr>
            </w:pPr>
            <w:r w:rsidRPr="0043223C">
              <w:rPr>
                <w:rFonts w:cs="Times New Roman"/>
                <w:szCs w:val="24"/>
              </w:rPr>
              <w:t>[1980–1990]</w:t>
            </w:r>
          </w:p>
        </w:tc>
        <w:tc>
          <w:tcPr>
            <w:tcW w:w="1065" w:type="dxa"/>
          </w:tcPr>
          <w:p w14:paraId="786D68B2"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1F60600A" w14:textId="77777777" w:rsidTr="00503181">
        <w:trPr>
          <w:cantSplit/>
        </w:trPr>
        <w:tc>
          <w:tcPr>
            <w:tcW w:w="936" w:type="dxa"/>
          </w:tcPr>
          <w:p w14:paraId="442DC41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AC89A7F" w14:textId="77777777" w:rsidR="00780388" w:rsidRPr="0043223C" w:rsidRDefault="00780388" w:rsidP="00503181">
            <w:pPr>
              <w:spacing w:line="276" w:lineRule="auto"/>
              <w:rPr>
                <w:rFonts w:cs="Times New Roman"/>
                <w:szCs w:val="24"/>
              </w:rPr>
            </w:pPr>
            <w:r w:rsidRPr="0043223C">
              <w:rPr>
                <w:rFonts w:cs="Times New Roman"/>
                <w:szCs w:val="24"/>
              </w:rPr>
              <w:t>Amatérská portrétní fotografie Marie Kappelové z roku 1997</w:t>
            </w:r>
          </w:p>
          <w:p w14:paraId="6CDBC271"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9 x 12,5 cm; 1 ks</w:t>
            </w:r>
          </w:p>
        </w:tc>
        <w:tc>
          <w:tcPr>
            <w:tcW w:w="1550" w:type="dxa"/>
          </w:tcPr>
          <w:p w14:paraId="45BF4DC1" w14:textId="77777777" w:rsidR="00780388" w:rsidRPr="0043223C" w:rsidRDefault="00780388" w:rsidP="00503181">
            <w:pPr>
              <w:spacing w:line="276" w:lineRule="auto"/>
              <w:jc w:val="center"/>
              <w:rPr>
                <w:rFonts w:cs="Times New Roman"/>
                <w:szCs w:val="24"/>
              </w:rPr>
            </w:pPr>
            <w:r w:rsidRPr="0043223C">
              <w:rPr>
                <w:rFonts w:cs="Times New Roman"/>
                <w:szCs w:val="24"/>
              </w:rPr>
              <w:t>1997</w:t>
            </w:r>
          </w:p>
        </w:tc>
        <w:tc>
          <w:tcPr>
            <w:tcW w:w="1065" w:type="dxa"/>
          </w:tcPr>
          <w:p w14:paraId="5716C3BF"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43ECC864" w14:textId="77777777" w:rsidTr="00503181">
        <w:trPr>
          <w:cantSplit/>
        </w:trPr>
        <w:tc>
          <w:tcPr>
            <w:tcW w:w="936" w:type="dxa"/>
          </w:tcPr>
          <w:p w14:paraId="4F51177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4FDA357" w14:textId="77777777" w:rsidR="00780388" w:rsidRPr="0043223C" w:rsidRDefault="00780388" w:rsidP="00503181">
            <w:pPr>
              <w:spacing w:line="276" w:lineRule="auto"/>
              <w:rPr>
                <w:rFonts w:cs="Times New Roman"/>
                <w:szCs w:val="24"/>
              </w:rPr>
            </w:pPr>
            <w:r w:rsidRPr="0043223C">
              <w:rPr>
                <w:rFonts w:cs="Times New Roman"/>
                <w:szCs w:val="24"/>
              </w:rPr>
              <w:t>Amatérská portrétní fotografie Marie Kappelové z roku 2005</w:t>
            </w:r>
          </w:p>
          <w:p w14:paraId="41703784"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13 x 9 cm; 1 ks</w:t>
            </w:r>
          </w:p>
        </w:tc>
        <w:tc>
          <w:tcPr>
            <w:tcW w:w="1550" w:type="dxa"/>
          </w:tcPr>
          <w:p w14:paraId="090EA6FC" w14:textId="77777777" w:rsidR="00780388" w:rsidRPr="0043223C" w:rsidRDefault="00780388" w:rsidP="00503181">
            <w:pPr>
              <w:spacing w:line="276" w:lineRule="auto"/>
              <w:jc w:val="center"/>
              <w:rPr>
                <w:rFonts w:cs="Times New Roman"/>
                <w:szCs w:val="24"/>
              </w:rPr>
            </w:pPr>
            <w:r w:rsidRPr="0043223C">
              <w:rPr>
                <w:rFonts w:cs="Times New Roman"/>
                <w:szCs w:val="24"/>
              </w:rPr>
              <w:t>2005</w:t>
            </w:r>
          </w:p>
        </w:tc>
        <w:tc>
          <w:tcPr>
            <w:tcW w:w="1065" w:type="dxa"/>
          </w:tcPr>
          <w:p w14:paraId="1228D7D5"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51A2D65C" w14:textId="77777777" w:rsidTr="00503181">
        <w:trPr>
          <w:cantSplit/>
        </w:trPr>
        <w:tc>
          <w:tcPr>
            <w:tcW w:w="936" w:type="dxa"/>
          </w:tcPr>
          <w:p w14:paraId="6DD07F24" w14:textId="77777777" w:rsidR="00780388" w:rsidRPr="0043223C" w:rsidRDefault="00780388" w:rsidP="00503181">
            <w:pPr>
              <w:spacing w:line="276" w:lineRule="auto"/>
              <w:ind w:left="360"/>
              <w:rPr>
                <w:rFonts w:cs="Times New Roman"/>
                <w:szCs w:val="24"/>
              </w:rPr>
            </w:pPr>
          </w:p>
        </w:tc>
        <w:tc>
          <w:tcPr>
            <w:tcW w:w="5232" w:type="dxa"/>
          </w:tcPr>
          <w:p w14:paraId="72AA679C"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IV.1.2. Fotografie Marie Kappelové s rodinou a známými</w:t>
            </w:r>
          </w:p>
        </w:tc>
        <w:tc>
          <w:tcPr>
            <w:tcW w:w="1550" w:type="dxa"/>
          </w:tcPr>
          <w:p w14:paraId="0E55BC4B" w14:textId="77777777" w:rsidR="00780388" w:rsidRPr="0043223C" w:rsidRDefault="00780388" w:rsidP="00503181">
            <w:pPr>
              <w:spacing w:line="276" w:lineRule="auto"/>
              <w:jc w:val="center"/>
              <w:rPr>
                <w:rFonts w:cs="Times New Roman"/>
                <w:szCs w:val="24"/>
              </w:rPr>
            </w:pPr>
          </w:p>
        </w:tc>
        <w:tc>
          <w:tcPr>
            <w:tcW w:w="1065" w:type="dxa"/>
          </w:tcPr>
          <w:p w14:paraId="0A253D06" w14:textId="77777777" w:rsidR="00780388" w:rsidRPr="0043223C" w:rsidRDefault="00780388" w:rsidP="00503181">
            <w:pPr>
              <w:spacing w:line="276" w:lineRule="auto"/>
              <w:jc w:val="center"/>
              <w:rPr>
                <w:rFonts w:cs="Times New Roman"/>
                <w:szCs w:val="24"/>
              </w:rPr>
            </w:pPr>
          </w:p>
        </w:tc>
      </w:tr>
      <w:tr w:rsidR="00780388" w:rsidRPr="0043223C" w14:paraId="5679F359" w14:textId="77777777" w:rsidTr="00503181">
        <w:trPr>
          <w:cantSplit/>
        </w:trPr>
        <w:tc>
          <w:tcPr>
            <w:tcW w:w="936" w:type="dxa"/>
          </w:tcPr>
          <w:p w14:paraId="6F0676B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6043406" w14:textId="77777777" w:rsidR="00780388" w:rsidRPr="0043223C" w:rsidRDefault="00780388" w:rsidP="00503181">
            <w:pPr>
              <w:spacing w:line="276" w:lineRule="auto"/>
              <w:rPr>
                <w:rFonts w:cs="Times New Roman"/>
                <w:szCs w:val="24"/>
              </w:rPr>
            </w:pPr>
            <w:r w:rsidRPr="0043223C">
              <w:rPr>
                <w:rFonts w:cs="Times New Roman"/>
                <w:szCs w:val="24"/>
              </w:rPr>
              <w:t>Amatérská fotografie Marie Kappelové s kamarádkami</w:t>
            </w:r>
          </w:p>
          <w:p w14:paraId="4A4CAE35"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9 x 14 cm; 1 ks</w:t>
            </w:r>
          </w:p>
        </w:tc>
        <w:tc>
          <w:tcPr>
            <w:tcW w:w="1550" w:type="dxa"/>
          </w:tcPr>
          <w:p w14:paraId="7AC413E6" w14:textId="77777777" w:rsidR="00780388" w:rsidRPr="0043223C" w:rsidRDefault="00780388" w:rsidP="00503181">
            <w:pPr>
              <w:spacing w:line="276" w:lineRule="auto"/>
              <w:jc w:val="center"/>
              <w:rPr>
                <w:rFonts w:cs="Times New Roman"/>
                <w:szCs w:val="24"/>
              </w:rPr>
            </w:pPr>
            <w:r w:rsidRPr="0043223C">
              <w:rPr>
                <w:rFonts w:cs="Times New Roman"/>
                <w:szCs w:val="24"/>
              </w:rPr>
              <w:t>1929</w:t>
            </w:r>
          </w:p>
        </w:tc>
        <w:tc>
          <w:tcPr>
            <w:tcW w:w="1065" w:type="dxa"/>
          </w:tcPr>
          <w:p w14:paraId="4F3C46EE"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2BBDC3EE" w14:textId="77777777" w:rsidTr="00503181">
        <w:trPr>
          <w:cantSplit/>
        </w:trPr>
        <w:tc>
          <w:tcPr>
            <w:tcW w:w="936" w:type="dxa"/>
          </w:tcPr>
          <w:p w14:paraId="1F7983D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3C36ECE"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v automobilu s bratry Vilémem, Rudolfem, Františkem a Jarokvětem</w:t>
            </w:r>
          </w:p>
          <w:p w14:paraId="4B7E81F1"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10 x 7 cm; 1 ks</w:t>
            </w:r>
          </w:p>
        </w:tc>
        <w:tc>
          <w:tcPr>
            <w:tcW w:w="1550" w:type="dxa"/>
          </w:tcPr>
          <w:p w14:paraId="4F4BE1BA" w14:textId="77777777" w:rsidR="00780388" w:rsidRPr="0043223C" w:rsidRDefault="00780388" w:rsidP="00503181">
            <w:pPr>
              <w:spacing w:line="276" w:lineRule="auto"/>
              <w:jc w:val="center"/>
              <w:rPr>
                <w:rFonts w:cs="Times New Roman"/>
                <w:szCs w:val="24"/>
              </w:rPr>
            </w:pPr>
            <w:r w:rsidRPr="0043223C">
              <w:rPr>
                <w:rFonts w:cs="Times New Roman"/>
                <w:szCs w:val="24"/>
              </w:rPr>
              <w:t>[1930–1935]</w:t>
            </w:r>
          </w:p>
        </w:tc>
        <w:tc>
          <w:tcPr>
            <w:tcW w:w="1065" w:type="dxa"/>
          </w:tcPr>
          <w:p w14:paraId="2D1F7AFB"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2B4B7F54" w14:textId="77777777" w:rsidTr="00503181">
        <w:trPr>
          <w:cantSplit/>
        </w:trPr>
        <w:tc>
          <w:tcPr>
            <w:tcW w:w="936" w:type="dxa"/>
          </w:tcPr>
          <w:p w14:paraId="2A1245A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A06B006"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z rodinných dovolených a výletů – s otcem Vilémem Jindřichem; s matkou Růženou; s bratry Rudolfem a Vilémem; se švagrovou Eleonorou; s kamarádkou Zdenou Hrdinovou</w:t>
            </w:r>
          </w:p>
          <w:p w14:paraId="0D9B8AEF"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7 x 10,5 cm; 6 ks</w:t>
            </w:r>
          </w:p>
        </w:tc>
        <w:tc>
          <w:tcPr>
            <w:tcW w:w="1550" w:type="dxa"/>
          </w:tcPr>
          <w:p w14:paraId="232DA182" w14:textId="77777777" w:rsidR="00780388" w:rsidRPr="0043223C" w:rsidRDefault="00780388" w:rsidP="00503181">
            <w:pPr>
              <w:spacing w:line="276" w:lineRule="auto"/>
              <w:jc w:val="center"/>
              <w:rPr>
                <w:rFonts w:cs="Times New Roman"/>
                <w:szCs w:val="24"/>
              </w:rPr>
            </w:pPr>
            <w:r w:rsidRPr="0043223C">
              <w:rPr>
                <w:rFonts w:cs="Times New Roman"/>
                <w:szCs w:val="24"/>
              </w:rPr>
              <w:t>[1930–1945]</w:t>
            </w:r>
          </w:p>
        </w:tc>
        <w:tc>
          <w:tcPr>
            <w:tcW w:w="1065" w:type="dxa"/>
          </w:tcPr>
          <w:p w14:paraId="2899B1EC"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1E9FBFA9" w14:textId="77777777" w:rsidTr="00503181">
        <w:trPr>
          <w:cantSplit/>
        </w:trPr>
        <w:tc>
          <w:tcPr>
            <w:tcW w:w="936" w:type="dxa"/>
          </w:tcPr>
          <w:p w14:paraId="0A60962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66C36F2"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při letním koupání s rodinou a se známými</w:t>
            </w:r>
          </w:p>
          <w:p w14:paraId="7084BC46"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6 x 9 cm; 8 ks</w:t>
            </w:r>
          </w:p>
        </w:tc>
        <w:tc>
          <w:tcPr>
            <w:tcW w:w="1550" w:type="dxa"/>
          </w:tcPr>
          <w:p w14:paraId="2F37CBE2" w14:textId="77777777" w:rsidR="00780388" w:rsidRPr="0043223C" w:rsidRDefault="00780388" w:rsidP="00503181">
            <w:pPr>
              <w:spacing w:line="276" w:lineRule="auto"/>
              <w:jc w:val="center"/>
              <w:rPr>
                <w:rFonts w:cs="Times New Roman"/>
                <w:szCs w:val="24"/>
              </w:rPr>
            </w:pPr>
            <w:r w:rsidRPr="0043223C">
              <w:rPr>
                <w:rFonts w:cs="Times New Roman"/>
                <w:szCs w:val="24"/>
              </w:rPr>
              <w:t>[1930–1945]</w:t>
            </w:r>
          </w:p>
        </w:tc>
        <w:tc>
          <w:tcPr>
            <w:tcW w:w="1065" w:type="dxa"/>
          </w:tcPr>
          <w:p w14:paraId="0A9559B9"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161E7E93" w14:textId="77777777" w:rsidTr="00503181">
        <w:trPr>
          <w:cantSplit/>
        </w:trPr>
        <w:tc>
          <w:tcPr>
            <w:tcW w:w="936" w:type="dxa"/>
          </w:tcPr>
          <w:p w14:paraId="71888BB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E65A73B" w14:textId="77777777" w:rsidR="00780388" w:rsidRPr="0043223C" w:rsidRDefault="00780388" w:rsidP="00503181">
            <w:pPr>
              <w:spacing w:line="276" w:lineRule="auto"/>
              <w:rPr>
                <w:rFonts w:cs="Times New Roman"/>
                <w:szCs w:val="24"/>
              </w:rPr>
            </w:pPr>
            <w:r w:rsidRPr="0043223C">
              <w:rPr>
                <w:rFonts w:cs="Times New Roman"/>
                <w:szCs w:val="24"/>
              </w:rPr>
              <w:t>Třídní fotografie Marie Kappelové z doby studia na Ústavu pro vzdělání učitelek domácích nauk v Brně</w:t>
            </w:r>
          </w:p>
          <w:p w14:paraId="3CCD46B2"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 x 14 cm; 1 ks</w:t>
            </w:r>
          </w:p>
        </w:tc>
        <w:tc>
          <w:tcPr>
            <w:tcW w:w="1550" w:type="dxa"/>
          </w:tcPr>
          <w:p w14:paraId="2A1DE059" w14:textId="77777777" w:rsidR="00780388" w:rsidRPr="0043223C" w:rsidRDefault="00780388" w:rsidP="00503181">
            <w:pPr>
              <w:spacing w:line="276" w:lineRule="auto"/>
              <w:jc w:val="center"/>
              <w:rPr>
                <w:rFonts w:cs="Times New Roman"/>
                <w:szCs w:val="24"/>
              </w:rPr>
            </w:pPr>
            <w:r w:rsidRPr="0043223C">
              <w:rPr>
                <w:rFonts w:cs="Times New Roman"/>
                <w:szCs w:val="24"/>
              </w:rPr>
              <w:t>[1931–1933]</w:t>
            </w:r>
          </w:p>
        </w:tc>
        <w:tc>
          <w:tcPr>
            <w:tcW w:w="1065" w:type="dxa"/>
          </w:tcPr>
          <w:p w14:paraId="57348D53"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3ADC623C" w14:textId="77777777" w:rsidTr="00503181">
        <w:trPr>
          <w:cantSplit/>
        </w:trPr>
        <w:tc>
          <w:tcPr>
            <w:tcW w:w="936" w:type="dxa"/>
          </w:tcPr>
          <w:p w14:paraId="2AEA839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1C684C2"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s rodinou v Tišnově – s otcem Vilémem Jindřichem; s matkou Růženou; s bratry Rudolfem, Františkem a Jarokvětem; se švagrovými Jaroslavou, Vlastimilou a Marií Martou a s jejich dětmi</w:t>
            </w:r>
          </w:p>
          <w:p w14:paraId="37DFBE99"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6 x 8 cm; 4 ks</w:t>
            </w:r>
          </w:p>
        </w:tc>
        <w:tc>
          <w:tcPr>
            <w:tcW w:w="1550" w:type="dxa"/>
          </w:tcPr>
          <w:p w14:paraId="1D9FCF4D" w14:textId="77777777" w:rsidR="00780388" w:rsidRPr="0043223C" w:rsidRDefault="00780388" w:rsidP="00503181">
            <w:pPr>
              <w:spacing w:line="276" w:lineRule="auto"/>
              <w:jc w:val="center"/>
              <w:rPr>
                <w:rFonts w:cs="Times New Roman"/>
                <w:szCs w:val="24"/>
              </w:rPr>
            </w:pPr>
            <w:r w:rsidRPr="0043223C">
              <w:rPr>
                <w:rFonts w:cs="Times New Roman"/>
                <w:szCs w:val="24"/>
              </w:rPr>
              <w:t>[1935–1945]</w:t>
            </w:r>
          </w:p>
        </w:tc>
        <w:tc>
          <w:tcPr>
            <w:tcW w:w="1065" w:type="dxa"/>
          </w:tcPr>
          <w:p w14:paraId="16E06DAE"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4848E5AF" w14:textId="77777777" w:rsidTr="00503181">
        <w:trPr>
          <w:cantSplit/>
        </w:trPr>
        <w:tc>
          <w:tcPr>
            <w:tcW w:w="936" w:type="dxa"/>
          </w:tcPr>
          <w:p w14:paraId="33B1703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92AAE58"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jako učitelky při výuce vaření</w:t>
            </w:r>
          </w:p>
          <w:p w14:paraId="356F40EF"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8,5 x 13,5 cm; 1 ks</w:t>
            </w:r>
          </w:p>
        </w:tc>
        <w:tc>
          <w:tcPr>
            <w:tcW w:w="1550" w:type="dxa"/>
          </w:tcPr>
          <w:p w14:paraId="081AD7EF" w14:textId="77777777" w:rsidR="00780388" w:rsidRPr="0043223C" w:rsidRDefault="00780388" w:rsidP="00503181">
            <w:pPr>
              <w:spacing w:line="276" w:lineRule="auto"/>
              <w:jc w:val="center"/>
              <w:rPr>
                <w:rFonts w:cs="Times New Roman"/>
                <w:szCs w:val="24"/>
              </w:rPr>
            </w:pPr>
            <w:r w:rsidRPr="0043223C">
              <w:rPr>
                <w:rFonts w:cs="Times New Roman"/>
                <w:szCs w:val="24"/>
              </w:rPr>
              <w:t>[1935–1948]</w:t>
            </w:r>
          </w:p>
        </w:tc>
        <w:tc>
          <w:tcPr>
            <w:tcW w:w="1065" w:type="dxa"/>
          </w:tcPr>
          <w:p w14:paraId="08DAADC4"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1D595FE2" w14:textId="77777777" w:rsidTr="00503181">
        <w:trPr>
          <w:cantSplit/>
        </w:trPr>
        <w:tc>
          <w:tcPr>
            <w:tcW w:w="936" w:type="dxa"/>
          </w:tcPr>
          <w:p w14:paraId="2FA04E3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3E5F73D"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vyhlížející z okna s kamarádkou</w:t>
            </w:r>
          </w:p>
          <w:p w14:paraId="184AB5C8"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6,5 x 9 cm; 1 ks</w:t>
            </w:r>
          </w:p>
        </w:tc>
        <w:tc>
          <w:tcPr>
            <w:tcW w:w="1550" w:type="dxa"/>
          </w:tcPr>
          <w:p w14:paraId="052C6C3D" w14:textId="77777777" w:rsidR="00780388" w:rsidRPr="0043223C" w:rsidRDefault="00780388" w:rsidP="00503181">
            <w:pPr>
              <w:spacing w:line="276" w:lineRule="auto"/>
              <w:jc w:val="center"/>
              <w:rPr>
                <w:rFonts w:cs="Times New Roman"/>
                <w:szCs w:val="24"/>
              </w:rPr>
            </w:pPr>
            <w:r w:rsidRPr="0043223C">
              <w:rPr>
                <w:rFonts w:cs="Times New Roman"/>
                <w:szCs w:val="24"/>
              </w:rPr>
              <w:t>1936</w:t>
            </w:r>
          </w:p>
        </w:tc>
        <w:tc>
          <w:tcPr>
            <w:tcW w:w="1065" w:type="dxa"/>
          </w:tcPr>
          <w:p w14:paraId="14410494"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1587513C" w14:textId="77777777" w:rsidTr="00503181">
        <w:trPr>
          <w:cantSplit/>
        </w:trPr>
        <w:tc>
          <w:tcPr>
            <w:tcW w:w="936" w:type="dxa"/>
          </w:tcPr>
          <w:p w14:paraId="08C02AD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F37FD07"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na vycházce – se švagrovou Eleonorou a s jejím synem Vlastimírem</w:t>
            </w:r>
          </w:p>
          <w:p w14:paraId="31F2D29B"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 x 6 cm; 1 ks</w:t>
            </w:r>
          </w:p>
        </w:tc>
        <w:tc>
          <w:tcPr>
            <w:tcW w:w="1550" w:type="dxa"/>
          </w:tcPr>
          <w:p w14:paraId="4B864EB6" w14:textId="77777777" w:rsidR="00780388" w:rsidRPr="0043223C" w:rsidRDefault="00780388" w:rsidP="00503181">
            <w:pPr>
              <w:spacing w:line="276" w:lineRule="auto"/>
              <w:jc w:val="center"/>
              <w:rPr>
                <w:rFonts w:cs="Times New Roman"/>
                <w:szCs w:val="24"/>
              </w:rPr>
            </w:pPr>
            <w:r w:rsidRPr="0043223C">
              <w:rPr>
                <w:rFonts w:cs="Times New Roman"/>
                <w:szCs w:val="24"/>
              </w:rPr>
              <w:t>1939</w:t>
            </w:r>
          </w:p>
        </w:tc>
        <w:tc>
          <w:tcPr>
            <w:tcW w:w="1065" w:type="dxa"/>
          </w:tcPr>
          <w:p w14:paraId="7A86841D"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0E485F50" w14:textId="77777777" w:rsidTr="00503181">
        <w:trPr>
          <w:cantSplit/>
        </w:trPr>
        <w:tc>
          <w:tcPr>
            <w:tcW w:w="936" w:type="dxa"/>
          </w:tcPr>
          <w:p w14:paraId="034438A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B3E0794" w14:textId="77777777" w:rsidR="00780388" w:rsidRPr="0043223C" w:rsidRDefault="00780388" w:rsidP="00503181">
            <w:pPr>
              <w:spacing w:line="276" w:lineRule="auto"/>
              <w:rPr>
                <w:rFonts w:cs="Times New Roman"/>
                <w:szCs w:val="24"/>
              </w:rPr>
            </w:pPr>
            <w:r w:rsidRPr="0043223C">
              <w:rPr>
                <w:rFonts w:cs="Times New Roman"/>
                <w:szCs w:val="24"/>
              </w:rPr>
              <w:t>Třídní fotografie Marie Kappelové jakožto učitelky</w:t>
            </w:r>
          </w:p>
          <w:p w14:paraId="45B5995A"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8,5 x 13,5 cm; 1 ks</w:t>
            </w:r>
          </w:p>
        </w:tc>
        <w:tc>
          <w:tcPr>
            <w:tcW w:w="1550" w:type="dxa"/>
          </w:tcPr>
          <w:p w14:paraId="62C8E158" w14:textId="77777777" w:rsidR="00780388" w:rsidRPr="0043223C" w:rsidRDefault="00780388" w:rsidP="00503181">
            <w:pPr>
              <w:spacing w:line="276" w:lineRule="auto"/>
              <w:jc w:val="center"/>
              <w:rPr>
                <w:rFonts w:cs="Times New Roman"/>
                <w:szCs w:val="24"/>
              </w:rPr>
            </w:pPr>
            <w:r w:rsidRPr="0043223C">
              <w:rPr>
                <w:rFonts w:cs="Times New Roman"/>
                <w:szCs w:val="24"/>
              </w:rPr>
              <w:t>[1940–1948]</w:t>
            </w:r>
          </w:p>
        </w:tc>
        <w:tc>
          <w:tcPr>
            <w:tcW w:w="1065" w:type="dxa"/>
          </w:tcPr>
          <w:p w14:paraId="4F79CA07"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1D696915" w14:textId="77777777" w:rsidTr="00503181">
        <w:trPr>
          <w:cantSplit/>
        </w:trPr>
        <w:tc>
          <w:tcPr>
            <w:tcW w:w="936" w:type="dxa"/>
          </w:tcPr>
          <w:p w14:paraId="097D41B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54E4E5D" w14:textId="77777777" w:rsidR="00780388" w:rsidRPr="0043223C" w:rsidRDefault="00780388" w:rsidP="00503181">
            <w:pPr>
              <w:spacing w:line="276" w:lineRule="auto"/>
              <w:rPr>
                <w:rFonts w:cs="Times New Roman"/>
                <w:szCs w:val="24"/>
              </w:rPr>
            </w:pPr>
            <w:r w:rsidRPr="0043223C">
              <w:rPr>
                <w:rFonts w:cs="Times New Roman"/>
                <w:szCs w:val="24"/>
              </w:rPr>
              <w:t>Ateliérové fotografie Marie Kappelové s rodinou při příležitosti jubilea – s otcem Vilémem Jindřichem, s matkou Růženou, s bratrem Vilémem a s jeho manželkou Eleonorou, s bratrem Rudolfem a jeho manželkou Jaroslavou, s bratrem Františkem a jeho manželkou Vlastimilou, s bratrem Jarokvětem</w:t>
            </w:r>
          </w:p>
          <w:p w14:paraId="48211390"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9–22,5 x 13–16 cm; 5 ks fotografií a 4 ks xerokopií, celkem 10 ks</w:t>
            </w:r>
          </w:p>
        </w:tc>
        <w:tc>
          <w:tcPr>
            <w:tcW w:w="1550" w:type="dxa"/>
          </w:tcPr>
          <w:p w14:paraId="37F8439E" w14:textId="77777777" w:rsidR="00780388" w:rsidRPr="0043223C" w:rsidRDefault="00780388" w:rsidP="00503181">
            <w:pPr>
              <w:spacing w:line="276" w:lineRule="auto"/>
              <w:jc w:val="center"/>
              <w:rPr>
                <w:rFonts w:cs="Times New Roman"/>
                <w:szCs w:val="24"/>
              </w:rPr>
            </w:pPr>
            <w:r w:rsidRPr="0043223C">
              <w:rPr>
                <w:rFonts w:cs="Times New Roman"/>
                <w:szCs w:val="24"/>
              </w:rPr>
              <w:t>1941</w:t>
            </w:r>
          </w:p>
        </w:tc>
        <w:tc>
          <w:tcPr>
            <w:tcW w:w="1065" w:type="dxa"/>
          </w:tcPr>
          <w:p w14:paraId="4A46E91A"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3B027D77" w14:textId="77777777" w:rsidTr="00503181">
        <w:trPr>
          <w:cantSplit/>
        </w:trPr>
        <w:tc>
          <w:tcPr>
            <w:tcW w:w="936" w:type="dxa"/>
          </w:tcPr>
          <w:p w14:paraId="6FF10DE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DAFA832"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s matkou Růženou a se psem Gevinem</w:t>
            </w:r>
          </w:p>
          <w:p w14:paraId="26D44614"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6 x 8,5 cm; 1 ks</w:t>
            </w:r>
          </w:p>
        </w:tc>
        <w:tc>
          <w:tcPr>
            <w:tcW w:w="1550" w:type="dxa"/>
          </w:tcPr>
          <w:p w14:paraId="389144C8" w14:textId="77777777" w:rsidR="00780388" w:rsidRPr="0043223C" w:rsidRDefault="00780388" w:rsidP="00503181">
            <w:pPr>
              <w:spacing w:line="276" w:lineRule="auto"/>
              <w:jc w:val="center"/>
              <w:rPr>
                <w:rFonts w:cs="Times New Roman"/>
                <w:szCs w:val="24"/>
              </w:rPr>
            </w:pPr>
            <w:r w:rsidRPr="0043223C">
              <w:rPr>
                <w:rFonts w:cs="Times New Roman"/>
                <w:szCs w:val="24"/>
              </w:rPr>
              <w:t>1942</w:t>
            </w:r>
          </w:p>
        </w:tc>
        <w:tc>
          <w:tcPr>
            <w:tcW w:w="1065" w:type="dxa"/>
          </w:tcPr>
          <w:p w14:paraId="38088C7E"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0DD0DA91" w14:textId="77777777" w:rsidTr="00503181">
        <w:trPr>
          <w:cantSplit/>
        </w:trPr>
        <w:tc>
          <w:tcPr>
            <w:tcW w:w="936" w:type="dxa"/>
          </w:tcPr>
          <w:p w14:paraId="699400D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DF1244D"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s rodinou v Tišnově – s matkou Růženou; s bratry Vilémem, Rudolfem a Jarokvětem; se švagrovými Eleonorou, Jaroslavou a Marií Martou a jejich dětmi</w:t>
            </w:r>
          </w:p>
          <w:p w14:paraId="570A82E6"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12 x 9 cm; 4 ks</w:t>
            </w:r>
          </w:p>
        </w:tc>
        <w:tc>
          <w:tcPr>
            <w:tcW w:w="1550" w:type="dxa"/>
          </w:tcPr>
          <w:p w14:paraId="494CA52B" w14:textId="77777777" w:rsidR="00780388" w:rsidRPr="0043223C" w:rsidRDefault="00780388" w:rsidP="00503181">
            <w:pPr>
              <w:spacing w:line="276" w:lineRule="auto"/>
              <w:jc w:val="center"/>
              <w:rPr>
                <w:rFonts w:cs="Times New Roman"/>
                <w:szCs w:val="24"/>
              </w:rPr>
            </w:pPr>
            <w:r w:rsidRPr="0043223C">
              <w:rPr>
                <w:rFonts w:cs="Times New Roman"/>
                <w:szCs w:val="24"/>
              </w:rPr>
              <w:t>1952–1953</w:t>
            </w:r>
          </w:p>
        </w:tc>
        <w:tc>
          <w:tcPr>
            <w:tcW w:w="1065" w:type="dxa"/>
          </w:tcPr>
          <w:p w14:paraId="1C6946E1"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0ABD7167" w14:textId="77777777" w:rsidTr="00503181">
        <w:trPr>
          <w:cantSplit/>
        </w:trPr>
        <w:tc>
          <w:tcPr>
            <w:tcW w:w="936" w:type="dxa"/>
          </w:tcPr>
          <w:p w14:paraId="205DA25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3292617" w14:textId="77777777" w:rsidR="00780388" w:rsidRPr="0043223C" w:rsidRDefault="00780388" w:rsidP="00503181">
            <w:pPr>
              <w:spacing w:line="276" w:lineRule="auto"/>
              <w:rPr>
                <w:rFonts w:cs="Times New Roman"/>
                <w:szCs w:val="24"/>
              </w:rPr>
            </w:pPr>
            <w:r w:rsidRPr="0043223C">
              <w:rPr>
                <w:rFonts w:cs="Times New Roman"/>
                <w:szCs w:val="24"/>
              </w:rPr>
              <w:t>Polaroidová fotografie Marie Kappelové s rodinou v Tišnově při příležitosti návštěvy Jany z Kanady – s matkou Růženou; s bratrem Vilémem a jeho manželkou Eleonorou</w:t>
            </w:r>
          </w:p>
          <w:p w14:paraId="1CA71554"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6,5 x 9 cm; 1 ks</w:t>
            </w:r>
          </w:p>
        </w:tc>
        <w:tc>
          <w:tcPr>
            <w:tcW w:w="1550" w:type="dxa"/>
          </w:tcPr>
          <w:p w14:paraId="50E9EA3E" w14:textId="77777777" w:rsidR="00780388" w:rsidRPr="0043223C" w:rsidRDefault="00780388" w:rsidP="00503181">
            <w:pPr>
              <w:spacing w:line="276" w:lineRule="auto"/>
              <w:jc w:val="center"/>
              <w:rPr>
                <w:rFonts w:cs="Times New Roman"/>
                <w:szCs w:val="24"/>
              </w:rPr>
            </w:pPr>
            <w:r w:rsidRPr="0043223C">
              <w:rPr>
                <w:rFonts w:cs="Times New Roman"/>
                <w:szCs w:val="24"/>
              </w:rPr>
              <w:t>1959</w:t>
            </w:r>
          </w:p>
        </w:tc>
        <w:tc>
          <w:tcPr>
            <w:tcW w:w="1065" w:type="dxa"/>
          </w:tcPr>
          <w:p w14:paraId="38CC253D"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301DC40F" w14:textId="77777777" w:rsidTr="00503181">
        <w:trPr>
          <w:cantSplit/>
        </w:trPr>
        <w:tc>
          <w:tcPr>
            <w:tcW w:w="936" w:type="dxa"/>
          </w:tcPr>
          <w:p w14:paraId="20B4208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950F060"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se švagrovou Eleonorou Kappelovou v Brně</w:t>
            </w:r>
          </w:p>
          <w:p w14:paraId="71226D16"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14 x 9 cm; 1 ks</w:t>
            </w:r>
          </w:p>
        </w:tc>
        <w:tc>
          <w:tcPr>
            <w:tcW w:w="1550" w:type="dxa"/>
          </w:tcPr>
          <w:p w14:paraId="50BFD981" w14:textId="77777777" w:rsidR="00780388" w:rsidRPr="0043223C" w:rsidRDefault="00780388" w:rsidP="00503181">
            <w:pPr>
              <w:spacing w:line="276" w:lineRule="auto"/>
              <w:jc w:val="center"/>
              <w:rPr>
                <w:rFonts w:cs="Times New Roman"/>
                <w:szCs w:val="24"/>
              </w:rPr>
            </w:pPr>
            <w:r w:rsidRPr="0043223C">
              <w:rPr>
                <w:rFonts w:cs="Times New Roman"/>
                <w:szCs w:val="24"/>
              </w:rPr>
              <w:t>1968</w:t>
            </w:r>
          </w:p>
        </w:tc>
        <w:tc>
          <w:tcPr>
            <w:tcW w:w="1065" w:type="dxa"/>
          </w:tcPr>
          <w:p w14:paraId="6B081515"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EF5516C" w14:textId="77777777" w:rsidTr="00503181">
        <w:trPr>
          <w:cantSplit/>
        </w:trPr>
        <w:tc>
          <w:tcPr>
            <w:tcW w:w="936" w:type="dxa"/>
          </w:tcPr>
          <w:p w14:paraId="00F74FF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AC45CE7" w14:textId="77777777" w:rsidR="00780388" w:rsidRPr="0043223C" w:rsidRDefault="00780388" w:rsidP="00503181">
            <w:pPr>
              <w:spacing w:line="276" w:lineRule="auto"/>
              <w:rPr>
                <w:rFonts w:cs="Times New Roman"/>
                <w:szCs w:val="24"/>
              </w:rPr>
            </w:pPr>
            <w:r w:rsidRPr="0043223C">
              <w:rPr>
                <w:rFonts w:cs="Times New Roman"/>
                <w:szCs w:val="24"/>
              </w:rPr>
              <w:t>Amatérské fotografie Marie Kappelové z třídního srazu spolužaček z Ústavu pro vzdělání učitelek domácích nauk v Brně</w:t>
            </w:r>
          </w:p>
          <w:p w14:paraId="4A2CC20A"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13 x 18 cm; 5 ks</w:t>
            </w:r>
          </w:p>
        </w:tc>
        <w:tc>
          <w:tcPr>
            <w:tcW w:w="1550" w:type="dxa"/>
          </w:tcPr>
          <w:p w14:paraId="321CE0D9" w14:textId="77777777" w:rsidR="00780388" w:rsidRPr="0043223C" w:rsidRDefault="00780388" w:rsidP="00503181">
            <w:pPr>
              <w:spacing w:line="276" w:lineRule="auto"/>
              <w:jc w:val="center"/>
              <w:rPr>
                <w:rFonts w:cs="Times New Roman"/>
                <w:szCs w:val="24"/>
              </w:rPr>
            </w:pPr>
            <w:r w:rsidRPr="0043223C">
              <w:rPr>
                <w:rFonts w:cs="Times New Roman"/>
                <w:szCs w:val="24"/>
              </w:rPr>
              <w:t>[1970–1980]</w:t>
            </w:r>
          </w:p>
        </w:tc>
        <w:tc>
          <w:tcPr>
            <w:tcW w:w="1065" w:type="dxa"/>
          </w:tcPr>
          <w:p w14:paraId="18EAB382"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07E93FFA" w14:textId="77777777" w:rsidTr="00503181">
        <w:trPr>
          <w:cantSplit/>
        </w:trPr>
        <w:tc>
          <w:tcPr>
            <w:tcW w:w="936" w:type="dxa"/>
          </w:tcPr>
          <w:p w14:paraId="24419C3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412A6C0"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se švagrovou Eleonorou Kappelovou na výletě</w:t>
            </w:r>
          </w:p>
          <w:p w14:paraId="5A93D323"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 xml:space="preserve">9 x 13 cm; 1 ks </w:t>
            </w:r>
          </w:p>
        </w:tc>
        <w:tc>
          <w:tcPr>
            <w:tcW w:w="1550" w:type="dxa"/>
          </w:tcPr>
          <w:p w14:paraId="7417D92D" w14:textId="77777777" w:rsidR="00780388" w:rsidRPr="0043223C" w:rsidRDefault="00780388" w:rsidP="00503181">
            <w:pPr>
              <w:spacing w:line="276" w:lineRule="auto"/>
              <w:jc w:val="center"/>
              <w:rPr>
                <w:rFonts w:cs="Times New Roman"/>
                <w:szCs w:val="24"/>
              </w:rPr>
            </w:pPr>
            <w:r w:rsidRPr="0043223C">
              <w:rPr>
                <w:rFonts w:cs="Times New Roman"/>
                <w:szCs w:val="24"/>
              </w:rPr>
              <w:t>[1980–1990]</w:t>
            </w:r>
          </w:p>
        </w:tc>
        <w:tc>
          <w:tcPr>
            <w:tcW w:w="1065" w:type="dxa"/>
          </w:tcPr>
          <w:p w14:paraId="51F39007"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51130B96" w14:textId="77777777" w:rsidTr="00503181">
        <w:trPr>
          <w:cantSplit/>
        </w:trPr>
        <w:tc>
          <w:tcPr>
            <w:tcW w:w="936" w:type="dxa"/>
          </w:tcPr>
          <w:p w14:paraId="1A480EB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9698BD3" w14:textId="77777777" w:rsidR="00780388" w:rsidRPr="0043223C" w:rsidRDefault="00780388" w:rsidP="00503181">
            <w:pPr>
              <w:spacing w:line="276" w:lineRule="auto"/>
              <w:rPr>
                <w:rFonts w:cs="Times New Roman"/>
                <w:szCs w:val="24"/>
              </w:rPr>
            </w:pPr>
            <w:r w:rsidRPr="0043223C">
              <w:rPr>
                <w:rFonts w:cs="Times New Roman"/>
                <w:szCs w:val="24"/>
              </w:rPr>
              <w:t>Amatérské fotografie Marie Kappelové z rodinné oslavy v Tišnově – s bratry Rudolfem a Jarokvětem; se švagrovými Eleonorou, Vlastimilou a Marií Martou; s Květou Hornovou; se synovci Ivanem, Otakarem a Tomášem a s jejich manželkami a dětmi</w:t>
            </w:r>
          </w:p>
          <w:p w14:paraId="4125F578"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9–12 x 13,5–17 cm; 15 ks</w:t>
            </w:r>
          </w:p>
        </w:tc>
        <w:tc>
          <w:tcPr>
            <w:tcW w:w="1550" w:type="dxa"/>
          </w:tcPr>
          <w:p w14:paraId="6846D1EF" w14:textId="77777777" w:rsidR="00780388" w:rsidRPr="0043223C" w:rsidRDefault="00780388" w:rsidP="00503181">
            <w:pPr>
              <w:spacing w:line="276" w:lineRule="auto"/>
              <w:jc w:val="center"/>
              <w:rPr>
                <w:rFonts w:cs="Times New Roman"/>
                <w:szCs w:val="24"/>
              </w:rPr>
            </w:pPr>
            <w:r w:rsidRPr="0043223C">
              <w:rPr>
                <w:rFonts w:cs="Times New Roman"/>
                <w:szCs w:val="24"/>
              </w:rPr>
              <w:t>[1980–1990]</w:t>
            </w:r>
          </w:p>
        </w:tc>
        <w:tc>
          <w:tcPr>
            <w:tcW w:w="1065" w:type="dxa"/>
          </w:tcPr>
          <w:p w14:paraId="7FF0B9C1"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57BCAF58" w14:textId="77777777" w:rsidTr="00503181">
        <w:trPr>
          <w:cantSplit/>
        </w:trPr>
        <w:tc>
          <w:tcPr>
            <w:tcW w:w="936" w:type="dxa"/>
          </w:tcPr>
          <w:p w14:paraId="62B057A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2206E0D" w14:textId="77777777" w:rsidR="00780388" w:rsidRPr="0043223C" w:rsidRDefault="00780388" w:rsidP="00503181">
            <w:pPr>
              <w:spacing w:line="276" w:lineRule="auto"/>
              <w:rPr>
                <w:rFonts w:cs="Times New Roman"/>
                <w:szCs w:val="24"/>
              </w:rPr>
            </w:pPr>
            <w:r w:rsidRPr="0043223C">
              <w:rPr>
                <w:rFonts w:cs="Times New Roman"/>
                <w:szCs w:val="24"/>
              </w:rPr>
              <w:t>Marie Kappelová na širším rodinném setkání v Tišnově – s bratry Rudolfem a Jarokvětem; se švagrovými Eleonorou a Marií Martou; se synovci Jaroslavem, Jindřichem, Ivanem a s jejich manželkami a dětmi</w:t>
            </w:r>
          </w:p>
          <w:p w14:paraId="512AB945"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 x 12,5 cm; 2 ks</w:t>
            </w:r>
          </w:p>
        </w:tc>
        <w:tc>
          <w:tcPr>
            <w:tcW w:w="1550" w:type="dxa"/>
          </w:tcPr>
          <w:p w14:paraId="6F127005" w14:textId="77777777" w:rsidR="00780388" w:rsidRPr="0043223C" w:rsidRDefault="00780388" w:rsidP="00503181">
            <w:pPr>
              <w:spacing w:line="276" w:lineRule="auto"/>
              <w:jc w:val="center"/>
              <w:rPr>
                <w:rFonts w:cs="Times New Roman"/>
                <w:szCs w:val="24"/>
              </w:rPr>
            </w:pPr>
            <w:r w:rsidRPr="0043223C">
              <w:rPr>
                <w:rFonts w:cs="Times New Roman"/>
                <w:szCs w:val="24"/>
              </w:rPr>
              <w:t>1988</w:t>
            </w:r>
          </w:p>
        </w:tc>
        <w:tc>
          <w:tcPr>
            <w:tcW w:w="1065" w:type="dxa"/>
          </w:tcPr>
          <w:p w14:paraId="3160557F"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2B9EDA65" w14:textId="77777777" w:rsidTr="00503181">
        <w:trPr>
          <w:cantSplit/>
        </w:trPr>
        <w:tc>
          <w:tcPr>
            <w:tcW w:w="936" w:type="dxa"/>
          </w:tcPr>
          <w:p w14:paraId="7C9FA45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371D5D0"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se synovcem Rostislavem na zahradě</w:t>
            </w:r>
          </w:p>
          <w:p w14:paraId="11244570"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15 x 10 cm; 1 ks</w:t>
            </w:r>
          </w:p>
        </w:tc>
        <w:tc>
          <w:tcPr>
            <w:tcW w:w="1550" w:type="dxa"/>
          </w:tcPr>
          <w:p w14:paraId="378887FE" w14:textId="77777777" w:rsidR="00780388" w:rsidRPr="0043223C" w:rsidRDefault="00780388" w:rsidP="00503181">
            <w:pPr>
              <w:spacing w:line="276" w:lineRule="auto"/>
              <w:jc w:val="center"/>
              <w:rPr>
                <w:rFonts w:cs="Times New Roman"/>
                <w:szCs w:val="24"/>
              </w:rPr>
            </w:pPr>
            <w:r w:rsidRPr="0043223C">
              <w:rPr>
                <w:rFonts w:cs="Times New Roman"/>
                <w:szCs w:val="24"/>
              </w:rPr>
              <w:t>[1990–2000]</w:t>
            </w:r>
          </w:p>
        </w:tc>
        <w:tc>
          <w:tcPr>
            <w:tcW w:w="1065" w:type="dxa"/>
          </w:tcPr>
          <w:p w14:paraId="0BD5FEDB"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2A970BCA" w14:textId="77777777" w:rsidTr="00503181">
        <w:trPr>
          <w:cantSplit/>
        </w:trPr>
        <w:tc>
          <w:tcPr>
            <w:tcW w:w="936" w:type="dxa"/>
          </w:tcPr>
          <w:p w14:paraId="082D2F6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8816787"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s chlapcem v náručí</w:t>
            </w:r>
          </w:p>
          <w:p w14:paraId="276D7458"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13 x 9 cm; 1 ks</w:t>
            </w:r>
          </w:p>
        </w:tc>
        <w:tc>
          <w:tcPr>
            <w:tcW w:w="1550" w:type="dxa"/>
          </w:tcPr>
          <w:p w14:paraId="2D1526B1" w14:textId="77777777" w:rsidR="00780388" w:rsidRPr="0043223C" w:rsidRDefault="00780388" w:rsidP="00503181">
            <w:pPr>
              <w:spacing w:line="276" w:lineRule="auto"/>
              <w:jc w:val="center"/>
              <w:rPr>
                <w:rFonts w:cs="Times New Roman"/>
                <w:szCs w:val="24"/>
              </w:rPr>
            </w:pPr>
            <w:r w:rsidRPr="0043223C">
              <w:rPr>
                <w:rFonts w:cs="Times New Roman"/>
                <w:szCs w:val="24"/>
              </w:rPr>
              <w:t>[1990–2000]</w:t>
            </w:r>
          </w:p>
        </w:tc>
        <w:tc>
          <w:tcPr>
            <w:tcW w:w="1065" w:type="dxa"/>
          </w:tcPr>
          <w:p w14:paraId="1F7A1C29"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1A86B48F" w14:textId="77777777" w:rsidTr="00503181">
        <w:trPr>
          <w:cantSplit/>
        </w:trPr>
        <w:tc>
          <w:tcPr>
            <w:tcW w:w="936" w:type="dxa"/>
          </w:tcPr>
          <w:p w14:paraId="7FAC156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7BD11A5"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při příležitosti 80. narozenin – se švagrovou Eleonorou Kappelovou</w:t>
            </w:r>
          </w:p>
          <w:p w14:paraId="7B5A8D87"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 x 13 cm; 1 ks</w:t>
            </w:r>
          </w:p>
        </w:tc>
        <w:tc>
          <w:tcPr>
            <w:tcW w:w="1550" w:type="dxa"/>
          </w:tcPr>
          <w:p w14:paraId="5BF462C9" w14:textId="77777777" w:rsidR="00780388" w:rsidRPr="0043223C" w:rsidRDefault="00780388" w:rsidP="00503181">
            <w:pPr>
              <w:spacing w:line="276" w:lineRule="auto"/>
              <w:jc w:val="center"/>
              <w:rPr>
                <w:rFonts w:cs="Times New Roman"/>
                <w:szCs w:val="24"/>
              </w:rPr>
            </w:pPr>
            <w:r w:rsidRPr="0043223C">
              <w:rPr>
                <w:rFonts w:cs="Times New Roman"/>
                <w:szCs w:val="24"/>
              </w:rPr>
              <w:t>1991</w:t>
            </w:r>
          </w:p>
        </w:tc>
        <w:tc>
          <w:tcPr>
            <w:tcW w:w="1065" w:type="dxa"/>
          </w:tcPr>
          <w:p w14:paraId="497EA4D7"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9563AFF" w14:textId="77777777" w:rsidTr="00503181">
        <w:trPr>
          <w:cantSplit/>
        </w:trPr>
        <w:tc>
          <w:tcPr>
            <w:tcW w:w="936" w:type="dxa"/>
          </w:tcPr>
          <w:p w14:paraId="3CC98D5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B412A90"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z návštěvy – se synovci Jaroslavem a Jindřichem</w:t>
            </w:r>
          </w:p>
          <w:p w14:paraId="2E0AA0DE"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10 x 15 cm; 1 ks</w:t>
            </w:r>
          </w:p>
        </w:tc>
        <w:tc>
          <w:tcPr>
            <w:tcW w:w="1550" w:type="dxa"/>
          </w:tcPr>
          <w:p w14:paraId="68CA3438" w14:textId="77777777" w:rsidR="00780388" w:rsidRPr="0043223C" w:rsidRDefault="00780388" w:rsidP="00503181">
            <w:pPr>
              <w:spacing w:line="276" w:lineRule="auto"/>
              <w:jc w:val="center"/>
              <w:rPr>
                <w:rFonts w:cs="Times New Roman"/>
                <w:szCs w:val="24"/>
              </w:rPr>
            </w:pPr>
            <w:r w:rsidRPr="0043223C">
              <w:rPr>
                <w:rFonts w:cs="Times New Roman"/>
                <w:szCs w:val="24"/>
              </w:rPr>
              <w:t>2000</w:t>
            </w:r>
          </w:p>
        </w:tc>
        <w:tc>
          <w:tcPr>
            <w:tcW w:w="1065" w:type="dxa"/>
          </w:tcPr>
          <w:p w14:paraId="304244CD"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56A0B64E" w14:textId="77777777" w:rsidTr="00503181">
        <w:trPr>
          <w:cantSplit/>
        </w:trPr>
        <w:tc>
          <w:tcPr>
            <w:tcW w:w="936" w:type="dxa"/>
          </w:tcPr>
          <w:p w14:paraId="7C22304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6A25C45"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na návštěvě u synovce Otakara Kappela o vánočních svátcích</w:t>
            </w:r>
          </w:p>
          <w:p w14:paraId="5DBAAC7D"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13 x 9 cm; 7 ks</w:t>
            </w:r>
          </w:p>
        </w:tc>
        <w:tc>
          <w:tcPr>
            <w:tcW w:w="1550" w:type="dxa"/>
          </w:tcPr>
          <w:p w14:paraId="5D78270D" w14:textId="77777777" w:rsidR="00780388" w:rsidRPr="0043223C" w:rsidRDefault="00780388" w:rsidP="00503181">
            <w:pPr>
              <w:spacing w:line="276" w:lineRule="auto"/>
              <w:jc w:val="center"/>
              <w:rPr>
                <w:rFonts w:cs="Times New Roman"/>
                <w:szCs w:val="24"/>
              </w:rPr>
            </w:pPr>
            <w:r w:rsidRPr="0043223C">
              <w:rPr>
                <w:rFonts w:cs="Times New Roman"/>
                <w:szCs w:val="24"/>
              </w:rPr>
              <w:t>2001</w:t>
            </w:r>
          </w:p>
        </w:tc>
        <w:tc>
          <w:tcPr>
            <w:tcW w:w="1065" w:type="dxa"/>
          </w:tcPr>
          <w:p w14:paraId="657F1049"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C8D753F" w14:textId="77777777" w:rsidTr="00503181">
        <w:trPr>
          <w:cantSplit/>
        </w:trPr>
        <w:tc>
          <w:tcPr>
            <w:tcW w:w="936" w:type="dxa"/>
          </w:tcPr>
          <w:p w14:paraId="6E7EBCD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F1FF454"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na rodinném výletě v Drozdovicích v rodném domě Růženy Kappelové – s Otakarem Kappelem; s Jaroslavou Lonkovou; s Kateřinou Kappelovou</w:t>
            </w:r>
          </w:p>
          <w:p w14:paraId="57ECFB2D"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 x 13 cm; 3 ks</w:t>
            </w:r>
          </w:p>
        </w:tc>
        <w:tc>
          <w:tcPr>
            <w:tcW w:w="1550" w:type="dxa"/>
          </w:tcPr>
          <w:p w14:paraId="396CE42F" w14:textId="77777777" w:rsidR="00780388" w:rsidRPr="0043223C" w:rsidRDefault="00780388" w:rsidP="00503181">
            <w:pPr>
              <w:spacing w:line="276" w:lineRule="auto"/>
              <w:jc w:val="center"/>
              <w:rPr>
                <w:rFonts w:cs="Times New Roman"/>
                <w:szCs w:val="24"/>
              </w:rPr>
            </w:pPr>
            <w:r w:rsidRPr="0043223C">
              <w:rPr>
                <w:rFonts w:cs="Times New Roman"/>
                <w:szCs w:val="24"/>
              </w:rPr>
              <w:t>2002</w:t>
            </w:r>
          </w:p>
        </w:tc>
        <w:tc>
          <w:tcPr>
            <w:tcW w:w="1065" w:type="dxa"/>
          </w:tcPr>
          <w:p w14:paraId="217ABC10"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3E47A49D" w14:textId="77777777" w:rsidTr="00503181">
        <w:trPr>
          <w:cantSplit/>
        </w:trPr>
        <w:tc>
          <w:tcPr>
            <w:tcW w:w="936" w:type="dxa"/>
          </w:tcPr>
          <w:p w14:paraId="59D7DE0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96CD0C3"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na rodinném výletě v Žaronicích na statku u Coufalů – s Otakarem Kappelem; s Kateřinou Kappelovou; se Zdenou Coufalovou; s Jaroslavem Coufalem</w:t>
            </w:r>
          </w:p>
          <w:p w14:paraId="6E91A11A"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 x 13 cm; 5 ks</w:t>
            </w:r>
          </w:p>
        </w:tc>
        <w:tc>
          <w:tcPr>
            <w:tcW w:w="1550" w:type="dxa"/>
          </w:tcPr>
          <w:p w14:paraId="63DE6199" w14:textId="77777777" w:rsidR="00780388" w:rsidRPr="0043223C" w:rsidRDefault="00780388" w:rsidP="00503181">
            <w:pPr>
              <w:spacing w:line="276" w:lineRule="auto"/>
              <w:jc w:val="center"/>
              <w:rPr>
                <w:rFonts w:cs="Times New Roman"/>
                <w:szCs w:val="24"/>
              </w:rPr>
            </w:pPr>
            <w:r w:rsidRPr="0043223C">
              <w:rPr>
                <w:rFonts w:cs="Times New Roman"/>
                <w:szCs w:val="24"/>
              </w:rPr>
              <w:t>2002</w:t>
            </w:r>
          </w:p>
        </w:tc>
        <w:tc>
          <w:tcPr>
            <w:tcW w:w="1065" w:type="dxa"/>
          </w:tcPr>
          <w:p w14:paraId="65530DDC"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3D8BC6CA" w14:textId="77777777" w:rsidTr="00503181">
        <w:trPr>
          <w:cantSplit/>
        </w:trPr>
        <w:tc>
          <w:tcPr>
            <w:tcW w:w="936" w:type="dxa"/>
          </w:tcPr>
          <w:p w14:paraId="5D82DFE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0D42B43"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na rodinném výletě v Domamyslicích v jejím rodinném domě z dětství – s Otakarem Kappelem; s Kateřinou Kappelovou</w:t>
            </w:r>
          </w:p>
          <w:p w14:paraId="668C5F5C"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 x 13 cm; 3 ks</w:t>
            </w:r>
          </w:p>
        </w:tc>
        <w:tc>
          <w:tcPr>
            <w:tcW w:w="1550" w:type="dxa"/>
          </w:tcPr>
          <w:p w14:paraId="32334B34" w14:textId="77777777" w:rsidR="00780388" w:rsidRPr="0043223C" w:rsidRDefault="00780388" w:rsidP="00503181">
            <w:pPr>
              <w:spacing w:line="276" w:lineRule="auto"/>
              <w:jc w:val="center"/>
              <w:rPr>
                <w:rFonts w:cs="Times New Roman"/>
                <w:szCs w:val="24"/>
              </w:rPr>
            </w:pPr>
            <w:r w:rsidRPr="0043223C">
              <w:rPr>
                <w:rFonts w:cs="Times New Roman"/>
                <w:szCs w:val="24"/>
              </w:rPr>
              <w:t>2002</w:t>
            </w:r>
          </w:p>
        </w:tc>
        <w:tc>
          <w:tcPr>
            <w:tcW w:w="1065" w:type="dxa"/>
          </w:tcPr>
          <w:p w14:paraId="74D8D5B7"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22748309" w14:textId="77777777" w:rsidTr="00503181">
        <w:trPr>
          <w:cantSplit/>
        </w:trPr>
        <w:tc>
          <w:tcPr>
            <w:tcW w:w="936" w:type="dxa"/>
          </w:tcPr>
          <w:p w14:paraId="3656103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EB91035"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na návštěvě u synovce Ivana Kappela a jeho dětí</w:t>
            </w:r>
          </w:p>
          <w:p w14:paraId="3CAF8F41"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13 x 9 cm, 4 ks</w:t>
            </w:r>
          </w:p>
        </w:tc>
        <w:tc>
          <w:tcPr>
            <w:tcW w:w="1550" w:type="dxa"/>
          </w:tcPr>
          <w:p w14:paraId="36178DD3" w14:textId="77777777" w:rsidR="00780388" w:rsidRPr="0043223C" w:rsidRDefault="00780388" w:rsidP="00503181">
            <w:pPr>
              <w:spacing w:line="276" w:lineRule="auto"/>
              <w:jc w:val="center"/>
              <w:rPr>
                <w:rFonts w:cs="Times New Roman"/>
                <w:szCs w:val="24"/>
              </w:rPr>
            </w:pPr>
            <w:r w:rsidRPr="0043223C">
              <w:rPr>
                <w:rFonts w:cs="Times New Roman"/>
                <w:szCs w:val="24"/>
              </w:rPr>
              <w:t>2002</w:t>
            </w:r>
          </w:p>
        </w:tc>
        <w:tc>
          <w:tcPr>
            <w:tcW w:w="1065" w:type="dxa"/>
          </w:tcPr>
          <w:p w14:paraId="40A8AFFE"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46531C48" w14:textId="77777777" w:rsidTr="00503181">
        <w:trPr>
          <w:cantSplit/>
        </w:trPr>
        <w:tc>
          <w:tcPr>
            <w:tcW w:w="936" w:type="dxa"/>
          </w:tcPr>
          <w:p w14:paraId="6AD3A8F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506DF01" w14:textId="77777777" w:rsidR="00780388" w:rsidRPr="0043223C" w:rsidRDefault="00780388" w:rsidP="00503181">
            <w:pPr>
              <w:spacing w:line="276" w:lineRule="auto"/>
              <w:rPr>
                <w:rFonts w:cs="Times New Roman"/>
                <w:szCs w:val="24"/>
              </w:rPr>
            </w:pPr>
            <w:r w:rsidRPr="0043223C">
              <w:rPr>
                <w:rFonts w:cs="Times New Roman"/>
                <w:szCs w:val="24"/>
              </w:rPr>
              <w:t>Fotografie Marie Kappelové na širším rodinném setkání v restauraci– se synovci Jaroslavem, Jindřichem, Ivanem, Otakarem a Tomášem a s jejich manželkami a dětmi</w:t>
            </w:r>
          </w:p>
          <w:p w14:paraId="03A61530"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10 x 15 cm; 9 ks</w:t>
            </w:r>
          </w:p>
        </w:tc>
        <w:tc>
          <w:tcPr>
            <w:tcW w:w="1550" w:type="dxa"/>
          </w:tcPr>
          <w:p w14:paraId="15879487" w14:textId="77777777" w:rsidR="00780388" w:rsidRPr="0043223C" w:rsidRDefault="00780388" w:rsidP="00503181">
            <w:pPr>
              <w:spacing w:line="276" w:lineRule="auto"/>
              <w:jc w:val="center"/>
              <w:rPr>
                <w:rFonts w:cs="Times New Roman"/>
                <w:szCs w:val="24"/>
              </w:rPr>
            </w:pPr>
            <w:r w:rsidRPr="0043223C">
              <w:rPr>
                <w:rFonts w:cs="Times New Roman"/>
                <w:szCs w:val="24"/>
              </w:rPr>
              <w:t>2002</w:t>
            </w:r>
          </w:p>
        </w:tc>
        <w:tc>
          <w:tcPr>
            <w:tcW w:w="1065" w:type="dxa"/>
          </w:tcPr>
          <w:p w14:paraId="0D59BA77"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4AF91792" w14:textId="77777777" w:rsidTr="00503181">
        <w:trPr>
          <w:cantSplit/>
        </w:trPr>
        <w:tc>
          <w:tcPr>
            <w:tcW w:w="936" w:type="dxa"/>
          </w:tcPr>
          <w:p w14:paraId="7D70C0B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99DD5B0" w14:textId="77777777" w:rsidR="00780388" w:rsidRPr="0043223C" w:rsidRDefault="00780388" w:rsidP="00503181">
            <w:pPr>
              <w:spacing w:line="276" w:lineRule="auto"/>
              <w:rPr>
                <w:rFonts w:cs="Times New Roman"/>
                <w:szCs w:val="24"/>
              </w:rPr>
            </w:pPr>
            <w:r w:rsidRPr="0043223C">
              <w:rPr>
                <w:rFonts w:cs="Times New Roman"/>
                <w:szCs w:val="24"/>
              </w:rPr>
              <w:t>Fotografie z pohřbu Marie Kappelové</w:t>
            </w:r>
          </w:p>
          <w:p w14:paraId="671BBD8B"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10,5 x 15 cm; 8 ks</w:t>
            </w:r>
          </w:p>
        </w:tc>
        <w:tc>
          <w:tcPr>
            <w:tcW w:w="1550" w:type="dxa"/>
          </w:tcPr>
          <w:p w14:paraId="2E4359F6" w14:textId="77777777" w:rsidR="00780388" w:rsidRPr="0043223C" w:rsidRDefault="00780388" w:rsidP="00503181">
            <w:pPr>
              <w:spacing w:line="276" w:lineRule="auto"/>
              <w:jc w:val="center"/>
              <w:rPr>
                <w:rFonts w:cs="Times New Roman"/>
                <w:szCs w:val="24"/>
              </w:rPr>
            </w:pPr>
            <w:r w:rsidRPr="0043223C">
              <w:rPr>
                <w:rFonts w:cs="Times New Roman"/>
                <w:szCs w:val="24"/>
              </w:rPr>
              <w:t>2005</w:t>
            </w:r>
          </w:p>
        </w:tc>
        <w:tc>
          <w:tcPr>
            <w:tcW w:w="1065" w:type="dxa"/>
          </w:tcPr>
          <w:p w14:paraId="68DEEB63"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218E85C5" w14:textId="77777777" w:rsidTr="00503181">
        <w:trPr>
          <w:cantSplit/>
        </w:trPr>
        <w:tc>
          <w:tcPr>
            <w:tcW w:w="936" w:type="dxa"/>
          </w:tcPr>
          <w:p w14:paraId="510A1760" w14:textId="77777777" w:rsidR="00780388" w:rsidRPr="0043223C" w:rsidRDefault="00780388" w:rsidP="00503181">
            <w:pPr>
              <w:spacing w:line="276" w:lineRule="auto"/>
              <w:ind w:left="360"/>
              <w:rPr>
                <w:rFonts w:cs="Times New Roman"/>
                <w:szCs w:val="24"/>
              </w:rPr>
            </w:pPr>
          </w:p>
        </w:tc>
        <w:tc>
          <w:tcPr>
            <w:tcW w:w="5232" w:type="dxa"/>
          </w:tcPr>
          <w:p w14:paraId="0B2FA7D4"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IV.2. Fotografie rodičů, prarodičů a jejich potomků z majetku Marie Kappelové</w:t>
            </w:r>
          </w:p>
        </w:tc>
        <w:tc>
          <w:tcPr>
            <w:tcW w:w="1550" w:type="dxa"/>
          </w:tcPr>
          <w:p w14:paraId="3E461D59" w14:textId="77777777" w:rsidR="00780388" w:rsidRPr="0043223C" w:rsidRDefault="00780388" w:rsidP="00503181">
            <w:pPr>
              <w:spacing w:line="276" w:lineRule="auto"/>
              <w:jc w:val="center"/>
              <w:rPr>
                <w:rFonts w:cs="Times New Roman"/>
                <w:szCs w:val="24"/>
              </w:rPr>
            </w:pPr>
          </w:p>
        </w:tc>
        <w:tc>
          <w:tcPr>
            <w:tcW w:w="1065" w:type="dxa"/>
          </w:tcPr>
          <w:p w14:paraId="22E0B50D" w14:textId="77777777" w:rsidR="00780388" w:rsidRPr="0043223C" w:rsidRDefault="00780388" w:rsidP="00503181">
            <w:pPr>
              <w:spacing w:line="276" w:lineRule="auto"/>
              <w:jc w:val="center"/>
              <w:rPr>
                <w:rFonts w:cs="Times New Roman"/>
                <w:szCs w:val="24"/>
              </w:rPr>
            </w:pPr>
          </w:p>
        </w:tc>
      </w:tr>
      <w:tr w:rsidR="00780388" w:rsidRPr="0043223C" w14:paraId="6AE5FEF0" w14:textId="77777777" w:rsidTr="00503181">
        <w:trPr>
          <w:cantSplit/>
        </w:trPr>
        <w:tc>
          <w:tcPr>
            <w:tcW w:w="936" w:type="dxa"/>
          </w:tcPr>
          <w:p w14:paraId="73AEAC6E" w14:textId="77777777" w:rsidR="00780388" w:rsidRPr="0043223C" w:rsidRDefault="00780388" w:rsidP="00503181">
            <w:pPr>
              <w:spacing w:line="276" w:lineRule="auto"/>
              <w:ind w:left="360"/>
              <w:rPr>
                <w:rFonts w:cs="Times New Roman"/>
                <w:szCs w:val="24"/>
              </w:rPr>
            </w:pPr>
          </w:p>
        </w:tc>
        <w:tc>
          <w:tcPr>
            <w:tcW w:w="5232" w:type="dxa"/>
          </w:tcPr>
          <w:p w14:paraId="0F19FE50"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IV.2.1. Fotografie Viléma Jindřicha Kappela, otce Marie Kappelové</w:t>
            </w:r>
          </w:p>
        </w:tc>
        <w:tc>
          <w:tcPr>
            <w:tcW w:w="1550" w:type="dxa"/>
          </w:tcPr>
          <w:p w14:paraId="733DEA66" w14:textId="77777777" w:rsidR="00780388" w:rsidRPr="0043223C" w:rsidRDefault="00780388" w:rsidP="00503181">
            <w:pPr>
              <w:spacing w:line="276" w:lineRule="auto"/>
              <w:jc w:val="center"/>
              <w:rPr>
                <w:rFonts w:cs="Times New Roman"/>
                <w:szCs w:val="24"/>
              </w:rPr>
            </w:pPr>
          </w:p>
        </w:tc>
        <w:tc>
          <w:tcPr>
            <w:tcW w:w="1065" w:type="dxa"/>
          </w:tcPr>
          <w:p w14:paraId="295632C2" w14:textId="77777777" w:rsidR="00780388" w:rsidRPr="0043223C" w:rsidRDefault="00780388" w:rsidP="00503181">
            <w:pPr>
              <w:spacing w:line="276" w:lineRule="auto"/>
              <w:jc w:val="center"/>
              <w:rPr>
                <w:rFonts w:cs="Times New Roman"/>
                <w:szCs w:val="24"/>
              </w:rPr>
            </w:pPr>
          </w:p>
        </w:tc>
      </w:tr>
      <w:tr w:rsidR="00780388" w:rsidRPr="0043223C" w14:paraId="1B06587D" w14:textId="77777777" w:rsidTr="00503181">
        <w:trPr>
          <w:cantSplit/>
        </w:trPr>
        <w:tc>
          <w:tcPr>
            <w:tcW w:w="936" w:type="dxa"/>
          </w:tcPr>
          <w:p w14:paraId="14721B7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893D1BB" w14:textId="77777777" w:rsidR="00780388" w:rsidRPr="0043223C" w:rsidRDefault="00780388" w:rsidP="00503181">
            <w:pPr>
              <w:spacing w:line="276" w:lineRule="auto"/>
              <w:rPr>
                <w:rFonts w:cs="Times New Roman"/>
                <w:szCs w:val="24"/>
              </w:rPr>
            </w:pPr>
            <w:r w:rsidRPr="0043223C">
              <w:rPr>
                <w:rFonts w:cs="Times New Roman"/>
                <w:szCs w:val="24"/>
              </w:rPr>
              <w:t>Ateliérová portrétní fotografie Viléma Jindřicha Kappela</w:t>
            </w:r>
          </w:p>
          <w:p w14:paraId="59E1F3A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11 x 7 cm; 1 ks</w:t>
            </w:r>
          </w:p>
        </w:tc>
        <w:tc>
          <w:tcPr>
            <w:tcW w:w="1550" w:type="dxa"/>
          </w:tcPr>
          <w:p w14:paraId="4C4D76A1" w14:textId="77777777" w:rsidR="00780388" w:rsidRPr="0043223C" w:rsidRDefault="00780388" w:rsidP="00503181">
            <w:pPr>
              <w:spacing w:line="276" w:lineRule="auto"/>
              <w:jc w:val="center"/>
              <w:rPr>
                <w:rFonts w:cs="Times New Roman"/>
                <w:szCs w:val="24"/>
              </w:rPr>
            </w:pPr>
            <w:r w:rsidRPr="0043223C">
              <w:rPr>
                <w:rFonts w:cs="Times New Roman"/>
                <w:szCs w:val="24"/>
              </w:rPr>
              <w:t>1902</w:t>
            </w:r>
          </w:p>
        </w:tc>
        <w:tc>
          <w:tcPr>
            <w:tcW w:w="1065" w:type="dxa"/>
          </w:tcPr>
          <w:p w14:paraId="52CCEF54"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D4C37B0" w14:textId="77777777" w:rsidTr="00503181">
        <w:trPr>
          <w:cantSplit/>
        </w:trPr>
        <w:tc>
          <w:tcPr>
            <w:tcW w:w="936" w:type="dxa"/>
          </w:tcPr>
          <w:p w14:paraId="5D7D674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EEF437E" w14:textId="77777777" w:rsidR="00780388" w:rsidRPr="0043223C" w:rsidRDefault="00780388" w:rsidP="00503181">
            <w:pPr>
              <w:spacing w:line="276" w:lineRule="auto"/>
              <w:rPr>
                <w:rFonts w:cs="Times New Roman"/>
                <w:szCs w:val="24"/>
              </w:rPr>
            </w:pPr>
            <w:r w:rsidRPr="0043223C">
              <w:rPr>
                <w:rFonts w:cs="Times New Roman"/>
                <w:szCs w:val="24"/>
              </w:rPr>
              <w:t>Ateliérová fotografie Viléma Jindřicha Kappela v úřednické uniformě s jeho manželkou Růženou Kappelovou</w:t>
            </w:r>
          </w:p>
          <w:p w14:paraId="2BFCFD8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12 x 8,5 cm; 3 ks</w:t>
            </w:r>
          </w:p>
        </w:tc>
        <w:tc>
          <w:tcPr>
            <w:tcW w:w="1550" w:type="dxa"/>
          </w:tcPr>
          <w:p w14:paraId="2398270D" w14:textId="77777777" w:rsidR="00780388" w:rsidRPr="0043223C" w:rsidRDefault="00780388" w:rsidP="00503181">
            <w:pPr>
              <w:spacing w:line="276" w:lineRule="auto"/>
              <w:jc w:val="center"/>
              <w:rPr>
                <w:rFonts w:cs="Times New Roman"/>
                <w:szCs w:val="24"/>
              </w:rPr>
            </w:pPr>
            <w:r w:rsidRPr="0043223C">
              <w:rPr>
                <w:rFonts w:cs="Times New Roman"/>
                <w:szCs w:val="24"/>
              </w:rPr>
              <w:t>[1910–1915]</w:t>
            </w:r>
          </w:p>
        </w:tc>
        <w:tc>
          <w:tcPr>
            <w:tcW w:w="1065" w:type="dxa"/>
          </w:tcPr>
          <w:p w14:paraId="1F1ED7DF"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45CD9ABA" w14:textId="77777777" w:rsidTr="00503181">
        <w:trPr>
          <w:cantSplit/>
        </w:trPr>
        <w:tc>
          <w:tcPr>
            <w:tcW w:w="936" w:type="dxa"/>
          </w:tcPr>
          <w:p w14:paraId="7001452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BC80BCA" w14:textId="77777777" w:rsidR="00780388" w:rsidRPr="0043223C" w:rsidRDefault="00780388" w:rsidP="00503181">
            <w:pPr>
              <w:spacing w:line="276" w:lineRule="auto"/>
              <w:rPr>
                <w:rFonts w:cs="Times New Roman"/>
                <w:szCs w:val="24"/>
              </w:rPr>
            </w:pPr>
            <w:r w:rsidRPr="0043223C">
              <w:rPr>
                <w:rFonts w:cs="Times New Roman"/>
                <w:szCs w:val="24"/>
              </w:rPr>
              <w:t>Portrétní fotografie Viléma Jindřicha Kappela</w:t>
            </w:r>
          </w:p>
          <w:p w14:paraId="44793DF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6,5 x 6 cm; 1 ks</w:t>
            </w:r>
          </w:p>
        </w:tc>
        <w:tc>
          <w:tcPr>
            <w:tcW w:w="1550" w:type="dxa"/>
          </w:tcPr>
          <w:p w14:paraId="7A4C0B9E" w14:textId="77777777" w:rsidR="00780388" w:rsidRPr="0043223C" w:rsidRDefault="00780388" w:rsidP="00503181">
            <w:pPr>
              <w:spacing w:line="276" w:lineRule="auto"/>
              <w:jc w:val="center"/>
              <w:rPr>
                <w:rFonts w:cs="Times New Roman"/>
                <w:szCs w:val="24"/>
              </w:rPr>
            </w:pPr>
            <w:r w:rsidRPr="0043223C">
              <w:rPr>
                <w:rFonts w:cs="Times New Roman"/>
                <w:szCs w:val="24"/>
              </w:rPr>
              <w:t>[1930–1940]</w:t>
            </w:r>
          </w:p>
        </w:tc>
        <w:tc>
          <w:tcPr>
            <w:tcW w:w="1065" w:type="dxa"/>
          </w:tcPr>
          <w:p w14:paraId="52669E24"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25444E78" w14:textId="77777777" w:rsidTr="00503181">
        <w:trPr>
          <w:cantSplit/>
        </w:trPr>
        <w:tc>
          <w:tcPr>
            <w:tcW w:w="936" w:type="dxa"/>
          </w:tcPr>
          <w:p w14:paraId="7BB5AEA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3F94742" w14:textId="77777777" w:rsidR="00780388" w:rsidRPr="0043223C" w:rsidRDefault="00780388" w:rsidP="00503181">
            <w:pPr>
              <w:spacing w:line="276" w:lineRule="auto"/>
              <w:rPr>
                <w:rFonts w:cs="Times New Roman"/>
                <w:szCs w:val="24"/>
              </w:rPr>
            </w:pPr>
            <w:r w:rsidRPr="0043223C">
              <w:rPr>
                <w:rFonts w:cs="Times New Roman"/>
                <w:szCs w:val="24"/>
              </w:rPr>
              <w:t>Fotografie Viléma Jindřicha Kappela před Novou hospodou s rodinou – s manželkou Růženou; se syny Vilémem, Rudolfem, Františkem a Jarokvětem</w:t>
            </w:r>
          </w:p>
          <w:p w14:paraId="0D2F70B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13,5 cm; 6 ks</w:t>
            </w:r>
          </w:p>
        </w:tc>
        <w:tc>
          <w:tcPr>
            <w:tcW w:w="1550" w:type="dxa"/>
          </w:tcPr>
          <w:p w14:paraId="7002F53D" w14:textId="77777777" w:rsidR="00780388" w:rsidRPr="0043223C" w:rsidRDefault="00780388" w:rsidP="00503181">
            <w:pPr>
              <w:spacing w:line="276" w:lineRule="auto"/>
              <w:jc w:val="center"/>
              <w:rPr>
                <w:rFonts w:cs="Times New Roman"/>
                <w:szCs w:val="24"/>
              </w:rPr>
            </w:pPr>
            <w:r w:rsidRPr="0043223C">
              <w:rPr>
                <w:rFonts w:cs="Times New Roman"/>
                <w:szCs w:val="24"/>
              </w:rPr>
              <w:t>[1930–1940]</w:t>
            </w:r>
          </w:p>
        </w:tc>
        <w:tc>
          <w:tcPr>
            <w:tcW w:w="1065" w:type="dxa"/>
          </w:tcPr>
          <w:p w14:paraId="3C87152E"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3EE8C9CD" w14:textId="77777777" w:rsidTr="00503181">
        <w:trPr>
          <w:cantSplit/>
        </w:trPr>
        <w:tc>
          <w:tcPr>
            <w:tcW w:w="936" w:type="dxa"/>
          </w:tcPr>
          <w:p w14:paraId="4883136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78B5C82" w14:textId="77777777" w:rsidR="00780388" w:rsidRPr="0043223C" w:rsidRDefault="00780388" w:rsidP="00503181">
            <w:pPr>
              <w:spacing w:line="276" w:lineRule="auto"/>
              <w:rPr>
                <w:rFonts w:cs="Times New Roman"/>
                <w:szCs w:val="24"/>
              </w:rPr>
            </w:pPr>
            <w:r w:rsidRPr="0043223C">
              <w:rPr>
                <w:rFonts w:cs="Times New Roman"/>
                <w:szCs w:val="24"/>
              </w:rPr>
              <w:t>Amatérská portrétová fotografie Viléma Jindřicha Kappela</w:t>
            </w:r>
          </w:p>
          <w:p w14:paraId="6868D31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 x 8,5 cm; 1 ks</w:t>
            </w:r>
          </w:p>
        </w:tc>
        <w:tc>
          <w:tcPr>
            <w:tcW w:w="1550" w:type="dxa"/>
          </w:tcPr>
          <w:p w14:paraId="18783BAF" w14:textId="77777777" w:rsidR="00780388" w:rsidRPr="0043223C" w:rsidRDefault="00780388" w:rsidP="00503181">
            <w:pPr>
              <w:spacing w:line="276" w:lineRule="auto"/>
              <w:jc w:val="center"/>
              <w:rPr>
                <w:rFonts w:cs="Times New Roman"/>
                <w:szCs w:val="24"/>
              </w:rPr>
            </w:pPr>
            <w:r w:rsidRPr="0043223C">
              <w:rPr>
                <w:rFonts w:cs="Times New Roman"/>
                <w:szCs w:val="24"/>
              </w:rPr>
              <w:t>[1940–1943]</w:t>
            </w:r>
          </w:p>
        </w:tc>
        <w:tc>
          <w:tcPr>
            <w:tcW w:w="1065" w:type="dxa"/>
          </w:tcPr>
          <w:p w14:paraId="57965FDF"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F4D308C" w14:textId="77777777" w:rsidTr="00503181">
        <w:trPr>
          <w:cantSplit/>
        </w:trPr>
        <w:tc>
          <w:tcPr>
            <w:tcW w:w="936" w:type="dxa"/>
          </w:tcPr>
          <w:p w14:paraId="0392848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6F22A32" w14:textId="77777777" w:rsidR="00780388" w:rsidRPr="0043223C" w:rsidRDefault="00780388" w:rsidP="00503181">
            <w:pPr>
              <w:spacing w:line="276" w:lineRule="auto"/>
              <w:rPr>
                <w:rFonts w:cs="Times New Roman"/>
                <w:szCs w:val="24"/>
              </w:rPr>
            </w:pPr>
            <w:r w:rsidRPr="0043223C">
              <w:rPr>
                <w:rFonts w:cs="Times New Roman"/>
                <w:szCs w:val="24"/>
              </w:rPr>
              <w:t>Fotografie Viléma Jindřicha Kappela před včelínem – s manželkou Růženou</w:t>
            </w:r>
          </w:p>
          <w:p w14:paraId="3349982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 x 8 cm; 2 ks</w:t>
            </w:r>
          </w:p>
        </w:tc>
        <w:tc>
          <w:tcPr>
            <w:tcW w:w="1550" w:type="dxa"/>
          </w:tcPr>
          <w:p w14:paraId="295E0D45" w14:textId="77777777" w:rsidR="00780388" w:rsidRPr="0043223C" w:rsidRDefault="00780388" w:rsidP="00503181">
            <w:pPr>
              <w:spacing w:line="276" w:lineRule="auto"/>
              <w:jc w:val="center"/>
              <w:rPr>
                <w:rFonts w:cs="Times New Roman"/>
                <w:szCs w:val="24"/>
              </w:rPr>
            </w:pPr>
            <w:r w:rsidRPr="0043223C">
              <w:rPr>
                <w:rFonts w:cs="Times New Roman"/>
                <w:szCs w:val="24"/>
              </w:rPr>
              <w:t>[1940–1943]</w:t>
            </w:r>
          </w:p>
        </w:tc>
        <w:tc>
          <w:tcPr>
            <w:tcW w:w="1065" w:type="dxa"/>
          </w:tcPr>
          <w:p w14:paraId="182FDD65"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5114D604" w14:textId="77777777" w:rsidTr="00503181">
        <w:trPr>
          <w:cantSplit/>
        </w:trPr>
        <w:tc>
          <w:tcPr>
            <w:tcW w:w="936" w:type="dxa"/>
          </w:tcPr>
          <w:p w14:paraId="4F4C684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149BB6B" w14:textId="77777777" w:rsidR="00780388" w:rsidRPr="0043223C" w:rsidRDefault="00780388" w:rsidP="00503181">
            <w:pPr>
              <w:spacing w:line="276" w:lineRule="auto"/>
              <w:rPr>
                <w:rFonts w:cs="Times New Roman"/>
                <w:szCs w:val="24"/>
              </w:rPr>
            </w:pPr>
            <w:r w:rsidRPr="0043223C">
              <w:rPr>
                <w:rFonts w:cs="Times New Roman"/>
                <w:szCs w:val="24"/>
              </w:rPr>
              <w:t>Fotografie Viléma Jindřicha Kappela na zahradě popíjející pivo – se syny Rudolfem, Františkem a Jarokvětem</w:t>
            </w:r>
          </w:p>
          <w:p w14:paraId="44A7DE3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8,5 x 13,5 cm; 2 ks</w:t>
            </w:r>
          </w:p>
        </w:tc>
        <w:tc>
          <w:tcPr>
            <w:tcW w:w="1550" w:type="dxa"/>
          </w:tcPr>
          <w:p w14:paraId="77050F30" w14:textId="77777777" w:rsidR="00780388" w:rsidRPr="0043223C" w:rsidRDefault="00780388" w:rsidP="00503181">
            <w:pPr>
              <w:spacing w:line="276" w:lineRule="auto"/>
              <w:jc w:val="center"/>
              <w:rPr>
                <w:rFonts w:cs="Times New Roman"/>
                <w:szCs w:val="24"/>
              </w:rPr>
            </w:pPr>
            <w:r w:rsidRPr="0043223C">
              <w:rPr>
                <w:rFonts w:cs="Times New Roman"/>
                <w:szCs w:val="24"/>
              </w:rPr>
              <w:t>[1940–1943]</w:t>
            </w:r>
          </w:p>
        </w:tc>
        <w:tc>
          <w:tcPr>
            <w:tcW w:w="1065" w:type="dxa"/>
          </w:tcPr>
          <w:p w14:paraId="1824A684"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03CEECBA" w14:textId="77777777" w:rsidTr="00503181">
        <w:trPr>
          <w:cantSplit/>
        </w:trPr>
        <w:tc>
          <w:tcPr>
            <w:tcW w:w="936" w:type="dxa"/>
          </w:tcPr>
          <w:p w14:paraId="27633CE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52467E0" w14:textId="77777777" w:rsidR="00780388" w:rsidRPr="0043223C" w:rsidRDefault="00780388" w:rsidP="00503181">
            <w:pPr>
              <w:spacing w:line="276" w:lineRule="auto"/>
              <w:rPr>
                <w:rFonts w:cs="Times New Roman"/>
                <w:szCs w:val="24"/>
              </w:rPr>
            </w:pPr>
            <w:r w:rsidRPr="0043223C">
              <w:rPr>
                <w:rFonts w:cs="Times New Roman"/>
                <w:szCs w:val="24"/>
              </w:rPr>
              <w:t xml:space="preserve">Fotografie Viléma Jindřicha Kappela na zahradě – </w:t>
            </w:r>
          </w:p>
          <w:p w14:paraId="00B1BCD1" w14:textId="77777777" w:rsidR="00780388" w:rsidRPr="0043223C" w:rsidRDefault="00780388" w:rsidP="00503181">
            <w:pPr>
              <w:spacing w:line="276" w:lineRule="auto"/>
              <w:rPr>
                <w:rFonts w:cs="Times New Roman"/>
                <w:szCs w:val="24"/>
              </w:rPr>
            </w:pPr>
            <w:r w:rsidRPr="0043223C">
              <w:rPr>
                <w:rFonts w:cs="Times New Roman"/>
                <w:szCs w:val="24"/>
              </w:rPr>
              <w:t>se syny Vilémem, Rudolfem, Františkem a Jarokvětem; s vnukem Vlastimírem</w:t>
            </w:r>
          </w:p>
          <w:p w14:paraId="3DA5597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6,5 x 9 cm; 1 ks</w:t>
            </w:r>
          </w:p>
        </w:tc>
        <w:tc>
          <w:tcPr>
            <w:tcW w:w="1550" w:type="dxa"/>
          </w:tcPr>
          <w:p w14:paraId="0B672021" w14:textId="77777777" w:rsidR="00780388" w:rsidRPr="0043223C" w:rsidRDefault="00780388" w:rsidP="00503181">
            <w:pPr>
              <w:spacing w:line="276" w:lineRule="auto"/>
              <w:jc w:val="center"/>
              <w:rPr>
                <w:rFonts w:cs="Times New Roman"/>
                <w:szCs w:val="24"/>
              </w:rPr>
            </w:pPr>
            <w:r w:rsidRPr="0043223C">
              <w:rPr>
                <w:rFonts w:cs="Times New Roman"/>
                <w:szCs w:val="24"/>
              </w:rPr>
              <w:t>[1940–1943]</w:t>
            </w:r>
          </w:p>
        </w:tc>
        <w:tc>
          <w:tcPr>
            <w:tcW w:w="1065" w:type="dxa"/>
          </w:tcPr>
          <w:p w14:paraId="0E483967"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68F1D88C" w14:textId="77777777" w:rsidTr="00503181">
        <w:trPr>
          <w:cantSplit/>
        </w:trPr>
        <w:tc>
          <w:tcPr>
            <w:tcW w:w="936" w:type="dxa"/>
          </w:tcPr>
          <w:p w14:paraId="345C59E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5F21E47" w14:textId="77777777" w:rsidR="00780388" w:rsidRPr="0043223C" w:rsidRDefault="00780388" w:rsidP="00503181">
            <w:pPr>
              <w:spacing w:line="276" w:lineRule="auto"/>
              <w:rPr>
                <w:rFonts w:cs="Times New Roman"/>
                <w:szCs w:val="24"/>
              </w:rPr>
            </w:pPr>
            <w:r w:rsidRPr="0043223C">
              <w:rPr>
                <w:rFonts w:cs="Times New Roman"/>
                <w:szCs w:val="24"/>
              </w:rPr>
              <w:t>Fotografie z pohřbu Viléma Jindřicha Kappela</w:t>
            </w:r>
          </w:p>
          <w:p w14:paraId="4480737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14 x 9 cm; 1 ks</w:t>
            </w:r>
          </w:p>
        </w:tc>
        <w:tc>
          <w:tcPr>
            <w:tcW w:w="1550" w:type="dxa"/>
          </w:tcPr>
          <w:p w14:paraId="0ED9943D" w14:textId="77777777" w:rsidR="00780388" w:rsidRPr="0043223C" w:rsidRDefault="00780388" w:rsidP="00503181">
            <w:pPr>
              <w:spacing w:line="276" w:lineRule="auto"/>
              <w:jc w:val="center"/>
              <w:rPr>
                <w:rFonts w:cs="Times New Roman"/>
                <w:szCs w:val="24"/>
              </w:rPr>
            </w:pPr>
            <w:r w:rsidRPr="0043223C">
              <w:rPr>
                <w:rFonts w:cs="Times New Roman"/>
                <w:szCs w:val="24"/>
              </w:rPr>
              <w:t>1943</w:t>
            </w:r>
          </w:p>
        </w:tc>
        <w:tc>
          <w:tcPr>
            <w:tcW w:w="1065" w:type="dxa"/>
          </w:tcPr>
          <w:p w14:paraId="4C18A800"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2CBD84BA" w14:textId="77777777" w:rsidTr="00503181">
        <w:trPr>
          <w:cantSplit/>
        </w:trPr>
        <w:tc>
          <w:tcPr>
            <w:tcW w:w="936" w:type="dxa"/>
          </w:tcPr>
          <w:p w14:paraId="210D56D1" w14:textId="77777777" w:rsidR="00780388" w:rsidRPr="0043223C" w:rsidRDefault="00780388" w:rsidP="00503181">
            <w:pPr>
              <w:spacing w:line="276" w:lineRule="auto"/>
              <w:ind w:left="360"/>
              <w:rPr>
                <w:rFonts w:cs="Times New Roman"/>
                <w:szCs w:val="24"/>
              </w:rPr>
            </w:pPr>
          </w:p>
        </w:tc>
        <w:tc>
          <w:tcPr>
            <w:tcW w:w="5232" w:type="dxa"/>
          </w:tcPr>
          <w:p w14:paraId="17C84F3E"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IV.2.2. Fotografie Karla Jindřicha Viléma Kappela, otce otce Marie Kappelové</w:t>
            </w:r>
          </w:p>
        </w:tc>
        <w:tc>
          <w:tcPr>
            <w:tcW w:w="1550" w:type="dxa"/>
          </w:tcPr>
          <w:p w14:paraId="7A94C3A7" w14:textId="77777777" w:rsidR="00780388" w:rsidRPr="0043223C" w:rsidRDefault="00780388" w:rsidP="00503181">
            <w:pPr>
              <w:spacing w:line="276" w:lineRule="auto"/>
              <w:jc w:val="center"/>
              <w:rPr>
                <w:rFonts w:cs="Times New Roman"/>
                <w:szCs w:val="24"/>
              </w:rPr>
            </w:pPr>
          </w:p>
        </w:tc>
        <w:tc>
          <w:tcPr>
            <w:tcW w:w="1065" w:type="dxa"/>
          </w:tcPr>
          <w:p w14:paraId="3822DE78" w14:textId="77777777" w:rsidR="00780388" w:rsidRPr="0043223C" w:rsidRDefault="00780388" w:rsidP="00503181">
            <w:pPr>
              <w:spacing w:line="276" w:lineRule="auto"/>
              <w:jc w:val="center"/>
              <w:rPr>
                <w:rFonts w:cs="Times New Roman"/>
                <w:szCs w:val="24"/>
              </w:rPr>
            </w:pPr>
          </w:p>
        </w:tc>
      </w:tr>
      <w:tr w:rsidR="00780388" w:rsidRPr="0043223C" w14:paraId="34A2A971" w14:textId="77777777" w:rsidTr="00503181">
        <w:trPr>
          <w:cantSplit/>
        </w:trPr>
        <w:tc>
          <w:tcPr>
            <w:tcW w:w="936" w:type="dxa"/>
          </w:tcPr>
          <w:p w14:paraId="7D9992F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7A7B479" w14:textId="77777777" w:rsidR="00780388" w:rsidRPr="0043223C" w:rsidRDefault="00780388" w:rsidP="00503181">
            <w:pPr>
              <w:spacing w:line="276" w:lineRule="auto"/>
              <w:rPr>
                <w:rFonts w:cs="Times New Roman"/>
                <w:szCs w:val="24"/>
              </w:rPr>
            </w:pPr>
            <w:r w:rsidRPr="0043223C">
              <w:rPr>
                <w:rFonts w:cs="Times New Roman"/>
                <w:szCs w:val="24"/>
              </w:rPr>
              <w:t>Fotografie Karla Jindřicha Viléma Kappela z honu</w:t>
            </w:r>
          </w:p>
          <w:p w14:paraId="47C335F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12 x 15 cm; 1 ks</w:t>
            </w:r>
          </w:p>
        </w:tc>
        <w:tc>
          <w:tcPr>
            <w:tcW w:w="1550" w:type="dxa"/>
          </w:tcPr>
          <w:p w14:paraId="26FAEEF2" w14:textId="77777777" w:rsidR="00780388" w:rsidRPr="0043223C" w:rsidRDefault="00780388" w:rsidP="00503181">
            <w:pPr>
              <w:spacing w:line="276" w:lineRule="auto"/>
              <w:jc w:val="center"/>
              <w:rPr>
                <w:rFonts w:cs="Times New Roman"/>
                <w:szCs w:val="24"/>
              </w:rPr>
            </w:pPr>
            <w:r w:rsidRPr="0043223C">
              <w:rPr>
                <w:rFonts w:cs="Times New Roman"/>
                <w:szCs w:val="24"/>
              </w:rPr>
              <w:t>[1895–1905]</w:t>
            </w:r>
          </w:p>
        </w:tc>
        <w:tc>
          <w:tcPr>
            <w:tcW w:w="1065" w:type="dxa"/>
          </w:tcPr>
          <w:p w14:paraId="03AD910F"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502D40AF" w14:textId="77777777" w:rsidTr="00503181">
        <w:trPr>
          <w:cantSplit/>
        </w:trPr>
        <w:tc>
          <w:tcPr>
            <w:tcW w:w="936" w:type="dxa"/>
          </w:tcPr>
          <w:p w14:paraId="5F4B2858" w14:textId="77777777" w:rsidR="00780388" w:rsidRPr="0043223C" w:rsidRDefault="00780388" w:rsidP="00503181">
            <w:pPr>
              <w:spacing w:line="276" w:lineRule="auto"/>
              <w:ind w:left="360"/>
              <w:rPr>
                <w:rFonts w:cs="Times New Roman"/>
                <w:szCs w:val="24"/>
              </w:rPr>
            </w:pPr>
          </w:p>
        </w:tc>
        <w:tc>
          <w:tcPr>
            <w:tcW w:w="5232" w:type="dxa"/>
          </w:tcPr>
          <w:p w14:paraId="61579F12"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IV.2.3. Fotografie Růženy Kappelové, roz. Hornové, matky Marie Kappelové</w:t>
            </w:r>
          </w:p>
        </w:tc>
        <w:tc>
          <w:tcPr>
            <w:tcW w:w="1550" w:type="dxa"/>
          </w:tcPr>
          <w:p w14:paraId="797E4CFA" w14:textId="77777777" w:rsidR="00780388" w:rsidRPr="0043223C" w:rsidRDefault="00780388" w:rsidP="00503181">
            <w:pPr>
              <w:spacing w:line="276" w:lineRule="auto"/>
              <w:jc w:val="center"/>
              <w:rPr>
                <w:rFonts w:cs="Times New Roman"/>
                <w:szCs w:val="24"/>
              </w:rPr>
            </w:pPr>
          </w:p>
        </w:tc>
        <w:tc>
          <w:tcPr>
            <w:tcW w:w="1065" w:type="dxa"/>
          </w:tcPr>
          <w:p w14:paraId="7D5C120C" w14:textId="77777777" w:rsidR="00780388" w:rsidRPr="0043223C" w:rsidRDefault="00780388" w:rsidP="00503181">
            <w:pPr>
              <w:spacing w:line="276" w:lineRule="auto"/>
              <w:jc w:val="center"/>
              <w:rPr>
                <w:rFonts w:cs="Times New Roman"/>
                <w:szCs w:val="24"/>
              </w:rPr>
            </w:pPr>
          </w:p>
        </w:tc>
      </w:tr>
      <w:tr w:rsidR="00780388" w:rsidRPr="0043223C" w14:paraId="7AB93284" w14:textId="77777777" w:rsidTr="00503181">
        <w:trPr>
          <w:cantSplit/>
        </w:trPr>
        <w:tc>
          <w:tcPr>
            <w:tcW w:w="936" w:type="dxa"/>
          </w:tcPr>
          <w:p w14:paraId="731749D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F77EBBB" w14:textId="77777777" w:rsidR="00780388" w:rsidRPr="0043223C" w:rsidRDefault="00780388" w:rsidP="00503181">
            <w:pPr>
              <w:spacing w:line="276" w:lineRule="auto"/>
              <w:rPr>
                <w:rFonts w:cs="Times New Roman"/>
                <w:szCs w:val="24"/>
              </w:rPr>
            </w:pPr>
            <w:r w:rsidRPr="0043223C">
              <w:rPr>
                <w:rFonts w:cs="Times New Roman"/>
                <w:szCs w:val="24"/>
              </w:rPr>
              <w:t>Fotografie Růženy Kappelové v jezdeckém kostýmu před cihelnou v Prostějově</w:t>
            </w:r>
          </w:p>
          <w:p w14:paraId="169B5B40" w14:textId="77777777" w:rsidR="00780388" w:rsidRPr="0043223C" w:rsidRDefault="00780388" w:rsidP="00503181">
            <w:pPr>
              <w:spacing w:after="120" w:line="276" w:lineRule="auto"/>
              <w:rPr>
                <w:rFonts w:cs="Times New Roman"/>
                <w:szCs w:val="24"/>
              </w:rPr>
            </w:pPr>
            <w:r w:rsidRPr="0043223C">
              <w:rPr>
                <w:rFonts w:cs="Times New Roman"/>
                <w:sz w:val="20"/>
                <w:szCs w:val="20"/>
              </w:rPr>
              <w:t>10,5–20 x 5–13 cm; 3 ks fotografií a 1 ks xerokopií, celkem 4 ks</w:t>
            </w:r>
          </w:p>
        </w:tc>
        <w:tc>
          <w:tcPr>
            <w:tcW w:w="1550" w:type="dxa"/>
          </w:tcPr>
          <w:p w14:paraId="61085275" w14:textId="77777777" w:rsidR="00780388" w:rsidRPr="0043223C" w:rsidRDefault="00780388" w:rsidP="00503181">
            <w:pPr>
              <w:spacing w:line="276" w:lineRule="auto"/>
              <w:jc w:val="center"/>
              <w:rPr>
                <w:rFonts w:cs="Times New Roman"/>
                <w:szCs w:val="24"/>
              </w:rPr>
            </w:pPr>
            <w:r w:rsidRPr="0043223C">
              <w:rPr>
                <w:rFonts w:cs="Times New Roman"/>
                <w:szCs w:val="24"/>
              </w:rPr>
              <w:t>[1900–1910]</w:t>
            </w:r>
          </w:p>
        </w:tc>
        <w:tc>
          <w:tcPr>
            <w:tcW w:w="1065" w:type="dxa"/>
          </w:tcPr>
          <w:p w14:paraId="175032CA"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0317E762" w14:textId="77777777" w:rsidTr="00503181">
        <w:trPr>
          <w:cantSplit/>
        </w:trPr>
        <w:tc>
          <w:tcPr>
            <w:tcW w:w="936" w:type="dxa"/>
          </w:tcPr>
          <w:p w14:paraId="2DD3E89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58DCAD5" w14:textId="77777777" w:rsidR="00780388" w:rsidRPr="0043223C" w:rsidRDefault="00780388" w:rsidP="00503181">
            <w:pPr>
              <w:spacing w:line="276" w:lineRule="auto"/>
              <w:rPr>
                <w:rFonts w:cs="Times New Roman"/>
                <w:szCs w:val="24"/>
              </w:rPr>
            </w:pPr>
            <w:r w:rsidRPr="0043223C">
              <w:rPr>
                <w:rFonts w:cs="Times New Roman"/>
                <w:szCs w:val="24"/>
              </w:rPr>
              <w:t>Ateliérová fotografie Růženy Kappelové s jejím manželem Vilémém Jindřichem Kappelem</w:t>
            </w:r>
          </w:p>
          <w:p w14:paraId="1BAB2426" w14:textId="77777777" w:rsidR="00780388" w:rsidRPr="0043223C" w:rsidRDefault="00780388" w:rsidP="00503181">
            <w:pPr>
              <w:spacing w:after="120" w:line="276" w:lineRule="auto"/>
              <w:rPr>
                <w:rFonts w:cs="Times New Roman"/>
                <w:szCs w:val="24"/>
              </w:rPr>
            </w:pPr>
            <w:r w:rsidRPr="0043223C">
              <w:rPr>
                <w:rFonts w:cs="Times New Roman"/>
                <w:sz w:val="20"/>
                <w:szCs w:val="20"/>
              </w:rPr>
              <w:t>12 x 8 cm; 1 ks fotografie a 1 ks xerokopie, celkem 2 ks</w:t>
            </w:r>
          </w:p>
        </w:tc>
        <w:tc>
          <w:tcPr>
            <w:tcW w:w="1550" w:type="dxa"/>
          </w:tcPr>
          <w:p w14:paraId="0F968652" w14:textId="77777777" w:rsidR="00780388" w:rsidRPr="0043223C" w:rsidRDefault="00780388" w:rsidP="00503181">
            <w:pPr>
              <w:spacing w:line="276" w:lineRule="auto"/>
              <w:jc w:val="center"/>
              <w:rPr>
                <w:rFonts w:cs="Times New Roman"/>
                <w:szCs w:val="24"/>
              </w:rPr>
            </w:pPr>
            <w:r w:rsidRPr="0043223C">
              <w:rPr>
                <w:rFonts w:cs="Times New Roman"/>
                <w:szCs w:val="24"/>
              </w:rPr>
              <w:t>[1910–1915]</w:t>
            </w:r>
          </w:p>
        </w:tc>
        <w:tc>
          <w:tcPr>
            <w:tcW w:w="1065" w:type="dxa"/>
          </w:tcPr>
          <w:p w14:paraId="1CABBA54"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05F893AD" w14:textId="77777777" w:rsidTr="00503181">
        <w:trPr>
          <w:cantSplit/>
        </w:trPr>
        <w:tc>
          <w:tcPr>
            <w:tcW w:w="936" w:type="dxa"/>
          </w:tcPr>
          <w:p w14:paraId="47145D4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34BACAF" w14:textId="77777777" w:rsidR="00780388" w:rsidRPr="0043223C" w:rsidRDefault="00780388" w:rsidP="00503181">
            <w:pPr>
              <w:spacing w:line="276" w:lineRule="auto"/>
              <w:rPr>
                <w:rFonts w:cs="Times New Roman"/>
                <w:szCs w:val="24"/>
              </w:rPr>
            </w:pPr>
            <w:r w:rsidRPr="0043223C">
              <w:rPr>
                <w:rFonts w:cs="Times New Roman"/>
                <w:szCs w:val="24"/>
              </w:rPr>
              <w:t>Fotografie Růženy Kappelové v sadě</w:t>
            </w:r>
          </w:p>
          <w:p w14:paraId="392CAD6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10,5 x 7 cm; 1 ks</w:t>
            </w:r>
          </w:p>
        </w:tc>
        <w:tc>
          <w:tcPr>
            <w:tcW w:w="1550" w:type="dxa"/>
          </w:tcPr>
          <w:p w14:paraId="02047387" w14:textId="77777777" w:rsidR="00780388" w:rsidRPr="0043223C" w:rsidRDefault="00780388" w:rsidP="00503181">
            <w:pPr>
              <w:spacing w:line="276" w:lineRule="auto"/>
              <w:jc w:val="center"/>
              <w:rPr>
                <w:rFonts w:cs="Times New Roman"/>
                <w:szCs w:val="24"/>
              </w:rPr>
            </w:pPr>
            <w:r w:rsidRPr="0043223C">
              <w:rPr>
                <w:rFonts w:cs="Times New Roman"/>
                <w:szCs w:val="24"/>
              </w:rPr>
              <w:t>[1910–1915]</w:t>
            </w:r>
          </w:p>
        </w:tc>
        <w:tc>
          <w:tcPr>
            <w:tcW w:w="1065" w:type="dxa"/>
          </w:tcPr>
          <w:p w14:paraId="7FD0BD3C"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5383EBAC" w14:textId="77777777" w:rsidTr="00503181">
        <w:trPr>
          <w:cantSplit/>
        </w:trPr>
        <w:tc>
          <w:tcPr>
            <w:tcW w:w="936" w:type="dxa"/>
          </w:tcPr>
          <w:p w14:paraId="2C45F50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2D66C62" w14:textId="77777777" w:rsidR="00780388" w:rsidRPr="0043223C" w:rsidRDefault="00780388" w:rsidP="00503181">
            <w:pPr>
              <w:spacing w:line="276" w:lineRule="auto"/>
              <w:rPr>
                <w:rFonts w:cs="Times New Roman"/>
                <w:szCs w:val="24"/>
              </w:rPr>
            </w:pPr>
            <w:r w:rsidRPr="0043223C">
              <w:rPr>
                <w:rFonts w:cs="Times New Roman"/>
                <w:szCs w:val="24"/>
              </w:rPr>
              <w:t>Fotografie Růženy Kappelové na dvoře s bratrem Rudolfem Hornou</w:t>
            </w:r>
          </w:p>
          <w:p w14:paraId="4708A6B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12 x 9 cm; 2 ks</w:t>
            </w:r>
          </w:p>
        </w:tc>
        <w:tc>
          <w:tcPr>
            <w:tcW w:w="1550" w:type="dxa"/>
          </w:tcPr>
          <w:p w14:paraId="31F0C6BF" w14:textId="77777777" w:rsidR="00780388" w:rsidRPr="0043223C" w:rsidRDefault="00780388" w:rsidP="00503181">
            <w:pPr>
              <w:spacing w:line="276" w:lineRule="auto"/>
              <w:jc w:val="center"/>
              <w:rPr>
                <w:rFonts w:cs="Times New Roman"/>
                <w:szCs w:val="24"/>
              </w:rPr>
            </w:pPr>
            <w:r w:rsidRPr="0043223C">
              <w:rPr>
                <w:rFonts w:cs="Times New Roman"/>
                <w:szCs w:val="24"/>
              </w:rPr>
              <w:t>[1910–1915]</w:t>
            </w:r>
          </w:p>
        </w:tc>
        <w:tc>
          <w:tcPr>
            <w:tcW w:w="1065" w:type="dxa"/>
          </w:tcPr>
          <w:p w14:paraId="7D05686C"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0BD1BE4" w14:textId="77777777" w:rsidTr="00503181">
        <w:trPr>
          <w:cantSplit/>
        </w:trPr>
        <w:tc>
          <w:tcPr>
            <w:tcW w:w="936" w:type="dxa"/>
          </w:tcPr>
          <w:p w14:paraId="06F509D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18652B9" w14:textId="77777777" w:rsidR="00780388" w:rsidRPr="0043223C" w:rsidRDefault="00780388" w:rsidP="00503181">
            <w:pPr>
              <w:spacing w:line="276" w:lineRule="auto"/>
              <w:rPr>
                <w:rFonts w:cs="Times New Roman"/>
                <w:szCs w:val="24"/>
              </w:rPr>
            </w:pPr>
            <w:r w:rsidRPr="0043223C">
              <w:rPr>
                <w:rFonts w:cs="Times New Roman"/>
                <w:szCs w:val="24"/>
              </w:rPr>
              <w:t>Fotografie Růženy Kappelové na procházce s bratrem Rudolfem Hornou</w:t>
            </w:r>
          </w:p>
          <w:p w14:paraId="192034B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12,5 x 8,5 cm; 4 ks</w:t>
            </w:r>
          </w:p>
        </w:tc>
        <w:tc>
          <w:tcPr>
            <w:tcW w:w="1550" w:type="dxa"/>
          </w:tcPr>
          <w:p w14:paraId="0393EC9D" w14:textId="77777777" w:rsidR="00780388" w:rsidRPr="0043223C" w:rsidRDefault="00780388" w:rsidP="00503181">
            <w:pPr>
              <w:spacing w:line="276" w:lineRule="auto"/>
              <w:jc w:val="center"/>
              <w:rPr>
                <w:rFonts w:cs="Times New Roman"/>
                <w:szCs w:val="24"/>
              </w:rPr>
            </w:pPr>
            <w:r w:rsidRPr="0043223C">
              <w:rPr>
                <w:rFonts w:cs="Times New Roman"/>
                <w:szCs w:val="24"/>
              </w:rPr>
              <w:t>[1910–1915]</w:t>
            </w:r>
          </w:p>
        </w:tc>
        <w:tc>
          <w:tcPr>
            <w:tcW w:w="1065" w:type="dxa"/>
          </w:tcPr>
          <w:p w14:paraId="5CE8F99E"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6DBAC89D" w14:textId="77777777" w:rsidTr="00503181">
        <w:trPr>
          <w:cantSplit/>
        </w:trPr>
        <w:tc>
          <w:tcPr>
            <w:tcW w:w="936" w:type="dxa"/>
          </w:tcPr>
          <w:p w14:paraId="21E3FB2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226F4CA" w14:textId="77777777" w:rsidR="00780388" w:rsidRPr="0043223C" w:rsidRDefault="00780388" w:rsidP="00503181">
            <w:pPr>
              <w:spacing w:line="276" w:lineRule="auto"/>
              <w:rPr>
                <w:rFonts w:cs="Times New Roman"/>
                <w:szCs w:val="24"/>
              </w:rPr>
            </w:pPr>
            <w:r w:rsidRPr="0043223C">
              <w:rPr>
                <w:rFonts w:cs="Times New Roman"/>
                <w:szCs w:val="24"/>
              </w:rPr>
              <w:t>Fotografie Růženy Kappelové na zahradě – se syny Vilémem a Jarokvětem; se psem Gevinem</w:t>
            </w:r>
          </w:p>
          <w:p w14:paraId="6B89B94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8,5 x 6 cm; 2 ks</w:t>
            </w:r>
          </w:p>
        </w:tc>
        <w:tc>
          <w:tcPr>
            <w:tcW w:w="1550" w:type="dxa"/>
          </w:tcPr>
          <w:p w14:paraId="1D94E495" w14:textId="77777777" w:rsidR="00780388" w:rsidRPr="0043223C" w:rsidRDefault="00780388" w:rsidP="00503181">
            <w:pPr>
              <w:spacing w:line="276" w:lineRule="auto"/>
              <w:jc w:val="center"/>
              <w:rPr>
                <w:rFonts w:cs="Times New Roman"/>
                <w:szCs w:val="24"/>
              </w:rPr>
            </w:pPr>
            <w:r w:rsidRPr="0043223C">
              <w:rPr>
                <w:rFonts w:cs="Times New Roman"/>
                <w:szCs w:val="24"/>
              </w:rPr>
              <w:t>[1930–1940]</w:t>
            </w:r>
          </w:p>
        </w:tc>
        <w:tc>
          <w:tcPr>
            <w:tcW w:w="1065" w:type="dxa"/>
          </w:tcPr>
          <w:p w14:paraId="7411E63E"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2BFEC892" w14:textId="77777777" w:rsidTr="00503181">
        <w:trPr>
          <w:cantSplit/>
        </w:trPr>
        <w:tc>
          <w:tcPr>
            <w:tcW w:w="936" w:type="dxa"/>
          </w:tcPr>
          <w:p w14:paraId="31AF250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72D1A7F" w14:textId="77777777" w:rsidR="00780388" w:rsidRPr="0043223C" w:rsidRDefault="00780388" w:rsidP="00503181">
            <w:pPr>
              <w:spacing w:line="276" w:lineRule="auto"/>
              <w:rPr>
                <w:rFonts w:cs="Times New Roman"/>
                <w:szCs w:val="24"/>
              </w:rPr>
            </w:pPr>
            <w:r w:rsidRPr="0043223C">
              <w:rPr>
                <w:rFonts w:cs="Times New Roman"/>
                <w:szCs w:val="24"/>
              </w:rPr>
              <w:t>Fotografie Růženy Kappelové v Tišnově – s manželem Vilémem Jindřichem, se snachou Eleonorou a s vnukem Vlastimírem</w:t>
            </w:r>
          </w:p>
          <w:p w14:paraId="085E4B8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 x 9 cm; 2 ks</w:t>
            </w:r>
          </w:p>
        </w:tc>
        <w:tc>
          <w:tcPr>
            <w:tcW w:w="1550" w:type="dxa"/>
          </w:tcPr>
          <w:p w14:paraId="24839E1C" w14:textId="77777777" w:rsidR="00780388" w:rsidRPr="0043223C" w:rsidRDefault="00780388" w:rsidP="00503181">
            <w:pPr>
              <w:spacing w:line="276" w:lineRule="auto"/>
              <w:jc w:val="center"/>
              <w:rPr>
                <w:rFonts w:cs="Times New Roman"/>
                <w:szCs w:val="24"/>
              </w:rPr>
            </w:pPr>
            <w:r w:rsidRPr="0043223C">
              <w:rPr>
                <w:rFonts w:cs="Times New Roman"/>
                <w:szCs w:val="24"/>
              </w:rPr>
              <w:t>1938</w:t>
            </w:r>
          </w:p>
        </w:tc>
        <w:tc>
          <w:tcPr>
            <w:tcW w:w="1065" w:type="dxa"/>
          </w:tcPr>
          <w:p w14:paraId="68555084"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33428407" w14:textId="77777777" w:rsidTr="00503181">
        <w:trPr>
          <w:cantSplit/>
        </w:trPr>
        <w:tc>
          <w:tcPr>
            <w:tcW w:w="936" w:type="dxa"/>
          </w:tcPr>
          <w:p w14:paraId="6861631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B23C305" w14:textId="77777777" w:rsidR="00780388" w:rsidRPr="0043223C" w:rsidRDefault="00780388" w:rsidP="00503181">
            <w:pPr>
              <w:spacing w:line="276" w:lineRule="auto"/>
              <w:rPr>
                <w:rFonts w:cs="Times New Roman"/>
                <w:szCs w:val="24"/>
              </w:rPr>
            </w:pPr>
            <w:r w:rsidRPr="0043223C">
              <w:rPr>
                <w:rFonts w:cs="Times New Roman"/>
                <w:szCs w:val="24"/>
              </w:rPr>
              <w:t>Portrétní fotografie Růženy Kappelové na zahradě</w:t>
            </w:r>
          </w:p>
          <w:p w14:paraId="25FD8A3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 x 8,5 cm; 1 ks</w:t>
            </w:r>
          </w:p>
        </w:tc>
        <w:tc>
          <w:tcPr>
            <w:tcW w:w="1550" w:type="dxa"/>
          </w:tcPr>
          <w:p w14:paraId="0AABE29B" w14:textId="77777777" w:rsidR="00780388" w:rsidRPr="0043223C" w:rsidRDefault="00780388" w:rsidP="00503181">
            <w:pPr>
              <w:spacing w:line="276" w:lineRule="auto"/>
              <w:jc w:val="center"/>
              <w:rPr>
                <w:rFonts w:cs="Times New Roman"/>
                <w:szCs w:val="24"/>
              </w:rPr>
            </w:pPr>
            <w:r w:rsidRPr="0043223C">
              <w:rPr>
                <w:rFonts w:cs="Times New Roman"/>
                <w:szCs w:val="24"/>
              </w:rPr>
              <w:t>[1940–1950]</w:t>
            </w:r>
          </w:p>
        </w:tc>
        <w:tc>
          <w:tcPr>
            <w:tcW w:w="1065" w:type="dxa"/>
          </w:tcPr>
          <w:p w14:paraId="7F21157E"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F27B7BA" w14:textId="77777777" w:rsidTr="00503181">
        <w:trPr>
          <w:cantSplit/>
        </w:trPr>
        <w:tc>
          <w:tcPr>
            <w:tcW w:w="936" w:type="dxa"/>
          </w:tcPr>
          <w:p w14:paraId="19CFC0C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2229F81" w14:textId="77777777" w:rsidR="00780388" w:rsidRPr="0043223C" w:rsidRDefault="00780388" w:rsidP="00503181">
            <w:pPr>
              <w:spacing w:line="276" w:lineRule="auto"/>
              <w:rPr>
                <w:rFonts w:cs="Times New Roman"/>
                <w:szCs w:val="24"/>
              </w:rPr>
            </w:pPr>
            <w:r w:rsidRPr="0043223C">
              <w:rPr>
                <w:rFonts w:cs="Times New Roman"/>
                <w:szCs w:val="24"/>
              </w:rPr>
              <w:t>Fotografie Růženy Kappelové s vnukem</w:t>
            </w:r>
          </w:p>
          <w:p w14:paraId="154DE73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6,5 x 5,5 cm; 1 ks</w:t>
            </w:r>
          </w:p>
        </w:tc>
        <w:tc>
          <w:tcPr>
            <w:tcW w:w="1550" w:type="dxa"/>
          </w:tcPr>
          <w:p w14:paraId="68ABEA2A" w14:textId="77777777" w:rsidR="00780388" w:rsidRPr="0043223C" w:rsidRDefault="00780388" w:rsidP="00503181">
            <w:pPr>
              <w:spacing w:line="276" w:lineRule="auto"/>
              <w:jc w:val="center"/>
              <w:rPr>
                <w:rFonts w:cs="Times New Roman"/>
                <w:szCs w:val="24"/>
              </w:rPr>
            </w:pPr>
            <w:r w:rsidRPr="0043223C">
              <w:rPr>
                <w:rFonts w:cs="Times New Roman"/>
                <w:szCs w:val="24"/>
              </w:rPr>
              <w:t>[1940–1950]</w:t>
            </w:r>
          </w:p>
        </w:tc>
        <w:tc>
          <w:tcPr>
            <w:tcW w:w="1065" w:type="dxa"/>
          </w:tcPr>
          <w:p w14:paraId="26434E83"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04D93E62" w14:textId="77777777" w:rsidTr="00503181">
        <w:trPr>
          <w:cantSplit/>
        </w:trPr>
        <w:tc>
          <w:tcPr>
            <w:tcW w:w="936" w:type="dxa"/>
          </w:tcPr>
          <w:p w14:paraId="31C046F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87051D2" w14:textId="77777777" w:rsidR="00780388" w:rsidRPr="0043223C" w:rsidRDefault="00780388" w:rsidP="00503181">
            <w:pPr>
              <w:spacing w:line="276" w:lineRule="auto"/>
              <w:rPr>
                <w:rFonts w:cs="Times New Roman"/>
                <w:szCs w:val="24"/>
              </w:rPr>
            </w:pPr>
            <w:r w:rsidRPr="0043223C">
              <w:rPr>
                <w:rFonts w:cs="Times New Roman"/>
                <w:szCs w:val="24"/>
              </w:rPr>
              <w:t>Portrétní fotografie Růženy Kappelové</w:t>
            </w:r>
          </w:p>
          <w:p w14:paraId="47FFAD1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6,5 x 5,5 cm; 2 ks</w:t>
            </w:r>
          </w:p>
        </w:tc>
        <w:tc>
          <w:tcPr>
            <w:tcW w:w="1550" w:type="dxa"/>
          </w:tcPr>
          <w:p w14:paraId="369F65D4" w14:textId="77777777" w:rsidR="00780388" w:rsidRPr="0043223C" w:rsidRDefault="00780388" w:rsidP="00503181">
            <w:pPr>
              <w:spacing w:line="276" w:lineRule="auto"/>
              <w:jc w:val="center"/>
              <w:rPr>
                <w:rFonts w:cs="Times New Roman"/>
                <w:szCs w:val="24"/>
              </w:rPr>
            </w:pPr>
            <w:r w:rsidRPr="0043223C">
              <w:rPr>
                <w:rFonts w:cs="Times New Roman"/>
                <w:szCs w:val="24"/>
              </w:rPr>
              <w:t>[1950–1960]</w:t>
            </w:r>
          </w:p>
        </w:tc>
        <w:tc>
          <w:tcPr>
            <w:tcW w:w="1065" w:type="dxa"/>
          </w:tcPr>
          <w:p w14:paraId="1C124B23"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55B9C137" w14:textId="77777777" w:rsidTr="00503181">
        <w:trPr>
          <w:cantSplit/>
        </w:trPr>
        <w:tc>
          <w:tcPr>
            <w:tcW w:w="936" w:type="dxa"/>
          </w:tcPr>
          <w:p w14:paraId="1D3ADFB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6A5261A" w14:textId="77777777" w:rsidR="00780388" w:rsidRPr="0043223C" w:rsidRDefault="00780388" w:rsidP="00503181">
            <w:pPr>
              <w:spacing w:line="276" w:lineRule="auto"/>
              <w:rPr>
                <w:rFonts w:cs="Times New Roman"/>
                <w:szCs w:val="24"/>
              </w:rPr>
            </w:pPr>
            <w:r w:rsidRPr="0043223C">
              <w:rPr>
                <w:rFonts w:cs="Times New Roman"/>
                <w:szCs w:val="24"/>
              </w:rPr>
              <w:t>Portrétní fotografie Růženy Kappelové</w:t>
            </w:r>
          </w:p>
          <w:p w14:paraId="38B39D3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7,5 cm; 6 ks</w:t>
            </w:r>
          </w:p>
        </w:tc>
        <w:tc>
          <w:tcPr>
            <w:tcW w:w="1550" w:type="dxa"/>
          </w:tcPr>
          <w:p w14:paraId="5DA43FA5" w14:textId="77777777" w:rsidR="00780388" w:rsidRPr="0043223C" w:rsidRDefault="00780388" w:rsidP="00503181">
            <w:pPr>
              <w:spacing w:line="276" w:lineRule="auto"/>
              <w:jc w:val="center"/>
              <w:rPr>
                <w:rFonts w:cs="Times New Roman"/>
                <w:szCs w:val="24"/>
              </w:rPr>
            </w:pPr>
            <w:r w:rsidRPr="0043223C">
              <w:rPr>
                <w:rFonts w:cs="Times New Roman"/>
                <w:szCs w:val="24"/>
              </w:rPr>
              <w:t>[1960–1965]</w:t>
            </w:r>
          </w:p>
        </w:tc>
        <w:tc>
          <w:tcPr>
            <w:tcW w:w="1065" w:type="dxa"/>
          </w:tcPr>
          <w:p w14:paraId="012A7AE8"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0F92820B" w14:textId="77777777" w:rsidTr="00503181">
        <w:trPr>
          <w:cantSplit/>
        </w:trPr>
        <w:tc>
          <w:tcPr>
            <w:tcW w:w="936" w:type="dxa"/>
          </w:tcPr>
          <w:p w14:paraId="523637E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50B1420" w14:textId="77777777" w:rsidR="00780388" w:rsidRPr="0043223C" w:rsidRDefault="00780388" w:rsidP="00503181">
            <w:pPr>
              <w:spacing w:line="276" w:lineRule="auto"/>
              <w:rPr>
                <w:rFonts w:cs="Times New Roman"/>
                <w:szCs w:val="24"/>
              </w:rPr>
            </w:pPr>
            <w:r w:rsidRPr="0043223C">
              <w:rPr>
                <w:rFonts w:cs="Times New Roman"/>
                <w:szCs w:val="24"/>
              </w:rPr>
              <w:t>Fotografie z pohřbu Růženy Kappelové</w:t>
            </w:r>
          </w:p>
          <w:p w14:paraId="150FD17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13,5 cm; 25 ks</w:t>
            </w:r>
          </w:p>
        </w:tc>
        <w:tc>
          <w:tcPr>
            <w:tcW w:w="1550" w:type="dxa"/>
          </w:tcPr>
          <w:p w14:paraId="1AE4754A" w14:textId="77777777" w:rsidR="00780388" w:rsidRPr="0043223C" w:rsidRDefault="00780388" w:rsidP="00503181">
            <w:pPr>
              <w:spacing w:line="276" w:lineRule="auto"/>
              <w:jc w:val="center"/>
              <w:rPr>
                <w:rFonts w:cs="Times New Roman"/>
                <w:szCs w:val="24"/>
              </w:rPr>
            </w:pPr>
            <w:r w:rsidRPr="0043223C">
              <w:rPr>
                <w:rFonts w:cs="Times New Roman"/>
                <w:szCs w:val="24"/>
              </w:rPr>
              <w:t>1965</w:t>
            </w:r>
          </w:p>
        </w:tc>
        <w:tc>
          <w:tcPr>
            <w:tcW w:w="1065" w:type="dxa"/>
          </w:tcPr>
          <w:p w14:paraId="4974594C"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3CBB3955" w14:textId="77777777" w:rsidTr="00503181">
        <w:trPr>
          <w:cantSplit/>
        </w:trPr>
        <w:tc>
          <w:tcPr>
            <w:tcW w:w="936" w:type="dxa"/>
          </w:tcPr>
          <w:p w14:paraId="029393C7" w14:textId="77777777" w:rsidR="00780388" w:rsidRPr="0043223C" w:rsidRDefault="00780388" w:rsidP="00503181">
            <w:pPr>
              <w:spacing w:line="276" w:lineRule="auto"/>
              <w:ind w:left="360"/>
              <w:rPr>
                <w:rFonts w:cs="Times New Roman"/>
                <w:szCs w:val="24"/>
              </w:rPr>
            </w:pPr>
          </w:p>
        </w:tc>
        <w:tc>
          <w:tcPr>
            <w:tcW w:w="5232" w:type="dxa"/>
          </w:tcPr>
          <w:p w14:paraId="7298DA1C"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IV.2.4. Fotografie Františka Horny a Františky Hornové, roz. Navrátilové, rodičů matky Marie Kappelové</w:t>
            </w:r>
          </w:p>
        </w:tc>
        <w:tc>
          <w:tcPr>
            <w:tcW w:w="1550" w:type="dxa"/>
          </w:tcPr>
          <w:p w14:paraId="6CF45371" w14:textId="77777777" w:rsidR="00780388" w:rsidRPr="0043223C" w:rsidRDefault="00780388" w:rsidP="00503181">
            <w:pPr>
              <w:spacing w:line="276" w:lineRule="auto"/>
              <w:jc w:val="center"/>
              <w:rPr>
                <w:rFonts w:cs="Times New Roman"/>
                <w:szCs w:val="24"/>
              </w:rPr>
            </w:pPr>
          </w:p>
        </w:tc>
        <w:tc>
          <w:tcPr>
            <w:tcW w:w="1065" w:type="dxa"/>
          </w:tcPr>
          <w:p w14:paraId="7431FCC6" w14:textId="77777777" w:rsidR="00780388" w:rsidRPr="0043223C" w:rsidRDefault="00780388" w:rsidP="00503181">
            <w:pPr>
              <w:spacing w:line="276" w:lineRule="auto"/>
              <w:jc w:val="center"/>
              <w:rPr>
                <w:rFonts w:cs="Times New Roman"/>
                <w:szCs w:val="24"/>
              </w:rPr>
            </w:pPr>
          </w:p>
        </w:tc>
      </w:tr>
      <w:tr w:rsidR="00780388" w:rsidRPr="0043223C" w14:paraId="79AC0959" w14:textId="77777777" w:rsidTr="00503181">
        <w:trPr>
          <w:cantSplit/>
        </w:trPr>
        <w:tc>
          <w:tcPr>
            <w:tcW w:w="936" w:type="dxa"/>
          </w:tcPr>
          <w:p w14:paraId="7593400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D0C37B1" w14:textId="77777777" w:rsidR="00780388" w:rsidRPr="0043223C" w:rsidRDefault="00780388" w:rsidP="00503181">
            <w:pPr>
              <w:spacing w:line="276" w:lineRule="auto"/>
              <w:rPr>
                <w:rFonts w:cs="Times New Roman"/>
                <w:szCs w:val="24"/>
              </w:rPr>
            </w:pPr>
            <w:r w:rsidRPr="0043223C">
              <w:rPr>
                <w:rFonts w:cs="Times New Roman"/>
                <w:szCs w:val="24"/>
              </w:rPr>
              <w:t xml:space="preserve">Fotografie Františka Horny a Františky Hornové s jejich dětmi – s Rudolfem; s Julií; s Richardem; s Annou; s Františkou; s Růženou; s Leopoldem </w:t>
            </w:r>
          </w:p>
          <w:p w14:paraId="48C1518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6–12 x 10–17 cm; 5 ks fotografií a 2 ks xerokopií</w:t>
            </w:r>
            <w:r w:rsidRPr="0043223C">
              <w:rPr>
                <w:sz w:val="20"/>
                <w:szCs w:val="20"/>
              </w:rPr>
              <w:t>,</w:t>
            </w:r>
            <w:r w:rsidRPr="0043223C">
              <w:rPr>
                <w:rFonts w:cs="Times New Roman"/>
                <w:sz w:val="20"/>
                <w:szCs w:val="20"/>
              </w:rPr>
              <w:t xml:space="preserve"> celkem 7 ks</w:t>
            </w:r>
          </w:p>
        </w:tc>
        <w:tc>
          <w:tcPr>
            <w:tcW w:w="1550" w:type="dxa"/>
          </w:tcPr>
          <w:p w14:paraId="3B62564E" w14:textId="77777777" w:rsidR="00780388" w:rsidRPr="0043223C" w:rsidRDefault="00780388" w:rsidP="00503181">
            <w:pPr>
              <w:spacing w:line="276" w:lineRule="auto"/>
              <w:jc w:val="center"/>
              <w:rPr>
                <w:rFonts w:cs="Times New Roman"/>
                <w:szCs w:val="24"/>
              </w:rPr>
            </w:pPr>
            <w:r w:rsidRPr="0043223C">
              <w:rPr>
                <w:rFonts w:cs="Times New Roman"/>
                <w:szCs w:val="24"/>
              </w:rPr>
              <w:t>[1882–1905]</w:t>
            </w:r>
          </w:p>
        </w:tc>
        <w:tc>
          <w:tcPr>
            <w:tcW w:w="1065" w:type="dxa"/>
          </w:tcPr>
          <w:p w14:paraId="4695BE22"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34E8E026" w14:textId="77777777" w:rsidTr="00503181">
        <w:trPr>
          <w:cantSplit/>
        </w:trPr>
        <w:tc>
          <w:tcPr>
            <w:tcW w:w="936" w:type="dxa"/>
          </w:tcPr>
          <w:p w14:paraId="57EF83DB" w14:textId="77777777" w:rsidR="00780388" w:rsidRPr="0043223C" w:rsidRDefault="00780388" w:rsidP="00503181">
            <w:pPr>
              <w:spacing w:line="276" w:lineRule="auto"/>
              <w:ind w:left="360"/>
              <w:rPr>
                <w:rFonts w:cs="Times New Roman"/>
                <w:szCs w:val="24"/>
              </w:rPr>
            </w:pPr>
          </w:p>
        </w:tc>
        <w:tc>
          <w:tcPr>
            <w:tcW w:w="5232" w:type="dxa"/>
          </w:tcPr>
          <w:p w14:paraId="1AA25163"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IV.2.5. Fotografie Rudolfa Horny s rodinou, syna Františka Horny, strýce Marie Kappelové</w:t>
            </w:r>
          </w:p>
        </w:tc>
        <w:tc>
          <w:tcPr>
            <w:tcW w:w="1550" w:type="dxa"/>
          </w:tcPr>
          <w:p w14:paraId="6018FADC" w14:textId="77777777" w:rsidR="00780388" w:rsidRPr="0043223C" w:rsidRDefault="00780388" w:rsidP="00503181">
            <w:pPr>
              <w:spacing w:line="276" w:lineRule="auto"/>
              <w:jc w:val="center"/>
              <w:rPr>
                <w:rFonts w:cs="Times New Roman"/>
                <w:szCs w:val="24"/>
              </w:rPr>
            </w:pPr>
          </w:p>
        </w:tc>
        <w:tc>
          <w:tcPr>
            <w:tcW w:w="1065" w:type="dxa"/>
          </w:tcPr>
          <w:p w14:paraId="395CB718" w14:textId="77777777" w:rsidR="00780388" w:rsidRPr="0043223C" w:rsidRDefault="00780388" w:rsidP="00503181">
            <w:pPr>
              <w:spacing w:line="276" w:lineRule="auto"/>
              <w:jc w:val="center"/>
              <w:rPr>
                <w:rFonts w:cs="Times New Roman"/>
                <w:szCs w:val="24"/>
              </w:rPr>
            </w:pPr>
          </w:p>
        </w:tc>
      </w:tr>
      <w:tr w:rsidR="00780388" w:rsidRPr="0043223C" w14:paraId="675F0F8F" w14:textId="77777777" w:rsidTr="00503181">
        <w:trPr>
          <w:cantSplit/>
        </w:trPr>
        <w:tc>
          <w:tcPr>
            <w:tcW w:w="936" w:type="dxa"/>
          </w:tcPr>
          <w:p w14:paraId="64EBCFC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58E9AB9" w14:textId="77777777" w:rsidR="00780388" w:rsidRPr="0043223C" w:rsidRDefault="00780388" w:rsidP="00503181">
            <w:pPr>
              <w:spacing w:line="276" w:lineRule="auto"/>
              <w:rPr>
                <w:rFonts w:cs="Times New Roman"/>
                <w:szCs w:val="24"/>
              </w:rPr>
            </w:pPr>
            <w:r w:rsidRPr="0043223C">
              <w:rPr>
                <w:rFonts w:cs="Times New Roman"/>
                <w:szCs w:val="24"/>
              </w:rPr>
              <w:t>Ateliérová fotografie Františky roz. Hrdličkové, manželky Rudolfa Horny</w:t>
            </w:r>
          </w:p>
          <w:p w14:paraId="0AD2831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21 x 11 cm; 1 ks</w:t>
            </w:r>
          </w:p>
        </w:tc>
        <w:tc>
          <w:tcPr>
            <w:tcW w:w="1550" w:type="dxa"/>
          </w:tcPr>
          <w:p w14:paraId="48FC3265" w14:textId="77777777" w:rsidR="00780388" w:rsidRPr="0043223C" w:rsidRDefault="00780388" w:rsidP="00503181">
            <w:pPr>
              <w:spacing w:line="276" w:lineRule="auto"/>
              <w:jc w:val="center"/>
              <w:rPr>
                <w:rFonts w:cs="Times New Roman"/>
                <w:szCs w:val="24"/>
              </w:rPr>
            </w:pPr>
            <w:r w:rsidRPr="0043223C">
              <w:rPr>
                <w:rFonts w:cs="Times New Roman"/>
                <w:szCs w:val="24"/>
              </w:rPr>
              <w:t>[1915–1925]</w:t>
            </w:r>
          </w:p>
        </w:tc>
        <w:tc>
          <w:tcPr>
            <w:tcW w:w="1065" w:type="dxa"/>
          </w:tcPr>
          <w:p w14:paraId="0E261E24"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E1F66EA" w14:textId="77777777" w:rsidTr="00503181">
        <w:trPr>
          <w:cantSplit/>
        </w:trPr>
        <w:tc>
          <w:tcPr>
            <w:tcW w:w="936" w:type="dxa"/>
          </w:tcPr>
          <w:p w14:paraId="44E4E1E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BBB258D" w14:textId="77777777" w:rsidR="00780388" w:rsidRPr="0043223C" w:rsidRDefault="00780388" w:rsidP="00503181">
            <w:pPr>
              <w:spacing w:line="276" w:lineRule="auto"/>
              <w:rPr>
                <w:rFonts w:cs="Times New Roman"/>
                <w:szCs w:val="24"/>
              </w:rPr>
            </w:pPr>
            <w:r w:rsidRPr="0043223C">
              <w:rPr>
                <w:rFonts w:cs="Times New Roman"/>
                <w:szCs w:val="24"/>
              </w:rPr>
              <w:t>Ateliérová fotografie Rudolfa Horny s rodinou – s manželkou Františkou roz. Hrdličkovou; s dětmi Františkou, Rudolfem a Helenou</w:t>
            </w:r>
          </w:p>
          <w:p w14:paraId="759C426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16 x 23 cm; 1 ks</w:t>
            </w:r>
          </w:p>
        </w:tc>
        <w:tc>
          <w:tcPr>
            <w:tcW w:w="1550" w:type="dxa"/>
          </w:tcPr>
          <w:p w14:paraId="06AC3B65" w14:textId="77777777" w:rsidR="00780388" w:rsidRPr="0043223C" w:rsidRDefault="00780388" w:rsidP="00503181">
            <w:pPr>
              <w:spacing w:line="276" w:lineRule="auto"/>
              <w:jc w:val="center"/>
              <w:rPr>
                <w:rFonts w:cs="Times New Roman"/>
                <w:szCs w:val="24"/>
              </w:rPr>
            </w:pPr>
            <w:r w:rsidRPr="0043223C">
              <w:rPr>
                <w:rFonts w:cs="Times New Roman"/>
                <w:szCs w:val="24"/>
              </w:rPr>
              <w:t>[1920–1925]</w:t>
            </w:r>
          </w:p>
        </w:tc>
        <w:tc>
          <w:tcPr>
            <w:tcW w:w="1065" w:type="dxa"/>
          </w:tcPr>
          <w:p w14:paraId="186F3A61"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7B8B15F" w14:textId="77777777" w:rsidTr="00503181">
        <w:trPr>
          <w:cantSplit/>
        </w:trPr>
        <w:tc>
          <w:tcPr>
            <w:tcW w:w="936" w:type="dxa"/>
          </w:tcPr>
          <w:p w14:paraId="15BC0A6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9E71050" w14:textId="77777777" w:rsidR="00780388" w:rsidRPr="0043223C" w:rsidRDefault="00780388" w:rsidP="00503181">
            <w:pPr>
              <w:spacing w:line="276" w:lineRule="auto"/>
              <w:rPr>
                <w:rFonts w:cs="Times New Roman"/>
                <w:szCs w:val="24"/>
              </w:rPr>
            </w:pPr>
            <w:r w:rsidRPr="0043223C">
              <w:rPr>
                <w:rFonts w:cs="Times New Roman"/>
                <w:szCs w:val="24"/>
              </w:rPr>
              <w:t>Portrétní fotografie Rudolfa Horny</w:t>
            </w:r>
          </w:p>
          <w:p w14:paraId="6069CE8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6 cm; 1 ks</w:t>
            </w:r>
          </w:p>
        </w:tc>
        <w:tc>
          <w:tcPr>
            <w:tcW w:w="1550" w:type="dxa"/>
          </w:tcPr>
          <w:p w14:paraId="5625592D" w14:textId="77777777" w:rsidR="00780388" w:rsidRPr="0043223C" w:rsidRDefault="00780388" w:rsidP="00503181">
            <w:pPr>
              <w:spacing w:line="276" w:lineRule="auto"/>
              <w:jc w:val="center"/>
              <w:rPr>
                <w:rFonts w:cs="Times New Roman"/>
                <w:szCs w:val="24"/>
              </w:rPr>
            </w:pPr>
            <w:r w:rsidRPr="0043223C">
              <w:rPr>
                <w:rFonts w:cs="Times New Roman"/>
                <w:szCs w:val="24"/>
              </w:rPr>
              <w:t>[1930–1940]</w:t>
            </w:r>
          </w:p>
        </w:tc>
        <w:tc>
          <w:tcPr>
            <w:tcW w:w="1065" w:type="dxa"/>
          </w:tcPr>
          <w:p w14:paraId="71DAF367"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1682A667" w14:textId="77777777" w:rsidTr="00503181">
        <w:trPr>
          <w:cantSplit/>
        </w:trPr>
        <w:tc>
          <w:tcPr>
            <w:tcW w:w="936" w:type="dxa"/>
          </w:tcPr>
          <w:p w14:paraId="03798C91" w14:textId="77777777" w:rsidR="00780388" w:rsidRPr="0043223C" w:rsidRDefault="00780388" w:rsidP="00503181">
            <w:pPr>
              <w:spacing w:line="276" w:lineRule="auto"/>
              <w:ind w:left="360"/>
              <w:rPr>
                <w:rFonts w:cs="Times New Roman"/>
                <w:szCs w:val="24"/>
              </w:rPr>
            </w:pPr>
          </w:p>
        </w:tc>
        <w:tc>
          <w:tcPr>
            <w:tcW w:w="5232" w:type="dxa"/>
          </w:tcPr>
          <w:p w14:paraId="69123E50"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IV.2.6. Fotografie Františky Kučerové, roz. Hornové, dcery Rudolfa Horny, sestřenice Marie Kappelové</w:t>
            </w:r>
          </w:p>
        </w:tc>
        <w:tc>
          <w:tcPr>
            <w:tcW w:w="1550" w:type="dxa"/>
          </w:tcPr>
          <w:p w14:paraId="7BED6045" w14:textId="77777777" w:rsidR="00780388" w:rsidRPr="0043223C" w:rsidRDefault="00780388" w:rsidP="00503181">
            <w:pPr>
              <w:spacing w:line="276" w:lineRule="auto"/>
              <w:jc w:val="center"/>
              <w:rPr>
                <w:rFonts w:cs="Times New Roman"/>
                <w:szCs w:val="24"/>
              </w:rPr>
            </w:pPr>
          </w:p>
        </w:tc>
        <w:tc>
          <w:tcPr>
            <w:tcW w:w="1065" w:type="dxa"/>
          </w:tcPr>
          <w:p w14:paraId="5C9335C5" w14:textId="77777777" w:rsidR="00780388" w:rsidRPr="0043223C" w:rsidRDefault="00780388" w:rsidP="00503181">
            <w:pPr>
              <w:spacing w:line="276" w:lineRule="auto"/>
              <w:jc w:val="center"/>
              <w:rPr>
                <w:rFonts w:cs="Times New Roman"/>
                <w:szCs w:val="24"/>
              </w:rPr>
            </w:pPr>
          </w:p>
        </w:tc>
      </w:tr>
      <w:tr w:rsidR="00780388" w:rsidRPr="0043223C" w14:paraId="2D701EA1" w14:textId="77777777" w:rsidTr="00503181">
        <w:trPr>
          <w:cantSplit/>
        </w:trPr>
        <w:tc>
          <w:tcPr>
            <w:tcW w:w="936" w:type="dxa"/>
          </w:tcPr>
          <w:p w14:paraId="2D367D1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E6A5DC9" w14:textId="77777777" w:rsidR="00780388" w:rsidRPr="0043223C" w:rsidRDefault="00780388" w:rsidP="00503181">
            <w:pPr>
              <w:spacing w:line="276" w:lineRule="auto"/>
              <w:rPr>
                <w:rFonts w:cs="Times New Roman"/>
                <w:szCs w:val="24"/>
              </w:rPr>
            </w:pPr>
            <w:r w:rsidRPr="0043223C">
              <w:rPr>
                <w:rFonts w:cs="Times New Roman"/>
                <w:szCs w:val="24"/>
              </w:rPr>
              <w:t>Fotografie Františky Kučerové na rodinných oslavách</w:t>
            </w:r>
          </w:p>
          <w:p w14:paraId="719CADD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6,5–10 x 9,5–15 cm; 3 ks</w:t>
            </w:r>
          </w:p>
        </w:tc>
        <w:tc>
          <w:tcPr>
            <w:tcW w:w="1550" w:type="dxa"/>
          </w:tcPr>
          <w:p w14:paraId="22C66920" w14:textId="77777777" w:rsidR="00780388" w:rsidRPr="0043223C" w:rsidRDefault="00780388" w:rsidP="00503181">
            <w:pPr>
              <w:spacing w:line="276" w:lineRule="auto"/>
              <w:jc w:val="center"/>
              <w:rPr>
                <w:rFonts w:cs="Times New Roman"/>
                <w:szCs w:val="24"/>
              </w:rPr>
            </w:pPr>
            <w:r w:rsidRPr="0043223C">
              <w:rPr>
                <w:rFonts w:cs="Times New Roman"/>
                <w:szCs w:val="24"/>
              </w:rPr>
              <w:t>[1960–1990]</w:t>
            </w:r>
          </w:p>
        </w:tc>
        <w:tc>
          <w:tcPr>
            <w:tcW w:w="1065" w:type="dxa"/>
          </w:tcPr>
          <w:p w14:paraId="30BBBDE1"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55090716" w14:textId="77777777" w:rsidTr="00503181">
        <w:trPr>
          <w:cantSplit/>
        </w:trPr>
        <w:tc>
          <w:tcPr>
            <w:tcW w:w="936" w:type="dxa"/>
          </w:tcPr>
          <w:p w14:paraId="4153E1A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A0585DC" w14:textId="77777777" w:rsidR="00780388" w:rsidRPr="0043223C" w:rsidRDefault="00780388" w:rsidP="00503181">
            <w:pPr>
              <w:spacing w:line="276" w:lineRule="auto"/>
              <w:rPr>
                <w:rFonts w:cs="Times New Roman"/>
                <w:szCs w:val="24"/>
              </w:rPr>
            </w:pPr>
            <w:r w:rsidRPr="0043223C">
              <w:rPr>
                <w:rFonts w:cs="Times New Roman"/>
                <w:szCs w:val="24"/>
              </w:rPr>
              <w:t>Portrétní fotografie Františky Kučerové</w:t>
            </w:r>
          </w:p>
          <w:p w14:paraId="50ED24D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5–13 x 4–9 cm; 3 ks</w:t>
            </w:r>
          </w:p>
        </w:tc>
        <w:tc>
          <w:tcPr>
            <w:tcW w:w="1550" w:type="dxa"/>
          </w:tcPr>
          <w:p w14:paraId="34ABE0E4" w14:textId="77777777" w:rsidR="00780388" w:rsidRPr="0043223C" w:rsidRDefault="00780388" w:rsidP="00503181">
            <w:pPr>
              <w:spacing w:line="276" w:lineRule="auto"/>
              <w:jc w:val="center"/>
              <w:rPr>
                <w:rFonts w:cs="Times New Roman"/>
                <w:szCs w:val="24"/>
              </w:rPr>
            </w:pPr>
            <w:r w:rsidRPr="0043223C">
              <w:rPr>
                <w:rFonts w:cs="Times New Roman"/>
                <w:szCs w:val="24"/>
              </w:rPr>
              <w:t>[1980–1990]</w:t>
            </w:r>
          </w:p>
        </w:tc>
        <w:tc>
          <w:tcPr>
            <w:tcW w:w="1065" w:type="dxa"/>
          </w:tcPr>
          <w:p w14:paraId="40DF63EB"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45792B45" w14:textId="77777777" w:rsidTr="00503181">
        <w:trPr>
          <w:cantSplit/>
        </w:trPr>
        <w:tc>
          <w:tcPr>
            <w:tcW w:w="936" w:type="dxa"/>
          </w:tcPr>
          <w:p w14:paraId="5661B33A" w14:textId="77777777" w:rsidR="00780388" w:rsidRPr="0043223C" w:rsidRDefault="00780388" w:rsidP="00503181">
            <w:pPr>
              <w:spacing w:line="276" w:lineRule="auto"/>
              <w:ind w:left="360"/>
              <w:rPr>
                <w:rFonts w:cs="Times New Roman"/>
                <w:szCs w:val="24"/>
              </w:rPr>
            </w:pPr>
          </w:p>
        </w:tc>
        <w:tc>
          <w:tcPr>
            <w:tcW w:w="5232" w:type="dxa"/>
          </w:tcPr>
          <w:p w14:paraId="7D25A8E9"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IV.2.7. Fotografie Květy Hornové, snachy Rudolfa Horny, manželky bratrance Marie Kappelové</w:t>
            </w:r>
          </w:p>
        </w:tc>
        <w:tc>
          <w:tcPr>
            <w:tcW w:w="1550" w:type="dxa"/>
          </w:tcPr>
          <w:p w14:paraId="28CDE19D" w14:textId="77777777" w:rsidR="00780388" w:rsidRPr="0043223C" w:rsidRDefault="00780388" w:rsidP="00503181">
            <w:pPr>
              <w:spacing w:line="276" w:lineRule="auto"/>
              <w:jc w:val="center"/>
              <w:rPr>
                <w:rFonts w:cs="Times New Roman"/>
                <w:szCs w:val="24"/>
              </w:rPr>
            </w:pPr>
          </w:p>
        </w:tc>
        <w:tc>
          <w:tcPr>
            <w:tcW w:w="1065" w:type="dxa"/>
          </w:tcPr>
          <w:p w14:paraId="7D551E52" w14:textId="77777777" w:rsidR="00780388" w:rsidRPr="0043223C" w:rsidRDefault="00780388" w:rsidP="00503181">
            <w:pPr>
              <w:spacing w:line="276" w:lineRule="auto"/>
              <w:jc w:val="center"/>
              <w:rPr>
                <w:rFonts w:cs="Times New Roman"/>
                <w:szCs w:val="24"/>
              </w:rPr>
            </w:pPr>
          </w:p>
        </w:tc>
      </w:tr>
      <w:tr w:rsidR="00780388" w:rsidRPr="0043223C" w14:paraId="66C83835" w14:textId="77777777" w:rsidTr="00503181">
        <w:trPr>
          <w:cantSplit/>
        </w:trPr>
        <w:tc>
          <w:tcPr>
            <w:tcW w:w="936" w:type="dxa"/>
          </w:tcPr>
          <w:p w14:paraId="547DDD1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B97B230" w14:textId="77777777" w:rsidR="00780388" w:rsidRPr="0043223C" w:rsidRDefault="00780388" w:rsidP="00503181">
            <w:pPr>
              <w:spacing w:line="276" w:lineRule="auto"/>
              <w:rPr>
                <w:rFonts w:cs="Times New Roman"/>
                <w:szCs w:val="24"/>
              </w:rPr>
            </w:pPr>
            <w:r w:rsidRPr="0043223C">
              <w:rPr>
                <w:rFonts w:cs="Times New Roman"/>
                <w:szCs w:val="24"/>
              </w:rPr>
              <w:t>Fotografie Květy Hornové z dětství</w:t>
            </w:r>
          </w:p>
          <w:p w14:paraId="059BDEC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14 x 9 cm; 1 ks</w:t>
            </w:r>
          </w:p>
        </w:tc>
        <w:tc>
          <w:tcPr>
            <w:tcW w:w="1550" w:type="dxa"/>
          </w:tcPr>
          <w:p w14:paraId="47BEAEE5" w14:textId="77777777" w:rsidR="00780388" w:rsidRPr="0043223C" w:rsidRDefault="00780388" w:rsidP="00503181">
            <w:pPr>
              <w:spacing w:line="276" w:lineRule="auto"/>
              <w:jc w:val="center"/>
              <w:rPr>
                <w:rFonts w:cs="Times New Roman"/>
                <w:szCs w:val="24"/>
              </w:rPr>
            </w:pPr>
            <w:r w:rsidRPr="0043223C">
              <w:rPr>
                <w:rFonts w:cs="Times New Roman"/>
                <w:szCs w:val="24"/>
              </w:rPr>
              <w:t>[1925–1935]</w:t>
            </w:r>
          </w:p>
        </w:tc>
        <w:tc>
          <w:tcPr>
            <w:tcW w:w="1065" w:type="dxa"/>
          </w:tcPr>
          <w:p w14:paraId="794853EA"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F547E5D" w14:textId="77777777" w:rsidTr="00503181">
        <w:trPr>
          <w:cantSplit/>
        </w:trPr>
        <w:tc>
          <w:tcPr>
            <w:tcW w:w="936" w:type="dxa"/>
          </w:tcPr>
          <w:p w14:paraId="2A21415E" w14:textId="77777777" w:rsidR="00780388" w:rsidRPr="0043223C" w:rsidRDefault="00780388" w:rsidP="00503181">
            <w:pPr>
              <w:spacing w:line="276" w:lineRule="auto"/>
              <w:ind w:left="360"/>
              <w:rPr>
                <w:rFonts w:cs="Times New Roman"/>
                <w:szCs w:val="24"/>
              </w:rPr>
            </w:pPr>
          </w:p>
        </w:tc>
        <w:tc>
          <w:tcPr>
            <w:tcW w:w="5232" w:type="dxa"/>
          </w:tcPr>
          <w:p w14:paraId="58D56D24"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IV.2.8. Fotografie Julie Švidrové, roz. Hornové s rodinou, dcery Františka Horny, tety Marie Kappelové</w:t>
            </w:r>
          </w:p>
        </w:tc>
        <w:tc>
          <w:tcPr>
            <w:tcW w:w="1550" w:type="dxa"/>
          </w:tcPr>
          <w:p w14:paraId="0EC8EE8C" w14:textId="77777777" w:rsidR="00780388" w:rsidRPr="0043223C" w:rsidRDefault="00780388" w:rsidP="00503181">
            <w:pPr>
              <w:spacing w:line="276" w:lineRule="auto"/>
              <w:jc w:val="center"/>
              <w:rPr>
                <w:rFonts w:cs="Times New Roman"/>
                <w:szCs w:val="24"/>
              </w:rPr>
            </w:pPr>
          </w:p>
        </w:tc>
        <w:tc>
          <w:tcPr>
            <w:tcW w:w="1065" w:type="dxa"/>
          </w:tcPr>
          <w:p w14:paraId="4D743CFC" w14:textId="77777777" w:rsidR="00780388" w:rsidRPr="0043223C" w:rsidRDefault="00780388" w:rsidP="00503181">
            <w:pPr>
              <w:spacing w:line="276" w:lineRule="auto"/>
              <w:jc w:val="center"/>
              <w:rPr>
                <w:rFonts w:cs="Times New Roman"/>
                <w:szCs w:val="24"/>
              </w:rPr>
            </w:pPr>
          </w:p>
        </w:tc>
      </w:tr>
      <w:tr w:rsidR="00780388" w:rsidRPr="0043223C" w14:paraId="01149CE7" w14:textId="77777777" w:rsidTr="00503181">
        <w:trPr>
          <w:cantSplit/>
        </w:trPr>
        <w:tc>
          <w:tcPr>
            <w:tcW w:w="936" w:type="dxa"/>
          </w:tcPr>
          <w:p w14:paraId="6780A86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DCA3424" w14:textId="77777777" w:rsidR="00780388" w:rsidRPr="0043223C" w:rsidRDefault="00780388" w:rsidP="00503181">
            <w:pPr>
              <w:spacing w:line="276" w:lineRule="auto"/>
              <w:rPr>
                <w:rFonts w:cs="Times New Roman"/>
                <w:szCs w:val="24"/>
              </w:rPr>
            </w:pPr>
            <w:r w:rsidRPr="0043223C">
              <w:rPr>
                <w:rFonts w:cs="Times New Roman"/>
                <w:szCs w:val="24"/>
              </w:rPr>
              <w:t>Ateliérová fotografie Julie Švidrové s rodinou – s manželem; s dcerou Annou</w:t>
            </w:r>
          </w:p>
          <w:p w14:paraId="613F1B0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15 x 23 cm; 1 ks</w:t>
            </w:r>
          </w:p>
        </w:tc>
        <w:tc>
          <w:tcPr>
            <w:tcW w:w="1550" w:type="dxa"/>
          </w:tcPr>
          <w:p w14:paraId="4CFD909F" w14:textId="77777777" w:rsidR="00780388" w:rsidRPr="0043223C" w:rsidRDefault="00780388" w:rsidP="00503181">
            <w:pPr>
              <w:spacing w:line="276" w:lineRule="auto"/>
              <w:jc w:val="center"/>
              <w:rPr>
                <w:rFonts w:cs="Times New Roman"/>
                <w:szCs w:val="24"/>
              </w:rPr>
            </w:pPr>
            <w:r w:rsidRPr="0043223C">
              <w:rPr>
                <w:rFonts w:cs="Times New Roman"/>
                <w:szCs w:val="24"/>
              </w:rPr>
              <w:t>[1915–1920]</w:t>
            </w:r>
          </w:p>
        </w:tc>
        <w:tc>
          <w:tcPr>
            <w:tcW w:w="1065" w:type="dxa"/>
          </w:tcPr>
          <w:p w14:paraId="36A207DE"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1608AF9A" w14:textId="77777777" w:rsidTr="00503181">
        <w:trPr>
          <w:cantSplit/>
        </w:trPr>
        <w:tc>
          <w:tcPr>
            <w:tcW w:w="936" w:type="dxa"/>
          </w:tcPr>
          <w:p w14:paraId="0ED407D0" w14:textId="77777777" w:rsidR="00780388" w:rsidRPr="0043223C" w:rsidRDefault="00780388" w:rsidP="00503181">
            <w:pPr>
              <w:spacing w:line="276" w:lineRule="auto"/>
              <w:ind w:left="360"/>
              <w:rPr>
                <w:rFonts w:cs="Times New Roman"/>
                <w:szCs w:val="24"/>
              </w:rPr>
            </w:pPr>
          </w:p>
        </w:tc>
        <w:tc>
          <w:tcPr>
            <w:tcW w:w="5232" w:type="dxa"/>
          </w:tcPr>
          <w:p w14:paraId="773C6B63"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IV.2.9. Fotografie Anny Coufalové, roz. Švidrové s rodinou, dcery Julie Švidrové, sestřenice Marie Kappelové</w:t>
            </w:r>
          </w:p>
        </w:tc>
        <w:tc>
          <w:tcPr>
            <w:tcW w:w="1550" w:type="dxa"/>
          </w:tcPr>
          <w:p w14:paraId="63F09C7A" w14:textId="77777777" w:rsidR="00780388" w:rsidRPr="0043223C" w:rsidRDefault="00780388" w:rsidP="00503181">
            <w:pPr>
              <w:spacing w:line="276" w:lineRule="auto"/>
              <w:jc w:val="center"/>
              <w:rPr>
                <w:rFonts w:cs="Times New Roman"/>
                <w:szCs w:val="24"/>
              </w:rPr>
            </w:pPr>
          </w:p>
        </w:tc>
        <w:tc>
          <w:tcPr>
            <w:tcW w:w="1065" w:type="dxa"/>
          </w:tcPr>
          <w:p w14:paraId="20AFDEF2" w14:textId="77777777" w:rsidR="00780388" w:rsidRPr="0043223C" w:rsidRDefault="00780388" w:rsidP="00503181">
            <w:pPr>
              <w:spacing w:line="276" w:lineRule="auto"/>
              <w:jc w:val="center"/>
              <w:rPr>
                <w:rFonts w:cs="Times New Roman"/>
                <w:szCs w:val="24"/>
              </w:rPr>
            </w:pPr>
          </w:p>
        </w:tc>
      </w:tr>
      <w:tr w:rsidR="00780388" w:rsidRPr="0043223C" w14:paraId="1C320C8C" w14:textId="77777777" w:rsidTr="00503181">
        <w:trPr>
          <w:cantSplit/>
        </w:trPr>
        <w:tc>
          <w:tcPr>
            <w:tcW w:w="936" w:type="dxa"/>
          </w:tcPr>
          <w:p w14:paraId="6645579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D3D77D3" w14:textId="77777777" w:rsidR="00780388" w:rsidRPr="0043223C" w:rsidRDefault="00780388" w:rsidP="00503181">
            <w:pPr>
              <w:spacing w:line="276" w:lineRule="auto"/>
              <w:rPr>
                <w:rFonts w:cs="Times New Roman"/>
                <w:szCs w:val="24"/>
              </w:rPr>
            </w:pPr>
            <w:r w:rsidRPr="0043223C">
              <w:rPr>
                <w:rFonts w:cs="Times New Roman"/>
                <w:szCs w:val="24"/>
              </w:rPr>
              <w:t>Ateliérová svatební fotografie Anny Coufalové a manžela Jaroslava Coufala</w:t>
            </w:r>
          </w:p>
          <w:p w14:paraId="0A2A8FD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8,5 x 13,5 cm; 1 ks</w:t>
            </w:r>
          </w:p>
        </w:tc>
        <w:tc>
          <w:tcPr>
            <w:tcW w:w="1550" w:type="dxa"/>
          </w:tcPr>
          <w:p w14:paraId="1DDC7802" w14:textId="77777777" w:rsidR="00780388" w:rsidRPr="0043223C" w:rsidRDefault="00780388" w:rsidP="00503181">
            <w:pPr>
              <w:spacing w:line="276" w:lineRule="auto"/>
              <w:jc w:val="center"/>
              <w:rPr>
                <w:rFonts w:cs="Times New Roman"/>
                <w:szCs w:val="24"/>
              </w:rPr>
            </w:pPr>
            <w:r w:rsidRPr="0043223C">
              <w:rPr>
                <w:rFonts w:cs="Times New Roman"/>
                <w:szCs w:val="24"/>
              </w:rPr>
              <w:t>[1920–1925]</w:t>
            </w:r>
          </w:p>
        </w:tc>
        <w:tc>
          <w:tcPr>
            <w:tcW w:w="1065" w:type="dxa"/>
          </w:tcPr>
          <w:p w14:paraId="2DF49CD9"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366AC5E7" w14:textId="77777777" w:rsidTr="00503181">
        <w:trPr>
          <w:cantSplit/>
        </w:trPr>
        <w:tc>
          <w:tcPr>
            <w:tcW w:w="936" w:type="dxa"/>
          </w:tcPr>
          <w:p w14:paraId="471816EC" w14:textId="77777777" w:rsidR="00780388" w:rsidRPr="0043223C" w:rsidRDefault="00780388" w:rsidP="00503181">
            <w:pPr>
              <w:spacing w:line="276" w:lineRule="auto"/>
              <w:ind w:left="360"/>
              <w:rPr>
                <w:rFonts w:cs="Times New Roman"/>
                <w:szCs w:val="24"/>
              </w:rPr>
            </w:pPr>
          </w:p>
        </w:tc>
        <w:tc>
          <w:tcPr>
            <w:tcW w:w="5232" w:type="dxa"/>
          </w:tcPr>
          <w:p w14:paraId="02344131"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IV.2.10. Fotografie Richarda Horny, syna Františka Horny, strýce Marie Kappelové</w:t>
            </w:r>
          </w:p>
        </w:tc>
        <w:tc>
          <w:tcPr>
            <w:tcW w:w="1550" w:type="dxa"/>
          </w:tcPr>
          <w:p w14:paraId="29B5A608" w14:textId="77777777" w:rsidR="00780388" w:rsidRPr="0043223C" w:rsidRDefault="00780388" w:rsidP="00503181">
            <w:pPr>
              <w:spacing w:line="276" w:lineRule="auto"/>
              <w:jc w:val="center"/>
              <w:rPr>
                <w:rFonts w:cs="Times New Roman"/>
                <w:szCs w:val="24"/>
              </w:rPr>
            </w:pPr>
          </w:p>
        </w:tc>
        <w:tc>
          <w:tcPr>
            <w:tcW w:w="1065" w:type="dxa"/>
          </w:tcPr>
          <w:p w14:paraId="38AF4159" w14:textId="77777777" w:rsidR="00780388" w:rsidRPr="0043223C" w:rsidRDefault="00780388" w:rsidP="00503181">
            <w:pPr>
              <w:spacing w:line="276" w:lineRule="auto"/>
              <w:jc w:val="center"/>
              <w:rPr>
                <w:rFonts w:cs="Times New Roman"/>
                <w:szCs w:val="24"/>
              </w:rPr>
            </w:pPr>
          </w:p>
        </w:tc>
      </w:tr>
      <w:tr w:rsidR="00780388" w:rsidRPr="0043223C" w14:paraId="47F4028F" w14:textId="77777777" w:rsidTr="00503181">
        <w:trPr>
          <w:cantSplit/>
        </w:trPr>
        <w:tc>
          <w:tcPr>
            <w:tcW w:w="936" w:type="dxa"/>
          </w:tcPr>
          <w:p w14:paraId="39370F3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04F0108" w14:textId="77777777" w:rsidR="00780388" w:rsidRPr="0043223C" w:rsidRDefault="00780388" w:rsidP="00503181">
            <w:pPr>
              <w:spacing w:line="276" w:lineRule="auto"/>
              <w:rPr>
                <w:rFonts w:cs="Times New Roman"/>
                <w:szCs w:val="24"/>
              </w:rPr>
            </w:pPr>
            <w:r w:rsidRPr="0043223C">
              <w:rPr>
                <w:rFonts w:cs="Times New Roman"/>
                <w:szCs w:val="24"/>
              </w:rPr>
              <w:t>Ateliérová fotografie Richarda Horny</w:t>
            </w:r>
          </w:p>
          <w:p w14:paraId="41E739C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16,5 x 8 cm; 1 ks</w:t>
            </w:r>
          </w:p>
        </w:tc>
        <w:tc>
          <w:tcPr>
            <w:tcW w:w="1550" w:type="dxa"/>
          </w:tcPr>
          <w:p w14:paraId="5EA0E8D3" w14:textId="77777777" w:rsidR="00780388" w:rsidRPr="0043223C" w:rsidRDefault="00780388" w:rsidP="00503181">
            <w:pPr>
              <w:spacing w:line="276" w:lineRule="auto"/>
              <w:jc w:val="center"/>
              <w:rPr>
                <w:rFonts w:cs="Times New Roman"/>
                <w:szCs w:val="24"/>
              </w:rPr>
            </w:pPr>
            <w:r w:rsidRPr="0043223C">
              <w:rPr>
                <w:rFonts w:cs="Times New Roman"/>
                <w:szCs w:val="24"/>
              </w:rPr>
              <w:t>[1900–1910]</w:t>
            </w:r>
          </w:p>
        </w:tc>
        <w:tc>
          <w:tcPr>
            <w:tcW w:w="1065" w:type="dxa"/>
          </w:tcPr>
          <w:p w14:paraId="5E10DCD0"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A82C2B7" w14:textId="77777777" w:rsidTr="00503181">
        <w:trPr>
          <w:cantSplit/>
        </w:trPr>
        <w:tc>
          <w:tcPr>
            <w:tcW w:w="936" w:type="dxa"/>
          </w:tcPr>
          <w:p w14:paraId="77131079" w14:textId="77777777" w:rsidR="00780388" w:rsidRPr="0043223C" w:rsidRDefault="00780388" w:rsidP="00503181">
            <w:pPr>
              <w:spacing w:line="276" w:lineRule="auto"/>
              <w:ind w:left="360"/>
              <w:rPr>
                <w:rFonts w:cs="Times New Roman"/>
                <w:szCs w:val="24"/>
              </w:rPr>
            </w:pPr>
          </w:p>
        </w:tc>
        <w:tc>
          <w:tcPr>
            <w:tcW w:w="5232" w:type="dxa"/>
          </w:tcPr>
          <w:p w14:paraId="316BDAB5" w14:textId="77777777" w:rsidR="00780388" w:rsidRPr="0043223C" w:rsidRDefault="00780388" w:rsidP="00503181">
            <w:pPr>
              <w:spacing w:after="120" w:line="276" w:lineRule="auto"/>
              <w:rPr>
                <w:rFonts w:cs="Times New Roman"/>
                <w:szCs w:val="24"/>
              </w:rPr>
            </w:pPr>
            <w:bookmarkStart w:id="33" w:name="_Hlk138282439"/>
            <w:r w:rsidRPr="0043223C">
              <w:rPr>
                <w:rFonts w:cs="Times New Roman"/>
                <w:b/>
                <w:bCs/>
                <w:sz w:val="28"/>
                <w:szCs w:val="28"/>
              </w:rPr>
              <w:t>IV.2.11. Fotografie Anny Bergrové, roz. Hornové a její rodiny, dcery Františka Horny, tety Marie Kappelové</w:t>
            </w:r>
            <w:bookmarkEnd w:id="33"/>
          </w:p>
        </w:tc>
        <w:tc>
          <w:tcPr>
            <w:tcW w:w="1550" w:type="dxa"/>
          </w:tcPr>
          <w:p w14:paraId="11B22933" w14:textId="77777777" w:rsidR="00780388" w:rsidRPr="0043223C" w:rsidRDefault="00780388" w:rsidP="00503181">
            <w:pPr>
              <w:spacing w:line="276" w:lineRule="auto"/>
              <w:jc w:val="center"/>
              <w:rPr>
                <w:rFonts w:cs="Times New Roman"/>
                <w:szCs w:val="24"/>
              </w:rPr>
            </w:pPr>
          </w:p>
        </w:tc>
        <w:tc>
          <w:tcPr>
            <w:tcW w:w="1065" w:type="dxa"/>
          </w:tcPr>
          <w:p w14:paraId="7AE33C07" w14:textId="77777777" w:rsidR="00780388" w:rsidRPr="0043223C" w:rsidRDefault="00780388" w:rsidP="00503181">
            <w:pPr>
              <w:spacing w:line="276" w:lineRule="auto"/>
              <w:jc w:val="center"/>
              <w:rPr>
                <w:rFonts w:cs="Times New Roman"/>
                <w:szCs w:val="24"/>
              </w:rPr>
            </w:pPr>
          </w:p>
        </w:tc>
      </w:tr>
      <w:tr w:rsidR="00780388" w:rsidRPr="0043223C" w14:paraId="3722CFEA" w14:textId="77777777" w:rsidTr="00503181">
        <w:trPr>
          <w:cantSplit/>
        </w:trPr>
        <w:tc>
          <w:tcPr>
            <w:tcW w:w="936" w:type="dxa"/>
          </w:tcPr>
          <w:p w14:paraId="0574CF2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D3C01ED" w14:textId="77777777" w:rsidR="00780388" w:rsidRPr="0043223C" w:rsidRDefault="00780388" w:rsidP="00503181">
            <w:pPr>
              <w:spacing w:line="276" w:lineRule="auto"/>
              <w:rPr>
                <w:rFonts w:cs="Times New Roman"/>
                <w:szCs w:val="24"/>
              </w:rPr>
            </w:pPr>
            <w:r w:rsidRPr="0043223C">
              <w:rPr>
                <w:rFonts w:cs="Times New Roman"/>
                <w:szCs w:val="24"/>
              </w:rPr>
              <w:t>Fotografie Věry Stupkové, roz. Mešejdové, pravnučky Anny Bergrové na promocích</w:t>
            </w:r>
          </w:p>
          <w:p w14:paraId="3222DD7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11 x 15 cm; 1 ks</w:t>
            </w:r>
          </w:p>
        </w:tc>
        <w:tc>
          <w:tcPr>
            <w:tcW w:w="1550" w:type="dxa"/>
          </w:tcPr>
          <w:p w14:paraId="7E977F3D" w14:textId="77777777" w:rsidR="00780388" w:rsidRPr="0043223C" w:rsidRDefault="00780388" w:rsidP="00503181">
            <w:pPr>
              <w:spacing w:line="276" w:lineRule="auto"/>
              <w:jc w:val="center"/>
              <w:rPr>
                <w:rFonts w:cs="Times New Roman"/>
                <w:szCs w:val="24"/>
              </w:rPr>
            </w:pPr>
            <w:r w:rsidRPr="0043223C">
              <w:rPr>
                <w:rFonts w:cs="Times New Roman"/>
                <w:szCs w:val="24"/>
              </w:rPr>
              <w:t>1976</w:t>
            </w:r>
          </w:p>
        </w:tc>
        <w:tc>
          <w:tcPr>
            <w:tcW w:w="1065" w:type="dxa"/>
          </w:tcPr>
          <w:p w14:paraId="14F932E9"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D5AD355" w14:textId="77777777" w:rsidTr="00503181">
        <w:trPr>
          <w:cantSplit/>
        </w:trPr>
        <w:tc>
          <w:tcPr>
            <w:tcW w:w="936" w:type="dxa"/>
          </w:tcPr>
          <w:p w14:paraId="4D8F117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49E94D9" w14:textId="77777777" w:rsidR="00780388" w:rsidRPr="0043223C" w:rsidRDefault="00780388" w:rsidP="00503181">
            <w:pPr>
              <w:spacing w:line="276" w:lineRule="auto"/>
              <w:rPr>
                <w:rFonts w:cs="Times New Roman"/>
                <w:szCs w:val="24"/>
              </w:rPr>
            </w:pPr>
            <w:r w:rsidRPr="0043223C">
              <w:rPr>
                <w:rFonts w:cs="Times New Roman"/>
                <w:szCs w:val="24"/>
              </w:rPr>
              <w:t>Svatební fotografie Věry Stupkové, roz. Mešejdové, pravnučky Anny Bergrové s manželem Jaroslavem Stupkou</w:t>
            </w:r>
          </w:p>
          <w:p w14:paraId="52C0F14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13 x 17,5 cm; 1 ks</w:t>
            </w:r>
          </w:p>
        </w:tc>
        <w:tc>
          <w:tcPr>
            <w:tcW w:w="1550" w:type="dxa"/>
          </w:tcPr>
          <w:p w14:paraId="4EF5A762" w14:textId="77777777" w:rsidR="00780388" w:rsidRPr="0043223C" w:rsidRDefault="00780388" w:rsidP="00503181">
            <w:pPr>
              <w:spacing w:line="276" w:lineRule="auto"/>
              <w:jc w:val="center"/>
              <w:rPr>
                <w:rFonts w:cs="Times New Roman"/>
                <w:szCs w:val="24"/>
              </w:rPr>
            </w:pPr>
            <w:r w:rsidRPr="0043223C">
              <w:rPr>
                <w:rFonts w:cs="Times New Roman"/>
                <w:szCs w:val="24"/>
              </w:rPr>
              <w:t>1978</w:t>
            </w:r>
          </w:p>
        </w:tc>
        <w:tc>
          <w:tcPr>
            <w:tcW w:w="1065" w:type="dxa"/>
          </w:tcPr>
          <w:p w14:paraId="41232BF9"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bl>
    <w:p w14:paraId="75B92387" w14:textId="77777777" w:rsidR="00780388" w:rsidRDefault="00780388">
      <w:r>
        <w:br w:type="page"/>
      </w:r>
    </w:p>
    <w:tbl>
      <w:tblPr>
        <w:tblStyle w:val="Mkatabulky1"/>
        <w:tblW w:w="8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5232"/>
        <w:gridCol w:w="1550"/>
        <w:gridCol w:w="1065"/>
      </w:tblGrid>
      <w:tr w:rsidR="00780388" w:rsidRPr="0043223C" w14:paraId="196B25D4" w14:textId="77777777" w:rsidTr="00503181">
        <w:trPr>
          <w:cantSplit/>
        </w:trPr>
        <w:tc>
          <w:tcPr>
            <w:tcW w:w="936" w:type="dxa"/>
          </w:tcPr>
          <w:p w14:paraId="206A68F4" w14:textId="63D4CC94" w:rsidR="00780388" w:rsidRPr="0043223C" w:rsidRDefault="00780388" w:rsidP="00503181">
            <w:pPr>
              <w:spacing w:line="276" w:lineRule="auto"/>
              <w:ind w:left="360"/>
              <w:rPr>
                <w:rFonts w:cs="Times New Roman"/>
                <w:szCs w:val="24"/>
              </w:rPr>
            </w:pPr>
          </w:p>
        </w:tc>
        <w:tc>
          <w:tcPr>
            <w:tcW w:w="5232" w:type="dxa"/>
          </w:tcPr>
          <w:p w14:paraId="2D4922E5"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IV.2.12. Fotografie Františky Hochwaldové, roz. Hornové, dcery Františka Horny, tety Marie Kappelové</w:t>
            </w:r>
          </w:p>
        </w:tc>
        <w:tc>
          <w:tcPr>
            <w:tcW w:w="1550" w:type="dxa"/>
          </w:tcPr>
          <w:p w14:paraId="69CC8541" w14:textId="77777777" w:rsidR="00780388" w:rsidRPr="0043223C" w:rsidRDefault="00780388" w:rsidP="00503181">
            <w:pPr>
              <w:spacing w:line="276" w:lineRule="auto"/>
              <w:jc w:val="center"/>
              <w:rPr>
                <w:rFonts w:cs="Times New Roman"/>
                <w:szCs w:val="24"/>
              </w:rPr>
            </w:pPr>
          </w:p>
        </w:tc>
        <w:tc>
          <w:tcPr>
            <w:tcW w:w="1065" w:type="dxa"/>
          </w:tcPr>
          <w:p w14:paraId="6620F530" w14:textId="77777777" w:rsidR="00780388" w:rsidRPr="0043223C" w:rsidRDefault="00780388" w:rsidP="00503181">
            <w:pPr>
              <w:spacing w:line="276" w:lineRule="auto"/>
              <w:jc w:val="center"/>
              <w:rPr>
                <w:rFonts w:cs="Times New Roman"/>
                <w:szCs w:val="24"/>
              </w:rPr>
            </w:pPr>
          </w:p>
        </w:tc>
      </w:tr>
      <w:tr w:rsidR="00780388" w:rsidRPr="0043223C" w14:paraId="08C7DFDA" w14:textId="77777777" w:rsidTr="00503181">
        <w:trPr>
          <w:cantSplit/>
        </w:trPr>
        <w:tc>
          <w:tcPr>
            <w:tcW w:w="936" w:type="dxa"/>
          </w:tcPr>
          <w:p w14:paraId="3E97055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2B5A856" w14:textId="77777777" w:rsidR="00780388" w:rsidRPr="0043223C" w:rsidRDefault="00780388" w:rsidP="00503181">
            <w:pPr>
              <w:spacing w:line="276" w:lineRule="auto"/>
              <w:rPr>
                <w:rFonts w:cs="Times New Roman"/>
                <w:szCs w:val="24"/>
              </w:rPr>
            </w:pPr>
            <w:r w:rsidRPr="0043223C">
              <w:rPr>
                <w:rFonts w:cs="Times New Roman"/>
                <w:szCs w:val="24"/>
              </w:rPr>
              <w:t>Ateliérové fotografie dětí Františky Hochwaldové a Josefa Hochwalda – Josef, Františka, Zdenka, Alois a Linda</w:t>
            </w:r>
          </w:p>
          <w:p w14:paraId="4E07C62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10–16 x 6–10,5 cm; 3 ks</w:t>
            </w:r>
          </w:p>
        </w:tc>
        <w:tc>
          <w:tcPr>
            <w:tcW w:w="1550" w:type="dxa"/>
          </w:tcPr>
          <w:p w14:paraId="1B48C67E" w14:textId="77777777" w:rsidR="00780388" w:rsidRPr="0043223C" w:rsidRDefault="00780388" w:rsidP="00503181">
            <w:pPr>
              <w:spacing w:line="276" w:lineRule="auto"/>
              <w:jc w:val="center"/>
              <w:rPr>
                <w:rFonts w:cs="Times New Roman"/>
                <w:szCs w:val="24"/>
              </w:rPr>
            </w:pPr>
            <w:r w:rsidRPr="0043223C">
              <w:rPr>
                <w:rFonts w:cs="Times New Roman"/>
                <w:szCs w:val="24"/>
              </w:rPr>
              <w:t>[1910–1920]</w:t>
            </w:r>
          </w:p>
        </w:tc>
        <w:tc>
          <w:tcPr>
            <w:tcW w:w="1065" w:type="dxa"/>
          </w:tcPr>
          <w:p w14:paraId="51F395D5"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7398FFF3" w14:textId="77777777" w:rsidTr="00503181">
        <w:trPr>
          <w:cantSplit/>
        </w:trPr>
        <w:tc>
          <w:tcPr>
            <w:tcW w:w="936" w:type="dxa"/>
          </w:tcPr>
          <w:p w14:paraId="76E36F01" w14:textId="77777777" w:rsidR="00780388" w:rsidRPr="0043223C" w:rsidRDefault="00780388" w:rsidP="00503181">
            <w:pPr>
              <w:spacing w:line="276" w:lineRule="auto"/>
              <w:ind w:left="360"/>
              <w:rPr>
                <w:rFonts w:cs="Times New Roman"/>
                <w:szCs w:val="24"/>
              </w:rPr>
            </w:pPr>
          </w:p>
        </w:tc>
        <w:tc>
          <w:tcPr>
            <w:tcW w:w="5232" w:type="dxa"/>
          </w:tcPr>
          <w:p w14:paraId="0E267E24"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IV.2.13. Fotografie Leopolda Horny, syna Františka Horny, strýce Marie Kappelové</w:t>
            </w:r>
          </w:p>
        </w:tc>
        <w:tc>
          <w:tcPr>
            <w:tcW w:w="1550" w:type="dxa"/>
          </w:tcPr>
          <w:p w14:paraId="75C1D975" w14:textId="77777777" w:rsidR="00780388" w:rsidRPr="0043223C" w:rsidRDefault="00780388" w:rsidP="00503181">
            <w:pPr>
              <w:spacing w:line="276" w:lineRule="auto"/>
              <w:jc w:val="center"/>
              <w:rPr>
                <w:rFonts w:cs="Times New Roman"/>
                <w:szCs w:val="24"/>
              </w:rPr>
            </w:pPr>
          </w:p>
        </w:tc>
        <w:tc>
          <w:tcPr>
            <w:tcW w:w="1065" w:type="dxa"/>
          </w:tcPr>
          <w:p w14:paraId="28C0480E" w14:textId="77777777" w:rsidR="00780388" w:rsidRPr="0043223C" w:rsidRDefault="00780388" w:rsidP="00503181">
            <w:pPr>
              <w:spacing w:line="276" w:lineRule="auto"/>
              <w:jc w:val="center"/>
              <w:rPr>
                <w:rFonts w:cs="Times New Roman"/>
                <w:szCs w:val="24"/>
              </w:rPr>
            </w:pPr>
          </w:p>
        </w:tc>
      </w:tr>
      <w:tr w:rsidR="00780388" w:rsidRPr="0043223C" w14:paraId="2CDBB086" w14:textId="77777777" w:rsidTr="00503181">
        <w:trPr>
          <w:cantSplit/>
        </w:trPr>
        <w:tc>
          <w:tcPr>
            <w:tcW w:w="936" w:type="dxa"/>
          </w:tcPr>
          <w:p w14:paraId="4F9FF65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6B9C178" w14:textId="77777777" w:rsidR="00780388" w:rsidRPr="0043223C" w:rsidRDefault="00780388" w:rsidP="00503181">
            <w:pPr>
              <w:spacing w:line="276" w:lineRule="auto"/>
              <w:rPr>
                <w:rFonts w:cs="Times New Roman"/>
                <w:szCs w:val="24"/>
              </w:rPr>
            </w:pPr>
            <w:r w:rsidRPr="0043223C">
              <w:rPr>
                <w:rFonts w:cs="Times New Roman"/>
                <w:szCs w:val="24"/>
              </w:rPr>
              <w:t>Ateliérová fotografie Leopolda Horny</w:t>
            </w:r>
          </w:p>
          <w:p w14:paraId="5F3FE0F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16,5–20 x10,5–12,5 cm; 2 ks fotografií a 1 ks xerokopie, celkem 3 ks</w:t>
            </w:r>
          </w:p>
        </w:tc>
        <w:tc>
          <w:tcPr>
            <w:tcW w:w="1550" w:type="dxa"/>
          </w:tcPr>
          <w:p w14:paraId="30A69C21" w14:textId="77777777" w:rsidR="00780388" w:rsidRPr="0043223C" w:rsidRDefault="00780388" w:rsidP="00503181">
            <w:pPr>
              <w:spacing w:line="276" w:lineRule="auto"/>
              <w:jc w:val="center"/>
              <w:rPr>
                <w:rFonts w:cs="Times New Roman"/>
                <w:szCs w:val="24"/>
              </w:rPr>
            </w:pPr>
            <w:r w:rsidRPr="0043223C">
              <w:rPr>
                <w:rFonts w:cs="Times New Roman"/>
                <w:szCs w:val="24"/>
              </w:rPr>
              <w:t>[1910–1918]</w:t>
            </w:r>
          </w:p>
        </w:tc>
        <w:tc>
          <w:tcPr>
            <w:tcW w:w="1065" w:type="dxa"/>
          </w:tcPr>
          <w:p w14:paraId="02C07881"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2B94C4D2" w14:textId="77777777" w:rsidTr="00503181">
        <w:trPr>
          <w:cantSplit/>
        </w:trPr>
        <w:tc>
          <w:tcPr>
            <w:tcW w:w="936" w:type="dxa"/>
          </w:tcPr>
          <w:p w14:paraId="030FDF5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2F81B92" w14:textId="77777777" w:rsidR="00780388" w:rsidRPr="0043223C" w:rsidRDefault="00780388" w:rsidP="00503181">
            <w:pPr>
              <w:spacing w:line="276" w:lineRule="auto"/>
              <w:rPr>
                <w:rFonts w:cs="Times New Roman"/>
                <w:szCs w:val="24"/>
              </w:rPr>
            </w:pPr>
            <w:r w:rsidRPr="0043223C">
              <w:rPr>
                <w:rFonts w:cs="Times New Roman"/>
                <w:szCs w:val="24"/>
              </w:rPr>
              <w:t>Ateliérová svatební fotografie Leopolda Horny a jeho manželky Milky Navrátilové</w:t>
            </w:r>
          </w:p>
          <w:p w14:paraId="5346796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21 x 14,5 cm; 1 ks</w:t>
            </w:r>
          </w:p>
        </w:tc>
        <w:tc>
          <w:tcPr>
            <w:tcW w:w="1550" w:type="dxa"/>
          </w:tcPr>
          <w:p w14:paraId="51AC01DD" w14:textId="77777777" w:rsidR="00780388" w:rsidRPr="0043223C" w:rsidRDefault="00780388" w:rsidP="00503181">
            <w:pPr>
              <w:spacing w:line="276" w:lineRule="auto"/>
              <w:jc w:val="center"/>
              <w:rPr>
                <w:rFonts w:cs="Times New Roman"/>
                <w:szCs w:val="24"/>
              </w:rPr>
            </w:pPr>
            <w:r w:rsidRPr="0043223C">
              <w:rPr>
                <w:rFonts w:cs="Times New Roman"/>
                <w:szCs w:val="24"/>
              </w:rPr>
              <w:t>[1915–1925]</w:t>
            </w:r>
          </w:p>
        </w:tc>
        <w:tc>
          <w:tcPr>
            <w:tcW w:w="1065" w:type="dxa"/>
          </w:tcPr>
          <w:p w14:paraId="4ED063E2" w14:textId="77777777" w:rsidR="00780388" w:rsidRPr="0043223C" w:rsidRDefault="00780388" w:rsidP="00503181">
            <w:pPr>
              <w:spacing w:line="276" w:lineRule="auto"/>
              <w:jc w:val="center"/>
              <w:rPr>
                <w:rFonts w:cs="Times New Roman"/>
                <w:szCs w:val="24"/>
              </w:rPr>
            </w:pPr>
            <w:r w:rsidRPr="0043223C">
              <w:rPr>
                <w:rFonts w:cs="Times New Roman"/>
                <w:szCs w:val="24"/>
              </w:rPr>
              <w:t>4</w:t>
            </w:r>
          </w:p>
        </w:tc>
      </w:tr>
      <w:tr w:rsidR="00780388" w:rsidRPr="0043223C" w14:paraId="13ED36CD" w14:textId="77777777" w:rsidTr="00503181">
        <w:trPr>
          <w:cantSplit/>
        </w:trPr>
        <w:tc>
          <w:tcPr>
            <w:tcW w:w="936" w:type="dxa"/>
          </w:tcPr>
          <w:p w14:paraId="054F7F77" w14:textId="77777777" w:rsidR="00780388" w:rsidRPr="0043223C" w:rsidRDefault="00780388" w:rsidP="00503181">
            <w:pPr>
              <w:spacing w:line="276" w:lineRule="auto"/>
              <w:ind w:left="360"/>
              <w:rPr>
                <w:rFonts w:cs="Times New Roman"/>
                <w:szCs w:val="24"/>
              </w:rPr>
            </w:pPr>
          </w:p>
        </w:tc>
        <w:tc>
          <w:tcPr>
            <w:tcW w:w="5232" w:type="dxa"/>
          </w:tcPr>
          <w:p w14:paraId="55D99D2B"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IV.3. Fotografie bratrů s rodinami z majetku Marie Kappelové</w:t>
            </w:r>
          </w:p>
        </w:tc>
        <w:tc>
          <w:tcPr>
            <w:tcW w:w="1550" w:type="dxa"/>
          </w:tcPr>
          <w:p w14:paraId="186F6985" w14:textId="77777777" w:rsidR="00780388" w:rsidRPr="0043223C" w:rsidRDefault="00780388" w:rsidP="00503181">
            <w:pPr>
              <w:spacing w:line="276" w:lineRule="auto"/>
              <w:jc w:val="center"/>
              <w:rPr>
                <w:rFonts w:cs="Times New Roman"/>
                <w:szCs w:val="24"/>
              </w:rPr>
            </w:pPr>
          </w:p>
        </w:tc>
        <w:tc>
          <w:tcPr>
            <w:tcW w:w="1065" w:type="dxa"/>
          </w:tcPr>
          <w:p w14:paraId="052FC034" w14:textId="77777777" w:rsidR="00780388" w:rsidRPr="0043223C" w:rsidRDefault="00780388" w:rsidP="00503181">
            <w:pPr>
              <w:spacing w:line="276" w:lineRule="auto"/>
              <w:jc w:val="center"/>
              <w:rPr>
                <w:rFonts w:cs="Times New Roman"/>
                <w:szCs w:val="24"/>
              </w:rPr>
            </w:pPr>
          </w:p>
        </w:tc>
      </w:tr>
      <w:tr w:rsidR="00780388" w:rsidRPr="0043223C" w14:paraId="3B5A3459" w14:textId="77777777" w:rsidTr="00503181">
        <w:trPr>
          <w:cantSplit/>
        </w:trPr>
        <w:tc>
          <w:tcPr>
            <w:tcW w:w="936" w:type="dxa"/>
          </w:tcPr>
          <w:p w14:paraId="0E5C1AE3" w14:textId="77777777" w:rsidR="00780388" w:rsidRPr="0043223C" w:rsidRDefault="00780388" w:rsidP="00503181">
            <w:pPr>
              <w:spacing w:line="276" w:lineRule="auto"/>
              <w:ind w:left="360"/>
              <w:rPr>
                <w:rFonts w:cs="Times New Roman"/>
                <w:szCs w:val="24"/>
              </w:rPr>
            </w:pPr>
          </w:p>
        </w:tc>
        <w:tc>
          <w:tcPr>
            <w:tcW w:w="5232" w:type="dxa"/>
          </w:tcPr>
          <w:p w14:paraId="7E8023B8"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IV.3.1. Fotografie Viléma Kappela, bratra Marie Kappelové</w:t>
            </w:r>
          </w:p>
        </w:tc>
        <w:tc>
          <w:tcPr>
            <w:tcW w:w="1550" w:type="dxa"/>
          </w:tcPr>
          <w:p w14:paraId="14E73EF6" w14:textId="77777777" w:rsidR="00780388" w:rsidRPr="0043223C" w:rsidRDefault="00780388" w:rsidP="00503181">
            <w:pPr>
              <w:spacing w:line="276" w:lineRule="auto"/>
              <w:jc w:val="center"/>
              <w:rPr>
                <w:rFonts w:cs="Times New Roman"/>
                <w:szCs w:val="24"/>
              </w:rPr>
            </w:pPr>
          </w:p>
        </w:tc>
        <w:tc>
          <w:tcPr>
            <w:tcW w:w="1065" w:type="dxa"/>
          </w:tcPr>
          <w:p w14:paraId="06671340" w14:textId="77777777" w:rsidR="00780388" w:rsidRPr="0043223C" w:rsidRDefault="00780388" w:rsidP="00503181">
            <w:pPr>
              <w:spacing w:line="276" w:lineRule="auto"/>
              <w:jc w:val="center"/>
              <w:rPr>
                <w:rFonts w:cs="Times New Roman"/>
                <w:szCs w:val="24"/>
              </w:rPr>
            </w:pPr>
          </w:p>
        </w:tc>
      </w:tr>
      <w:tr w:rsidR="00780388" w:rsidRPr="0043223C" w14:paraId="218148D1" w14:textId="77777777" w:rsidTr="00503181">
        <w:trPr>
          <w:cantSplit/>
        </w:trPr>
        <w:tc>
          <w:tcPr>
            <w:tcW w:w="936" w:type="dxa"/>
          </w:tcPr>
          <w:p w14:paraId="0E9719B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5C26416" w14:textId="77777777" w:rsidR="00780388" w:rsidRPr="0043223C" w:rsidRDefault="00780388" w:rsidP="00503181">
            <w:pPr>
              <w:spacing w:line="276" w:lineRule="auto"/>
              <w:rPr>
                <w:rFonts w:cs="Times New Roman"/>
                <w:szCs w:val="24"/>
              </w:rPr>
            </w:pPr>
            <w:r w:rsidRPr="0043223C">
              <w:rPr>
                <w:rFonts w:cs="Times New Roman"/>
                <w:szCs w:val="24"/>
              </w:rPr>
              <w:t>Fotografie Viléma Kappela na koupačce</w:t>
            </w:r>
          </w:p>
          <w:p w14:paraId="1D867B5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14 x 9 cm; 1 ks</w:t>
            </w:r>
          </w:p>
        </w:tc>
        <w:tc>
          <w:tcPr>
            <w:tcW w:w="1550" w:type="dxa"/>
          </w:tcPr>
          <w:p w14:paraId="4B362F77" w14:textId="77777777" w:rsidR="00780388" w:rsidRPr="0043223C" w:rsidRDefault="00780388" w:rsidP="00503181">
            <w:pPr>
              <w:spacing w:line="276" w:lineRule="auto"/>
              <w:jc w:val="center"/>
              <w:rPr>
                <w:rFonts w:cs="Times New Roman"/>
                <w:szCs w:val="24"/>
              </w:rPr>
            </w:pPr>
            <w:r w:rsidRPr="0043223C">
              <w:rPr>
                <w:rFonts w:cs="Times New Roman"/>
                <w:szCs w:val="24"/>
              </w:rPr>
              <w:t>[1930–1935]</w:t>
            </w:r>
          </w:p>
        </w:tc>
        <w:tc>
          <w:tcPr>
            <w:tcW w:w="1065" w:type="dxa"/>
          </w:tcPr>
          <w:p w14:paraId="78C7BBEC"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4FDACBCC" w14:textId="77777777" w:rsidTr="00503181">
        <w:trPr>
          <w:cantSplit/>
        </w:trPr>
        <w:tc>
          <w:tcPr>
            <w:tcW w:w="936" w:type="dxa"/>
          </w:tcPr>
          <w:p w14:paraId="77D34BF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0166554" w14:textId="77777777" w:rsidR="00780388" w:rsidRPr="0043223C" w:rsidRDefault="00780388" w:rsidP="00503181">
            <w:pPr>
              <w:spacing w:line="276" w:lineRule="auto"/>
              <w:rPr>
                <w:rFonts w:cs="Times New Roman"/>
                <w:szCs w:val="24"/>
              </w:rPr>
            </w:pPr>
            <w:r w:rsidRPr="0043223C">
              <w:rPr>
                <w:rFonts w:cs="Times New Roman"/>
                <w:szCs w:val="24"/>
              </w:rPr>
              <w:t>Svatební fotografie Viléma Kappela a jeho manželky Eleonory Kappelové</w:t>
            </w:r>
          </w:p>
          <w:p w14:paraId="763A014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13,5 x 8,5 cm; 2 ks</w:t>
            </w:r>
          </w:p>
        </w:tc>
        <w:tc>
          <w:tcPr>
            <w:tcW w:w="1550" w:type="dxa"/>
          </w:tcPr>
          <w:p w14:paraId="2A502916" w14:textId="77777777" w:rsidR="00780388" w:rsidRPr="0043223C" w:rsidRDefault="00780388" w:rsidP="00503181">
            <w:pPr>
              <w:spacing w:line="276" w:lineRule="auto"/>
              <w:jc w:val="center"/>
              <w:rPr>
                <w:rFonts w:cs="Times New Roman"/>
                <w:szCs w:val="24"/>
              </w:rPr>
            </w:pPr>
            <w:r w:rsidRPr="0043223C">
              <w:rPr>
                <w:rFonts w:cs="Times New Roman"/>
                <w:szCs w:val="24"/>
              </w:rPr>
              <w:t>1936</w:t>
            </w:r>
          </w:p>
        </w:tc>
        <w:tc>
          <w:tcPr>
            <w:tcW w:w="1065" w:type="dxa"/>
          </w:tcPr>
          <w:p w14:paraId="6044F0E8"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2242147D" w14:textId="77777777" w:rsidTr="00503181">
        <w:trPr>
          <w:cantSplit/>
        </w:trPr>
        <w:tc>
          <w:tcPr>
            <w:tcW w:w="936" w:type="dxa"/>
          </w:tcPr>
          <w:p w14:paraId="17C930F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C67739B" w14:textId="77777777" w:rsidR="00780388" w:rsidRPr="0043223C" w:rsidRDefault="00780388" w:rsidP="00503181">
            <w:pPr>
              <w:spacing w:line="276" w:lineRule="auto"/>
              <w:rPr>
                <w:rFonts w:cs="Times New Roman"/>
                <w:szCs w:val="24"/>
              </w:rPr>
            </w:pPr>
            <w:r w:rsidRPr="0043223C">
              <w:rPr>
                <w:rFonts w:cs="Times New Roman"/>
                <w:szCs w:val="24"/>
              </w:rPr>
              <w:t>Fotografie Viléma Kappela na zahradě s manželkou Eleonorou v kroji</w:t>
            </w:r>
          </w:p>
          <w:p w14:paraId="47CAC3E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5,5–8,5 x 8–13,5 cm; 5 ks</w:t>
            </w:r>
          </w:p>
        </w:tc>
        <w:tc>
          <w:tcPr>
            <w:tcW w:w="1550" w:type="dxa"/>
          </w:tcPr>
          <w:p w14:paraId="48CAFA91" w14:textId="77777777" w:rsidR="00780388" w:rsidRPr="0043223C" w:rsidRDefault="00780388" w:rsidP="00503181">
            <w:pPr>
              <w:spacing w:line="276" w:lineRule="auto"/>
              <w:jc w:val="center"/>
              <w:rPr>
                <w:rFonts w:cs="Times New Roman"/>
                <w:szCs w:val="24"/>
              </w:rPr>
            </w:pPr>
            <w:r w:rsidRPr="0043223C">
              <w:rPr>
                <w:rFonts w:cs="Times New Roman"/>
                <w:szCs w:val="24"/>
              </w:rPr>
              <w:t>1939</w:t>
            </w:r>
          </w:p>
        </w:tc>
        <w:tc>
          <w:tcPr>
            <w:tcW w:w="1065" w:type="dxa"/>
          </w:tcPr>
          <w:p w14:paraId="2DFB719B"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F424ADA" w14:textId="77777777" w:rsidTr="00503181">
        <w:trPr>
          <w:cantSplit/>
        </w:trPr>
        <w:tc>
          <w:tcPr>
            <w:tcW w:w="936" w:type="dxa"/>
          </w:tcPr>
          <w:p w14:paraId="5C18B65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B17BA30" w14:textId="77777777" w:rsidR="00780388" w:rsidRPr="0043223C" w:rsidRDefault="00780388" w:rsidP="00503181">
            <w:pPr>
              <w:spacing w:line="276" w:lineRule="auto"/>
              <w:rPr>
                <w:rFonts w:cs="Times New Roman"/>
                <w:szCs w:val="24"/>
              </w:rPr>
            </w:pPr>
            <w:r w:rsidRPr="0043223C">
              <w:rPr>
                <w:rFonts w:cs="Times New Roman"/>
                <w:szCs w:val="24"/>
              </w:rPr>
              <w:t>Fotografie Viléma Kappela na vycházce s rodinou – s manželkou Eleonorou; se syny Vlastimírem a Jaroslavem</w:t>
            </w:r>
          </w:p>
          <w:p w14:paraId="184E9F1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 x 8,5 cm; 1 ks</w:t>
            </w:r>
          </w:p>
        </w:tc>
        <w:tc>
          <w:tcPr>
            <w:tcW w:w="1550" w:type="dxa"/>
          </w:tcPr>
          <w:p w14:paraId="1B397B5D" w14:textId="77777777" w:rsidR="00780388" w:rsidRPr="0043223C" w:rsidRDefault="00780388" w:rsidP="00503181">
            <w:pPr>
              <w:spacing w:line="276" w:lineRule="auto"/>
              <w:jc w:val="center"/>
              <w:rPr>
                <w:rFonts w:cs="Times New Roman"/>
                <w:szCs w:val="24"/>
              </w:rPr>
            </w:pPr>
            <w:r w:rsidRPr="0043223C">
              <w:rPr>
                <w:rFonts w:cs="Times New Roman"/>
                <w:szCs w:val="24"/>
              </w:rPr>
              <w:t>[1940–1942]</w:t>
            </w:r>
          </w:p>
        </w:tc>
        <w:tc>
          <w:tcPr>
            <w:tcW w:w="1065" w:type="dxa"/>
          </w:tcPr>
          <w:p w14:paraId="073E6200"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236C4B20" w14:textId="77777777" w:rsidTr="00503181">
        <w:trPr>
          <w:cantSplit/>
        </w:trPr>
        <w:tc>
          <w:tcPr>
            <w:tcW w:w="936" w:type="dxa"/>
          </w:tcPr>
          <w:p w14:paraId="2D3E778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07BF990" w14:textId="77777777" w:rsidR="00780388" w:rsidRPr="0043223C" w:rsidRDefault="00780388" w:rsidP="00503181">
            <w:pPr>
              <w:spacing w:line="276" w:lineRule="auto"/>
              <w:rPr>
                <w:rFonts w:cs="Times New Roman"/>
                <w:szCs w:val="24"/>
              </w:rPr>
            </w:pPr>
            <w:r w:rsidRPr="0043223C">
              <w:rPr>
                <w:rFonts w:cs="Times New Roman"/>
                <w:szCs w:val="24"/>
              </w:rPr>
              <w:t>Portrétní fotografie Viléma Kappela</w:t>
            </w:r>
          </w:p>
          <w:p w14:paraId="3F21F7C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6,5–17 x 4–12 cm; 5 ks</w:t>
            </w:r>
          </w:p>
        </w:tc>
        <w:tc>
          <w:tcPr>
            <w:tcW w:w="1550" w:type="dxa"/>
          </w:tcPr>
          <w:p w14:paraId="152A9D47" w14:textId="77777777" w:rsidR="00780388" w:rsidRPr="0043223C" w:rsidRDefault="00780388" w:rsidP="00503181">
            <w:pPr>
              <w:spacing w:line="276" w:lineRule="auto"/>
              <w:jc w:val="center"/>
              <w:rPr>
                <w:rFonts w:cs="Times New Roman"/>
                <w:szCs w:val="24"/>
              </w:rPr>
            </w:pPr>
            <w:r w:rsidRPr="0043223C">
              <w:rPr>
                <w:rFonts w:cs="Times New Roman"/>
                <w:szCs w:val="24"/>
              </w:rPr>
              <w:t>[1940–1982]</w:t>
            </w:r>
          </w:p>
        </w:tc>
        <w:tc>
          <w:tcPr>
            <w:tcW w:w="1065" w:type="dxa"/>
          </w:tcPr>
          <w:p w14:paraId="1EE0716E"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4930D9B" w14:textId="77777777" w:rsidTr="00503181">
        <w:trPr>
          <w:cantSplit/>
        </w:trPr>
        <w:tc>
          <w:tcPr>
            <w:tcW w:w="936" w:type="dxa"/>
          </w:tcPr>
          <w:p w14:paraId="0C8ACD0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3E7C362" w14:textId="77777777" w:rsidR="00780388" w:rsidRPr="0043223C" w:rsidRDefault="00780388" w:rsidP="00503181">
            <w:pPr>
              <w:spacing w:line="276" w:lineRule="auto"/>
              <w:rPr>
                <w:rFonts w:cs="Times New Roman"/>
                <w:szCs w:val="24"/>
              </w:rPr>
            </w:pPr>
            <w:r w:rsidRPr="0043223C">
              <w:rPr>
                <w:rFonts w:cs="Times New Roman"/>
                <w:szCs w:val="24"/>
              </w:rPr>
              <w:t>Fotografie Viléma Kappela na chatě s manželkou Eleonorou Kappelovou</w:t>
            </w:r>
          </w:p>
          <w:p w14:paraId="2D3F518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14–18 x 9–13 cm; 1 ks</w:t>
            </w:r>
          </w:p>
        </w:tc>
        <w:tc>
          <w:tcPr>
            <w:tcW w:w="1550" w:type="dxa"/>
          </w:tcPr>
          <w:p w14:paraId="71279A75" w14:textId="77777777" w:rsidR="00780388" w:rsidRPr="0043223C" w:rsidRDefault="00780388" w:rsidP="00503181">
            <w:pPr>
              <w:spacing w:line="276" w:lineRule="auto"/>
              <w:jc w:val="center"/>
              <w:rPr>
                <w:rFonts w:cs="Times New Roman"/>
                <w:szCs w:val="24"/>
              </w:rPr>
            </w:pPr>
            <w:r w:rsidRPr="0043223C">
              <w:rPr>
                <w:rFonts w:cs="Times New Roman"/>
                <w:szCs w:val="24"/>
              </w:rPr>
              <w:t>[1960–1970]</w:t>
            </w:r>
          </w:p>
        </w:tc>
        <w:tc>
          <w:tcPr>
            <w:tcW w:w="1065" w:type="dxa"/>
          </w:tcPr>
          <w:p w14:paraId="175D625B"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2D7DC04B" w14:textId="77777777" w:rsidTr="00503181">
        <w:trPr>
          <w:cantSplit/>
        </w:trPr>
        <w:tc>
          <w:tcPr>
            <w:tcW w:w="936" w:type="dxa"/>
          </w:tcPr>
          <w:p w14:paraId="487DD74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EB80B2B" w14:textId="77777777" w:rsidR="00780388" w:rsidRPr="0043223C" w:rsidRDefault="00780388" w:rsidP="00503181">
            <w:pPr>
              <w:spacing w:line="276" w:lineRule="auto"/>
              <w:rPr>
                <w:rFonts w:cs="Times New Roman"/>
                <w:szCs w:val="24"/>
              </w:rPr>
            </w:pPr>
            <w:r w:rsidRPr="0043223C">
              <w:rPr>
                <w:rFonts w:cs="Times New Roman"/>
                <w:szCs w:val="24"/>
              </w:rPr>
              <w:t>Fotografie Viléma Kappela s manželkou Eleonorou a dalšími příbuznými</w:t>
            </w:r>
          </w:p>
          <w:p w14:paraId="159144B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13–17 x 8,5–12 cm; 2 ks</w:t>
            </w:r>
          </w:p>
        </w:tc>
        <w:tc>
          <w:tcPr>
            <w:tcW w:w="1550" w:type="dxa"/>
          </w:tcPr>
          <w:p w14:paraId="01050C80" w14:textId="77777777" w:rsidR="00780388" w:rsidRPr="0043223C" w:rsidRDefault="00780388" w:rsidP="00503181">
            <w:pPr>
              <w:spacing w:line="276" w:lineRule="auto"/>
              <w:jc w:val="center"/>
              <w:rPr>
                <w:rFonts w:cs="Times New Roman"/>
                <w:szCs w:val="24"/>
              </w:rPr>
            </w:pPr>
            <w:r w:rsidRPr="0043223C">
              <w:rPr>
                <w:rFonts w:cs="Times New Roman"/>
                <w:szCs w:val="24"/>
              </w:rPr>
              <w:t>[1960–1970]</w:t>
            </w:r>
          </w:p>
        </w:tc>
        <w:tc>
          <w:tcPr>
            <w:tcW w:w="1065" w:type="dxa"/>
          </w:tcPr>
          <w:p w14:paraId="39BD47F1"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47D93C72" w14:textId="77777777" w:rsidTr="00503181">
        <w:trPr>
          <w:cantSplit/>
        </w:trPr>
        <w:tc>
          <w:tcPr>
            <w:tcW w:w="936" w:type="dxa"/>
          </w:tcPr>
          <w:p w14:paraId="4C46D71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4B638AA" w14:textId="77777777" w:rsidR="00780388" w:rsidRPr="0043223C" w:rsidRDefault="00780388" w:rsidP="00503181">
            <w:pPr>
              <w:spacing w:line="276" w:lineRule="auto"/>
              <w:rPr>
                <w:rFonts w:cs="Times New Roman"/>
                <w:szCs w:val="24"/>
              </w:rPr>
            </w:pPr>
            <w:r w:rsidRPr="0043223C">
              <w:rPr>
                <w:rFonts w:cs="Times New Roman"/>
                <w:szCs w:val="24"/>
              </w:rPr>
              <w:t>Fotografie Viléma Kappela na opékačce s kamarády – s Vilémem Šiffnerem a dalšími</w:t>
            </w:r>
          </w:p>
          <w:p w14:paraId="6DA8AB2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8,5 x 5,5 cm; 2 ks</w:t>
            </w:r>
          </w:p>
        </w:tc>
        <w:tc>
          <w:tcPr>
            <w:tcW w:w="1550" w:type="dxa"/>
          </w:tcPr>
          <w:p w14:paraId="7ABA9F07" w14:textId="77777777" w:rsidR="00780388" w:rsidRPr="0043223C" w:rsidRDefault="00780388" w:rsidP="00503181">
            <w:pPr>
              <w:spacing w:line="276" w:lineRule="auto"/>
              <w:jc w:val="center"/>
              <w:rPr>
                <w:rFonts w:cs="Times New Roman"/>
                <w:szCs w:val="24"/>
              </w:rPr>
            </w:pPr>
            <w:r w:rsidRPr="0043223C">
              <w:rPr>
                <w:rFonts w:cs="Times New Roman"/>
                <w:szCs w:val="24"/>
              </w:rPr>
              <w:t>[1970–1980]</w:t>
            </w:r>
          </w:p>
        </w:tc>
        <w:tc>
          <w:tcPr>
            <w:tcW w:w="1065" w:type="dxa"/>
          </w:tcPr>
          <w:p w14:paraId="6473C1A8"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1830A5C8" w14:textId="77777777" w:rsidTr="00503181">
        <w:trPr>
          <w:cantSplit/>
        </w:trPr>
        <w:tc>
          <w:tcPr>
            <w:tcW w:w="936" w:type="dxa"/>
          </w:tcPr>
          <w:p w14:paraId="73F0C94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7660619" w14:textId="77777777" w:rsidR="00780388" w:rsidRPr="0043223C" w:rsidRDefault="00780388" w:rsidP="00503181">
            <w:pPr>
              <w:spacing w:line="276" w:lineRule="auto"/>
              <w:rPr>
                <w:rFonts w:cs="Times New Roman"/>
                <w:szCs w:val="24"/>
              </w:rPr>
            </w:pPr>
            <w:r w:rsidRPr="0043223C">
              <w:rPr>
                <w:rFonts w:cs="Times New Roman"/>
                <w:szCs w:val="24"/>
              </w:rPr>
              <w:t>Fotografie hrobu Viléma Kappela</w:t>
            </w:r>
          </w:p>
          <w:p w14:paraId="2004E98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13 cm; 1 ks</w:t>
            </w:r>
          </w:p>
        </w:tc>
        <w:tc>
          <w:tcPr>
            <w:tcW w:w="1550" w:type="dxa"/>
          </w:tcPr>
          <w:p w14:paraId="778021BB" w14:textId="77777777" w:rsidR="00780388" w:rsidRPr="0043223C" w:rsidRDefault="00780388" w:rsidP="00503181">
            <w:pPr>
              <w:spacing w:line="276" w:lineRule="auto"/>
              <w:jc w:val="center"/>
              <w:rPr>
                <w:rFonts w:cs="Times New Roman"/>
                <w:szCs w:val="24"/>
              </w:rPr>
            </w:pPr>
            <w:r w:rsidRPr="0043223C">
              <w:rPr>
                <w:rFonts w:cs="Times New Roman"/>
                <w:szCs w:val="24"/>
              </w:rPr>
              <w:t>1982</w:t>
            </w:r>
          </w:p>
        </w:tc>
        <w:tc>
          <w:tcPr>
            <w:tcW w:w="1065" w:type="dxa"/>
          </w:tcPr>
          <w:p w14:paraId="099AF188"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17A56272" w14:textId="77777777" w:rsidTr="00503181">
        <w:trPr>
          <w:cantSplit/>
        </w:trPr>
        <w:tc>
          <w:tcPr>
            <w:tcW w:w="936" w:type="dxa"/>
          </w:tcPr>
          <w:p w14:paraId="1D54A60D" w14:textId="77777777" w:rsidR="00780388" w:rsidRPr="0043223C" w:rsidRDefault="00780388" w:rsidP="00503181">
            <w:pPr>
              <w:spacing w:line="276" w:lineRule="auto"/>
              <w:ind w:left="360"/>
              <w:rPr>
                <w:rFonts w:cs="Times New Roman"/>
                <w:szCs w:val="24"/>
              </w:rPr>
            </w:pPr>
          </w:p>
        </w:tc>
        <w:tc>
          <w:tcPr>
            <w:tcW w:w="5232" w:type="dxa"/>
          </w:tcPr>
          <w:p w14:paraId="537303A2"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IV.3.2. Fotografie Eleonory Kappelové, roz. Macurové, manželky Viléma Kappela, švagrové Marie Kappelové</w:t>
            </w:r>
          </w:p>
        </w:tc>
        <w:tc>
          <w:tcPr>
            <w:tcW w:w="1550" w:type="dxa"/>
          </w:tcPr>
          <w:p w14:paraId="7E5F3F8E" w14:textId="77777777" w:rsidR="00780388" w:rsidRPr="0043223C" w:rsidRDefault="00780388" w:rsidP="00503181">
            <w:pPr>
              <w:spacing w:line="276" w:lineRule="auto"/>
              <w:jc w:val="center"/>
              <w:rPr>
                <w:rFonts w:cs="Times New Roman"/>
                <w:szCs w:val="24"/>
              </w:rPr>
            </w:pPr>
          </w:p>
        </w:tc>
        <w:tc>
          <w:tcPr>
            <w:tcW w:w="1065" w:type="dxa"/>
          </w:tcPr>
          <w:p w14:paraId="27162565" w14:textId="77777777" w:rsidR="00780388" w:rsidRPr="0043223C" w:rsidRDefault="00780388" w:rsidP="00503181">
            <w:pPr>
              <w:spacing w:line="276" w:lineRule="auto"/>
              <w:jc w:val="center"/>
              <w:rPr>
                <w:rFonts w:cs="Times New Roman"/>
                <w:szCs w:val="24"/>
              </w:rPr>
            </w:pPr>
          </w:p>
        </w:tc>
      </w:tr>
      <w:tr w:rsidR="00780388" w:rsidRPr="0043223C" w14:paraId="03A223AC" w14:textId="77777777" w:rsidTr="00503181">
        <w:trPr>
          <w:cantSplit/>
        </w:trPr>
        <w:tc>
          <w:tcPr>
            <w:tcW w:w="936" w:type="dxa"/>
          </w:tcPr>
          <w:p w14:paraId="3EBE5F3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857BCD7" w14:textId="77777777" w:rsidR="00780388" w:rsidRPr="0043223C" w:rsidRDefault="00780388" w:rsidP="00503181">
            <w:pPr>
              <w:spacing w:line="276" w:lineRule="auto"/>
              <w:rPr>
                <w:rFonts w:cs="Times New Roman"/>
                <w:szCs w:val="24"/>
              </w:rPr>
            </w:pPr>
            <w:r w:rsidRPr="0043223C">
              <w:rPr>
                <w:rFonts w:cs="Times New Roman"/>
                <w:szCs w:val="24"/>
              </w:rPr>
              <w:t>Fotografie Eleonory Kappelové na zahradě se syny – s Vlastimírem; s Jaroslavem</w:t>
            </w:r>
          </w:p>
          <w:p w14:paraId="48F4413F" w14:textId="77777777" w:rsidR="00780388" w:rsidRPr="0043223C" w:rsidRDefault="00780388" w:rsidP="00503181">
            <w:pPr>
              <w:spacing w:after="120" w:line="276" w:lineRule="auto"/>
              <w:rPr>
                <w:rFonts w:cs="Times New Roman"/>
                <w:szCs w:val="24"/>
              </w:rPr>
            </w:pPr>
            <w:r w:rsidRPr="0043223C">
              <w:rPr>
                <w:rFonts w:cs="Times New Roman"/>
                <w:sz w:val="20"/>
                <w:szCs w:val="20"/>
              </w:rPr>
              <w:t>6 x 8,5 cm; 1 ks</w:t>
            </w:r>
          </w:p>
        </w:tc>
        <w:tc>
          <w:tcPr>
            <w:tcW w:w="1550" w:type="dxa"/>
          </w:tcPr>
          <w:p w14:paraId="5D77F01E" w14:textId="77777777" w:rsidR="00780388" w:rsidRPr="0043223C" w:rsidRDefault="00780388" w:rsidP="00503181">
            <w:pPr>
              <w:spacing w:line="276" w:lineRule="auto"/>
              <w:jc w:val="center"/>
              <w:rPr>
                <w:rFonts w:cs="Times New Roman"/>
                <w:szCs w:val="24"/>
              </w:rPr>
            </w:pPr>
            <w:r w:rsidRPr="0043223C">
              <w:rPr>
                <w:rFonts w:cs="Times New Roman"/>
                <w:szCs w:val="24"/>
              </w:rPr>
              <w:t>[1940]</w:t>
            </w:r>
          </w:p>
        </w:tc>
        <w:tc>
          <w:tcPr>
            <w:tcW w:w="1065" w:type="dxa"/>
          </w:tcPr>
          <w:p w14:paraId="5D438DC2"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239349F6" w14:textId="77777777" w:rsidTr="00503181">
        <w:trPr>
          <w:cantSplit/>
        </w:trPr>
        <w:tc>
          <w:tcPr>
            <w:tcW w:w="936" w:type="dxa"/>
          </w:tcPr>
          <w:p w14:paraId="7E3F28F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8128CE0" w14:textId="77777777" w:rsidR="00780388" w:rsidRPr="0043223C" w:rsidRDefault="00780388" w:rsidP="00503181">
            <w:pPr>
              <w:spacing w:line="276" w:lineRule="auto"/>
              <w:rPr>
                <w:rFonts w:cs="Times New Roman"/>
                <w:szCs w:val="24"/>
              </w:rPr>
            </w:pPr>
            <w:r w:rsidRPr="0043223C">
              <w:rPr>
                <w:rFonts w:cs="Times New Roman"/>
                <w:szCs w:val="24"/>
              </w:rPr>
              <w:t>Ateliérové fotografie Eleonory Kappelové společně se syny – s Vlastimírem; s Jaroslavem; s Jindřichem</w:t>
            </w:r>
          </w:p>
          <w:p w14:paraId="5AB359C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13,5 x 9 cm; 4 ks</w:t>
            </w:r>
          </w:p>
        </w:tc>
        <w:tc>
          <w:tcPr>
            <w:tcW w:w="1550" w:type="dxa"/>
          </w:tcPr>
          <w:p w14:paraId="2D88BA95" w14:textId="77777777" w:rsidR="00780388" w:rsidRPr="0043223C" w:rsidRDefault="00780388" w:rsidP="00503181">
            <w:pPr>
              <w:spacing w:line="276" w:lineRule="auto"/>
              <w:jc w:val="center"/>
              <w:rPr>
                <w:rFonts w:cs="Times New Roman"/>
                <w:szCs w:val="24"/>
              </w:rPr>
            </w:pPr>
            <w:r w:rsidRPr="0043223C">
              <w:rPr>
                <w:rFonts w:cs="Times New Roman"/>
                <w:szCs w:val="24"/>
              </w:rPr>
              <w:t>1943</w:t>
            </w:r>
          </w:p>
        </w:tc>
        <w:tc>
          <w:tcPr>
            <w:tcW w:w="1065" w:type="dxa"/>
          </w:tcPr>
          <w:p w14:paraId="716AA6F0"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4CC24253" w14:textId="77777777" w:rsidTr="00503181">
        <w:trPr>
          <w:cantSplit/>
        </w:trPr>
        <w:tc>
          <w:tcPr>
            <w:tcW w:w="936" w:type="dxa"/>
          </w:tcPr>
          <w:p w14:paraId="6489371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F1417B7" w14:textId="77777777" w:rsidR="00780388" w:rsidRPr="0043223C" w:rsidRDefault="00780388" w:rsidP="00503181">
            <w:pPr>
              <w:spacing w:line="276" w:lineRule="auto"/>
              <w:rPr>
                <w:rFonts w:cs="Times New Roman"/>
                <w:szCs w:val="24"/>
              </w:rPr>
            </w:pPr>
            <w:r w:rsidRPr="0043223C">
              <w:rPr>
                <w:rFonts w:cs="Times New Roman"/>
                <w:szCs w:val="24"/>
              </w:rPr>
              <w:t>Ateliérové portrétní fotografie synů Eleonory Kappelové – Vlastimír; Jaroslav; Jindřich</w:t>
            </w:r>
          </w:p>
          <w:p w14:paraId="40DED2E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14 x 9 cm; 3 ks</w:t>
            </w:r>
          </w:p>
        </w:tc>
        <w:tc>
          <w:tcPr>
            <w:tcW w:w="1550" w:type="dxa"/>
          </w:tcPr>
          <w:p w14:paraId="3F4E82EC" w14:textId="77777777" w:rsidR="00780388" w:rsidRPr="0043223C" w:rsidRDefault="00780388" w:rsidP="00503181">
            <w:pPr>
              <w:spacing w:line="276" w:lineRule="auto"/>
              <w:jc w:val="center"/>
              <w:rPr>
                <w:rFonts w:cs="Times New Roman"/>
                <w:szCs w:val="24"/>
              </w:rPr>
            </w:pPr>
            <w:r w:rsidRPr="0043223C">
              <w:rPr>
                <w:rFonts w:cs="Times New Roman"/>
                <w:szCs w:val="24"/>
              </w:rPr>
              <w:t>[1950]</w:t>
            </w:r>
          </w:p>
        </w:tc>
        <w:tc>
          <w:tcPr>
            <w:tcW w:w="1065" w:type="dxa"/>
          </w:tcPr>
          <w:p w14:paraId="420173BF"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B61723D" w14:textId="77777777" w:rsidTr="00503181">
        <w:trPr>
          <w:cantSplit/>
        </w:trPr>
        <w:tc>
          <w:tcPr>
            <w:tcW w:w="936" w:type="dxa"/>
          </w:tcPr>
          <w:p w14:paraId="53773F1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0BD615B" w14:textId="77777777" w:rsidR="00780388" w:rsidRPr="0043223C" w:rsidRDefault="00780388" w:rsidP="00503181">
            <w:pPr>
              <w:spacing w:line="276" w:lineRule="auto"/>
              <w:rPr>
                <w:rFonts w:cs="Times New Roman"/>
                <w:szCs w:val="24"/>
              </w:rPr>
            </w:pPr>
            <w:r w:rsidRPr="0043223C">
              <w:rPr>
                <w:rFonts w:cs="Times New Roman"/>
                <w:szCs w:val="24"/>
              </w:rPr>
              <w:t>Fotografie Eleonory Kappelové se syny ve vojenských uniformách – s Vlastimír</w:t>
            </w:r>
            <w:r>
              <w:rPr>
                <w:rFonts w:cs="Times New Roman"/>
                <w:szCs w:val="24"/>
              </w:rPr>
              <w:t>em</w:t>
            </w:r>
            <w:r w:rsidRPr="0043223C">
              <w:rPr>
                <w:rFonts w:cs="Times New Roman"/>
                <w:szCs w:val="24"/>
              </w:rPr>
              <w:t xml:space="preserve">; </w:t>
            </w:r>
            <w:r>
              <w:rPr>
                <w:rFonts w:cs="Times New Roman"/>
                <w:szCs w:val="24"/>
              </w:rPr>
              <w:t xml:space="preserve">s </w:t>
            </w:r>
            <w:r w:rsidRPr="0043223C">
              <w:rPr>
                <w:rFonts w:cs="Times New Roman"/>
                <w:szCs w:val="24"/>
              </w:rPr>
              <w:t>Jaroslavem</w:t>
            </w:r>
          </w:p>
          <w:p w14:paraId="1C4C926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6,5 x 9,5 cm; 2 ks</w:t>
            </w:r>
          </w:p>
        </w:tc>
        <w:tc>
          <w:tcPr>
            <w:tcW w:w="1550" w:type="dxa"/>
          </w:tcPr>
          <w:p w14:paraId="4099A262" w14:textId="77777777" w:rsidR="00780388" w:rsidRPr="0043223C" w:rsidRDefault="00780388" w:rsidP="00503181">
            <w:pPr>
              <w:spacing w:line="276" w:lineRule="auto"/>
              <w:jc w:val="center"/>
              <w:rPr>
                <w:rFonts w:cs="Times New Roman"/>
                <w:szCs w:val="24"/>
              </w:rPr>
            </w:pPr>
            <w:r w:rsidRPr="0043223C">
              <w:rPr>
                <w:rFonts w:cs="Times New Roman"/>
                <w:szCs w:val="24"/>
              </w:rPr>
              <w:t>[1955–1960]</w:t>
            </w:r>
          </w:p>
        </w:tc>
        <w:tc>
          <w:tcPr>
            <w:tcW w:w="1065" w:type="dxa"/>
          </w:tcPr>
          <w:p w14:paraId="60F75414"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5BDDBB70" w14:textId="77777777" w:rsidTr="00503181">
        <w:trPr>
          <w:cantSplit/>
        </w:trPr>
        <w:tc>
          <w:tcPr>
            <w:tcW w:w="936" w:type="dxa"/>
          </w:tcPr>
          <w:p w14:paraId="3468420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EB93B3E" w14:textId="77777777" w:rsidR="00780388" w:rsidRPr="0043223C" w:rsidRDefault="00780388" w:rsidP="00503181">
            <w:pPr>
              <w:spacing w:line="276" w:lineRule="auto"/>
              <w:rPr>
                <w:rFonts w:cs="Times New Roman"/>
                <w:szCs w:val="24"/>
              </w:rPr>
            </w:pPr>
            <w:r w:rsidRPr="0043223C">
              <w:rPr>
                <w:rFonts w:cs="Times New Roman"/>
                <w:szCs w:val="24"/>
              </w:rPr>
              <w:t>Fotografie Eleonory Kappelové na návštěvě u syna Vlastimír v Kanadě – se snachou Marielle; s vnukem Erikem</w:t>
            </w:r>
          </w:p>
          <w:p w14:paraId="43227E4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13 cm; 2 ks</w:t>
            </w:r>
          </w:p>
        </w:tc>
        <w:tc>
          <w:tcPr>
            <w:tcW w:w="1550" w:type="dxa"/>
          </w:tcPr>
          <w:p w14:paraId="1D546CCD" w14:textId="77777777" w:rsidR="00780388" w:rsidRPr="0043223C" w:rsidRDefault="00780388" w:rsidP="00503181">
            <w:pPr>
              <w:spacing w:line="276" w:lineRule="auto"/>
              <w:jc w:val="center"/>
              <w:rPr>
                <w:rFonts w:cs="Times New Roman"/>
                <w:szCs w:val="24"/>
              </w:rPr>
            </w:pPr>
            <w:r w:rsidRPr="0043223C">
              <w:rPr>
                <w:rFonts w:cs="Times New Roman"/>
                <w:szCs w:val="24"/>
              </w:rPr>
              <w:t>[1987]</w:t>
            </w:r>
          </w:p>
        </w:tc>
        <w:tc>
          <w:tcPr>
            <w:tcW w:w="1065" w:type="dxa"/>
          </w:tcPr>
          <w:p w14:paraId="4ADEAE9E"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0FB0F7F" w14:textId="77777777" w:rsidTr="00503181">
        <w:trPr>
          <w:cantSplit/>
        </w:trPr>
        <w:tc>
          <w:tcPr>
            <w:tcW w:w="936" w:type="dxa"/>
          </w:tcPr>
          <w:p w14:paraId="646CA1E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68D3D65" w14:textId="77777777" w:rsidR="00780388" w:rsidRPr="0043223C" w:rsidRDefault="00780388" w:rsidP="00503181">
            <w:pPr>
              <w:spacing w:line="276" w:lineRule="auto"/>
              <w:rPr>
                <w:rFonts w:cs="Times New Roman"/>
                <w:szCs w:val="24"/>
              </w:rPr>
            </w:pPr>
            <w:r w:rsidRPr="0043223C">
              <w:rPr>
                <w:rFonts w:cs="Times New Roman"/>
                <w:szCs w:val="24"/>
              </w:rPr>
              <w:t>Fotografie Eleonory Kappelové na rodinné návštěvě – s vnučkou Pavlou Žůrkovou; se snachou Marcelou Kappelovou a dalšími</w:t>
            </w:r>
          </w:p>
          <w:p w14:paraId="637910E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10 x 15 cm; 1 ks</w:t>
            </w:r>
          </w:p>
        </w:tc>
        <w:tc>
          <w:tcPr>
            <w:tcW w:w="1550" w:type="dxa"/>
          </w:tcPr>
          <w:p w14:paraId="368B27A5" w14:textId="77777777" w:rsidR="00780388" w:rsidRPr="0043223C" w:rsidRDefault="00780388" w:rsidP="00503181">
            <w:pPr>
              <w:spacing w:line="276" w:lineRule="auto"/>
              <w:jc w:val="center"/>
              <w:rPr>
                <w:rFonts w:cs="Times New Roman"/>
                <w:szCs w:val="24"/>
              </w:rPr>
            </w:pPr>
            <w:r w:rsidRPr="0043223C">
              <w:rPr>
                <w:rFonts w:cs="Times New Roman"/>
                <w:szCs w:val="24"/>
              </w:rPr>
              <w:t>[1990–2000]</w:t>
            </w:r>
          </w:p>
        </w:tc>
        <w:tc>
          <w:tcPr>
            <w:tcW w:w="1065" w:type="dxa"/>
          </w:tcPr>
          <w:p w14:paraId="137CACBA"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D6344A2" w14:textId="77777777" w:rsidTr="00503181">
        <w:trPr>
          <w:cantSplit/>
        </w:trPr>
        <w:tc>
          <w:tcPr>
            <w:tcW w:w="936" w:type="dxa"/>
          </w:tcPr>
          <w:p w14:paraId="2A8E5042" w14:textId="77777777" w:rsidR="00780388" w:rsidRPr="0043223C" w:rsidRDefault="00780388" w:rsidP="00503181">
            <w:pPr>
              <w:spacing w:line="276" w:lineRule="auto"/>
              <w:ind w:left="360"/>
              <w:rPr>
                <w:rFonts w:cs="Times New Roman"/>
                <w:szCs w:val="24"/>
              </w:rPr>
            </w:pPr>
          </w:p>
        </w:tc>
        <w:tc>
          <w:tcPr>
            <w:tcW w:w="5232" w:type="dxa"/>
          </w:tcPr>
          <w:p w14:paraId="30A9B4A4"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IV.3.3. Fotografie Vlastimíra Kappela, syna Viléma Kappela, synovce Marie Kappelové</w:t>
            </w:r>
          </w:p>
        </w:tc>
        <w:tc>
          <w:tcPr>
            <w:tcW w:w="1550" w:type="dxa"/>
          </w:tcPr>
          <w:p w14:paraId="7983C80C" w14:textId="77777777" w:rsidR="00780388" w:rsidRPr="0043223C" w:rsidRDefault="00780388" w:rsidP="00503181">
            <w:pPr>
              <w:spacing w:line="276" w:lineRule="auto"/>
              <w:jc w:val="center"/>
              <w:rPr>
                <w:rFonts w:cs="Times New Roman"/>
                <w:szCs w:val="24"/>
              </w:rPr>
            </w:pPr>
          </w:p>
        </w:tc>
        <w:tc>
          <w:tcPr>
            <w:tcW w:w="1065" w:type="dxa"/>
          </w:tcPr>
          <w:p w14:paraId="4F9E77B5" w14:textId="77777777" w:rsidR="00780388" w:rsidRPr="0043223C" w:rsidRDefault="00780388" w:rsidP="00503181">
            <w:pPr>
              <w:spacing w:line="276" w:lineRule="auto"/>
              <w:jc w:val="center"/>
              <w:rPr>
                <w:rFonts w:cs="Times New Roman"/>
                <w:szCs w:val="24"/>
              </w:rPr>
            </w:pPr>
          </w:p>
        </w:tc>
      </w:tr>
      <w:tr w:rsidR="00780388" w:rsidRPr="0043223C" w14:paraId="481C1FED" w14:textId="77777777" w:rsidTr="00503181">
        <w:trPr>
          <w:cantSplit/>
        </w:trPr>
        <w:tc>
          <w:tcPr>
            <w:tcW w:w="936" w:type="dxa"/>
          </w:tcPr>
          <w:p w14:paraId="344CA13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AD194D1" w14:textId="77777777" w:rsidR="00780388" w:rsidRPr="0043223C" w:rsidRDefault="00780388" w:rsidP="00503181">
            <w:pPr>
              <w:spacing w:line="276" w:lineRule="auto"/>
              <w:rPr>
                <w:rFonts w:cs="Times New Roman"/>
                <w:szCs w:val="24"/>
              </w:rPr>
            </w:pPr>
            <w:r w:rsidRPr="0043223C">
              <w:rPr>
                <w:rFonts w:cs="Times New Roman"/>
                <w:szCs w:val="24"/>
              </w:rPr>
              <w:t>Fotografie Vlastimíra Kappela s rodinou – s manželkou Marielle; se synem Erikem</w:t>
            </w:r>
          </w:p>
          <w:p w14:paraId="55470DF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13 cm; 3 ks</w:t>
            </w:r>
          </w:p>
        </w:tc>
        <w:tc>
          <w:tcPr>
            <w:tcW w:w="1550" w:type="dxa"/>
          </w:tcPr>
          <w:p w14:paraId="21EF6FE9" w14:textId="77777777" w:rsidR="00780388" w:rsidRPr="0043223C" w:rsidRDefault="00780388" w:rsidP="00503181">
            <w:pPr>
              <w:spacing w:line="276" w:lineRule="auto"/>
              <w:jc w:val="center"/>
              <w:rPr>
                <w:rFonts w:cs="Times New Roman"/>
                <w:szCs w:val="24"/>
              </w:rPr>
            </w:pPr>
            <w:r w:rsidRPr="0043223C">
              <w:rPr>
                <w:rFonts w:cs="Times New Roman"/>
                <w:szCs w:val="24"/>
              </w:rPr>
              <w:t>[1980–1990]</w:t>
            </w:r>
          </w:p>
        </w:tc>
        <w:tc>
          <w:tcPr>
            <w:tcW w:w="1065" w:type="dxa"/>
          </w:tcPr>
          <w:p w14:paraId="79A4F371"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20ACB979" w14:textId="77777777" w:rsidTr="00503181">
        <w:trPr>
          <w:cantSplit/>
        </w:trPr>
        <w:tc>
          <w:tcPr>
            <w:tcW w:w="936" w:type="dxa"/>
          </w:tcPr>
          <w:p w14:paraId="7A0193E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993BF5D" w14:textId="77777777" w:rsidR="00780388" w:rsidRPr="0043223C" w:rsidRDefault="00780388" w:rsidP="00503181">
            <w:pPr>
              <w:spacing w:line="276" w:lineRule="auto"/>
              <w:rPr>
                <w:rFonts w:cs="Times New Roman"/>
                <w:szCs w:val="24"/>
              </w:rPr>
            </w:pPr>
            <w:r w:rsidRPr="0043223C">
              <w:rPr>
                <w:rFonts w:cs="Times New Roman"/>
                <w:szCs w:val="24"/>
              </w:rPr>
              <w:t>Fotografie Vlastimíra Kappela s jeho synovcem Michaelem Kappelem</w:t>
            </w:r>
          </w:p>
          <w:p w14:paraId="24212057"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12,5 x 9 cm; 1 ks</w:t>
            </w:r>
          </w:p>
        </w:tc>
        <w:tc>
          <w:tcPr>
            <w:tcW w:w="1550" w:type="dxa"/>
          </w:tcPr>
          <w:p w14:paraId="25E25D02" w14:textId="77777777" w:rsidR="00780388" w:rsidRPr="0043223C" w:rsidRDefault="00780388" w:rsidP="00503181">
            <w:pPr>
              <w:spacing w:line="276" w:lineRule="auto"/>
              <w:jc w:val="center"/>
              <w:rPr>
                <w:rFonts w:cs="Times New Roman"/>
                <w:szCs w:val="24"/>
              </w:rPr>
            </w:pPr>
            <w:r w:rsidRPr="0043223C">
              <w:rPr>
                <w:rFonts w:cs="Times New Roman"/>
                <w:szCs w:val="24"/>
              </w:rPr>
              <w:t>[1985–1990]</w:t>
            </w:r>
          </w:p>
        </w:tc>
        <w:tc>
          <w:tcPr>
            <w:tcW w:w="1065" w:type="dxa"/>
          </w:tcPr>
          <w:p w14:paraId="7816E06D"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EE120D6" w14:textId="77777777" w:rsidTr="00503181">
        <w:trPr>
          <w:cantSplit/>
        </w:trPr>
        <w:tc>
          <w:tcPr>
            <w:tcW w:w="936" w:type="dxa"/>
          </w:tcPr>
          <w:p w14:paraId="1D5424C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014E879" w14:textId="77777777" w:rsidR="00780388" w:rsidRPr="0043223C" w:rsidRDefault="00780388" w:rsidP="00503181">
            <w:pPr>
              <w:spacing w:line="276" w:lineRule="auto"/>
              <w:rPr>
                <w:rFonts w:cs="Times New Roman"/>
                <w:szCs w:val="24"/>
              </w:rPr>
            </w:pPr>
            <w:r w:rsidRPr="0043223C">
              <w:rPr>
                <w:rFonts w:cs="Times New Roman"/>
                <w:szCs w:val="24"/>
              </w:rPr>
              <w:t>Fotografie Vlastimíra Kappela na rodinné oslavě – s bratry Jaroslavem a Jindřichem; se švagrovou Danuší</w:t>
            </w:r>
          </w:p>
          <w:p w14:paraId="7D274A89"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 x 13 cm; 1 ks</w:t>
            </w:r>
          </w:p>
        </w:tc>
        <w:tc>
          <w:tcPr>
            <w:tcW w:w="1550" w:type="dxa"/>
          </w:tcPr>
          <w:p w14:paraId="67636F24" w14:textId="77777777" w:rsidR="00780388" w:rsidRPr="0043223C" w:rsidRDefault="00780388" w:rsidP="00503181">
            <w:pPr>
              <w:spacing w:line="276" w:lineRule="auto"/>
              <w:jc w:val="center"/>
              <w:rPr>
                <w:rFonts w:cs="Times New Roman"/>
                <w:szCs w:val="24"/>
              </w:rPr>
            </w:pPr>
            <w:r w:rsidRPr="0043223C">
              <w:rPr>
                <w:rFonts w:cs="Times New Roman"/>
                <w:szCs w:val="24"/>
              </w:rPr>
              <w:t>[1985–1995]</w:t>
            </w:r>
          </w:p>
        </w:tc>
        <w:tc>
          <w:tcPr>
            <w:tcW w:w="1065" w:type="dxa"/>
          </w:tcPr>
          <w:p w14:paraId="6CAB9E34"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BFA984A" w14:textId="77777777" w:rsidTr="00503181">
        <w:trPr>
          <w:cantSplit/>
        </w:trPr>
        <w:tc>
          <w:tcPr>
            <w:tcW w:w="936" w:type="dxa"/>
          </w:tcPr>
          <w:p w14:paraId="6DB5739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520CE2F" w14:textId="77777777" w:rsidR="00780388" w:rsidRPr="0043223C" w:rsidRDefault="00780388" w:rsidP="00503181">
            <w:pPr>
              <w:spacing w:line="276" w:lineRule="auto"/>
              <w:rPr>
                <w:rFonts w:cs="Times New Roman"/>
                <w:szCs w:val="24"/>
              </w:rPr>
            </w:pPr>
            <w:r w:rsidRPr="0043223C">
              <w:rPr>
                <w:rFonts w:cs="Times New Roman"/>
                <w:szCs w:val="24"/>
              </w:rPr>
              <w:t>Fotografie Vlastimíra Kappela v Kingstonu na lodi</w:t>
            </w:r>
          </w:p>
          <w:p w14:paraId="3692C900"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12,5 x 9 cm; 1 ks</w:t>
            </w:r>
          </w:p>
        </w:tc>
        <w:tc>
          <w:tcPr>
            <w:tcW w:w="1550" w:type="dxa"/>
          </w:tcPr>
          <w:p w14:paraId="3835DC5E" w14:textId="77777777" w:rsidR="00780388" w:rsidRPr="0043223C" w:rsidRDefault="00780388" w:rsidP="00503181">
            <w:pPr>
              <w:spacing w:line="276" w:lineRule="auto"/>
              <w:jc w:val="center"/>
              <w:rPr>
                <w:rFonts w:cs="Times New Roman"/>
                <w:szCs w:val="24"/>
              </w:rPr>
            </w:pPr>
            <w:r w:rsidRPr="0043223C">
              <w:rPr>
                <w:rFonts w:cs="Times New Roman"/>
                <w:szCs w:val="24"/>
              </w:rPr>
              <w:t>1987</w:t>
            </w:r>
          </w:p>
        </w:tc>
        <w:tc>
          <w:tcPr>
            <w:tcW w:w="1065" w:type="dxa"/>
          </w:tcPr>
          <w:p w14:paraId="0553D40D"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46E6D3C8" w14:textId="77777777" w:rsidTr="00503181">
        <w:trPr>
          <w:cantSplit/>
        </w:trPr>
        <w:tc>
          <w:tcPr>
            <w:tcW w:w="936" w:type="dxa"/>
          </w:tcPr>
          <w:p w14:paraId="57B1371B" w14:textId="77777777" w:rsidR="00780388" w:rsidRPr="0043223C" w:rsidRDefault="00780388" w:rsidP="00503181">
            <w:pPr>
              <w:spacing w:line="276" w:lineRule="auto"/>
              <w:ind w:left="360"/>
              <w:rPr>
                <w:rFonts w:cs="Times New Roman"/>
                <w:szCs w:val="24"/>
              </w:rPr>
            </w:pPr>
          </w:p>
        </w:tc>
        <w:tc>
          <w:tcPr>
            <w:tcW w:w="5232" w:type="dxa"/>
          </w:tcPr>
          <w:p w14:paraId="449BFA20"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IV.3.4. Fotografie Jaroslava Kappela, syna Viléma Kappela, synovce Marie Kappelové</w:t>
            </w:r>
          </w:p>
        </w:tc>
        <w:tc>
          <w:tcPr>
            <w:tcW w:w="1550" w:type="dxa"/>
          </w:tcPr>
          <w:p w14:paraId="2ED76602" w14:textId="77777777" w:rsidR="00780388" w:rsidRPr="0043223C" w:rsidRDefault="00780388" w:rsidP="00503181">
            <w:pPr>
              <w:spacing w:line="276" w:lineRule="auto"/>
              <w:jc w:val="center"/>
              <w:rPr>
                <w:rFonts w:cs="Times New Roman"/>
                <w:szCs w:val="24"/>
              </w:rPr>
            </w:pPr>
          </w:p>
        </w:tc>
        <w:tc>
          <w:tcPr>
            <w:tcW w:w="1065" w:type="dxa"/>
          </w:tcPr>
          <w:p w14:paraId="1871200A" w14:textId="77777777" w:rsidR="00780388" w:rsidRPr="0043223C" w:rsidRDefault="00780388" w:rsidP="00503181">
            <w:pPr>
              <w:spacing w:line="276" w:lineRule="auto"/>
              <w:jc w:val="center"/>
              <w:rPr>
                <w:rFonts w:cs="Times New Roman"/>
                <w:szCs w:val="24"/>
              </w:rPr>
            </w:pPr>
          </w:p>
        </w:tc>
      </w:tr>
      <w:tr w:rsidR="00780388" w:rsidRPr="0043223C" w14:paraId="752B275E" w14:textId="77777777" w:rsidTr="00503181">
        <w:trPr>
          <w:cantSplit/>
        </w:trPr>
        <w:tc>
          <w:tcPr>
            <w:tcW w:w="936" w:type="dxa"/>
          </w:tcPr>
          <w:p w14:paraId="205789A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949B2DF" w14:textId="77777777" w:rsidR="00780388" w:rsidRPr="0043223C" w:rsidRDefault="00780388" w:rsidP="00503181">
            <w:pPr>
              <w:spacing w:line="276" w:lineRule="auto"/>
              <w:rPr>
                <w:rFonts w:cs="Times New Roman"/>
                <w:szCs w:val="24"/>
              </w:rPr>
            </w:pPr>
            <w:r w:rsidRPr="0043223C">
              <w:rPr>
                <w:rFonts w:cs="Times New Roman"/>
                <w:szCs w:val="24"/>
              </w:rPr>
              <w:t>Svatební fotografie Jaroslava Kappela a Marcely Kappelové v Kanadě</w:t>
            </w:r>
          </w:p>
          <w:p w14:paraId="7B600CF8"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 x 12 cm; 3 ks</w:t>
            </w:r>
          </w:p>
        </w:tc>
        <w:tc>
          <w:tcPr>
            <w:tcW w:w="1550" w:type="dxa"/>
          </w:tcPr>
          <w:p w14:paraId="2EDE7EE1" w14:textId="77777777" w:rsidR="00780388" w:rsidRPr="0043223C" w:rsidRDefault="00780388" w:rsidP="00503181">
            <w:pPr>
              <w:spacing w:line="276" w:lineRule="auto"/>
              <w:jc w:val="center"/>
              <w:rPr>
                <w:rFonts w:cs="Times New Roman"/>
                <w:szCs w:val="24"/>
              </w:rPr>
            </w:pPr>
            <w:r w:rsidRPr="0043223C">
              <w:rPr>
                <w:rFonts w:cs="Times New Roman"/>
                <w:szCs w:val="24"/>
              </w:rPr>
              <w:t>1980</w:t>
            </w:r>
          </w:p>
        </w:tc>
        <w:tc>
          <w:tcPr>
            <w:tcW w:w="1065" w:type="dxa"/>
          </w:tcPr>
          <w:p w14:paraId="28B65016"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286D539B" w14:textId="77777777" w:rsidTr="00503181">
        <w:trPr>
          <w:cantSplit/>
        </w:trPr>
        <w:tc>
          <w:tcPr>
            <w:tcW w:w="936" w:type="dxa"/>
          </w:tcPr>
          <w:p w14:paraId="1392370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B553D49" w14:textId="77777777" w:rsidR="00780388" w:rsidRPr="0043223C" w:rsidRDefault="00780388" w:rsidP="00503181">
            <w:pPr>
              <w:spacing w:line="276" w:lineRule="auto"/>
              <w:rPr>
                <w:rFonts w:cs="Times New Roman"/>
                <w:szCs w:val="24"/>
              </w:rPr>
            </w:pPr>
            <w:r w:rsidRPr="0043223C">
              <w:rPr>
                <w:rFonts w:cs="Times New Roman"/>
                <w:szCs w:val="24"/>
              </w:rPr>
              <w:t>Fotografie Jaroslava Kappela s rodinou – s manželkou Marcelou; se synem Michaelem</w:t>
            </w:r>
          </w:p>
          <w:p w14:paraId="401D197F"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12,5–15 x 9–10 cm; 2 ks</w:t>
            </w:r>
          </w:p>
        </w:tc>
        <w:tc>
          <w:tcPr>
            <w:tcW w:w="1550" w:type="dxa"/>
          </w:tcPr>
          <w:p w14:paraId="37680045" w14:textId="77777777" w:rsidR="00780388" w:rsidRPr="0043223C" w:rsidRDefault="00780388" w:rsidP="00503181">
            <w:pPr>
              <w:spacing w:line="276" w:lineRule="auto"/>
              <w:jc w:val="center"/>
              <w:rPr>
                <w:rFonts w:cs="Times New Roman"/>
                <w:szCs w:val="24"/>
              </w:rPr>
            </w:pPr>
            <w:r w:rsidRPr="0043223C">
              <w:rPr>
                <w:rFonts w:cs="Times New Roman"/>
                <w:szCs w:val="24"/>
              </w:rPr>
              <w:t>[1980–1990]</w:t>
            </w:r>
          </w:p>
        </w:tc>
        <w:tc>
          <w:tcPr>
            <w:tcW w:w="1065" w:type="dxa"/>
          </w:tcPr>
          <w:p w14:paraId="2BDF1675"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6EBC3673" w14:textId="77777777" w:rsidTr="00503181">
        <w:trPr>
          <w:cantSplit/>
        </w:trPr>
        <w:tc>
          <w:tcPr>
            <w:tcW w:w="936" w:type="dxa"/>
          </w:tcPr>
          <w:p w14:paraId="052D37A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2BBD88E" w14:textId="77777777" w:rsidR="00780388" w:rsidRPr="0043223C" w:rsidRDefault="00780388" w:rsidP="00503181">
            <w:pPr>
              <w:spacing w:line="276" w:lineRule="auto"/>
              <w:rPr>
                <w:rFonts w:cs="Times New Roman"/>
                <w:szCs w:val="24"/>
              </w:rPr>
            </w:pPr>
            <w:r w:rsidRPr="0043223C">
              <w:rPr>
                <w:rFonts w:cs="Times New Roman"/>
                <w:szCs w:val="24"/>
              </w:rPr>
              <w:t>Portrétní fotografie Jaroslava Kappela na lyžích</w:t>
            </w:r>
          </w:p>
          <w:p w14:paraId="6B6F9AD9"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11,5 x 16 cm; 1 ks</w:t>
            </w:r>
          </w:p>
        </w:tc>
        <w:tc>
          <w:tcPr>
            <w:tcW w:w="1550" w:type="dxa"/>
          </w:tcPr>
          <w:p w14:paraId="339459D0" w14:textId="77777777" w:rsidR="00780388" w:rsidRPr="0043223C" w:rsidRDefault="00780388" w:rsidP="00503181">
            <w:pPr>
              <w:spacing w:line="276" w:lineRule="auto"/>
              <w:jc w:val="center"/>
              <w:rPr>
                <w:rFonts w:cs="Times New Roman"/>
                <w:szCs w:val="24"/>
              </w:rPr>
            </w:pPr>
            <w:r w:rsidRPr="0043223C">
              <w:rPr>
                <w:rFonts w:cs="Times New Roman"/>
                <w:szCs w:val="24"/>
              </w:rPr>
              <w:t>[1990–2000]</w:t>
            </w:r>
          </w:p>
        </w:tc>
        <w:tc>
          <w:tcPr>
            <w:tcW w:w="1065" w:type="dxa"/>
          </w:tcPr>
          <w:p w14:paraId="5D465874"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5024A839" w14:textId="77777777" w:rsidTr="00503181">
        <w:trPr>
          <w:cantSplit/>
        </w:trPr>
        <w:tc>
          <w:tcPr>
            <w:tcW w:w="936" w:type="dxa"/>
          </w:tcPr>
          <w:p w14:paraId="4581D19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052526B" w14:textId="77777777" w:rsidR="00780388" w:rsidRPr="0043223C" w:rsidRDefault="00780388" w:rsidP="00503181">
            <w:pPr>
              <w:spacing w:line="276" w:lineRule="auto"/>
              <w:rPr>
                <w:rFonts w:cs="Times New Roman"/>
                <w:szCs w:val="24"/>
              </w:rPr>
            </w:pPr>
            <w:r w:rsidRPr="0043223C">
              <w:rPr>
                <w:rFonts w:cs="Times New Roman"/>
                <w:szCs w:val="24"/>
              </w:rPr>
              <w:t>Fotografie Jaroslava Kappela na rodinném setkání – s manželkou Marcelou; s bratrem Jindřichem; se švagrovou Danuší</w:t>
            </w:r>
          </w:p>
          <w:p w14:paraId="11308E11"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 x 12,5 cm; 2 ks</w:t>
            </w:r>
          </w:p>
        </w:tc>
        <w:tc>
          <w:tcPr>
            <w:tcW w:w="1550" w:type="dxa"/>
          </w:tcPr>
          <w:p w14:paraId="0EC6E8B0" w14:textId="77777777" w:rsidR="00780388" w:rsidRPr="0043223C" w:rsidRDefault="00780388" w:rsidP="00503181">
            <w:pPr>
              <w:spacing w:line="276" w:lineRule="auto"/>
              <w:jc w:val="center"/>
              <w:rPr>
                <w:rFonts w:cs="Times New Roman"/>
                <w:szCs w:val="24"/>
              </w:rPr>
            </w:pPr>
            <w:r w:rsidRPr="0043223C">
              <w:rPr>
                <w:rFonts w:cs="Times New Roman"/>
                <w:szCs w:val="24"/>
              </w:rPr>
              <w:t>[2000–2010]</w:t>
            </w:r>
          </w:p>
        </w:tc>
        <w:tc>
          <w:tcPr>
            <w:tcW w:w="1065" w:type="dxa"/>
          </w:tcPr>
          <w:p w14:paraId="7FD9587D"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EDF86E2" w14:textId="77777777" w:rsidTr="00503181">
        <w:trPr>
          <w:cantSplit/>
        </w:trPr>
        <w:tc>
          <w:tcPr>
            <w:tcW w:w="936" w:type="dxa"/>
          </w:tcPr>
          <w:p w14:paraId="29567371" w14:textId="77777777" w:rsidR="00780388" w:rsidRPr="0043223C" w:rsidRDefault="00780388" w:rsidP="00503181">
            <w:pPr>
              <w:spacing w:line="276" w:lineRule="auto"/>
              <w:ind w:left="360"/>
              <w:rPr>
                <w:rFonts w:cs="Times New Roman"/>
                <w:szCs w:val="24"/>
              </w:rPr>
            </w:pPr>
          </w:p>
        </w:tc>
        <w:tc>
          <w:tcPr>
            <w:tcW w:w="5232" w:type="dxa"/>
          </w:tcPr>
          <w:p w14:paraId="74977CA1"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IV.3.5. Fotografie Jindřicha Kappela, syna Viléma Kappela, synovce Marie Kappelové</w:t>
            </w:r>
          </w:p>
        </w:tc>
        <w:tc>
          <w:tcPr>
            <w:tcW w:w="1550" w:type="dxa"/>
          </w:tcPr>
          <w:p w14:paraId="729530BC" w14:textId="77777777" w:rsidR="00780388" w:rsidRPr="0043223C" w:rsidRDefault="00780388" w:rsidP="00503181">
            <w:pPr>
              <w:spacing w:line="276" w:lineRule="auto"/>
              <w:jc w:val="center"/>
              <w:rPr>
                <w:rFonts w:cs="Times New Roman"/>
                <w:szCs w:val="24"/>
              </w:rPr>
            </w:pPr>
          </w:p>
        </w:tc>
        <w:tc>
          <w:tcPr>
            <w:tcW w:w="1065" w:type="dxa"/>
          </w:tcPr>
          <w:p w14:paraId="607B8D10" w14:textId="77777777" w:rsidR="00780388" w:rsidRPr="0043223C" w:rsidRDefault="00780388" w:rsidP="00503181">
            <w:pPr>
              <w:spacing w:line="276" w:lineRule="auto"/>
              <w:jc w:val="center"/>
              <w:rPr>
                <w:rFonts w:cs="Times New Roman"/>
                <w:szCs w:val="24"/>
              </w:rPr>
            </w:pPr>
          </w:p>
        </w:tc>
      </w:tr>
      <w:tr w:rsidR="00780388" w:rsidRPr="0043223C" w14:paraId="3DD71DE7" w14:textId="77777777" w:rsidTr="00503181">
        <w:trPr>
          <w:cantSplit/>
        </w:trPr>
        <w:tc>
          <w:tcPr>
            <w:tcW w:w="936" w:type="dxa"/>
          </w:tcPr>
          <w:p w14:paraId="604697C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F392A39" w14:textId="77777777" w:rsidR="00780388" w:rsidRPr="0043223C" w:rsidRDefault="00780388" w:rsidP="00503181">
            <w:pPr>
              <w:spacing w:line="276" w:lineRule="auto"/>
              <w:rPr>
                <w:rFonts w:cs="Times New Roman"/>
                <w:szCs w:val="24"/>
              </w:rPr>
            </w:pPr>
            <w:r w:rsidRPr="0043223C">
              <w:rPr>
                <w:rFonts w:cs="Times New Roman"/>
                <w:szCs w:val="24"/>
              </w:rPr>
              <w:t>Portrétní fotografie Jindřicha Kappela</w:t>
            </w:r>
          </w:p>
          <w:p w14:paraId="1F159564"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1,5 x 8,5 cm; 1 ks</w:t>
            </w:r>
          </w:p>
        </w:tc>
        <w:tc>
          <w:tcPr>
            <w:tcW w:w="1550" w:type="dxa"/>
          </w:tcPr>
          <w:p w14:paraId="1A10D826" w14:textId="77777777" w:rsidR="00780388" w:rsidRPr="0043223C" w:rsidRDefault="00780388" w:rsidP="00503181">
            <w:pPr>
              <w:spacing w:line="276" w:lineRule="auto"/>
              <w:jc w:val="center"/>
              <w:rPr>
                <w:rFonts w:cs="Times New Roman"/>
                <w:szCs w:val="24"/>
              </w:rPr>
            </w:pPr>
            <w:r w:rsidRPr="0043223C">
              <w:rPr>
                <w:rFonts w:cs="Times New Roman"/>
                <w:szCs w:val="24"/>
              </w:rPr>
              <w:t>[1955–1960]</w:t>
            </w:r>
          </w:p>
        </w:tc>
        <w:tc>
          <w:tcPr>
            <w:tcW w:w="1065" w:type="dxa"/>
          </w:tcPr>
          <w:p w14:paraId="1340F3D6"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84EDBB9" w14:textId="77777777" w:rsidTr="00503181">
        <w:trPr>
          <w:cantSplit/>
        </w:trPr>
        <w:tc>
          <w:tcPr>
            <w:tcW w:w="936" w:type="dxa"/>
          </w:tcPr>
          <w:p w14:paraId="00A2F38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6641B0B" w14:textId="77777777" w:rsidR="00780388" w:rsidRPr="0043223C" w:rsidRDefault="00780388" w:rsidP="00503181">
            <w:pPr>
              <w:spacing w:line="276" w:lineRule="auto"/>
              <w:rPr>
                <w:rFonts w:cs="Times New Roman"/>
                <w:szCs w:val="24"/>
              </w:rPr>
            </w:pPr>
            <w:r w:rsidRPr="0043223C">
              <w:rPr>
                <w:rFonts w:cs="Times New Roman"/>
                <w:szCs w:val="24"/>
              </w:rPr>
              <w:t>Portrétní fotografie Jindřicha Kappela</w:t>
            </w:r>
          </w:p>
          <w:p w14:paraId="496E288C"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9,5–13 x 6,5–9 cm; 3 ks</w:t>
            </w:r>
          </w:p>
        </w:tc>
        <w:tc>
          <w:tcPr>
            <w:tcW w:w="1550" w:type="dxa"/>
          </w:tcPr>
          <w:p w14:paraId="22166700" w14:textId="77777777" w:rsidR="00780388" w:rsidRPr="0043223C" w:rsidRDefault="00780388" w:rsidP="00503181">
            <w:pPr>
              <w:spacing w:line="276" w:lineRule="auto"/>
              <w:jc w:val="center"/>
              <w:rPr>
                <w:rFonts w:cs="Times New Roman"/>
                <w:szCs w:val="24"/>
              </w:rPr>
            </w:pPr>
            <w:r w:rsidRPr="0043223C">
              <w:rPr>
                <w:rFonts w:cs="Times New Roman"/>
                <w:szCs w:val="24"/>
              </w:rPr>
              <w:t>[1960–1965]</w:t>
            </w:r>
          </w:p>
        </w:tc>
        <w:tc>
          <w:tcPr>
            <w:tcW w:w="1065" w:type="dxa"/>
          </w:tcPr>
          <w:p w14:paraId="507A20F3"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24A34C9E" w14:textId="77777777" w:rsidTr="00503181">
        <w:trPr>
          <w:cantSplit/>
        </w:trPr>
        <w:tc>
          <w:tcPr>
            <w:tcW w:w="936" w:type="dxa"/>
          </w:tcPr>
          <w:p w14:paraId="0450330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3C37AD4" w14:textId="77777777" w:rsidR="00780388" w:rsidRPr="0043223C" w:rsidRDefault="00780388" w:rsidP="00503181">
            <w:pPr>
              <w:spacing w:line="276" w:lineRule="auto"/>
              <w:rPr>
                <w:rFonts w:cs="Times New Roman"/>
                <w:szCs w:val="24"/>
              </w:rPr>
            </w:pPr>
            <w:r w:rsidRPr="0043223C">
              <w:rPr>
                <w:rFonts w:cs="Times New Roman"/>
                <w:szCs w:val="24"/>
              </w:rPr>
              <w:t>Fotografie Jindřicha Kappela u jezera s rodinou – s manželkou Danuší; se synovcem Michaelem</w:t>
            </w:r>
          </w:p>
          <w:p w14:paraId="4D4BC938"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 x 13 cm; 1 ks</w:t>
            </w:r>
          </w:p>
        </w:tc>
        <w:tc>
          <w:tcPr>
            <w:tcW w:w="1550" w:type="dxa"/>
          </w:tcPr>
          <w:p w14:paraId="6F7337A4" w14:textId="77777777" w:rsidR="00780388" w:rsidRPr="0043223C" w:rsidRDefault="00780388" w:rsidP="00503181">
            <w:pPr>
              <w:spacing w:line="276" w:lineRule="auto"/>
              <w:jc w:val="center"/>
              <w:rPr>
                <w:rFonts w:cs="Times New Roman"/>
                <w:szCs w:val="24"/>
              </w:rPr>
            </w:pPr>
            <w:r w:rsidRPr="0043223C">
              <w:rPr>
                <w:rFonts w:cs="Times New Roman"/>
                <w:szCs w:val="24"/>
              </w:rPr>
              <w:t>[1980–1990]</w:t>
            </w:r>
          </w:p>
        </w:tc>
        <w:tc>
          <w:tcPr>
            <w:tcW w:w="1065" w:type="dxa"/>
          </w:tcPr>
          <w:p w14:paraId="322A87AA"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456096A" w14:textId="77777777" w:rsidTr="00503181">
        <w:trPr>
          <w:cantSplit/>
        </w:trPr>
        <w:tc>
          <w:tcPr>
            <w:tcW w:w="936" w:type="dxa"/>
          </w:tcPr>
          <w:p w14:paraId="27BF044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614823E" w14:textId="77777777" w:rsidR="00780388" w:rsidRPr="0043223C" w:rsidRDefault="00780388" w:rsidP="00503181">
            <w:pPr>
              <w:spacing w:line="276" w:lineRule="auto"/>
              <w:rPr>
                <w:rFonts w:cs="Times New Roman"/>
                <w:szCs w:val="24"/>
              </w:rPr>
            </w:pPr>
            <w:r w:rsidRPr="0043223C">
              <w:rPr>
                <w:rFonts w:cs="Times New Roman"/>
                <w:szCs w:val="24"/>
              </w:rPr>
              <w:t xml:space="preserve">Fotografie Jindřicha Kappela ve městě s rodinou – </w:t>
            </w:r>
          </w:p>
          <w:p w14:paraId="3BD56BED" w14:textId="77777777" w:rsidR="00780388" w:rsidRPr="0043223C" w:rsidRDefault="00780388" w:rsidP="00503181">
            <w:pPr>
              <w:spacing w:line="276" w:lineRule="auto"/>
              <w:rPr>
                <w:rFonts w:cs="Times New Roman"/>
                <w:szCs w:val="24"/>
              </w:rPr>
            </w:pPr>
            <w:r w:rsidRPr="0043223C">
              <w:rPr>
                <w:rFonts w:cs="Times New Roman"/>
                <w:szCs w:val="24"/>
              </w:rPr>
              <w:t>s manželkou Danuší; se synem Ivem</w:t>
            </w:r>
          </w:p>
          <w:p w14:paraId="059A300E"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 x 13 cm; 1 ks</w:t>
            </w:r>
          </w:p>
        </w:tc>
        <w:tc>
          <w:tcPr>
            <w:tcW w:w="1550" w:type="dxa"/>
          </w:tcPr>
          <w:p w14:paraId="07322B1B" w14:textId="77777777" w:rsidR="00780388" w:rsidRPr="0043223C" w:rsidRDefault="00780388" w:rsidP="00503181">
            <w:pPr>
              <w:spacing w:line="276" w:lineRule="auto"/>
              <w:jc w:val="center"/>
              <w:rPr>
                <w:rFonts w:cs="Times New Roman"/>
                <w:szCs w:val="24"/>
              </w:rPr>
            </w:pPr>
            <w:r w:rsidRPr="0043223C">
              <w:rPr>
                <w:rFonts w:cs="Times New Roman"/>
                <w:szCs w:val="24"/>
              </w:rPr>
              <w:t>[1990–2000]</w:t>
            </w:r>
          </w:p>
        </w:tc>
        <w:tc>
          <w:tcPr>
            <w:tcW w:w="1065" w:type="dxa"/>
          </w:tcPr>
          <w:p w14:paraId="2AAC701E"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87B3222" w14:textId="77777777" w:rsidTr="00503181">
        <w:trPr>
          <w:cantSplit/>
        </w:trPr>
        <w:tc>
          <w:tcPr>
            <w:tcW w:w="936" w:type="dxa"/>
          </w:tcPr>
          <w:p w14:paraId="63B3EB2B" w14:textId="77777777" w:rsidR="00780388" w:rsidRPr="0043223C" w:rsidRDefault="00780388" w:rsidP="00503181">
            <w:pPr>
              <w:spacing w:line="276" w:lineRule="auto"/>
              <w:ind w:left="360"/>
              <w:rPr>
                <w:rFonts w:cs="Times New Roman"/>
                <w:szCs w:val="24"/>
              </w:rPr>
            </w:pPr>
          </w:p>
        </w:tc>
        <w:tc>
          <w:tcPr>
            <w:tcW w:w="5232" w:type="dxa"/>
          </w:tcPr>
          <w:p w14:paraId="0851AB4A"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IV.3.6. Fotografie Pavly Žůrkové, roz. Kappelové, dcery Jindřicha Kappela, dcery bratrance Marie Kappelové</w:t>
            </w:r>
          </w:p>
        </w:tc>
        <w:tc>
          <w:tcPr>
            <w:tcW w:w="1550" w:type="dxa"/>
          </w:tcPr>
          <w:p w14:paraId="4024E11E" w14:textId="77777777" w:rsidR="00780388" w:rsidRPr="0043223C" w:rsidRDefault="00780388" w:rsidP="00503181">
            <w:pPr>
              <w:spacing w:line="276" w:lineRule="auto"/>
              <w:jc w:val="center"/>
              <w:rPr>
                <w:rFonts w:cs="Times New Roman"/>
                <w:szCs w:val="24"/>
              </w:rPr>
            </w:pPr>
          </w:p>
        </w:tc>
        <w:tc>
          <w:tcPr>
            <w:tcW w:w="1065" w:type="dxa"/>
          </w:tcPr>
          <w:p w14:paraId="61DD0E51" w14:textId="77777777" w:rsidR="00780388" w:rsidRPr="0043223C" w:rsidRDefault="00780388" w:rsidP="00503181">
            <w:pPr>
              <w:spacing w:line="276" w:lineRule="auto"/>
              <w:jc w:val="center"/>
              <w:rPr>
                <w:rFonts w:cs="Times New Roman"/>
                <w:szCs w:val="24"/>
              </w:rPr>
            </w:pPr>
          </w:p>
        </w:tc>
      </w:tr>
      <w:tr w:rsidR="00780388" w:rsidRPr="0043223C" w14:paraId="2106EC32" w14:textId="77777777" w:rsidTr="00503181">
        <w:trPr>
          <w:cantSplit/>
        </w:trPr>
        <w:tc>
          <w:tcPr>
            <w:tcW w:w="936" w:type="dxa"/>
          </w:tcPr>
          <w:p w14:paraId="293F341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8BE4C5D" w14:textId="77777777" w:rsidR="00780388" w:rsidRPr="0043223C" w:rsidRDefault="00780388" w:rsidP="00503181">
            <w:pPr>
              <w:spacing w:line="276" w:lineRule="auto"/>
              <w:rPr>
                <w:rFonts w:cs="Times New Roman"/>
                <w:szCs w:val="24"/>
              </w:rPr>
            </w:pPr>
            <w:r w:rsidRPr="0043223C">
              <w:rPr>
                <w:rFonts w:cs="Times New Roman"/>
                <w:szCs w:val="24"/>
              </w:rPr>
              <w:t>Svatební fotografie Pavly Žůrkové s Liborem Žůrkem</w:t>
            </w:r>
          </w:p>
          <w:p w14:paraId="37848F36"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13–17,5 x 9–11,5 cm; 6 ks</w:t>
            </w:r>
          </w:p>
        </w:tc>
        <w:tc>
          <w:tcPr>
            <w:tcW w:w="1550" w:type="dxa"/>
          </w:tcPr>
          <w:p w14:paraId="7376D52B" w14:textId="77777777" w:rsidR="00780388" w:rsidRPr="0043223C" w:rsidRDefault="00780388" w:rsidP="00503181">
            <w:pPr>
              <w:spacing w:line="276" w:lineRule="auto"/>
              <w:jc w:val="center"/>
              <w:rPr>
                <w:rFonts w:cs="Times New Roman"/>
                <w:szCs w:val="24"/>
              </w:rPr>
            </w:pPr>
            <w:r w:rsidRPr="0043223C">
              <w:rPr>
                <w:rFonts w:cs="Times New Roman"/>
                <w:szCs w:val="24"/>
              </w:rPr>
              <w:t>1985</w:t>
            </w:r>
          </w:p>
        </w:tc>
        <w:tc>
          <w:tcPr>
            <w:tcW w:w="1065" w:type="dxa"/>
          </w:tcPr>
          <w:p w14:paraId="30DCC88F"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AFFBF81" w14:textId="77777777" w:rsidTr="00503181">
        <w:trPr>
          <w:cantSplit/>
        </w:trPr>
        <w:tc>
          <w:tcPr>
            <w:tcW w:w="936" w:type="dxa"/>
          </w:tcPr>
          <w:p w14:paraId="219FF044" w14:textId="69032534" w:rsidR="00780388" w:rsidRPr="0043223C" w:rsidRDefault="00780388" w:rsidP="00503181">
            <w:pPr>
              <w:spacing w:line="276" w:lineRule="auto"/>
              <w:ind w:left="360"/>
              <w:rPr>
                <w:rFonts w:cs="Times New Roman"/>
                <w:szCs w:val="24"/>
              </w:rPr>
            </w:pPr>
          </w:p>
        </w:tc>
        <w:tc>
          <w:tcPr>
            <w:tcW w:w="5232" w:type="dxa"/>
          </w:tcPr>
          <w:p w14:paraId="0FD119BA" w14:textId="77777777" w:rsidR="00780388" w:rsidRPr="0043223C" w:rsidRDefault="00780388" w:rsidP="00780388">
            <w:pPr>
              <w:keepNext/>
              <w:keepLines/>
              <w:spacing w:after="120" w:line="276" w:lineRule="auto"/>
              <w:rPr>
                <w:rFonts w:cs="Times New Roman"/>
                <w:b/>
                <w:bCs/>
                <w:sz w:val="28"/>
                <w:szCs w:val="28"/>
              </w:rPr>
            </w:pPr>
            <w:r w:rsidRPr="0043223C">
              <w:rPr>
                <w:rFonts w:cs="Times New Roman"/>
                <w:b/>
                <w:bCs/>
                <w:sz w:val="28"/>
                <w:szCs w:val="28"/>
              </w:rPr>
              <w:t>IV.3.7. Fotografie Rudolfa Kappela, bratra Marie Kappelové</w:t>
            </w:r>
          </w:p>
        </w:tc>
        <w:tc>
          <w:tcPr>
            <w:tcW w:w="1550" w:type="dxa"/>
          </w:tcPr>
          <w:p w14:paraId="63D4B0D0" w14:textId="77777777" w:rsidR="00780388" w:rsidRPr="0043223C" w:rsidRDefault="00780388" w:rsidP="00503181">
            <w:pPr>
              <w:spacing w:line="276" w:lineRule="auto"/>
              <w:jc w:val="center"/>
              <w:rPr>
                <w:rFonts w:cs="Times New Roman"/>
                <w:szCs w:val="24"/>
              </w:rPr>
            </w:pPr>
          </w:p>
        </w:tc>
        <w:tc>
          <w:tcPr>
            <w:tcW w:w="1065" w:type="dxa"/>
          </w:tcPr>
          <w:p w14:paraId="718FF6E6" w14:textId="77777777" w:rsidR="00780388" w:rsidRPr="0043223C" w:rsidRDefault="00780388" w:rsidP="00503181">
            <w:pPr>
              <w:spacing w:line="276" w:lineRule="auto"/>
              <w:jc w:val="center"/>
              <w:rPr>
                <w:rFonts w:cs="Times New Roman"/>
                <w:szCs w:val="24"/>
              </w:rPr>
            </w:pPr>
          </w:p>
        </w:tc>
      </w:tr>
      <w:tr w:rsidR="00780388" w:rsidRPr="0043223C" w14:paraId="6CCF8B23" w14:textId="77777777" w:rsidTr="00503181">
        <w:trPr>
          <w:cantSplit/>
        </w:trPr>
        <w:tc>
          <w:tcPr>
            <w:tcW w:w="936" w:type="dxa"/>
          </w:tcPr>
          <w:p w14:paraId="00628BB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F968268" w14:textId="77777777" w:rsidR="00780388" w:rsidRPr="0043223C" w:rsidRDefault="00780388" w:rsidP="00780388">
            <w:pPr>
              <w:keepNext/>
              <w:keepLines/>
              <w:spacing w:line="276" w:lineRule="auto"/>
              <w:rPr>
                <w:rFonts w:cs="Times New Roman"/>
                <w:szCs w:val="24"/>
              </w:rPr>
            </w:pPr>
            <w:r w:rsidRPr="0043223C">
              <w:rPr>
                <w:rFonts w:cs="Times New Roman"/>
                <w:szCs w:val="24"/>
              </w:rPr>
              <w:t>Ateliérová portrétní fotografie Rudolfa Kappela</w:t>
            </w:r>
          </w:p>
          <w:p w14:paraId="2C15BFF4" w14:textId="77777777" w:rsidR="00780388" w:rsidRPr="0043223C" w:rsidRDefault="00780388" w:rsidP="00780388">
            <w:pPr>
              <w:keepNext/>
              <w:keepLines/>
              <w:spacing w:after="120" w:line="276" w:lineRule="auto"/>
              <w:rPr>
                <w:rFonts w:cs="Times New Roman"/>
                <w:b/>
                <w:bCs/>
                <w:sz w:val="20"/>
                <w:szCs w:val="20"/>
              </w:rPr>
            </w:pPr>
            <w:r w:rsidRPr="0043223C">
              <w:rPr>
                <w:rFonts w:cs="Times New Roman"/>
                <w:sz w:val="20"/>
                <w:szCs w:val="20"/>
              </w:rPr>
              <w:t>13,5 x 8,5 cm; 1 ks</w:t>
            </w:r>
          </w:p>
        </w:tc>
        <w:tc>
          <w:tcPr>
            <w:tcW w:w="1550" w:type="dxa"/>
          </w:tcPr>
          <w:p w14:paraId="5971B248" w14:textId="77777777" w:rsidR="00780388" w:rsidRPr="0043223C" w:rsidRDefault="00780388" w:rsidP="00503181">
            <w:pPr>
              <w:spacing w:line="276" w:lineRule="auto"/>
              <w:jc w:val="center"/>
              <w:rPr>
                <w:rFonts w:cs="Times New Roman"/>
                <w:szCs w:val="24"/>
              </w:rPr>
            </w:pPr>
            <w:r w:rsidRPr="0043223C">
              <w:rPr>
                <w:rFonts w:cs="Times New Roman"/>
                <w:szCs w:val="24"/>
              </w:rPr>
              <w:t>[1930–1935]</w:t>
            </w:r>
          </w:p>
        </w:tc>
        <w:tc>
          <w:tcPr>
            <w:tcW w:w="1065" w:type="dxa"/>
          </w:tcPr>
          <w:p w14:paraId="79D1484C"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6060572" w14:textId="77777777" w:rsidTr="00503181">
        <w:trPr>
          <w:cantSplit/>
        </w:trPr>
        <w:tc>
          <w:tcPr>
            <w:tcW w:w="936" w:type="dxa"/>
          </w:tcPr>
          <w:p w14:paraId="71199D8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EBDE9FC" w14:textId="77777777" w:rsidR="00780388" w:rsidRPr="0043223C" w:rsidRDefault="00780388" w:rsidP="00503181">
            <w:pPr>
              <w:spacing w:line="276" w:lineRule="auto"/>
              <w:rPr>
                <w:rFonts w:cs="Times New Roman"/>
                <w:szCs w:val="24"/>
              </w:rPr>
            </w:pPr>
            <w:r w:rsidRPr="0043223C">
              <w:rPr>
                <w:rFonts w:cs="Times New Roman"/>
                <w:szCs w:val="24"/>
              </w:rPr>
              <w:t>Ateliérová svatební fotografie Rudolfa Kappela a jeho manželky Jaroslavy Kappelové</w:t>
            </w:r>
          </w:p>
          <w:p w14:paraId="56C65890"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14,5 x 10 cm; 1 ks</w:t>
            </w:r>
          </w:p>
        </w:tc>
        <w:tc>
          <w:tcPr>
            <w:tcW w:w="1550" w:type="dxa"/>
          </w:tcPr>
          <w:p w14:paraId="12407B6F" w14:textId="77777777" w:rsidR="00780388" w:rsidRPr="0043223C" w:rsidRDefault="00780388" w:rsidP="00503181">
            <w:pPr>
              <w:spacing w:line="276" w:lineRule="auto"/>
              <w:jc w:val="center"/>
              <w:rPr>
                <w:rFonts w:cs="Times New Roman"/>
                <w:szCs w:val="24"/>
              </w:rPr>
            </w:pPr>
            <w:r w:rsidRPr="0043223C">
              <w:rPr>
                <w:rFonts w:cs="Times New Roman"/>
                <w:szCs w:val="24"/>
              </w:rPr>
              <w:t>[1940–1950]</w:t>
            </w:r>
          </w:p>
        </w:tc>
        <w:tc>
          <w:tcPr>
            <w:tcW w:w="1065" w:type="dxa"/>
          </w:tcPr>
          <w:p w14:paraId="4ECC131C"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259D98A" w14:textId="77777777" w:rsidTr="00503181">
        <w:trPr>
          <w:cantSplit/>
        </w:trPr>
        <w:tc>
          <w:tcPr>
            <w:tcW w:w="936" w:type="dxa"/>
          </w:tcPr>
          <w:p w14:paraId="300BABF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AD05255" w14:textId="77777777" w:rsidR="00780388" w:rsidRPr="0043223C" w:rsidRDefault="00780388" w:rsidP="00503181">
            <w:pPr>
              <w:spacing w:line="276" w:lineRule="auto"/>
              <w:rPr>
                <w:rFonts w:cs="Times New Roman"/>
                <w:szCs w:val="24"/>
              </w:rPr>
            </w:pPr>
            <w:r w:rsidRPr="0043223C">
              <w:rPr>
                <w:rFonts w:cs="Times New Roman"/>
                <w:szCs w:val="24"/>
              </w:rPr>
              <w:t>Fotografie z pohřbu Rudolfa Kappela</w:t>
            </w:r>
          </w:p>
          <w:p w14:paraId="34F3648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10 x 15 cm; 5 ks</w:t>
            </w:r>
          </w:p>
        </w:tc>
        <w:tc>
          <w:tcPr>
            <w:tcW w:w="1550" w:type="dxa"/>
          </w:tcPr>
          <w:p w14:paraId="7864DDEB" w14:textId="77777777" w:rsidR="00780388" w:rsidRPr="0043223C" w:rsidRDefault="00780388" w:rsidP="00503181">
            <w:pPr>
              <w:spacing w:line="276" w:lineRule="auto"/>
              <w:jc w:val="center"/>
              <w:rPr>
                <w:rFonts w:cs="Times New Roman"/>
                <w:szCs w:val="24"/>
              </w:rPr>
            </w:pPr>
            <w:r w:rsidRPr="0043223C">
              <w:rPr>
                <w:rFonts w:cs="Times New Roman"/>
                <w:szCs w:val="24"/>
              </w:rPr>
              <w:t>1991</w:t>
            </w:r>
          </w:p>
        </w:tc>
        <w:tc>
          <w:tcPr>
            <w:tcW w:w="1065" w:type="dxa"/>
          </w:tcPr>
          <w:p w14:paraId="50A26DC4"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15A37C37" w14:textId="77777777" w:rsidTr="00503181">
        <w:trPr>
          <w:cantSplit/>
        </w:trPr>
        <w:tc>
          <w:tcPr>
            <w:tcW w:w="936" w:type="dxa"/>
          </w:tcPr>
          <w:p w14:paraId="4BFB34BC" w14:textId="77777777" w:rsidR="00780388" w:rsidRPr="0043223C" w:rsidRDefault="00780388" w:rsidP="00503181">
            <w:pPr>
              <w:spacing w:line="276" w:lineRule="auto"/>
              <w:ind w:left="360"/>
              <w:rPr>
                <w:rFonts w:cs="Times New Roman"/>
                <w:szCs w:val="24"/>
              </w:rPr>
            </w:pPr>
          </w:p>
        </w:tc>
        <w:tc>
          <w:tcPr>
            <w:tcW w:w="5232" w:type="dxa"/>
          </w:tcPr>
          <w:p w14:paraId="7F22F393"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IV.3.8. Fotografie Jaroslavy Kappelové, manželky Rudolfa Kappela, švagrové Marie Kappelové</w:t>
            </w:r>
          </w:p>
        </w:tc>
        <w:tc>
          <w:tcPr>
            <w:tcW w:w="1550" w:type="dxa"/>
          </w:tcPr>
          <w:p w14:paraId="7AE75917" w14:textId="77777777" w:rsidR="00780388" w:rsidRPr="0043223C" w:rsidRDefault="00780388" w:rsidP="00503181">
            <w:pPr>
              <w:spacing w:line="276" w:lineRule="auto"/>
              <w:jc w:val="center"/>
              <w:rPr>
                <w:rFonts w:cs="Times New Roman"/>
                <w:szCs w:val="24"/>
              </w:rPr>
            </w:pPr>
          </w:p>
        </w:tc>
        <w:tc>
          <w:tcPr>
            <w:tcW w:w="1065" w:type="dxa"/>
          </w:tcPr>
          <w:p w14:paraId="1851CFF4" w14:textId="77777777" w:rsidR="00780388" w:rsidRPr="0043223C" w:rsidRDefault="00780388" w:rsidP="00503181">
            <w:pPr>
              <w:spacing w:line="276" w:lineRule="auto"/>
              <w:jc w:val="center"/>
              <w:rPr>
                <w:rFonts w:cs="Times New Roman"/>
                <w:szCs w:val="24"/>
              </w:rPr>
            </w:pPr>
          </w:p>
        </w:tc>
      </w:tr>
      <w:tr w:rsidR="00780388" w:rsidRPr="0043223C" w14:paraId="15ADF48D" w14:textId="77777777" w:rsidTr="00503181">
        <w:trPr>
          <w:cantSplit/>
        </w:trPr>
        <w:tc>
          <w:tcPr>
            <w:tcW w:w="936" w:type="dxa"/>
          </w:tcPr>
          <w:p w14:paraId="3BE102C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23459FE" w14:textId="77777777" w:rsidR="00780388" w:rsidRPr="0043223C" w:rsidRDefault="00780388" w:rsidP="00503181">
            <w:pPr>
              <w:spacing w:line="276" w:lineRule="auto"/>
              <w:rPr>
                <w:rFonts w:cs="Times New Roman"/>
                <w:szCs w:val="24"/>
              </w:rPr>
            </w:pPr>
            <w:r w:rsidRPr="0043223C">
              <w:rPr>
                <w:rFonts w:cs="Times New Roman"/>
                <w:szCs w:val="24"/>
              </w:rPr>
              <w:t>Fotografie z pohřbu Jaroslavy Kappelové</w:t>
            </w:r>
          </w:p>
          <w:p w14:paraId="6D6D4CF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11,5 x 18 cm; 2 ks</w:t>
            </w:r>
          </w:p>
        </w:tc>
        <w:tc>
          <w:tcPr>
            <w:tcW w:w="1550" w:type="dxa"/>
          </w:tcPr>
          <w:p w14:paraId="152ED549" w14:textId="77777777" w:rsidR="00780388" w:rsidRPr="0043223C" w:rsidRDefault="00780388" w:rsidP="00503181">
            <w:pPr>
              <w:spacing w:line="276" w:lineRule="auto"/>
              <w:jc w:val="center"/>
              <w:rPr>
                <w:rFonts w:cs="Times New Roman"/>
                <w:szCs w:val="24"/>
              </w:rPr>
            </w:pPr>
            <w:r w:rsidRPr="0043223C">
              <w:rPr>
                <w:rFonts w:cs="Times New Roman"/>
                <w:szCs w:val="24"/>
              </w:rPr>
              <w:t>1969</w:t>
            </w:r>
          </w:p>
        </w:tc>
        <w:tc>
          <w:tcPr>
            <w:tcW w:w="1065" w:type="dxa"/>
          </w:tcPr>
          <w:p w14:paraId="40B9097E"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74E9E5C" w14:textId="77777777" w:rsidTr="00503181">
        <w:trPr>
          <w:cantSplit/>
        </w:trPr>
        <w:tc>
          <w:tcPr>
            <w:tcW w:w="936" w:type="dxa"/>
          </w:tcPr>
          <w:p w14:paraId="4D8B8D87" w14:textId="77777777" w:rsidR="00780388" w:rsidRPr="0043223C" w:rsidRDefault="00780388" w:rsidP="00503181">
            <w:pPr>
              <w:spacing w:line="276" w:lineRule="auto"/>
              <w:ind w:left="360"/>
              <w:rPr>
                <w:rFonts w:cs="Times New Roman"/>
                <w:szCs w:val="24"/>
              </w:rPr>
            </w:pPr>
          </w:p>
        </w:tc>
        <w:tc>
          <w:tcPr>
            <w:tcW w:w="5232" w:type="dxa"/>
          </w:tcPr>
          <w:p w14:paraId="7DC158BE"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IV.3.9. Fotografie Rostislava Kappela, syna Rudolfa Kappela, synovce Marie Kappelové</w:t>
            </w:r>
          </w:p>
        </w:tc>
        <w:tc>
          <w:tcPr>
            <w:tcW w:w="1550" w:type="dxa"/>
          </w:tcPr>
          <w:p w14:paraId="7D767605" w14:textId="77777777" w:rsidR="00780388" w:rsidRPr="0043223C" w:rsidRDefault="00780388" w:rsidP="00503181">
            <w:pPr>
              <w:spacing w:line="276" w:lineRule="auto"/>
              <w:jc w:val="center"/>
              <w:rPr>
                <w:rFonts w:cs="Times New Roman"/>
                <w:szCs w:val="24"/>
              </w:rPr>
            </w:pPr>
          </w:p>
        </w:tc>
        <w:tc>
          <w:tcPr>
            <w:tcW w:w="1065" w:type="dxa"/>
          </w:tcPr>
          <w:p w14:paraId="449A878A" w14:textId="77777777" w:rsidR="00780388" w:rsidRPr="0043223C" w:rsidRDefault="00780388" w:rsidP="00503181">
            <w:pPr>
              <w:spacing w:line="276" w:lineRule="auto"/>
              <w:jc w:val="center"/>
              <w:rPr>
                <w:rFonts w:cs="Times New Roman"/>
                <w:szCs w:val="24"/>
              </w:rPr>
            </w:pPr>
          </w:p>
        </w:tc>
      </w:tr>
      <w:tr w:rsidR="00780388" w:rsidRPr="0043223C" w14:paraId="12DA78C8" w14:textId="77777777" w:rsidTr="00503181">
        <w:trPr>
          <w:cantSplit/>
        </w:trPr>
        <w:tc>
          <w:tcPr>
            <w:tcW w:w="936" w:type="dxa"/>
          </w:tcPr>
          <w:p w14:paraId="1E1E187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39DA6EA" w14:textId="77777777" w:rsidR="00780388" w:rsidRPr="0043223C" w:rsidRDefault="00780388" w:rsidP="00503181">
            <w:pPr>
              <w:spacing w:line="276" w:lineRule="auto"/>
              <w:rPr>
                <w:rFonts w:cs="Times New Roman"/>
                <w:szCs w:val="24"/>
              </w:rPr>
            </w:pPr>
            <w:r w:rsidRPr="0043223C">
              <w:rPr>
                <w:rFonts w:cs="Times New Roman"/>
                <w:szCs w:val="24"/>
              </w:rPr>
              <w:t>Portrétní maturitní fotografie Rostislava Kappela</w:t>
            </w:r>
          </w:p>
          <w:p w14:paraId="5219010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14,5 x 10 cm; 1 ks</w:t>
            </w:r>
          </w:p>
        </w:tc>
        <w:tc>
          <w:tcPr>
            <w:tcW w:w="1550" w:type="dxa"/>
          </w:tcPr>
          <w:p w14:paraId="24492EDB" w14:textId="77777777" w:rsidR="00780388" w:rsidRPr="0043223C" w:rsidRDefault="00780388" w:rsidP="00503181">
            <w:pPr>
              <w:spacing w:line="276" w:lineRule="auto"/>
              <w:jc w:val="center"/>
              <w:rPr>
                <w:rFonts w:cs="Times New Roman"/>
                <w:szCs w:val="24"/>
              </w:rPr>
            </w:pPr>
            <w:r w:rsidRPr="0043223C">
              <w:rPr>
                <w:rFonts w:cs="Times New Roman"/>
                <w:szCs w:val="24"/>
              </w:rPr>
              <w:t>[1960]</w:t>
            </w:r>
          </w:p>
        </w:tc>
        <w:tc>
          <w:tcPr>
            <w:tcW w:w="1065" w:type="dxa"/>
          </w:tcPr>
          <w:p w14:paraId="26973BB6"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489FC053" w14:textId="77777777" w:rsidTr="00503181">
        <w:trPr>
          <w:cantSplit/>
        </w:trPr>
        <w:tc>
          <w:tcPr>
            <w:tcW w:w="936" w:type="dxa"/>
          </w:tcPr>
          <w:p w14:paraId="625844F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F5A3C99" w14:textId="77777777" w:rsidR="00780388" w:rsidRPr="0043223C" w:rsidRDefault="00780388" w:rsidP="00503181">
            <w:pPr>
              <w:spacing w:line="276" w:lineRule="auto"/>
              <w:rPr>
                <w:rFonts w:cs="Times New Roman"/>
                <w:szCs w:val="24"/>
              </w:rPr>
            </w:pPr>
            <w:r w:rsidRPr="0043223C">
              <w:rPr>
                <w:rFonts w:cs="Times New Roman"/>
                <w:szCs w:val="24"/>
              </w:rPr>
              <w:t>Fotografie Rostislava Kappela s jeho synem Rostislavem</w:t>
            </w:r>
          </w:p>
          <w:p w14:paraId="73D3B25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15 x 9,5 cm; 2 ks</w:t>
            </w:r>
          </w:p>
        </w:tc>
        <w:tc>
          <w:tcPr>
            <w:tcW w:w="1550" w:type="dxa"/>
          </w:tcPr>
          <w:p w14:paraId="1B6E927F" w14:textId="77777777" w:rsidR="00780388" w:rsidRPr="0043223C" w:rsidRDefault="00780388" w:rsidP="00503181">
            <w:pPr>
              <w:spacing w:line="276" w:lineRule="auto"/>
              <w:jc w:val="center"/>
              <w:rPr>
                <w:rFonts w:cs="Times New Roman"/>
                <w:szCs w:val="24"/>
              </w:rPr>
            </w:pPr>
            <w:r w:rsidRPr="0043223C">
              <w:rPr>
                <w:rFonts w:cs="Times New Roman"/>
                <w:szCs w:val="24"/>
              </w:rPr>
              <w:t>[1980–1990]</w:t>
            </w:r>
          </w:p>
        </w:tc>
        <w:tc>
          <w:tcPr>
            <w:tcW w:w="1065" w:type="dxa"/>
          </w:tcPr>
          <w:p w14:paraId="7BF6DD96"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53EC4BD" w14:textId="77777777" w:rsidTr="00503181">
        <w:trPr>
          <w:cantSplit/>
        </w:trPr>
        <w:tc>
          <w:tcPr>
            <w:tcW w:w="936" w:type="dxa"/>
          </w:tcPr>
          <w:p w14:paraId="33A1FB4E" w14:textId="77777777" w:rsidR="00780388" w:rsidRPr="0043223C" w:rsidRDefault="00780388" w:rsidP="00503181">
            <w:pPr>
              <w:spacing w:line="276" w:lineRule="auto"/>
              <w:ind w:left="360"/>
              <w:rPr>
                <w:rFonts w:cs="Times New Roman"/>
                <w:szCs w:val="24"/>
              </w:rPr>
            </w:pPr>
            <w:bookmarkStart w:id="34" w:name="_Hlk134029295"/>
          </w:p>
        </w:tc>
        <w:tc>
          <w:tcPr>
            <w:tcW w:w="5232" w:type="dxa"/>
          </w:tcPr>
          <w:p w14:paraId="6832C04B" w14:textId="77777777" w:rsidR="00780388" w:rsidRPr="0043223C" w:rsidRDefault="00780388" w:rsidP="00503181">
            <w:pPr>
              <w:keepNext/>
              <w:spacing w:after="120" w:line="276" w:lineRule="auto"/>
              <w:rPr>
                <w:rFonts w:cs="Times New Roman"/>
                <w:b/>
                <w:bCs/>
                <w:szCs w:val="24"/>
              </w:rPr>
            </w:pPr>
            <w:r w:rsidRPr="0043223C">
              <w:rPr>
                <w:rFonts w:cs="Times New Roman"/>
                <w:b/>
                <w:bCs/>
                <w:sz w:val="28"/>
                <w:szCs w:val="28"/>
              </w:rPr>
              <w:t>IV.3.10. Fotografie Jaroslavy Sitařové, roz. Kappelové</w:t>
            </w:r>
            <w:r>
              <w:rPr>
                <w:rFonts w:cs="Times New Roman"/>
                <w:b/>
                <w:bCs/>
                <w:sz w:val="28"/>
                <w:szCs w:val="28"/>
              </w:rPr>
              <w:t>,</w:t>
            </w:r>
            <w:r w:rsidRPr="0043223C">
              <w:rPr>
                <w:rFonts w:cs="Times New Roman"/>
                <w:b/>
                <w:bCs/>
                <w:sz w:val="28"/>
                <w:szCs w:val="28"/>
              </w:rPr>
              <w:t xml:space="preserve"> ovd. Koscelníkové, dcery Rudolfa Kappela, neteře Marie Kappelové</w:t>
            </w:r>
          </w:p>
        </w:tc>
        <w:tc>
          <w:tcPr>
            <w:tcW w:w="1550" w:type="dxa"/>
          </w:tcPr>
          <w:p w14:paraId="7E07D8BB" w14:textId="77777777" w:rsidR="00780388" w:rsidRPr="0043223C" w:rsidRDefault="00780388" w:rsidP="00503181">
            <w:pPr>
              <w:spacing w:line="276" w:lineRule="auto"/>
              <w:jc w:val="center"/>
              <w:rPr>
                <w:rFonts w:cs="Times New Roman"/>
                <w:szCs w:val="24"/>
              </w:rPr>
            </w:pPr>
          </w:p>
        </w:tc>
        <w:tc>
          <w:tcPr>
            <w:tcW w:w="1065" w:type="dxa"/>
          </w:tcPr>
          <w:p w14:paraId="0E1275D2" w14:textId="77777777" w:rsidR="00780388" w:rsidRPr="0043223C" w:rsidRDefault="00780388" w:rsidP="00503181">
            <w:pPr>
              <w:spacing w:line="276" w:lineRule="auto"/>
              <w:jc w:val="center"/>
              <w:rPr>
                <w:rFonts w:cs="Times New Roman"/>
                <w:szCs w:val="24"/>
              </w:rPr>
            </w:pPr>
          </w:p>
        </w:tc>
      </w:tr>
      <w:tr w:rsidR="00780388" w:rsidRPr="0043223C" w14:paraId="6457078C" w14:textId="77777777" w:rsidTr="00503181">
        <w:trPr>
          <w:cantSplit/>
        </w:trPr>
        <w:tc>
          <w:tcPr>
            <w:tcW w:w="936" w:type="dxa"/>
          </w:tcPr>
          <w:p w14:paraId="040E837F" w14:textId="77777777" w:rsidR="00780388" w:rsidRPr="0043223C" w:rsidRDefault="00780388" w:rsidP="00780388">
            <w:pPr>
              <w:pStyle w:val="Odstavecseseznamem"/>
              <w:numPr>
                <w:ilvl w:val="0"/>
                <w:numId w:val="29"/>
              </w:numPr>
              <w:spacing w:line="276" w:lineRule="auto"/>
              <w:rPr>
                <w:rFonts w:cs="Times New Roman"/>
                <w:szCs w:val="24"/>
              </w:rPr>
            </w:pPr>
            <w:bookmarkStart w:id="35" w:name="_Hlk134029711"/>
            <w:bookmarkEnd w:id="34"/>
          </w:p>
        </w:tc>
        <w:tc>
          <w:tcPr>
            <w:tcW w:w="5232" w:type="dxa"/>
          </w:tcPr>
          <w:p w14:paraId="3BD743ED" w14:textId="77777777" w:rsidR="00780388" w:rsidRPr="0043223C" w:rsidRDefault="00780388" w:rsidP="00503181">
            <w:pPr>
              <w:keepNext/>
              <w:spacing w:line="276" w:lineRule="auto"/>
              <w:rPr>
                <w:rFonts w:cs="Times New Roman"/>
                <w:szCs w:val="24"/>
              </w:rPr>
            </w:pPr>
            <w:r w:rsidRPr="0043223C">
              <w:rPr>
                <w:rFonts w:cs="Times New Roman"/>
                <w:szCs w:val="24"/>
              </w:rPr>
              <w:t>Ateliérové svatební fotografie Jaroslavy Koscelníkové s Josefem Koscelníkem</w:t>
            </w:r>
          </w:p>
          <w:p w14:paraId="4C55BC0E" w14:textId="77777777" w:rsidR="00780388" w:rsidRPr="0043223C" w:rsidRDefault="00780388" w:rsidP="00503181">
            <w:pPr>
              <w:keepNext/>
              <w:spacing w:after="120" w:line="276" w:lineRule="auto"/>
              <w:rPr>
                <w:rFonts w:cs="Times New Roman"/>
                <w:sz w:val="20"/>
                <w:szCs w:val="20"/>
              </w:rPr>
            </w:pPr>
            <w:r w:rsidRPr="0043223C">
              <w:rPr>
                <w:rFonts w:cs="Times New Roman"/>
                <w:sz w:val="20"/>
                <w:szCs w:val="20"/>
              </w:rPr>
              <w:t>17 x 11 cm; 2 ks</w:t>
            </w:r>
          </w:p>
        </w:tc>
        <w:tc>
          <w:tcPr>
            <w:tcW w:w="1550" w:type="dxa"/>
          </w:tcPr>
          <w:p w14:paraId="101C4094" w14:textId="77777777" w:rsidR="00780388" w:rsidRPr="0043223C" w:rsidRDefault="00780388" w:rsidP="00503181">
            <w:pPr>
              <w:spacing w:line="276" w:lineRule="auto"/>
              <w:jc w:val="center"/>
              <w:rPr>
                <w:rFonts w:cs="Times New Roman"/>
                <w:szCs w:val="24"/>
              </w:rPr>
            </w:pPr>
            <w:r w:rsidRPr="0043223C">
              <w:rPr>
                <w:rFonts w:cs="Times New Roman"/>
                <w:szCs w:val="24"/>
              </w:rPr>
              <w:t>1964</w:t>
            </w:r>
          </w:p>
        </w:tc>
        <w:tc>
          <w:tcPr>
            <w:tcW w:w="1065" w:type="dxa"/>
          </w:tcPr>
          <w:p w14:paraId="26E618ED"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bookmarkEnd w:id="35"/>
      <w:tr w:rsidR="00780388" w:rsidRPr="0043223C" w14:paraId="13935F3C" w14:textId="77777777" w:rsidTr="00503181">
        <w:trPr>
          <w:cantSplit/>
        </w:trPr>
        <w:tc>
          <w:tcPr>
            <w:tcW w:w="936" w:type="dxa"/>
          </w:tcPr>
          <w:p w14:paraId="79C982B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2A78B4E" w14:textId="77777777" w:rsidR="00780388" w:rsidRPr="0043223C" w:rsidRDefault="00780388" w:rsidP="00503181">
            <w:pPr>
              <w:spacing w:line="276" w:lineRule="auto"/>
              <w:rPr>
                <w:rFonts w:cs="Times New Roman"/>
                <w:szCs w:val="24"/>
              </w:rPr>
            </w:pPr>
            <w:r w:rsidRPr="0043223C">
              <w:rPr>
                <w:rFonts w:cs="Times New Roman"/>
                <w:szCs w:val="24"/>
              </w:rPr>
              <w:t>Fotografie z pohřbu Josefa Koscelníka</w:t>
            </w:r>
          </w:p>
          <w:p w14:paraId="3098026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8,5 x 13,5 cm; 3 ks</w:t>
            </w:r>
          </w:p>
        </w:tc>
        <w:tc>
          <w:tcPr>
            <w:tcW w:w="1550" w:type="dxa"/>
          </w:tcPr>
          <w:p w14:paraId="52A220A8" w14:textId="77777777" w:rsidR="00780388" w:rsidRPr="0043223C" w:rsidRDefault="00780388" w:rsidP="00503181">
            <w:pPr>
              <w:spacing w:line="276" w:lineRule="auto"/>
              <w:jc w:val="center"/>
              <w:rPr>
                <w:rFonts w:cs="Times New Roman"/>
                <w:szCs w:val="24"/>
              </w:rPr>
            </w:pPr>
            <w:r w:rsidRPr="0043223C">
              <w:rPr>
                <w:rFonts w:cs="Times New Roman"/>
                <w:szCs w:val="24"/>
              </w:rPr>
              <w:t>1968</w:t>
            </w:r>
          </w:p>
        </w:tc>
        <w:tc>
          <w:tcPr>
            <w:tcW w:w="1065" w:type="dxa"/>
          </w:tcPr>
          <w:p w14:paraId="30CBC00C"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5E36A4DC" w14:textId="77777777" w:rsidTr="00503181">
        <w:trPr>
          <w:cantSplit/>
        </w:trPr>
        <w:tc>
          <w:tcPr>
            <w:tcW w:w="936" w:type="dxa"/>
          </w:tcPr>
          <w:p w14:paraId="17B9303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67BFA16" w14:textId="77777777" w:rsidR="00780388" w:rsidRPr="0043223C" w:rsidRDefault="00780388" w:rsidP="00503181">
            <w:pPr>
              <w:spacing w:line="276" w:lineRule="auto"/>
              <w:rPr>
                <w:rFonts w:cs="Times New Roman"/>
                <w:szCs w:val="24"/>
              </w:rPr>
            </w:pPr>
            <w:r w:rsidRPr="0043223C">
              <w:rPr>
                <w:rFonts w:cs="Times New Roman"/>
                <w:szCs w:val="24"/>
              </w:rPr>
              <w:t>Fotografie ze svatby Dalibora Sitaře, syna Jaroslavy Sitařové s jeho ženou Martinou Rybijovou</w:t>
            </w:r>
          </w:p>
          <w:p w14:paraId="4D35EFBD"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15 x 10 cm; 1 ks</w:t>
            </w:r>
          </w:p>
        </w:tc>
        <w:tc>
          <w:tcPr>
            <w:tcW w:w="1550" w:type="dxa"/>
          </w:tcPr>
          <w:p w14:paraId="293B0605" w14:textId="77777777" w:rsidR="00780388" w:rsidRPr="0043223C" w:rsidRDefault="00780388" w:rsidP="00503181">
            <w:pPr>
              <w:spacing w:line="276" w:lineRule="auto"/>
              <w:jc w:val="center"/>
              <w:rPr>
                <w:rFonts w:cs="Times New Roman"/>
                <w:szCs w:val="24"/>
              </w:rPr>
            </w:pPr>
            <w:r w:rsidRPr="0043223C">
              <w:rPr>
                <w:rFonts w:cs="Times New Roman"/>
                <w:szCs w:val="24"/>
              </w:rPr>
              <w:t>1995</w:t>
            </w:r>
          </w:p>
        </w:tc>
        <w:tc>
          <w:tcPr>
            <w:tcW w:w="1065" w:type="dxa"/>
          </w:tcPr>
          <w:p w14:paraId="5862B7EB"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F831ADF" w14:textId="77777777" w:rsidTr="00503181">
        <w:trPr>
          <w:cantSplit/>
        </w:trPr>
        <w:tc>
          <w:tcPr>
            <w:tcW w:w="936" w:type="dxa"/>
          </w:tcPr>
          <w:p w14:paraId="715F7ABD" w14:textId="77777777" w:rsidR="00780388" w:rsidRPr="0043223C" w:rsidRDefault="00780388" w:rsidP="00503181">
            <w:pPr>
              <w:spacing w:line="276" w:lineRule="auto"/>
              <w:ind w:left="360"/>
              <w:rPr>
                <w:rFonts w:cs="Times New Roman"/>
                <w:szCs w:val="24"/>
              </w:rPr>
            </w:pPr>
          </w:p>
        </w:tc>
        <w:tc>
          <w:tcPr>
            <w:tcW w:w="5232" w:type="dxa"/>
          </w:tcPr>
          <w:p w14:paraId="76F4974C"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IV.3.11. Fotografie Františka Kappela, bratra Marie Kappelové</w:t>
            </w:r>
          </w:p>
        </w:tc>
        <w:tc>
          <w:tcPr>
            <w:tcW w:w="1550" w:type="dxa"/>
          </w:tcPr>
          <w:p w14:paraId="205D3B84" w14:textId="77777777" w:rsidR="00780388" w:rsidRPr="0043223C" w:rsidRDefault="00780388" w:rsidP="00503181">
            <w:pPr>
              <w:spacing w:line="276" w:lineRule="auto"/>
              <w:jc w:val="center"/>
              <w:rPr>
                <w:rFonts w:cs="Times New Roman"/>
                <w:szCs w:val="24"/>
              </w:rPr>
            </w:pPr>
          </w:p>
        </w:tc>
        <w:tc>
          <w:tcPr>
            <w:tcW w:w="1065" w:type="dxa"/>
          </w:tcPr>
          <w:p w14:paraId="33C10900" w14:textId="77777777" w:rsidR="00780388" w:rsidRPr="0043223C" w:rsidRDefault="00780388" w:rsidP="00503181">
            <w:pPr>
              <w:spacing w:line="276" w:lineRule="auto"/>
              <w:jc w:val="center"/>
              <w:rPr>
                <w:rFonts w:cs="Times New Roman"/>
                <w:szCs w:val="24"/>
              </w:rPr>
            </w:pPr>
          </w:p>
        </w:tc>
      </w:tr>
      <w:tr w:rsidR="00780388" w:rsidRPr="0043223C" w14:paraId="1716F30F" w14:textId="77777777" w:rsidTr="00503181">
        <w:trPr>
          <w:cantSplit/>
        </w:trPr>
        <w:tc>
          <w:tcPr>
            <w:tcW w:w="936" w:type="dxa"/>
          </w:tcPr>
          <w:p w14:paraId="33AA96A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261927A" w14:textId="77777777" w:rsidR="00780388" w:rsidRPr="0043223C" w:rsidRDefault="00780388" w:rsidP="00503181">
            <w:pPr>
              <w:spacing w:line="276" w:lineRule="auto"/>
              <w:rPr>
                <w:rFonts w:cs="Times New Roman"/>
                <w:szCs w:val="24"/>
              </w:rPr>
            </w:pPr>
            <w:r w:rsidRPr="0043223C">
              <w:rPr>
                <w:rFonts w:cs="Times New Roman"/>
                <w:szCs w:val="24"/>
              </w:rPr>
              <w:t>Portrétní a skupinové fotografie Františka Kappela z vojenské služby</w:t>
            </w:r>
          </w:p>
          <w:p w14:paraId="643D330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14 cm; 3 ks</w:t>
            </w:r>
          </w:p>
        </w:tc>
        <w:tc>
          <w:tcPr>
            <w:tcW w:w="1550" w:type="dxa"/>
          </w:tcPr>
          <w:p w14:paraId="1ADC66AC" w14:textId="77777777" w:rsidR="00780388" w:rsidRPr="0043223C" w:rsidRDefault="00780388" w:rsidP="00503181">
            <w:pPr>
              <w:spacing w:line="276" w:lineRule="auto"/>
              <w:jc w:val="center"/>
              <w:rPr>
                <w:rFonts w:cs="Times New Roman"/>
                <w:szCs w:val="24"/>
              </w:rPr>
            </w:pPr>
            <w:r w:rsidRPr="0043223C">
              <w:rPr>
                <w:rFonts w:cs="Times New Roman"/>
                <w:szCs w:val="24"/>
              </w:rPr>
              <w:t>[1930–1940]</w:t>
            </w:r>
          </w:p>
        </w:tc>
        <w:tc>
          <w:tcPr>
            <w:tcW w:w="1065" w:type="dxa"/>
          </w:tcPr>
          <w:p w14:paraId="145B8C02"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AB5CF6F" w14:textId="77777777" w:rsidTr="00503181">
        <w:trPr>
          <w:cantSplit/>
        </w:trPr>
        <w:tc>
          <w:tcPr>
            <w:tcW w:w="936" w:type="dxa"/>
          </w:tcPr>
          <w:p w14:paraId="6677411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809FE5C" w14:textId="77777777" w:rsidR="00780388" w:rsidRPr="0043223C" w:rsidRDefault="00780388" w:rsidP="00503181">
            <w:pPr>
              <w:spacing w:line="276" w:lineRule="auto"/>
              <w:rPr>
                <w:rFonts w:cs="Times New Roman"/>
                <w:szCs w:val="24"/>
              </w:rPr>
            </w:pPr>
            <w:r w:rsidRPr="0043223C">
              <w:rPr>
                <w:rFonts w:cs="Times New Roman"/>
                <w:szCs w:val="24"/>
              </w:rPr>
              <w:t>Ateliérové svatební fotografie Františka Kappela s manželkou Vlastimilou</w:t>
            </w:r>
          </w:p>
          <w:p w14:paraId="026FB67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8,5 x 13,5 cm; 2 ks</w:t>
            </w:r>
          </w:p>
        </w:tc>
        <w:tc>
          <w:tcPr>
            <w:tcW w:w="1550" w:type="dxa"/>
          </w:tcPr>
          <w:p w14:paraId="12B798B3" w14:textId="77777777" w:rsidR="00780388" w:rsidRPr="0043223C" w:rsidRDefault="00780388" w:rsidP="00503181">
            <w:pPr>
              <w:spacing w:line="276" w:lineRule="auto"/>
              <w:jc w:val="center"/>
              <w:rPr>
                <w:rFonts w:cs="Times New Roman"/>
                <w:szCs w:val="24"/>
              </w:rPr>
            </w:pPr>
            <w:r w:rsidRPr="0043223C">
              <w:rPr>
                <w:rFonts w:cs="Times New Roman"/>
                <w:szCs w:val="24"/>
              </w:rPr>
              <w:t>[1935–1940]</w:t>
            </w:r>
          </w:p>
        </w:tc>
        <w:tc>
          <w:tcPr>
            <w:tcW w:w="1065" w:type="dxa"/>
          </w:tcPr>
          <w:p w14:paraId="2869B79D"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5626E77B" w14:textId="77777777" w:rsidTr="00503181">
        <w:trPr>
          <w:cantSplit/>
        </w:trPr>
        <w:tc>
          <w:tcPr>
            <w:tcW w:w="936" w:type="dxa"/>
          </w:tcPr>
          <w:p w14:paraId="2BE3C78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C69E5E6" w14:textId="77777777" w:rsidR="00780388" w:rsidRPr="0043223C" w:rsidRDefault="00780388" w:rsidP="00503181">
            <w:pPr>
              <w:spacing w:line="276" w:lineRule="auto"/>
              <w:rPr>
                <w:rFonts w:cs="Times New Roman"/>
                <w:szCs w:val="24"/>
              </w:rPr>
            </w:pPr>
            <w:r w:rsidRPr="0043223C">
              <w:rPr>
                <w:rFonts w:cs="Times New Roman"/>
                <w:szCs w:val="24"/>
              </w:rPr>
              <w:t>Portrétní fotografie Františka Kappela</w:t>
            </w:r>
          </w:p>
          <w:p w14:paraId="65A5855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 x 6 cm; 1 ks</w:t>
            </w:r>
          </w:p>
        </w:tc>
        <w:tc>
          <w:tcPr>
            <w:tcW w:w="1550" w:type="dxa"/>
          </w:tcPr>
          <w:p w14:paraId="19F84952" w14:textId="77777777" w:rsidR="00780388" w:rsidRPr="0043223C" w:rsidRDefault="00780388" w:rsidP="00503181">
            <w:pPr>
              <w:spacing w:line="276" w:lineRule="auto"/>
              <w:jc w:val="center"/>
              <w:rPr>
                <w:rFonts w:cs="Times New Roman"/>
                <w:szCs w:val="24"/>
              </w:rPr>
            </w:pPr>
            <w:r w:rsidRPr="0043223C">
              <w:rPr>
                <w:rFonts w:cs="Times New Roman"/>
                <w:szCs w:val="24"/>
              </w:rPr>
              <w:t>[1940–1945]</w:t>
            </w:r>
          </w:p>
        </w:tc>
        <w:tc>
          <w:tcPr>
            <w:tcW w:w="1065" w:type="dxa"/>
          </w:tcPr>
          <w:p w14:paraId="6521A0E9"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6EEE1E88" w14:textId="77777777" w:rsidTr="00503181">
        <w:trPr>
          <w:cantSplit/>
        </w:trPr>
        <w:tc>
          <w:tcPr>
            <w:tcW w:w="936" w:type="dxa"/>
          </w:tcPr>
          <w:p w14:paraId="2D8B358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09209DC" w14:textId="77777777" w:rsidR="00780388" w:rsidRPr="0043223C" w:rsidRDefault="00780388" w:rsidP="00503181">
            <w:pPr>
              <w:spacing w:line="276" w:lineRule="auto"/>
              <w:rPr>
                <w:rFonts w:cs="Times New Roman"/>
                <w:szCs w:val="24"/>
              </w:rPr>
            </w:pPr>
            <w:r w:rsidRPr="0043223C">
              <w:rPr>
                <w:rFonts w:cs="Times New Roman"/>
                <w:szCs w:val="24"/>
              </w:rPr>
              <w:t>Fotografie Františka Kappela na zahradě s rodinou – S manželkou Vlastimilou; s dcerou Alenou</w:t>
            </w:r>
          </w:p>
          <w:p w14:paraId="0D911A23"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6 x 8,5 cm; 2 ks</w:t>
            </w:r>
          </w:p>
        </w:tc>
        <w:tc>
          <w:tcPr>
            <w:tcW w:w="1550" w:type="dxa"/>
          </w:tcPr>
          <w:p w14:paraId="12A462B2" w14:textId="77777777" w:rsidR="00780388" w:rsidRPr="0043223C" w:rsidRDefault="00780388" w:rsidP="00503181">
            <w:pPr>
              <w:spacing w:line="276" w:lineRule="auto"/>
              <w:jc w:val="center"/>
              <w:rPr>
                <w:rFonts w:cs="Times New Roman"/>
                <w:szCs w:val="24"/>
              </w:rPr>
            </w:pPr>
            <w:r w:rsidRPr="0043223C">
              <w:rPr>
                <w:rFonts w:cs="Times New Roman"/>
                <w:szCs w:val="24"/>
              </w:rPr>
              <w:t>[1940–1945]</w:t>
            </w:r>
          </w:p>
        </w:tc>
        <w:tc>
          <w:tcPr>
            <w:tcW w:w="1065" w:type="dxa"/>
          </w:tcPr>
          <w:p w14:paraId="476B000F"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8BE2B49" w14:textId="77777777" w:rsidTr="00503181">
        <w:trPr>
          <w:cantSplit/>
        </w:trPr>
        <w:tc>
          <w:tcPr>
            <w:tcW w:w="936" w:type="dxa"/>
          </w:tcPr>
          <w:p w14:paraId="4016348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EE8FE53" w14:textId="77777777" w:rsidR="00780388" w:rsidRPr="0043223C" w:rsidRDefault="00780388" w:rsidP="00503181">
            <w:pPr>
              <w:spacing w:line="276" w:lineRule="auto"/>
              <w:rPr>
                <w:rFonts w:cs="Times New Roman"/>
                <w:szCs w:val="24"/>
              </w:rPr>
            </w:pPr>
            <w:r w:rsidRPr="0043223C">
              <w:rPr>
                <w:rFonts w:cs="Times New Roman"/>
                <w:szCs w:val="24"/>
              </w:rPr>
              <w:t>Ateliérová fotografie Františka Kappela s rodinou – s manželkou Vlastimilou, s dcerou Alenou</w:t>
            </w:r>
          </w:p>
          <w:p w14:paraId="3B71783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8,5 x 13,5 cm; 1 ks</w:t>
            </w:r>
          </w:p>
        </w:tc>
        <w:tc>
          <w:tcPr>
            <w:tcW w:w="1550" w:type="dxa"/>
          </w:tcPr>
          <w:p w14:paraId="0B1E9DF2" w14:textId="77777777" w:rsidR="00780388" w:rsidRPr="0043223C" w:rsidRDefault="00780388" w:rsidP="00503181">
            <w:pPr>
              <w:spacing w:line="276" w:lineRule="auto"/>
              <w:jc w:val="center"/>
              <w:rPr>
                <w:rFonts w:cs="Times New Roman"/>
                <w:szCs w:val="24"/>
              </w:rPr>
            </w:pPr>
            <w:r w:rsidRPr="0043223C">
              <w:rPr>
                <w:rFonts w:cs="Times New Roman"/>
                <w:szCs w:val="24"/>
              </w:rPr>
              <w:t>[1945]</w:t>
            </w:r>
          </w:p>
        </w:tc>
        <w:tc>
          <w:tcPr>
            <w:tcW w:w="1065" w:type="dxa"/>
          </w:tcPr>
          <w:p w14:paraId="309E01F7"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C53CD58" w14:textId="77777777" w:rsidTr="00503181">
        <w:trPr>
          <w:cantSplit/>
        </w:trPr>
        <w:tc>
          <w:tcPr>
            <w:tcW w:w="936" w:type="dxa"/>
          </w:tcPr>
          <w:p w14:paraId="728F5F1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13FF1D1" w14:textId="77777777" w:rsidR="00780388" w:rsidRPr="0043223C" w:rsidRDefault="00780388" w:rsidP="00503181">
            <w:pPr>
              <w:spacing w:line="276" w:lineRule="auto"/>
              <w:rPr>
                <w:rFonts w:cs="Times New Roman"/>
                <w:szCs w:val="24"/>
              </w:rPr>
            </w:pPr>
            <w:r w:rsidRPr="0043223C">
              <w:rPr>
                <w:rFonts w:cs="Times New Roman"/>
                <w:szCs w:val="24"/>
              </w:rPr>
              <w:t>Fotografie Františka Kappela na lanovce – s manželkou Vlastimilou</w:t>
            </w:r>
          </w:p>
          <w:p w14:paraId="0D2C872A"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14 x 9 cm; 2 ks</w:t>
            </w:r>
          </w:p>
        </w:tc>
        <w:tc>
          <w:tcPr>
            <w:tcW w:w="1550" w:type="dxa"/>
          </w:tcPr>
          <w:p w14:paraId="004A1E7E" w14:textId="77777777" w:rsidR="00780388" w:rsidRPr="0043223C" w:rsidRDefault="00780388" w:rsidP="00503181">
            <w:pPr>
              <w:spacing w:line="276" w:lineRule="auto"/>
              <w:jc w:val="center"/>
              <w:rPr>
                <w:rFonts w:cs="Times New Roman"/>
                <w:szCs w:val="24"/>
              </w:rPr>
            </w:pPr>
            <w:r w:rsidRPr="0043223C">
              <w:rPr>
                <w:rFonts w:cs="Times New Roman"/>
                <w:szCs w:val="24"/>
              </w:rPr>
              <w:t>[1950–1960]</w:t>
            </w:r>
          </w:p>
        </w:tc>
        <w:tc>
          <w:tcPr>
            <w:tcW w:w="1065" w:type="dxa"/>
          </w:tcPr>
          <w:p w14:paraId="36808AA6"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F5914AE" w14:textId="77777777" w:rsidTr="00503181">
        <w:trPr>
          <w:cantSplit/>
        </w:trPr>
        <w:tc>
          <w:tcPr>
            <w:tcW w:w="936" w:type="dxa"/>
          </w:tcPr>
          <w:p w14:paraId="35F9A10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4A27CE7" w14:textId="77777777" w:rsidR="00780388" w:rsidRPr="0043223C" w:rsidRDefault="00780388" w:rsidP="00503181">
            <w:pPr>
              <w:spacing w:line="276" w:lineRule="auto"/>
              <w:rPr>
                <w:rFonts w:cs="Times New Roman"/>
                <w:szCs w:val="24"/>
              </w:rPr>
            </w:pPr>
            <w:r w:rsidRPr="0043223C">
              <w:rPr>
                <w:rFonts w:cs="Times New Roman"/>
                <w:szCs w:val="24"/>
              </w:rPr>
              <w:t>Fotografie Františka Kappela hrající šachy s dcerou</w:t>
            </w:r>
          </w:p>
          <w:p w14:paraId="289E861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12,5 x 17,5 cm; 1 ks</w:t>
            </w:r>
          </w:p>
        </w:tc>
        <w:tc>
          <w:tcPr>
            <w:tcW w:w="1550" w:type="dxa"/>
          </w:tcPr>
          <w:p w14:paraId="648A9723" w14:textId="77777777" w:rsidR="00780388" w:rsidRPr="0043223C" w:rsidRDefault="00780388" w:rsidP="00503181">
            <w:pPr>
              <w:spacing w:line="276" w:lineRule="auto"/>
              <w:jc w:val="center"/>
              <w:rPr>
                <w:rFonts w:cs="Times New Roman"/>
                <w:szCs w:val="24"/>
              </w:rPr>
            </w:pPr>
            <w:r w:rsidRPr="0043223C">
              <w:rPr>
                <w:rFonts w:cs="Times New Roman"/>
                <w:szCs w:val="24"/>
              </w:rPr>
              <w:t>[1955–1960]</w:t>
            </w:r>
          </w:p>
        </w:tc>
        <w:tc>
          <w:tcPr>
            <w:tcW w:w="1065" w:type="dxa"/>
          </w:tcPr>
          <w:p w14:paraId="33D50CCE"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8992529" w14:textId="77777777" w:rsidTr="00503181">
        <w:trPr>
          <w:cantSplit/>
        </w:trPr>
        <w:tc>
          <w:tcPr>
            <w:tcW w:w="936" w:type="dxa"/>
          </w:tcPr>
          <w:p w14:paraId="677B0284" w14:textId="77777777" w:rsidR="00780388" w:rsidRPr="0043223C" w:rsidRDefault="00780388" w:rsidP="00503181">
            <w:pPr>
              <w:spacing w:line="276" w:lineRule="auto"/>
              <w:ind w:left="360"/>
              <w:rPr>
                <w:rFonts w:cs="Times New Roman"/>
                <w:szCs w:val="24"/>
              </w:rPr>
            </w:pPr>
          </w:p>
        </w:tc>
        <w:tc>
          <w:tcPr>
            <w:tcW w:w="5232" w:type="dxa"/>
          </w:tcPr>
          <w:p w14:paraId="751C81B4"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IV.3.12. Fotografie Vlastimily Kappelové, manželky Františka Kappela, švagrové Marie Kappelové</w:t>
            </w:r>
          </w:p>
        </w:tc>
        <w:tc>
          <w:tcPr>
            <w:tcW w:w="1550" w:type="dxa"/>
          </w:tcPr>
          <w:p w14:paraId="61A8CAFA" w14:textId="77777777" w:rsidR="00780388" w:rsidRPr="0043223C" w:rsidRDefault="00780388" w:rsidP="00503181">
            <w:pPr>
              <w:spacing w:line="276" w:lineRule="auto"/>
              <w:jc w:val="center"/>
              <w:rPr>
                <w:rFonts w:cs="Times New Roman"/>
                <w:szCs w:val="24"/>
              </w:rPr>
            </w:pPr>
          </w:p>
        </w:tc>
        <w:tc>
          <w:tcPr>
            <w:tcW w:w="1065" w:type="dxa"/>
          </w:tcPr>
          <w:p w14:paraId="237FCAF0" w14:textId="77777777" w:rsidR="00780388" w:rsidRPr="0043223C" w:rsidRDefault="00780388" w:rsidP="00503181">
            <w:pPr>
              <w:spacing w:line="276" w:lineRule="auto"/>
              <w:jc w:val="center"/>
              <w:rPr>
                <w:rFonts w:cs="Times New Roman"/>
                <w:szCs w:val="24"/>
              </w:rPr>
            </w:pPr>
          </w:p>
        </w:tc>
      </w:tr>
      <w:tr w:rsidR="00780388" w:rsidRPr="0043223C" w14:paraId="1783AEBA" w14:textId="77777777" w:rsidTr="00503181">
        <w:trPr>
          <w:cantSplit/>
        </w:trPr>
        <w:tc>
          <w:tcPr>
            <w:tcW w:w="936" w:type="dxa"/>
          </w:tcPr>
          <w:p w14:paraId="26339D2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52042AD" w14:textId="77777777" w:rsidR="00780388" w:rsidRPr="0043223C" w:rsidRDefault="00780388" w:rsidP="00503181">
            <w:pPr>
              <w:spacing w:line="276" w:lineRule="auto"/>
              <w:rPr>
                <w:rFonts w:cs="Times New Roman"/>
                <w:szCs w:val="24"/>
              </w:rPr>
            </w:pPr>
            <w:r w:rsidRPr="0043223C">
              <w:rPr>
                <w:rFonts w:cs="Times New Roman"/>
                <w:szCs w:val="24"/>
              </w:rPr>
              <w:t>Fotografie Vlastimily Kappelové na výletě na horách</w:t>
            </w:r>
          </w:p>
          <w:p w14:paraId="61AA9D1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8,5 x 11,5 cm; 1 ks</w:t>
            </w:r>
          </w:p>
        </w:tc>
        <w:tc>
          <w:tcPr>
            <w:tcW w:w="1550" w:type="dxa"/>
          </w:tcPr>
          <w:p w14:paraId="69598F09" w14:textId="77777777" w:rsidR="00780388" w:rsidRPr="0043223C" w:rsidRDefault="00780388" w:rsidP="00503181">
            <w:pPr>
              <w:spacing w:line="276" w:lineRule="auto"/>
              <w:jc w:val="center"/>
              <w:rPr>
                <w:rFonts w:cs="Times New Roman"/>
                <w:szCs w:val="24"/>
              </w:rPr>
            </w:pPr>
            <w:r w:rsidRPr="0043223C">
              <w:rPr>
                <w:rFonts w:cs="Times New Roman"/>
                <w:szCs w:val="24"/>
              </w:rPr>
              <w:t>[1935–1940]</w:t>
            </w:r>
          </w:p>
        </w:tc>
        <w:tc>
          <w:tcPr>
            <w:tcW w:w="1065" w:type="dxa"/>
          </w:tcPr>
          <w:p w14:paraId="2BD14CFF"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5D9D0F7" w14:textId="77777777" w:rsidTr="00503181">
        <w:trPr>
          <w:cantSplit/>
        </w:trPr>
        <w:tc>
          <w:tcPr>
            <w:tcW w:w="936" w:type="dxa"/>
          </w:tcPr>
          <w:p w14:paraId="31D2D21D" w14:textId="77777777" w:rsidR="00780388" w:rsidRPr="0043223C" w:rsidRDefault="00780388" w:rsidP="00503181">
            <w:pPr>
              <w:spacing w:line="276" w:lineRule="auto"/>
              <w:ind w:left="360"/>
              <w:rPr>
                <w:rFonts w:cs="Times New Roman"/>
                <w:szCs w:val="24"/>
              </w:rPr>
            </w:pPr>
          </w:p>
        </w:tc>
        <w:tc>
          <w:tcPr>
            <w:tcW w:w="5232" w:type="dxa"/>
          </w:tcPr>
          <w:p w14:paraId="7FD37361"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IV.3.13. Fotografie Aleny Nábělkové, roz. Kappelové, dcery Františka Kappela, neteře Marie Kappelové</w:t>
            </w:r>
          </w:p>
        </w:tc>
        <w:tc>
          <w:tcPr>
            <w:tcW w:w="1550" w:type="dxa"/>
          </w:tcPr>
          <w:p w14:paraId="6DFE5010" w14:textId="77777777" w:rsidR="00780388" w:rsidRPr="0043223C" w:rsidRDefault="00780388" w:rsidP="00503181">
            <w:pPr>
              <w:spacing w:line="276" w:lineRule="auto"/>
              <w:jc w:val="center"/>
              <w:rPr>
                <w:rFonts w:cs="Times New Roman"/>
                <w:szCs w:val="24"/>
              </w:rPr>
            </w:pPr>
          </w:p>
        </w:tc>
        <w:tc>
          <w:tcPr>
            <w:tcW w:w="1065" w:type="dxa"/>
          </w:tcPr>
          <w:p w14:paraId="50527185" w14:textId="77777777" w:rsidR="00780388" w:rsidRPr="0043223C" w:rsidRDefault="00780388" w:rsidP="00503181">
            <w:pPr>
              <w:spacing w:line="276" w:lineRule="auto"/>
              <w:jc w:val="center"/>
              <w:rPr>
                <w:rFonts w:cs="Times New Roman"/>
                <w:szCs w:val="24"/>
              </w:rPr>
            </w:pPr>
          </w:p>
        </w:tc>
      </w:tr>
      <w:tr w:rsidR="00780388" w:rsidRPr="0043223C" w14:paraId="6C8A305F" w14:textId="77777777" w:rsidTr="00503181">
        <w:trPr>
          <w:cantSplit/>
        </w:trPr>
        <w:tc>
          <w:tcPr>
            <w:tcW w:w="936" w:type="dxa"/>
          </w:tcPr>
          <w:p w14:paraId="1032387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1AC4766" w14:textId="77777777" w:rsidR="00780388" w:rsidRPr="0043223C" w:rsidRDefault="00780388" w:rsidP="00503181">
            <w:pPr>
              <w:spacing w:line="276" w:lineRule="auto"/>
              <w:rPr>
                <w:rFonts w:cs="Times New Roman"/>
                <w:szCs w:val="24"/>
              </w:rPr>
            </w:pPr>
            <w:r w:rsidRPr="0043223C">
              <w:rPr>
                <w:rFonts w:cs="Times New Roman"/>
                <w:szCs w:val="24"/>
              </w:rPr>
              <w:t>Fotografie Aleny Nábělkové z dětství se sestrou Inkou</w:t>
            </w:r>
          </w:p>
          <w:p w14:paraId="793C1A0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9,5–13 x 6,5–9 cm; 6 ks</w:t>
            </w:r>
          </w:p>
        </w:tc>
        <w:tc>
          <w:tcPr>
            <w:tcW w:w="1550" w:type="dxa"/>
          </w:tcPr>
          <w:p w14:paraId="11BF4FB2" w14:textId="77777777" w:rsidR="00780388" w:rsidRPr="0043223C" w:rsidRDefault="00780388" w:rsidP="00503181">
            <w:pPr>
              <w:spacing w:line="276" w:lineRule="auto"/>
              <w:jc w:val="center"/>
              <w:rPr>
                <w:rFonts w:cs="Times New Roman"/>
                <w:szCs w:val="24"/>
              </w:rPr>
            </w:pPr>
            <w:r w:rsidRPr="0043223C">
              <w:rPr>
                <w:rFonts w:cs="Times New Roman"/>
                <w:szCs w:val="24"/>
              </w:rPr>
              <w:t>[1948–1955]</w:t>
            </w:r>
          </w:p>
        </w:tc>
        <w:tc>
          <w:tcPr>
            <w:tcW w:w="1065" w:type="dxa"/>
          </w:tcPr>
          <w:p w14:paraId="73610859"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A6AF39C" w14:textId="77777777" w:rsidTr="00503181">
        <w:trPr>
          <w:cantSplit/>
        </w:trPr>
        <w:tc>
          <w:tcPr>
            <w:tcW w:w="936" w:type="dxa"/>
          </w:tcPr>
          <w:p w14:paraId="0C6E980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9CB5DED" w14:textId="77777777" w:rsidR="00780388" w:rsidRPr="0043223C" w:rsidRDefault="00780388" w:rsidP="00503181">
            <w:pPr>
              <w:spacing w:line="276" w:lineRule="auto"/>
              <w:rPr>
                <w:rFonts w:cs="Times New Roman"/>
                <w:szCs w:val="24"/>
              </w:rPr>
            </w:pPr>
            <w:r w:rsidRPr="0043223C">
              <w:rPr>
                <w:rFonts w:cs="Times New Roman"/>
                <w:szCs w:val="24"/>
              </w:rPr>
              <w:t>Portrétní maturitní fotografie Aleny Nábělkové</w:t>
            </w:r>
          </w:p>
          <w:p w14:paraId="59DEF99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14,5 x 10 cm; 1 ks</w:t>
            </w:r>
          </w:p>
        </w:tc>
        <w:tc>
          <w:tcPr>
            <w:tcW w:w="1550" w:type="dxa"/>
          </w:tcPr>
          <w:p w14:paraId="5A1A851A" w14:textId="77777777" w:rsidR="00780388" w:rsidRPr="0043223C" w:rsidRDefault="00780388" w:rsidP="00503181">
            <w:pPr>
              <w:spacing w:line="276" w:lineRule="auto"/>
              <w:jc w:val="center"/>
              <w:rPr>
                <w:rFonts w:cs="Times New Roman"/>
                <w:szCs w:val="24"/>
              </w:rPr>
            </w:pPr>
            <w:r w:rsidRPr="0043223C">
              <w:rPr>
                <w:rFonts w:cs="Times New Roman"/>
                <w:szCs w:val="24"/>
              </w:rPr>
              <w:t>[1960]</w:t>
            </w:r>
          </w:p>
        </w:tc>
        <w:tc>
          <w:tcPr>
            <w:tcW w:w="1065" w:type="dxa"/>
          </w:tcPr>
          <w:p w14:paraId="46710F76"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19E9B42" w14:textId="77777777" w:rsidTr="00503181">
        <w:trPr>
          <w:cantSplit/>
        </w:trPr>
        <w:tc>
          <w:tcPr>
            <w:tcW w:w="936" w:type="dxa"/>
          </w:tcPr>
          <w:p w14:paraId="7410AE6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EFF22F2" w14:textId="77777777" w:rsidR="00780388" w:rsidRPr="0043223C" w:rsidRDefault="00780388" w:rsidP="00503181">
            <w:pPr>
              <w:spacing w:line="276" w:lineRule="auto"/>
              <w:rPr>
                <w:rFonts w:cs="Times New Roman"/>
                <w:szCs w:val="24"/>
              </w:rPr>
            </w:pPr>
            <w:r w:rsidRPr="0043223C">
              <w:rPr>
                <w:rFonts w:cs="Times New Roman"/>
                <w:szCs w:val="24"/>
              </w:rPr>
              <w:t>Svatební fotografie Aleny Nábělkové a Aleše Nábělka</w:t>
            </w:r>
          </w:p>
          <w:p w14:paraId="5CEC780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12 x 17,5 cm; 2 ks</w:t>
            </w:r>
          </w:p>
        </w:tc>
        <w:tc>
          <w:tcPr>
            <w:tcW w:w="1550" w:type="dxa"/>
          </w:tcPr>
          <w:p w14:paraId="76C67844" w14:textId="77777777" w:rsidR="00780388" w:rsidRPr="0043223C" w:rsidRDefault="00780388" w:rsidP="00503181">
            <w:pPr>
              <w:spacing w:line="276" w:lineRule="auto"/>
              <w:jc w:val="center"/>
              <w:rPr>
                <w:rFonts w:cs="Times New Roman"/>
                <w:szCs w:val="24"/>
              </w:rPr>
            </w:pPr>
            <w:r w:rsidRPr="0043223C">
              <w:rPr>
                <w:rFonts w:cs="Times New Roman"/>
                <w:szCs w:val="24"/>
              </w:rPr>
              <w:t>1972</w:t>
            </w:r>
          </w:p>
        </w:tc>
        <w:tc>
          <w:tcPr>
            <w:tcW w:w="1065" w:type="dxa"/>
          </w:tcPr>
          <w:p w14:paraId="3700B7F9"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EBFDDE8" w14:textId="77777777" w:rsidTr="00503181">
        <w:trPr>
          <w:cantSplit/>
        </w:trPr>
        <w:tc>
          <w:tcPr>
            <w:tcW w:w="936" w:type="dxa"/>
          </w:tcPr>
          <w:p w14:paraId="2CB6F79D" w14:textId="77777777" w:rsidR="00780388" w:rsidRPr="0043223C" w:rsidRDefault="00780388" w:rsidP="00503181">
            <w:pPr>
              <w:spacing w:line="276" w:lineRule="auto"/>
              <w:ind w:left="360"/>
              <w:rPr>
                <w:rFonts w:cs="Times New Roman"/>
                <w:szCs w:val="24"/>
              </w:rPr>
            </w:pPr>
          </w:p>
        </w:tc>
        <w:tc>
          <w:tcPr>
            <w:tcW w:w="5232" w:type="dxa"/>
          </w:tcPr>
          <w:p w14:paraId="02460433"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IV.3.14. Fotografie Jarokvěta Kappela, bratra Marie Kappelové</w:t>
            </w:r>
          </w:p>
        </w:tc>
        <w:tc>
          <w:tcPr>
            <w:tcW w:w="1550" w:type="dxa"/>
          </w:tcPr>
          <w:p w14:paraId="531BDAEA" w14:textId="77777777" w:rsidR="00780388" w:rsidRPr="0043223C" w:rsidRDefault="00780388" w:rsidP="00503181">
            <w:pPr>
              <w:spacing w:line="276" w:lineRule="auto"/>
              <w:jc w:val="center"/>
              <w:rPr>
                <w:rFonts w:cs="Times New Roman"/>
                <w:szCs w:val="24"/>
              </w:rPr>
            </w:pPr>
          </w:p>
        </w:tc>
        <w:tc>
          <w:tcPr>
            <w:tcW w:w="1065" w:type="dxa"/>
          </w:tcPr>
          <w:p w14:paraId="6EAA1A4D" w14:textId="77777777" w:rsidR="00780388" w:rsidRPr="0043223C" w:rsidRDefault="00780388" w:rsidP="00503181">
            <w:pPr>
              <w:spacing w:line="276" w:lineRule="auto"/>
              <w:jc w:val="center"/>
              <w:rPr>
                <w:rFonts w:cs="Times New Roman"/>
                <w:szCs w:val="24"/>
              </w:rPr>
            </w:pPr>
          </w:p>
        </w:tc>
      </w:tr>
      <w:tr w:rsidR="00780388" w:rsidRPr="0043223C" w14:paraId="0B17DD8E" w14:textId="77777777" w:rsidTr="00503181">
        <w:trPr>
          <w:cantSplit/>
        </w:trPr>
        <w:tc>
          <w:tcPr>
            <w:tcW w:w="936" w:type="dxa"/>
          </w:tcPr>
          <w:p w14:paraId="71B0D05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7358940" w14:textId="77777777" w:rsidR="00780388" w:rsidRPr="0043223C" w:rsidRDefault="00780388" w:rsidP="00503181">
            <w:pPr>
              <w:spacing w:line="276" w:lineRule="auto"/>
              <w:rPr>
                <w:rFonts w:cs="Times New Roman"/>
                <w:szCs w:val="24"/>
              </w:rPr>
            </w:pPr>
            <w:r w:rsidRPr="0043223C">
              <w:rPr>
                <w:rFonts w:cs="Times New Roman"/>
                <w:szCs w:val="24"/>
              </w:rPr>
              <w:t>Fotografie Jarokvěta Kappela na louce</w:t>
            </w:r>
          </w:p>
          <w:p w14:paraId="4BDF289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 x 8,5 cm; 1 ks</w:t>
            </w:r>
          </w:p>
        </w:tc>
        <w:tc>
          <w:tcPr>
            <w:tcW w:w="1550" w:type="dxa"/>
          </w:tcPr>
          <w:p w14:paraId="4B25794E" w14:textId="77777777" w:rsidR="00780388" w:rsidRPr="0043223C" w:rsidRDefault="00780388" w:rsidP="00503181">
            <w:pPr>
              <w:spacing w:line="276" w:lineRule="auto"/>
              <w:jc w:val="center"/>
              <w:rPr>
                <w:rFonts w:cs="Times New Roman"/>
                <w:szCs w:val="24"/>
              </w:rPr>
            </w:pPr>
            <w:r w:rsidRPr="0043223C">
              <w:rPr>
                <w:rFonts w:cs="Times New Roman"/>
                <w:szCs w:val="24"/>
              </w:rPr>
              <w:t>[1930–1940]</w:t>
            </w:r>
          </w:p>
        </w:tc>
        <w:tc>
          <w:tcPr>
            <w:tcW w:w="1065" w:type="dxa"/>
          </w:tcPr>
          <w:p w14:paraId="77AB8B9C"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EEAA056" w14:textId="77777777" w:rsidTr="00503181">
        <w:trPr>
          <w:cantSplit/>
        </w:trPr>
        <w:tc>
          <w:tcPr>
            <w:tcW w:w="936" w:type="dxa"/>
          </w:tcPr>
          <w:p w14:paraId="2D9B4A0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974E124" w14:textId="77777777" w:rsidR="00780388" w:rsidRPr="0043223C" w:rsidRDefault="00780388" w:rsidP="00503181">
            <w:pPr>
              <w:spacing w:line="276" w:lineRule="auto"/>
              <w:rPr>
                <w:rFonts w:cs="Times New Roman"/>
                <w:szCs w:val="24"/>
              </w:rPr>
            </w:pPr>
            <w:r w:rsidRPr="0043223C">
              <w:rPr>
                <w:rFonts w:cs="Times New Roman"/>
                <w:szCs w:val="24"/>
              </w:rPr>
              <w:t>Fotografie Jarokvěta Kappela se psem Gevinem</w:t>
            </w:r>
          </w:p>
          <w:p w14:paraId="53EDE4B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 x 8,5 cm; 1 ks</w:t>
            </w:r>
          </w:p>
        </w:tc>
        <w:tc>
          <w:tcPr>
            <w:tcW w:w="1550" w:type="dxa"/>
          </w:tcPr>
          <w:p w14:paraId="686B2022" w14:textId="77777777" w:rsidR="00780388" w:rsidRPr="0043223C" w:rsidRDefault="00780388" w:rsidP="00503181">
            <w:pPr>
              <w:spacing w:line="276" w:lineRule="auto"/>
              <w:jc w:val="center"/>
              <w:rPr>
                <w:rFonts w:cs="Times New Roman"/>
                <w:szCs w:val="24"/>
              </w:rPr>
            </w:pPr>
            <w:r w:rsidRPr="0043223C">
              <w:rPr>
                <w:rFonts w:cs="Times New Roman"/>
                <w:szCs w:val="24"/>
              </w:rPr>
              <w:t>[1930–1940]</w:t>
            </w:r>
          </w:p>
        </w:tc>
        <w:tc>
          <w:tcPr>
            <w:tcW w:w="1065" w:type="dxa"/>
          </w:tcPr>
          <w:p w14:paraId="70BC9D47"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1E1C8DC" w14:textId="77777777" w:rsidTr="00503181">
        <w:trPr>
          <w:cantSplit/>
        </w:trPr>
        <w:tc>
          <w:tcPr>
            <w:tcW w:w="936" w:type="dxa"/>
          </w:tcPr>
          <w:p w14:paraId="5A15BA5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E997C50" w14:textId="77777777" w:rsidR="00780388" w:rsidRPr="0043223C" w:rsidRDefault="00780388" w:rsidP="00503181">
            <w:pPr>
              <w:spacing w:line="276" w:lineRule="auto"/>
              <w:rPr>
                <w:rFonts w:cs="Times New Roman"/>
                <w:szCs w:val="24"/>
              </w:rPr>
            </w:pPr>
            <w:r w:rsidRPr="0043223C">
              <w:rPr>
                <w:rFonts w:cs="Times New Roman"/>
                <w:szCs w:val="24"/>
              </w:rPr>
              <w:t>Fotografie Jarokvěta Kappela na loďce</w:t>
            </w:r>
          </w:p>
          <w:p w14:paraId="3142B61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6,5 x 8,5 cm; 1 ks</w:t>
            </w:r>
          </w:p>
        </w:tc>
        <w:tc>
          <w:tcPr>
            <w:tcW w:w="1550" w:type="dxa"/>
          </w:tcPr>
          <w:p w14:paraId="675096ED" w14:textId="77777777" w:rsidR="00780388" w:rsidRPr="0043223C" w:rsidRDefault="00780388" w:rsidP="00503181">
            <w:pPr>
              <w:spacing w:line="276" w:lineRule="auto"/>
              <w:jc w:val="center"/>
              <w:rPr>
                <w:rFonts w:cs="Times New Roman"/>
                <w:szCs w:val="24"/>
              </w:rPr>
            </w:pPr>
            <w:r w:rsidRPr="0043223C">
              <w:rPr>
                <w:rFonts w:cs="Times New Roman"/>
                <w:szCs w:val="24"/>
              </w:rPr>
              <w:t>[1930–1940]</w:t>
            </w:r>
          </w:p>
        </w:tc>
        <w:tc>
          <w:tcPr>
            <w:tcW w:w="1065" w:type="dxa"/>
          </w:tcPr>
          <w:p w14:paraId="19BAE4A2"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B3DA32D" w14:textId="77777777" w:rsidTr="00503181">
        <w:trPr>
          <w:cantSplit/>
        </w:trPr>
        <w:tc>
          <w:tcPr>
            <w:tcW w:w="936" w:type="dxa"/>
          </w:tcPr>
          <w:p w14:paraId="3DE367A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80B5ECF" w14:textId="77777777" w:rsidR="00780388" w:rsidRPr="0043223C" w:rsidRDefault="00780388" w:rsidP="00503181">
            <w:pPr>
              <w:spacing w:line="276" w:lineRule="auto"/>
              <w:rPr>
                <w:rFonts w:cs="Times New Roman"/>
                <w:szCs w:val="24"/>
              </w:rPr>
            </w:pPr>
            <w:r w:rsidRPr="0043223C">
              <w:rPr>
                <w:rFonts w:cs="Times New Roman"/>
                <w:szCs w:val="24"/>
              </w:rPr>
              <w:t>Fotografie Jarokvěta Kappela u strýce Leopolda</w:t>
            </w:r>
          </w:p>
          <w:p w14:paraId="47410470"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6 x 8,5 cm; 1 ks</w:t>
            </w:r>
          </w:p>
        </w:tc>
        <w:tc>
          <w:tcPr>
            <w:tcW w:w="1550" w:type="dxa"/>
          </w:tcPr>
          <w:p w14:paraId="24542357" w14:textId="77777777" w:rsidR="00780388" w:rsidRPr="0043223C" w:rsidRDefault="00780388" w:rsidP="00503181">
            <w:pPr>
              <w:spacing w:line="276" w:lineRule="auto"/>
              <w:jc w:val="center"/>
              <w:rPr>
                <w:rFonts w:cs="Times New Roman"/>
                <w:szCs w:val="24"/>
              </w:rPr>
            </w:pPr>
            <w:r w:rsidRPr="0043223C">
              <w:rPr>
                <w:rFonts w:cs="Times New Roman"/>
                <w:szCs w:val="24"/>
              </w:rPr>
              <w:t>[1938–1945]</w:t>
            </w:r>
          </w:p>
        </w:tc>
        <w:tc>
          <w:tcPr>
            <w:tcW w:w="1065" w:type="dxa"/>
          </w:tcPr>
          <w:p w14:paraId="4ADC949A"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2DEB56C2" w14:textId="77777777" w:rsidTr="00503181">
        <w:trPr>
          <w:cantSplit/>
        </w:trPr>
        <w:tc>
          <w:tcPr>
            <w:tcW w:w="936" w:type="dxa"/>
          </w:tcPr>
          <w:p w14:paraId="56A9B6E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7DAE003" w14:textId="77777777" w:rsidR="00780388" w:rsidRPr="0043223C" w:rsidRDefault="00780388" w:rsidP="00503181">
            <w:pPr>
              <w:spacing w:line="276" w:lineRule="auto"/>
              <w:rPr>
                <w:rFonts w:cs="Times New Roman"/>
                <w:szCs w:val="24"/>
              </w:rPr>
            </w:pPr>
            <w:r w:rsidRPr="0043223C">
              <w:rPr>
                <w:rFonts w:cs="Times New Roman"/>
                <w:szCs w:val="24"/>
              </w:rPr>
              <w:t>Portrétní fotografie Jarokvěta Kappela</w:t>
            </w:r>
          </w:p>
          <w:p w14:paraId="32D0A4FD"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6 x 8,5 cm; 3 ks</w:t>
            </w:r>
          </w:p>
        </w:tc>
        <w:tc>
          <w:tcPr>
            <w:tcW w:w="1550" w:type="dxa"/>
          </w:tcPr>
          <w:p w14:paraId="095645D8" w14:textId="77777777" w:rsidR="00780388" w:rsidRPr="0043223C" w:rsidRDefault="00780388" w:rsidP="00503181">
            <w:pPr>
              <w:spacing w:line="276" w:lineRule="auto"/>
              <w:jc w:val="center"/>
              <w:rPr>
                <w:rFonts w:cs="Times New Roman"/>
                <w:szCs w:val="24"/>
              </w:rPr>
            </w:pPr>
            <w:r w:rsidRPr="0043223C">
              <w:rPr>
                <w:rFonts w:cs="Times New Roman"/>
                <w:szCs w:val="24"/>
              </w:rPr>
              <w:t>[1940–1950]</w:t>
            </w:r>
          </w:p>
        </w:tc>
        <w:tc>
          <w:tcPr>
            <w:tcW w:w="1065" w:type="dxa"/>
          </w:tcPr>
          <w:p w14:paraId="4DC23155"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2A676A92" w14:textId="77777777" w:rsidTr="00503181">
        <w:trPr>
          <w:cantSplit/>
        </w:trPr>
        <w:tc>
          <w:tcPr>
            <w:tcW w:w="936" w:type="dxa"/>
          </w:tcPr>
          <w:p w14:paraId="386C11E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4F72143" w14:textId="77777777" w:rsidR="00780388" w:rsidRPr="0043223C" w:rsidRDefault="00780388" w:rsidP="00503181">
            <w:pPr>
              <w:spacing w:line="276" w:lineRule="auto"/>
              <w:rPr>
                <w:rFonts w:cs="Times New Roman"/>
                <w:szCs w:val="24"/>
              </w:rPr>
            </w:pPr>
            <w:r w:rsidRPr="0043223C">
              <w:rPr>
                <w:rFonts w:cs="Times New Roman"/>
                <w:szCs w:val="24"/>
              </w:rPr>
              <w:t>Fotografie Jakokvěta Kappela na procházce s budoucí manželkou Marií Martou Hruškovou</w:t>
            </w:r>
          </w:p>
          <w:p w14:paraId="37C3BB1E"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6 x 8,5 cm; 1 ks</w:t>
            </w:r>
          </w:p>
        </w:tc>
        <w:tc>
          <w:tcPr>
            <w:tcW w:w="1550" w:type="dxa"/>
          </w:tcPr>
          <w:p w14:paraId="6AEE3514" w14:textId="77777777" w:rsidR="00780388" w:rsidRPr="0043223C" w:rsidRDefault="00780388" w:rsidP="00503181">
            <w:pPr>
              <w:spacing w:line="276" w:lineRule="auto"/>
              <w:jc w:val="center"/>
              <w:rPr>
                <w:rFonts w:cs="Times New Roman"/>
                <w:szCs w:val="24"/>
              </w:rPr>
            </w:pPr>
            <w:r w:rsidRPr="0043223C">
              <w:rPr>
                <w:rFonts w:cs="Times New Roman"/>
                <w:szCs w:val="24"/>
              </w:rPr>
              <w:t>1943</w:t>
            </w:r>
          </w:p>
        </w:tc>
        <w:tc>
          <w:tcPr>
            <w:tcW w:w="1065" w:type="dxa"/>
          </w:tcPr>
          <w:p w14:paraId="4F772F89"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56DB96C8" w14:textId="77777777" w:rsidTr="00503181">
        <w:trPr>
          <w:cantSplit/>
        </w:trPr>
        <w:tc>
          <w:tcPr>
            <w:tcW w:w="936" w:type="dxa"/>
          </w:tcPr>
          <w:p w14:paraId="5C7027A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5AEDA02" w14:textId="77777777" w:rsidR="00780388" w:rsidRPr="0043223C" w:rsidRDefault="00780388" w:rsidP="00503181">
            <w:pPr>
              <w:spacing w:line="276" w:lineRule="auto"/>
              <w:rPr>
                <w:rFonts w:cs="Times New Roman"/>
                <w:szCs w:val="24"/>
              </w:rPr>
            </w:pPr>
            <w:r w:rsidRPr="0043223C">
              <w:rPr>
                <w:rFonts w:cs="Times New Roman"/>
                <w:szCs w:val="24"/>
              </w:rPr>
              <w:t>Fotografie Jarokvěta Kappela z totálního nasazení ve Vídni</w:t>
            </w:r>
          </w:p>
          <w:p w14:paraId="2FEE677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5–9 x 5–6,5 cm; 3 ks</w:t>
            </w:r>
          </w:p>
        </w:tc>
        <w:tc>
          <w:tcPr>
            <w:tcW w:w="1550" w:type="dxa"/>
          </w:tcPr>
          <w:p w14:paraId="68048A9C" w14:textId="77777777" w:rsidR="00780388" w:rsidRPr="0043223C" w:rsidRDefault="00780388" w:rsidP="00503181">
            <w:pPr>
              <w:spacing w:line="276" w:lineRule="auto"/>
              <w:jc w:val="center"/>
              <w:rPr>
                <w:rFonts w:cs="Times New Roman"/>
                <w:szCs w:val="24"/>
              </w:rPr>
            </w:pPr>
            <w:r w:rsidRPr="0043223C">
              <w:rPr>
                <w:rFonts w:cs="Times New Roman"/>
                <w:szCs w:val="24"/>
              </w:rPr>
              <w:t>1943</w:t>
            </w:r>
          </w:p>
        </w:tc>
        <w:tc>
          <w:tcPr>
            <w:tcW w:w="1065" w:type="dxa"/>
          </w:tcPr>
          <w:p w14:paraId="114673F7"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DEC9E14" w14:textId="77777777" w:rsidTr="00503181">
        <w:trPr>
          <w:cantSplit/>
        </w:trPr>
        <w:tc>
          <w:tcPr>
            <w:tcW w:w="936" w:type="dxa"/>
          </w:tcPr>
          <w:p w14:paraId="41345E8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11A71A1" w14:textId="77777777" w:rsidR="00780388" w:rsidRPr="0043223C" w:rsidRDefault="00780388" w:rsidP="00503181">
            <w:pPr>
              <w:spacing w:line="276" w:lineRule="auto"/>
              <w:rPr>
                <w:rFonts w:cs="Times New Roman"/>
                <w:szCs w:val="24"/>
              </w:rPr>
            </w:pPr>
            <w:r w:rsidRPr="0043223C">
              <w:rPr>
                <w:rFonts w:cs="Times New Roman"/>
                <w:szCs w:val="24"/>
              </w:rPr>
              <w:t>Svatební fotografie Jarokvěta Kappela a jeho manželky Marie Marty Hruškové</w:t>
            </w:r>
          </w:p>
          <w:p w14:paraId="3E85DD2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13 x 9 cm; 2 ks</w:t>
            </w:r>
          </w:p>
        </w:tc>
        <w:tc>
          <w:tcPr>
            <w:tcW w:w="1550" w:type="dxa"/>
          </w:tcPr>
          <w:p w14:paraId="30819C00" w14:textId="77777777" w:rsidR="00780388" w:rsidRPr="0043223C" w:rsidRDefault="00780388" w:rsidP="00503181">
            <w:pPr>
              <w:spacing w:line="276" w:lineRule="auto"/>
              <w:jc w:val="center"/>
              <w:rPr>
                <w:rFonts w:cs="Times New Roman"/>
                <w:szCs w:val="24"/>
              </w:rPr>
            </w:pPr>
            <w:r w:rsidRPr="0043223C">
              <w:rPr>
                <w:rFonts w:cs="Times New Roman"/>
                <w:szCs w:val="24"/>
              </w:rPr>
              <w:t>1948</w:t>
            </w:r>
          </w:p>
        </w:tc>
        <w:tc>
          <w:tcPr>
            <w:tcW w:w="1065" w:type="dxa"/>
          </w:tcPr>
          <w:p w14:paraId="774A7161"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43768384" w14:textId="77777777" w:rsidTr="00503181">
        <w:trPr>
          <w:cantSplit/>
        </w:trPr>
        <w:tc>
          <w:tcPr>
            <w:tcW w:w="936" w:type="dxa"/>
          </w:tcPr>
          <w:p w14:paraId="7979719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3082964" w14:textId="77777777" w:rsidR="00780388" w:rsidRPr="0043223C" w:rsidRDefault="00780388" w:rsidP="00503181">
            <w:pPr>
              <w:spacing w:line="276" w:lineRule="auto"/>
              <w:rPr>
                <w:rFonts w:cs="Times New Roman"/>
                <w:szCs w:val="24"/>
              </w:rPr>
            </w:pPr>
            <w:r w:rsidRPr="0043223C">
              <w:rPr>
                <w:rFonts w:cs="Times New Roman"/>
                <w:szCs w:val="24"/>
              </w:rPr>
              <w:t>Portrétní fotografie Jarokvěta Kappela</w:t>
            </w:r>
          </w:p>
          <w:p w14:paraId="2B28B25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 x 5,5 cm; 2 ks</w:t>
            </w:r>
          </w:p>
        </w:tc>
        <w:tc>
          <w:tcPr>
            <w:tcW w:w="1550" w:type="dxa"/>
          </w:tcPr>
          <w:p w14:paraId="534E018D" w14:textId="77777777" w:rsidR="00780388" w:rsidRPr="0043223C" w:rsidRDefault="00780388" w:rsidP="00503181">
            <w:pPr>
              <w:spacing w:line="276" w:lineRule="auto"/>
              <w:jc w:val="center"/>
              <w:rPr>
                <w:rFonts w:cs="Times New Roman"/>
                <w:szCs w:val="24"/>
              </w:rPr>
            </w:pPr>
            <w:r w:rsidRPr="0043223C">
              <w:rPr>
                <w:rFonts w:cs="Times New Roman"/>
                <w:szCs w:val="24"/>
              </w:rPr>
              <w:t>[1950–1960]</w:t>
            </w:r>
          </w:p>
        </w:tc>
        <w:tc>
          <w:tcPr>
            <w:tcW w:w="1065" w:type="dxa"/>
          </w:tcPr>
          <w:p w14:paraId="729E7189"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65FEF046" w14:textId="77777777" w:rsidTr="00503181">
        <w:trPr>
          <w:cantSplit/>
        </w:trPr>
        <w:tc>
          <w:tcPr>
            <w:tcW w:w="936" w:type="dxa"/>
          </w:tcPr>
          <w:p w14:paraId="34A0246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EA1B897" w14:textId="77777777" w:rsidR="00780388" w:rsidRPr="0043223C" w:rsidRDefault="00780388" w:rsidP="00503181">
            <w:pPr>
              <w:spacing w:line="276" w:lineRule="auto"/>
              <w:rPr>
                <w:rFonts w:cs="Times New Roman"/>
                <w:szCs w:val="24"/>
              </w:rPr>
            </w:pPr>
            <w:r w:rsidRPr="0043223C">
              <w:rPr>
                <w:rFonts w:cs="Times New Roman"/>
                <w:szCs w:val="24"/>
              </w:rPr>
              <w:t>Fotografie Jarokvěta Kappela při sportu</w:t>
            </w:r>
          </w:p>
          <w:p w14:paraId="1D33810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13 x 9 cm, 2 ks</w:t>
            </w:r>
          </w:p>
        </w:tc>
        <w:tc>
          <w:tcPr>
            <w:tcW w:w="1550" w:type="dxa"/>
          </w:tcPr>
          <w:p w14:paraId="5BE8B87C" w14:textId="77777777" w:rsidR="00780388" w:rsidRPr="0043223C" w:rsidRDefault="00780388" w:rsidP="00503181">
            <w:pPr>
              <w:spacing w:line="276" w:lineRule="auto"/>
              <w:jc w:val="center"/>
              <w:rPr>
                <w:rFonts w:cs="Times New Roman"/>
                <w:szCs w:val="24"/>
              </w:rPr>
            </w:pPr>
            <w:r w:rsidRPr="0043223C">
              <w:rPr>
                <w:rFonts w:cs="Times New Roman"/>
                <w:szCs w:val="24"/>
              </w:rPr>
              <w:t>[1985–1990]</w:t>
            </w:r>
          </w:p>
        </w:tc>
        <w:tc>
          <w:tcPr>
            <w:tcW w:w="1065" w:type="dxa"/>
          </w:tcPr>
          <w:p w14:paraId="09FA64F0"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C383411" w14:textId="77777777" w:rsidTr="00503181">
        <w:trPr>
          <w:cantSplit/>
        </w:trPr>
        <w:tc>
          <w:tcPr>
            <w:tcW w:w="936" w:type="dxa"/>
          </w:tcPr>
          <w:p w14:paraId="0054AA4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B149758" w14:textId="77777777" w:rsidR="00780388" w:rsidRPr="0043223C" w:rsidRDefault="00780388" w:rsidP="00503181">
            <w:pPr>
              <w:spacing w:line="276" w:lineRule="auto"/>
              <w:rPr>
                <w:rFonts w:cs="Times New Roman"/>
                <w:szCs w:val="24"/>
              </w:rPr>
            </w:pPr>
            <w:r w:rsidRPr="0043223C">
              <w:rPr>
                <w:rFonts w:cs="Times New Roman"/>
                <w:szCs w:val="24"/>
              </w:rPr>
              <w:t>Fotografie Jarokvěta Kappela s rodinou – s manželkou Marií Martou; se synem Ivanem; se synem Otakarem; se synem Tomášem</w:t>
            </w:r>
          </w:p>
          <w:p w14:paraId="6FFEDDF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9–13 x 13–18 cm; 5 ks</w:t>
            </w:r>
          </w:p>
        </w:tc>
        <w:tc>
          <w:tcPr>
            <w:tcW w:w="1550" w:type="dxa"/>
          </w:tcPr>
          <w:p w14:paraId="1F972507" w14:textId="77777777" w:rsidR="00780388" w:rsidRPr="0043223C" w:rsidRDefault="00780388" w:rsidP="00503181">
            <w:pPr>
              <w:spacing w:line="276" w:lineRule="auto"/>
              <w:jc w:val="center"/>
              <w:rPr>
                <w:rFonts w:cs="Times New Roman"/>
                <w:szCs w:val="24"/>
              </w:rPr>
            </w:pPr>
            <w:r w:rsidRPr="0043223C">
              <w:rPr>
                <w:rFonts w:cs="Times New Roman"/>
                <w:szCs w:val="24"/>
              </w:rPr>
              <w:t>[1990–1996]</w:t>
            </w:r>
          </w:p>
        </w:tc>
        <w:tc>
          <w:tcPr>
            <w:tcW w:w="1065" w:type="dxa"/>
          </w:tcPr>
          <w:p w14:paraId="04744999"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2C7B649A" w14:textId="77777777" w:rsidTr="00503181">
        <w:trPr>
          <w:cantSplit/>
        </w:trPr>
        <w:tc>
          <w:tcPr>
            <w:tcW w:w="936" w:type="dxa"/>
          </w:tcPr>
          <w:p w14:paraId="133266F1" w14:textId="77777777" w:rsidR="00780388" w:rsidRPr="0043223C" w:rsidRDefault="00780388" w:rsidP="00503181">
            <w:pPr>
              <w:spacing w:line="276" w:lineRule="auto"/>
              <w:ind w:left="360"/>
              <w:rPr>
                <w:rFonts w:cs="Times New Roman"/>
                <w:szCs w:val="24"/>
              </w:rPr>
            </w:pPr>
          </w:p>
        </w:tc>
        <w:tc>
          <w:tcPr>
            <w:tcW w:w="5232" w:type="dxa"/>
          </w:tcPr>
          <w:p w14:paraId="0FA3DB49"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IV.3.15. Fotografie Marie Marty Kappelové, roz. Hruškové, manželky Jarokvěta Kappela, švagrové Marie Kappelové</w:t>
            </w:r>
          </w:p>
        </w:tc>
        <w:tc>
          <w:tcPr>
            <w:tcW w:w="1550" w:type="dxa"/>
          </w:tcPr>
          <w:p w14:paraId="1C2027AF" w14:textId="77777777" w:rsidR="00780388" w:rsidRPr="0043223C" w:rsidRDefault="00780388" w:rsidP="00503181">
            <w:pPr>
              <w:spacing w:line="276" w:lineRule="auto"/>
              <w:jc w:val="center"/>
              <w:rPr>
                <w:rFonts w:cs="Times New Roman"/>
                <w:szCs w:val="24"/>
              </w:rPr>
            </w:pPr>
          </w:p>
        </w:tc>
        <w:tc>
          <w:tcPr>
            <w:tcW w:w="1065" w:type="dxa"/>
          </w:tcPr>
          <w:p w14:paraId="189F25D7" w14:textId="77777777" w:rsidR="00780388" w:rsidRPr="0043223C" w:rsidRDefault="00780388" w:rsidP="00503181">
            <w:pPr>
              <w:spacing w:line="276" w:lineRule="auto"/>
              <w:jc w:val="center"/>
              <w:rPr>
                <w:rFonts w:cs="Times New Roman"/>
                <w:szCs w:val="24"/>
              </w:rPr>
            </w:pPr>
          </w:p>
        </w:tc>
      </w:tr>
      <w:tr w:rsidR="00780388" w:rsidRPr="0043223C" w14:paraId="062D7354" w14:textId="77777777" w:rsidTr="00503181">
        <w:trPr>
          <w:cantSplit/>
        </w:trPr>
        <w:tc>
          <w:tcPr>
            <w:tcW w:w="936" w:type="dxa"/>
          </w:tcPr>
          <w:p w14:paraId="14CF23F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9A38129" w14:textId="77777777" w:rsidR="00780388" w:rsidRPr="0043223C" w:rsidRDefault="00780388" w:rsidP="00503181">
            <w:pPr>
              <w:spacing w:line="276" w:lineRule="auto"/>
              <w:rPr>
                <w:rFonts w:cs="Times New Roman"/>
                <w:szCs w:val="24"/>
              </w:rPr>
            </w:pPr>
            <w:r w:rsidRPr="0043223C">
              <w:rPr>
                <w:rFonts w:cs="Times New Roman"/>
                <w:szCs w:val="24"/>
              </w:rPr>
              <w:t>Fotografie Marie Marty Kappelové z dětství</w:t>
            </w:r>
          </w:p>
          <w:p w14:paraId="409EF835"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14 x 9 cm, 1 ks</w:t>
            </w:r>
          </w:p>
        </w:tc>
        <w:tc>
          <w:tcPr>
            <w:tcW w:w="1550" w:type="dxa"/>
          </w:tcPr>
          <w:p w14:paraId="2DA4DBD4" w14:textId="77777777" w:rsidR="00780388" w:rsidRPr="0043223C" w:rsidRDefault="00780388" w:rsidP="00503181">
            <w:pPr>
              <w:spacing w:line="276" w:lineRule="auto"/>
              <w:jc w:val="center"/>
              <w:rPr>
                <w:rFonts w:cs="Times New Roman"/>
                <w:szCs w:val="24"/>
              </w:rPr>
            </w:pPr>
            <w:r w:rsidRPr="0043223C">
              <w:rPr>
                <w:rFonts w:cs="Times New Roman"/>
                <w:szCs w:val="24"/>
              </w:rPr>
              <w:t>[1928–1932]</w:t>
            </w:r>
          </w:p>
        </w:tc>
        <w:tc>
          <w:tcPr>
            <w:tcW w:w="1065" w:type="dxa"/>
          </w:tcPr>
          <w:p w14:paraId="28920DF0"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627EC420" w14:textId="77777777" w:rsidTr="00503181">
        <w:trPr>
          <w:cantSplit/>
        </w:trPr>
        <w:tc>
          <w:tcPr>
            <w:tcW w:w="936" w:type="dxa"/>
          </w:tcPr>
          <w:p w14:paraId="18AE076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shd w:val="clear" w:color="auto" w:fill="auto"/>
          </w:tcPr>
          <w:p w14:paraId="675EC27F" w14:textId="77777777" w:rsidR="00780388" w:rsidRPr="0043223C" w:rsidRDefault="00780388" w:rsidP="00503181">
            <w:pPr>
              <w:spacing w:line="276" w:lineRule="auto"/>
              <w:rPr>
                <w:rFonts w:cs="Times New Roman"/>
                <w:szCs w:val="24"/>
              </w:rPr>
            </w:pPr>
            <w:r w:rsidRPr="0043223C">
              <w:rPr>
                <w:rFonts w:cs="Times New Roman"/>
                <w:szCs w:val="24"/>
              </w:rPr>
              <w:t>Portrétní fotografie Marie Marty Kappelové</w:t>
            </w:r>
          </w:p>
          <w:p w14:paraId="3958784D" w14:textId="77777777" w:rsidR="00780388" w:rsidRPr="0043223C" w:rsidRDefault="00780388" w:rsidP="00503181">
            <w:pPr>
              <w:spacing w:after="120" w:line="276" w:lineRule="auto"/>
              <w:rPr>
                <w:rFonts w:cs="Times New Roman"/>
                <w:szCs w:val="24"/>
              </w:rPr>
            </w:pPr>
            <w:r w:rsidRPr="0043223C">
              <w:rPr>
                <w:rFonts w:cs="Times New Roman"/>
                <w:sz w:val="20"/>
                <w:szCs w:val="20"/>
              </w:rPr>
              <w:t>5–9 x 6,5–8 cm; 1 ks fotografie a 1 ks xerokopie; celkem 5 ks</w:t>
            </w:r>
          </w:p>
        </w:tc>
        <w:tc>
          <w:tcPr>
            <w:tcW w:w="1550" w:type="dxa"/>
            <w:shd w:val="clear" w:color="auto" w:fill="auto"/>
          </w:tcPr>
          <w:p w14:paraId="120BE69C" w14:textId="77777777" w:rsidR="00780388" w:rsidRPr="0043223C" w:rsidRDefault="00780388" w:rsidP="00503181">
            <w:pPr>
              <w:spacing w:line="276" w:lineRule="auto"/>
              <w:jc w:val="center"/>
              <w:rPr>
                <w:rFonts w:cs="Times New Roman"/>
                <w:szCs w:val="24"/>
              </w:rPr>
            </w:pPr>
            <w:r w:rsidRPr="0043223C">
              <w:rPr>
                <w:rFonts w:cs="Times New Roman"/>
                <w:szCs w:val="24"/>
              </w:rPr>
              <w:t>[1935–2017]</w:t>
            </w:r>
          </w:p>
        </w:tc>
        <w:tc>
          <w:tcPr>
            <w:tcW w:w="1065" w:type="dxa"/>
            <w:shd w:val="clear" w:color="auto" w:fill="auto"/>
          </w:tcPr>
          <w:p w14:paraId="6D9AB0D5"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528E8AF8" w14:textId="77777777" w:rsidTr="00503181">
        <w:trPr>
          <w:cantSplit/>
        </w:trPr>
        <w:tc>
          <w:tcPr>
            <w:tcW w:w="936" w:type="dxa"/>
          </w:tcPr>
          <w:p w14:paraId="3436FD6E" w14:textId="77777777" w:rsidR="00780388" w:rsidRPr="0043223C" w:rsidRDefault="00780388" w:rsidP="00503181">
            <w:pPr>
              <w:spacing w:line="276" w:lineRule="auto"/>
              <w:ind w:left="360"/>
              <w:rPr>
                <w:rFonts w:cs="Times New Roman"/>
                <w:szCs w:val="24"/>
              </w:rPr>
            </w:pPr>
          </w:p>
        </w:tc>
        <w:tc>
          <w:tcPr>
            <w:tcW w:w="5232" w:type="dxa"/>
            <w:shd w:val="clear" w:color="auto" w:fill="auto"/>
          </w:tcPr>
          <w:p w14:paraId="3CA53DD4"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IV.3.16. Fotografie Ivana Kappela, syna Jarokvěta Kappela, synovce Marie Kappelové</w:t>
            </w:r>
          </w:p>
        </w:tc>
        <w:tc>
          <w:tcPr>
            <w:tcW w:w="1550" w:type="dxa"/>
            <w:shd w:val="clear" w:color="auto" w:fill="auto"/>
          </w:tcPr>
          <w:p w14:paraId="2A41B1D4" w14:textId="77777777" w:rsidR="00780388" w:rsidRPr="0043223C" w:rsidRDefault="00780388" w:rsidP="00503181">
            <w:pPr>
              <w:spacing w:line="276" w:lineRule="auto"/>
              <w:jc w:val="center"/>
              <w:rPr>
                <w:rFonts w:cs="Times New Roman"/>
                <w:szCs w:val="24"/>
              </w:rPr>
            </w:pPr>
          </w:p>
        </w:tc>
        <w:tc>
          <w:tcPr>
            <w:tcW w:w="1065" w:type="dxa"/>
            <w:shd w:val="clear" w:color="auto" w:fill="auto"/>
          </w:tcPr>
          <w:p w14:paraId="354FD441" w14:textId="77777777" w:rsidR="00780388" w:rsidRPr="0043223C" w:rsidRDefault="00780388" w:rsidP="00503181">
            <w:pPr>
              <w:spacing w:line="276" w:lineRule="auto"/>
              <w:jc w:val="center"/>
              <w:rPr>
                <w:rFonts w:cs="Times New Roman"/>
                <w:szCs w:val="24"/>
              </w:rPr>
            </w:pPr>
          </w:p>
        </w:tc>
      </w:tr>
      <w:tr w:rsidR="00780388" w:rsidRPr="0043223C" w14:paraId="077D5499" w14:textId="77777777" w:rsidTr="00503181">
        <w:trPr>
          <w:cantSplit/>
        </w:trPr>
        <w:tc>
          <w:tcPr>
            <w:tcW w:w="936" w:type="dxa"/>
          </w:tcPr>
          <w:p w14:paraId="41761F4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B9A3F01" w14:textId="77777777" w:rsidR="00780388" w:rsidRPr="0043223C" w:rsidRDefault="00780388" w:rsidP="00503181">
            <w:pPr>
              <w:spacing w:line="276" w:lineRule="auto"/>
              <w:rPr>
                <w:rFonts w:cs="Times New Roman"/>
                <w:szCs w:val="24"/>
              </w:rPr>
            </w:pPr>
            <w:r w:rsidRPr="0043223C">
              <w:rPr>
                <w:rFonts w:cs="Times New Roman"/>
                <w:szCs w:val="24"/>
              </w:rPr>
              <w:t>Fotografie Ivana Kappela z dětství</w:t>
            </w:r>
          </w:p>
          <w:p w14:paraId="176FF843"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 xml:space="preserve">16 x 11 cm; xerokopie; 2 ks </w:t>
            </w:r>
          </w:p>
        </w:tc>
        <w:tc>
          <w:tcPr>
            <w:tcW w:w="1550" w:type="dxa"/>
          </w:tcPr>
          <w:p w14:paraId="3D93CF39" w14:textId="77777777" w:rsidR="00780388" w:rsidRPr="0043223C" w:rsidRDefault="00780388" w:rsidP="00503181">
            <w:pPr>
              <w:spacing w:line="276" w:lineRule="auto"/>
              <w:jc w:val="center"/>
              <w:rPr>
                <w:rFonts w:cs="Times New Roman"/>
                <w:szCs w:val="24"/>
              </w:rPr>
            </w:pPr>
            <w:r w:rsidRPr="0043223C">
              <w:rPr>
                <w:rFonts w:cs="Times New Roman"/>
                <w:szCs w:val="24"/>
              </w:rPr>
              <w:t>[1955–1958]</w:t>
            </w:r>
          </w:p>
        </w:tc>
        <w:tc>
          <w:tcPr>
            <w:tcW w:w="1065" w:type="dxa"/>
          </w:tcPr>
          <w:p w14:paraId="6A818FFA"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2C78A69A" w14:textId="77777777" w:rsidTr="00503181">
        <w:trPr>
          <w:cantSplit/>
        </w:trPr>
        <w:tc>
          <w:tcPr>
            <w:tcW w:w="936" w:type="dxa"/>
          </w:tcPr>
          <w:p w14:paraId="6E231ED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462ECDB" w14:textId="77777777" w:rsidR="00780388" w:rsidRPr="0043223C" w:rsidRDefault="00780388" w:rsidP="00503181">
            <w:pPr>
              <w:spacing w:line="276" w:lineRule="auto"/>
              <w:rPr>
                <w:rFonts w:cs="Times New Roman"/>
                <w:szCs w:val="24"/>
              </w:rPr>
            </w:pPr>
            <w:r w:rsidRPr="0043223C">
              <w:rPr>
                <w:rFonts w:cs="Times New Roman"/>
                <w:szCs w:val="24"/>
              </w:rPr>
              <w:t>Svatební fotografie Ivana Kappela s manželkou Libuší Musilovou</w:t>
            </w:r>
          </w:p>
          <w:p w14:paraId="722563CC"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10–12 x14–18 cm; 6 ks</w:t>
            </w:r>
          </w:p>
        </w:tc>
        <w:tc>
          <w:tcPr>
            <w:tcW w:w="1550" w:type="dxa"/>
          </w:tcPr>
          <w:p w14:paraId="1F728BF0" w14:textId="77777777" w:rsidR="00780388" w:rsidRPr="0043223C" w:rsidRDefault="00780388" w:rsidP="00503181">
            <w:pPr>
              <w:spacing w:line="276" w:lineRule="auto"/>
              <w:jc w:val="center"/>
              <w:rPr>
                <w:rFonts w:cs="Times New Roman"/>
                <w:szCs w:val="24"/>
              </w:rPr>
            </w:pPr>
            <w:r w:rsidRPr="0043223C">
              <w:rPr>
                <w:rFonts w:cs="Times New Roman"/>
                <w:szCs w:val="24"/>
              </w:rPr>
              <w:t>1983</w:t>
            </w:r>
          </w:p>
        </w:tc>
        <w:tc>
          <w:tcPr>
            <w:tcW w:w="1065" w:type="dxa"/>
          </w:tcPr>
          <w:p w14:paraId="086F2F5D"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8034595" w14:textId="77777777" w:rsidTr="00503181">
        <w:trPr>
          <w:cantSplit/>
        </w:trPr>
        <w:tc>
          <w:tcPr>
            <w:tcW w:w="936" w:type="dxa"/>
          </w:tcPr>
          <w:p w14:paraId="2B9C350B" w14:textId="77777777" w:rsidR="00780388" w:rsidRPr="0043223C" w:rsidRDefault="00780388" w:rsidP="00503181">
            <w:pPr>
              <w:spacing w:line="276" w:lineRule="auto"/>
              <w:ind w:left="360"/>
              <w:rPr>
                <w:rFonts w:cs="Times New Roman"/>
                <w:szCs w:val="24"/>
              </w:rPr>
            </w:pPr>
          </w:p>
        </w:tc>
        <w:tc>
          <w:tcPr>
            <w:tcW w:w="5232" w:type="dxa"/>
          </w:tcPr>
          <w:p w14:paraId="22ABAB55" w14:textId="77777777" w:rsidR="00780388" w:rsidRPr="0043223C" w:rsidRDefault="00780388" w:rsidP="00503181">
            <w:pPr>
              <w:spacing w:after="120" w:line="276" w:lineRule="auto"/>
              <w:rPr>
                <w:rFonts w:cs="Times New Roman"/>
                <w:b/>
                <w:bCs/>
                <w:szCs w:val="24"/>
              </w:rPr>
            </w:pPr>
            <w:r w:rsidRPr="0043223C">
              <w:rPr>
                <w:rFonts w:cs="Times New Roman"/>
                <w:b/>
                <w:bCs/>
                <w:sz w:val="28"/>
                <w:szCs w:val="28"/>
              </w:rPr>
              <w:t>IV.3.17 Fotografie Otakara Kappela, syna Jarokvěta Kappela, synovce Marie Kappelové</w:t>
            </w:r>
          </w:p>
        </w:tc>
        <w:tc>
          <w:tcPr>
            <w:tcW w:w="1550" w:type="dxa"/>
          </w:tcPr>
          <w:p w14:paraId="2ED8A888" w14:textId="77777777" w:rsidR="00780388" w:rsidRPr="0043223C" w:rsidRDefault="00780388" w:rsidP="00503181">
            <w:pPr>
              <w:spacing w:line="276" w:lineRule="auto"/>
              <w:jc w:val="center"/>
              <w:rPr>
                <w:rFonts w:cs="Times New Roman"/>
                <w:szCs w:val="24"/>
              </w:rPr>
            </w:pPr>
          </w:p>
        </w:tc>
        <w:tc>
          <w:tcPr>
            <w:tcW w:w="1065" w:type="dxa"/>
          </w:tcPr>
          <w:p w14:paraId="48C63C47" w14:textId="77777777" w:rsidR="00780388" w:rsidRPr="0043223C" w:rsidRDefault="00780388" w:rsidP="00503181">
            <w:pPr>
              <w:spacing w:line="276" w:lineRule="auto"/>
              <w:jc w:val="center"/>
              <w:rPr>
                <w:rFonts w:cs="Times New Roman"/>
                <w:szCs w:val="24"/>
              </w:rPr>
            </w:pPr>
          </w:p>
        </w:tc>
      </w:tr>
      <w:tr w:rsidR="00780388" w:rsidRPr="0043223C" w14:paraId="72C250B9" w14:textId="77777777" w:rsidTr="00503181">
        <w:trPr>
          <w:cantSplit/>
        </w:trPr>
        <w:tc>
          <w:tcPr>
            <w:tcW w:w="936" w:type="dxa"/>
          </w:tcPr>
          <w:p w14:paraId="3091648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4C9A0F9" w14:textId="77777777" w:rsidR="00780388" w:rsidRPr="0043223C" w:rsidRDefault="00780388" w:rsidP="00503181">
            <w:pPr>
              <w:spacing w:line="276" w:lineRule="auto"/>
              <w:rPr>
                <w:rFonts w:cs="Times New Roman"/>
                <w:szCs w:val="24"/>
              </w:rPr>
            </w:pPr>
            <w:r w:rsidRPr="0043223C">
              <w:rPr>
                <w:rFonts w:cs="Times New Roman"/>
                <w:szCs w:val="24"/>
              </w:rPr>
              <w:t>Svatební fotografie Otakara Kappela s manželkou Olgou</w:t>
            </w:r>
          </w:p>
          <w:p w14:paraId="563150D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15 x 10,5 cm; 1 ks</w:t>
            </w:r>
          </w:p>
        </w:tc>
        <w:tc>
          <w:tcPr>
            <w:tcW w:w="1550" w:type="dxa"/>
          </w:tcPr>
          <w:p w14:paraId="3CF62C08" w14:textId="77777777" w:rsidR="00780388" w:rsidRPr="0043223C" w:rsidRDefault="00780388" w:rsidP="00503181">
            <w:pPr>
              <w:spacing w:line="276" w:lineRule="auto"/>
              <w:jc w:val="center"/>
              <w:rPr>
                <w:rFonts w:cs="Times New Roman"/>
                <w:szCs w:val="24"/>
              </w:rPr>
            </w:pPr>
            <w:r w:rsidRPr="0043223C">
              <w:rPr>
                <w:rFonts w:cs="Times New Roman"/>
                <w:szCs w:val="24"/>
              </w:rPr>
              <w:t>1975</w:t>
            </w:r>
          </w:p>
        </w:tc>
        <w:tc>
          <w:tcPr>
            <w:tcW w:w="1065" w:type="dxa"/>
          </w:tcPr>
          <w:p w14:paraId="4B03FB08"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1B84E7E3" w14:textId="77777777" w:rsidTr="00503181">
        <w:trPr>
          <w:cantSplit/>
        </w:trPr>
        <w:tc>
          <w:tcPr>
            <w:tcW w:w="936" w:type="dxa"/>
          </w:tcPr>
          <w:p w14:paraId="239FBBD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1F64A60" w14:textId="77777777" w:rsidR="00780388" w:rsidRPr="0043223C" w:rsidRDefault="00780388" w:rsidP="00503181">
            <w:pPr>
              <w:spacing w:line="276" w:lineRule="auto"/>
              <w:rPr>
                <w:rFonts w:cs="Times New Roman"/>
                <w:szCs w:val="24"/>
              </w:rPr>
            </w:pPr>
            <w:r w:rsidRPr="0043223C">
              <w:rPr>
                <w:rFonts w:cs="Times New Roman"/>
                <w:szCs w:val="24"/>
              </w:rPr>
              <w:t>Svatební fotografie syna Otakara Kappela – Martin Kappel a Lucie Kappelová</w:t>
            </w:r>
          </w:p>
          <w:p w14:paraId="209016D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14 x 20 cm, 1 ks</w:t>
            </w:r>
          </w:p>
        </w:tc>
        <w:tc>
          <w:tcPr>
            <w:tcW w:w="1550" w:type="dxa"/>
          </w:tcPr>
          <w:p w14:paraId="52C951BB" w14:textId="77777777" w:rsidR="00780388" w:rsidRPr="0043223C" w:rsidRDefault="00780388" w:rsidP="00503181">
            <w:pPr>
              <w:spacing w:line="276" w:lineRule="auto"/>
              <w:jc w:val="center"/>
              <w:rPr>
                <w:rFonts w:cs="Times New Roman"/>
                <w:szCs w:val="24"/>
              </w:rPr>
            </w:pPr>
            <w:r w:rsidRPr="0043223C">
              <w:rPr>
                <w:rFonts w:cs="Times New Roman"/>
                <w:szCs w:val="24"/>
              </w:rPr>
              <w:t>[2000–2010]</w:t>
            </w:r>
          </w:p>
        </w:tc>
        <w:tc>
          <w:tcPr>
            <w:tcW w:w="1065" w:type="dxa"/>
          </w:tcPr>
          <w:p w14:paraId="1051570B"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BB01E1E" w14:textId="77777777" w:rsidTr="00503181">
        <w:trPr>
          <w:cantSplit/>
        </w:trPr>
        <w:tc>
          <w:tcPr>
            <w:tcW w:w="936" w:type="dxa"/>
          </w:tcPr>
          <w:p w14:paraId="54C0AD5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EC7573E" w14:textId="77777777" w:rsidR="00780388" w:rsidRPr="0043223C" w:rsidRDefault="00780388" w:rsidP="00503181">
            <w:pPr>
              <w:spacing w:line="276" w:lineRule="auto"/>
              <w:rPr>
                <w:rFonts w:cs="Times New Roman"/>
                <w:szCs w:val="24"/>
              </w:rPr>
            </w:pPr>
            <w:r w:rsidRPr="0043223C">
              <w:rPr>
                <w:rFonts w:cs="Times New Roman"/>
                <w:szCs w:val="24"/>
              </w:rPr>
              <w:t>Svatební fotografie dcery Otakara Kappela – Jitka Kappelová a Miloš Brandner</w:t>
            </w:r>
          </w:p>
          <w:p w14:paraId="406AE7E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15 x 10 cm, 2 ks</w:t>
            </w:r>
          </w:p>
        </w:tc>
        <w:tc>
          <w:tcPr>
            <w:tcW w:w="1550" w:type="dxa"/>
          </w:tcPr>
          <w:p w14:paraId="604F3E7D" w14:textId="77777777" w:rsidR="00780388" w:rsidRPr="0043223C" w:rsidRDefault="00780388" w:rsidP="00503181">
            <w:pPr>
              <w:spacing w:line="276" w:lineRule="auto"/>
              <w:jc w:val="center"/>
              <w:rPr>
                <w:rFonts w:cs="Times New Roman"/>
                <w:szCs w:val="24"/>
              </w:rPr>
            </w:pPr>
            <w:r w:rsidRPr="0043223C">
              <w:rPr>
                <w:rFonts w:cs="Times New Roman"/>
                <w:szCs w:val="24"/>
              </w:rPr>
              <w:t>2002</w:t>
            </w:r>
          </w:p>
        </w:tc>
        <w:tc>
          <w:tcPr>
            <w:tcW w:w="1065" w:type="dxa"/>
          </w:tcPr>
          <w:p w14:paraId="5B1D3CBE"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790A06E" w14:textId="77777777" w:rsidTr="00503181">
        <w:trPr>
          <w:cantSplit/>
        </w:trPr>
        <w:tc>
          <w:tcPr>
            <w:tcW w:w="936" w:type="dxa"/>
          </w:tcPr>
          <w:p w14:paraId="7E80173F" w14:textId="77777777" w:rsidR="00780388" w:rsidRPr="0043223C" w:rsidRDefault="00780388" w:rsidP="00503181">
            <w:pPr>
              <w:spacing w:line="276" w:lineRule="auto"/>
              <w:ind w:left="360"/>
              <w:rPr>
                <w:rFonts w:cs="Times New Roman"/>
                <w:szCs w:val="24"/>
              </w:rPr>
            </w:pPr>
          </w:p>
        </w:tc>
        <w:tc>
          <w:tcPr>
            <w:tcW w:w="5232" w:type="dxa"/>
          </w:tcPr>
          <w:p w14:paraId="1308CE7D"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IV.3.18. Fotografie Tomáše Kappela, syna Jarokvěta Kappela, synovce Marie Kappelové</w:t>
            </w:r>
          </w:p>
        </w:tc>
        <w:tc>
          <w:tcPr>
            <w:tcW w:w="1550" w:type="dxa"/>
          </w:tcPr>
          <w:p w14:paraId="53E65BF7" w14:textId="77777777" w:rsidR="00780388" w:rsidRPr="0043223C" w:rsidRDefault="00780388" w:rsidP="00503181">
            <w:pPr>
              <w:spacing w:line="276" w:lineRule="auto"/>
              <w:jc w:val="center"/>
              <w:rPr>
                <w:rFonts w:cs="Times New Roman"/>
                <w:szCs w:val="24"/>
              </w:rPr>
            </w:pPr>
          </w:p>
        </w:tc>
        <w:tc>
          <w:tcPr>
            <w:tcW w:w="1065" w:type="dxa"/>
          </w:tcPr>
          <w:p w14:paraId="4762E24E" w14:textId="77777777" w:rsidR="00780388" w:rsidRPr="0043223C" w:rsidRDefault="00780388" w:rsidP="00503181">
            <w:pPr>
              <w:spacing w:line="276" w:lineRule="auto"/>
              <w:jc w:val="center"/>
              <w:rPr>
                <w:rFonts w:cs="Times New Roman"/>
                <w:szCs w:val="24"/>
              </w:rPr>
            </w:pPr>
          </w:p>
        </w:tc>
      </w:tr>
      <w:tr w:rsidR="00780388" w:rsidRPr="0043223C" w14:paraId="3BAB18EB" w14:textId="77777777" w:rsidTr="00503181">
        <w:trPr>
          <w:cantSplit/>
        </w:trPr>
        <w:tc>
          <w:tcPr>
            <w:tcW w:w="936" w:type="dxa"/>
          </w:tcPr>
          <w:p w14:paraId="42676A7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46CFEAD" w14:textId="77777777" w:rsidR="00780388" w:rsidRPr="0043223C" w:rsidRDefault="00780388" w:rsidP="00503181">
            <w:pPr>
              <w:spacing w:line="276" w:lineRule="auto"/>
              <w:rPr>
                <w:rFonts w:cs="Times New Roman"/>
                <w:szCs w:val="24"/>
              </w:rPr>
            </w:pPr>
            <w:r w:rsidRPr="0043223C">
              <w:rPr>
                <w:rFonts w:cs="Times New Roman"/>
                <w:szCs w:val="24"/>
              </w:rPr>
              <w:t>Svatební fotografie Tomáše Kappela s manželkou Petrou Hořejšovou</w:t>
            </w:r>
          </w:p>
          <w:p w14:paraId="3472EE57"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 x 12 cm; 2 ks</w:t>
            </w:r>
          </w:p>
        </w:tc>
        <w:tc>
          <w:tcPr>
            <w:tcW w:w="1550" w:type="dxa"/>
          </w:tcPr>
          <w:p w14:paraId="382E61FD" w14:textId="77777777" w:rsidR="00780388" w:rsidRPr="0043223C" w:rsidRDefault="00780388" w:rsidP="00503181">
            <w:pPr>
              <w:spacing w:line="276" w:lineRule="auto"/>
              <w:jc w:val="center"/>
              <w:rPr>
                <w:rFonts w:cs="Times New Roman"/>
                <w:szCs w:val="24"/>
              </w:rPr>
            </w:pPr>
            <w:r w:rsidRPr="0043223C">
              <w:rPr>
                <w:rFonts w:cs="Times New Roman"/>
                <w:szCs w:val="24"/>
              </w:rPr>
              <w:t>1989</w:t>
            </w:r>
          </w:p>
        </w:tc>
        <w:tc>
          <w:tcPr>
            <w:tcW w:w="1065" w:type="dxa"/>
          </w:tcPr>
          <w:p w14:paraId="6671ED57"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2B52B2FE" w14:textId="77777777" w:rsidTr="00503181">
        <w:trPr>
          <w:cantSplit/>
        </w:trPr>
        <w:tc>
          <w:tcPr>
            <w:tcW w:w="936" w:type="dxa"/>
          </w:tcPr>
          <w:p w14:paraId="2DE7C1F2" w14:textId="77777777" w:rsidR="00780388" w:rsidRPr="0043223C" w:rsidRDefault="00780388" w:rsidP="00503181">
            <w:pPr>
              <w:spacing w:line="276" w:lineRule="auto"/>
              <w:ind w:left="360"/>
              <w:rPr>
                <w:rFonts w:cs="Times New Roman"/>
                <w:szCs w:val="24"/>
              </w:rPr>
            </w:pPr>
          </w:p>
        </w:tc>
        <w:tc>
          <w:tcPr>
            <w:tcW w:w="5232" w:type="dxa"/>
          </w:tcPr>
          <w:p w14:paraId="2F081AD6" w14:textId="77777777" w:rsidR="00780388" w:rsidRPr="0043223C" w:rsidRDefault="00780388" w:rsidP="00503181">
            <w:pPr>
              <w:spacing w:line="276" w:lineRule="auto"/>
              <w:rPr>
                <w:rFonts w:cs="Times New Roman"/>
                <w:b/>
                <w:bCs/>
                <w:sz w:val="28"/>
                <w:szCs w:val="28"/>
              </w:rPr>
            </w:pPr>
            <w:r w:rsidRPr="0043223C">
              <w:rPr>
                <w:rFonts w:cs="Times New Roman"/>
                <w:b/>
                <w:bCs/>
                <w:sz w:val="28"/>
                <w:szCs w:val="28"/>
              </w:rPr>
              <w:t>IV.3.19. Fotografie Antonína Hrušky, otce Marie Marty Kappelové roz. Hruškové</w:t>
            </w:r>
          </w:p>
        </w:tc>
        <w:tc>
          <w:tcPr>
            <w:tcW w:w="1550" w:type="dxa"/>
          </w:tcPr>
          <w:p w14:paraId="64FA46E0" w14:textId="77777777" w:rsidR="00780388" w:rsidRPr="0043223C" w:rsidRDefault="00780388" w:rsidP="00503181">
            <w:pPr>
              <w:spacing w:line="276" w:lineRule="auto"/>
              <w:jc w:val="center"/>
              <w:rPr>
                <w:rFonts w:cs="Times New Roman"/>
                <w:szCs w:val="24"/>
              </w:rPr>
            </w:pPr>
          </w:p>
        </w:tc>
        <w:tc>
          <w:tcPr>
            <w:tcW w:w="1065" w:type="dxa"/>
          </w:tcPr>
          <w:p w14:paraId="707DF5FC" w14:textId="77777777" w:rsidR="00780388" w:rsidRPr="0043223C" w:rsidRDefault="00780388" w:rsidP="00503181">
            <w:pPr>
              <w:spacing w:line="276" w:lineRule="auto"/>
              <w:jc w:val="center"/>
              <w:rPr>
                <w:rFonts w:cs="Times New Roman"/>
                <w:szCs w:val="24"/>
              </w:rPr>
            </w:pPr>
          </w:p>
        </w:tc>
      </w:tr>
      <w:tr w:rsidR="00780388" w:rsidRPr="0043223C" w14:paraId="7D1AE033" w14:textId="77777777" w:rsidTr="00503181">
        <w:trPr>
          <w:cantSplit/>
        </w:trPr>
        <w:tc>
          <w:tcPr>
            <w:tcW w:w="936" w:type="dxa"/>
          </w:tcPr>
          <w:p w14:paraId="1EA98A3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9287F47" w14:textId="77777777" w:rsidR="00780388" w:rsidRPr="0043223C" w:rsidRDefault="00780388" w:rsidP="00503181">
            <w:pPr>
              <w:spacing w:line="276" w:lineRule="auto"/>
              <w:rPr>
                <w:rFonts w:cs="Times New Roman"/>
                <w:szCs w:val="24"/>
              </w:rPr>
            </w:pPr>
            <w:r w:rsidRPr="0043223C">
              <w:rPr>
                <w:rFonts w:cs="Times New Roman"/>
                <w:szCs w:val="24"/>
              </w:rPr>
              <w:t xml:space="preserve">Ateliérové fotografie Antonína Hrušky v uniformě </w:t>
            </w:r>
          </w:p>
          <w:p w14:paraId="51A7A71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16 x 11 cm; 2 ks</w:t>
            </w:r>
          </w:p>
        </w:tc>
        <w:tc>
          <w:tcPr>
            <w:tcW w:w="1550" w:type="dxa"/>
          </w:tcPr>
          <w:p w14:paraId="27C16D67" w14:textId="77777777" w:rsidR="00780388" w:rsidRPr="0043223C" w:rsidRDefault="00780388" w:rsidP="00503181">
            <w:pPr>
              <w:spacing w:line="276" w:lineRule="auto"/>
              <w:jc w:val="center"/>
              <w:rPr>
                <w:rFonts w:cs="Times New Roman"/>
                <w:szCs w:val="24"/>
              </w:rPr>
            </w:pPr>
            <w:r w:rsidRPr="0043223C">
              <w:rPr>
                <w:rFonts w:cs="Times New Roman"/>
                <w:szCs w:val="24"/>
              </w:rPr>
              <w:t>[1917–1925]</w:t>
            </w:r>
          </w:p>
        </w:tc>
        <w:tc>
          <w:tcPr>
            <w:tcW w:w="1065" w:type="dxa"/>
          </w:tcPr>
          <w:p w14:paraId="428ED8AB"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19457C09" w14:textId="77777777" w:rsidTr="00503181">
        <w:trPr>
          <w:cantSplit/>
        </w:trPr>
        <w:tc>
          <w:tcPr>
            <w:tcW w:w="936" w:type="dxa"/>
          </w:tcPr>
          <w:p w14:paraId="0B17FAB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1F91D03" w14:textId="77777777" w:rsidR="00780388" w:rsidRPr="0043223C" w:rsidRDefault="00780388" w:rsidP="00503181">
            <w:pPr>
              <w:spacing w:line="276" w:lineRule="auto"/>
              <w:rPr>
                <w:rFonts w:cs="Times New Roman"/>
                <w:szCs w:val="24"/>
              </w:rPr>
            </w:pPr>
            <w:r w:rsidRPr="0043223C">
              <w:rPr>
                <w:rFonts w:cs="Times New Roman"/>
                <w:szCs w:val="24"/>
              </w:rPr>
              <w:t>Průkazové fotografie Antonína Hrušky</w:t>
            </w:r>
          </w:p>
          <w:p w14:paraId="3CDAC53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7 x 6 cm; 2 ks</w:t>
            </w:r>
          </w:p>
        </w:tc>
        <w:tc>
          <w:tcPr>
            <w:tcW w:w="1550" w:type="dxa"/>
          </w:tcPr>
          <w:p w14:paraId="2FCCD9F9" w14:textId="77777777" w:rsidR="00780388" w:rsidRPr="0043223C" w:rsidRDefault="00780388" w:rsidP="00503181">
            <w:pPr>
              <w:spacing w:line="276" w:lineRule="auto"/>
              <w:jc w:val="center"/>
              <w:rPr>
                <w:rFonts w:cs="Times New Roman"/>
                <w:szCs w:val="24"/>
              </w:rPr>
            </w:pPr>
            <w:r w:rsidRPr="0043223C">
              <w:rPr>
                <w:rFonts w:cs="Times New Roman"/>
                <w:szCs w:val="24"/>
              </w:rPr>
              <w:t>[1930–1950]</w:t>
            </w:r>
          </w:p>
        </w:tc>
        <w:tc>
          <w:tcPr>
            <w:tcW w:w="1065" w:type="dxa"/>
          </w:tcPr>
          <w:p w14:paraId="60D2FD1F"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941075F" w14:textId="77777777" w:rsidTr="00503181">
        <w:trPr>
          <w:cantSplit/>
        </w:trPr>
        <w:tc>
          <w:tcPr>
            <w:tcW w:w="936" w:type="dxa"/>
          </w:tcPr>
          <w:p w14:paraId="19B41CB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DBE8235" w14:textId="77777777" w:rsidR="00780388" w:rsidRPr="0043223C" w:rsidRDefault="00780388" w:rsidP="00503181">
            <w:pPr>
              <w:spacing w:line="276" w:lineRule="auto"/>
              <w:rPr>
                <w:rFonts w:cs="Times New Roman"/>
                <w:szCs w:val="24"/>
              </w:rPr>
            </w:pPr>
            <w:r w:rsidRPr="0043223C">
              <w:rPr>
                <w:rFonts w:cs="Times New Roman"/>
                <w:szCs w:val="24"/>
              </w:rPr>
              <w:t>Amatérské fotografie Antonína Hrušky s manželkou Cecílií Hruškovou na zahradě</w:t>
            </w:r>
          </w:p>
          <w:p w14:paraId="0095EA0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13,5 x 8,5 cm; 3 ks</w:t>
            </w:r>
          </w:p>
        </w:tc>
        <w:tc>
          <w:tcPr>
            <w:tcW w:w="1550" w:type="dxa"/>
          </w:tcPr>
          <w:p w14:paraId="12408A15" w14:textId="77777777" w:rsidR="00780388" w:rsidRPr="0043223C" w:rsidRDefault="00780388" w:rsidP="00503181">
            <w:pPr>
              <w:spacing w:line="276" w:lineRule="auto"/>
              <w:jc w:val="center"/>
              <w:rPr>
                <w:rFonts w:cs="Times New Roman"/>
                <w:szCs w:val="24"/>
              </w:rPr>
            </w:pPr>
            <w:r w:rsidRPr="0043223C">
              <w:rPr>
                <w:rFonts w:cs="Times New Roman"/>
                <w:szCs w:val="24"/>
              </w:rPr>
              <w:t>[1940–1960]</w:t>
            </w:r>
          </w:p>
        </w:tc>
        <w:tc>
          <w:tcPr>
            <w:tcW w:w="1065" w:type="dxa"/>
          </w:tcPr>
          <w:p w14:paraId="50FDF230"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4C9E1315" w14:textId="77777777" w:rsidTr="00503181">
        <w:trPr>
          <w:cantSplit/>
        </w:trPr>
        <w:tc>
          <w:tcPr>
            <w:tcW w:w="936" w:type="dxa"/>
          </w:tcPr>
          <w:p w14:paraId="0EC4A74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951E127" w14:textId="77777777" w:rsidR="00780388" w:rsidRPr="0043223C" w:rsidRDefault="00780388" w:rsidP="00503181">
            <w:pPr>
              <w:spacing w:line="276" w:lineRule="auto"/>
              <w:rPr>
                <w:rFonts w:cs="Times New Roman"/>
                <w:szCs w:val="24"/>
              </w:rPr>
            </w:pPr>
            <w:r w:rsidRPr="0043223C">
              <w:rPr>
                <w:rFonts w:cs="Times New Roman"/>
                <w:szCs w:val="24"/>
              </w:rPr>
              <w:t xml:space="preserve">Fotografie Antonína Hrušky s rodinou – manželka Cecílie, syn Antonín, dcera </w:t>
            </w:r>
            <w:r>
              <w:rPr>
                <w:rFonts w:cs="Times New Roman"/>
                <w:szCs w:val="24"/>
              </w:rPr>
              <w:t xml:space="preserve">Marie </w:t>
            </w:r>
            <w:r w:rsidRPr="0043223C">
              <w:rPr>
                <w:rFonts w:cs="Times New Roman"/>
                <w:szCs w:val="24"/>
              </w:rPr>
              <w:t>Marta</w:t>
            </w:r>
          </w:p>
          <w:p w14:paraId="45375BE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5,5–8,5 x 5,5–13,5, 8 ks</w:t>
            </w:r>
          </w:p>
        </w:tc>
        <w:tc>
          <w:tcPr>
            <w:tcW w:w="1550" w:type="dxa"/>
          </w:tcPr>
          <w:p w14:paraId="77CD7260" w14:textId="77777777" w:rsidR="00780388" w:rsidRPr="0043223C" w:rsidRDefault="00780388" w:rsidP="00503181">
            <w:pPr>
              <w:spacing w:line="276" w:lineRule="auto"/>
              <w:jc w:val="center"/>
              <w:rPr>
                <w:rFonts w:cs="Times New Roman"/>
                <w:szCs w:val="24"/>
              </w:rPr>
            </w:pPr>
            <w:r w:rsidRPr="0043223C">
              <w:rPr>
                <w:rFonts w:cs="Times New Roman"/>
                <w:szCs w:val="24"/>
              </w:rPr>
              <w:t>[1970–1980]</w:t>
            </w:r>
          </w:p>
        </w:tc>
        <w:tc>
          <w:tcPr>
            <w:tcW w:w="1065" w:type="dxa"/>
          </w:tcPr>
          <w:p w14:paraId="1FA9B554"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1AE78BBC" w14:textId="77777777" w:rsidTr="00503181">
        <w:trPr>
          <w:cantSplit/>
        </w:trPr>
        <w:tc>
          <w:tcPr>
            <w:tcW w:w="936" w:type="dxa"/>
          </w:tcPr>
          <w:p w14:paraId="674EF5F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B3F607E" w14:textId="77777777" w:rsidR="00780388" w:rsidRPr="0043223C" w:rsidRDefault="00780388" w:rsidP="00503181">
            <w:pPr>
              <w:spacing w:line="276" w:lineRule="auto"/>
              <w:rPr>
                <w:rFonts w:cs="Times New Roman"/>
                <w:szCs w:val="24"/>
              </w:rPr>
            </w:pPr>
            <w:r w:rsidRPr="0043223C">
              <w:rPr>
                <w:rFonts w:cs="Times New Roman"/>
                <w:szCs w:val="24"/>
              </w:rPr>
              <w:t>Amatérská portrétní fotografie Antonína Hrušky na zahradě</w:t>
            </w:r>
          </w:p>
          <w:p w14:paraId="2965B87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14 cm; 1 ks</w:t>
            </w:r>
          </w:p>
        </w:tc>
        <w:tc>
          <w:tcPr>
            <w:tcW w:w="1550" w:type="dxa"/>
          </w:tcPr>
          <w:p w14:paraId="3E6255EB" w14:textId="77777777" w:rsidR="00780388" w:rsidRPr="0043223C" w:rsidRDefault="00780388" w:rsidP="00503181">
            <w:pPr>
              <w:spacing w:line="276" w:lineRule="auto"/>
              <w:jc w:val="center"/>
              <w:rPr>
                <w:rFonts w:cs="Times New Roman"/>
                <w:szCs w:val="24"/>
              </w:rPr>
            </w:pPr>
            <w:r w:rsidRPr="0043223C">
              <w:rPr>
                <w:rFonts w:cs="Times New Roman"/>
                <w:szCs w:val="24"/>
              </w:rPr>
              <w:t>[1970–1980]</w:t>
            </w:r>
          </w:p>
        </w:tc>
        <w:tc>
          <w:tcPr>
            <w:tcW w:w="1065" w:type="dxa"/>
          </w:tcPr>
          <w:p w14:paraId="5D86E40C"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288B253" w14:textId="77777777" w:rsidTr="00503181">
        <w:trPr>
          <w:cantSplit/>
        </w:trPr>
        <w:tc>
          <w:tcPr>
            <w:tcW w:w="936" w:type="dxa"/>
          </w:tcPr>
          <w:p w14:paraId="3FE869F0" w14:textId="77777777" w:rsidR="00780388" w:rsidRPr="0043223C" w:rsidRDefault="00780388" w:rsidP="00503181">
            <w:pPr>
              <w:spacing w:line="276" w:lineRule="auto"/>
              <w:ind w:left="360"/>
              <w:rPr>
                <w:rFonts w:cs="Times New Roman"/>
                <w:szCs w:val="24"/>
              </w:rPr>
            </w:pPr>
          </w:p>
        </w:tc>
        <w:tc>
          <w:tcPr>
            <w:tcW w:w="5232" w:type="dxa"/>
          </w:tcPr>
          <w:p w14:paraId="5234F055"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IV.3.20. Fotografie Cecílie Hruškové, roz. Dvořákové, matky Marie Marty Kappelové roz. Hruškové</w:t>
            </w:r>
          </w:p>
        </w:tc>
        <w:tc>
          <w:tcPr>
            <w:tcW w:w="1550" w:type="dxa"/>
          </w:tcPr>
          <w:p w14:paraId="53F4C60B" w14:textId="77777777" w:rsidR="00780388" w:rsidRPr="0043223C" w:rsidRDefault="00780388" w:rsidP="00503181">
            <w:pPr>
              <w:spacing w:line="276" w:lineRule="auto"/>
              <w:jc w:val="center"/>
              <w:rPr>
                <w:rFonts w:cs="Times New Roman"/>
                <w:szCs w:val="24"/>
              </w:rPr>
            </w:pPr>
          </w:p>
        </w:tc>
        <w:tc>
          <w:tcPr>
            <w:tcW w:w="1065" w:type="dxa"/>
          </w:tcPr>
          <w:p w14:paraId="705E73AD" w14:textId="77777777" w:rsidR="00780388" w:rsidRPr="0043223C" w:rsidRDefault="00780388" w:rsidP="00503181">
            <w:pPr>
              <w:spacing w:line="276" w:lineRule="auto"/>
              <w:jc w:val="center"/>
              <w:rPr>
                <w:rFonts w:cs="Times New Roman"/>
                <w:szCs w:val="24"/>
              </w:rPr>
            </w:pPr>
          </w:p>
        </w:tc>
      </w:tr>
      <w:tr w:rsidR="00780388" w:rsidRPr="0043223C" w14:paraId="34110A9B" w14:textId="77777777" w:rsidTr="00503181">
        <w:trPr>
          <w:cantSplit/>
        </w:trPr>
        <w:tc>
          <w:tcPr>
            <w:tcW w:w="936" w:type="dxa"/>
          </w:tcPr>
          <w:p w14:paraId="012E0B6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E7700AB" w14:textId="77777777" w:rsidR="00780388" w:rsidRPr="0043223C" w:rsidRDefault="00780388" w:rsidP="00503181">
            <w:pPr>
              <w:spacing w:line="276" w:lineRule="auto"/>
              <w:rPr>
                <w:rFonts w:cs="Times New Roman"/>
                <w:szCs w:val="24"/>
              </w:rPr>
            </w:pPr>
            <w:r w:rsidRPr="0043223C">
              <w:rPr>
                <w:rFonts w:cs="Times New Roman"/>
                <w:szCs w:val="24"/>
              </w:rPr>
              <w:t xml:space="preserve">Ateliérové fotografie Cecílie Hruškové </w:t>
            </w:r>
          </w:p>
          <w:p w14:paraId="1661931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11,5–16 x 5,5–11 cm; 2 ks</w:t>
            </w:r>
          </w:p>
        </w:tc>
        <w:tc>
          <w:tcPr>
            <w:tcW w:w="1550" w:type="dxa"/>
          </w:tcPr>
          <w:p w14:paraId="3853A42E" w14:textId="77777777" w:rsidR="00780388" w:rsidRPr="0043223C" w:rsidRDefault="00780388" w:rsidP="00503181">
            <w:pPr>
              <w:spacing w:line="276" w:lineRule="auto"/>
              <w:jc w:val="center"/>
              <w:rPr>
                <w:rFonts w:cs="Times New Roman"/>
                <w:szCs w:val="24"/>
              </w:rPr>
            </w:pPr>
            <w:r w:rsidRPr="0043223C">
              <w:rPr>
                <w:rFonts w:cs="Times New Roman"/>
                <w:szCs w:val="24"/>
              </w:rPr>
              <w:t>[1900–1910]</w:t>
            </w:r>
          </w:p>
        </w:tc>
        <w:tc>
          <w:tcPr>
            <w:tcW w:w="1065" w:type="dxa"/>
          </w:tcPr>
          <w:p w14:paraId="7BCE4A9B"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458DC32" w14:textId="77777777" w:rsidTr="00503181">
        <w:trPr>
          <w:cantSplit/>
        </w:trPr>
        <w:tc>
          <w:tcPr>
            <w:tcW w:w="936" w:type="dxa"/>
          </w:tcPr>
          <w:p w14:paraId="0CD09E2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A50CADD" w14:textId="77777777" w:rsidR="00780388" w:rsidRPr="0043223C" w:rsidRDefault="00780388" w:rsidP="00503181">
            <w:pPr>
              <w:spacing w:line="276" w:lineRule="auto"/>
              <w:rPr>
                <w:rFonts w:cs="Times New Roman"/>
                <w:szCs w:val="24"/>
              </w:rPr>
            </w:pPr>
            <w:r w:rsidRPr="0043223C">
              <w:rPr>
                <w:rFonts w:cs="Times New Roman"/>
                <w:szCs w:val="24"/>
              </w:rPr>
              <w:t>Průkazové fotografie Cecílie Hruškové</w:t>
            </w:r>
          </w:p>
          <w:p w14:paraId="488341B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 x 5,5 cm; 2 ks</w:t>
            </w:r>
          </w:p>
        </w:tc>
        <w:tc>
          <w:tcPr>
            <w:tcW w:w="1550" w:type="dxa"/>
          </w:tcPr>
          <w:p w14:paraId="6E7C3974" w14:textId="77777777" w:rsidR="00780388" w:rsidRPr="0043223C" w:rsidRDefault="00780388" w:rsidP="00503181">
            <w:pPr>
              <w:spacing w:line="276" w:lineRule="auto"/>
              <w:jc w:val="center"/>
              <w:rPr>
                <w:rFonts w:cs="Times New Roman"/>
                <w:szCs w:val="24"/>
              </w:rPr>
            </w:pPr>
            <w:r w:rsidRPr="0043223C">
              <w:rPr>
                <w:rFonts w:cs="Times New Roman"/>
                <w:szCs w:val="24"/>
              </w:rPr>
              <w:t>[1930–1950]</w:t>
            </w:r>
          </w:p>
        </w:tc>
        <w:tc>
          <w:tcPr>
            <w:tcW w:w="1065" w:type="dxa"/>
          </w:tcPr>
          <w:p w14:paraId="2EB517A5"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9946237" w14:textId="77777777" w:rsidTr="00503181">
        <w:trPr>
          <w:cantSplit/>
        </w:trPr>
        <w:tc>
          <w:tcPr>
            <w:tcW w:w="936" w:type="dxa"/>
          </w:tcPr>
          <w:p w14:paraId="1004606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2F31B2C" w14:textId="77777777" w:rsidR="00780388" w:rsidRPr="0043223C" w:rsidRDefault="00780388" w:rsidP="00503181">
            <w:pPr>
              <w:spacing w:line="276" w:lineRule="auto"/>
              <w:rPr>
                <w:rFonts w:cs="Times New Roman"/>
                <w:szCs w:val="24"/>
              </w:rPr>
            </w:pPr>
            <w:r w:rsidRPr="0043223C">
              <w:rPr>
                <w:rFonts w:cs="Times New Roman"/>
                <w:szCs w:val="24"/>
              </w:rPr>
              <w:t>Amatérská fotografie Cecílie Hruškové s rodinou – se synem Antonínem a dcerou Marií Martou</w:t>
            </w:r>
          </w:p>
          <w:p w14:paraId="136632F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5 x 4 cm; 1 ks</w:t>
            </w:r>
          </w:p>
        </w:tc>
        <w:tc>
          <w:tcPr>
            <w:tcW w:w="1550" w:type="dxa"/>
          </w:tcPr>
          <w:p w14:paraId="52BDE840" w14:textId="77777777" w:rsidR="00780388" w:rsidRPr="0043223C" w:rsidRDefault="00780388" w:rsidP="00503181">
            <w:pPr>
              <w:spacing w:line="276" w:lineRule="auto"/>
              <w:jc w:val="center"/>
              <w:rPr>
                <w:rFonts w:cs="Times New Roman"/>
                <w:szCs w:val="24"/>
              </w:rPr>
            </w:pPr>
            <w:r w:rsidRPr="0043223C">
              <w:rPr>
                <w:rFonts w:cs="Times New Roman"/>
                <w:szCs w:val="24"/>
              </w:rPr>
              <w:t>[1970–1980]</w:t>
            </w:r>
          </w:p>
        </w:tc>
        <w:tc>
          <w:tcPr>
            <w:tcW w:w="1065" w:type="dxa"/>
          </w:tcPr>
          <w:p w14:paraId="5A83B3C5"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63448086" w14:textId="77777777" w:rsidTr="00503181">
        <w:trPr>
          <w:cantSplit/>
        </w:trPr>
        <w:tc>
          <w:tcPr>
            <w:tcW w:w="936" w:type="dxa"/>
          </w:tcPr>
          <w:p w14:paraId="1C887CB3" w14:textId="77777777" w:rsidR="00780388" w:rsidRPr="0043223C" w:rsidRDefault="00780388" w:rsidP="00503181">
            <w:pPr>
              <w:spacing w:line="276" w:lineRule="auto"/>
              <w:ind w:left="360"/>
              <w:rPr>
                <w:rFonts w:cs="Times New Roman"/>
                <w:szCs w:val="24"/>
              </w:rPr>
            </w:pPr>
          </w:p>
        </w:tc>
        <w:tc>
          <w:tcPr>
            <w:tcW w:w="5232" w:type="dxa"/>
          </w:tcPr>
          <w:p w14:paraId="3B2492A7"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IV.3.21. Fotografie Terezie Kalábové, roz. Dvořákové, sestry Cecilie Hruškové, roz. Dvořákové</w:t>
            </w:r>
          </w:p>
        </w:tc>
        <w:tc>
          <w:tcPr>
            <w:tcW w:w="1550" w:type="dxa"/>
          </w:tcPr>
          <w:p w14:paraId="051AF048" w14:textId="77777777" w:rsidR="00780388" w:rsidRPr="0043223C" w:rsidRDefault="00780388" w:rsidP="00503181">
            <w:pPr>
              <w:spacing w:line="276" w:lineRule="auto"/>
              <w:jc w:val="center"/>
              <w:rPr>
                <w:rFonts w:cs="Times New Roman"/>
                <w:szCs w:val="24"/>
              </w:rPr>
            </w:pPr>
          </w:p>
        </w:tc>
        <w:tc>
          <w:tcPr>
            <w:tcW w:w="1065" w:type="dxa"/>
          </w:tcPr>
          <w:p w14:paraId="7580A4F0" w14:textId="77777777" w:rsidR="00780388" w:rsidRPr="0043223C" w:rsidRDefault="00780388" w:rsidP="00503181">
            <w:pPr>
              <w:spacing w:line="276" w:lineRule="auto"/>
              <w:jc w:val="center"/>
              <w:rPr>
                <w:rFonts w:cs="Times New Roman"/>
                <w:szCs w:val="24"/>
              </w:rPr>
            </w:pPr>
          </w:p>
        </w:tc>
      </w:tr>
      <w:tr w:rsidR="00780388" w:rsidRPr="0043223C" w14:paraId="03C5946F" w14:textId="77777777" w:rsidTr="00503181">
        <w:trPr>
          <w:cantSplit/>
        </w:trPr>
        <w:tc>
          <w:tcPr>
            <w:tcW w:w="936" w:type="dxa"/>
          </w:tcPr>
          <w:p w14:paraId="56037FE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F4E97FC" w14:textId="77777777" w:rsidR="00780388" w:rsidRPr="0043223C" w:rsidRDefault="00780388" w:rsidP="00503181">
            <w:pPr>
              <w:spacing w:line="276" w:lineRule="auto"/>
              <w:rPr>
                <w:rFonts w:cs="Times New Roman"/>
                <w:szCs w:val="24"/>
              </w:rPr>
            </w:pPr>
            <w:r w:rsidRPr="0043223C">
              <w:rPr>
                <w:rFonts w:cs="Times New Roman"/>
                <w:szCs w:val="24"/>
              </w:rPr>
              <w:t>Ateliérová fotografie Terezie Kalábové s rodinou – manžel Eduard, syn Eduard, syn Jaroslav</w:t>
            </w:r>
          </w:p>
          <w:p w14:paraId="65297AE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8,5 x 14 cm; 1 ks</w:t>
            </w:r>
          </w:p>
        </w:tc>
        <w:tc>
          <w:tcPr>
            <w:tcW w:w="1550" w:type="dxa"/>
          </w:tcPr>
          <w:p w14:paraId="035DFB3E" w14:textId="77777777" w:rsidR="00780388" w:rsidRPr="0043223C" w:rsidRDefault="00780388" w:rsidP="00503181">
            <w:pPr>
              <w:spacing w:line="276" w:lineRule="auto"/>
              <w:jc w:val="center"/>
              <w:rPr>
                <w:rFonts w:cs="Times New Roman"/>
                <w:szCs w:val="24"/>
              </w:rPr>
            </w:pPr>
            <w:r w:rsidRPr="0043223C">
              <w:rPr>
                <w:rFonts w:cs="Times New Roman"/>
                <w:szCs w:val="24"/>
              </w:rPr>
              <w:t>[1920–1930]</w:t>
            </w:r>
          </w:p>
        </w:tc>
        <w:tc>
          <w:tcPr>
            <w:tcW w:w="1065" w:type="dxa"/>
          </w:tcPr>
          <w:p w14:paraId="477C39E3"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1E7487D1" w14:textId="77777777" w:rsidTr="00503181">
        <w:trPr>
          <w:cantSplit/>
        </w:trPr>
        <w:tc>
          <w:tcPr>
            <w:tcW w:w="936" w:type="dxa"/>
          </w:tcPr>
          <w:p w14:paraId="4DDC0711" w14:textId="77777777" w:rsidR="00780388" w:rsidRPr="0043223C" w:rsidRDefault="00780388" w:rsidP="00503181">
            <w:pPr>
              <w:spacing w:line="276" w:lineRule="auto"/>
              <w:ind w:left="360"/>
              <w:rPr>
                <w:rFonts w:cs="Times New Roman"/>
                <w:szCs w:val="24"/>
              </w:rPr>
            </w:pPr>
          </w:p>
        </w:tc>
        <w:tc>
          <w:tcPr>
            <w:tcW w:w="5232" w:type="dxa"/>
          </w:tcPr>
          <w:p w14:paraId="0D07FF7B" w14:textId="77777777" w:rsidR="00780388" w:rsidRPr="0043223C" w:rsidRDefault="00780388" w:rsidP="00503181">
            <w:pPr>
              <w:spacing w:line="276" w:lineRule="auto"/>
              <w:rPr>
                <w:rFonts w:cs="Times New Roman"/>
                <w:b/>
                <w:bCs/>
                <w:sz w:val="28"/>
                <w:szCs w:val="28"/>
              </w:rPr>
            </w:pPr>
            <w:r w:rsidRPr="0043223C">
              <w:rPr>
                <w:rFonts w:cs="Times New Roman"/>
                <w:b/>
                <w:bCs/>
                <w:sz w:val="28"/>
                <w:szCs w:val="28"/>
              </w:rPr>
              <w:t>IV.3.22. Fotografie Jaroslava Kalába, syna Terezie Kalábové, roz. Dvořákové</w:t>
            </w:r>
          </w:p>
        </w:tc>
        <w:tc>
          <w:tcPr>
            <w:tcW w:w="1550" w:type="dxa"/>
          </w:tcPr>
          <w:p w14:paraId="06E0BF2B" w14:textId="77777777" w:rsidR="00780388" w:rsidRPr="0043223C" w:rsidRDefault="00780388" w:rsidP="00503181">
            <w:pPr>
              <w:spacing w:line="276" w:lineRule="auto"/>
              <w:jc w:val="center"/>
              <w:rPr>
                <w:rFonts w:cs="Times New Roman"/>
                <w:szCs w:val="24"/>
              </w:rPr>
            </w:pPr>
          </w:p>
        </w:tc>
        <w:tc>
          <w:tcPr>
            <w:tcW w:w="1065" w:type="dxa"/>
          </w:tcPr>
          <w:p w14:paraId="771291E9" w14:textId="77777777" w:rsidR="00780388" w:rsidRPr="0043223C" w:rsidRDefault="00780388" w:rsidP="00503181">
            <w:pPr>
              <w:spacing w:line="276" w:lineRule="auto"/>
              <w:jc w:val="center"/>
              <w:rPr>
                <w:rFonts w:cs="Times New Roman"/>
                <w:szCs w:val="24"/>
              </w:rPr>
            </w:pPr>
          </w:p>
        </w:tc>
      </w:tr>
      <w:tr w:rsidR="00780388" w:rsidRPr="0043223C" w14:paraId="1560CE4B" w14:textId="77777777" w:rsidTr="00503181">
        <w:trPr>
          <w:cantSplit/>
        </w:trPr>
        <w:tc>
          <w:tcPr>
            <w:tcW w:w="936" w:type="dxa"/>
          </w:tcPr>
          <w:p w14:paraId="778B0D4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C885686" w14:textId="77777777" w:rsidR="00780388" w:rsidRPr="0043223C" w:rsidRDefault="00780388" w:rsidP="00503181">
            <w:pPr>
              <w:spacing w:line="276" w:lineRule="auto"/>
              <w:rPr>
                <w:rFonts w:cs="Times New Roman"/>
                <w:szCs w:val="24"/>
              </w:rPr>
            </w:pPr>
            <w:r w:rsidRPr="0043223C">
              <w:rPr>
                <w:rFonts w:cs="Times New Roman"/>
                <w:szCs w:val="24"/>
              </w:rPr>
              <w:t>Svatební fotografie Jaroslava Kalába a Marie Kalábové</w:t>
            </w:r>
          </w:p>
          <w:p w14:paraId="056C195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13,5 x 9 cm; 3 ks</w:t>
            </w:r>
          </w:p>
        </w:tc>
        <w:tc>
          <w:tcPr>
            <w:tcW w:w="1550" w:type="dxa"/>
          </w:tcPr>
          <w:p w14:paraId="1F14DD19" w14:textId="77777777" w:rsidR="00780388" w:rsidRPr="0043223C" w:rsidRDefault="00780388" w:rsidP="00503181">
            <w:pPr>
              <w:spacing w:line="276" w:lineRule="auto"/>
              <w:jc w:val="center"/>
              <w:rPr>
                <w:rFonts w:cs="Times New Roman"/>
                <w:szCs w:val="24"/>
              </w:rPr>
            </w:pPr>
            <w:r w:rsidRPr="0043223C">
              <w:rPr>
                <w:rFonts w:cs="Times New Roman"/>
                <w:szCs w:val="24"/>
              </w:rPr>
              <w:t>[1920–1930]</w:t>
            </w:r>
          </w:p>
        </w:tc>
        <w:tc>
          <w:tcPr>
            <w:tcW w:w="1065" w:type="dxa"/>
          </w:tcPr>
          <w:p w14:paraId="7E72CE49"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54FD0FB2" w14:textId="77777777" w:rsidTr="00503181">
        <w:trPr>
          <w:cantSplit/>
        </w:trPr>
        <w:tc>
          <w:tcPr>
            <w:tcW w:w="936" w:type="dxa"/>
          </w:tcPr>
          <w:p w14:paraId="3DD6CBD1" w14:textId="77777777" w:rsidR="00780388" w:rsidRPr="0043223C" w:rsidRDefault="00780388" w:rsidP="00503181">
            <w:pPr>
              <w:spacing w:line="276" w:lineRule="auto"/>
              <w:ind w:left="360"/>
              <w:rPr>
                <w:rFonts w:cs="Times New Roman"/>
                <w:szCs w:val="24"/>
              </w:rPr>
            </w:pPr>
          </w:p>
        </w:tc>
        <w:tc>
          <w:tcPr>
            <w:tcW w:w="5232" w:type="dxa"/>
          </w:tcPr>
          <w:p w14:paraId="7455F015"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IV.3.23. Fotografie Anastázie Neužilové, roz. Dvořákové, první manželky Josefa Neužila, sestry Cecilie Hruškové</w:t>
            </w:r>
          </w:p>
        </w:tc>
        <w:tc>
          <w:tcPr>
            <w:tcW w:w="1550" w:type="dxa"/>
          </w:tcPr>
          <w:p w14:paraId="1FE849B2" w14:textId="77777777" w:rsidR="00780388" w:rsidRPr="0043223C" w:rsidRDefault="00780388" w:rsidP="00503181">
            <w:pPr>
              <w:spacing w:line="276" w:lineRule="auto"/>
              <w:jc w:val="center"/>
              <w:rPr>
                <w:rFonts w:cs="Times New Roman"/>
                <w:szCs w:val="24"/>
              </w:rPr>
            </w:pPr>
          </w:p>
        </w:tc>
        <w:tc>
          <w:tcPr>
            <w:tcW w:w="1065" w:type="dxa"/>
          </w:tcPr>
          <w:p w14:paraId="2D5FF314" w14:textId="77777777" w:rsidR="00780388" w:rsidRPr="0043223C" w:rsidRDefault="00780388" w:rsidP="00503181">
            <w:pPr>
              <w:spacing w:line="276" w:lineRule="auto"/>
              <w:jc w:val="center"/>
              <w:rPr>
                <w:rFonts w:cs="Times New Roman"/>
                <w:szCs w:val="24"/>
              </w:rPr>
            </w:pPr>
          </w:p>
        </w:tc>
      </w:tr>
      <w:tr w:rsidR="00780388" w:rsidRPr="0043223C" w14:paraId="09E7B90F" w14:textId="77777777" w:rsidTr="00503181">
        <w:trPr>
          <w:cantSplit/>
        </w:trPr>
        <w:tc>
          <w:tcPr>
            <w:tcW w:w="936" w:type="dxa"/>
          </w:tcPr>
          <w:p w14:paraId="0B4FF9C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62F1B05" w14:textId="77777777" w:rsidR="00780388" w:rsidRPr="0043223C" w:rsidRDefault="00780388" w:rsidP="00503181">
            <w:pPr>
              <w:spacing w:line="276" w:lineRule="auto"/>
              <w:rPr>
                <w:rFonts w:cs="Times New Roman"/>
                <w:szCs w:val="24"/>
              </w:rPr>
            </w:pPr>
            <w:r w:rsidRPr="0043223C">
              <w:rPr>
                <w:rFonts w:cs="Times New Roman"/>
                <w:szCs w:val="24"/>
              </w:rPr>
              <w:t xml:space="preserve">Amatérská fotografie Anastázie Neužilové s dalšími dívkami v lese </w:t>
            </w:r>
          </w:p>
          <w:p w14:paraId="282C57B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14 cm; 1 ks</w:t>
            </w:r>
          </w:p>
        </w:tc>
        <w:tc>
          <w:tcPr>
            <w:tcW w:w="1550" w:type="dxa"/>
          </w:tcPr>
          <w:p w14:paraId="482E23EE" w14:textId="77777777" w:rsidR="00780388" w:rsidRPr="0043223C" w:rsidRDefault="00780388" w:rsidP="00503181">
            <w:pPr>
              <w:spacing w:line="276" w:lineRule="auto"/>
              <w:jc w:val="center"/>
              <w:rPr>
                <w:rFonts w:cs="Times New Roman"/>
                <w:szCs w:val="24"/>
              </w:rPr>
            </w:pPr>
            <w:r w:rsidRPr="0043223C">
              <w:rPr>
                <w:rFonts w:cs="Times New Roman"/>
                <w:szCs w:val="24"/>
              </w:rPr>
              <w:t>[1900–1910]</w:t>
            </w:r>
          </w:p>
        </w:tc>
        <w:tc>
          <w:tcPr>
            <w:tcW w:w="1065" w:type="dxa"/>
          </w:tcPr>
          <w:p w14:paraId="2D25457E"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671EAB43" w14:textId="77777777" w:rsidTr="00503181">
        <w:trPr>
          <w:cantSplit/>
        </w:trPr>
        <w:tc>
          <w:tcPr>
            <w:tcW w:w="936" w:type="dxa"/>
          </w:tcPr>
          <w:p w14:paraId="19B3367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B3D27AF" w14:textId="77777777" w:rsidR="00780388" w:rsidRPr="0043223C" w:rsidRDefault="00780388" w:rsidP="00503181">
            <w:pPr>
              <w:spacing w:line="276" w:lineRule="auto"/>
              <w:rPr>
                <w:rFonts w:cs="Times New Roman"/>
                <w:szCs w:val="24"/>
              </w:rPr>
            </w:pPr>
            <w:r w:rsidRPr="0043223C">
              <w:rPr>
                <w:rFonts w:cs="Times New Roman"/>
                <w:szCs w:val="24"/>
              </w:rPr>
              <w:t>Ateliérové fotografie Anastázie Neužilové s rodinou</w:t>
            </w:r>
          </w:p>
          <w:p w14:paraId="44281DBF" w14:textId="77777777" w:rsidR="00780388" w:rsidRPr="0043223C" w:rsidRDefault="00780388" w:rsidP="00503181">
            <w:pPr>
              <w:spacing w:line="276" w:lineRule="auto"/>
              <w:rPr>
                <w:rFonts w:cs="Times New Roman"/>
                <w:szCs w:val="24"/>
              </w:rPr>
            </w:pPr>
            <w:r w:rsidRPr="0043223C">
              <w:rPr>
                <w:rFonts w:cs="Times New Roman"/>
                <w:szCs w:val="24"/>
              </w:rPr>
              <w:t>13,5 x 8,5 cm</w:t>
            </w:r>
            <w:r w:rsidRPr="0043223C">
              <w:rPr>
                <w:rFonts w:cs="Times New Roman"/>
                <w:sz w:val="20"/>
                <w:szCs w:val="20"/>
              </w:rPr>
              <w:t>; 2 ks</w:t>
            </w:r>
          </w:p>
        </w:tc>
        <w:tc>
          <w:tcPr>
            <w:tcW w:w="1550" w:type="dxa"/>
          </w:tcPr>
          <w:p w14:paraId="5209F291" w14:textId="77777777" w:rsidR="00780388" w:rsidRPr="0043223C" w:rsidRDefault="00780388" w:rsidP="00503181">
            <w:pPr>
              <w:spacing w:line="276" w:lineRule="auto"/>
              <w:jc w:val="center"/>
              <w:rPr>
                <w:rFonts w:cs="Times New Roman"/>
                <w:szCs w:val="24"/>
              </w:rPr>
            </w:pPr>
            <w:r w:rsidRPr="0043223C">
              <w:rPr>
                <w:rFonts w:cs="Times New Roman"/>
                <w:szCs w:val="24"/>
              </w:rPr>
              <w:t>[1930–1940]</w:t>
            </w:r>
          </w:p>
        </w:tc>
        <w:tc>
          <w:tcPr>
            <w:tcW w:w="1065" w:type="dxa"/>
          </w:tcPr>
          <w:p w14:paraId="62AB77C5"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4AA6153C" w14:textId="77777777" w:rsidTr="00503181">
        <w:trPr>
          <w:cantSplit/>
        </w:trPr>
        <w:tc>
          <w:tcPr>
            <w:tcW w:w="936" w:type="dxa"/>
          </w:tcPr>
          <w:p w14:paraId="1E9D1C5B" w14:textId="77777777" w:rsidR="00780388" w:rsidRPr="0043223C" w:rsidRDefault="00780388" w:rsidP="00503181">
            <w:pPr>
              <w:spacing w:line="276" w:lineRule="auto"/>
              <w:ind w:left="360"/>
              <w:rPr>
                <w:rFonts w:cs="Times New Roman"/>
                <w:szCs w:val="24"/>
              </w:rPr>
            </w:pPr>
          </w:p>
        </w:tc>
        <w:tc>
          <w:tcPr>
            <w:tcW w:w="5232" w:type="dxa"/>
          </w:tcPr>
          <w:p w14:paraId="0C55A1EF"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IV.3.24. Fotografie Josefa Neužila, manžela Anastázie Neužilové, roz. Dvořákové, jehož 2. manželkou byla Anastázie, roz. Hrušková</w:t>
            </w:r>
          </w:p>
        </w:tc>
        <w:tc>
          <w:tcPr>
            <w:tcW w:w="1550" w:type="dxa"/>
          </w:tcPr>
          <w:p w14:paraId="4C31FD41" w14:textId="77777777" w:rsidR="00780388" w:rsidRPr="0043223C" w:rsidRDefault="00780388" w:rsidP="00503181">
            <w:pPr>
              <w:spacing w:line="276" w:lineRule="auto"/>
              <w:jc w:val="center"/>
              <w:rPr>
                <w:rFonts w:cs="Times New Roman"/>
                <w:szCs w:val="24"/>
              </w:rPr>
            </w:pPr>
          </w:p>
        </w:tc>
        <w:tc>
          <w:tcPr>
            <w:tcW w:w="1065" w:type="dxa"/>
          </w:tcPr>
          <w:p w14:paraId="34CD7FA1" w14:textId="77777777" w:rsidR="00780388" w:rsidRPr="0043223C" w:rsidRDefault="00780388" w:rsidP="00503181">
            <w:pPr>
              <w:spacing w:line="276" w:lineRule="auto"/>
              <w:jc w:val="center"/>
              <w:rPr>
                <w:rFonts w:cs="Times New Roman"/>
                <w:szCs w:val="24"/>
              </w:rPr>
            </w:pPr>
          </w:p>
        </w:tc>
      </w:tr>
      <w:tr w:rsidR="00780388" w:rsidRPr="0043223C" w14:paraId="2DC314C5" w14:textId="77777777" w:rsidTr="00503181">
        <w:trPr>
          <w:cantSplit/>
        </w:trPr>
        <w:tc>
          <w:tcPr>
            <w:tcW w:w="936" w:type="dxa"/>
          </w:tcPr>
          <w:p w14:paraId="60897F2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5DFEBA3" w14:textId="77777777" w:rsidR="00780388" w:rsidRPr="0043223C" w:rsidRDefault="00780388" w:rsidP="00503181">
            <w:pPr>
              <w:spacing w:line="276" w:lineRule="auto"/>
              <w:rPr>
                <w:rFonts w:cs="Times New Roman"/>
                <w:szCs w:val="24"/>
              </w:rPr>
            </w:pPr>
            <w:r w:rsidRPr="0043223C">
              <w:rPr>
                <w:rFonts w:cs="Times New Roman"/>
                <w:szCs w:val="24"/>
              </w:rPr>
              <w:t>Svatební fotografie Josefa Neužila s Anastázií Neužilovou</w:t>
            </w:r>
          </w:p>
          <w:p w14:paraId="4A5F985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13,5 cm; 1 ks</w:t>
            </w:r>
          </w:p>
        </w:tc>
        <w:tc>
          <w:tcPr>
            <w:tcW w:w="1550" w:type="dxa"/>
          </w:tcPr>
          <w:p w14:paraId="5064306C" w14:textId="77777777" w:rsidR="00780388" w:rsidRPr="0043223C" w:rsidRDefault="00780388" w:rsidP="00503181">
            <w:pPr>
              <w:spacing w:line="276" w:lineRule="auto"/>
              <w:jc w:val="center"/>
              <w:rPr>
                <w:rFonts w:cs="Times New Roman"/>
                <w:szCs w:val="24"/>
              </w:rPr>
            </w:pPr>
            <w:r w:rsidRPr="0043223C">
              <w:rPr>
                <w:rFonts w:cs="Times New Roman"/>
                <w:szCs w:val="24"/>
              </w:rPr>
              <w:t>[1920–1930]</w:t>
            </w:r>
          </w:p>
        </w:tc>
        <w:tc>
          <w:tcPr>
            <w:tcW w:w="1065" w:type="dxa"/>
          </w:tcPr>
          <w:p w14:paraId="2EA291E0"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D191075" w14:textId="77777777" w:rsidTr="00503181">
        <w:trPr>
          <w:cantSplit/>
        </w:trPr>
        <w:tc>
          <w:tcPr>
            <w:tcW w:w="936" w:type="dxa"/>
          </w:tcPr>
          <w:p w14:paraId="30008D9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0452417" w14:textId="77777777" w:rsidR="00780388" w:rsidRPr="0043223C" w:rsidRDefault="00780388" w:rsidP="00503181">
            <w:pPr>
              <w:spacing w:line="276" w:lineRule="auto"/>
              <w:rPr>
                <w:rFonts w:cs="Times New Roman"/>
                <w:szCs w:val="24"/>
              </w:rPr>
            </w:pPr>
            <w:r w:rsidRPr="0043223C">
              <w:rPr>
                <w:rFonts w:cs="Times New Roman"/>
                <w:szCs w:val="24"/>
              </w:rPr>
              <w:t>Amatérské fotografie Josefa neužila s rodinou – manželka Anastázie, dcera Jiřina</w:t>
            </w:r>
          </w:p>
          <w:p w14:paraId="1786435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13,5 cm; 2 ks</w:t>
            </w:r>
          </w:p>
        </w:tc>
        <w:tc>
          <w:tcPr>
            <w:tcW w:w="1550" w:type="dxa"/>
          </w:tcPr>
          <w:p w14:paraId="14D281A1" w14:textId="77777777" w:rsidR="00780388" w:rsidRPr="0043223C" w:rsidRDefault="00780388" w:rsidP="00503181">
            <w:pPr>
              <w:spacing w:line="276" w:lineRule="auto"/>
              <w:jc w:val="center"/>
              <w:rPr>
                <w:rFonts w:cs="Times New Roman"/>
                <w:szCs w:val="24"/>
              </w:rPr>
            </w:pPr>
            <w:r w:rsidRPr="0043223C">
              <w:rPr>
                <w:rFonts w:cs="Times New Roman"/>
                <w:szCs w:val="24"/>
              </w:rPr>
              <w:t>1922–1934</w:t>
            </w:r>
          </w:p>
          <w:p w14:paraId="6AC3BE39" w14:textId="77777777" w:rsidR="00780388" w:rsidRPr="0043223C" w:rsidRDefault="00780388" w:rsidP="00503181">
            <w:pPr>
              <w:spacing w:line="276" w:lineRule="auto"/>
              <w:jc w:val="center"/>
              <w:rPr>
                <w:rFonts w:cs="Times New Roman"/>
                <w:szCs w:val="24"/>
              </w:rPr>
            </w:pPr>
          </w:p>
        </w:tc>
        <w:tc>
          <w:tcPr>
            <w:tcW w:w="1065" w:type="dxa"/>
          </w:tcPr>
          <w:p w14:paraId="72658E82"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D3228CB" w14:textId="77777777" w:rsidTr="00503181">
        <w:trPr>
          <w:cantSplit/>
        </w:trPr>
        <w:tc>
          <w:tcPr>
            <w:tcW w:w="936" w:type="dxa"/>
          </w:tcPr>
          <w:p w14:paraId="05991C78" w14:textId="77777777" w:rsidR="00780388" w:rsidRPr="0043223C" w:rsidRDefault="00780388" w:rsidP="00503181">
            <w:pPr>
              <w:spacing w:line="276" w:lineRule="auto"/>
              <w:ind w:left="360"/>
              <w:rPr>
                <w:rFonts w:cs="Times New Roman"/>
                <w:szCs w:val="24"/>
              </w:rPr>
            </w:pPr>
          </w:p>
        </w:tc>
        <w:tc>
          <w:tcPr>
            <w:tcW w:w="5232" w:type="dxa"/>
          </w:tcPr>
          <w:p w14:paraId="5DE5D167"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IV.3.25. Fotografie Jiřiny Čechové, roz. Neužilové, dcery Josefa Neužila</w:t>
            </w:r>
          </w:p>
        </w:tc>
        <w:tc>
          <w:tcPr>
            <w:tcW w:w="1550" w:type="dxa"/>
          </w:tcPr>
          <w:p w14:paraId="549F43E5" w14:textId="77777777" w:rsidR="00780388" w:rsidRPr="0043223C" w:rsidRDefault="00780388" w:rsidP="00503181">
            <w:pPr>
              <w:spacing w:line="276" w:lineRule="auto"/>
              <w:jc w:val="center"/>
              <w:rPr>
                <w:rFonts w:cs="Times New Roman"/>
                <w:szCs w:val="24"/>
              </w:rPr>
            </w:pPr>
          </w:p>
        </w:tc>
        <w:tc>
          <w:tcPr>
            <w:tcW w:w="1065" w:type="dxa"/>
          </w:tcPr>
          <w:p w14:paraId="7CFC7C1C" w14:textId="77777777" w:rsidR="00780388" w:rsidRPr="0043223C" w:rsidRDefault="00780388" w:rsidP="00503181">
            <w:pPr>
              <w:spacing w:line="276" w:lineRule="auto"/>
              <w:jc w:val="center"/>
              <w:rPr>
                <w:rFonts w:cs="Times New Roman"/>
                <w:szCs w:val="24"/>
              </w:rPr>
            </w:pPr>
          </w:p>
        </w:tc>
      </w:tr>
      <w:tr w:rsidR="00780388" w:rsidRPr="0043223C" w14:paraId="77F80D69" w14:textId="77777777" w:rsidTr="00503181">
        <w:trPr>
          <w:cantSplit/>
        </w:trPr>
        <w:tc>
          <w:tcPr>
            <w:tcW w:w="936" w:type="dxa"/>
          </w:tcPr>
          <w:p w14:paraId="0853DFD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4C025B0" w14:textId="77777777" w:rsidR="00780388" w:rsidRPr="0043223C" w:rsidRDefault="00780388" w:rsidP="00503181">
            <w:pPr>
              <w:spacing w:line="276" w:lineRule="auto"/>
              <w:rPr>
                <w:rFonts w:cs="Times New Roman"/>
                <w:szCs w:val="24"/>
              </w:rPr>
            </w:pPr>
            <w:r w:rsidRPr="0043223C">
              <w:rPr>
                <w:rFonts w:cs="Times New Roman"/>
                <w:szCs w:val="24"/>
              </w:rPr>
              <w:t>Amatérská fotografie Jiřiny Neužilové z dětství</w:t>
            </w:r>
          </w:p>
          <w:p w14:paraId="2A7282D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8,5 x 13,5 cm; 1 ks</w:t>
            </w:r>
          </w:p>
        </w:tc>
        <w:tc>
          <w:tcPr>
            <w:tcW w:w="1550" w:type="dxa"/>
          </w:tcPr>
          <w:p w14:paraId="06124AE6" w14:textId="77777777" w:rsidR="00780388" w:rsidRPr="0043223C" w:rsidRDefault="00780388" w:rsidP="00503181">
            <w:pPr>
              <w:spacing w:line="276" w:lineRule="auto"/>
              <w:jc w:val="center"/>
              <w:rPr>
                <w:rFonts w:cs="Times New Roman"/>
                <w:szCs w:val="24"/>
              </w:rPr>
            </w:pPr>
            <w:r w:rsidRPr="0043223C">
              <w:rPr>
                <w:rFonts w:cs="Times New Roman"/>
                <w:szCs w:val="24"/>
              </w:rPr>
              <w:t>1938</w:t>
            </w:r>
          </w:p>
        </w:tc>
        <w:tc>
          <w:tcPr>
            <w:tcW w:w="1065" w:type="dxa"/>
          </w:tcPr>
          <w:p w14:paraId="06D01666"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5B60D19F" w14:textId="77777777" w:rsidTr="00503181">
        <w:trPr>
          <w:cantSplit/>
        </w:trPr>
        <w:tc>
          <w:tcPr>
            <w:tcW w:w="936" w:type="dxa"/>
          </w:tcPr>
          <w:p w14:paraId="0227647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C46E641" w14:textId="77777777" w:rsidR="00780388" w:rsidRPr="0043223C" w:rsidRDefault="00780388" w:rsidP="00503181">
            <w:pPr>
              <w:spacing w:line="276" w:lineRule="auto"/>
              <w:rPr>
                <w:rFonts w:cs="Times New Roman"/>
                <w:szCs w:val="24"/>
              </w:rPr>
            </w:pPr>
            <w:r w:rsidRPr="0043223C">
              <w:rPr>
                <w:rFonts w:cs="Times New Roman"/>
                <w:szCs w:val="24"/>
              </w:rPr>
              <w:t>Fotografie Jiřiny Neužilové z prvního svatého přijímání</w:t>
            </w:r>
          </w:p>
          <w:p w14:paraId="06FC131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14 x 8 cm; 1 ks</w:t>
            </w:r>
          </w:p>
        </w:tc>
        <w:tc>
          <w:tcPr>
            <w:tcW w:w="1550" w:type="dxa"/>
          </w:tcPr>
          <w:p w14:paraId="0F757B81" w14:textId="77777777" w:rsidR="00780388" w:rsidRPr="0043223C" w:rsidRDefault="00780388" w:rsidP="00503181">
            <w:pPr>
              <w:spacing w:line="276" w:lineRule="auto"/>
              <w:jc w:val="center"/>
              <w:rPr>
                <w:rFonts w:cs="Times New Roman"/>
                <w:szCs w:val="24"/>
              </w:rPr>
            </w:pPr>
            <w:r w:rsidRPr="0043223C">
              <w:rPr>
                <w:rFonts w:cs="Times New Roman"/>
                <w:szCs w:val="24"/>
              </w:rPr>
              <w:t>[1938–1940]</w:t>
            </w:r>
          </w:p>
        </w:tc>
        <w:tc>
          <w:tcPr>
            <w:tcW w:w="1065" w:type="dxa"/>
          </w:tcPr>
          <w:p w14:paraId="290FBA0A"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A8261C6" w14:textId="77777777" w:rsidTr="00503181">
        <w:trPr>
          <w:cantSplit/>
        </w:trPr>
        <w:tc>
          <w:tcPr>
            <w:tcW w:w="936" w:type="dxa"/>
          </w:tcPr>
          <w:p w14:paraId="2C569F3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2280F9A" w14:textId="77777777" w:rsidR="00780388" w:rsidRPr="0043223C" w:rsidRDefault="00780388" w:rsidP="00503181">
            <w:pPr>
              <w:spacing w:line="276" w:lineRule="auto"/>
              <w:rPr>
                <w:rFonts w:cs="Times New Roman"/>
                <w:szCs w:val="24"/>
              </w:rPr>
            </w:pPr>
            <w:r w:rsidRPr="0043223C">
              <w:rPr>
                <w:rFonts w:cs="Times New Roman"/>
                <w:szCs w:val="24"/>
              </w:rPr>
              <w:t>Amatérská fotografie Jiřiny Neužilové na procházce</w:t>
            </w:r>
          </w:p>
          <w:p w14:paraId="25EB470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 x 6 cm; 1 ks</w:t>
            </w:r>
          </w:p>
        </w:tc>
        <w:tc>
          <w:tcPr>
            <w:tcW w:w="1550" w:type="dxa"/>
          </w:tcPr>
          <w:p w14:paraId="4E0FFD2E" w14:textId="77777777" w:rsidR="00780388" w:rsidRPr="0043223C" w:rsidRDefault="00780388" w:rsidP="00503181">
            <w:pPr>
              <w:spacing w:line="276" w:lineRule="auto"/>
              <w:jc w:val="center"/>
              <w:rPr>
                <w:rFonts w:cs="Times New Roman"/>
                <w:szCs w:val="24"/>
              </w:rPr>
            </w:pPr>
            <w:r w:rsidRPr="0043223C">
              <w:rPr>
                <w:rFonts w:cs="Times New Roman"/>
                <w:szCs w:val="24"/>
              </w:rPr>
              <w:t>[1940–1945]</w:t>
            </w:r>
          </w:p>
        </w:tc>
        <w:tc>
          <w:tcPr>
            <w:tcW w:w="1065" w:type="dxa"/>
          </w:tcPr>
          <w:p w14:paraId="5670A54D"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448C2B47" w14:textId="77777777" w:rsidTr="00503181">
        <w:trPr>
          <w:cantSplit/>
        </w:trPr>
        <w:tc>
          <w:tcPr>
            <w:tcW w:w="936" w:type="dxa"/>
          </w:tcPr>
          <w:p w14:paraId="36EDCAD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B8C4345" w14:textId="77777777" w:rsidR="00780388" w:rsidRPr="0043223C" w:rsidRDefault="00780388" w:rsidP="00503181">
            <w:pPr>
              <w:spacing w:line="276" w:lineRule="auto"/>
              <w:rPr>
                <w:rFonts w:cs="Times New Roman"/>
                <w:szCs w:val="24"/>
              </w:rPr>
            </w:pPr>
            <w:r w:rsidRPr="0043223C">
              <w:rPr>
                <w:rFonts w:cs="Times New Roman"/>
                <w:szCs w:val="24"/>
              </w:rPr>
              <w:t>Svatební fotografie Jiřiny Čechové</w:t>
            </w:r>
          </w:p>
          <w:p w14:paraId="2EFD96B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14 x 9 cm; 4 ks</w:t>
            </w:r>
          </w:p>
        </w:tc>
        <w:tc>
          <w:tcPr>
            <w:tcW w:w="1550" w:type="dxa"/>
          </w:tcPr>
          <w:p w14:paraId="518CC759" w14:textId="77777777" w:rsidR="00780388" w:rsidRPr="0043223C" w:rsidRDefault="00780388" w:rsidP="00503181">
            <w:pPr>
              <w:spacing w:line="276" w:lineRule="auto"/>
              <w:jc w:val="center"/>
              <w:rPr>
                <w:rFonts w:cs="Times New Roman"/>
                <w:szCs w:val="24"/>
              </w:rPr>
            </w:pPr>
            <w:r w:rsidRPr="0043223C">
              <w:rPr>
                <w:rFonts w:cs="Times New Roman"/>
                <w:szCs w:val="24"/>
              </w:rPr>
              <w:t>1947</w:t>
            </w:r>
          </w:p>
        </w:tc>
        <w:tc>
          <w:tcPr>
            <w:tcW w:w="1065" w:type="dxa"/>
          </w:tcPr>
          <w:p w14:paraId="20C87062"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15AAB974" w14:textId="77777777" w:rsidTr="00503181">
        <w:trPr>
          <w:cantSplit/>
        </w:trPr>
        <w:tc>
          <w:tcPr>
            <w:tcW w:w="936" w:type="dxa"/>
          </w:tcPr>
          <w:p w14:paraId="50652E2A" w14:textId="77777777" w:rsidR="00780388" w:rsidRPr="0043223C" w:rsidRDefault="00780388" w:rsidP="00503181">
            <w:pPr>
              <w:spacing w:line="276" w:lineRule="auto"/>
              <w:ind w:left="360"/>
              <w:rPr>
                <w:rFonts w:cs="Times New Roman"/>
                <w:szCs w:val="24"/>
              </w:rPr>
            </w:pPr>
          </w:p>
        </w:tc>
        <w:tc>
          <w:tcPr>
            <w:tcW w:w="5232" w:type="dxa"/>
          </w:tcPr>
          <w:p w14:paraId="54A8E643"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IV.3.26. Fotografie Antonína Dvořáka, bratra Cecilie Hruškové, roz. Dvořákové</w:t>
            </w:r>
          </w:p>
        </w:tc>
        <w:tc>
          <w:tcPr>
            <w:tcW w:w="1550" w:type="dxa"/>
          </w:tcPr>
          <w:p w14:paraId="6E966C7B" w14:textId="77777777" w:rsidR="00780388" w:rsidRPr="0043223C" w:rsidRDefault="00780388" w:rsidP="00503181">
            <w:pPr>
              <w:spacing w:line="276" w:lineRule="auto"/>
              <w:jc w:val="center"/>
              <w:rPr>
                <w:rFonts w:cs="Times New Roman"/>
                <w:szCs w:val="24"/>
              </w:rPr>
            </w:pPr>
          </w:p>
        </w:tc>
        <w:tc>
          <w:tcPr>
            <w:tcW w:w="1065" w:type="dxa"/>
          </w:tcPr>
          <w:p w14:paraId="1BCCAA37" w14:textId="77777777" w:rsidR="00780388" w:rsidRPr="0043223C" w:rsidRDefault="00780388" w:rsidP="00503181">
            <w:pPr>
              <w:spacing w:line="276" w:lineRule="auto"/>
              <w:jc w:val="center"/>
              <w:rPr>
                <w:rFonts w:cs="Times New Roman"/>
                <w:szCs w:val="24"/>
              </w:rPr>
            </w:pPr>
          </w:p>
        </w:tc>
      </w:tr>
      <w:tr w:rsidR="00780388" w:rsidRPr="0043223C" w14:paraId="6D04C759" w14:textId="77777777" w:rsidTr="00503181">
        <w:trPr>
          <w:cantSplit/>
        </w:trPr>
        <w:tc>
          <w:tcPr>
            <w:tcW w:w="936" w:type="dxa"/>
          </w:tcPr>
          <w:p w14:paraId="519956D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2A4EBFF" w14:textId="77777777" w:rsidR="00780388" w:rsidRPr="0043223C" w:rsidRDefault="00780388" w:rsidP="00503181">
            <w:pPr>
              <w:spacing w:line="276" w:lineRule="auto"/>
              <w:rPr>
                <w:rFonts w:cs="Times New Roman"/>
                <w:szCs w:val="24"/>
              </w:rPr>
            </w:pPr>
            <w:r w:rsidRPr="0043223C">
              <w:rPr>
                <w:rFonts w:cs="Times New Roman"/>
                <w:szCs w:val="24"/>
              </w:rPr>
              <w:t>Ateliérové fotografie Antonína Dvořáka</w:t>
            </w:r>
          </w:p>
          <w:p w14:paraId="0BFE351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16 x 8 cm; 2 ks</w:t>
            </w:r>
          </w:p>
        </w:tc>
        <w:tc>
          <w:tcPr>
            <w:tcW w:w="1550" w:type="dxa"/>
          </w:tcPr>
          <w:p w14:paraId="324831BE" w14:textId="77777777" w:rsidR="00780388" w:rsidRPr="0043223C" w:rsidRDefault="00780388" w:rsidP="00503181">
            <w:pPr>
              <w:spacing w:line="276" w:lineRule="auto"/>
              <w:jc w:val="center"/>
              <w:rPr>
                <w:rFonts w:cs="Times New Roman"/>
                <w:szCs w:val="24"/>
              </w:rPr>
            </w:pPr>
            <w:r w:rsidRPr="0043223C">
              <w:rPr>
                <w:rFonts w:cs="Times New Roman"/>
                <w:szCs w:val="24"/>
              </w:rPr>
              <w:t>[1915–1930]</w:t>
            </w:r>
          </w:p>
        </w:tc>
        <w:tc>
          <w:tcPr>
            <w:tcW w:w="1065" w:type="dxa"/>
          </w:tcPr>
          <w:p w14:paraId="16A903D5"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2F549D45" w14:textId="77777777" w:rsidTr="00503181">
        <w:trPr>
          <w:cantSplit/>
        </w:trPr>
        <w:tc>
          <w:tcPr>
            <w:tcW w:w="936" w:type="dxa"/>
          </w:tcPr>
          <w:p w14:paraId="6B609608" w14:textId="77777777" w:rsidR="00780388" w:rsidRPr="0043223C" w:rsidRDefault="00780388" w:rsidP="00503181">
            <w:pPr>
              <w:spacing w:line="276" w:lineRule="auto"/>
              <w:ind w:left="360"/>
              <w:rPr>
                <w:rFonts w:cs="Times New Roman"/>
                <w:szCs w:val="24"/>
              </w:rPr>
            </w:pPr>
          </w:p>
        </w:tc>
        <w:tc>
          <w:tcPr>
            <w:tcW w:w="5232" w:type="dxa"/>
          </w:tcPr>
          <w:p w14:paraId="73689A54"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IV.3.27. Fotografie Julie Soukupové, roz. Dvořákové, sestry Cecilie Hruškové, roz. Dvořákové</w:t>
            </w:r>
          </w:p>
        </w:tc>
        <w:tc>
          <w:tcPr>
            <w:tcW w:w="1550" w:type="dxa"/>
          </w:tcPr>
          <w:p w14:paraId="0EF5783D" w14:textId="77777777" w:rsidR="00780388" w:rsidRPr="0043223C" w:rsidRDefault="00780388" w:rsidP="00503181">
            <w:pPr>
              <w:spacing w:line="276" w:lineRule="auto"/>
              <w:jc w:val="center"/>
              <w:rPr>
                <w:rFonts w:cs="Times New Roman"/>
                <w:szCs w:val="24"/>
              </w:rPr>
            </w:pPr>
          </w:p>
        </w:tc>
        <w:tc>
          <w:tcPr>
            <w:tcW w:w="1065" w:type="dxa"/>
          </w:tcPr>
          <w:p w14:paraId="7A12690A" w14:textId="77777777" w:rsidR="00780388" w:rsidRPr="0043223C" w:rsidRDefault="00780388" w:rsidP="00503181">
            <w:pPr>
              <w:spacing w:line="276" w:lineRule="auto"/>
              <w:jc w:val="center"/>
              <w:rPr>
                <w:rFonts w:cs="Times New Roman"/>
                <w:szCs w:val="24"/>
              </w:rPr>
            </w:pPr>
          </w:p>
        </w:tc>
      </w:tr>
      <w:tr w:rsidR="00780388" w:rsidRPr="0043223C" w14:paraId="3DCFB75B" w14:textId="77777777" w:rsidTr="00503181">
        <w:trPr>
          <w:cantSplit/>
        </w:trPr>
        <w:tc>
          <w:tcPr>
            <w:tcW w:w="936" w:type="dxa"/>
          </w:tcPr>
          <w:p w14:paraId="5C2224A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4E3EFAF" w14:textId="77777777" w:rsidR="00780388" w:rsidRPr="0043223C" w:rsidRDefault="00780388" w:rsidP="00503181">
            <w:pPr>
              <w:spacing w:line="276" w:lineRule="auto"/>
              <w:rPr>
                <w:rFonts w:cs="Times New Roman"/>
                <w:szCs w:val="24"/>
              </w:rPr>
            </w:pPr>
            <w:r w:rsidRPr="0043223C">
              <w:rPr>
                <w:rFonts w:cs="Times New Roman"/>
                <w:szCs w:val="24"/>
              </w:rPr>
              <w:t>Portrétní fotografie Julie Soukupové</w:t>
            </w:r>
          </w:p>
          <w:p w14:paraId="576ED31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14 x 9 cm; 2 ks</w:t>
            </w:r>
          </w:p>
        </w:tc>
        <w:tc>
          <w:tcPr>
            <w:tcW w:w="1550" w:type="dxa"/>
          </w:tcPr>
          <w:p w14:paraId="51A4A38C" w14:textId="77777777" w:rsidR="00780388" w:rsidRPr="0043223C" w:rsidRDefault="00780388" w:rsidP="00503181">
            <w:pPr>
              <w:spacing w:line="276" w:lineRule="auto"/>
              <w:jc w:val="center"/>
              <w:rPr>
                <w:rFonts w:cs="Times New Roman"/>
                <w:szCs w:val="24"/>
              </w:rPr>
            </w:pPr>
            <w:r w:rsidRPr="0043223C">
              <w:rPr>
                <w:rFonts w:cs="Times New Roman"/>
                <w:szCs w:val="24"/>
              </w:rPr>
              <w:t>[1920–1940]</w:t>
            </w:r>
          </w:p>
        </w:tc>
        <w:tc>
          <w:tcPr>
            <w:tcW w:w="1065" w:type="dxa"/>
          </w:tcPr>
          <w:p w14:paraId="3423004F"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606D8566" w14:textId="77777777" w:rsidTr="00503181">
        <w:trPr>
          <w:cantSplit/>
        </w:trPr>
        <w:tc>
          <w:tcPr>
            <w:tcW w:w="936" w:type="dxa"/>
          </w:tcPr>
          <w:p w14:paraId="64BA0409" w14:textId="77777777" w:rsidR="00780388" w:rsidRPr="0043223C" w:rsidRDefault="00780388" w:rsidP="00503181">
            <w:pPr>
              <w:spacing w:line="276" w:lineRule="auto"/>
              <w:ind w:left="360"/>
              <w:rPr>
                <w:rFonts w:cs="Times New Roman"/>
                <w:szCs w:val="24"/>
              </w:rPr>
            </w:pPr>
          </w:p>
        </w:tc>
        <w:tc>
          <w:tcPr>
            <w:tcW w:w="5232" w:type="dxa"/>
          </w:tcPr>
          <w:p w14:paraId="4F39AF46"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IV.3.28. Fotografie Jaroslava Soukupa, manžela Julie Soukupové, roz. Dvořákové</w:t>
            </w:r>
          </w:p>
        </w:tc>
        <w:tc>
          <w:tcPr>
            <w:tcW w:w="1550" w:type="dxa"/>
          </w:tcPr>
          <w:p w14:paraId="730600BF" w14:textId="77777777" w:rsidR="00780388" w:rsidRPr="0043223C" w:rsidRDefault="00780388" w:rsidP="00503181">
            <w:pPr>
              <w:spacing w:line="276" w:lineRule="auto"/>
              <w:jc w:val="center"/>
              <w:rPr>
                <w:rFonts w:cs="Times New Roman"/>
                <w:szCs w:val="24"/>
              </w:rPr>
            </w:pPr>
          </w:p>
        </w:tc>
        <w:tc>
          <w:tcPr>
            <w:tcW w:w="1065" w:type="dxa"/>
          </w:tcPr>
          <w:p w14:paraId="485783F1" w14:textId="77777777" w:rsidR="00780388" w:rsidRPr="0043223C" w:rsidRDefault="00780388" w:rsidP="00503181">
            <w:pPr>
              <w:spacing w:line="276" w:lineRule="auto"/>
              <w:jc w:val="center"/>
              <w:rPr>
                <w:rFonts w:cs="Times New Roman"/>
                <w:szCs w:val="24"/>
              </w:rPr>
            </w:pPr>
          </w:p>
        </w:tc>
      </w:tr>
      <w:tr w:rsidR="00780388" w:rsidRPr="0043223C" w14:paraId="12711D7B" w14:textId="77777777" w:rsidTr="00503181">
        <w:trPr>
          <w:cantSplit/>
        </w:trPr>
        <w:tc>
          <w:tcPr>
            <w:tcW w:w="936" w:type="dxa"/>
          </w:tcPr>
          <w:p w14:paraId="64A3738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D938A82" w14:textId="77777777" w:rsidR="00780388" w:rsidRPr="0043223C" w:rsidRDefault="00780388" w:rsidP="00503181">
            <w:pPr>
              <w:spacing w:line="276" w:lineRule="auto"/>
              <w:rPr>
                <w:rFonts w:cs="Times New Roman"/>
                <w:szCs w:val="24"/>
              </w:rPr>
            </w:pPr>
            <w:r w:rsidRPr="0043223C">
              <w:rPr>
                <w:rFonts w:cs="Times New Roman"/>
                <w:szCs w:val="24"/>
              </w:rPr>
              <w:t>Svatební fotografie Jaroslava Soukupa s Julií Soukupovou</w:t>
            </w:r>
          </w:p>
          <w:p w14:paraId="50358B3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14,5 cm; 1 ks</w:t>
            </w:r>
          </w:p>
        </w:tc>
        <w:tc>
          <w:tcPr>
            <w:tcW w:w="1550" w:type="dxa"/>
          </w:tcPr>
          <w:p w14:paraId="312AD60F" w14:textId="77777777" w:rsidR="00780388" w:rsidRPr="0043223C" w:rsidRDefault="00780388" w:rsidP="00503181">
            <w:pPr>
              <w:spacing w:line="276" w:lineRule="auto"/>
              <w:jc w:val="center"/>
              <w:rPr>
                <w:rFonts w:cs="Times New Roman"/>
                <w:szCs w:val="24"/>
              </w:rPr>
            </w:pPr>
            <w:r w:rsidRPr="0043223C">
              <w:rPr>
                <w:rFonts w:cs="Times New Roman"/>
                <w:szCs w:val="24"/>
              </w:rPr>
              <w:t>[1920–1930]</w:t>
            </w:r>
          </w:p>
        </w:tc>
        <w:tc>
          <w:tcPr>
            <w:tcW w:w="1065" w:type="dxa"/>
          </w:tcPr>
          <w:p w14:paraId="5362DACF"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85C6BDC" w14:textId="77777777" w:rsidTr="00503181">
        <w:trPr>
          <w:cantSplit/>
        </w:trPr>
        <w:tc>
          <w:tcPr>
            <w:tcW w:w="936" w:type="dxa"/>
          </w:tcPr>
          <w:p w14:paraId="1884A8D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44DF994" w14:textId="77777777" w:rsidR="00780388" w:rsidRPr="0043223C" w:rsidRDefault="00780388" w:rsidP="00503181">
            <w:pPr>
              <w:spacing w:line="276" w:lineRule="auto"/>
              <w:rPr>
                <w:rFonts w:cs="Times New Roman"/>
                <w:szCs w:val="24"/>
              </w:rPr>
            </w:pPr>
            <w:r w:rsidRPr="0043223C">
              <w:rPr>
                <w:rFonts w:cs="Times New Roman"/>
                <w:szCs w:val="24"/>
              </w:rPr>
              <w:t>Průkazová fotografie Jaroslava Soukupa</w:t>
            </w:r>
          </w:p>
          <w:p w14:paraId="2E6C627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7 x 5 cm; 1 ks</w:t>
            </w:r>
          </w:p>
        </w:tc>
        <w:tc>
          <w:tcPr>
            <w:tcW w:w="1550" w:type="dxa"/>
          </w:tcPr>
          <w:p w14:paraId="0F09E51E" w14:textId="77777777" w:rsidR="00780388" w:rsidRPr="0043223C" w:rsidRDefault="00780388" w:rsidP="00503181">
            <w:pPr>
              <w:spacing w:line="276" w:lineRule="auto"/>
              <w:jc w:val="center"/>
              <w:rPr>
                <w:rFonts w:cs="Times New Roman"/>
                <w:szCs w:val="24"/>
              </w:rPr>
            </w:pPr>
            <w:r w:rsidRPr="0043223C">
              <w:rPr>
                <w:rFonts w:cs="Times New Roman"/>
                <w:szCs w:val="24"/>
              </w:rPr>
              <w:t>[1950–1970]</w:t>
            </w:r>
          </w:p>
        </w:tc>
        <w:tc>
          <w:tcPr>
            <w:tcW w:w="1065" w:type="dxa"/>
          </w:tcPr>
          <w:p w14:paraId="09A775BC"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103E42DF" w14:textId="77777777" w:rsidTr="00503181">
        <w:trPr>
          <w:cantSplit/>
        </w:trPr>
        <w:tc>
          <w:tcPr>
            <w:tcW w:w="936" w:type="dxa"/>
          </w:tcPr>
          <w:p w14:paraId="0CA2CA77" w14:textId="77777777" w:rsidR="00780388" w:rsidRPr="0043223C" w:rsidRDefault="00780388" w:rsidP="00503181">
            <w:pPr>
              <w:spacing w:line="276" w:lineRule="auto"/>
              <w:ind w:left="360"/>
              <w:rPr>
                <w:rFonts w:cs="Times New Roman"/>
                <w:szCs w:val="24"/>
              </w:rPr>
            </w:pPr>
          </w:p>
        </w:tc>
        <w:tc>
          <w:tcPr>
            <w:tcW w:w="5232" w:type="dxa"/>
          </w:tcPr>
          <w:p w14:paraId="5C3DEE4D"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IV.3.29. Fotografie Marie Motyčkové, roz. Dvořákové, sestry Cecilie Hruškové, roz. Dvořákové</w:t>
            </w:r>
          </w:p>
        </w:tc>
        <w:tc>
          <w:tcPr>
            <w:tcW w:w="1550" w:type="dxa"/>
          </w:tcPr>
          <w:p w14:paraId="4EEBED38" w14:textId="77777777" w:rsidR="00780388" w:rsidRPr="0043223C" w:rsidRDefault="00780388" w:rsidP="00503181">
            <w:pPr>
              <w:spacing w:line="276" w:lineRule="auto"/>
              <w:jc w:val="center"/>
              <w:rPr>
                <w:rFonts w:cs="Times New Roman"/>
                <w:szCs w:val="24"/>
              </w:rPr>
            </w:pPr>
          </w:p>
        </w:tc>
        <w:tc>
          <w:tcPr>
            <w:tcW w:w="1065" w:type="dxa"/>
          </w:tcPr>
          <w:p w14:paraId="4BF850BD" w14:textId="77777777" w:rsidR="00780388" w:rsidRPr="0043223C" w:rsidRDefault="00780388" w:rsidP="00503181">
            <w:pPr>
              <w:spacing w:line="276" w:lineRule="auto"/>
              <w:jc w:val="center"/>
              <w:rPr>
                <w:rFonts w:cs="Times New Roman"/>
                <w:szCs w:val="24"/>
              </w:rPr>
            </w:pPr>
          </w:p>
        </w:tc>
      </w:tr>
      <w:tr w:rsidR="00780388" w:rsidRPr="0043223C" w14:paraId="1F72BDF4" w14:textId="77777777" w:rsidTr="00503181">
        <w:trPr>
          <w:cantSplit/>
        </w:trPr>
        <w:tc>
          <w:tcPr>
            <w:tcW w:w="936" w:type="dxa"/>
          </w:tcPr>
          <w:p w14:paraId="3F98212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A3DB614" w14:textId="77777777" w:rsidR="00780388" w:rsidRPr="0043223C" w:rsidRDefault="00780388" w:rsidP="00503181">
            <w:pPr>
              <w:spacing w:line="276" w:lineRule="auto"/>
              <w:rPr>
                <w:rFonts w:cs="Times New Roman"/>
                <w:szCs w:val="24"/>
              </w:rPr>
            </w:pPr>
            <w:r w:rsidRPr="0043223C">
              <w:rPr>
                <w:rFonts w:cs="Times New Roman"/>
                <w:szCs w:val="24"/>
              </w:rPr>
              <w:t>Svatební fotografie Marie Motyčkové s Ludvíkem Motyčkou</w:t>
            </w:r>
          </w:p>
          <w:p w14:paraId="3C7F0B5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13 cm; 1 ks</w:t>
            </w:r>
          </w:p>
        </w:tc>
        <w:tc>
          <w:tcPr>
            <w:tcW w:w="1550" w:type="dxa"/>
          </w:tcPr>
          <w:p w14:paraId="70E2B58F" w14:textId="77777777" w:rsidR="00780388" w:rsidRPr="0043223C" w:rsidRDefault="00780388" w:rsidP="00503181">
            <w:pPr>
              <w:spacing w:line="276" w:lineRule="auto"/>
              <w:jc w:val="center"/>
              <w:rPr>
                <w:rFonts w:cs="Times New Roman"/>
                <w:szCs w:val="24"/>
              </w:rPr>
            </w:pPr>
            <w:r w:rsidRPr="0043223C">
              <w:rPr>
                <w:rFonts w:cs="Times New Roman"/>
                <w:szCs w:val="24"/>
              </w:rPr>
              <w:t>[1920–1930]</w:t>
            </w:r>
          </w:p>
        </w:tc>
        <w:tc>
          <w:tcPr>
            <w:tcW w:w="1065" w:type="dxa"/>
          </w:tcPr>
          <w:p w14:paraId="445C2E8D"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422694CD" w14:textId="77777777" w:rsidTr="00503181">
        <w:trPr>
          <w:cantSplit/>
        </w:trPr>
        <w:tc>
          <w:tcPr>
            <w:tcW w:w="936" w:type="dxa"/>
          </w:tcPr>
          <w:p w14:paraId="0FEDEE3E" w14:textId="77777777" w:rsidR="00780388" w:rsidRPr="0043223C" w:rsidRDefault="00780388" w:rsidP="00503181">
            <w:pPr>
              <w:spacing w:line="276" w:lineRule="auto"/>
              <w:ind w:left="360"/>
              <w:rPr>
                <w:rFonts w:cs="Times New Roman"/>
                <w:szCs w:val="24"/>
              </w:rPr>
            </w:pPr>
          </w:p>
        </w:tc>
        <w:tc>
          <w:tcPr>
            <w:tcW w:w="5232" w:type="dxa"/>
          </w:tcPr>
          <w:p w14:paraId="35D987A2"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IV.3.30. Fotografie Josefy Motyčkové, roz. Hruškové, sestry Marie Marty Kappelové, roz. Hruškové</w:t>
            </w:r>
          </w:p>
        </w:tc>
        <w:tc>
          <w:tcPr>
            <w:tcW w:w="1550" w:type="dxa"/>
          </w:tcPr>
          <w:p w14:paraId="753513C9" w14:textId="77777777" w:rsidR="00780388" w:rsidRPr="0043223C" w:rsidRDefault="00780388" w:rsidP="00503181">
            <w:pPr>
              <w:spacing w:line="276" w:lineRule="auto"/>
              <w:jc w:val="center"/>
              <w:rPr>
                <w:rFonts w:cs="Times New Roman"/>
                <w:szCs w:val="24"/>
              </w:rPr>
            </w:pPr>
          </w:p>
        </w:tc>
        <w:tc>
          <w:tcPr>
            <w:tcW w:w="1065" w:type="dxa"/>
          </w:tcPr>
          <w:p w14:paraId="1045003B" w14:textId="77777777" w:rsidR="00780388" w:rsidRPr="0043223C" w:rsidRDefault="00780388" w:rsidP="00503181">
            <w:pPr>
              <w:spacing w:line="276" w:lineRule="auto"/>
              <w:jc w:val="center"/>
              <w:rPr>
                <w:rFonts w:cs="Times New Roman"/>
                <w:szCs w:val="24"/>
              </w:rPr>
            </w:pPr>
          </w:p>
        </w:tc>
      </w:tr>
      <w:tr w:rsidR="00780388" w:rsidRPr="0043223C" w14:paraId="4033FD63" w14:textId="77777777" w:rsidTr="00503181">
        <w:trPr>
          <w:cantSplit/>
        </w:trPr>
        <w:tc>
          <w:tcPr>
            <w:tcW w:w="936" w:type="dxa"/>
          </w:tcPr>
          <w:p w14:paraId="5D274D3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7CB3C62" w14:textId="77777777" w:rsidR="00780388" w:rsidRPr="0043223C" w:rsidRDefault="00780388" w:rsidP="00503181">
            <w:pPr>
              <w:spacing w:line="276" w:lineRule="auto"/>
              <w:rPr>
                <w:rFonts w:cs="Times New Roman"/>
                <w:szCs w:val="24"/>
              </w:rPr>
            </w:pPr>
            <w:r w:rsidRPr="0043223C">
              <w:rPr>
                <w:rFonts w:cs="Times New Roman"/>
                <w:szCs w:val="24"/>
              </w:rPr>
              <w:t>Svatební fotografie Josefy Motyčkové a s Josefem Motyčkou</w:t>
            </w:r>
          </w:p>
          <w:p w14:paraId="5AD854E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14 cm; 1 ks</w:t>
            </w:r>
          </w:p>
        </w:tc>
        <w:tc>
          <w:tcPr>
            <w:tcW w:w="1550" w:type="dxa"/>
          </w:tcPr>
          <w:p w14:paraId="383E82A1" w14:textId="77777777" w:rsidR="00780388" w:rsidRPr="0043223C" w:rsidRDefault="00780388" w:rsidP="00503181">
            <w:pPr>
              <w:spacing w:line="276" w:lineRule="auto"/>
              <w:jc w:val="center"/>
              <w:rPr>
                <w:rFonts w:cs="Times New Roman"/>
                <w:szCs w:val="24"/>
              </w:rPr>
            </w:pPr>
            <w:r w:rsidRPr="0043223C">
              <w:rPr>
                <w:rFonts w:cs="Times New Roman"/>
                <w:szCs w:val="24"/>
              </w:rPr>
              <w:t>[1930–1940]</w:t>
            </w:r>
          </w:p>
        </w:tc>
        <w:tc>
          <w:tcPr>
            <w:tcW w:w="1065" w:type="dxa"/>
          </w:tcPr>
          <w:p w14:paraId="51262A5C"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6B138D85" w14:textId="77777777" w:rsidTr="00503181">
        <w:trPr>
          <w:cantSplit/>
        </w:trPr>
        <w:tc>
          <w:tcPr>
            <w:tcW w:w="936" w:type="dxa"/>
          </w:tcPr>
          <w:p w14:paraId="258CA35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F643646" w14:textId="77777777" w:rsidR="00780388" w:rsidRPr="0043223C" w:rsidRDefault="00780388" w:rsidP="00503181">
            <w:pPr>
              <w:spacing w:line="276" w:lineRule="auto"/>
              <w:rPr>
                <w:rFonts w:cs="Times New Roman"/>
                <w:szCs w:val="24"/>
              </w:rPr>
            </w:pPr>
            <w:r w:rsidRPr="0043223C">
              <w:rPr>
                <w:rFonts w:cs="Times New Roman"/>
                <w:szCs w:val="24"/>
              </w:rPr>
              <w:t>Skupinová fotografie Josefy Motyčkové a dalších žen oblečených jako kuchařky</w:t>
            </w:r>
          </w:p>
          <w:p w14:paraId="6282EF3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10 x 14 cm; 1 ks</w:t>
            </w:r>
          </w:p>
        </w:tc>
        <w:tc>
          <w:tcPr>
            <w:tcW w:w="1550" w:type="dxa"/>
          </w:tcPr>
          <w:p w14:paraId="541F5436" w14:textId="77777777" w:rsidR="00780388" w:rsidRPr="0043223C" w:rsidRDefault="00780388" w:rsidP="00503181">
            <w:pPr>
              <w:spacing w:line="276" w:lineRule="auto"/>
              <w:jc w:val="center"/>
              <w:rPr>
                <w:rFonts w:cs="Times New Roman"/>
                <w:szCs w:val="24"/>
              </w:rPr>
            </w:pPr>
            <w:r w:rsidRPr="0043223C">
              <w:rPr>
                <w:rFonts w:cs="Times New Roman"/>
                <w:szCs w:val="24"/>
              </w:rPr>
              <w:t>[1935–1945]</w:t>
            </w:r>
          </w:p>
        </w:tc>
        <w:tc>
          <w:tcPr>
            <w:tcW w:w="1065" w:type="dxa"/>
          </w:tcPr>
          <w:p w14:paraId="50EE8FE8"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191E0B9A" w14:textId="77777777" w:rsidTr="00503181">
        <w:trPr>
          <w:cantSplit/>
        </w:trPr>
        <w:tc>
          <w:tcPr>
            <w:tcW w:w="936" w:type="dxa"/>
          </w:tcPr>
          <w:p w14:paraId="68292A2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E42869D" w14:textId="77777777" w:rsidR="00780388" w:rsidRPr="0043223C" w:rsidRDefault="00780388" w:rsidP="00503181">
            <w:pPr>
              <w:spacing w:line="276" w:lineRule="auto"/>
              <w:rPr>
                <w:rFonts w:cs="Times New Roman"/>
                <w:szCs w:val="24"/>
              </w:rPr>
            </w:pPr>
            <w:r w:rsidRPr="0043223C">
              <w:rPr>
                <w:rFonts w:cs="Times New Roman"/>
                <w:szCs w:val="24"/>
              </w:rPr>
              <w:t>Ateliérová fotografe Josefy Motyčkové</w:t>
            </w:r>
          </w:p>
          <w:p w14:paraId="2932FF3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14,5 x 9 cm; 1 ks</w:t>
            </w:r>
          </w:p>
        </w:tc>
        <w:tc>
          <w:tcPr>
            <w:tcW w:w="1550" w:type="dxa"/>
          </w:tcPr>
          <w:p w14:paraId="2475B414" w14:textId="77777777" w:rsidR="00780388" w:rsidRPr="0043223C" w:rsidRDefault="00780388" w:rsidP="00503181">
            <w:pPr>
              <w:spacing w:line="276" w:lineRule="auto"/>
              <w:jc w:val="center"/>
              <w:rPr>
                <w:rFonts w:cs="Times New Roman"/>
                <w:szCs w:val="24"/>
              </w:rPr>
            </w:pPr>
            <w:r w:rsidRPr="0043223C">
              <w:rPr>
                <w:rFonts w:cs="Times New Roman"/>
                <w:szCs w:val="24"/>
              </w:rPr>
              <w:t>[1950–1960]</w:t>
            </w:r>
          </w:p>
        </w:tc>
        <w:tc>
          <w:tcPr>
            <w:tcW w:w="1065" w:type="dxa"/>
          </w:tcPr>
          <w:p w14:paraId="528A2799"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53BC83A1" w14:textId="77777777" w:rsidTr="00503181">
        <w:trPr>
          <w:cantSplit/>
        </w:trPr>
        <w:tc>
          <w:tcPr>
            <w:tcW w:w="936" w:type="dxa"/>
          </w:tcPr>
          <w:p w14:paraId="30AFBF74" w14:textId="77777777" w:rsidR="00780388" w:rsidRPr="0043223C" w:rsidRDefault="00780388" w:rsidP="00503181">
            <w:pPr>
              <w:spacing w:line="276" w:lineRule="auto"/>
              <w:ind w:left="360"/>
              <w:rPr>
                <w:rFonts w:cs="Times New Roman"/>
                <w:szCs w:val="24"/>
              </w:rPr>
            </w:pPr>
          </w:p>
        </w:tc>
        <w:tc>
          <w:tcPr>
            <w:tcW w:w="5232" w:type="dxa"/>
          </w:tcPr>
          <w:p w14:paraId="61509AEF"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IV.3.31. Fotografie Josefa Motyčky, manžela Josefy Motyčkové, roz. Hruškové</w:t>
            </w:r>
          </w:p>
        </w:tc>
        <w:tc>
          <w:tcPr>
            <w:tcW w:w="1550" w:type="dxa"/>
          </w:tcPr>
          <w:p w14:paraId="6C549BD6" w14:textId="77777777" w:rsidR="00780388" w:rsidRPr="0043223C" w:rsidRDefault="00780388" w:rsidP="00503181">
            <w:pPr>
              <w:spacing w:line="276" w:lineRule="auto"/>
              <w:jc w:val="center"/>
              <w:rPr>
                <w:rFonts w:cs="Times New Roman"/>
                <w:szCs w:val="24"/>
              </w:rPr>
            </w:pPr>
          </w:p>
        </w:tc>
        <w:tc>
          <w:tcPr>
            <w:tcW w:w="1065" w:type="dxa"/>
          </w:tcPr>
          <w:p w14:paraId="04EB58DB" w14:textId="77777777" w:rsidR="00780388" w:rsidRPr="0043223C" w:rsidRDefault="00780388" w:rsidP="00503181">
            <w:pPr>
              <w:spacing w:line="276" w:lineRule="auto"/>
              <w:jc w:val="center"/>
              <w:rPr>
                <w:rFonts w:cs="Times New Roman"/>
                <w:szCs w:val="24"/>
              </w:rPr>
            </w:pPr>
          </w:p>
        </w:tc>
      </w:tr>
      <w:tr w:rsidR="00780388" w:rsidRPr="0043223C" w14:paraId="2E129827" w14:textId="77777777" w:rsidTr="00503181">
        <w:trPr>
          <w:cantSplit/>
        </w:trPr>
        <w:tc>
          <w:tcPr>
            <w:tcW w:w="936" w:type="dxa"/>
          </w:tcPr>
          <w:p w14:paraId="0212889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C0DC452" w14:textId="77777777" w:rsidR="00780388" w:rsidRPr="0043223C" w:rsidRDefault="00780388" w:rsidP="00503181">
            <w:pPr>
              <w:spacing w:line="276" w:lineRule="auto"/>
              <w:rPr>
                <w:rFonts w:cs="Times New Roman"/>
                <w:szCs w:val="24"/>
              </w:rPr>
            </w:pPr>
            <w:r w:rsidRPr="0043223C">
              <w:rPr>
                <w:rFonts w:cs="Times New Roman"/>
                <w:szCs w:val="24"/>
              </w:rPr>
              <w:t>Průkazová fotografie Josefa Motyčky</w:t>
            </w:r>
          </w:p>
          <w:p w14:paraId="5731469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 x 5 cm; 1 ks</w:t>
            </w:r>
          </w:p>
        </w:tc>
        <w:tc>
          <w:tcPr>
            <w:tcW w:w="1550" w:type="dxa"/>
          </w:tcPr>
          <w:p w14:paraId="186F2186" w14:textId="77777777" w:rsidR="00780388" w:rsidRPr="0043223C" w:rsidRDefault="00780388" w:rsidP="00503181">
            <w:pPr>
              <w:spacing w:line="276" w:lineRule="auto"/>
              <w:jc w:val="center"/>
              <w:rPr>
                <w:rFonts w:cs="Times New Roman"/>
                <w:szCs w:val="24"/>
              </w:rPr>
            </w:pPr>
            <w:r w:rsidRPr="0043223C">
              <w:rPr>
                <w:rFonts w:cs="Times New Roman"/>
                <w:szCs w:val="24"/>
              </w:rPr>
              <w:t>[1950–1960]</w:t>
            </w:r>
          </w:p>
        </w:tc>
        <w:tc>
          <w:tcPr>
            <w:tcW w:w="1065" w:type="dxa"/>
          </w:tcPr>
          <w:p w14:paraId="7A65CA66"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45686AF7" w14:textId="77777777" w:rsidTr="00503181">
        <w:trPr>
          <w:cantSplit/>
        </w:trPr>
        <w:tc>
          <w:tcPr>
            <w:tcW w:w="936" w:type="dxa"/>
          </w:tcPr>
          <w:p w14:paraId="1A63D5A1" w14:textId="77777777" w:rsidR="00780388" w:rsidRPr="0043223C" w:rsidRDefault="00780388" w:rsidP="00503181">
            <w:pPr>
              <w:spacing w:line="276" w:lineRule="auto"/>
              <w:ind w:left="360"/>
              <w:rPr>
                <w:rFonts w:cs="Times New Roman"/>
                <w:szCs w:val="24"/>
              </w:rPr>
            </w:pPr>
          </w:p>
        </w:tc>
        <w:tc>
          <w:tcPr>
            <w:tcW w:w="5232" w:type="dxa"/>
          </w:tcPr>
          <w:p w14:paraId="03074394"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IV.3.32. Fotografie Josefa Motyčky, syna Josefa Motyčky z 1. manželství s</w:t>
            </w:r>
            <w:r>
              <w:rPr>
                <w:rFonts w:cs="Times New Roman"/>
                <w:b/>
                <w:bCs/>
                <w:sz w:val="28"/>
                <w:szCs w:val="28"/>
              </w:rPr>
              <w:t> </w:t>
            </w:r>
            <w:r w:rsidRPr="0043223C">
              <w:rPr>
                <w:rFonts w:cs="Times New Roman"/>
                <w:b/>
                <w:bCs/>
                <w:sz w:val="28"/>
                <w:szCs w:val="28"/>
              </w:rPr>
              <w:t>Magdalenou</w:t>
            </w:r>
          </w:p>
        </w:tc>
        <w:tc>
          <w:tcPr>
            <w:tcW w:w="1550" w:type="dxa"/>
          </w:tcPr>
          <w:p w14:paraId="48B8402F" w14:textId="77777777" w:rsidR="00780388" w:rsidRPr="0043223C" w:rsidRDefault="00780388" w:rsidP="00503181">
            <w:pPr>
              <w:spacing w:line="276" w:lineRule="auto"/>
              <w:jc w:val="center"/>
              <w:rPr>
                <w:rFonts w:cs="Times New Roman"/>
                <w:szCs w:val="24"/>
              </w:rPr>
            </w:pPr>
          </w:p>
        </w:tc>
        <w:tc>
          <w:tcPr>
            <w:tcW w:w="1065" w:type="dxa"/>
          </w:tcPr>
          <w:p w14:paraId="5F83267D" w14:textId="77777777" w:rsidR="00780388" w:rsidRPr="0043223C" w:rsidRDefault="00780388" w:rsidP="00503181">
            <w:pPr>
              <w:spacing w:line="276" w:lineRule="auto"/>
              <w:jc w:val="center"/>
              <w:rPr>
                <w:rFonts w:cs="Times New Roman"/>
                <w:szCs w:val="24"/>
              </w:rPr>
            </w:pPr>
          </w:p>
        </w:tc>
      </w:tr>
      <w:tr w:rsidR="00780388" w:rsidRPr="0043223C" w14:paraId="5942097A" w14:textId="77777777" w:rsidTr="00503181">
        <w:trPr>
          <w:cantSplit/>
        </w:trPr>
        <w:tc>
          <w:tcPr>
            <w:tcW w:w="936" w:type="dxa"/>
          </w:tcPr>
          <w:p w14:paraId="51DC729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12554DE" w14:textId="77777777" w:rsidR="00780388" w:rsidRPr="0043223C" w:rsidRDefault="00780388" w:rsidP="00503181">
            <w:pPr>
              <w:spacing w:line="276" w:lineRule="auto"/>
              <w:rPr>
                <w:rFonts w:cs="Times New Roman"/>
                <w:szCs w:val="24"/>
              </w:rPr>
            </w:pPr>
            <w:r w:rsidRPr="0043223C">
              <w:rPr>
                <w:rFonts w:cs="Times New Roman"/>
                <w:szCs w:val="24"/>
              </w:rPr>
              <w:t>Portrétní fotografie Josefa Motyčky</w:t>
            </w:r>
          </w:p>
          <w:p w14:paraId="603570B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8–13 x 5,5–9 cm; 2 ks</w:t>
            </w:r>
          </w:p>
        </w:tc>
        <w:tc>
          <w:tcPr>
            <w:tcW w:w="1550" w:type="dxa"/>
          </w:tcPr>
          <w:p w14:paraId="7D32BCF3" w14:textId="77777777" w:rsidR="00780388" w:rsidRPr="0043223C" w:rsidRDefault="00780388" w:rsidP="00503181">
            <w:pPr>
              <w:spacing w:line="276" w:lineRule="auto"/>
              <w:jc w:val="center"/>
              <w:rPr>
                <w:rFonts w:cs="Times New Roman"/>
                <w:szCs w:val="24"/>
              </w:rPr>
            </w:pPr>
            <w:r w:rsidRPr="0043223C">
              <w:rPr>
                <w:rFonts w:cs="Times New Roman"/>
                <w:szCs w:val="24"/>
              </w:rPr>
              <w:t>[1920–1940]</w:t>
            </w:r>
          </w:p>
        </w:tc>
        <w:tc>
          <w:tcPr>
            <w:tcW w:w="1065" w:type="dxa"/>
          </w:tcPr>
          <w:p w14:paraId="1E87C29F"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68C6A642" w14:textId="77777777" w:rsidTr="00503181">
        <w:trPr>
          <w:cantSplit/>
        </w:trPr>
        <w:tc>
          <w:tcPr>
            <w:tcW w:w="936" w:type="dxa"/>
          </w:tcPr>
          <w:p w14:paraId="5572849B" w14:textId="77777777" w:rsidR="00780388" w:rsidRPr="0043223C" w:rsidRDefault="00780388" w:rsidP="00503181">
            <w:pPr>
              <w:spacing w:line="276" w:lineRule="auto"/>
              <w:ind w:left="360"/>
              <w:rPr>
                <w:rFonts w:cs="Times New Roman"/>
                <w:szCs w:val="24"/>
              </w:rPr>
            </w:pPr>
          </w:p>
        </w:tc>
        <w:tc>
          <w:tcPr>
            <w:tcW w:w="5232" w:type="dxa"/>
          </w:tcPr>
          <w:p w14:paraId="25560EBE"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IV.3.33. Fotografie Jindry Kotasové, roz Motyčkové, dcery Josefa a Josefy Motyčkové</w:t>
            </w:r>
          </w:p>
        </w:tc>
        <w:tc>
          <w:tcPr>
            <w:tcW w:w="1550" w:type="dxa"/>
          </w:tcPr>
          <w:p w14:paraId="71806018" w14:textId="77777777" w:rsidR="00780388" w:rsidRPr="0043223C" w:rsidRDefault="00780388" w:rsidP="00503181">
            <w:pPr>
              <w:spacing w:line="276" w:lineRule="auto"/>
              <w:jc w:val="center"/>
              <w:rPr>
                <w:rFonts w:cs="Times New Roman"/>
                <w:szCs w:val="24"/>
              </w:rPr>
            </w:pPr>
          </w:p>
        </w:tc>
        <w:tc>
          <w:tcPr>
            <w:tcW w:w="1065" w:type="dxa"/>
          </w:tcPr>
          <w:p w14:paraId="64F36716" w14:textId="77777777" w:rsidR="00780388" w:rsidRPr="0043223C" w:rsidRDefault="00780388" w:rsidP="00503181">
            <w:pPr>
              <w:spacing w:line="276" w:lineRule="auto"/>
              <w:jc w:val="center"/>
              <w:rPr>
                <w:rFonts w:cs="Times New Roman"/>
                <w:szCs w:val="24"/>
              </w:rPr>
            </w:pPr>
          </w:p>
        </w:tc>
      </w:tr>
      <w:tr w:rsidR="00780388" w:rsidRPr="0043223C" w14:paraId="38BBE939" w14:textId="77777777" w:rsidTr="00503181">
        <w:trPr>
          <w:cantSplit/>
        </w:trPr>
        <w:tc>
          <w:tcPr>
            <w:tcW w:w="936" w:type="dxa"/>
          </w:tcPr>
          <w:p w14:paraId="27E5281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D3ED1D8" w14:textId="77777777" w:rsidR="00780388" w:rsidRPr="0043223C" w:rsidRDefault="00780388" w:rsidP="00503181">
            <w:pPr>
              <w:spacing w:line="276" w:lineRule="auto"/>
              <w:rPr>
                <w:rFonts w:cs="Times New Roman"/>
                <w:szCs w:val="24"/>
              </w:rPr>
            </w:pPr>
            <w:r w:rsidRPr="0043223C">
              <w:rPr>
                <w:rFonts w:cs="Times New Roman"/>
                <w:szCs w:val="24"/>
              </w:rPr>
              <w:t>Fotografie Ji</w:t>
            </w:r>
            <w:r>
              <w:rPr>
                <w:rFonts w:cs="Times New Roman"/>
                <w:szCs w:val="24"/>
              </w:rPr>
              <w:t>n</w:t>
            </w:r>
            <w:r w:rsidRPr="0043223C">
              <w:rPr>
                <w:rFonts w:cs="Times New Roman"/>
                <w:szCs w:val="24"/>
              </w:rPr>
              <w:t>dry Kotasové z prvního svatého přijímání</w:t>
            </w:r>
          </w:p>
          <w:p w14:paraId="0E0511C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13,5 x 9 cm; 1 ks</w:t>
            </w:r>
          </w:p>
        </w:tc>
        <w:tc>
          <w:tcPr>
            <w:tcW w:w="1550" w:type="dxa"/>
          </w:tcPr>
          <w:p w14:paraId="7386DB1F" w14:textId="77777777" w:rsidR="00780388" w:rsidRPr="0043223C" w:rsidRDefault="00780388" w:rsidP="00503181">
            <w:pPr>
              <w:spacing w:line="276" w:lineRule="auto"/>
              <w:jc w:val="center"/>
              <w:rPr>
                <w:rFonts w:cs="Times New Roman"/>
                <w:szCs w:val="24"/>
              </w:rPr>
            </w:pPr>
            <w:r w:rsidRPr="0043223C">
              <w:rPr>
                <w:rFonts w:cs="Times New Roman"/>
                <w:szCs w:val="24"/>
              </w:rPr>
              <w:t>[1935–1945]</w:t>
            </w:r>
          </w:p>
        </w:tc>
        <w:tc>
          <w:tcPr>
            <w:tcW w:w="1065" w:type="dxa"/>
          </w:tcPr>
          <w:p w14:paraId="17913571"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498299E0" w14:textId="77777777" w:rsidTr="00503181">
        <w:trPr>
          <w:cantSplit/>
        </w:trPr>
        <w:tc>
          <w:tcPr>
            <w:tcW w:w="936" w:type="dxa"/>
          </w:tcPr>
          <w:p w14:paraId="1BEEF9E3" w14:textId="77777777" w:rsidR="00780388" w:rsidRPr="0043223C" w:rsidRDefault="00780388" w:rsidP="00503181">
            <w:pPr>
              <w:spacing w:line="276" w:lineRule="auto"/>
              <w:ind w:left="360"/>
              <w:rPr>
                <w:rFonts w:cs="Times New Roman"/>
                <w:szCs w:val="24"/>
              </w:rPr>
            </w:pPr>
          </w:p>
        </w:tc>
        <w:tc>
          <w:tcPr>
            <w:tcW w:w="5232" w:type="dxa"/>
          </w:tcPr>
          <w:p w14:paraId="39F54C90"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IV.3.34. Fotografie Anastázie Neužilové roz. Hruškové, 2. manželky Josefa Neužila</w:t>
            </w:r>
          </w:p>
        </w:tc>
        <w:tc>
          <w:tcPr>
            <w:tcW w:w="1550" w:type="dxa"/>
          </w:tcPr>
          <w:p w14:paraId="1286F4A6" w14:textId="77777777" w:rsidR="00780388" w:rsidRPr="0043223C" w:rsidRDefault="00780388" w:rsidP="00503181">
            <w:pPr>
              <w:spacing w:line="276" w:lineRule="auto"/>
              <w:jc w:val="center"/>
              <w:rPr>
                <w:rFonts w:cs="Times New Roman"/>
                <w:szCs w:val="24"/>
              </w:rPr>
            </w:pPr>
          </w:p>
        </w:tc>
        <w:tc>
          <w:tcPr>
            <w:tcW w:w="1065" w:type="dxa"/>
          </w:tcPr>
          <w:p w14:paraId="5E6450F4" w14:textId="77777777" w:rsidR="00780388" w:rsidRPr="0043223C" w:rsidRDefault="00780388" w:rsidP="00503181">
            <w:pPr>
              <w:spacing w:line="276" w:lineRule="auto"/>
              <w:jc w:val="center"/>
              <w:rPr>
                <w:rFonts w:cs="Times New Roman"/>
                <w:szCs w:val="24"/>
              </w:rPr>
            </w:pPr>
          </w:p>
        </w:tc>
      </w:tr>
      <w:tr w:rsidR="00780388" w:rsidRPr="0043223C" w14:paraId="75F26EF9" w14:textId="77777777" w:rsidTr="00503181">
        <w:trPr>
          <w:cantSplit/>
        </w:trPr>
        <w:tc>
          <w:tcPr>
            <w:tcW w:w="936" w:type="dxa"/>
          </w:tcPr>
          <w:p w14:paraId="3255FC2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7B7D6A3" w14:textId="77777777" w:rsidR="00780388" w:rsidRPr="0043223C" w:rsidRDefault="00780388" w:rsidP="00503181">
            <w:pPr>
              <w:spacing w:line="276" w:lineRule="auto"/>
              <w:rPr>
                <w:rFonts w:cs="Times New Roman"/>
                <w:szCs w:val="24"/>
              </w:rPr>
            </w:pPr>
            <w:r w:rsidRPr="0043223C">
              <w:rPr>
                <w:rFonts w:cs="Times New Roman"/>
                <w:szCs w:val="24"/>
              </w:rPr>
              <w:t>Třídní fotografie Anastázie Neužilové</w:t>
            </w:r>
          </w:p>
          <w:p w14:paraId="52B1FCF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14 cm; 1 ks</w:t>
            </w:r>
          </w:p>
        </w:tc>
        <w:tc>
          <w:tcPr>
            <w:tcW w:w="1550" w:type="dxa"/>
          </w:tcPr>
          <w:p w14:paraId="114249BA" w14:textId="77777777" w:rsidR="00780388" w:rsidRPr="0043223C" w:rsidRDefault="00780388" w:rsidP="00503181">
            <w:pPr>
              <w:spacing w:line="276" w:lineRule="auto"/>
              <w:jc w:val="center"/>
              <w:rPr>
                <w:rFonts w:cs="Times New Roman"/>
                <w:szCs w:val="24"/>
              </w:rPr>
            </w:pPr>
            <w:r w:rsidRPr="0043223C">
              <w:rPr>
                <w:rFonts w:cs="Times New Roman"/>
                <w:szCs w:val="24"/>
              </w:rPr>
              <w:t>1927</w:t>
            </w:r>
          </w:p>
        </w:tc>
        <w:tc>
          <w:tcPr>
            <w:tcW w:w="1065" w:type="dxa"/>
          </w:tcPr>
          <w:p w14:paraId="37132EAD"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4B5800BD" w14:textId="77777777" w:rsidTr="00503181">
        <w:trPr>
          <w:cantSplit/>
        </w:trPr>
        <w:tc>
          <w:tcPr>
            <w:tcW w:w="936" w:type="dxa"/>
          </w:tcPr>
          <w:p w14:paraId="7098354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A40B126" w14:textId="77777777" w:rsidR="00780388" w:rsidRPr="0043223C" w:rsidRDefault="00780388" w:rsidP="00503181">
            <w:pPr>
              <w:spacing w:line="276" w:lineRule="auto"/>
              <w:rPr>
                <w:rFonts w:cs="Times New Roman"/>
                <w:szCs w:val="24"/>
              </w:rPr>
            </w:pPr>
            <w:r w:rsidRPr="0043223C">
              <w:rPr>
                <w:rFonts w:cs="Times New Roman"/>
                <w:szCs w:val="24"/>
              </w:rPr>
              <w:t>Svatební fotografie Anastázie Neužilové s Josefem Neužilem</w:t>
            </w:r>
          </w:p>
          <w:p w14:paraId="3ED8B5E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8,5 x 13,5; 1 ks</w:t>
            </w:r>
          </w:p>
        </w:tc>
        <w:tc>
          <w:tcPr>
            <w:tcW w:w="1550" w:type="dxa"/>
          </w:tcPr>
          <w:p w14:paraId="1AC63F9F" w14:textId="77777777" w:rsidR="00780388" w:rsidRPr="0043223C" w:rsidRDefault="00780388" w:rsidP="00503181">
            <w:pPr>
              <w:spacing w:line="276" w:lineRule="auto"/>
              <w:jc w:val="center"/>
              <w:rPr>
                <w:rFonts w:cs="Times New Roman"/>
                <w:szCs w:val="24"/>
              </w:rPr>
            </w:pPr>
            <w:r w:rsidRPr="0043223C">
              <w:rPr>
                <w:rFonts w:cs="Times New Roman"/>
                <w:szCs w:val="24"/>
              </w:rPr>
              <w:t>1937</w:t>
            </w:r>
          </w:p>
        </w:tc>
        <w:tc>
          <w:tcPr>
            <w:tcW w:w="1065" w:type="dxa"/>
          </w:tcPr>
          <w:p w14:paraId="42838A28"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281678A7" w14:textId="77777777" w:rsidTr="00503181">
        <w:trPr>
          <w:cantSplit/>
        </w:trPr>
        <w:tc>
          <w:tcPr>
            <w:tcW w:w="936" w:type="dxa"/>
          </w:tcPr>
          <w:p w14:paraId="0A21353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7026D2C" w14:textId="77777777" w:rsidR="00780388" w:rsidRPr="0043223C" w:rsidRDefault="00780388" w:rsidP="00503181">
            <w:pPr>
              <w:spacing w:line="276" w:lineRule="auto"/>
              <w:rPr>
                <w:rFonts w:cs="Times New Roman"/>
                <w:szCs w:val="24"/>
              </w:rPr>
            </w:pPr>
            <w:r w:rsidRPr="0043223C">
              <w:rPr>
                <w:rFonts w:cs="Times New Roman"/>
                <w:szCs w:val="24"/>
              </w:rPr>
              <w:t>Amatérská fotografie Anastázie Neužilové s dalšími neidentifikovatelnými osobami</w:t>
            </w:r>
          </w:p>
          <w:p w14:paraId="7322F8B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14 cm; 1 ks</w:t>
            </w:r>
          </w:p>
        </w:tc>
        <w:tc>
          <w:tcPr>
            <w:tcW w:w="1550" w:type="dxa"/>
          </w:tcPr>
          <w:p w14:paraId="1FAB71A0" w14:textId="77777777" w:rsidR="00780388" w:rsidRPr="0043223C" w:rsidRDefault="00780388" w:rsidP="00503181">
            <w:pPr>
              <w:spacing w:line="276" w:lineRule="auto"/>
              <w:jc w:val="center"/>
              <w:rPr>
                <w:rFonts w:cs="Times New Roman"/>
                <w:szCs w:val="24"/>
              </w:rPr>
            </w:pPr>
            <w:r w:rsidRPr="0043223C">
              <w:rPr>
                <w:rFonts w:cs="Times New Roman"/>
                <w:szCs w:val="24"/>
              </w:rPr>
              <w:t>[1950–1960]</w:t>
            </w:r>
          </w:p>
        </w:tc>
        <w:tc>
          <w:tcPr>
            <w:tcW w:w="1065" w:type="dxa"/>
          </w:tcPr>
          <w:p w14:paraId="0F32BA01"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2799C29" w14:textId="77777777" w:rsidTr="00503181">
        <w:trPr>
          <w:cantSplit/>
        </w:trPr>
        <w:tc>
          <w:tcPr>
            <w:tcW w:w="936" w:type="dxa"/>
          </w:tcPr>
          <w:p w14:paraId="011F72AB" w14:textId="77777777" w:rsidR="00780388" w:rsidRPr="0043223C" w:rsidRDefault="00780388" w:rsidP="00503181">
            <w:pPr>
              <w:spacing w:line="276" w:lineRule="auto"/>
              <w:ind w:left="360"/>
              <w:rPr>
                <w:rFonts w:cs="Times New Roman"/>
                <w:szCs w:val="24"/>
              </w:rPr>
            </w:pPr>
          </w:p>
        </w:tc>
        <w:tc>
          <w:tcPr>
            <w:tcW w:w="5232" w:type="dxa"/>
          </w:tcPr>
          <w:p w14:paraId="2E7EAEFD"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IV.3.35. Fotografie Antonína Hrušky, syna Antonína Hrušky bratra Marie Marty Kappelové, roz. Hruškové</w:t>
            </w:r>
          </w:p>
        </w:tc>
        <w:tc>
          <w:tcPr>
            <w:tcW w:w="1550" w:type="dxa"/>
          </w:tcPr>
          <w:p w14:paraId="4D0BE179" w14:textId="77777777" w:rsidR="00780388" w:rsidRPr="0043223C" w:rsidRDefault="00780388" w:rsidP="00503181">
            <w:pPr>
              <w:spacing w:line="276" w:lineRule="auto"/>
              <w:jc w:val="center"/>
              <w:rPr>
                <w:rFonts w:cs="Times New Roman"/>
                <w:szCs w:val="24"/>
              </w:rPr>
            </w:pPr>
          </w:p>
        </w:tc>
        <w:tc>
          <w:tcPr>
            <w:tcW w:w="1065" w:type="dxa"/>
          </w:tcPr>
          <w:p w14:paraId="5BD5C1D3" w14:textId="77777777" w:rsidR="00780388" w:rsidRPr="0043223C" w:rsidRDefault="00780388" w:rsidP="00503181">
            <w:pPr>
              <w:spacing w:line="276" w:lineRule="auto"/>
              <w:jc w:val="center"/>
              <w:rPr>
                <w:rFonts w:cs="Times New Roman"/>
                <w:szCs w:val="24"/>
              </w:rPr>
            </w:pPr>
          </w:p>
        </w:tc>
      </w:tr>
      <w:tr w:rsidR="00780388" w:rsidRPr="0043223C" w14:paraId="466E6FB4" w14:textId="77777777" w:rsidTr="00503181">
        <w:trPr>
          <w:cantSplit/>
        </w:trPr>
        <w:tc>
          <w:tcPr>
            <w:tcW w:w="936" w:type="dxa"/>
          </w:tcPr>
          <w:p w14:paraId="7E68A8E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025C313" w14:textId="77777777" w:rsidR="00780388" w:rsidRPr="0043223C" w:rsidRDefault="00780388" w:rsidP="00503181">
            <w:pPr>
              <w:spacing w:line="276" w:lineRule="auto"/>
              <w:rPr>
                <w:rFonts w:cs="Times New Roman"/>
                <w:szCs w:val="24"/>
              </w:rPr>
            </w:pPr>
            <w:r w:rsidRPr="0043223C">
              <w:rPr>
                <w:rFonts w:cs="Times New Roman"/>
                <w:szCs w:val="24"/>
              </w:rPr>
              <w:t>Fotografie Antonína Hrušky v Bystřici pod Pernštejnem</w:t>
            </w:r>
          </w:p>
          <w:p w14:paraId="13B9794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14 cm; 1 ks</w:t>
            </w:r>
          </w:p>
        </w:tc>
        <w:tc>
          <w:tcPr>
            <w:tcW w:w="1550" w:type="dxa"/>
          </w:tcPr>
          <w:p w14:paraId="4D6DAC25" w14:textId="77777777" w:rsidR="00780388" w:rsidRPr="0043223C" w:rsidRDefault="00780388" w:rsidP="00503181">
            <w:pPr>
              <w:spacing w:line="276" w:lineRule="auto"/>
              <w:jc w:val="center"/>
              <w:rPr>
                <w:rFonts w:cs="Times New Roman"/>
                <w:szCs w:val="24"/>
              </w:rPr>
            </w:pPr>
            <w:r w:rsidRPr="0043223C">
              <w:rPr>
                <w:rFonts w:cs="Times New Roman"/>
                <w:szCs w:val="24"/>
              </w:rPr>
              <w:t>[1910–1920]</w:t>
            </w:r>
          </w:p>
        </w:tc>
        <w:tc>
          <w:tcPr>
            <w:tcW w:w="1065" w:type="dxa"/>
          </w:tcPr>
          <w:p w14:paraId="0371F91D"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045ADDC" w14:textId="77777777" w:rsidTr="00503181">
        <w:trPr>
          <w:cantSplit/>
        </w:trPr>
        <w:tc>
          <w:tcPr>
            <w:tcW w:w="936" w:type="dxa"/>
          </w:tcPr>
          <w:p w14:paraId="15C01FA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68A827D" w14:textId="77777777" w:rsidR="00780388" w:rsidRPr="0043223C" w:rsidRDefault="00780388" w:rsidP="00503181">
            <w:pPr>
              <w:spacing w:line="276" w:lineRule="auto"/>
              <w:rPr>
                <w:rFonts w:cs="Times New Roman"/>
                <w:szCs w:val="24"/>
              </w:rPr>
            </w:pPr>
            <w:r w:rsidRPr="0043223C">
              <w:rPr>
                <w:rFonts w:cs="Times New Roman"/>
                <w:szCs w:val="24"/>
              </w:rPr>
              <w:t>Třídní fotografie Antonína Hrušky</w:t>
            </w:r>
          </w:p>
          <w:p w14:paraId="0ABCB9D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17 x 22 cm; 1 ks</w:t>
            </w:r>
          </w:p>
        </w:tc>
        <w:tc>
          <w:tcPr>
            <w:tcW w:w="1550" w:type="dxa"/>
          </w:tcPr>
          <w:p w14:paraId="053180EA" w14:textId="77777777" w:rsidR="00780388" w:rsidRPr="0043223C" w:rsidRDefault="00780388" w:rsidP="00503181">
            <w:pPr>
              <w:spacing w:line="276" w:lineRule="auto"/>
              <w:jc w:val="center"/>
              <w:rPr>
                <w:rFonts w:cs="Times New Roman"/>
                <w:szCs w:val="24"/>
              </w:rPr>
            </w:pPr>
            <w:r w:rsidRPr="0043223C">
              <w:rPr>
                <w:rFonts w:cs="Times New Roman"/>
                <w:szCs w:val="24"/>
              </w:rPr>
              <w:t>1920</w:t>
            </w:r>
          </w:p>
        </w:tc>
        <w:tc>
          <w:tcPr>
            <w:tcW w:w="1065" w:type="dxa"/>
          </w:tcPr>
          <w:p w14:paraId="572B3965"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F8F16F6" w14:textId="77777777" w:rsidTr="00503181">
        <w:trPr>
          <w:cantSplit/>
        </w:trPr>
        <w:tc>
          <w:tcPr>
            <w:tcW w:w="936" w:type="dxa"/>
          </w:tcPr>
          <w:p w14:paraId="7C2BA66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19C1404" w14:textId="77777777" w:rsidR="00780388" w:rsidRPr="0043223C" w:rsidRDefault="00780388" w:rsidP="00503181">
            <w:pPr>
              <w:spacing w:line="276" w:lineRule="auto"/>
              <w:rPr>
                <w:rFonts w:cs="Times New Roman"/>
                <w:szCs w:val="24"/>
              </w:rPr>
            </w:pPr>
            <w:r w:rsidRPr="0043223C">
              <w:rPr>
                <w:rFonts w:cs="Times New Roman"/>
                <w:szCs w:val="24"/>
              </w:rPr>
              <w:t>Fotografie Antonína Hrušky z dětství se sestrou Josefou ve Vohančicích</w:t>
            </w:r>
          </w:p>
          <w:p w14:paraId="4BB8995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15 x 9 cm; 2 ks</w:t>
            </w:r>
          </w:p>
        </w:tc>
        <w:tc>
          <w:tcPr>
            <w:tcW w:w="1550" w:type="dxa"/>
          </w:tcPr>
          <w:p w14:paraId="03DEBDA7" w14:textId="77777777" w:rsidR="00780388" w:rsidRPr="0043223C" w:rsidRDefault="00780388" w:rsidP="00503181">
            <w:pPr>
              <w:spacing w:line="276" w:lineRule="auto"/>
              <w:jc w:val="center"/>
              <w:rPr>
                <w:rFonts w:cs="Times New Roman"/>
                <w:szCs w:val="24"/>
              </w:rPr>
            </w:pPr>
            <w:r w:rsidRPr="0043223C">
              <w:rPr>
                <w:rFonts w:cs="Times New Roman"/>
                <w:szCs w:val="24"/>
              </w:rPr>
              <w:t>[1920–1930]</w:t>
            </w:r>
          </w:p>
        </w:tc>
        <w:tc>
          <w:tcPr>
            <w:tcW w:w="1065" w:type="dxa"/>
          </w:tcPr>
          <w:p w14:paraId="131E6180"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156173F" w14:textId="77777777" w:rsidTr="00503181">
        <w:trPr>
          <w:cantSplit/>
        </w:trPr>
        <w:tc>
          <w:tcPr>
            <w:tcW w:w="936" w:type="dxa"/>
          </w:tcPr>
          <w:p w14:paraId="7F709C54" w14:textId="77777777" w:rsidR="00780388" w:rsidRPr="0043223C" w:rsidRDefault="00780388" w:rsidP="00503181">
            <w:pPr>
              <w:spacing w:line="276" w:lineRule="auto"/>
              <w:ind w:left="360"/>
              <w:rPr>
                <w:rFonts w:cs="Times New Roman"/>
                <w:szCs w:val="24"/>
              </w:rPr>
            </w:pPr>
          </w:p>
        </w:tc>
        <w:tc>
          <w:tcPr>
            <w:tcW w:w="5232" w:type="dxa"/>
          </w:tcPr>
          <w:p w14:paraId="1E2A2EDD"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IV.4. Fotografie dalších osob</w:t>
            </w:r>
          </w:p>
        </w:tc>
        <w:tc>
          <w:tcPr>
            <w:tcW w:w="1550" w:type="dxa"/>
          </w:tcPr>
          <w:p w14:paraId="5354A0F0" w14:textId="77777777" w:rsidR="00780388" w:rsidRPr="0043223C" w:rsidRDefault="00780388" w:rsidP="00503181">
            <w:pPr>
              <w:spacing w:line="276" w:lineRule="auto"/>
              <w:jc w:val="center"/>
              <w:rPr>
                <w:rFonts w:cs="Times New Roman"/>
                <w:szCs w:val="24"/>
              </w:rPr>
            </w:pPr>
          </w:p>
        </w:tc>
        <w:tc>
          <w:tcPr>
            <w:tcW w:w="1065" w:type="dxa"/>
          </w:tcPr>
          <w:p w14:paraId="70AEEA0E" w14:textId="77777777" w:rsidR="00780388" w:rsidRPr="0043223C" w:rsidRDefault="00780388" w:rsidP="00503181">
            <w:pPr>
              <w:spacing w:line="276" w:lineRule="auto"/>
              <w:jc w:val="center"/>
              <w:rPr>
                <w:rFonts w:cs="Times New Roman"/>
                <w:szCs w:val="24"/>
              </w:rPr>
            </w:pPr>
          </w:p>
        </w:tc>
      </w:tr>
      <w:tr w:rsidR="00780388" w:rsidRPr="0043223C" w14:paraId="337B7C36" w14:textId="77777777" w:rsidTr="00503181">
        <w:trPr>
          <w:cantSplit/>
        </w:trPr>
        <w:tc>
          <w:tcPr>
            <w:tcW w:w="936" w:type="dxa"/>
          </w:tcPr>
          <w:p w14:paraId="5EC67E9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FF425BF" w14:textId="77777777" w:rsidR="00780388" w:rsidRPr="0043223C" w:rsidRDefault="00780388" w:rsidP="00503181">
            <w:pPr>
              <w:spacing w:line="276" w:lineRule="auto"/>
              <w:rPr>
                <w:rFonts w:cs="Times New Roman"/>
                <w:szCs w:val="24"/>
              </w:rPr>
            </w:pPr>
            <w:r w:rsidRPr="0043223C">
              <w:rPr>
                <w:rFonts w:cs="Times New Roman"/>
                <w:szCs w:val="24"/>
              </w:rPr>
              <w:t>Portrétní fotografie Václava Kvardy, učitele v Mostkovicích</w:t>
            </w:r>
          </w:p>
          <w:p w14:paraId="54591E7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13,5 x 8,5 cm; 1 ks</w:t>
            </w:r>
          </w:p>
        </w:tc>
        <w:tc>
          <w:tcPr>
            <w:tcW w:w="1550" w:type="dxa"/>
          </w:tcPr>
          <w:p w14:paraId="79F20A99" w14:textId="77777777" w:rsidR="00780388" w:rsidRPr="0043223C" w:rsidRDefault="00780388" w:rsidP="00503181">
            <w:pPr>
              <w:spacing w:line="276" w:lineRule="auto"/>
              <w:jc w:val="center"/>
              <w:rPr>
                <w:rFonts w:cs="Times New Roman"/>
                <w:szCs w:val="24"/>
              </w:rPr>
            </w:pPr>
            <w:r w:rsidRPr="0043223C">
              <w:rPr>
                <w:rFonts w:cs="Times New Roman"/>
                <w:szCs w:val="24"/>
              </w:rPr>
              <w:t>1922</w:t>
            </w:r>
          </w:p>
        </w:tc>
        <w:tc>
          <w:tcPr>
            <w:tcW w:w="1065" w:type="dxa"/>
          </w:tcPr>
          <w:p w14:paraId="558D9434"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66325AAA" w14:textId="77777777" w:rsidTr="00503181">
        <w:trPr>
          <w:cantSplit/>
        </w:trPr>
        <w:tc>
          <w:tcPr>
            <w:tcW w:w="936" w:type="dxa"/>
          </w:tcPr>
          <w:p w14:paraId="2358FDF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8146246" w14:textId="77777777" w:rsidR="00780388" w:rsidRPr="0043223C" w:rsidRDefault="00780388" w:rsidP="00503181">
            <w:pPr>
              <w:spacing w:line="276" w:lineRule="auto"/>
              <w:rPr>
                <w:rFonts w:cs="Times New Roman"/>
                <w:szCs w:val="24"/>
              </w:rPr>
            </w:pPr>
            <w:r w:rsidRPr="0043223C">
              <w:rPr>
                <w:rFonts w:cs="Times New Roman"/>
                <w:szCs w:val="24"/>
              </w:rPr>
              <w:t>Portrétní fotografie Ludmily Běhalové</w:t>
            </w:r>
          </w:p>
          <w:p w14:paraId="310AD3F9"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13,5 x 9 cm; 1 ks</w:t>
            </w:r>
          </w:p>
        </w:tc>
        <w:tc>
          <w:tcPr>
            <w:tcW w:w="1550" w:type="dxa"/>
          </w:tcPr>
          <w:p w14:paraId="0772C84F" w14:textId="77777777" w:rsidR="00780388" w:rsidRPr="0043223C" w:rsidRDefault="00780388" w:rsidP="00503181">
            <w:pPr>
              <w:spacing w:line="276" w:lineRule="auto"/>
              <w:jc w:val="center"/>
              <w:rPr>
                <w:rFonts w:cs="Times New Roman"/>
                <w:szCs w:val="24"/>
              </w:rPr>
            </w:pPr>
            <w:r w:rsidRPr="0043223C">
              <w:rPr>
                <w:rFonts w:cs="Times New Roman"/>
                <w:szCs w:val="24"/>
              </w:rPr>
              <w:t>1929</w:t>
            </w:r>
          </w:p>
        </w:tc>
        <w:tc>
          <w:tcPr>
            <w:tcW w:w="1065" w:type="dxa"/>
          </w:tcPr>
          <w:p w14:paraId="597B31CD"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9B8CD7C" w14:textId="77777777" w:rsidTr="00503181">
        <w:trPr>
          <w:cantSplit/>
        </w:trPr>
        <w:tc>
          <w:tcPr>
            <w:tcW w:w="936" w:type="dxa"/>
          </w:tcPr>
          <w:p w14:paraId="34CD19C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B61CD77" w14:textId="77777777" w:rsidR="00780388" w:rsidRPr="0043223C" w:rsidRDefault="00780388" w:rsidP="00503181">
            <w:pPr>
              <w:spacing w:line="276" w:lineRule="auto"/>
              <w:rPr>
                <w:rFonts w:cs="Times New Roman"/>
                <w:szCs w:val="24"/>
              </w:rPr>
            </w:pPr>
            <w:r w:rsidRPr="0043223C">
              <w:rPr>
                <w:rFonts w:cs="Times New Roman"/>
                <w:szCs w:val="24"/>
              </w:rPr>
              <w:t>Fotografie z pohřbu Mirka Laifera ve Vohančicích</w:t>
            </w:r>
          </w:p>
          <w:p w14:paraId="32142B98" w14:textId="77777777" w:rsidR="00780388" w:rsidRPr="0043223C" w:rsidRDefault="00780388" w:rsidP="00503181">
            <w:pPr>
              <w:spacing w:after="120" w:line="276" w:lineRule="auto"/>
              <w:rPr>
                <w:rFonts w:cs="Times New Roman"/>
                <w:szCs w:val="24"/>
              </w:rPr>
            </w:pPr>
            <w:r w:rsidRPr="0043223C">
              <w:rPr>
                <w:rFonts w:cs="Times New Roman"/>
                <w:sz w:val="20"/>
                <w:szCs w:val="20"/>
              </w:rPr>
              <w:t>9 x 6 cm; 3 ks</w:t>
            </w:r>
          </w:p>
        </w:tc>
        <w:tc>
          <w:tcPr>
            <w:tcW w:w="1550" w:type="dxa"/>
          </w:tcPr>
          <w:p w14:paraId="4AD92622" w14:textId="77777777" w:rsidR="00780388" w:rsidRPr="0043223C" w:rsidRDefault="00780388" w:rsidP="00503181">
            <w:pPr>
              <w:spacing w:line="276" w:lineRule="auto"/>
              <w:jc w:val="center"/>
              <w:rPr>
                <w:rFonts w:cs="Times New Roman"/>
                <w:szCs w:val="24"/>
              </w:rPr>
            </w:pPr>
            <w:r w:rsidRPr="0043223C">
              <w:rPr>
                <w:rFonts w:cs="Times New Roman"/>
                <w:szCs w:val="24"/>
              </w:rPr>
              <w:t>[1930–1960]</w:t>
            </w:r>
          </w:p>
        </w:tc>
        <w:tc>
          <w:tcPr>
            <w:tcW w:w="1065" w:type="dxa"/>
          </w:tcPr>
          <w:p w14:paraId="0798BDDF"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7611FCE" w14:textId="77777777" w:rsidTr="00503181">
        <w:trPr>
          <w:cantSplit/>
        </w:trPr>
        <w:tc>
          <w:tcPr>
            <w:tcW w:w="936" w:type="dxa"/>
          </w:tcPr>
          <w:p w14:paraId="11AFCDB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0748E46" w14:textId="77777777" w:rsidR="00780388" w:rsidRPr="0043223C" w:rsidRDefault="00780388" w:rsidP="00503181">
            <w:pPr>
              <w:spacing w:line="276" w:lineRule="auto"/>
              <w:rPr>
                <w:rFonts w:cs="Times New Roman"/>
                <w:szCs w:val="24"/>
              </w:rPr>
            </w:pPr>
            <w:r w:rsidRPr="0043223C">
              <w:rPr>
                <w:rFonts w:cs="Times New Roman"/>
                <w:szCs w:val="24"/>
              </w:rPr>
              <w:t>Fotografie biskupa Karla Skoupého</w:t>
            </w:r>
          </w:p>
          <w:p w14:paraId="3282D94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14 x 9 cm; 1 ks</w:t>
            </w:r>
          </w:p>
        </w:tc>
        <w:tc>
          <w:tcPr>
            <w:tcW w:w="1550" w:type="dxa"/>
          </w:tcPr>
          <w:p w14:paraId="60D5C444" w14:textId="77777777" w:rsidR="00780388" w:rsidRPr="0043223C" w:rsidRDefault="00780388" w:rsidP="00503181">
            <w:pPr>
              <w:spacing w:line="276" w:lineRule="auto"/>
              <w:jc w:val="center"/>
              <w:rPr>
                <w:rFonts w:cs="Times New Roman"/>
                <w:szCs w:val="24"/>
              </w:rPr>
            </w:pPr>
            <w:r w:rsidRPr="0043223C">
              <w:rPr>
                <w:rFonts w:cs="Times New Roman"/>
                <w:szCs w:val="24"/>
              </w:rPr>
              <w:t>[1946–1972]</w:t>
            </w:r>
          </w:p>
        </w:tc>
        <w:tc>
          <w:tcPr>
            <w:tcW w:w="1065" w:type="dxa"/>
          </w:tcPr>
          <w:p w14:paraId="03D7583F"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165E46F" w14:textId="77777777" w:rsidTr="00503181">
        <w:trPr>
          <w:cantSplit/>
        </w:trPr>
        <w:tc>
          <w:tcPr>
            <w:tcW w:w="936" w:type="dxa"/>
          </w:tcPr>
          <w:p w14:paraId="640E278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E0E81DE" w14:textId="77777777" w:rsidR="00780388" w:rsidRPr="0043223C" w:rsidRDefault="00780388" w:rsidP="00503181">
            <w:pPr>
              <w:spacing w:line="276" w:lineRule="auto"/>
              <w:rPr>
                <w:rFonts w:cs="Times New Roman"/>
                <w:szCs w:val="24"/>
              </w:rPr>
            </w:pPr>
            <w:r w:rsidRPr="0043223C">
              <w:rPr>
                <w:rFonts w:cs="Times New Roman"/>
                <w:szCs w:val="24"/>
              </w:rPr>
              <w:t>Portrétní fotografie Josefy Vagnerové</w:t>
            </w:r>
          </w:p>
          <w:p w14:paraId="5D98DAB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5 x 4 cm; 1 ks</w:t>
            </w:r>
          </w:p>
        </w:tc>
        <w:tc>
          <w:tcPr>
            <w:tcW w:w="1550" w:type="dxa"/>
          </w:tcPr>
          <w:p w14:paraId="4C0C9499" w14:textId="77777777" w:rsidR="00780388" w:rsidRPr="0043223C" w:rsidRDefault="00780388" w:rsidP="00503181">
            <w:pPr>
              <w:spacing w:line="276" w:lineRule="auto"/>
              <w:jc w:val="center"/>
              <w:rPr>
                <w:rFonts w:cs="Times New Roman"/>
                <w:szCs w:val="24"/>
              </w:rPr>
            </w:pPr>
            <w:r w:rsidRPr="0043223C">
              <w:rPr>
                <w:rFonts w:cs="Times New Roman"/>
                <w:szCs w:val="24"/>
              </w:rPr>
              <w:t>[1960–1970]</w:t>
            </w:r>
          </w:p>
        </w:tc>
        <w:tc>
          <w:tcPr>
            <w:tcW w:w="1065" w:type="dxa"/>
          </w:tcPr>
          <w:p w14:paraId="19AD88CD"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420E4CF5" w14:textId="77777777" w:rsidTr="00503181">
        <w:trPr>
          <w:cantSplit/>
        </w:trPr>
        <w:tc>
          <w:tcPr>
            <w:tcW w:w="936" w:type="dxa"/>
          </w:tcPr>
          <w:p w14:paraId="2CF9468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2125D9C" w14:textId="77777777" w:rsidR="00780388" w:rsidRPr="0043223C" w:rsidRDefault="00780388" w:rsidP="00503181">
            <w:pPr>
              <w:spacing w:line="276" w:lineRule="auto"/>
              <w:rPr>
                <w:rFonts w:cs="Times New Roman"/>
                <w:szCs w:val="24"/>
              </w:rPr>
            </w:pPr>
            <w:r w:rsidRPr="0043223C">
              <w:rPr>
                <w:rFonts w:cs="Times New Roman"/>
                <w:szCs w:val="24"/>
              </w:rPr>
              <w:t>Fotografie Vladislava Duška, jeho manželky Marie Duškové a jejich vnuků Aleše a Tomáše</w:t>
            </w:r>
          </w:p>
          <w:p w14:paraId="459E23F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13 cm; 3 ks</w:t>
            </w:r>
          </w:p>
        </w:tc>
        <w:tc>
          <w:tcPr>
            <w:tcW w:w="1550" w:type="dxa"/>
          </w:tcPr>
          <w:p w14:paraId="5ED63243" w14:textId="77777777" w:rsidR="00780388" w:rsidRPr="0043223C" w:rsidRDefault="00780388" w:rsidP="00503181">
            <w:pPr>
              <w:spacing w:line="276" w:lineRule="auto"/>
              <w:jc w:val="center"/>
              <w:rPr>
                <w:rFonts w:cs="Times New Roman"/>
                <w:szCs w:val="24"/>
              </w:rPr>
            </w:pPr>
            <w:r w:rsidRPr="0043223C">
              <w:rPr>
                <w:rFonts w:cs="Times New Roman"/>
                <w:szCs w:val="24"/>
              </w:rPr>
              <w:t>1968–1975</w:t>
            </w:r>
          </w:p>
        </w:tc>
        <w:tc>
          <w:tcPr>
            <w:tcW w:w="1065" w:type="dxa"/>
          </w:tcPr>
          <w:p w14:paraId="5A532063"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5412F003" w14:textId="77777777" w:rsidTr="00503181">
        <w:trPr>
          <w:cantSplit/>
        </w:trPr>
        <w:tc>
          <w:tcPr>
            <w:tcW w:w="936" w:type="dxa"/>
          </w:tcPr>
          <w:p w14:paraId="39AB286C" w14:textId="77777777" w:rsidR="00780388" w:rsidRPr="0043223C" w:rsidRDefault="00780388" w:rsidP="00503181">
            <w:pPr>
              <w:spacing w:line="276" w:lineRule="auto"/>
              <w:ind w:left="360"/>
              <w:rPr>
                <w:rFonts w:cs="Times New Roman"/>
                <w:szCs w:val="24"/>
              </w:rPr>
            </w:pPr>
          </w:p>
        </w:tc>
        <w:tc>
          <w:tcPr>
            <w:tcW w:w="5232" w:type="dxa"/>
          </w:tcPr>
          <w:p w14:paraId="763A93C5"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IV.5. Fotografie neurčené</w:t>
            </w:r>
          </w:p>
        </w:tc>
        <w:tc>
          <w:tcPr>
            <w:tcW w:w="1550" w:type="dxa"/>
          </w:tcPr>
          <w:p w14:paraId="4043D2EB" w14:textId="77777777" w:rsidR="00780388" w:rsidRPr="0043223C" w:rsidRDefault="00780388" w:rsidP="00503181">
            <w:pPr>
              <w:spacing w:line="276" w:lineRule="auto"/>
              <w:jc w:val="center"/>
              <w:rPr>
                <w:rFonts w:cs="Times New Roman"/>
                <w:szCs w:val="24"/>
              </w:rPr>
            </w:pPr>
          </w:p>
        </w:tc>
        <w:tc>
          <w:tcPr>
            <w:tcW w:w="1065" w:type="dxa"/>
          </w:tcPr>
          <w:p w14:paraId="04FF6002" w14:textId="77777777" w:rsidR="00780388" w:rsidRPr="0043223C" w:rsidRDefault="00780388" w:rsidP="00503181">
            <w:pPr>
              <w:spacing w:line="276" w:lineRule="auto"/>
              <w:jc w:val="center"/>
              <w:rPr>
                <w:rFonts w:cs="Times New Roman"/>
                <w:szCs w:val="24"/>
              </w:rPr>
            </w:pPr>
          </w:p>
        </w:tc>
      </w:tr>
      <w:tr w:rsidR="00780388" w:rsidRPr="0043223C" w14:paraId="0339F7CF" w14:textId="77777777" w:rsidTr="00503181">
        <w:trPr>
          <w:cantSplit/>
        </w:trPr>
        <w:tc>
          <w:tcPr>
            <w:tcW w:w="936" w:type="dxa"/>
          </w:tcPr>
          <w:p w14:paraId="758E814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70240A1" w14:textId="77777777" w:rsidR="00780388" w:rsidRPr="0043223C" w:rsidRDefault="00780388" w:rsidP="00503181">
            <w:pPr>
              <w:spacing w:line="276" w:lineRule="auto"/>
              <w:rPr>
                <w:rFonts w:cs="Times New Roman"/>
                <w:szCs w:val="24"/>
              </w:rPr>
            </w:pPr>
            <w:r w:rsidRPr="0043223C">
              <w:rPr>
                <w:rFonts w:cs="Times New Roman"/>
                <w:szCs w:val="24"/>
              </w:rPr>
              <w:t>Fotografie neznámého chlapce s dívkou převlečenou za anděla</w:t>
            </w:r>
          </w:p>
          <w:p w14:paraId="2C765767" w14:textId="77777777" w:rsidR="00780388" w:rsidRPr="0043223C" w:rsidRDefault="00780388" w:rsidP="00503181">
            <w:pPr>
              <w:spacing w:line="276" w:lineRule="auto"/>
              <w:rPr>
                <w:rFonts w:cs="Times New Roman"/>
                <w:szCs w:val="24"/>
              </w:rPr>
            </w:pPr>
            <w:r w:rsidRPr="0043223C">
              <w:rPr>
                <w:rFonts w:cs="Times New Roman"/>
                <w:sz w:val="20"/>
                <w:szCs w:val="20"/>
              </w:rPr>
              <w:t>14 x 8,5 cm, 1 ks</w:t>
            </w:r>
          </w:p>
        </w:tc>
        <w:tc>
          <w:tcPr>
            <w:tcW w:w="1550" w:type="dxa"/>
          </w:tcPr>
          <w:p w14:paraId="5303C815" w14:textId="77777777" w:rsidR="00780388" w:rsidRPr="0043223C" w:rsidRDefault="00780388" w:rsidP="00503181">
            <w:pPr>
              <w:spacing w:line="276" w:lineRule="auto"/>
              <w:jc w:val="center"/>
              <w:rPr>
                <w:rFonts w:cs="Times New Roman"/>
                <w:szCs w:val="24"/>
              </w:rPr>
            </w:pPr>
            <w:r w:rsidRPr="0043223C">
              <w:rPr>
                <w:rFonts w:cs="Times New Roman"/>
                <w:szCs w:val="24"/>
              </w:rPr>
              <w:t>[1900–1930]</w:t>
            </w:r>
          </w:p>
        </w:tc>
        <w:tc>
          <w:tcPr>
            <w:tcW w:w="1065" w:type="dxa"/>
          </w:tcPr>
          <w:p w14:paraId="531FBA46"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119AC32" w14:textId="77777777" w:rsidTr="00503181">
        <w:trPr>
          <w:cantSplit/>
        </w:trPr>
        <w:tc>
          <w:tcPr>
            <w:tcW w:w="936" w:type="dxa"/>
          </w:tcPr>
          <w:p w14:paraId="61E474A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45BE3D8" w14:textId="77777777" w:rsidR="00780388" w:rsidRPr="0043223C" w:rsidRDefault="00780388" w:rsidP="00503181">
            <w:pPr>
              <w:spacing w:line="276" w:lineRule="auto"/>
              <w:rPr>
                <w:rFonts w:cs="Times New Roman"/>
                <w:szCs w:val="24"/>
              </w:rPr>
            </w:pPr>
            <w:r w:rsidRPr="0043223C">
              <w:rPr>
                <w:rFonts w:cs="Times New Roman"/>
                <w:szCs w:val="24"/>
              </w:rPr>
              <w:t>Fotografie neurčených hospodských společností</w:t>
            </w:r>
          </w:p>
          <w:p w14:paraId="2440904A"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 x 14 cm; 2 ks</w:t>
            </w:r>
          </w:p>
        </w:tc>
        <w:tc>
          <w:tcPr>
            <w:tcW w:w="1550" w:type="dxa"/>
          </w:tcPr>
          <w:p w14:paraId="5BEC30E9" w14:textId="77777777" w:rsidR="00780388" w:rsidRPr="0043223C" w:rsidRDefault="00780388" w:rsidP="00503181">
            <w:pPr>
              <w:spacing w:line="276" w:lineRule="auto"/>
              <w:jc w:val="center"/>
              <w:rPr>
                <w:rFonts w:cs="Times New Roman"/>
                <w:szCs w:val="24"/>
              </w:rPr>
            </w:pPr>
            <w:r w:rsidRPr="0043223C">
              <w:rPr>
                <w:rFonts w:cs="Times New Roman"/>
                <w:szCs w:val="24"/>
              </w:rPr>
              <w:t>[1900–1940]</w:t>
            </w:r>
          </w:p>
        </w:tc>
        <w:tc>
          <w:tcPr>
            <w:tcW w:w="1065" w:type="dxa"/>
          </w:tcPr>
          <w:p w14:paraId="0F1D462C"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CD5EEF4" w14:textId="77777777" w:rsidTr="00503181">
        <w:trPr>
          <w:cantSplit/>
        </w:trPr>
        <w:tc>
          <w:tcPr>
            <w:tcW w:w="936" w:type="dxa"/>
          </w:tcPr>
          <w:p w14:paraId="00EFEC6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F4E11F4" w14:textId="77777777" w:rsidR="00780388" w:rsidRPr="0043223C" w:rsidRDefault="00780388" w:rsidP="00503181">
            <w:pPr>
              <w:spacing w:line="276" w:lineRule="auto"/>
              <w:rPr>
                <w:rFonts w:cs="Times New Roman"/>
                <w:szCs w:val="24"/>
              </w:rPr>
            </w:pPr>
            <w:r w:rsidRPr="0043223C">
              <w:rPr>
                <w:rFonts w:cs="Times New Roman"/>
                <w:szCs w:val="24"/>
              </w:rPr>
              <w:t>Neurčené svatební fotografie</w:t>
            </w:r>
          </w:p>
          <w:p w14:paraId="411376E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14 x 9 cm; 2 ks</w:t>
            </w:r>
          </w:p>
        </w:tc>
        <w:tc>
          <w:tcPr>
            <w:tcW w:w="1550" w:type="dxa"/>
          </w:tcPr>
          <w:p w14:paraId="22C4BF1E" w14:textId="77777777" w:rsidR="00780388" w:rsidRPr="0043223C" w:rsidRDefault="00780388" w:rsidP="00503181">
            <w:pPr>
              <w:spacing w:line="276" w:lineRule="auto"/>
              <w:jc w:val="center"/>
              <w:rPr>
                <w:rFonts w:cs="Times New Roman"/>
                <w:szCs w:val="24"/>
              </w:rPr>
            </w:pPr>
            <w:r w:rsidRPr="0043223C">
              <w:rPr>
                <w:rFonts w:cs="Times New Roman"/>
                <w:szCs w:val="24"/>
              </w:rPr>
              <w:t>[1930–1940]</w:t>
            </w:r>
          </w:p>
        </w:tc>
        <w:tc>
          <w:tcPr>
            <w:tcW w:w="1065" w:type="dxa"/>
          </w:tcPr>
          <w:p w14:paraId="70E49931"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34EC443" w14:textId="77777777" w:rsidTr="00503181">
        <w:trPr>
          <w:cantSplit/>
        </w:trPr>
        <w:tc>
          <w:tcPr>
            <w:tcW w:w="936" w:type="dxa"/>
          </w:tcPr>
          <w:p w14:paraId="063CCDC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5AE00AF" w14:textId="77777777" w:rsidR="00780388" w:rsidRPr="0043223C" w:rsidRDefault="00780388" w:rsidP="00503181">
            <w:pPr>
              <w:spacing w:line="276" w:lineRule="auto"/>
              <w:rPr>
                <w:rFonts w:cs="Times New Roman"/>
                <w:szCs w:val="24"/>
              </w:rPr>
            </w:pPr>
            <w:r w:rsidRPr="0043223C">
              <w:rPr>
                <w:rFonts w:cs="Times New Roman"/>
                <w:szCs w:val="24"/>
              </w:rPr>
              <w:t>Fotografie neznámé rodiny</w:t>
            </w:r>
          </w:p>
          <w:p w14:paraId="5F5D33C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12 x 9 cm; 1 ks</w:t>
            </w:r>
          </w:p>
        </w:tc>
        <w:tc>
          <w:tcPr>
            <w:tcW w:w="1550" w:type="dxa"/>
          </w:tcPr>
          <w:p w14:paraId="15986350" w14:textId="77777777" w:rsidR="00780388" w:rsidRPr="0043223C" w:rsidRDefault="00780388" w:rsidP="00503181">
            <w:pPr>
              <w:spacing w:line="276" w:lineRule="auto"/>
              <w:jc w:val="center"/>
              <w:rPr>
                <w:rFonts w:cs="Times New Roman"/>
                <w:szCs w:val="24"/>
              </w:rPr>
            </w:pPr>
            <w:r w:rsidRPr="0043223C">
              <w:rPr>
                <w:rFonts w:cs="Times New Roman"/>
                <w:szCs w:val="24"/>
              </w:rPr>
              <w:t>[1930–1950]</w:t>
            </w:r>
          </w:p>
        </w:tc>
        <w:tc>
          <w:tcPr>
            <w:tcW w:w="1065" w:type="dxa"/>
          </w:tcPr>
          <w:p w14:paraId="1226BDDF"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0AAFA42F" w14:textId="77777777" w:rsidTr="00503181">
        <w:trPr>
          <w:cantSplit/>
        </w:trPr>
        <w:tc>
          <w:tcPr>
            <w:tcW w:w="936" w:type="dxa"/>
          </w:tcPr>
          <w:p w14:paraId="2FCC3DA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965ADCB" w14:textId="77777777" w:rsidR="00780388" w:rsidRPr="0043223C" w:rsidRDefault="00780388" w:rsidP="00503181">
            <w:pPr>
              <w:spacing w:line="276" w:lineRule="auto"/>
              <w:rPr>
                <w:rFonts w:cs="Times New Roman"/>
                <w:szCs w:val="24"/>
              </w:rPr>
            </w:pPr>
            <w:r w:rsidRPr="0043223C">
              <w:rPr>
                <w:rFonts w:cs="Times New Roman"/>
                <w:szCs w:val="24"/>
              </w:rPr>
              <w:t>Fotografie z neurčených pohřbů v Prostějově</w:t>
            </w:r>
          </w:p>
          <w:p w14:paraId="5CC93031"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8,5 x 13 cm; 2 ks</w:t>
            </w:r>
          </w:p>
        </w:tc>
        <w:tc>
          <w:tcPr>
            <w:tcW w:w="1550" w:type="dxa"/>
          </w:tcPr>
          <w:p w14:paraId="2D4AB3C6" w14:textId="77777777" w:rsidR="00780388" w:rsidRPr="0043223C" w:rsidRDefault="00780388" w:rsidP="00503181">
            <w:pPr>
              <w:spacing w:line="276" w:lineRule="auto"/>
              <w:jc w:val="center"/>
              <w:rPr>
                <w:rFonts w:cs="Times New Roman"/>
                <w:szCs w:val="24"/>
              </w:rPr>
            </w:pPr>
            <w:r w:rsidRPr="0043223C">
              <w:rPr>
                <w:rFonts w:cs="Times New Roman"/>
                <w:szCs w:val="24"/>
              </w:rPr>
              <w:t>[1930–1950]</w:t>
            </w:r>
          </w:p>
        </w:tc>
        <w:tc>
          <w:tcPr>
            <w:tcW w:w="1065" w:type="dxa"/>
          </w:tcPr>
          <w:p w14:paraId="25DF82F4"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83207A3" w14:textId="77777777" w:rsidTr="00503181">
        <w:trPr>
          <w:cantSplit/>
        </w:trPr>
        <w:tc>
          <w:tcPr>
            <w:tcW w:w="936" w:type="dxa"/>
          </w:tcPr>
          <w:p w14:paraId="0F3A54E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BD6D8E3" w14:textId="77777777" w:rsidR="00780388" w:rsidRPr="0043223C" w:rsidRDefault="00780388" w:rsidP="00503181">
            <w:pPr>
              <w:spacing w:line="276" w:lineRule="auto"/>
              <w:rPr>
                <w:rFonts w:cs="Times New Roman"/>
                <w:szCs w:val="24"/>
              </w:rPr>
            </w:pPr>
            <w:r w:rsidRPr="0043223C">
              <w:rPr>
                <w:rFonts w:cs="Times New Roman"/>
                <w:szCs w:val="24"/>
              </w:rPr>
              <w:t>Fotografie neurčené geodetické společnosti</w:t>
            </w:r>
          </w:p>
          <w:p w14:paraId="0C4B4932"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9,5 x 7 cm; 1 ks</w:t>
            </w:r>
          </w:p>
        </w:tc>
        <w:tc>
          <w:tcPr>
            <w:tcW w:w="1550" w:type="dxa"/>
          </w:tcPr>
          <w:p w14:paraId="3F43B6A4" w14:textId="77777777" w:rsidR="00780388" w:rsidRPr="0043223C" w:rsidRDefault="00780388" w:rsidP="00503181">
            <w:pPr>
              <w:spacing w:line="276" w:lineRule="auto"/>
              <w:jc w:val="center"/>
              <w:rPr>
                <w:rFonts w:cs="Times New Roman"/>
                <w:szCs w:val="24"/>
              </w:rPr>
            </w:pPr>
            <w:r w:rsidRPr="0043223C">
              <w:rPr>
                <w:rFonts w:cs="Times New Roman"/>
                <w:szCs w:val="24"/>
              </w:rPr>
              <w:t>[1930–1950]</w:t>
            </w:r>
          </w:p>
        </w:tc>
        <w:tc>
          <w:tcPr>
            <w:tcW w:w="1065" w:type="dxa"/>
          </w:tcPr>
          <w:p w14:paraId="23C28341"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4C1E183" w14:textId="77777777" w:rsidTr="00503181">
        <w:trPr>
          <w:cantSplit/>
        </w:trPr>
        <w:tc>
          <w:tcPr>
            <w:tcW w:w="936" w:type="dxa"/>
          </w:tcPr>
          <w:p w14:paraId="325BECC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B986698" w14:textId="77777777" w:rsidR="00780388" w:rsidRPr="0043223C" w:rsidRDefault="00780388" w:rsidP="00503181">
            <w:pPr>
              <w:spacing w:line="276" w:lineRule="auto"/>
              <w:rPr>
                <w:rFonts w:cs="Times New Roman"/>
                <w:szCs w:val="24"/>
              </w:rPr>
            </w:pPr>
            <w:r w:rsidRPr="0043223C">
              <w:rPr>
                <w:rFonts w:cs="Times New Roman"/>
                <w:szCs w:val="24"/>
              </w:rPr>
              <w:t>Fotografie neznámé malé dívky</w:t>
            </w:r>
          </w:p>
          <w:p w14:paraId="70A47AD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16,5 x 12 cm; 2 ks</w:t>
            </w:r>
          </w:p>
        </w:tc>
        <w:tc>
          <w:tcPr>
            <w:tcW w:w="1550" w:type="dxa"/>
          </w:tcPr>
          <w:p w14:paraId="71091E42" w14:textId="77777777" w:rsidR="00780388" w:rsidRPr="0043223C" w:rsidRDefault="00780388" w:rsidP="00503181">
            <w:pPr>
              <w:spacing w:line="276" w:lineRule="auto"/>
              <w:jc w:val="center"/>
              <w:rPr>
                <w:rFonts w:cs="Times New Roman"/>
                <w:szCs w:val="24"/>
              </w:rPr>
            </w:pPr>
            <w:r w:rsidRPr="0043223C">
              <w:rPr>
                <w:rFonts w:cs="Times New Roman"/>
                <w:szCs w:val="24"/>
              </w:rPr>
              <w:t>[1960–1970]</w:t>
            </w:r>
          </w:p>
        </w:tc>
        <w:tc>
          <w:tcPr>
            <w:tcW w:w="1065" w:type="dxa"/>
          </w:tcPr>
          <w:p w14:paraId="05DAC4F0"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5515DED5" w14:textId="77777777" w:rsidTr="00503181">
        <w:trPr>
          <w:cantSplit/>
        </w:trPr>
        <w:tc>
          <w:tcPr>
            <w:tcW w:w="936" w:type="dxa"/>
          </w:tcPr>
          <w:p w14:paraId="0CF52C85" w14:textId="77777777" w:rsidR="00780388" w:rsidRPr="0043223C" w:rsidRDefault="00780388" w:rsidP="00503181">
            <w:pPr>
              <w:spacing w:line="276" w:lineRule="auto"/>
              <w:ind w:left="360"/>
              <w:rPr>
                <w:rFonts w:cs="Times New Roman"/>
                <w:szCs w:val="24"/>
              </w:rPr>
            </w:pPr>
          </w:p>
        </w:tc>
        <w:tc>
          <w:tcPr>
            <w:tcW w:w="5232" w:type="dxa"/>
          </w:tcPr>
          <w:p w14:paraId="34B99A32"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IV.6. Fotografie domů a lokalit</w:t>
            </w:r>
          </w:p>
        </w:tc>
        <w:tc>
          <w:tcPr>
            <w:tcW w:w="1550" w:type="dxa"/>
          </w:tcPr>
          <w:p w14:paraId="4F5D4CA0" w14:textId="77777777" w:rsidR="00780388" w:rsidRPr="0043223C" w:rsidRDefault="00780388" w:rsidP="00503181">
            <w:pPr>
              <w:spacing w:line="276" w:lineRule="auto"/>
              <w:jc w:val="center"/>
              <w:rPr>
                <w:rFonts w:cs="Times New Roman"/>
                <w:szCs w:val="24"/>
              </w:rPr>
            </w:pPr>
          </w:p>
        </w:tc>
        <w:tc>
          <w:tcPr>
            <w:tcW w:w="1065" w:type="dxa"/>
          </w:tcPr>
          <w:p w14:paraId="49517582" w14:textId="77777777" w:rsidR="00780388" w:rsidRPr="0043223C" w:rsidRDefault="00780388" w:rsidP="00503181">
            <w:pPr>
              <w:spacing w:line="276" w:lineRule="auto"/>
              <w:jc w:val="center"/>
              <w:rPr>
                <w:rFonts w:cs="Times New Roman"/>
                <w:szCs w:val="24"/>
              </w:rPr>
            </w:pPr>
          </w:p>
        </w:tc>
      </w:tr>
      <w:tr w:rsidR="00780388" w:rsidRPr="0043223C" w14:paraId="3C3391FA" w14:textId="77777777" w:rsidTr="00503181">
        <w:trPr>
          <w:cantSplit/>
        </w:trPr>
        <w:tc>
          <w:tcPr>
            <w:tcW w:w="936" w:type="dxa"/>
          </w:tcPr>
          <w:p w14:paraId="43126CB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4E1926E" w14:textId="77777777" w:rsidR="00780388" w:rsidRPr="0043223C" w:rsidRDefault="00780388" w:rsidP="00503181">
            <w:pPr>
              <w:spacing w:line="276" w:lineRule="auto"/>
              <w:rPr>
                <w:rFonts w:cs="Times New Roman"/>
                <w:szCs w:val="24"/>
              </w:rPr>
            </w:pPr>
            <w:r w:rsidRPr="0043223C">
              <w:rPr>
                <w:rFonts w:cs="Times New Roman"/>
                <w:szCs w:val="24"/>
              </w:rPr>
              <w:t>Fotografie zámku v</w:t>
            </w:r>
            <w:r>
              <w:rPr>
                <w:rFonts w:cs="Times New Roman"/>
                <w:szCs w:val="24"/>
              </w:rPr>
              <w:t> </w:t>
            </w:r>
            <w:r w:rsidRPr="0043223C">
              <w:rPr>
                <w:rFonts w:cs="Times New Roman"/>
                <w:szCs w:val="24"/>
              </w:rPr>
              <w:t>Račicích</w:t>
            </w:r>
          </w:p>
          <w:p w14:paraId="4CBB59A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22 x 28 cm; 1 ks</w:t>
            </w:r>
          </w:p>
        </w:tc>
        <w:tc>
          <w:tcPr>
            <w:tcW w:w="1550" w:type="dxa"/>
          </w:tcPr>
          <w:p w14:paraId="4A6B57C0" w14:textId="77777777" w:rsidR="00780388" w:rsidRPr="0043223C" w:rsidRDefault="00780388" w:rsidP="00503181">
            <w:pPr>
              <w:spacing w:line="276" w:lineRule="auto"/>
              <w:jc w:val="center"/>
              <w:rPr>
                <w:rFonts w:cs="Times New Roman"/>
                <w:szCs w:val="24"/>
              </w:rPr>
            </w:pPr>
            <w:r w:rsidRPr="0043223C">
              <w:rPr>
                <w:rFonts w:cs="Times New Roman"/>
                <w:szCs w:val="24"/>
              </w:rPr>
              <w:t>[1880–1900]</w:t>
            </w:r>
          </w:p>
        </w:tc>
        <w:tc>
          <w:tcPr>
            <w:tcW w:w="1065" w:type="dxa"/>
          </w:tcPr>
          <w:p w14:paraId="131232CD"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4EBBEAD" w14:textId="77777777" w:rsidTr="00503181">
        <w:trPr>
          <w:cantSplit/>
        </w:trPr>
        <w:tc>
          <w:tcPr>
            <w:tcW w:w="936" w:type="dxa"/>
          </w:tcPr>
          <w:p w14:paraId="217403C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AC2C375" w14:textId="77777777" w:rsidR="00780388" w:rsidRPr="0043223C" w:rsidRDefault="00780388" w:rsidP="00503181">
            <w:pPr>
              <w:spacing w:line="276" w:lineRule="auto"/>
              <w:rPr>
                <w:rFonts w:cs="Times New Roman"/>
                <w:szCs w:val="24"/>
              </w:rPr>
            </w:pPr>
            <w:r w:rsidRPr="0043223C">
              <w:rPr>
                <w:rFonts w:cs="Times New Roman"/>
                <w:szCs w:val="24"/>
              </w:rPr>
              <w:t>Fotografie cihelny v</w:t>
            </w:r>
            <w:r>
              <w:rPr>
                <w:rFonts w:cs="Times New Roman"/>
                <w:szCs w:val="24"/>
              </w:rPr>
              <w:t> </w:t>
            </w:r>
            <w:r w:rsidRPr="0043223C">
              <w:rPr>
                <w:rFonts w:cs="Times New Roman"/>
                <w:szCs w:val="24"/>
              </w:rPr>
              <w:t>Prostějově</w:t>
            </w:r>
          </w:p>
          <w:p w14:paraId="1CD1669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9–13 x 14–18 cm; 3 ks fotografií a 2 ks kopií na papíře, celkem 5 ks</w:t>
            </w:r>
          </w:p>
        </w:tc>
        <w:tc>
          <w:tcPr>
            <w:tcW w:w="1550" w:type="dxa"/>
          </w:tcPr>
          <w:p w14:paraId="2859E89B" w14:textId="77777777" w:rsidR="00780388" w:rsidRPr="0043223C" w:rsidRDefault="00780388" w:rsidP="00503181">
            <w:pPr>
              <w:spacing w:line="276" w:lineRule="auto"/>
              <w:jc w:val="center"/>
              <w:rPr>
                <w:rFonts w:cs="Times New Roman"/>
                <w:szCs w:val="24"/>
              </w:rPr>
            </w:pPr>
            <w:r w:rsidRPr="0043223C">
              <w:rPr>
                <w:rFonts w:cs="Times New Roman"/>
                <w:szCs w:val="24"/>
              </w:rPr>
              <w:t>1894</w:t>
            </w:r>
          </w:p>
        </w:tc>
        <w:tc>
          <w:tcPr>
            <w:tcW w:w="1065" w:type="dxa"/>
          </w:tcPr>
          <w:p w14:paraId="1C3D40CD"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3E0EE997" w14:textId="77777777" w:rsidTr="00503181">
        <w:trPr>
          <w:cantSplit/>
        </w:trPr>
        <w:tc>
          <w:tcPr>
            <w:tcW w:w="936" w:type="dxa"/>
          </w:tcPr>
          <w:p w14:paraId="12FEFA9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AE15E55" w14:textId="77777777" w:rsidR="00780388" w:rsidRPr="0043223C" w:rsidRDefault="00780388" w:rsidP="00503181">
            <w:pPr>
              <w:spacing w:line="276" w:lineRule="auto"/>
              <w:rPr>
                <w:rFonts w:cs="Times New Roman"/>
                <w:szCs w:val="24"/>
              </w:rPr>
            </w:pPr>
            <w:r w:rsidRPr="0043223C">
              <w:rPr>
                <w:rFonts w:cs="Times New Roman"/>
                <w:szCs w:val="24"/>
              </w:rPr>
              <w:t>Fotografie dolu v</w:t>
            </w:r>
            <w:r>
              <w:rPr>
                <w:rFonts w:cs="Times New Roman"/>
                <w:szCs w:val="24"/>
              </w:rPr>
              <w:t> </w:t>
            </w:r>
            <w:r w:rsidRPr="0043223C">
              <w:rPr>
                <w:rFonts w:cs="Times New Roman"/>
                <w:szCs w:val="24"/>
              </w:rPr>
              <w:t>Rakousích</w:t>
            </w:r>
          </w:p>
          <w:p w14:paraId="12ECC20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10 x 15 cm; 1 ks</w:t>
            </w:r>
          </w:p>
        </w:tc>
        <w:tc>
          <w:tcPr>
            <w:tcW w:w="1550" w:type="dxa"/>
          </w:tcPr>
          <w:p w14:paraId="1FDCC756" w14:textId="77777777" w:rsidR="00780388" w:rsidRPr="0043223C" w:rsidRDefault="00780388" w:rsidP="00503181">
            <w:pPr>
              <w:spacing w:line="276" w:lineRule="auto"/>
              <w:jc w:val="center"/>
              <w:rPr>
                <w:rFonts w:cs="Times New Roman"/>
                <w:szCs w:val="24"/>
              </w:rPr>
            </w:pPr>
            <w:r w:rsidRPr="0043223C">
              <w:rPr>
                <w:rFonts w:cs="Times New Roman"/>
                <w:szCs w:val="24"/>
              </w:rPr>
              <w:t>1929</w:t>
            </w:r>
          </w:p>
        </w:tc>
        <w:tc>
          <w:tcPr>
            <w:tcW w:w="1065" w:type="dxa"/>
          </w:tcPr>
          <w:p w14:paraId="73D7EF94"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5407B32E" w14:textId="77777777" w:rsidTr="00503181">
        <w:trPr>
          <w:cantSplit/>
        </w:trPr>
        <w:tc>
          <w:tcPr>
            <w:tcW w:w="936" w:type="dxa"/>
          </w:tcPr>
          <w:p w14:paraId="5D24243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E8D3993" w14:textId="77777777" w:rsidR="00780388" w:rsidRPr="0043223C" w:rsidRDefault="00780388" w:rsidP="00503181">
            <w:pPr>
              <w:spacing w:line="276" w:lineRule="auto"/>
              <w:rPr>
                <w:rFonts w:cs="Times New Roman"/>
                <w:szCs w:val="24"/>
              </w:rPr>
            </w:pPr>
            <w:r w:rsidRPr="0043223C">
              <w:rPr>
                <w:rFonts w:cs="Times New Roman"/>
                <w:szCs w:val="24"/>
              </w:rPr>
              <w:t>Fotografie domu v</w:t>
            </w:r>
            <w:r>
              <w:rPr>
                <w:rFonts w:cs="Times New Roman"/>
                <w:szCs w:val="24"/>
              </w:rPr>
              <w:t> </w:t>
            </w:r>
            <w:r w:rsidRPr="0043223C">
              <w:rPr>
                <w:rFonts w:cs="Times New Roman"/>
                <w:szCs w:val="24"/>
              </w:rPr>
              <w:t>Domamyslicích</w:t>
            </w:r>
          </w:p>
          <w:p w14:paraId="1AE6AB1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6,5–10 x 8,5–15 cm; 3 ks fotografií a 1 ks xerokopie, celkem 4 ks</w:t>
            </w:r>
          </w:p>
        </w:tc>
        <w:tc>
          <w:tcPr>
            <w:tcW w:w="1550" w:type="dxa"/>
          </w:tcPr>
          <w:p w14:paraId="1E3DB63F" w14:textId="77777777" w:rsidR="00780388" w:rsidRPr="0043223C" w:rsidRDefault="00780388" w:rsidP="00503181">
            <w:pPr>
              <w:spacing w:line="276" w:lineRule="auto"/>
              <w:jc w:val="center"/>
              <w:rPr>
                <w:rFonts w:cs="Times New Roman"/>
                <w:szCs w:val="24"/>
              </w:rPr>
            </w:pPr>
            <w:r w:rsidRPr="0043223C">
              <w:rPr>
                <w:rFonts w:cs="Times New Roman"/>
                <w:szCs w:val="24"/>
              </w:rPr>
              <w:t>[1930–1950]</w:t>
            </w:r>
          </w:p>
        </w:tc>
        <w:tc>
          <w:tcPr>
            <w:tcW w:w="1065" w:type="dxa"/>
          </w:tcPr>
          <w:p w14:paraId="40854728"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1BC48D1E" w14:textId="77777777" w:rsidTr="00503181">
        <w:trPr>
          <w:cantSplit/>
        </w:trPr>
        <w:tc>
          <w:tcPr>
            <w:tcW w:w="936" w:type="dxa"/>
          </w:tcPr>
          <w:p w14:paraId="4671C9E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65B3C65" w14:textId="77777777" w:rsidR="00780388" w:rsidRPr="0043223C" w:rsidRDefault="00780388" w:rsidP="00503181">
            <w:pPr>
              <w:spacing w:line="276" w:lineRule="auto"/>
              <w:rPr>
                <w:rFonts w:cs="Times New Roman"/>
                <w:szCs w:val="24"/>
              </w:rPr>
            </w:pPr>
            <w:r w:rsidRPr="0043223C">
              <w:rPr>
                <w:rFonts w:cs="Times New Roman"/>
                <w:szCs w:val="24"/>
              </w:rPr>
              <w:t>Fotografie Vohančic</w:t>
            </w:r>
          </w:p>
          <w:p w14:paraId="4528BF3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10 x 15; 4 ks</w:t>
            </w:r>
          </w:p>
        </w:tc>
        <w:tc>
          <w:tcPr>
            <w:tcW w:w="1550" w:type="dxa"/>
          </w:tcPr>
          <w:p w14:paraId="473D6B1D" w14:textId="77777777" w:rsidR="00780388" w:rsidRPr="0043223C" w:rsidRDefault="00780388" w:rsidP="00503181">
            <w:pPr>
              <w:spacing w:line="276" w:lineRule="auto"/>
              <w:jc w:val="center"/>
              <w:rPr>
                <w:rFonts w:cs="Times New Roman"/>
                <w:szCs w:val="24"/>
              </w:rPr>
            </w:pPr>
            <w:r w:rsidRPr="0043223C">
              <w:rPr>
                <w:rFonts w:cs="Times New Roman"/>
                <w:szCs w:val="24"/>
              </w:rPr>
              <w:t>1938–[2005]</w:t>
            </w:r>
          </w:p>
        </w:tc>
        <w:tc>
          <w:tcPr>
            <w:tcW w:w="1065" w:type="dxa"/>
          </w:tcPr>
          <w:p w14:paraId="1A431D37"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177A0285" w14:textId="77777777" w:rsidTr="00503181">
        <w:trPr>
          <w:cantSplit/>
        </w:trPr>
        <w:tc>
          <w:tcPr>
            <w:tcW w:w="936" w:type="dxa"/>
          </w:tcPr>
          <w:p w14:paraId="5E666BF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A491284" w14:textId="77777777" w:rsidR="00780388" w:rsidRPr="0043223C" w:rsidRDefault="00780388" w:rsidP="00503181">
            <w:pPr>
              <w:spacing w:line="276" w:lineRule="auto"/>
              <w:rPr>
                <w:rFonts w:cs="Times New Roman"/>
                <w:szCs w:val="24"/>
              </w:rPr>
            </w:pPr>
            <w:r w:rsidRPr="0043223C">
              <w:rPr>
                <w:rFonts w:cs="Times New Roman"/>
                <w:szCs w:val="24"/>
              </w:rPr>
              <w:t>Fotografie Tišnova</w:t>
            </w:r>
          </w:p>
          <w:p w14:paraId="00580A6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6–21 x 8–30 cm; 3 ks fotografií a 2 ks kopií na papíře, celkem 5 ks</w:t>
            </w:r>
          </w:p>
        </w:tc>
        <w:tc>
          <w:tcPr>
            <w:tcW w:w="1550" w:type="dxa"/>
          </w:tcPr>
          <w:p w14:paraId="4C92D619" w14:textId="77777777" w:rsidR="00780388" w:rsidRPr="0043223C" w:rsidRDefault="00780388" w:rsidP="00503181">
            <w:pPr>
              <w:spacing w:line="276" w:lineRule="auto"/>
              <w:jc w:val="center"/>
              <w:rPr>
                <w:rFonts w:cs="Times New Roman"/>
                <w:szCs w:val="24"/>
              </w:rPr>
            </w:pPr>
            <w:r w:rsidRPr="0043223C">
              <w:rPr>
                <w:rFonts w:cs="Times New Roman"/>
                <w:szCs w:val="24"/>
              </w:rPr>
              <w:t>[1940–1970]</w:t>
            </w:r>
          </w:p>
        </w:tc>
        <w:tc>
          <w:tcPr>
            <w:tcW w:w="1065" w:type="dxa"/>
          </w:tcPr>
          <w:p w14:paraId="382C5307"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6C7206B" w14:textId="77777777" w:rsidTr="00503181">
        <w:trPr>
          <w:cantSplit/>
        </w:trPr>
        <w:tc>
          <w:tcPr>
            <w:tcW w:w="936" w:type="dxa"/>
          </w:tcPr>
          <w:p w14:paraId="3EBF6D0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0C66EAC" w14:textId="77777777" w:rsidR="00780388" w:rsidRPr="0043223C" w:rsidRDefault="00780388" w:rsidP="00503181">
            <w:pPr>
              <w:spacing w:line="276" w:lineRule="auto"/>
              <w:rPr>
                <w:rFonts w:cs="Times New Roman"/>
                <w:szCs w:val="24"/>
              </w:rPr>
            </w:pPr>
            <w:r w:rsidRPr="0043223C">
              <w:rPr>
                <w:rFonts w:cs="Times New Roman"/>
                <w:szCs w:val="24"/>
              </w:rPr>
              <w:t>Fotografie komorového odstřelu v Mezihoří</w:t>
            </w:r>
          </w:p>
          <w:p w14:paraId="6790A11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8 x 11 cm; 6 ks</w:t>
            </w:r>
          </w:p>
        </w:tc>
        <w:tc>
          <w:tcPr>
            <w:tcW w:w="1550" w:type="dxa"/>
          </w:tcPr>
          <w:p w14:paraId="3281AD34" w14:textId="77777777" w:rsidR="00780388" w:rsidRPr="0043223C" w:rsidRDefault="00780388" w:rsidP="00503181">
            <w:pPr>
              <w:spacing w:line="276" w:lineRule="auto"/>
              <w:jc w:val="center"/>
              <w:rPr>
                <w:rFonts w:cs="Times New Roman"/>
                <w:szCs w:val="24"/>
              </w:rPr>
            </w:pPr>
            <w:r w:rsidRPr="0043223C">
              <w:rPr>
                <w:rFonts w:cs="Times New Roman"/>
                <w:szCs w:val="24"/>
              </w:rPr>
              <w:t>1951</w:t>
            </w:r>
          </w:p>
        </w:tc>
        <w:tc>
          <w:tcPr>
            <w:tcW w:w="1065" w:type="dxa"/>
          </w:tcPr>
          <w:p w14:paraId="33DE6B4C"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A0DDF07" w14:textId="77777777" w:rsidTr="00503181">
        <w:trPr>
          <w:cantSplit/>
        </w:trPr>
        <w:tc>
          <w:tcPr>
            <w:tcW w:w="936" w:type="dxa"/>
          </w:tcPr>
          <w:p w14:paraId="5033929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58BB672" w14:textId="77777777" w:rsidR="00780388" w:rsidRPr="0043223C" w:rsidRDefault="00780388" w:rsidP="00503181">
            <w:pPr>
              <w:spacing w:line="276" w:lineRule="auto"/>
              <w:rPr>
                <w:rFonts w:cs="Times New Roman"/>
                <w:szCs w:val="24"/>
              </w:rPr>
            </w:pPr>
            <w:r w:rsidRPr="0043223C">
              <w:rPr>
                <w:rFonts w:cs="Times New Roman"/>
                <w:szCs w:val="24"/>
              </w:rPr>
              <w:t>Fotografie Domu v Tišnově na ulici Vrchlického</w:t>
            </w:r>
          </w:p>
          <w:p w14:paraId="3BE31C7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9 x 12,5 cm, 1 ks</w:t>
            </w:r>
          </w:p>
        </w:tc>
        <w:tc>
          <w:tcPr>
            <w:tcW w:w="1550" w:type="dxa"/>
          </w:tcPr>
          <w:p w14:paraId="12C7CE09" w14:textId="77777777" w:rsidR="00780388" w:rsidRPr="0043223C" w:rsidRDefault="00780388" w:rsidP="00503181">
            <w:pPr>
              <w:spacing w:line="276" w:lineRule="auto"/>
              <w:jc w:val="center"/>
              <w:rPr>
                <w:rFonts w:cs="Times New Roman"/>
                <w:szCs w:val="24"/>
              </w:rPr>
            </w:pPr>
            <w:r w:rsidRPr="0043223C">
              <w:rPr>
                <w:rFonts w:cs="Times New Roman"/>
                <w:szCs w:val="24"/>
              </w:rPr>
              <w:t>2003</w:t>
            </w:r>
          </w:p>
        </w:tc>
        <w:tc>
          <w:tcPr>
            <w:tcW w:w="1065" w:type="dxa"/>
          </w:tcPr>
          <w:p w14:paraId="1637E9B7" w14:textId="77777777" w:rsidR="00780388" w:rsidRPr="0043223C" w:rsidRDefault="00780388" w:rsidP="00503181">
            <w:pPr>
              <w:spacing w:line="276" w:lineRule="auto"/>
              <w:jc w:val="center"/>
              <w:rPr>
                <w:rFonts w:cs="Times New Roman"/>
                <w:szCs w:val="24"/>
              </w:rPr>
            </w:pPr>
            <w:r w:rsidRPr="0043223C">
              <w:rPr>
                <w:rFonts w:cs="Times New Roman"/>
                <w:szCs w:val="24"/>
              </w:rPr>
              <w:t>5</w:t>
            </w:r>
          </w:p>
        </w:tc>
      </w:tr>
      <w:tr w:rsidR="00780388" w:rsidRPr="0043223C" w14:paraId="7F9B77C0" w14:textId="77777777" w:rsidTr="00503181">
        <w:trPr>
          <w:cantSplit/>
        </w:trPr>
        <w:tc>
          <w:tcPr>
            <w:tcW w:w="936" w:type="dxa"/>
          </w:tcPr>
          <w:p w14:paraId="01320FAD" w14:textId="77777777" w:rsidR="00780388" w:rsidRPr="0043223C" w:rsidRDefault="00780388" w:rsidP="00503181">
            <w:pPr>
              <w:spacing w:line="276" w:lineRule="auto"/>
              <w:ind w:left="360"/>
              <w:rPr>
                <w:rFonts w:cs="Times New Roman"/>
                <w:szCs w:val="24"/>
              </w:rPr>
            </w:pPr>
          </w:p>
        </w:tc>
        <w:tc>
          <w:tcPr>
            <w:tcW w:w="5232" w:type="dxa"/>
          </w:tcPr>
          <w:p w14:paraId="78900456"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 Tiskový materiál</w:t>
            </w:r>
          </w:p>
        </w:tc>
        <w:tc>
          <w:tcPr>
            <w:tcW w:w="1550" w:type="dxa"/>
          </w:tcPr>
          <w:p w14:paraId="480342B1" w14:textId="77777777" w:rsidR="00780388" w:rsidRPr="0043223C" w:rsidRDefault="00780388" w:rsidP="00503181">
            <w:pPr>
              <w:spacing w:line="276" w:lineRule="auto"/>
              <w:jc w:val="center"/>
              <w:rPr>
                <w:rFonts w:cs="Times New Roman"/>
                <w:szCs w:val="24"/>
              </w:rPr>
            </w:pPr>
          </w:p>
        </w:tc>
        <w:tc>
          <w:tcPr>
            <w:tcW w:w="1065" w:type="dxa"/>
          </w:tcPr>
          <w:p w14:paraId="40225173" w14:textId="77777777" w:rsidR="00780388" w:rsidRPr="0043223C" w:rsidRDefault="00780388" w:rsidP="00503181">
            <w:pPr>
              <w:spacing w:line="276" w:lineRule="auto"/>
              <w:jc w:val="center"/>
              <w:rPr>
                <w:rFonts w:cs="Times New Roman"/>
                <w:szCs w:val="24"/>
              </w:rPr>
            </w:pPr>
          </w:p>
        </w:tc>
      </w:tr>
      <w:tr w:rsidR="00780388" w:rsidRPr="0043223C" w14:paraId="1B04540D" w14:textId="77777777" w:rsidTr="00503181">
        <w:trPr>
          <w:cantSplit/>
        </w:trPr>
        <w:tc>
          <w:tcPr>
            <w:tcW w:w="936" w:type="dxa"/>
          </w:tcPr>
          <w:p w14:paraId="0A4DEBD3" w14:textId="77777777" w:rsidR="00780388" w:rsidRPr="0043223C" w:rsidRDefault="00780388" w:rsidP="00503181">
            <w:pPr>
              <w:spacing w:line="276" w:lineRule="auto"/>
              <w:ind w:left="360"/>
              <w:rPr>
                <w:rFonts w:cs="Times New Roman"/>
                <w:szCs w:val="24"/>
              </w:rPr>
            </w:pPr>
          </w:p>
        </w:tc>
        <w:tc>
          <w:tcPr>
            <w:tcW w:w="5232" w:type="dxa"/>
          </w:tcPr>
          <w:p w14:paraId="6A5CC6DB"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V.1. Regionální literatura</w:t>
            </w:r>
          </w:p>
        </w:tc>
        <w:tc>
          <w:tcPr>
            <w:tcW w:w="1550" w:type="dxa"/>
          </w:tcPr>
          <w:p w14:paraId="0445AB29" w14:textId="77777777" w:rsidR="00780388" w:rsidRPr="0043223C" w:rsidRDefault="00780388" w:rsidP="00503181">
            <w:pPr>
              <w:spacing w:line="276" w:lineRule="auto"/>
              <w:jc w:val="center"/>
              <w:rPr>
                <w:rFonts w:cs="Times New Roman"/>
                <w:szCs w:val="24"/>
              </w:rPr>
            </w:pPr>
          </w:p>
        </w:tc>
        <w:tc>
          <w:tcPr>
            <w:tcW w:w="1065" w:type="dxa"/>
          </w:tcPr>
          <w:p w14:paraId="7FC3F113" w14:textId="77777777" w:rsidR="00780388" w:rsidRPr="0043223C" w:rsidRDefault="00780388" w:rsidP="00503181">
            <w:pPr>
              <w:spacing w:line="276" w:lineRule="auto"/>
              <w:jc w:val="center"/>
              <w:rPr>
                <w:rFonts w:cs="Times New Roman"/>
                <w:szCs w:val="24"/>
              </w:rPr>
            </w:pPr>
          </w:p>
        </w:tc>
      </w:tr>
      <w:tr w:rsidR="00780388" w:rsidRPr="0043223C" w14:paraId="24819179" w14:textId="77777777" w:rsidTr="00503181">
        <w:trPr>
          <w:cantSplit/>
        </w:trPr>
        <w:tc>
          <w:tcPr>
            <w:tcW w:w="936" w:type="dxa"/>
          </w:tcPr>
          <w:p w14:paraId="10192AC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08BB72A" w14:textId="77777777" w:rsidR="00780388" w:rsidRPr="0043223C" w:rsidRDefault="00780388" w:rsidP="00503181">
            <w:pPr>
              <w:spacing w:line="276" w:lineRule="auto"/>
              <w:rPr>
                <w:rFonts w:cs="Times New Roman"/>
                <w:szCs w:val="24"/>
              </w:rPr>
            </w:pPr>
            <w:r w:rsidRPr="0043223C">
              <w:rPr>
                <w:rFonts w:cs="Times New Roman"/>
                <w:szCs w:val="24"/>
              </w:rPr>
              <w:t>Červenák, Juraj; Slančík, Štefan: Dunice</w:t>
            </w:r>
          </w:p>
          <w:p w14:paraId="7AFEA50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sl., Osveta, 1 ks</w:t>
            </w:r>
          </w:p>
        </w:tc>
        <w:tc>
          <w:tcPr>
            <w:tcW w:w="1550" w:type="dxa"/>
          </w:tcPr>
          <w:p w14:paraId="160E6839" w14:textId="77777777" w:rsidR="00780388" w:rsidRPr="0043223C" w:rsidRDefault="00780388" w:rsidP="00503181">
            <w:pPr>
              <w:spacing w:line="276" w:lineRule="auto"/>
              <w:jc w:val="center"/>
              <w:rPr>
                <w:rFonts w:cs="Times New Roman"/>
                <w:szCs w:val="24"/>
              </w:rPr>
            </w:pPr>
            <w:r w:rsidRPr="0043223C">
              <w:rPr>
                <w:rFonts w:cs="Times New Roman"/>
                <w:szCs w:val="24"/>
              </w:rPr>
              <w:t>1980</w:t>
            </w:r>
          </w:p>
        </w:tc>
        <w:tc>
          <w:tcPr>
            <w:tcW w:w="1065" w:type="dxa"/>
          </w:tcPr>
          <w:p w14:paraId="41C10249"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16E6CACE" w14:textId="77777777" w:rsidTr="00503181">
        <w:trPr>
          <w:cantSplit/>
        </w:trPr>
        <w:tc>
          <w:tcPr>
            <w:tcW w:w="936" w:type="dxa"/>
          </w:tcPr>
          <w:p w14:paraId="19B6987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D03C7FA" w14:textId="77777777" w:rsidR="00780388" w:rsidRPr="0043223C" w:rsidRDefault="00780388" w:rsidP="00503181">
            <w:pPr>
              <w:spacing w:after="120" w:line="276" w:lineRule="auto"/>
              <w:rPr>
                <w:rFonts w:cs="Times New Roman"/>
                <w:szCs w:val="24"/>
              </w:rPr>
            </w:pPr>
            <w:r w:rsidRPr="0043223C">
              <w:rPr>
                <w:rFonts w:cs="Times New Roman"/>
                <w:szCs w:val="24"/>
              </w:rPr>
              <w:t>Koutný, Josef: Ročenka spořitelny města Tišnova na rok 1927</w:t>
            </w:r>
            <w:r w:rsidRPr="0043223C">
              <w:rPr>
                <w:rFonts w:cs="Times New Roman"/>
                <w:szCs w:val="24"/>
              </w:rPr>
              <w:br/>
            </w:r>
            <w:r w:rsidRPr="0043223C">
              <w:rPr>
                <w:rFonts w:cs="Times New Roman"/>
                <w:sz w:val="20"/>
                <w:szCs w:val="20"/>
              </w:rPr>
              <w:t>čes., v Tišnově, Spořitelna Tišnov, 1 ks</w:t>
            </w:r>
          </w:p>
        </w:tc>
        <w:tc>
          <w:tcPr>
            <w:tcW w:w="1550" w:type="dxa"/>
          </w:tcPr>
          <w:p w14:paraId="651B84E1" w14:textId="77777777" w:rsidR="00780388" w:rsidRPr="0043223C" w:rsidRDefault="00780388" w:rsidP="00503181">
            <w:pPr>
              <w:spacing w:line="276" w:lineRule="auto"/>
              <w:jc w:val="center"/>
              <w:rPr>
                <w:rFonts w:cs="Times New Roman"/>
                <w:szCs w:val="24"/>
              </w:rPr>
            </w:pPr>
            <w:r w:rsidRPr="0043223C">
              <w:rPr>
                <w:rFonts w:cs="Times New Roman"/>
                <w:szCs w:val="24"/>
              </w:rPr>
              <w:t>1926</w:t>
            </w:r>
          </w:p>
        </w:tc>
        <w:tc>
          <w:tcPr>
            <w:tcW w:w="1065" w:type="dxa"/>
          </w:tcPr>
          <w:p w14:paraId="6BC59B61"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3E94A214" w14:textId="77777777" w:rsidTr="00503181">
        <w:trPr>
          <w:cantSplit/>
        </w:trPr>
        <w:tc>
          <w:tcPr>
            <w:tcW w:w="936" w:type="dxa"/>
          </w:tcPr>
          <w:p w14:paraId="2EFF105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A22825F" w14:textId="77777777" w:rsidR="00780388" w:rsidRPr="0043223C" w:rsidRDefault="00780388" w:rsidP="00503181">
            <w:pPr>
              <w:spacing w:line="276" w:lineRule="auto"/>
              <w:rPr>
                <w:rFonts w:cs="Times New Roman"/>
                <w:szCs w:val="24"/>
              </w:rPr>
            </w:pPr>
            <w:r w:rsidRPr="0043223C">
              <w:rPr>
                <w:rFonts w:cs="Times New Roman"/>
                <w:szCs w:val="24"/>
              </w:rPr>
              <w:t>Ondroušková, M.: Josef Uher.</w:t>
            </w:r>
          </w:p>
          <w:p w14:paraId="68F022CB"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Přerov, Spořitelna města Tišnova, 1 ks</w:t>
            </w:r>
          </w:p>
        </w:tc>
        <w:tc>
          <w:tcPr>
            <w:tcW w:w="1550" w:type="dxa"/>
          </w:tcPr>
          <w:p w14:paraId="5F73ACFF" w14:textId="77777777" w:rsidR="00780388" w:rsidRPr="0043223C" w:rsidRDefault="00780388" w:rsidP="00503181">
            <w:pPr>
              <w:spacing w:line="276" w:lineRule="auto"/>
              <w:jc w:val="center"/>
              <w:rPr>
                <w:rFonts w:cs="Times New Roman"/>
                <w:szCs w:val="24"/>
              </w:rPr>
            </w:pPr>
            <w:r w:rsidRPr="0043223C">
              <w:rPr>
                <w:rFonts w:cs="Times New Roman"/>
                <w:szCs w:val="24"/>
              </w:rPr>
              <w:t>1940</w:t>
            </w:r>
          </w:p>
        </w:tc>
        <w:tc>
          <w:tcPr>
            <w:tcW w:w="1065" w:type="dxa"/>
          </w:tcPr>
          <w:p w14:paraId="73C09803"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35F5D805" w14:textId="77777777" w:rsidTr="00503181">
        <w:trPr>
          <w:cantSplit/>
        </w:trPr>
        <w:tc>
          <w:tcPr>
            <w:tcW w:w="936" w:type="dxa"/>
          </w:tcPr>
          <w:p w14:paraId="671A9DD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3258937" w14:textId="77777777" w:rsidR="00780388" w:rsidRPr="0043223C" w:rsidRDefault="00780388" w:rsidP="00503181">
            <w:pPr>
              <w:spacing w:line="276" w:lineRule="auto"/>
              <w:rPr>
                <w:rFonts w:cs="Times New Roman"/>
                <w:szCs w:val="24"/>
              </w:rPr>
            </w:pPr>
            <w:r w:rsidRPr="0043223C">
              <w:rPr>
                <w:rFonts w:cs="Times New Roman"/>
                <w:szCs w:val="24"/>
              </w:rPr>
              <w:t>Petrů, Jaroslav, 1930–2006: Klášterní areál Porta Coeli v předklášteří u Tišnova</w:t>
            </w:r>
          </w:p>
          <w:p w14:paraId="520DA320"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Brně, Krajské středisko státní památkové péče a ochrany přírody, 2 ks</w:t>
            </w:r>
          </w:p>
        </w:tc>
        <w:tc>
          <w:tcPr>
            <w:tcW w:w="1550" w:type="dxa"/>
          </w:tcPr>
          <w:p w14:paraId="7037D98B" w14:textId="77777777" w:rsidR="00780388" w:rsidRPr="0043223C" w:rsidRDefault="00780388" w:rsidP="00503181">
            <w:pPr>
              <w:spacing w:line="276" w:lineRule="auto"/>
              <w:jc w:val="center"/>
              <w:rPr>
                <w:rFonts w:cs="Times New Roman"/>
                <w:szCs w:val="24"/>
              </w:rPr>
            </w:pPr>
            <w:r w:rsidRPr="0043223C">
              <w:rPr>
                <w:rFonts w:cs="Times New Roman"/>
                <w:szCs w:val="24"/>
              </w:rPr>
              <w:t>1971</w:t>
            </w:r>
          </w:p>
        </w:tc>
        <w:tc>
          <w:tcPr>
            <w:tcW w:w="1065" w:type="dxa"/>
          </w:tcPr>
          <w:p w14:paraId="29A18EF3"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755EB0DA" w14:textId="77777777" w:rsidTr="00503181">
        <w:trPr>
          <w:cantSplit/>
        </w:trPr>
        <w:tc>
          <w:tcPr>
            <w:tcW w:w="936" w:type="dxa"/>
          </w:tcPr>
          <w:p w14:paraId="336D063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8935F7D" w14:textId="77777777" w:rsidR="00780388" w:rsidRPr="0043223C" w:rsidRDefault="00780388" w:rsidP="00503181">
            <w:pPr>
              <w:spacing w:line="276" w:lineRule="auto"/>
              <w:rPr>
                <w:rFonts w:cs="Times New Roman"/>
                <w:szCs w:val="24"/>
              </w:rPr>
            </w:pPr>
            <w:r w:rsidRPr="0043223C">
              <w:rPr>
                <w:rFonts w:cs="Times New Roman"/>
                <w:szCs w:val="24"/>
              </w:rPr>
              <w:t>Šmarda, Jan, 1904–1968: Tišnovsko. Vlastivědné poměry okresu. V Tišnově</w:t>
            </w:r>
          </w:p>
          <w:p w14:paraId="48C32882"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nákladem Učitelské jednoty Budeč, 2 ks</w:t>
            </w:r>
          </w:p>
        </w:tc>
        <w:tc>
          <w:tcPr>
            <w:tcW w:w="1550" w:type="dxa"/>
          </w:tcPr>
          <w:p w14:paraId="01F5E4DD" w14:textId="77777777" w:rsidR="00780388" w:rsidRPr="0043223C" w:rsidRDefault="00780388" w:rsidP="00503181">
            <w:pPr>
              <w:spacing w:line="276" w:lineRule="auto"/>
              <w:jc w:val="center"/>
              <w:rPr>
                <w:rFonts w:cs="Times New Roman"/>
                <w:szCs w:val="24"/>
              </w:rPr>
            </w:pPr>
            <w:r w:rsidRPr="0043223C">
              <w:rPr>
                <w:rFonts w:cs="Times New Roman"/>
                <w:szCs w:val="24"/>
              </w:rPr>
              <w:t>1936</w:t>
            </w:r>
          </w:p>
        </w:tc>
        <w:tc>
          <w:tcPr>
            <w:tcW w:w="1065" w:type="dxa"/>
          </w:tcPr>
          <w:p w14:paraId="51599966"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451D729B" w14:textId="77777777" w:rsidTr="00503181">
        <w:trPr>
          <w:cantSplit/>
        </w:trPr>
        <w:tc>
          <w:tcPr>
            <w:tcW w:w="936" w:type="dxa"/>
          </w:tcPr>
          <w:p w14:paraId="4CB3810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D699754" w14:textId="77777777" w:rsidR="00780388" w:rsidRPr="0043223C" w:rsidRDefault="00780388" w:rsidP="00503181">
            <w:pPr>
              <w:spacing w:line="276" w:lineRule="auto"/>
              <w:rPr>
                <w:rFonts w:cs="Times New Roman"/>
                <w:szCs w:val="24"/>
              </w:rPr>
            </w:pPr>
            <w:r w:rsidRPr="0043223C">
              <w:rPr>
                <w:rFonts w:cs="Times New Roman"/>
                <w:szCs w:val="24"/>
              </w:rPr>
              <w:t>Tálský, Jan, 1903–1965: Bojem a utrpením k svobodě. 1938–1945</w:t>
            </w:r>
          </w:p>
          <w:p w14:paraId="76DF2450"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Brně, Sokolská župa pernštejnská, 1 ks</w:t>
            </w:r>
          </w:p>
        </w:tc>
        <w:tc>
          <w:tcPr>
            <w:tcW w:w="1550" w:type="dxa"/>
          </w:tcPr>
          <w:p w14:paraId="6981171B" w14:textId="77777777" w:rsidR="00780388" w:rsidRPr="0043223C" w:rsidRDefault="00780388" w:rsidP="00503181">
            <w:pPr>
              <w:spacing w:line="276" w:lineRule="auto"/>
              <w:jc w:val="center"/>
              <w:rPr>
                <w:rFonts w:cs="Times New Roman"/>
                <w:szCs w:val="24"/>
              </w:rPr>
            </w:pPr>
            <w:r w:rsidRPr="0043223C">
              <w:rPr>
                <w:rFonts w:cs="Times New Roman"/>
                <w:szCs w:val="24"/>
              </w:rPr>
              <w:t>1947</w:t>
            </w:r>
          </w:p>
        </w:tc>
        <w:tc>
          <w:tcPr>
            <w:tcW w:w="1065" w:type="dxa"/>
          </w:tcPr>
          <w:p w14:paraId="1860655D"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22C9B159" w14:textId="77777777" w:rsidTr="00503181">
        <w:trPr>
          <w:cantSplit/>
        </w:trPr>
        <w:tc>
          <w:tcPr>
            <w:tcW w:w="936" w:type="dxa"/>
          </w:tcPr>
          <w:p w14:paraId="15C28BA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373B232" w14:textId="77777777" w:rsidR="00780388" w:rsidRPr="0043223C" w:rsidRDefault="00780388" w:rsidP="00503181">
            <w:pPr>
              <w:spacing w:line="276" w:lineRule="auto"/>
              <w:rPr>
                <w:rFonts w:cs="Times New Roman"/>
                <w:szCs w:val="24"/>
              </w:rPr>
            </w:pPr>
            <w:r w:rsidRPr="0043223C">
              <w:rPr>
                <w:rFonts w:cs="Times New Roman"/>
                <w:szCs w:val="24"/>
              </w:rPr>
              <w:t>Vermouzek, Rostislav, 1911–1993: Drásovská škola: 1928–1988</w:t>
            </w:r>
          </w:p>
          <w:p w14:paraId="68881B07"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Drásov, Ředitelství základní školy v Drásově, do knihy vložen pamětní list vydaný k 750. letému výročí obce Drásov, 1 ks</w:t>
            </w:r>
          </w:p>
        </w:tc>
        <w:tc>
          <w:tcPr>
            <w:tcW w:w="1550" w:type="dxa"/>
          </w:tcPr>
          <w:p w14:paraId="4881C6D7" w14:textId="77777777" w:rsidR="00780388" w:rsidRPr="0043223C" w:rsidRDefault="00780388" w:rsidP="00503181">
            <w:pPr>
              <w:spacing w:line="276" w:lineRule="auto"/>
              <w:jc w:val="center"/>
              <w:rPr>
                <w:rFonts w:cs="Times New Roman"/>
                <w:szCs w:val="24"/>
              </w:rPr>
            </w:pPr>
            <w:r w:rsidRPr="0043223C">
              <w:rPr>
                <w:rFonts w:cs="Times New Roman"/>
                <w:szCs w:val="24"/>
              </w:rPr>
              <w:t>1988</w:t>
            </w:r>
          </w:p>
        </w:tc>
        <w:tc>
          <w:tcPr>
            <w:tcW w:w="1065" w:type="dxa"/>
          </w:tcPr>
          <w:p w14:paraId="35B60424"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07D1AF88" w14:textId="77777777" w:rsidTr="00503181">
        <w:trPr>
          <w:cantSplit/>
        </w:trPr>
        <w:tc>
          <w:tcPr>
            <w:tcW w:w="936" w:type="dxa"/>
          </w:tcPr>
          <w:p w14:paraId="2EA555C3" w14:textId="77777777" w:rsidR="00780388" w:rsidRPr="0043223C" w:rsidRDefault="00780388" w:rsidP="00503181">
            <w:pPr>
              <w:spacing w:line="276" w:lineRule="auto"/>
              <w:ind w:left="360"/>
              <w:rPr>
                <w:rFonts w:cs="Times New Roman"/>
                <w:szCs w:val="24"/>
              </w:rPr>
            </w:pPr>
          </w:p>
        </w:tc>
        <w:tc>
          <w:tcPr>
            <w:tcW w:w="5232" w:type="dxa"/>
          </w:tcPr>
          <w:p w14:paraId="17D7D6AF"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V.2. Knihy výtvarného umění, knihy lidové a zpěvy</w:t>
            </w:r>
          </w:p>
        </w:tc>
        <w:tc>
          <w:tcPr>
            <w:tcW w:w="1550" w:type="dxa"/>
          </w:tcPr>
          <w:p w14:paraId="4E53BDEE" w14:textId="77777777" w:rsidR="00780388" w:rsidRPr="0043223C" w:rsidRDefault="00780388" w:rsidP="00503181">
            <w:pPr>
              <w:spacing w:line="276" w:lineRule="auto"/>
              <w:jc w:val="center"/>
              <w:rPr>
                <w:rFonts w:cs="Times New Roman"/>
                <w:szCs w:val="24"/>
              </w:rPr>
            </w:pPr>
          </w:p>
        </w:tc>
        <w:tc>
          <w:tcPr>
            <w:tcW w:w="1065" w:type="dxa"/>
          </w:tcPr>
          <w:p w14:paraId="7DAA42CD" w14:textId="77777777" w:rsidR="00780388" w:rsidRPr="0043223C" w:rsidRDefault="00780388" w:rsidP="00503181">
            <w:pPr>
              <w:spacing w:line="276" w:lineRule="auto"/>
              <w:jc w:val="center"/>
              <w:rPr>
                <w:rFonts w:cs="Times New Roman"/>
                <w:szCs w:val="24"/>
              </w:rPr>
            </w:pPr>
          </w:p>
        </w:tc>
      </w:tr>
      <w:tr w:rsidR="00780388" w:rsidRPr="0043223C" w14:paraId="1759C790" w14:textId="77777777" w:rsidTr="00503181">
        <w:trPr>
          <w:cantSplit/>
        </w:trPr>
        <w:tc>
          <w:tcPr>
            <w:tcW w:w="936" w:type="dxa"/>
          </w:tcPr>
          <w:p w14:paraId="1247AE0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2EC102B" w14:textId="77777777" w:rsidR="00780388" w:rsidRPr="0043223C" w:rsidRDefault="00780388" w:rsidP="00503181">
            <w:pPr>
              <w:spacing w:line="276" w:lineRule="auto"/>
              <w:rPr>
                <w:rFonts w:cs="Times New Roman"/>
                <w:szCs w:val="24"/>
              </w:rPr>
            </w:pPr>
            <w:r w:rsidRPr="0043223C">
              <w:rPr>
                <w:rFonts w:cs="Times New Roman"/>
                <w:szCs w:val="24"/>
              </w:rPr>
              <w:t>Pocta P. Františku Sušilovi: Večer k 150. výročí úmrtí významného moravského buditele a sběratele lidových písní</w:t>
            </w:r>
          </w:p>
          <w:p w14:paraId="1535225B"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Brno, Slovácký krúžek v Brně, 2 ks</w:t>
            </w:r>
          </w:p>
        </w:tc>
        <w:tc>
          <w:tcPr>
            <w:tcW w:w="1550" w:type="dxa"/>
          </w:tcPr>
          <w:p w14:paraId="3273C3A4" w14:textId="77777777" w:rsidR="00780388" w:rsidRPr="0043223C" w:rsidRDefault="00780388" w:rsidP="00503181">
            <w:pPr>
              <w:spacing w:line="276" w:lineRule="auto"/>
              <w:jc w:val="center"/>
              <w:rPr>
                <w:rFonts w:cs="Times New Roman"/>
                <w:szCs w:val="24"/>
              </w:rPr>
            </w:pPr>
            <w:r w:rsidRPr="0043223C">
              <w:rPr>
                <w:rFonts w:cs="Times New Roman"/>
                <w:szCs w:val="24"/>
              </w:rPr>
              <w:t>2018</w:t>
            </w:r>
          </w:p>
        </w:tc>
        <w:tc>
          <w:tcPr>
            <w:tcW w:w="1065" w:type="dxa"/>
          </w:tcPr>
          <w:p w14:paraId="1E254877"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00EA4909" w14:textId="77777777" w:rsidTr="00503181">
        <w:trPr>
          <w:cantSplit/>
        </w:trPr>
        <w:tc>
          <w:tcPr>
            <w:tcW w:w="936" w:type="dxa"/>
          </w:tcPr>
          <w:p w14:paraId="6A4999F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4A514A4" w14:textId="77777777" w:rsidR="00780388" w:rsidRPr="0043223C" w:rsidRDefault="00780388" w:rsidP="00503181">
            <w:pPr>
              <w:spacing w:line="276" w:lineRule="auto"/>
              <w:rPr>
                <w:rFonts w:cs="Times New Roman"/>
                <w:szCs w:val="24"/>
              </w:rPr>
            </w:pPr>
            <w:r w:rsidRPr="0043223C">
              <w:rPr>
                <w:rFonts w:cs="Times New Roman"/>
                <w:szCs w:val="24"/>
              </w:rPr>
              <w:t>Rembrandt 1606–1669: Zehn farbige Gamäldewiedergaben</w:t>
            </w:r>
          </w:p>
          <w:p w14:paraId="6C15A4FA"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něm., Leipzig, VEB E.A. Seemann Verlag, 1 ks</w:t>
            </w:r>
          </w:p>
        </w:tc>
        <w:tc>
          <w:tcPr>
            <w:tcW w:w="1550" w:type="dxa"/>
          </w:tcPr>
          <w:p w14:paraId="1566FD04" w14:textId="77777777" w:rsidR="00780388" w:rsidRPr="0043223C" w:rsidRDefault="00780388" w:rsidP="00503181">
            <w:pPr>
              <w:spacing w:line="276" w:lineRule="auto"/>
              <w:jc w:val="center"/>
              <w:rPr>
                <w:rFonts w:cs="Times New Roman"/>
                <w:szCs w:val="24"/>
              </w:rPr>
            </w:pPr>
            <w:r w:rsidRPr="0043223C">
              <w:rPr>
                <w:rFonts w:cs="Times New Roman"/>
                <w:szCs w:val="24"/>
              </w:rPr>
              <w:t>1958</w:t>
            </w:r>
          </w:p>
        </w:tc>
        <w:tc>
          <w:tcPr>
            <w:tcW w:w="1065" w:type="dxa"/>
          </w:tcPr>
          <w:p w14:paraId="2B052F09"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10FEB5E7" w14:textId="77777777" w:rsidTr="00503181">
        <w:trPr>
          <w:cantSplit/>
        </w:trPr>
        <w:tc>
          <w:tcPr>
            <w:tcW w:w="936" w:type="dxa"/>
          </w:tcPr>
          <w:p w14:paraId="37008CC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B266699" w14:textId="77777777" w:rsidR="00780388" w:rsidRPr="0043223C" w:rsidRDefault="00780388" w:rsidP="00503181">
            <w:pPr>
              <w:spacing w:line="276" w:lineRule="auto"/>
              <w:rPr>
                <w:rFonts w:cs="Times New Roman"/>
                <w:szCs w:val="24"/>
              </w:rPr>
            </w:pPr>
            <w:r w:rsidRPr="0043223C">
              <w:rPr>
                <w:rFonts w:cs="Times New Roman"/>
                <w:szCs w:val="24"/>
              </w:rPr>
              <w:t>Baran, Ludvík, 1920–2011: Lidové kroje Slovácka</w:t>
            </w:r>
          </w:p>
          <w:p w14:paraId="7B3ABD84"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Vydavatelství ČTK-Pressfoto, 1 ks</w:t>
            </w:r>
          </w:p>
        </w:tc>
        <w:tc>
          <w:tcPr>
            <w:tcW w:w="1550" w:type="dxa"/>
          </w:tcPr>
          <w:p w14:paraId="17856B2A" w14:textId="77777777" w:rsidR="00780388" w:rsidRPr="0043223C" w:rsidRDefault="00780388" w:rsidP="00503181">
            <w:pPr>
              <w:spacing w:line="276" w:lineRule="auto"/>
              <w:jc w:val="center"/>
              <w:rPr>
                <w:rFonts w:cs="Times New Roman"/>
                <w:szCs w:val="24"/>
              </w:rPr>
            </w:pPr>
            <w:r w:rsidRPr="0043223C">
              <w:rPr>
                <w:rFonts w:cs="Times New Roman"/>
                <w:szCs w:val="24"/>
              </w:rPr>
              <w:t>1985</w:t>
            </w:r>
          </w:p>
        </w:tc>
        <w:tc>
          <w:tcPr>
            <w:tcW w:w="1065" w:type="dxa"/>
          </w:tcPr>
          <w:p w14:paraId="746CE79F"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2C765B41" w14:textId="77777777" w:rsidTr="00503181">
        <w:trPr>
          <w:cantSplit/>
        </w:trPr>
        <w:tc>
          <w:tcPr>
            <w:tcW w:w="936" w:type="dxa"/>
          </w:tcPr>
          <w:p w14:paraId="16950B3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EDB8AC7" w14:textId="77777777" w:rsidR="00780388" w:rsidRPr="0043223C" w:rsidRDefault="00780388" w:rsidP="00503181">
            <w:pPr>
              <w:spacing w:line="276" w:lineRule="auto"/>
              <w:rPr>
                <w:rFonts w:cs="Times New Roman"/>
                <w:szCs w:val="24"/>
              </w:rPr>
            </w:pPr>
            <w:r w:rsidRPr="0043223C">
              <w:rPr>
                <w:rFonts w:cs="Times New Roman"/>
                <w:szCs w:val="24"/>
              </w:rPr>
              <w:t>Bělík, Vratislav: Vzory Hanáckých výšivek pro nové použití</w:t>
            </w:r>
          </w:p>
          <w:p w14:paraId="7767D9A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ks</w:t>
            </w:r>
          </w:p>
        </w:tc>
        <w:tc>
          <w:tcPr>
            <w:tcW w:w="1550" w:type="dxa"/>
          </w:tcPr>
          <w:p w14:paraId="66166C2E" w14:textId="77777777" w:rsidR="00780388" w:rsidRPr="0043223C" w:rsidRDefault="00780388" w:rsidP="00503181">
            <w:pPr>
              <w:spacing w:line="276" w:lineRule="auto"/>
              <w:jc w:val="center"/>
              <w:rPr>
                <w:rFonts w:cs="Times New Roman"/>
                <w:szCs w:val="24"/>
              </w:rPr>
            </w:pPr>
            <w:r w:rsidRPr="0043223C">
              <w:rPr>
                <w:rFonts w:cs="Times New Roman"/>
                <w:szCs w:val="24"/>
              </w:rPr>
              <w:t>1975</w:t>
            </w:r>
          </w:p>
        </w:tc>
        <w:tc>
          <w:tcPr>
            <w:tcW w:w="1065" w:type="dxa"/>
          </w:tcPr>
          <w:p w14:paraId="054112AE"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0914291B" w14:textId="77777777" w:rsidTr="00503181">
        <w:trPr>
          <w:cantSplit/>
        </w:trPr>
        <w:tc>
          <w:tcPr>
            <w:tcW w:w="936" w:type="dxa"/>
          </w:tcPr>
          <w:p w14:paraId="53978F6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86429A4" w14:textId="77777777" w:rsidR="00780388" w:rsidRPr="0043223C" w:rsidRDefault="00780388" w:rsidP="00503181">
            <w:pPr>
              <w:spacing w:line="276" w:lineRule="auto"/>
              <w:rPr>
                <w:rFonts w:cs="Times New Roman"/>
                <w:szCs w:val="24"/>
              </w:rPr>
            </w:pPr>
            <w:r w:rsidRPr="0043223C">
              <w:rPr>
                <w:rFonts w:cs="Times New Roman"/>
                <w:szCs w:val="24"/>
              </w:rPr>
              <w:t>Pavelka, Josef Julius, 1865-1932: Horácká „Svarba“</w:t>
            </w:r>
          </w:p>
          <w:p w14:paraId="359E7BA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v Brně, 1 ks</w:t>
            </w:r>
          </w:p>
        </w:tc>
        <w:tc>
          <w:tcPr>
            <w:tcW w:w="1550" w:type="dxa"/>
          </w:tcPr>
          <w:p w14:paraId="1BF99D7E" w14:textId="77777777" w:rsidR="00780388" w:rsidRPr="0043223C" w:rsidRDefault="00780388" w:rsidP="00503181">
            <w:pPr>
              <w:spacing w:line="276" w:lineRule="auto"/>
              <w:jc w:val="center"/>
              <w:rPr>
                <w:rFonts w:cs="Times New Roman"/>
                <w:szCs w:val="24"/>
              </w:rPr>
            </w:pPr>
            <w:r w:rsidRPr="0043223C">
              <w:rPr>
                <w:rFonts w:cs="Times New Roman"/>
                <w:szCs w:val="24"/>
              </w:rPr>
              <w:t>1926</w:t>
            </w:r>
          </w:p>
        </w:tc>
        <w:tc>
          <w:tcPr>
            <w:tcW w:w="1065" w:type="dxa"/>
          </w:tcPr>
          <w:p w14:paraId="521BA19F"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2DCB4E32" w14:textId="77777777" w:rsidTr="00503181">
        <w:trPr>
          <w:cantSplit/>
        </w:trPr>
        <w:tc>
          <w:tcPr>
            <w:tcW w:w="936" w:type="dxa"/>
          </w:tcPr>
          <w:p w14:paraId="6579AA3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7836BFA" w14:textId="77777777" w:rsidR="00780388" w:rsidRPr="0043223C" w:rsidRDefault="00780388" w:rsidP="00503181">
            <w:pPr>
              <w:spacing w:line="276" w:lineRule="auto"/>
              <w:rPr>
                <w:rFonts w:cs="Times New Roman"/>
                <w:szCs w:val="24"/>
              </w:rPr>
            </w:pPr>
            <w:r w:rsidRPr="0043223C">
              <w:rPr>
                <w:rFonts w:cs="Times New Roman"/>
                <w:szCs w:val="24"/>
              </w:rPr>
              <w:t>Kazimour: Lidové kroje československé. Popis, vyobrazení, střihy a výkresy 33 českých, moravských, slezských a slovenských krojů národních</w:t>
            </w:r>
          </w:p>
          <w:p w14:paraId="57D21C8D"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Československé podniky tiskařské a vydavatelské, 2 ks</w:t>
            </w:r>
          </w:p>
        </w:tc>
        <w:tc>
          <w:tcPr>
            <w:tcW w:w="1550" w:type="dxa"/>
          </w:tcPr>
          <w:p w14:paraId="329E390C" w14:textId="77777777" w:rsidR="00780388" w:rsidRPr="0043223C" w:rsidRDefault="00780388" w:rsidP="00503181">
            <w:pPr>
              <w:spacing w:line="276" w:lineRule="auto"/>
              <w:jc w:val="center"/>
              <w:rPr>
                <w:rFonts w:cs="Times New Roman"/>
                <w:szCs w:val="24"/>
              </w:rPr>
            </w:pPr>
            <w:r w:rsidRPr="0043223C">
              <w:rPr>
                <w:rFonts w:cs="Times New Roman"/>
                <w:szCs w:val="24"/>
              </w:rPr>
              <w:t>1920</w:t>
            </w:r>
          </w:p>
        </w:tc>
        <w:tc>
          <w:tcPr>
            <w:tcW w:w="1065" w:type="dxa"/>
          </w:tcPr>
          <w:p w14:paraId="7AFF4371"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588487DF" w14:textId="77777777" w:rsidTr="00503181">
        <w:trPr>
          <w:cantSplit/>
        </w:trPr>
        <w:tc>
          <w:tcPr>
            <w:tcW w:w="936" w:type="dxa"/>
          </w:tcPr>
          <w:p w14:paraId="6B83AFA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5F66B31" w14:textId="77777777" w:rsidR="00780388" w:rsidRPr="0043223C" w:rsidRDefault="00780388" w:rsidP="00503181">
            <w:pPr>
              <w:spacing w:line="276" w:lineRule="auto"/>
              <w:rPr>
                <w:rFonts w:cs="Times New Roman"/>
                <w:szCs w:val="24"/>
              </w:rPr>
            </w:pPr>
            <w:r w:rsidRPr="0043223C">
              <w:rPr>
                <w:rFonts w:cs="Times New Roman"/>
                <w:szCs w:val="24"/>
              </w:rPr>
              <w:t>Mánes, Josef, 1820–1871: Mánesovy národopisné studie</w:t>
            </w:r>
          </w:p>
          <w:p w14:paraId="497B0241"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Výtvarné nakladatelství, 1 ks</w:t>
            </w:r>
          </w:p>
        </w:tc>
        <w:tc>
          <w:tcPr>
            <w:tcW w:w="1550" w:type="dxa"/>
          </w:tcPr>
          <w:p w14:paraId="0F124E15" w14:textId="77777777" w:rsidR="00780388" w:rsidRPr="0043223C" w:rsidRDefault="00780388" w:rsidP="00503181">
            <w:pPr>
              <w:spacing w:line="276" w:lineRule="auto"/>
              <w:jc w:val="center"/>
              <w:rPr>
                <w:rFonts w:cs="Times New Roman"/>
                <w:szCs w:val="24"/>
              </w:rPr>
            </w:pPr>
            <w:r w:rsidRPr="0043223C">
              <w:rPr>
                <w:rFonts w:cs="Times New Roman"/>
                <w:szCs w:val="24"/>
              </w:rPr>
              <w:t>1952</w:t>
            </w:r>
          </w:p>
        </w:tc>
        <w:tc>
          <w:tcPr>
            <w:tcW w:w="1065" w:type="dxa"/>
          </w:tcPr>
          <w:p w14:paraId="4C4A46A2"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672883C5" w14:textId="77777777" w:rsidTr="00503181">
        <w:trPr>
          <w:cantSplit/>
        </w:trPr>
        <w:tc>
          <w:tcPr>
            <w:tcW w:w="936" w:type="dxa"/>
          </w:tcPr>
          <w:p w14:paraId="6F5D59B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B489ECB" w14:textId="77777777" w:rsidR="00780388" w:rsidRPr="0043223C" w:rsidRDefault="00780388" w:rsidP="00503181">
            <w:pPr>
              <w:spacing w:line="276" w:lineRule="auto"/>
              <w:rPr>
                <w:rFonts w:cs="Times New Roman"/>
                <w:szCs w:val="24"/>
              </w:rPr>
            </w:pPr>
            <w:r w:rsidRPr="0043223C">
              <w:rPr>
                <w:rFonts w:cs="Times New Roman"/>
                <w:szCs w:val="24"/>
              </w:rPr>
              <w:t>Melniková-Papoušková; Naděžda Filaretovna, 1891–1978: Putování za lidovým uměním</w:t>
            </w:r>
          </w:p>
          <w:p w14:paraId="5C00CAC1"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vydal Čin, 1 ks</w:t>
            </w:r>
          </w:p>
        </w:tc>
        <w:tc>
          <w:tcPr>
            <w:tcW w:w="1550" w:type="dxa"/>
          </w:tcPr>
          <w:p w14:paraId="256F3571" w14:textId="77777777" w:rsidR="00780388" w:rsidRPr="0043223C" w:rsidRDefault="00780388" w:rsidP="00503181">
            <w:pPr>
              <w:spacing w:line="276" w:lineRule="auto"/>
              <w:jc w:val="center"/>
              <w:rPr>
                <w:rFonts w:cs="Times New Roman"/>
                <w:szCs w:val="24"/>
              </w:rPr>
            </w:pPr>
            <w:r w:rsidRPr="0043223C">
              <w:rPr>
                <w:rFonts w:cs="Times New Roman"/>
                <w:szCs w:val="24"/>
              </w:rPr>
              <w:t>1941</w:t>
            </w:r>
          </w:p>
        </w:tc>
        <w:tc>
          <w:tcPr>
            <w:tcW w:w="1065" w:type="dxa"/>
          </w:tcPr>
          <w:p w14:paraId="3661F609"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0E685695" w14:textId="77777777" w:rsidTr="00503181">
        <w:trPr>
          <w:cantSplit/>
        </w:trPr>
        <w:tc>
          <w:tcPr>
            <w:tcW w:w="936" w:type="dxa"/>
          </w:tcPr>
          <w:p w14:paraId="185407D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ABE8751" w14:textId="77777777" w:rsidR="00780388" w:rsidRPr="0043223C" w:rsidRDefault="00780388" w:rsidP="00503181">
            <w:pPr>
              <w:spacing w:after="120" w:line="276" w:lineRule="auto"/>
              <w:rPr>
                <w:rFonts w:cs="Times New Roman"/>
                <w:szCs w:val="24"/>
              </w:rPr>
            </w:pPr>
            <w:r w:rsidRPr="0043223C">
              <w:rPr>
                <w:rFonts w:cs="Times New Roman"/>
                <w:szCs w:val="24"/>
              </w:rPr>
              <w:t>Rybák, Josef, 1871–1935: Co sluší uvážiti o sv. Janu Nepomuckém. K dvěstěletému jubileu jeho svatořečení 19. března 1929</w:t>
            </w:r>
            <w:r w:rsidRPr="0043223C">
              <w:rPr>
                <w:rFonts w:cs="Times New Roman"/>
                <w:szCs w:val="24"/>
              </w:rPr>
              <w:br/>
            </w:r>
            <w:r w:rsidRPr="0043223C">
              <w:rPr>
                <w:rFonts w:cs="Times New Roman"/>
                <w:sz w:val="20"/>
                <w:szCs w:val="20"/>
              </w:rPr>
              <w:t>čes., v Praze, Nákladem Dědictví sv. Jana Nepomuckého, 1 ks</w:t>
            </w:r>
          </w:p>
        </w:tc>
        <w:tc>
          <w:tcPr>
            <w:tcW w:w="1550" w:type="dxa"/>
          </w:tcPr>
          <w:p w14:paraId="2A5A2D0E" w14:textId="77777777" w:rsidR="00780388" w:rsidRPr="0043223C" w:rsidRDefault="00780388" w:rsidP="00503181">
            <w:pPr>
              <w:spacing w:line="276" w:lineRule="auto"/>
              <w:jc w:val="center"/>
              <w:rPr>
                <w:rFonts w:cs="Times New Roman"/>
                <w:szCs w:val="24"/>
              </w:rPr>
            </w:pPr>
            <w:r w:rsidRPr="0043223C">
              <w:rPr>
                <w:rFonts w:cs="Times New Roman"/>
                <w:szCs w:val="24"/>
              </w:rPr>
              <w:t>1929</w:t>
            </w:r>
          </w:p>
        </w:tc>
        <w:tc>
          <w:tcPr>
            <w:tcW w:w="1065" w:type="dxa"/>
          </w:tcPr>
          <w:p w14:paraId="607F4AE0" w14:textId="77777777" w:rsidR="00780388" w:rsidRPr="0043223C" w:rsidRDefault="00780388" w:rsidP="00503181">
            <w:pPr>
              <w:spacing w:line="276" w:lineRule="auto"/>
              <w:jc w:val="center"/>
              <w:rPr>
                <w:rFonts w:cs="Times New Roman"/>
                <w:szCs w:val="24"/>
              </w:rPr>
            </w:pPr>
            <w:r w:rsidRPr="0043223C">
              <w:rPr>
                <w:rFonts w:cs="Times New Roman"/>
                <w:szCs w:val="24"/>
              </w:rPr>
              <w:t>6</w:t>
            </w:r>
          </w:p>
        </w:tc>
      </w:tr>
      <w:tr w:rsidR="00780388" w:rsidRPr="0043223C" w14:paraId="5D7415EC" w14:textId="77777777" w:rsidTr="00503181">
        <w:trPr>
          <w:cantSplit/>
        </w:trPr>
        <w:tc>
          <w:tcPr>
            <w:tcW w:w="936" w:type="dxa"/>
          </w:tcPr>
          <w:p w14:paraId="53CE587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E257C64" w14:textId="77777777" w:rsidR="00780388" w:rsidRPr="0043223C" w:rsidRDefault="00780388" w:rsidP="00503181">
            <w:pPr>
              <w:spacing w:line="276" w:lineRule="auto"/>
              <w:rPr>
                <w:rFonts w:cs="Times New Roman"/>
                <w:szCs w:val="24"/>
              </w:rPr>
            </w:pPr>
            <w:r w:rsidRPr="0043223C">
              <w:rPr>
                <w:rFonts w:cs="Times New Roman"/>
                <w:szCs w:val="24"/>
              </w:rPr>
              <w:t>Seidel, Jan, 1908–1998: Zpěvy betlémské</w:t>
            </w:r>
          </w:p>
          <w:p w14:paraId="6F21DF05"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Mazáč, L., 1 ks</w:t>
            </w:r>
          </w:p>
        </w:tc>
        <w:tc>
          <w:tcPr>
            <w:tcW w:w="1550" w:type="dxa"/>
          </w:tcPr>
          <w:p w14:paraId="0175A2BB" w14:textId="77777777" w:rsidR="00780388" w:rsidRPr="0043223C" w:rsidRDefault="00780388" w:rsidP="00503181">
            <w:pPr>
              <w:spacing w:line="276" w:lineRule="auto"/>
              <w:jc w:val="center"/>
              <w:rPr>
                <w:rFonts w:cs="Times New Roman"/>
                <w:szCs w:val="24"/>
              </w:rPr>
            </w:pPr>
            <w:r w:rsidRPr="0043223C">
              <w:rPr>
                <w:rFonts w:cs="Times New Roman"/>
                <w:szCs w:val="24"/>
              </w:rPr>
              <w:t>1943</w:t>
            </w:r>
          </w:p>
        </w:tc>
        <w:tc>
          <w:tcPr>
            <w:tcW w:w="1065" w:type="dxa"/>
          </w:tcPr>
          <w:p w14:paraId="18F0803B" w14:textId="77777777" w:rsidR="00780388" w:rsidRPr="0043223C" w:rsidRDefault="00780388" w:rsidP="00503181">
            <w:pPr>
              <w:spacing w:line="276" w:lineRule="auto"/>
              <w:jc w:val="center"/>
              <w:rPr>
                <w:rFonts w:cs="Times New Roman"/>
                <w:szCs w:val="24"/>
              </w:rPr>
            </w:pPr>
            <w:r w:rsidRPr="0043223C">
              <w:rPr>
                <w:rFonts w:cs="Times New Roman"/>
                <w:szCs w:val="24"/>
              </w:rPr>
              <w:t>7</w:t>
            </w:r>
          </w:p>
        </w:tc>
      </w:tr>
      <w:tr w:rsidR="00780388" w:rsidRPr="0043223C" w14:paraId="059E4988" w14:textId="77777777" w:rsidTr="00503181">
        <w:trPr>
          <w:cantSplit/>
        </w:trPr>
        <w:tc>
          <w:tcPr>
            <w:tcW w:w="936" w:type="dxa"/>
          </w:tcPr>
          <w:p w14:paraId="4979F6C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6FE2CED" w14:textId="77777777" w:rsidR="00780388" w:rsidRPr="0043223C" w:rsidRDefault="00780388" w:rsidP="00503181">
            <w:pPr>
              <w:spacing w:line="276" w:lineRule="auto"/>
              <w:rPr>
                <w:rFonts w:cs="Times New Roman"/>
                <w:szCs w:val="24"/>
              </w:rPr>
            </w:pPr>
            <w:r w:rsidRPr="0043223C">
              <w:rPr>
                <w:rFonts w:cs="Times New Roman"/>
                <w:szCs w:val="24"/>
              </w:rPr>
              <w:t>Šíp, Jaromír, 1918–2006: Mistři Holandské malby XVII. století</w:t>
            </w:r>
          </w:p>
          <w:p w14:paraId="400E761C"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Státní nakladatelství v Praze, 1 ks</w:t>
            </w:r>
          </w:p>
        </w:tc>
        <w:tc>
          <w:tcPr>
            <w:tcW w:w="1550" w:type="dxa"/>
          </w:tcPr>
          <w:p w14:paraId="05D5ED3D" w14:textId="77777777" w:rsidR="00780388" w:rsidRPr="0043223C" w:rsidRDefault="00780388" w:rsidP="00503181">
            <w:pPr>
              <w:spacing w:line="276" w:lineRule="auto"/>
              <w:jc w:val="center"/>
              <w:rPr>
                <w:rFonts w:cs="Times New Roman"/>
                <w:szCs w:val="24"/>
              </w:rPr>
            </w:pPr>
            <w:r w:rsidRPr="0043223C">
              <w:rPr>
                <w:rFonts w:cs="Times New Roman"/>
                <w:szCs w:val="24"/>
              </w:rPr>
              <w:t>1954</w:t>
            </w:r>
          </w:p>
        </w:tc>
        <w:tc>
          <w:tcPr>
            <w:tcW w:w="1065" w:type="dxa"/>
          </w:tcPr>
          <w:p w14:paraId="7AFAE133" w14:textId="77777777" w:rsidR="00780388" w:rsidRPr="0043223C" w:rsidRDefault="00780388" w:rsidP="00503181">
            <w:pPr>
              <w:spacing w:line="276" w:lineRule="auto"/>
              <w:jc w:val="center"/>
              <w:rPr>
                <w:rFonts w:cs="Times New Roman"/>
                <w:szCs w:val="24"/>
              </w:rPr>
            </w:pPr>
            <w:r w:rsidRPr="0043223C">
              <w:rPr>
                <w:rFonts w:cs="Times New Roman"/>
                <w:szCs w:val="24"/>
              </w:rPr>
              <w:t>7</w:t>
            </w:r>
          </w:p>
        </w:tc>
      </w:tr>
      <w:tr w:rsidR="00780388" w:rsidRPr="0043223C" w14:paraId="6FD55858" w14:textId="77777777" w:rsidTr="00503181">
        <w:trPr>
          <w:cantSplit/>
        </w:trPr>
        <w:tc>
          <w:tcPr>
            <w:tcW w:w="936" w:type="dxa"/>
          </w:tcPr>
          <w:p w14:paraId="24779E61" w14:textId="77777777" w:rsidR="00780388" w:rsidRPr="0043223C" w:rsidRDefault="00780388" w:rsidP="00503181">
            <w:pPr>
              <w:spacing w:line="276" w:lineRule="auto"/>
              <w:ind w:left="360"/>
              <w:rPr>
                <w:rFonts w:cs="Times New Roman"/>
                <w:szCs w:val="24"/>
              </w:rPr>
            </w:pPr>
          </w:p>
        </w:tc>
        <w:tc>
          <w:tcPr>
            <w:tcW w:w="5232" w:type="dxa"/>
          </w:tcPr>
          <w:p w14:paraId="1C03BD04"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V.3. Ruční práce, kuchařky, zdravověda</w:t>
            </w:r>
          </w:p>
        </w:tc>
        <w:tc>
          <w:tcPr>
            <w:tcW w:w="1550" w:type="dxa"/>
          </w:tcPr>
          <w:p w14:paraId="56770AC2" w14:textId="77777777" w:rsidR="00780388" w:rsidRPr="0043223C" w:rsidRDefault="00780388" w:rsidP="00503181">
            <w:pPr>
              <w:spacing w:line="276" w:lineRule="auto"/>
              <w:jc w:val="center"/>
              <w:rPr>
                <w:rFonts w:cs="Times New Roman"/>
                <w:szCs w:val="24"/>
              </w:rPr>
            </w:pPr>
          </w:p>
        </w:tc>
        <w:tc>
          <w:tcPr>
            <w:tcW w:w="1065" w:type="dxa"/>
          </w:tcPr>
          <w:p w14:paraId="2FE4992E" w14:textId="77777777" w:rsidR="00780388" w:rsidRPr="0043223C" w:rsidRDefault="00780388" w:rsidP="00503181">
            <w:pPr>
              <w:spacing w:line="276" w:lineRule="auto"/>
              <w:jc w:val="center"/>
              <w:rPr>
                <w:rFonts w:cs="Times New Roman"/>
                <w:szCs w:val="24"/>
              </w:rPr>
            </w:pPr>
          </w:p>
        </w:tc>
      </w:tr>
      <w:tr w:rsidR="00780388" w:rsidRPr="0043223C" w14:paraId="02405983" w14:textId="77777777" w:rsidTr="00503181">
        <w:trPr>
          <w:cantSplit/>
        </w:trPr>
        <w:tc>
          <w:tcPr>
            <w:tcW w:w="936" w:type="dxa"/>
          </w:tcPr>
          <w:p w14:paraId="66AB119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BCFB8BC" w14:textId="77777777" w:rsidR="00780388" w:rsidRPr="0043223C" w:rsidRDefault="00780388" w:rsidP="00503181">
            <w:pPr>
              <w:spacing w:line="276" w:lineRule="auto"/>
              <w:rPr>
                <w:rFonts w:cs="Times New Roman"/>
                <w:szCs w:val="24"/>
              </w:rPr>
            </w:pPr>
            <w:r w:rsidRPr="0043223C">
              <w:rPr>
                <w:rFonts w:cs="Times New Roman"/>
                <w:szCs w:val="24"/>
              </w:rPr>
              <w:t>200 předpisů pokrmů: pro kursy správné výživy</w:t>
            </w:r>
          </w:p>
          <w:p w14:paraId="7AEED21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Červený kříž, v Praze,1 ks</w:t>
            </w:r>
          </w:p>
        </w:tc>
        <w:tc>
          <w:tcPr>
            <w:tcW w:w="1550" w:type="dxa"/>
          </w:tcPr>
          <w:p w14:paraId="36FDEB36" w14:textId="77777777" w:rsidR="00780388" w:rsidRPr="0043223C" w:rsidRDefault="00780388" w:rsidP="00503181">
            <w:pPr>
              <w:spacing w:line="276" w:lineRule="auto"/>
              <w:jc w:val="center"/>
              <w:rPr>
                <w:rFonts w:cs="Times New Roman"/>
                <w:szCs w:val="24"/>
              </w:rPr>
            </w:pPr>
            <w:r w:rsidRPr="0043223C">
              <w:rPr>
                <w:rFonts w:cs="Times New Roman"/>
                <w:szCs w:val="24"/>
              </w:rPr>
              <w:t>1933</w:t>
            </w:r>
          </w:p>
        </w:tc>
        <w:tc>
          <w:tcPr>
            <w:tcW w:w="1065" w:type="dxa"/>
          </w:tcPr>
          <w:p w14:paraId="46353508" w14:textId="77777777" w:rsidR="00780388" w:rsidRPr="0043223C" w:rsidRDefault="00780388" w:rsidP="00503181">
            <w:pPr>
              <w:spacing w:line="276" w:lineRule="auto"/>
              <w:jc w:val="center"/>
              <w:rPr>
                <w:rFonts w:cs="Times New Roman"/>
                <w:szCs w:val="24"/>
              </w:rPr>
            </w:pPr>
            <w:r w:rsidRPr="0043223C">
              <w:rPr>
                <w:rFonts w:cs="Times New Roman"/>
                <w:szCs w:val="24"/>
              </w:rPr>
              <w:t>7</w:t>
            </w:r>
          </w:p>
        </w:tc>
      </w:tr>
      <w:tr w:rsidR="00780388" w:rsidRPr="0043223C" w14:paraId="1D51907E" w14:textId="77777777" w:rsidTr="00503181">
        <w:trPr>
          <w:cantSplit/>
        </w:trPr>
        <w:tc>
          <w:tcPr>
            <w:tcW w:w="936" w:type="dxa"/>
          </w:tcPr>
          <w:p w14:paraId="79B6B5C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1678BAC" w14:textId="77777777" w:rsidR="00780388" w:rsidRPr="0043223C" w:rsidRDefault="00780388" w:rsidP="00503181">
            <w:pPr>
              <w:spacing w:line="276" w:lineRule="auto"/>
              <w:rPr>
                <w:rFonts w:cs="Times New Roman"/>
                <w:szCs w:val="24"/>
              </w:rPr>
            </w:pPr>
            <w:r w:rsidRPr="0043223C">
              <w:rPr>
                <w:rFonts w:cs="Times New Roman"/>
                <w:szCs w:val="24"/>
              </w:rPr>
              <w:t>Muzeum krajky Vamberk. Expozice krajky od 17. století do současnosti</w:t>
            </w:r>
          </w:p>
          <w:p w14:paraId="2C663F3F"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1 ks</w:t>
            </w:r>
          </w:p>
        </w:tc>
        <w:tc>
          <w:tcPr>
            <w:tcW w:w="1550" w:type="dxa"/>
          </w:tcPr>
          <w:p w14:paraId="69950DCE" w14:textId="77777777" w:rsidR="00780388" w:rsidRPr="0043223C" w:rsidRDefault="00780388" w:rsidP="00503181">
            <w:pPr>
              <w:spacing w:line="276" w:lineRule="auto"/>
              <w:jc w:val="center"/>
              <w:rPr>
                <w:rFonts w:cs="Times New Roman"/>
                <w:szCs w:val="24"/>
              </w:rPr>
            </w:pPr>
            <w:r w:rsidRPr="0043223C">
              <w:rPr>
                <w:rFonts w:cs="Times New Roman"/>
                <w:szCs w:val="24"/>
              </w:rPr>
              <w:t>1981</w:t>
            </w:r>
          </w:p>
        </w:tc>
        <w:tc>
          <w:tcPr>
            <w:tcW w:w="1065" w:type="dxa"/>
          </w:tcPr>
          <w:p w14:paraId="163F8156" w14:textId="77777777" w:rsidR="00780388" w:rsidRPr="0043223C" w:rsidRDefault="00780388" w:rsidP="00503181">
            <w:pPr>
              <w:spacing w:line="276" w:lineRule="auto"/>
              <w:jc w:val="center"/>
              <w:rPr>
                <w:rFonts w:cs="Times New Roman"/>
                <w:szCs w:val="24"/>
              </w:rPr>
            </w:pPr>
            <w:r w:rsidRPr="0043223C">
              <w:rPr>
                <w:rFonts w:cs="Times New Roman"/>
                <w:szCs w:val="24"/>
              </w:rPr>
              <w:t>7</w:t>
            </w:r>
          </w:p>
        </w:tc>
      </w:tr>
      <w:tr w:rsidR="00780388" w:rsidRPr="0043223C" w14:paraId="1487F066" w14:textId="77777777" w:rsidTr="00503181">
        <w:trPr>
          <w:cantSplit/>
        </w:trPr>
        <w:tc>
          <w:tcPr>
            <w:tcW w:w="936" w:type="dxa"/>
          </w:tcPr>
          <w:p w14:paraId="5D20F9D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51E165B" w14:textId="77777777" w:rsidR="00780388" w:rsidRPr="0043223C" w:rsidRDefault="00780388" w:rsidP="00503181">
            <w:pPr>
              <w:spacing w:line="276" w:lineRule="auto"/>
              <w:rPr>
                <w:rFonts w:cs="Times New Roman"/>
                <w:szCs w:val="24"/>
              </w:rPr>
            </w:pPr>
            <w:r w:rsidRPr="0043223C">
              <w:rPr>
                <w:rFonts w:cs="Times New Roman"/>
                <w:szCs w:val="24"/>
              </w:rPr>
              <w:t>Těstoviny. 20 receptů, které šetří čas i peníze</w:t>
            </w:r>
          </w:p>
          <w:p w14:paraId="7E4C8C0D"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na zadní desce poznámka propiskou: „Lubě Bedničky“, 1 ks</w:t>
            </w:r>
          </w:p>
        </w:tc>
        <w:tc>
          <w:tcPr>
            <w:tcW w:w="1550" w:type="dxa"/>
          </w:tcPr>
          <w:p w14:paraId="59A5DD9C" w14:textId="77777777" w:rsidR="00780388" w:rsidRPr="0043223C" w:rsidRDefault="00780388" w:rsidP="00503181">
            <w:pPr>
              <w:spacing w:line="276" w:lineRule="auto"/>
              <w:jc w:val="center"/>
              <w:rPr>
                <w:rFonts w:cs="Times New Roman"/>
                <w:szCs w:val="24"/>
              </w:rPr>
            </w:pPr>
            <w:r w:rsidRPr="0043223C">
              <w:rPr>
                <w:rFonts w:cs="Times New Roman"/>
                <w:szCs w:val="24"/>
              </w:rPr>
              <w:t>[1950–1990]</w:t>
            </w:r>
          </w:p>
        </w:tc>
        <w:tc>
          <w:tcPr>
            <w:tcW w:w="1065" w:type="dxa"/>
          </w:tcPr>
          <w:p w14:paraId="4B33927F" w14:textId="77777777" w:rsidR="00780388" w:rsidRPr="0043223C" w:rsidRDefault="00780388" w:rsidP="00503181">
            <w:pPr>
              <w:spacing w:line="276" w:lineRule="auto"/>
              <w:jc w:val="center"/>
              <w:rPr>
                <w:rFonts w:cs="Times New Roman"/>
                <w:szCs w:val="24"/>
              </w:rPr>
            </w:pPr>
            <w:r w:rsidRPr="0043223C">
              <w:rPr>
                <w:rFonts w:cs="Times New Roman"/>
                <w:szCs w:val="24"/>
              </w:rPr>
              <w:t>7</w:t>
            </w:r>
          </w:p>
        </w:tc>
      </w:tr>
      <w:tr w:rsidR="00780388" w:rsidRPr="0043223C" w14:paraId="4B7E7CC6" w14:textId="77777777" w:rsidTr="00503181">
        <w:trPr>
          <w:cantSplit/>
        </w:trPr>
        <w:tc>
          <w:tcPr>
            <w:tcW w:w="936" w:type="dxa"/>
          </w:tcPr>
          <w:p w14:paraId="3E1E3FD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984CDB7" w14:textId="77777777" w:rsidR="00780388" w:rsidRPr="0043223C" w:rsidRDefault="00780388" w:rsidP="00503181">
            <w:pPr>
              <w:spacing w:line="276" w:lineRule="auto"/>
              <w:rPr>
                <w:rFonts w:cs="Times New Roman"/>
                <w:szCs w:val="24"/>
              </w:rPr>
            </w:pPr>
            <w:r w:rsidRPr="0043223C">
              <w:rPr>
                <w:rFonts w:cs="Times New Roman"/>
                <w:szCs w:val="24"/>
              </w:rPr>
              <w:t>Břízová, Jana: Remoska Original/Grand. Návod k obsluze – receptář</w:t>
            </w:r>
          </w:p>
          <w:p w14:paraId="66D4A372"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Český Brod, Karma, 1 ks</w:t>
            </w:r>
          </w:p>
        </w:tc>
        <w:tc>
          <w:tcPr>
            <w:tcW w:w="1550" w:type="dxa"/>
          </w:tcPr>
          <w:p w14:paraId="068F2E93" w14:textId="77777777" w:rsidR="00780388" w:rsidRPr="0043223C" w:rsidRDefault="00780388" w:rsidP="00503181">
            <w:pPr>
              <w:spacing w:line="276" w:lineRule="auto"/>
              <w:jc w:val="center"/>
              <w:rPr>
                <w:rFonts w:cs="Times New Roman"/>
                <w:szCs w:val="24"/>
              </w:rPr>
            </w:pPr>
            <w:r w:rsidRPr="0043223C">
              <w:rPr>
                <w:rFonts w:cs="Times New Roman"/>
                <w:szCs w:val="24"/>
              </w:rPr>
              <w:t>[1950–1990]</w:t>
            </w:r>
          </w:p>
        </w:tc>
        <w:tc>
          <w:tcPr>
            <w:tcW w:w="1065" w:type="dxa"/>
          </w:tcPr>
          <w:p w14:paraId="3DFA6EEE" w14:textId="77777777" w:rsidR="00780388" w:rsidRPr="0043223C" w:rsidRDefault="00780388" w:rsidP="00503181">
            <w:pPr>
              <w:spacing w:line="276" w:lineRule="auto"/>
              <w:jc w:val="center"/>
              <w:rPr>
                <w:rFonts w:cs="Times New Roman"/>
                <w:szCs w:val="24"/>
              </w:rPr>
            </w:pPr>
            <w:r w:rsidRPr="0043223C">
              <w:rPr>
                <w:rFonts w:cs="Times New Roman"/>
                <w:szCs w:val="24"/>
              </w:rPr>
              <w:t>7</w:t>
            </w:r>
          </w:p>
        </w:tc>
      </w:tr>
      <w:tr w:rsidR="00780388" w:rsidRPr="0043223C" w14:paraId="008298A1" w14:textId="77777777" w:rsidTr="00503181">
        <w:trPr>
          <w:cantSplit/>
        </w:trPr>
        <w:tc>
          <w:tcPr>
            <w:tcW w:w="936" w:type="dxa"/>
          </w:tcPr>
          <w:p w14:paraId="4E85896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3F412B8" w14:textId="77777777" w:rsidR="00780388" w:rsidRPr="0043223C" w:rsidRDefault="00780388" w:rsidP="00503181">
            <w:pPr>
              <w:spacing w:line="276" w:lineRule="auto"/>
              <w:rPr>
                <w:rFonts w:cs="Times New Roman"/>
                <w:szCs w:val="24"/>
              </w:rPr>
            </w:pPr>
            <w:r w:rsidRPr="0043223C">
              <w:rPr>
                <w:rFonts w:cs="Times New Roman"/>
                <w:szCs w:val="24"/>
              </w:rPr>
              <w:t>Černík, Václav, 1910–1986: Řez ovocných stromů</w:t>
            </w:r>
          </w:p>
          <w:p w14:paraId="757F1DCB"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Státní zemědělské nakladatelství, 1 ks</w:t>
            </w:r>
          </w:p>
        </w:tc>
        <w:tc>
          <w:tcPr>
            <w:tcW w:w="1550" w:type="dxa"/>
          </w:tcPr>
          <w:p w14:paraId="28A6E5D1" w14:textId="77777777" w:rsidR="00780388" w:rsidRPr="0043223C" w:rsidRDefault="00780388" w:rsidP="00503181">
            <w:pPr>
              <w:spacing w:line="276" w:lineRule="auto"/>
              <w:jc w:val="center"/>
              <w:rPr>
                <w:rFonts w:cs="Times New Roman"/>
                <w:szCs w:val="24"/>
              </w:rPr>
            </w:pPr>
            <w:r w:rsidRPr="0043223C">
              <w:rPr>
                <w:rFonts w:cs="Times New Roman"/>
                <w:szCs w:val="24"/>
              </w:rPr>
              <w:t>1970</w:t>
            </w:r>
          </w:p>
        </w:tc>
        <w:tc>
          <w:tcPr>
            <w:tcW w:w="1065" w:type="dxa"/>
          </w:tcPr>
          <w:p w14:paraId="25CB3A26" w14:textId="77777777" w:rsidR="00780388" w:rsidRPr="0043223C" w:rsidRDefault="00780388" w:rsidP="00503181">
            <w:pPr>
              <w:spacing w:line="276" w:lineRule="auto"/>
              <w:jc w:val="center"/>
              <w:rPr>
                <w:rFonts w:cs="Times New Roman"/>
                <w:szCs w:val="24"/>
              </w:rPr>
            </w:pPr>
            <w:r w:rsidRPr="0043223C">
              <w:rPr>
                <w:rFonts w:cs="Times New Roman"/>
                <w:szCs w:val="24"/>
              </w:rPr>
              <w:t>7</w:t>
            </w:r>
          </w:p>
        </w:tc>
      </w:tr>
      <w:tr w:rsidR="00780388" w:rsidRPr="0043223C" w14:paraId="3F374A2C" w14:textId="77777777" w:rsidTr="00503181">
        <w:trPr>
          <w:cantSplit/>
        </w:trPr>
        <w:tc>
          <w:tcPr>
            <w:tcW w:w="936" w:type="dxa"/>
          </w:tcPr>
          <w:p w14:paraId="2D25FD4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5726DC1" w14:textId="77777777" w:rsidR="00780388" w:rsidRPr="0043223C" w:rsidRDefault="00780388" w:rsidP="00503181">
            <w:pPr>
              <w:spacing w:line="276" w:lineRule="auto"/>
              <w:rPr>
                <w:rFonts w:cs="Times New Roman"/>
                <w:szCs w:val="24"/>
              </w:rPr>
            </w:pPr>
            <w:r w:rsidRPr="0043223C">
              <w:rPr>
                <w:rFonts w:cs="Times New Roman"/>
                <w:szCs w:val="24"/>
              </w:rPr>
              <w:t>Dufek, Oldřich: Svět u stolu</w:t>
            </w:r>
          </w:p>
          <w:p w14:paraId="31E945BD"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Práce, 1 ks</w:t>
            </w:r>
          </w:p>
        </w:tc>
        <w:tc>
          <w:tcPr>
            <w:tcW w:w="1550" w:type="dxa"/>
          </w:tcPr>
          <w:p w14:paraId="5D2543D4" w14:textId="77777777" w:rsidR="00780388" w:rsidRPr="0043223C" w:rsidRDefault="00780388" w:rsidP="00503181">
            <w:pPr>
              <w:spacing w:line="276" w:lineRule="auto"/>
              <w:jc w:val="center"/>
              <w:rPr>
                <w:rFonts w:cs="Times New Roman"/>
                <w:szCs w:val="24"/>
              </w:rPr>
            </w:pPr>
            <w:r w:rsidRPr="0043223C">
              <w:rPr>
                <w:rFonts w:cs="Times New Roman"/>
                <w:szCs w:val="24"/>
              </w:rPr>
              <w:t>1986</w:t>
            </w:r>
          </w:p>
        </w:tc>
        <w:tc>
          <w:tcPr>
            <w:tcW w:w="1065" w:type="dxa"/>
          </w:tcPr>
          <w:p w14:paraId="79A80E3E" w14:textId="77777777" w:rsidR="00780388" w:rsidRPr="0043223C" w:rsidRDefault="00780388" w:rsidP="00503181">
            <w:pPr>
              <w:spacing w:line="276" w:lineRule="auto"/>
              <w:jc w:val="center"/>
              <w:rPr>
                <w:rFonts w:cs="Times New Roman"/>
                <w:szCs w:val="24"/>
              </w:rPr>
            </w:pPr>
            <w:r w:rsidRPr="0043223C">
              <w:rPr>
                <w:rFonts w:cs="Times New Roman"/>
                <w:szCs w:val="24"/>
              </w:rPr>
              <w:t>7</w:t>
            </w:r>
          </w:p>
        </w:tc>
      </w:tr>
      <w:tr w:rsidR="00780388" w:rsidRPr="0043223C" w14:paraId="17219BA0" w14:textId="77777777" w:rsidTr="00503181">
        <w:trPr>
          <w:cantSplit/>
        </w:trPr>
        <w:tc>
          <w:tcPr>
            <w:tcW w:w="936" w:type="dxa"/>
          </w:tcPr>
          <w:p w14:paraId="4725585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EBA0F90" w14:textId="77777777" w:rsidR="00780388" w:rsidRPr="0043223C" w:rsidRDefault="00780388" w:rsidP="00503181">
            <w:pPr>
              <w:spacing w:line="276" w:lineRule="auto"/>
              <w:rPr>
                <w:rFonts w:cs="Times New Roman"/>
                <w:szCs w:val="24"/>
              </w:rPr>
            </w:pPr>
            <w:r w:rsidRPr="0043223C">
              <w:rPr>
                <w:rFonts w:cs="Times New Roman"/>
                <w:szCs w:val="24"/>
              </w:rPr>
              <w:t>Fialová, Juliana Anna, 1902–1981: Mezinárodní kuchařka</w:t>
            </w:r>
          </w:p>
          <w:p w14:paraId="42F3F5FB"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Avicenum, 1 ks</w:t>
            </w:r>
          </w:p>
        </w:tc>
        <w:tc>
          <w:tcPr>
            <w:tcW w:w="1550" w:type="dxa"/>
          </w:tcPr>
          <w:p w14:paraId="243082F7" w14:textId="77777777" w:rsidR="00780388" w:rsidRPr="0043223C" w:rsidRDefault="00780388" w:rsidP="00503181">
            <w:pPr>
              <w:spacing w:line="276" w:lineRule="auto"/>
              <w:jc w:val="center"/>
              <w:rPr>
                <w:rFonts w:cs="Times New Roman"/>
                <w:szCs w:val="24"/>
              </w:rPr>
            </w:pPr>
            <w:r w:rsidRPr="0043223C">
              <w:rPr>
                <w:rFonts w:cs="Times New Roman"/>
                <w:szCs w:val="24"/>
              </w:rPr>
              <w:t>1975</w:t>
            </w:r>
          </w:p>
        </w:tc>
        <w:tc>
          <w:tcPr>
            <w:tcW w:w="1065" w:type="dxa"/>
          </w:tcPr>
          <w:p w14:paraId="741CFCF8" w14:textId="77777777" w:rsidR="00780388" w:rsidRPr="0043223C" w:rsidRDefault="00780388" w:rsidP="00503181">
            <w:pPr>
              <w:spacing w:line="276" w:lineRule="auto"/>
              <w:jc w:val="center"/>
              <w:rPr>
                <w:rFonts w:cs="Times New Roman"/>
                <w:szCs w:val="24"/>
              </w:rPr>
            </w:pPr>
            <w:r w:rsidRPr="0043223C">
              <w:rPr>
                <w:rFonts w:cs="Times New Roman"/>
                <w:szCs w:val="24"/>
              </w:rPr>
              <w:t>7</w:t>
            </w:r>
          </w:p>
        </w:tc>
      </w:tr>
      <w:tr w:rsidR="00780388" w:rsidRPr="0043223C" w14:paraId="3DDB4211" w14:textId="77777777" w:rsidTr="00503181">
        <w:trPr>
          <w:cantSplit/>
        </w:trPr>
        <w:tc>
          <w:tcPr>
            <w:tcW w:w="936" w:type="dxa"/>
          </w:tcPr>
          <w:p w14:paraId="7F5C016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7AE6958" w14:textId="77777777" w:rsidR="00780388" w:rsidRPr="0043223C" w:rsidRDefault="00780388" w:rsidP="00503181">
            <w:pPr>
              <w:spacing w:line="276" w:lineRule="auto"/>
              <w:rPr>
                <w:rFonts w:cs="Times New Roman"/>
                <w:szCs w:val="24"/>
              </w:rPr>
            </w:pPr>
            <w:r w:rsidRPr="0043223C">
              <w:rPr>
                <w:rFonts w:cs="Times New Roman"/>
                <w:szCs w:val="24"/>
              </w:rPr>
              <w:t>Hoferová, Božena: Nauka o vaření s rozpočty a kuchařskými předpisy</w:t>
            </w:r>
          </w:p>
          <w:p w14:paraId="490C0CF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Holešov, 1 ks</w:t>
            </w:r>
          </w:p>
        </w:tc>
        <w:tc>
          <w:tcPr>
            <w:tcW w:w="1550" w:type="dxa"/>
          </w:tcPr>
          <w:p w14:paraId="6E594753" w14:textId="77777777" w:rsidR="00780388" w:rsidRPr="0043223C" w:rsidRDefault="00780388" w:rsidP="00503181">
            <w:pPr>
              <w:spacing w:line="276" w:lineRule="auto"/>
              <w:jc w:val="center"/>
              <w:rPr>
                <w:rFonts w:cs="Times New Roman"/>
                <w:szCs w:val="24"/>
              </w:rPr>
            </w:pPr>
            <w:r w:rsidRPr="0043223C">
              <w:rPr>
                <w:rFonts w:cs="Times New Roman"/>
                <w:szCs w:val="24"/>
              </w:rPr>
              <w:t>1926</w:t>
            </w:r>
          </w:p>
        </w:tc>
        <w:tc>
          <w:tcPr>
            <w:tcW w:w="1065" w:type="dxa"/>
          </w:tcPr>
          <w:p w14:paraId="721229D2" w14:textId="77777777" w:rsidR="00780388" w:rsidRPr="0043223C" w:rsidRDefault="00780388" w:rsidP="00503181">
            <w:pPr>
              <w:spacing w:line="276" w:lineRule="auto"/>
              <w:jc w:val="center"/>
              <w:rPr>
                <w:rFonts w:cs="Times New Roman"/>
                <w:szCs w:val="24"/>
              </w:rPr>
            </w:pPr>
            <w:r w:rsidRPr="0043223C">
              <w:rPr>
                <w:rFonts w:cs="Times New Roman"/>
                <w:szCs w:val="24"/>
              </w:rPr>
              <w:t>7</w:t>
            </w:r>
          </w:p>
        </w:tc>
      </w:tr>
      <w:tr w:rsidR="00780388" w:rsidRPr="0043223C" w14:paraId="3D6713ED" w14:textId="77777777" w:rsidTr="00503181">
        <w:trPr>
          <w:cantSplit/>
        </w:trPr>
        <w:tc>
          <w:tcPr>
            <w:tcW w:w="936" w:type="dxa"/>
          </w:tcPr>
          <w:p w14:paraId="1F826BD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97076B0" w14:textId="77777777" w:rsidR="00780388" w:rsidRPr="0043223C" w:rsidRDefault="00780388" w:rsidP="00503181">
            <w:pPr>
              <w:spacing w:line="276" w:lineRule="auto"/>
              <w:rPr>
                <w:rFonts w:cs="Times New Roman"/>
                <w:szCs w:val="24"/>
              </w:rPr>
            </w:pPr>
            <w:r w:rsidRPr="0043223C">
              <w:rPr>
                <w:rFonts w:cs="Times New Roman"/>
                <w:szCs w:val="24"/>
              </w:rPr>
              <w:t>Koželuhová, Anna: Praktická kniha domácnosti</w:t>
            </w:r>
          </w:p>
          <w:p w14:paraId="1A863EBE"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Holešově, Vladimír Tuček, dochovaná od s.</w:t>
            </w:r>
            <w:r w:rsidRPr="0043223C">
              <w:t xml:space="preserve"> </w:t>
            </w:r>
            <w:r w:rsidRPr="0043223C">
              <w:rPr>
                <w:rFonts w:cs="Times New Roman"/>
                <w:sz w:val="20"/>
                <w:szCs w:val="20"/>
              </w:rPr>
              <w:t>145, 1 ks</w:t>
            </w:r>
          </w:p>
        </w:tc>
        <w:tc>
          <w:tcPr>
            <w:tcW w:w="1550" w:type="dxa"/>
          </w:tcPr>
          <w:p w14:paraId="2B21BBB8" w14:textId="77777777" w:rsidR="00780388" w:rsidRPr="0043223C" w:rsidRDefault="00780388" w:rsidP="00503181">
            <w:pPr>
              <w:spacing w:line="276" w:lineRule="auto"/>
              <w:jc w:val="center"/>
              <w:rPr>
                <w:rFonts w:cs="Times New Roman"/>
                <w:szCs w:val="24"/>
              </w:rPr>
            </w:pPr>
            <w:r w:rsidRPr="0043223C">
              <w:rPr>
                <w:rFonts w:cs="Times New Roman"/>
                <w:szCs w:val="24"/>
              </w:rPr>
              <w:t>1939</w:t>
            </w:r>
          </w:p>
        </w:tc>
        <w:tc>
          <w:tcPr>
            <w:tcW w:w="1065" w:type="dxa"/>
          </w:tcPr>
          <w:p w14:paraId="482B3A44" w14:textId="77777777" w:rsidR="00780388" w:rsidRPr="0043223C" w:rsidRDefault="00780388" w:rsidP="00503181">
            <w:pPr>
              <w:spacing w:line="276" w:lineRule="auto"/>
              <w:jc w:val="center"/>
              <w:rPr>
                <w:rFonts w:cs="Times New Roman"/>
                <w:szCs w:val="24"/>
              </w:rPr>
            </w:pPr>
            <w:r w:rsidRPr="0043223C">
              <w:rPr>
                <w:rFonts w:cs="Times New Roman"/>
                <w:szCs w:val="24"/>
              </w:rPr>
              <w:t>7</w:t>
            </w:r>
          </w:p>
        </w:tc>
      </w:tr>
      <w:tr w:rsidR="00780388" w:rsidRPr="0043223C" w14:paraId="3FFA700F" w14:textId="77777777" w:rsidTr="00503181">
        <w:trPr>
          <w:cantSplit/>
        </w:trPr>
        <w:tc>
          <w:tcPr>
            <w:tcW w:w="936" w:type="dxa"/>
          </w:tcPr>
          <w:p w14:paraId="3674410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4F00396" w14:textId="77777777" w:rsidR="00780388" w:rsidRPr="0043223C" w:rsidRDefault="00780388" w:rsidP="00503181">
            <w:pPr>
              <w:spacing w:line="276" w:lineRule="auto"/>
              <w:rPr>
                <w:rFonts w:cs="Times New Roman"/>
                <w:szCs w:val="24"/>
              </w:rPr>
            </w:pPr>
            <w:r w:rsidRPr="0043223C">
              <w:rPr>
                <w:rFonts w:cs="Times New Roman"/>
                <w:szCs w:val="24"/>
              </w:rPr>
              <w:t>Krivaničová, Jarmila: Domácí lékař. Moderní zdravovědný rádce</w:t>
            </w:r>
          </w:p>
          <w:p w14:paraId="26C65B00"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Avicenum, 1 ks</w:t>
            </w:r>
          </w:p>
        </w:tc>
        <w:tc>
          <w:tcPr>
            <w:tcW w:w="1550" w:type="dxa"/>
          </w:tcPr>
          <w:p w14:paraId="229DC9BF" w14:textId="77777777" w:rsidR="00780388" w:rsidRPr="0043223C" w:rsidRDefault="00780388" w:rsidP="00503181">
            <w:pPr>
              <w:spacing w:line="276" w:lineRule="auto"/>
              <w:jc w:val="center"/>
              <w:rPr>
                <w:rFonts w:cs="Times New Roman"/>
                <w:szCs w:val="24"/>
              </w:rPr>
            </w:pPr>
            <w:r w:rsidRPr="0043223C">
              <w:rPr>
                <w:rFonts w:cs="Times New Roman"/>
                <w:szCs w:val="24"/>
              </w:rPr>
              <w:t>1975</w:t>
            </w:r>
          </w:p>
        </w:tc>
        <w:tc>
          <w:tcPr>
            <w:tcW w:w="1065" w:type="dxa"/>
          </w:tcPr>
          <w:p w14:paraId="1A516773" w14:textId="77777777" w:rsidR="00780388" w:rsidRPr="0043223C" w:rsidRDefault="00780388" w:rsidP="00503181">
            <w:pPr>
              <w:spacing w:line="276" w:lineRule="auto"/>
              <w:jc w:val="center"/>
              <w:rPr>
                <w:rFonts w:cs="Times New Roman"/>
                <w:szCs w:val="24"/>
              </w:rPr>
            </w:pPr>
            <w:r w:rsidRPr="0043223C">
              <w:rPr>
                <w:rFonts w:cs="Times New Roman"/>
                <w:szCs w:val="24"/>
              </w:rPr>
              <w:t>7</w:t>
            </w:r>
          </w:p>
        </w:tc>
      </w:tr>
      <w:tr w:rsidR="00780388" w:rsidRPr="0043223C" w14:paraId="6CF6158A" w14:textId="77777777" w:rsidTr="00503181">
        <w:trPr>
          <w:cantSplit/>
        </w:trPr>
        <w:tc>
          <w:tcPr>
            <w:tcW w:w="936" w:type="dxa"/>
          </w:tcPr>
          <w:p w14:paraId="05A9BBA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B90C517" w14:textId="77777777" w:rsidR="00780388" w:rsidRPr="0043223C" w:rsidRDefault="00780388" w:rsidP="00503181">
            <w:pPr>
              <w:spacing w:line="276" w:lineRule="auto"/>
              <w:rPr>
                <w:rFonts w:cs="Times New Roman"/>
                <w:szCs w:val="24"/>
              </w:rPr>
            </w:pPr>
            <w:r w:rsidRPr="0043223C">
              <w:rPr>
                <w:rFonts w:cs="Times New Roman"/>
                <w:szCs w:val="24"/>
              </w:rPr>
              <w:t>Kunc, A.: Náš rádce v nemoci a zdraví. Nepostradatelná kniha pro každého obsahující pravidla přirozené životosprávy a rady zdravotnické</w:t>
            </w:r>
          </w:p>
          <w:p w14:paraId="5BE5F1E0"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Nakladatelství J.N.Jindra; na titulním listě vlastnická poznámka perem: „H. C. Vohančice“, z rubní strany tit. listu perem: „Hrušková C. Vohančice 28“</w:t>
            </w:r>
            <w:r w:rsidRPr="0043223C">
              <w:rPr>
                <w:sz w:val="20"/>
                <w:szCs w:val="20"/>
              </w:rPr>
              <w:t xml:space="preserve"> </w:t>
            </w:r>
            <w:r w:rsidRPr="0043223C">
              <w:rPr>
                <w:rFonts w:cs="Times New Roman"/>
                <w:sz w:val="20"/>
                <w:szCs w:val="20"/>
              </w:rPr>
              <w:t>; 1 ks</w:t>
            </w:r>
          </w:p>
        </w:tc>
        <w:tc>
          <w:tcPr>
            <w:tcW w:w="1550" w:type="dxa"/>
          </w:tcPr>
          <w:p w14:paraId="1F7CF525" w14:textId="77777777" w:rsidR="00780388" w:rsidRPr="0043223C" w:rsidRDefault="00780388" w:rsidP="00503181">
            <w:pPr>
              <w:spacing w:line="276" w:lineRule="auto"/>
              <w:jc w:val="center"/>
              <w:rPr>
                <w:rFonts w:cs="Times New Roman"/>
                <w:szCs w:val="24"/>
              </w:rPr>
            </w:pPr>
            <w:r w:rsidRPr="0043223C">
              <w:rPr>
                <w:rFonts w:cs="Times New Roman"/>
                <w:szCs w:val="24"/>
              </w:rPr>
              <w:t>[1940–1980]</w:t>
            </w:r>
          </w:p>
        </w:tc>
        <w:tc>
          <w:tcPr>
            <w:tcW w:w="1065" w:type="dxa"/>
          </w:tcPr>
          <w:p w14:paraId="17D54CF5"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40F050AC" w14:textId="77777777" w:rsidTr="00503181">
        <w:trPr>
          <w:cantSplit/>
        </w:trPr>
        <w:tc>
          <w:tcPr>
            <w:tcW w:w="936" w:type="dxa"/>
          </w:tcPr>
          <w:p w14:paraId="37A5345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7D6968C" w14:textId="77777777" w:rsidR="00780388" w:rsidRPr="0043223C" w:rsidRDefault="00780388" w:rsidP="00503181">
            <w:pPr>
              <w:spacing w:line="276" w:lineRule="auto"/>
              <w:rPr>
                <w:rFonts w:cs="Times New Roman"/>
                <w:szCs w:val="24"/>
              </w:rPr>
            </w:pPr>
            <w:r w:rsidRPr="0043223C">
              <w:rPr>
                <w:rFonts w:cs="Times New Roman"/>
                <w:szCs w:val="24"/>
              </w:rPr>
              <w:t>Luža, Josef: Jak řezat broskvoně</w:t>
            </w:r>
          </w:p>
          <w:p w14:paraId="5E5A4CA1"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pouze obálka, 1 ks</w:t>
            </w:r>
          </w:p>
        </w:tc>
        <w:tc>
          <w:tcPr>
            <w:tcW w:w="1550" w:type="dxa"/>
          </w:tcPr>
          <w:p w14:paraId="493A992D" w14:textId="77777777" w:rsidR="00780388" w:rsidRPr="0043223C" w:rsidRDefault="00780388" w:rsidP="00503181">
            <w:pPr>
              <w:spacing w:line="276" w:lineRule="auto"/>
              <w:jc w:val="center"/>
              <w:rPr>
                <w:rFonts w:cs="Times New Roman"/>
                <w:szCs w:val="24"/>
              </w:rPr>
            </w:pPr>
            <w:r w:rsidRPr="0043223C">
              <w:rPr>
                <w:rFonts w:cs="Times New Roman"/>
                <w:szCs w:val="24"/>
              </w:rPr>
              <w:t>[1960–1990]</w:t>
            </w:r>
          </w:p>
        </w:tc>
        <w:tc>
          <w:tcPr>
            <w:tcW w:w="1065" w:type="dxa"/>
          </w:tcPr>
          <w:p w14:paraId="68132145"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77BB2B70" w14:textId="77777777" w:rsidTr="00503181">
        <w:trPr>
          <w:cantSplit/>
        </w:trPr>
        <w:tc>
          <w:tcPr>
            <w:tcW w:w="936" w:type="dxa"/>
          </w:tcPr>
          <w:p w14:paraId="5E53B2F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C04CD4C" w14:textId="77777777" w:rsidR="00780388" w:rsidRPr="0043223C" w:rsidRDefault="00780388" w:rsidP="00503181">
            <w:pPr>
              <w:spacing w:line="276" w:lineRule="auto"/>
              <w:rPr>
                <w:rFonts w:cs="Times New Roman"/>
                <w:szCs w:val="24"/>
              </w:rPr>
            </w:pPr>
            <w:r w:rsidRPr="0043223C">
              <w:rPr>
                <w:rFonts w:cs="Times New Roman"/>
                <w:szCs w:val="24"/>
              </w:rPr>
              <w:t>Matuška, P.: O nápojích od A do Z.</w:t>
            </w:r>
          </w:p>
          <w:p w14:paraId="6F44BF36"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Státní zemědělské nakladatelství, 1 ks</w:t>
            </w:r>
          </w:p>
        </w:tc>
        <w:tc>
          <w:tcPr>
            <w:tcW w:w="1550" w:type="dxa"/>
          </w:tcPr>
          <w:p w14:paraId="3B687C52" w14:textId="77777777" w:rsidR="00780388" w:rsidRPr="0043223C" w:rsidRDefault="00780388" w:rsidP="00503181">
            <w:pPr>
              <w:spacing w:line="276" w:lineRule="auto"/>
              <w:jc w:val="center"/>
              <w:rPr>
                <w:rFonts w:cs="Times New Roman"/>
                <w:szCs w:val="24"/>
              </w:rPr>
            </w:pPr>
            <w:r w:rsidRPr="0043223C">
              <w:rPr>
                <w:rFonts w:cs="Times New Roman"/>
                <w:szCs w:val="24"/>
              </w:rPr>
              <w:t>1970</w:t>
            </w:r>
          </w:p>
        </w:tc>
        <w:tc>
          <w:tcPr>
            <w:tcW w:w="1065" w:type="dxa"/>
          </w:tcPr>
          <w:p w14:paraId="32761973"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4C55AABE" w14:textId="77777777" w:rsidTr="00503181">
        <w:trPr>
          <w:cantSplit/>
        </w:trPr>
        <w:tc>
          <w:tcPr>
            <w:tcW w:w="936" w:type="dxa"/>
          </w:tcPr>
          <w:p w14:paraId="627E5FA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52835CD" w14:textId="77777777" w:rsidR="00780388" w:rsidRPr="0043223C" w:rsidRDefault="00780388" w:rsidP="00503181">
            <w:pPr>
              <w:spacing w:line="276" w:lineRule="auto"/>
              <w:rPr>
                <w:rFonts w:cs="Times New Roman"/>
                <w:szCs w:val="24"/>
              </w:rPr>
            </w:pPr>
            <w:r w:rsidRPr="0043223C">
              <w:rPr>
                <w:rFonts w:cs="Times New Roman"/>
                <w:szCs w:val="24"/>
              </w:rPr>
              <w:t>Morávek, B.: Léčiva Rostlinná</w:t>
            </w:r>
          </w:p>
          <w:p w14:paraId="12A4D2C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v Praze, 1 ks</w:t>
            </w:r>
          </w:p>
        </w:tc>
        <w:tc>
          <w:tcPr>
            <w:tcW w:w="1550" w:type="dxa"/>
          </w:tcPr>
          <w:p w14:paraId="583756A3" w14:textId="77777777" w:rsidR="00780388" w:rsidRPr="0043223C" w:rsidRDefault="00780388" w:rsidP="00503181">
            <w:pPr>
              <w:spacing w:line="276" w:lineRule="auto"/>
              <w:jc w:val="center"/>
              <w:rPr>
                <w:rFonts w:cs="Times New Roman"/>
                <w:szCs w:val="24"/>
              </w:rPr>
            </w:pPr>
            <w:r w:rsidRPr="0043223C">
              <w:rPr>
                <w:rFonts w:cs="Times New Roman"/>
                <w:szCs w:val="24"/>
              </w:rPr>
              <w:t>1846</w:t>
            </w:r>
          </w:p>
        </w:tc>
        <w:tc>
          <w:tcPr>
            <w:tcW w:w="1065" w:type="dxa"/>
          </w:tcPr>
          <w:p w14:paraId="5E03A173"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0B7E6B6A" w14:textId="77777777" w:rsidTr="00503181">
        <w:trPr>
          <w:cantSplit/>
        </w:trPr>
        <w:tc>
          <w:tcPr>
            <w:tcW w:w="936" w:type="dxa"/>
          </w:tcPr>
          <w:p w14:paraId="0D841F6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0B681B9" w14:textId="77777777" w:rsidR="00780388" w:rsidRPr="0043223C" w:rsidRDefault="00780388" w:rsidP="00503181">
            <w:pPr>
              <w:spacing w:line="276" w:lineRule="auto"/>
              <w:rPr>
                <w:rFonts w:cs="Times New Roman"/>
                <w:szCs w:val="24"/>
              </w:rPr>
            </w:pPr>
            <w:r w:rsidRPr="0043223C">
              <w:rPr>
                <w:rFonts w:cs="Times New Roman"/>
                <w:szCs w:val="24"/>
              </w:rPr>
              <w:t>Morávková, A.: Ložní a stolní prádlo</w:t>
            </w:r>
          </w:p>
          <w:p w14:paraId="149B69FB"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Brno, 1 ks</w:t>
            </w:r>
          </w:p>
        </w:tc>
        <w:tc>
          <w:tcPr>
            <w:tcW w:w="1550" w:type="dxa"/>
          </w:tcPr>
          <w:p w14:paraId="293D7882" w14:textId="77777777" w:rsidR="00780388" w:rsidRPr="0043223C" w:rsidRDefault="00780388" w:rsidP="00503181">
            <w:pPr>
              <w:spacing w:line="276" w:lineRule="auto"/>
              <w:jc w:val="center"/>
              <w:rPr>
                <w:rFonts w:cs="Times New Roman"/>
                <w:szCs w:val="24"/>
              </w:rPr>
            </w:pPr>
            <w:r w:rsidRPr="0043223C">
              <w:rPr>
                <w:rFonts w:cs="Times New Roman"/>
                <w:szCs w:val="24"/>
              </w:rPr>
              <w:t>1934</w:t>
            </w:r>
          </w:p>
        </w:tc>
        <w:tc>
          <w:tcPr>
            <w:tcW w:w="1065" w:type="dxa"/>
          </w:tcPr>
          <w:p w14:paraId="3644E127"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35837807" w14:textId="77777777" w:rsidTr="00503181">
        <w:trPr>
          <w:cantSplit/>
        </w:trPr>
        <w:tc>
          <w:tcPr>
            <w:tcW w:w="936" w:type="dxa"/>
          </w:tcPr>
          <w:p w14:paraId="0BEB779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35854B1" w14:textId="77777777" w:rsidR="00780388" w:rsidRPr="0043223C" w:rsidRDefault="00780388" w:rsidP="00503181">
            <w:pPr>
              <w:spacing w:line="276" w:lineRule="auto"/>
              <w:rPr>
                <w:rFonts w:cs="Times New Roman"/>
                <w:szCs w:val="24"/>
              </w:rPr>
            </w:pPr>
            <w:r w:rsidRPr="0043223C">
              <w:rPr>
                <w:rFonts w:cs="Times New Roman"/>
                <w:szCs w:val="24"/>
              </w:rPr>
              <w:t>Németh, Erzsébet; Baracskaiová, Judit. Příručka pro ženy, které rády háčkují</w:t>
            </w:r>
          </w:p>
          <w:p w14:paraId="4EB5ECE8"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Budapešť, Pannonia, 1 ks</w:t>
            </w:r>
          </w:p>
        </w:tc>
        <w:tc>
          <w:tcPr>
            <w:tcW w:w="1550" w:type="dxa"/>
          </w:tcPr>
          <w:p w14:paraId="344E5B9F" w14:textId="77777777" w:rsidR="00780388" w:rsidRPr="0043223C" w:rsidRDefault="00780388" w:rsidP="00503181">
            <w:pPr>
              <w:spacing w:line="276" w:lineRule="auto"/>
              <w:jc w:val="center"/>
              <w:rPr>
                <w:rFonts w:cs="Times New Roman"/>
                <w:szCs w:val="24"/>
              </w:rPr>
            </w:pPr>
            <w:r w:rsidRPr="0043223C">
              <w:rPr>
                <w:rFonts w:cs="Times New Roman"/>
                <w:szCs w:val="24"/>
              </w:rPr>
              <w:t>1961</w:t>
            </w:r>
          </w:p>
        </w:tc>
        <w:tc>
          <w:tcPr>
            <w:tcW w:w="1065" w:type="dxa"/>
          </w:tcPr>
          <w:p w14:paraId="3D1DA659"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6C648DE0" w14:textId="77777777" w:rsidTr="00503181">
        <w:trPr>
          <w:cantSplit/>
        </w:trPr>
        <w:tc>
          <w:tcPr>
            <w:tcW w:w="936" w:type="dxa"/>
          </w:tcPr>
          <w:p w14:paraId="0FA07A4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A7F2E64" w14:textId="77777777" w:rsidR="00780388" w:rsidRPr="0043223C" w:rsidRDefault="00780388" w:rsidP="00503181">
            <w:pPr>
              <w:spacing w:line="276" w:lineRule="auto"/>
              <w:rPr>
                <w:rFonts w:cs="Times New Roman"/>
                <w:szCs w:val="24"/>
              </w:rPr>
            </w:pPr>
            <w:r w:rsidRPr="0043223C">
              <w:rPr>
                <w:rFonts w:cs="Times New Roman"/>
                <w:szCs w:val="24"/>
              </w:rPr>
              <w:t>Pešková, Ludmila: Pleteme a háčkujeme na zimu i na léto</w:t>
            </w:r>
          </w:p>
          <w:p w14:paraId="1C2361D6"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Práce, 1 ks</w:t>
            </w:r>
          </w:p>
        </w:tc>
        <w:tc>
          <w:tcPr>
            <w:tcW w:w="1550" w:type="dxa"/>
          </w:tcPr>
          <w:p w14:paraId="146D085D" w14:textId="77777777" w:rsidR="00780388" w:rsidRPr="0043223C" w:rsidRDefault="00780388" w:rsidP="00503181">
            <w:pPr>
              <w:spacing w:line="276" w:lineRule="auto"/>
              <w:jc w:val="center"/>
              <w:rPr>
                <w:rFonts w:cs="Times New Roman"/>
                <w:szCs w:val="24"/>
              </w:rPr>
            </w:pPr>
            <w:r w:rsidRPr="0043223C">
              <w:rPr>
                <w:rFonts w:cs="Times New Roman"/>
                <w:szCs w:val="24"/>
              </w:rPr>
              <w:t>1971</w:t>
            </w:r>
          </w:p>
        </w:tc>
        <w:tc>
          <w:tcPr>
            <w:tcW w:w="1065" w:type="dxa"/>
          </w:tcPr>
          <w:p w14:paraId="35E6A569"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05808797" w14:textId="77777777" w:rsidTr="00503181">
        <w:trPr>
          <w:cantSplit/>
        </w:trPr>
        <w:tc>
          <w:tcPr>
            <w:tcW w:w="936" w:type="dxa"/>
          </w:tcPr>
          <w:p w14:paraId="68A3B75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BBCA2D2" w14:textId="77777777" w:rsidR="00780388" w:rsidRPr="0043223C" w:rsidRDefault="00780388" w:rsidP="00503181">
            <w:pPr>
              <w:spacing w:line="276" w:lineRule="auto"/>
              <w:rPr>
                <w:rFonts w:cs="Times New Roman"/>
                <w:szCs w:val="24"/>
              </w:rPr>
            </w:pPr>
            <w:r w:rsidRPr="0043223C">
              <w:rPr>
                <w:rFonts w:cs="Times New Roman"/>
                <w:szCs w:val="24"/>
              </w:rPr>
              <w:t>Rázus, Martin, 1914–1985: Alergické ochorenia Najmä alergia na potraviny</w:t>
            </w:r>
          </w:p>
          <w:p w14:paraId="3EBF50EB"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sl., Vydavateľstvo Oveta., 1 ks</w:t>
            </w:r>
          </w:p>
        </w:tc>
        <w:tc>
          <w:tcPr>
            <w:tcW w:w="1550" w:type="dxa"/>
          </w:tcPr>
          <w:p w14:paraId="4C90204F" w14:textId="77777777" w:rsidR="00780388" w:rsidRPr="0043223C" w:rsidRDefault="00780388" w:rsidP="00503181">
            <w:pPr>
              <w:spacing w:line="276" w:lineRule="auto"/>
              <w:jc w:val="center"/>
              <w:rPr>
                <w:rFonts w:cs="Times New Roman"/>
                <w:szCs w:val="24"/>
              </w:rPr>
            </w:pPr>
            <w:r w:rsidRPr="0043223C">
              <w:rPr>
                <w:rFonts w:cs="Times New Roman"/>
                <w:szCs w:val="24"/>
              </w:rPr>
              <w:t>1976</w:t>
            </w:r>
          </w:p>
        </w:tc>
        <w:tc>
          <w:tcPr>
            <w:tcW w:w="1065" w:type="dxa"/>
          </w:tcPr>
          <w:p w14:paraId="503467D7"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222351AF" w14:textId="77777777" w:rsidTr="00503181">
        <w:trPr>
          <w:cantSplit/>
        </w:trPr>
        <w:tc>
          <w:tcPr>
            <w:tcW w:w="936" w:type="dxa"/>
          </w:tcPr>
          <w:p w14:paraId="2EDE4F3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1920D5C" w14:textId="77777777" w:rsidR="00780388" w:rsidRPr="0043223C" w:rsidRDefault="00780388" w:rsidP="00503181">
            <w:pPr>
              <w:spacing w:line="276" w:lineRule="auto"/>
              <w:rPr>
                <w:rFonts w:cs="Times New Roman"/>
                <w:szCs w:val="24"/>
              </w:rPr>
            </w:pPr>
            <w:r w:rsidRPr="0043223C">
              <w:rPr>
                <w:rFonts w:cs="Times New Roman"/>
                <w:szCs w:val="24"/>
              </w:rPr>
              <w:t>Saalová, Heřma: Účelně a vkusně do práce</w:t>
            </w:r>
          </w:p>
          <w:p w14:paraId="7B17391E"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Brně, Práce ženy, 1 ks</w:t>
            </w:r>
          </w:p>
        </w:tc>
        <w:tc>
          <w:tcPr>
            <w:tcW w:w="1550" w:type="dxa"/>
          </w:tcPr>
          <w:p w14:paraId="44F724AA" w14:textId="77777777" w:rsidR="00780388" w:rsidRPr="0043223C" w:rsidRDefault="00780388" w:rsidP="00503181">
            <w:pPr>
              <w:spacing w:line="276" w:lineRule="auto"/>
              <w:jc w:val="center"/>
              <w:rPr>
                <w:rFonts w:cs="Times New Roman"/>
                <w:szCs w:val="24"/>
              </w:rPr>
            </w:pPr>
            <w:r w:rsidRPr="0043223C">
              <w:rPr>
                <w:rFonts w:cs="Times New Roman"/>
                <w:szCs w:val="24"/>
              </w:rPr>
              <w:t>1948</w:t>
            </w:r>
          </w:p>
        </w:tc>
        <w:tc>
          <w:tcPr>
            <w:tcW w:w="1065" w:type="dxa"/>
          </w:tcPr>
          <w:p w14:paraId="584675D5"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54D13B58" w14:textId="77777777" w:rsidTr="00503181">
        <w:trPr>
          <w:cantSplit/>
        </w:trPr>
        <w:tc>
          <w:tcPr>
            <w:tcW w:w="936" w:type="dxa"/>
          </w:tcPr>
          <w:p w14:paraId="4001703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23B501E" w14:textId="77777777" w:rsidR="00780388" w:rsidRPr="0043223C" w:rsidRDefault="00780388" w:rsidP="00503181">
            <w:pPr>
              <w:spacing w:line="276" w:lineRule="auto"/>
              <w:rPr>
                <w:rFonts w:cs="Times New Roman"/>
                <w:szCs w:val="24"/>
              </w:rPr>
            </w:pPr>
            <w:r w:rsidRPr="0043223C">
              <w:rPr>
                <w:rFonts w:cs="Times New Roman"/>
                <w:szCs w:val="24"/>
              </w:rPr>
              <w:t>Steinblink, Leon T.: Konservování ovoce, zeleniny, hub a masa v domácnosti</w:t>
            </w:r>
          </w:p>
          <w:p w14:paraId="087D49B9"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Brně. 1 ks</w:t>
            </w:r>
          </w:p>
        </w:tc>
        <w:tc>
          <w:tcPr>
            <w:tcW w:w="1550" w:type="dxa"/>
          </w:tcPr>
          <w:p w14:paraId="4981E1DF" w14:textId="77777777" w:rsidR="00780388" w:rsidRPr="0043223C" w:rsidRDefault="00780388" w:rsidP="00503181">
            <w:pPr>
              <w:spacing w:line="276" w:lineRule="auto"/>
              <w:jc w:val="center"/>
              <w:rPr>
                <w:rFonts w:cs="Times New Roman"/>
                <w:szCs w:val="24"/>
              </w:rPr>
            </w:pPr>
            <w:r w:rsidRPr="0043223C">
              <w:rPr>
                <w:rFonts w:cs="Times New Roman"/>
                <w:szCs w:val="24"/>
              </w:rPr>
              <w:t>1932</w:t>
            </w:r>
          </w:p>
        </w:tc>
        <w:tc>
          <w:tcPr>
            <w:tcW w:w="1065" w:type="dxa"/>
          </w:tcPr>
          <w:p w14:paraId="16C31389"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6EF50437" w14:textId="77777777" w:rsidTr="00503181">
        <w:trPr>
          <w:cantSplit/>
        </w:trPr>
        <w:tc>
          <w:tcPr>
            <w:tcW w:w="936" w:type="dxa"/>
          </w:tcPr>
          <w:p w14:paraId="79DE913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A7684B5" w14:textId="77777777" w:rsidR="00780388" w:rsidRPr="0043223C" w:rsidRDefault="00780388" w:rsidP="00503181">
            <w:pPr>
              <w:spacing w:line="276" w:lineRule="auto"/>
              <w:rPr>
                <w:rFonts w:cs="Times New Roman"/>
                <w:szCs w:val="24"/>
              </w:rPr>
            </w:pPr>
            <w:r w:rsidRPr="0043223C">
              <w:rPr>
                <w:rFonts w:cs="Times New Roman"/>
                <w:szCs w:val="24"/>
              </w:rPr>
              <w:t>Švarcová, Magda: Maminčiny rady mladé hospodyňce</w:t>
            </w:r>
          </w:p>
          <w:p w14:paraId="5FCE12C1"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1 ks</w:t>
            </w:r>
          </w:p>
        </w:tc>
        <w:tc>
          <w:tcPr>
            <w:tcW w:w="1550" w:type="dxa"/>
          </w:tcPr>
          <w:p w14:paraId="7FB271BE" w14:textId="77777777" w:rsidR="00780388" w:rsidRPr="0043223C" w:rsidRDefault="00780388" w:rsidP="00503181">
            <w:pPr>
              <w:spacing w:line="276" w:lineRule="auto"/>
              <w:jc w:val="center"/>
              <w:rPr>
                <w:rFonts w:cs="Times New Roman"/>
                <w:szCs w:val="24"/>
              </w:rPr>
            </w:pPr>
            <w:r w:rsidRPr="0043223C">
              <w:rPr>
                <w:rFonts w:cs="Times New Roman"/>
                <w:szCs w:val="24"/>
              </w:rPr>
              <w:t>1941</w:t>
            </w:r>
          </w:p>
        </w:tc>
        <w:tc>
          <w:tcPr>
            <w:tcW w:w="1065" w:type="dxa"/>
          </w:tcPr>
          <w:p w14:paraId="7BC27AFC"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3E3D9E21" w14:textId="77777777" w:rsidTr="00503181">
        <w:trPr>
          <w:cantSplit/>
        </w:trPr>
        <w:tc>
          <w:tcPr>
            <w:tcW w:w="936" w:type="dxa"/>
          </w:tcPr>
          <w:p w14:paraId="48AF96C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3377628" w14:textId="77777777" w:rsidR="00780388" w:rsidRPr="0043223C" w:rsidRDefault="00780388" w:rsidP="00503181">
            <w:pPr>
              <w:spacing w:line="276" w:lineRule="auto"/>
              <w:rPr>
                <w:rFonts w:cs="Times New Roman"/>
                <w:szCs w:val="24"/>
              </w:rPr>
            </w:pPr>
            <w:r w:rsidRPr="0043223C">
              <w:rPr>
                <w:rFonts w:cs="Times New Roman"/>
                <w:szCs w:val="24"/>
              </w:rPr>
              <w:t>Treben, Maria, 1907–1991: Zdraví z lékárny boží: Rady a zkušenosti s léčbou bylinami</w:t>
            </w:r>
          </w:p>
          <w:p w14:paraId="51BCA2AA"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1 ks</w:t>
            </w:r>
          </w:p>
        </w:tc>
        <w:tc>
          <w:tcPr>
            <w:tcW w:w="1550" w:type="dxa"/>
          </w:tcPr>
          <w:p w14:paraId="4CB92E32" w14:textId="77777777" w:rsidR="00780388" w:rsidRPr="0043223C" w:rsidRDefault="00780388" w:rsidP="00503181">
            <w:pPr>
              <w:spacing w:line="276" w:lineRule="auto"/>
              <w:jc w:val="center"/>
              <w:rPr>
                <w:rFonts w:cs="Times New Roman"/>
                <w:szCs w:val="24"/>
              </w:rPr>
            </w:pPr>
            <w:r w:rsidRPr="0043223C">
              <w:rPr>
                <w:rFonts w:cs="Times New Roman"/>
                <w:szCs w:val="24"/>
              </w:rPr>
              <w:t>[1950–1990]</w:t>
            </w:r>
          </w:p>
        </w:tc>
        <w:tc>
          <w:tcPr>
            <w:tcW w:w="1065" w:type="dxa"/>
          </w:tcPr>
          <w:p w14:paraId="772E1737"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5977FAEF" w14:textId="77777777" w:rsidTr="00503181">
        <w:trPr>
          <w:cantSplit/>
        </w:trPr>
        <w:tc>
          <w:tcPr>
            <w:tcW w:w="936" w:type="dxa"/>
          </w:tcPr>
          <w:p w14:paraId="5CE8294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184B26E" w14:textId="77777777" w:rsidR="00780388" w:rsidRPr="0043223C" w:rsidRDefault="00780388" w:rsidP="00503181">
            <w:pPr>
              <w:spacing w:line="276" w:lineRule="auto"/>
              <w:rPr>
                <w:rFonts w:cs="Times New Roman"/>
                <w:szCs w:val="24"/>
              </w:rPr>
            </w:pPr>
            <w:r w:rsidRPr="0043223C">
              <w:rPr>
                <w:rFonts w:cs="Times New Roman"/>
                <w:szCs w:val="24"/>
              </w:rPr>
              <w:t>Treben Maria, 1907–1991: Zdraví z boží lékárny. Léčivé byliny, rady a zkušenosti</w:t>
            </w:r>
          </w:p>
          <w:p w14:paraId="6ABE08CA"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České Budějovice, Doma, 1 ks</w:t>
            </w:r>
          </w:p>
        </w:tc>
        <w:tc>
          <w:tcPr>
            <w:tcW w:w="1550" w:type="dxa"/>
          </w:tcPr>
          <w:p w14:paraId="17641DA1" w14:textId="77777777" w:rsidR="00780388" w:rsidRPr="0043223C" w:rsidRDefault="00780388" w:rsidP="00503181">
            <w:pPr>
              <w:spacing w:line="276" w:lineRule="auto"/>
              <w:jc w:val="center"/>
              <w:rPr>
                <w:rFonts w:cs="Times New Roman"/>
                <w:szCs w:val="24"/>
              </w:rPr>
            </w:pPr>
            <w:r w:rsidRPr="0043223C">
              <w:rPr>
                <w:rFonts w:cs="Times New Roman"/>
                <w:szCs w:val="24"/>
              </w:rPr>
              <w:t>1991</w:t>
            </w:r>
          </w:p>
        </w:tc>
        <w:tc>
          <w:tcPr>
            <w:tcW w:w="1065" w:type="dxa"/>
          </w:tcPr>
          <w:p w14:paraId="76D160B5"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6EFB2CF8" w14:textId="77777777" w:rsidTr="00503181">
        <w:trPr>
          <w:cantSplit/>
        </w:trPr>
        <w:tc>
          <w:tcPr>
            <w:tcW w:w="936" w:type="dxa"/>
          </w:tcPr>
          <w:p w14:paraId="6AE2945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161AE91" w14:textId="77777777" w:rsidR="00780388" w:rsidRPr="0043223C" w:rsidRDefault="00780388" w:rsidP="00503181">
            <w:pPr>
              <w:spacing w:line="276" w:lineRule="auto"/>
              <w:rPr>
                <w:rFonts w:cs="Times New Roman"/>
                <w:szCs w:val="24"/>
              </w:rPr>
            </w:pPr>
            <w:r w:rsidRPr="0043223C">
              <w:rPr>
                <w:rFonts w:cs="Times New Roman"/>
                <w:szCs w:val="24"/>
              </w:rPr>
              <w:t>Vlachová, Libuše: Minutky</w:t>
            </w:r>
          </w:p>
          <w:p w14:paraId="6B72A5F3"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Práce, 1 ks</w:t>
            </w:r>
          </w:p>
        </w:tc>
        <w:tc>
          <w:tcPr>
            <w:tcW w:w="1550" w:type="dxa"/>
          </w:tcPr>
          <w:p w14:paraId="28553ABD" w14:textId="77777777" w:rsidR="00780388" w:rsidRPr="0043223C" w:rsidRDefault="00780388" w:rsidP="00503181">
            <w:pPr>
              <w:spacing w:line="276" w:lineRule="auto"/>
              <w:jc w:val="center"/>
              <w:rPr>
                <w:rFonts w:cs="Times New Roman"/>
                <w:szCs w:val="24"/>
              </w:rPr>
            </w:pPr>
            <w:r w:rsidRPr="0043223C">
              <w:rPr>
                <w:rFonts w:cs="Times New Roman"/>
                <w:szCs w:val="24"/>
              </w:rPr>
              <w:t>1978</w:t>
            </w:r>
          </w:p>
        </w:tc>
        <w:tc>
          <w:tcPr>
            <w:tcW w:w="1065" w:type="dxa"/>
          </w:tcPr>
          <w:p w14:paraId="68BB2805"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485F449C" w14:textId="77777777" w:rsidTr="00503181">
        <w:trPr>
          <w:cantSplit/>
        </w:trPr>
        <w:tc>
          <w:tcPr>
            <w:tcW w:w="936" w:type="dxa"/>
          </w:tcPr>
          <w:p w14:paraId="34F9082D" w14:textId="77777777" w:rsidR="00780388" w:rsidRPr="0043223C" w:rsidRDefault="00780388" w:rsidP="00503181">
            <w:pPr>
              <w:spacing w:line="276" w:lineRule="auto"/>
              <w:ind w:left="360"/>
              <w:rPr>
                <w:rFonts w:cs="Times New Roman"/>
                <w:szCs w:val="24"/>
              </w:rPr>
            </w:pPr>
          </w:p>
        </w:tc>
        <w:tc>
          <w:tcPr>
            <w:tcW w:w="5232" w:type="dxa"/>
          </w:tcPr>
          <w:p w14:paraId="50BB7758"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V.4. Učebnice a modlitební knihy</w:t>
            </w:r>
          </w:p>
        </w:tc>
        <w:tc>
          <w:tcPr>
            <w:tcW w:w="1550" w:type="dxa"/>
          </w:tcPr>
          <w:p w14:paraId="42DE525F" w14:textId="77777777" w:rsidR="00780388" w:rsidRPr="0043223C" w:rsidRDefault="00780388" w:rsidP="00503181">
            <w:pPr>
              <w:spacing w:line="276" w:lineRule="auto"/>
              <w:jc w:val="center"/>
              <w:rPr>
                <w:rFonts w:cs="Times New Roman"/>
                <w:szCs w:val="24"/>
              </w:rPr>
            </w:pPr>
          </w:p>
        </w:tc>
        <w:tc>
          <w:tcPr>
            <w:tcW w:w="1065" w:type="dxa"/>
          </w:tcPr>
          <w:p w14:paraId="660AD376" w14:textId="77777777" w:rsidR="00780388" w:rsidRPr="0043223C" w:rsidRDefault="00780388" w:rsidP="00503181">
            <w:pPr>
              <w:spacing w:line="276" w:lineRule="auto"/>
              <w:jc w:val="center"/>
              <w:rPr>
                <w:rFonts w:cs="Times New Roman"/>
                <w:szCs w:val="24"/>
              </w:rPr>
            </w:pPr>
          </w:p>
        </w:tc>
      </w:tr>
      <w:tr w:rsidR="00780388" w:rsidRPr="0043223C" w14:paraId="3C882C04" w14:textId="77777777" w:rsidTr="00503181">
        <w:trPr>
          <w:cantSplit/>
        </w:trPr>
        <w:tc>
          <w:tcPr>
            <w:tcW w:w="936" w:type="dxa"/>
          </w:tcPr>
          <w:p w14:paraId="09D8005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E920A7C" w14:textId="77777777" w:rsidR="00780388" w:rsidRPr="0043223C" w:rsidRDefault="00780388" w:rsidP="00503181">
            <w:pPr>
              <w:spacing w:line="276" w:lineRule="auto"/>
              <w:rPr>
                <w:rFonts w:cs="Times New Roman"/>
                <w:szCs w:val="24"/>
              </w:rPr>
            </w:pPr>
            <w:r>
              <w:rPr>
                <w:rFonts w:cs="Times New Roman"/>
                <w:szCs w:val="24"/>
              </w:rPr>
              <w:t>Vlastní</w:t>
            </w:r>
            <w:r w:rsidRPr="0043223C">
              <w:rPr>
                <w:rFonts w:cs="Times New Roman"/>
                <w:szCs w:val="24"/>
              </w:rPr>
              <w:t xml:space="preserve"> atlas světa</w:t>
            </w:r>
          </w:p>
          <w:p w14:paraId="03A8FAB6"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Geodetický a kartografický podnik v Praze, 1 ks</w:t>
            </w:r>
          </w:p>
        </w:tc>
        <w:tc>
          <w:tcPr>
            <w:tcW w:w="1550" w:type="dxa"/>
          </w:tcPr>
          <w:p w14:paraId="04A6CC6C" w14:textId="77777777" w:rsidR="00780388" w:rsidRPr="0043223C" w:rsidRDefault="00780388" w:rsidP="00503181">
            <w:pPr>
              <w:spacing w:line="276" w:lineRule="auto"/>
              <w:jc w:val="center"/>
              <w:rPr>
                <w:rFonts w:cs="Times New Roman"/>
                <w:szCs w:val="24"/>
              </w:rPr>
            </w:pPr>
            <w:r w:rsidRPr="0043223C">
              <w:rPr>
                <w:rFonts w:cs="Times New Roman"/>
                <w:szCs w:val="24"/>
              </w:rPr>
              <w:t>1988</w:t>
            </w:r>
          </w:p>
        </w:tc>
        <w:tc>
          <w:tcPr>
            <w:tcW w:w="1065" w:type="dxa"/>
          </w:tcPr>
          <w:p w14:paraId="0DFCF679"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528EEECB" w14:textId="77777777" w:rsidTr="00503181">
        <w:trPr>
          <w:cantSplit/>
        </w:trPr>
        <w:tc>
          <w:tcPr>
            <w:tcW w:w="936" w:type="dxa"/>
          </w:tcPr>
          <w:p w14:paraId="4F0D67C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053EEDA" w14:textId="77777777" w:rsidR="00780388" w:rsidRPr="0043223C" w:rsidRDefault="00780388" w:rsidP="00503181">
            <w:pPr>
              <w:spacing w:line="276" w:lineRule="auto"/>
              <w:rPr>
                <w:rFonts w:cs="Times New Roman"/>
                <w:szCs w:val="24"/>
              </w:rPr>
            </w:pPr>
            <w:r w:rsidRPr="0043223C">
              <w:rPr>
                <w:rFonts w:cs="Times New Roman"/>
                <w:szCs w:val="24"/>
              </w:rPr>
              <w:t>Poučná a modlitební knížka pro malé dítky</w:t>
            </w:r>
          </w:p>
          <w:p w14:paraId="3EFEF0B2" w14:textId="77777777" w:rsidR="00780388" w:rsidRPr="0043223C" w:rsidRDefault="00780388" w:rsidP="00503181">
            <w:pPr>
              <w:spacing w:after="120" w:line="276" w:lineRule="auto"/>
              <w:rPr>
                <w:rFonts w:cs="Times New Roman"/>
                <w:szCs w:val="24"/>
              </w:rPr>
            </w:pPr>
            <w:r w:rsidRPr="0043223C">
              <w:rPr>
                <w:rFonts w:cs="Times New Roman"/>
                <w:sz w:val="20"/>
                <w:szCs w:val="20"/>
              </w:rPr>
              <w:t>čes., 1 ks</w:t>
            </w:r>
          </w:p>
        </w:tc>
        <w:tc>
          <w:tcPr>
            <w:tcW w:w="1550" w:type="dxa"/>
          </w:tcPr>
          <w:p w14:paraId="5564ABCA" w14:textId="77777777" w:rsidR="00780388" w:rsidRPr="0043223C" w:rsidRDefault="00780388" w:rsidP="00503181">
            <w:pPr>
              <w:spacing w:line="276" w:lineRule="auto"/>
              <w:jc w:val="center"/>
              <w:rPr>
                <w:rFonts w:cs="Times New Roman"/>
                <w:szCs w:val="24"/>
              </w:rPr>
            </w:pPr>
            <w:r w:rsidRPr="0043223C">
              <w:rPr>
                <w:rFonts w:cs="Times New Roman"/>
                <w:szCs w:val="24"/>
              </w:rPr>
              <w:t>[před r. 2005]</w:t>
            </w:r>
          </w:p>
        </w:tc>
        <w:tc>
          <w:tcPr>
            <w:tcW w:w="1065" w:type="dxa"/>
          </w:tcPr>
          <w:p w14:paraId="121F3708"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6B435CFB" w14:textId="77777777" w:rsidTr="00503181">
        <w:trPr>
          <w:cantSplit/>
        </w:trPr>
        <w:tc>
          <w:tcPr>
            <w:tcW w:w="936" w:type="dxa"/>
          </w:tcPr>
          <w:p w14:paraId="506BC72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1C2E73F" w14:textId="77777777" w:rsidR="00780388" w:rsidRPr="0043223C" w:rsidRDefault="00780388" w:rsidP="00503181">
            <w:pPr>
              <w:spacing w:after="120" w:line="276" w:lineRule="auto"/>
              <w:rPr>
                <w:rFonts w:cs="Times New Roman"/>
                <w:szCs w:val="24"/>
              </w:rPr>
            </w:pPr>
            <w:r w:rsidRPr="0043223C">
              <w:rPr>
                <w:rFonts w:cs="Times New Roman"/>
                <w:szCs w:val="24"/>
              </w:rPr>
              <w:t>Gebauerová, Marie, 1869–1928: Dějepis pro měšťanské školy. Díl I. pro první třídu měšťanských škol</w:t>
            </w:r>
            <w:r w:rsidRPr="0043223C">
              <w:rPr>
                <w:rFonts w:cs="Times New Roman"/>
                <w:szCs w:val="24"/>
              </w:rPr>
              <w:br/>
            </w:r>
            <w:r w:rsidRPr="0043223C">
              <w:rPr>
                <w:rFonts w:cs="Times New Roman"/>
                <w:sz w:val="20"/>
                <w:szCs w:val="20"/>
              </w:rPr>
              <w:t>čes., v Praze, Komenium, na přední předsádce vlastnická poznámka tužkou: „Kolíbal Karel“, 1ks</w:t>
            </w:r>
          </w:p>
        </w:tc>
        <w:tc>
          <w:tcPr>
            <w:tcW w:w="1550" w:type="dxa"/>
          </w:tcPr>
          <w:p w14:paraId="3D2E46CF" w14:textId="77777777" w:rsidR="00780388" w:rsidRPr="0043223C" w:rsidRDefault="00780388" w:rsidP="00503181">
            <w:pPr>
              <w:spacing w:line="276" w:lineRule="auto"/>
              <w:jc w:val="center"/>
              <w:rPr>
                <w:rFonts w:cs="Times New Roman"/>
                <w:szCs w:val="24"/>
              </w:rPr>
            </w:pPr>
            <w:r w:rsidRPr="0043223C">
              <w:rPr>
                <w:rFonts w:cs="Times New Roman"/>
                <w:szCs w:val="24"/>
              </w:rPr>
              <w:t>1931</w:t>
            </w:r>
          </w:p>
        </w:tc>
        <w:tc>
          <w:tcPr>
            <w:tcW w:w="1065" w:type="dxa"/>
          </w:tcPr>
          <w:p w14:paraId="335F54C2"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4BD6284E" w14:textId="77777777" w:rsidTr="00503181">
        <w:trPr>
          <w:cantSplit/>
        </w:trPr>
        <w:tc>
          <w:tcPr>
            <w:tcW w:w="936" w:type="dxa"/>
          </w:tcPr>
          <w:p w14:paraId="1253067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62BD1AF" w14:textId="77777777" w:rsidR="00780388" w:rsidRPr="0043223C" w:rsidRDefault="00780388" w:rsidP="00503181">
            <w:pPr>
              <w:spacing w:line="276" w:lineRule="auto"/>
              <w:rPr>
                <w:rFonts w:cs="Times New Roman"/>
                <w:szCs w:val="24"/>
              </w:rPr>
            </w:pPr>
            <w:r w:rsidRPr="0043223C">
              <w:rPr>
                <w:rFonts w:cs="Times New Roman"/>
                <w:szCs w:val="24"/>
              </w:rPr>
              <w:t>Götz, František, 1894–1974: Stručné dějiny literatury české</w:t>
            </w:r>
          </w:p>
          <w:p w14:paraId="2A17E0DF"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Brně, nákladem Vydavatelského odboru 1 ks</w:t>
            </w:r>
          </w:p>
        </w:tc>
        <w:tc>
          <w:tcPr>
            <w:tcW w:w="1550" w:type="dxa"/>
          </w:tcPr>
          <w:p w14:paraId="711A8AA0" w14:textId="77777777" w:rsidR="00780388" w:rsidRPr="0043223C" w:rsidRDefault="00780388" w:rsidP="00503181">
            <w:pPr>
              <w:spacing w:line="276" w:lineRule="auto"/>
              <w:jc w:val="center"/>
              <w:rPr>
                <w:rFonts w:cs="Times New Roman"/>
                <w:szCs w:val="24"/>
              </w:rPr>
            </w:pPr>
            <w:r w:rsidRPr="0043223C">
              <w:rPr>
                <w:rFonts w:cs="Times New Roman"/>
                <w:szCs w:val="24"/>
              </w:rPr>
              <w:t>1936</w:t>
            </w:r>
          </w:p>
        </w:tc>
        <w:tc>
          <w:tcPr>
            <w:tcW w:w="1065" w:type="dxa"/>
          </w:tcPr>
          <w:p w14:paraId="2244FE22"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7D026C0A" w14:textId="77777777" w:rsidTr="00503181">
        <w:trPr>
          <w:cantSplit/>
        </w:trPr>
        <w:tc>
          <w:tcPr>
            <w:tcW w:w="936" w:type="dxa"/>
          </w:tcPr>
          <w:p w14:paraId="71D51CE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7C22787" w14:textId="77777777" w:rsidR="00780388" w:rsidRPr="0043223C" w:rsidRDefault="00780388" w:rsidP="00503181">
            <w:pPr>
              <w:spacing w:line="276" w:lineRule="auto"/>
              <w:rPr>
                <w:rFonts w:cs="Times New Roman"/>
                <w:szCs w:val="24"/>
              </w:rPr>
            </w:pPr>
            <w:r w:rsidRPr="0043223C">
              <w:rPr>
                <w:rFonts w:cs="Times New Roman"/>
                <w:szCs w:val="24"/>
              </w:rPr>
              <w:t>Hlaváčová, Eva: Opravujeme si pravopis. II. Slova vyjmenovaná a slova s nimi příbuzná</w:t>
            </w:r>
          </w:p>
          <w:p w14:paraId="0E7331A6"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BLUG, 1 ks</w:t>
            </w:r>
          </w:p>
        </w:tc>
        <w:tc>
          <w:tcPr>
            <w:tcW w:w="1550" w:type="dxa"/>
          </w:tcPr>
          <w:p w14:paraId="74446B58" w14:textId="77777777" w:rsidR="00780388" w:rsidRPr="0043223C" w:rsidRDefault="00780388" w:rsidP="00503181">
            <w:pPr>
              <w:spacing w:line="276" w:lineRule="auto"/>
              <w:jc w:val="center"/>
              <w:rPr>
                <w:rFonts w:cs="Times New Roman"/>
                <w:szCs w:val="24"/>
              </w:rPr>
            </w:pPr>
          </w:p>
          <w:p w14:paraId="7FD6F817" w14:textId="77777777" w:rsidR="00780388" w:rsidRPr="0043223C" w:rsidRDefault="00780388" w:rsidP="00503181">
            <w:pPr>
              <w:spacing w:line="276" w:lineRule="auto"/>
              <w:jc w:val="center"/>
              <w:rPr>
                <w:rFonts w:cs="Times New Roman"/>
                <w:szCs w:val="24"/>
              </w:rPr>
            </w:pPr>
            <w:r w:rsidRPr="0043223C">
              <w:rPr>
                <w:rFonts w:cs="Times New Roman"/>
                <w:szCs w:val="24"/>
              </w:rPr>
              <w:t>1998</w:t>
            </w:r>
          </w:p>
        </w:tc>
        <w:tc>
          <w:tcPr>
            <w:tcW w:w="1065" w:type="dxa"/>
          </w:tcPr>
          <w:p w14:paraId="74F88490"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28CE5C97" w14:textId="77777777" w:rsidTr="00503181">
        <w:trPr>
          <w:cantSplit/>
        </w:trPr>
        <w:tc>
          <w:tcPr>
            <w:tcW w:w="936" w:type="dxa"/>
          </w:tcPr>
          <w:p w14:paraId="60F7B2D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994E203" w14:textId="77777777" w:rsidR="00780388" w:rsidRPr="0043223C" w:rsidRDefault="00780388" w:rsidP="00503181">
            <w:pPr>
              <w:spacing w:line="276" w:lineRule="auto"/>
              <w:rPr>
                <w:rFonts w:cs="Times New Roman"/>
                <w:szCs w:val="24"/>
              </w:rPr>
            </w:pPr>
            <w:r w:rsidRPr="0043223C">
              <w:rPr>
                <w:rFonts w:cs="Times New Roman"/>
                <w:szCs w:val="24"/>
              </w:rPr>
              <w:t>Hlaváčová, Eva: Opravujeme si pravopis. III. Podstatná jména</w:t>
            </w:r>
          </w:p>
          <w:p w14:paraId="7FAF42E3"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BLUG, 1 ks</w:t>
            </w:r>
          </w:p>
        </w:tc>
        <w:tc>
          <w:tcPr>
            <w:tcW w:w="1550" w:type="dxa"/>
          </w:tcPr>
          <w:p w14:paraId="01A5E858" w14:textId="77777777" w:rsidR="00780388" w:rsidRPr="0043223C" w:rsidRDefault="00780388" w:rsidP="00503181">
            <w:pPr>
              <w:spacing w:line="276" w:lineRule="auto"/>
              <w:jc w:val="center"/>
              <w:rPr>
                <w:rFonts w:cs="Times New Roman"/>
                <w:szCs w:val="24"/>
              </w:rPr>
            </w:pPr>
            <w:r w:rsidRPr="0043223C">
              <w:rPr>
                <w:rFonts w:cs="Times New Roman"/>
                <w:szCs w:val="24"/>
              </w:rPr>
              <w:t>1998</w:t>
            </w:r>
          </w:p>
        </w:tc>
        <w:tc>
          <w:tcPr>
            <w:tcW w:w="1065" w:type="dxa"/>
          </w:tcPr>
          <w:p w14:paraId="54CF1E68"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78D03FB1" w14:textId="77777777" w:rsidTr="00503181">
        <w:trPr>
          <w:cantSplit/>
        </w:trPr>
        <w:tc>
          <w:tcPr>
            <w:tcW w:w="936" w:type="dxa"/>
          </w:tcPr>
          <w:p w14:paraId="0FC2E5E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2F96DC2" w14:textId="77777777" w:rsidR="00780388" w:rsidRPr="0043223C" w:rsidRDefault="00780388" w:rsidP="00503181">
            <w:pPr>
              <w:spacing w:line="276" w:lineRule="auto"/>
              <w:rPr>
                <w:rFonts w:cs="Times New Roman"/>
                <w:szCs w:val="24"/>
              </w:rPr>
            </w:pPr>
            <w:r w:rsidRPr="0043223C">
              <w:rPr>
                <w:rFonts w:cs="Times New Roman"/>
                <w:szCs w:val="24"/>
              </w:rPr>
              <w:t>Hřebejková, Jarmila, 1911–2001: Živá abeceda</w:t>
            </w:r>
          </w:p>
          <w:p w14:paraId="75F48BD5"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Státní pedagogické nakladatelství v Praze, 1 ks</w:t>
            </w:r>
          </w:p>
        </w:tc>
        <w:tc>
          <w:tcPr>
            <w:tcW w:w="1550" w:type="dxa"/>
          </w:tcPr>
          <w:p w14:paraId="41A55AD9" w14:textId="77777777" w:rsidR="00780388" w:rsidRPr="0043223C" w:rsidRDefault="00780388" w:rsidP="00503181">
            <w:pPr>
              <w:spacing w:line="276" w:lineRule="auto"/>
              <w:jc w:val="center"/>
              <w:rPr>
                <w:rFonts w:cs="Times New Roman"/>
                <w:szCs w:val="24"/>
              </w:rPr>
            </w:pPr>
            <w:r w:rsidRPr="0043223C">
              <w:rPr>
                <w:rFonts w:cs="Times New Roman"/>
                <w:szCs w:val="24"/>
              </w:rPr>
              <w:t>1960</w:t>
            </w:r>
          </w:p>
        </w:tc>
        <w:tc>
          <w:tcPr>
            <w:tcW w:w="1065" w:type="dxa"/>
          </w:tcPr>
          <w:p w14:paraId="7F9B0308" w14:textId="77777777" w:rsidR="00780388" w:rsidRPr="0043223C" w:rsidRDefault="00780388" w:rsidP="00503181">
            <w:pPr>
              <w:spacing w:line="276" w:lineRule="auto"/>
              <w:jc w:val="center"/>
              <w:rPr>
                <w:rFonts w:cs="Times New Roman"/>
                <w:szCs w:val="24"/>
              </w:rPr>
            </w:pPr>
            <w:r w:rsidRPr="0043223C">
              <w:rPr>
                <w:rFonts w:cs="Times New Roman"/>
                <w:szCs w:val="24"/>
              </w:rPr>
              <w:t>8</w:t>
            </w:r>
          </w:p>
        </w:tc>
      </w:tr>
      <w:tr w:rsidR="00780388" w:rsidRPr="0043223C" w14:paraId="13D65AAA" w14:textId="77777777" w:rsidTr="00503181">
        <w:trPr>
          <w:cantSplit/>
        </w:trPr>
        <w:tc>
          <w:tcPr>
            <w:tcW w:w="936" w:type="dxa"/>
          </w:tcPr>
          <w:p w14:paraId="682857D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EBDEA21" w14:textId="77777777" w:rsidR="00780388" w:rsidRPr="0043223C" w:rsidRDefault="00780388" w:rsidP="00503181">
            <w:pPr>
              <w:spacing w:line="276" w:lineRule="auto"/>
              <w:rPr>
                <w:rFonts w:cs="Times New Roman"/>
                <w:szCs w:val="24"/>
              </w:rPr>
            </w:pPr>
            <w:r w:rsidRPr="0043223C">
              <w:rPr>
                <w:rFonts w:cs="Times New Roman"/>
                <w:szCs w:val="24"/>
              </w:rPr>
              <w:t>Kocen, Blaž, 1821–1871: Zeměpisný atlas pro střední školy, gymnasia, realky, ústavy učitelské, školy průmyslové a obchodní</w:t>
            </w:r>
          </w:p>
          <w:p w14:paraId="06CBE1D6"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ve Vídni, Eduard Hölzel; na přední předsádce vlastnická poznámka perem: „Kučera Rudolf, na titulním listě vlastnická poznámka tužkou: „ Kappel“ I. ročník“; jeden výtisk v neúplném stavu, 2 ks</w:t>
            </w:r>
          </w:p>
        </w:tc>
        <w:tc>
          <w:tcPr>
            <w:tcW w:w="1550" w:type="dxa"/>
          </w:tcPr>
          <w:p w14:paraId="56A38D4E" w14:textId="77777777" w:rsidR="00780388" w:rsidRPr="0043223C" w:rsidRDefault="00780388" w:rsidP="00503181">
            <w:pPr>
              <w:spacing w:line="276" w:lineRule="auto"/>
              <w:jc w:val="center"/>
              <w:rPr>
                <w:rFonts w:cs="Times New Roman"/>
                <w:szCs w:val="24"/>
              </w:rPr>
            </w:pPr>
            <w:r w:rsidRPr="0043223C">
              <w:rPr>
                <w:rFonts w:cs="Times New Roman"/>
                <w:szCs w:val="24"/>
              </w:rPr>
              <w:t>1912</w:t>
            </w:r>
          </w:p>
        </w:tc>
        <w:tc>
          <w:tcPr>
            <w:tcW w:w="1065" w:type="dxa"/>
          </w:tcPr>
          <w:p w14:paraId="5B70DCE0" w14:textId="77777777" w:rsidR="00780388" w:rsidRPr="0043223C" w:rsidRDefault="00780388" w:rsidP="00503181">
            <w:pPr>
              <w:spacing w:line="276" w:lineRule="auto"/>
              <w:jc w:val="center"/>
              <w:rPr>
                <w:rFonts w:cs="Times New Roman"/>
                <w:szCs w:val="24"/>
              </w:rPr>
            </w:pPr>
            <w:r w:rsidRPr="0043223C">
              <w:rPr>
                <w:rFonts w:cs="Times New Roman"/>
                <w:szCs w:val="24"/>
              </w:rPr>
              <w:t>9</w:t>
            </w:r>
          </w:p>
        </w:tc>
      </w:tr>
      <w:tr w:rsidR="00780388" w:rsidRPr="0043223C" w14:paraId="03EBC3BA" w14:textId="77777777" w:rsidTr="00503181">
        <w:trPr>
          <w:cantSplit/>
        </w:trPr>
        <w:tc>
          <w:tcPr>
            <w:tcW w:w="936" w:type="dxa"/>
          </w:tcPr>
          <w:p w14:paraId="2160E4B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D32A908" w14:textId="77777777" w:rsidR="00780388" w:rsidRPr="0043223C" w:rsidRDefault="00780388" w:rsidP="00503181">
            <w:pPr>
              <w:spacing w:line="276" w:lineRule="auto"/>
              <w:rPr>
                <w:rFonts w:cs="Times New Roman"/>
                <w:szCs w:val="24"/>
              </w:rPr>
            </w:pPr>
            <w:r w:rsidRPr="0043223C">
              <w:rPr>
                <w:rFonts w:cs="Times New Roman"/>
                <w:szCs w:val="24"/>
              </w:rPr>
              <w:t>Kopecký, Václav, 1897–1961: T. G. Masaryk a komunisté</w:t>
            </w:r>
          </w:p>
          <w:p w14:paraId="3B8B510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Praha, Kulturně propagační oddělení sekretariátu ÚV KSČ, 1 ks</w:t>
            </w:r>
          </w:p>
        </w:tc>
        <w:tc>
          <w:tcPr>
            <w:tcW w:w="1550" w:type="dxa"/>
          </w:tcPr>
          <w:p w14:paraId="6AAF5692" w14:textId="77777777" w:rsidR="00780388" w:rsidRPr="0043223C" w:rsidRDefault="00780388" w:rsidP="00503181">
            <w:pPr>
              <w:spacing w:line="276" w:lineRule="auto"/>
              <w:jc w:val="center"/>
              <w:rPr>
                <w:rFonts w:cs="Times New Roman"/>
                <w:szCs w:val="24"/>
              </w:rPr>
            </w:pPr>
            <w:r w:rsidRPr="0043223C">
              <w:rPr>
                <w:rFonts w:cs="Times New Roman"/>
                <w:szCs w:val="24"/>
              </w:rPr>
              <w:t>1950</w:t>
            </w:r>
          </w:p>
        </w:tc>
        <w:tc>
          <w:tcPr>
            <w:tcW w:w="1065" w:type="dxa"/>
          </w:tcPr>
          <w:p w14:paraId="63991C9E" w14:textId="77777777" w:rsidR="00780388" w:rsidRPr="0043223C" w:rsidRDefault="00780388" w:rsidP="00503181">
            <w:pPr>
              <w:spacing w:line="276" w:lineRule="auto"/>
              <w:jc w:val="center"/>
              <w:rPr>
                <w:rFonts w:cs="Times New Roman"/>
                <w:szCs w:val="24"/>
              </w:rPr>
            </w:pPr>
            <w:r w:rsidRPr="0043223C">
              <w:rPr>
                <w:rFonts w:cs="Times New Roman"/>
                <w:szCs w:val="24"/>
              </w:rPr>
              <w:t>9</w:t>
            </w:r>
          </w:p>
        </w:tc>
      </w:tr>
      <w:tr w:rsidR="00780388" w:rsidRPr="0043223C" w14:paraId="10021B0F" w14:textId="77777777" w:rsidTr="00503181">
        <w:trPr>
          <w:cantSplit/>
        </w:trPr>
        <w:tc>
          <w:tcPr>
            <w:tcW w:w="936" w:type="dxa"/>
          </w:tcPr>
          <w:p w14:paraId="06C0606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D3E50B7" w14:textId="77777777" w:rsidR="00780388" w:rsidRPr="0043223C" w:rsidRDefault="00780388" w:rsidP="00503181">
            <w:pPr>
              <w:spacing w:line="276" w:lineRule="auto"/>
              <w:rPr>
                <w:rFonts w:cs="Times New Roman"/>
                <w:szCs w:val="24"/>
              </w:rPr>
            </w:pPr>
            <w:r w:rsidRPr="0043223C">
              <w:rPr>
                <w:rFonts w:cs="Times New Roman"/>
                <w:szCs w:val="24"/>
              </w:rPr>
              <w:t>Kuhn, Václav, 1894–1982: Pěstování rostlin pro nižší školy zemědělské. Díl II.</w:t>
            </w:r>
          </w:p>
          <w:p w14:paraId="7AAB5066"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Nákladem Československé akademie zemědělské, 1 ks</w:t>
            </w:r>
          </w:p>
        </w:tc>
        <w:tc>
          <w:tcPr>
            <w:tcW w:w="1550" w:type="dxa"/>
          </w:tcPr>
          <w:p w14:paraId="193843AE" w14:textId="77777777" w:rsidR="00780388" w:rsidRPr="0043223C" w:rsidRDefault="00780388" w:rsidP="00503181">
            <w:pPr>
              <w:spacing w:line="276" w:lineRule="auto"/>
              <w:jc w:val="center"/>
              <w:rPr>
                <w:rFonts w:cs="Times New Roman"/>
                <w:szCs w:val="24"/>
              </w:rPr>
            </w:pPr>
            <w:r w:rsidRPr="0043223C">
              <w:rPr>
                <w:rFonts w:cs="Times New Roman"/>
                <w:szCs w:val="24"/>
              </w:rPr>
              <w:t>1929</w:t>
            </w:r>
          </w:p>
        </w:tc>
        <w:tc>
          <w:tcPr>
            <w:tcW w:w="1065" w:type="dxa"/>
          </w:tcPr>
          <w:p w14:paraId="1E892FF9" w14:textId="77777777" w:rsidR="00780388" w:rsidRPr="0043223C" w:rsidRDefault="00780388" w:rsidP="00503181">
            <w:pPr>
              <w:spacing w:line="276" w:lineRule="auto"/>
              <w:jc w:val="center"/>
              <w:rPr>
                <w:rFonts w:cs="Times New Roman"/>
                <w:szCs w:val="24"/>
              </w:rPr>
            </w:pPr>
            <w:r w:rsidRPr="0043223C">
              <w:rPr>
                <w:rFonts w:cs="Times New Roman"/>
                <w:szCs w:val="24"/>
              </w:rPr>
              <w:t>9</w:t>
            </w:r>
          </w:p>
        </w:tc>
      </w:tr>
      <w:tr w:rsidR="00780388" w:rsidRPr="0043223C" w14:paraId="2C9027F9" w14:textId="77777777" w:rsidTr="00503181">
        <w:trPr>
          <w:cantSplit/>
        </w:trPr>
        <w:tc>
          <w:tcPr>
            <w:tcW w:w="936" w:type="dxa"/>
          </w:tcPr>
          <w:p w14:paraId="3BD4B96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AD8C183" w14:textId="77777777" w:rsidR="00780388" w:rsidRPr="0043223C" w:rsidRDefault="00780388" w:rsidP="00503181">
            <w:pPr>
              <w:spacing w:line="276" w:lineRule="auto"/>
              <w:rPr>
                <w:rFonts w:cs="Times New Roman"/>
                <w:szCs w:val="24"/>
              </w:rPr>
            </w:pPr>
            <w:r w:rsidRPr="0043223C">
              <w:rPr>
                <w:rFonts w:cs="Times New Roman"/>
                <w:szCs w:val="24"/>
              </w:rPr>
              <w:t>Mašek, František, 1872–1946: Chemie pro pátou třídu gymnasií</w:t>
            </w:r>
          </w:p>
          <w:p w14:paraId="1884A16C"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nákladem Československé unie a.s., 1 ks</w:t>
            </w:r>
          </w:p>
        </w:tc>
        <w:tc>
          <w:tcPr>
            <w:tcW w:w="1550" w:type="dxa"/>
          </w:tcPr>
          <w:p w14:paraId="33317631" w14:textId="77777777" w:rsidR="00780388" w:rsidRPr="0043223C" w:rsidRDefault="00780388" w:rsidP="00503181">
            <w:pPr>
              <w:spacing w:line="276" w:lineRule="auto"/>
              <w:jc w:val="center"/>
              <w:rPr>
                <w:rFonts w:cs="Times New Roman"/>
                <w:szCs w:val="24"/>
              </w:rPr>
            </w:pPr>
            <w:r w:rsidRPr="0043223C">
              <w:rPr>
                <w:rFonts w:cs="Times New Roman"/>
                <w:szCs w:val="24"/>
              </w:rPr>
              <w:t>1935</w:t>
            </w:r>
          </w:p>
        </w:tc>
        <w:tc>
          <w:tcPr>
            <w:tcW w:w="1065" w:type="dxa"/>
          </w:tcPr>
          <w:p w14:paraId="0B8FF3FF" w14:textId="77777777" w:rsidR="00780388" w:rsidRPr="0043223C" w:rsidRDefault="00780388" w:rsidP="00503181">
            <w:pPr>
              <w:spacing w:line="276" w:lineRule="auto"/>
              <w:jc w:val="center"/>
              <w:rPr>
                <w:rFonts w:cs="Times New Roman"/>
                <w:szCs w:val="24"/>
              </w:rPr>
            </w:pPr>
            <w:r w:rsidRPr="0043223C">
              <w:rPr>
                <w:rFonts w:cs="Times New Roman"/>
                <w:szCs w:val="24"/>
              </w:rPr>
              <w:t>9</w:t>
            </w:r>
          </w:p>
        </w:tc>
      </w:tr>
      <w:tr w:rsidR="00780388" w:rsidRPr="0043223C" w14:paraId="0289A505" w14:textId="77777777" w:rsidTr="00503181">
        <w:trPr>
          <w:cantSplit/>
        </w:trPr>
        <w:tc>
          <w:tcPr>
            <w:tcW w:w="936" w:type="dxa"/>
          </w:tcPr>
          <w:p w14:paraId="315A46F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F620EFB" w14:textId="77777777" w:rsidR="00780388" w:rsidRPr="0043223C" w:rsidRDefault="00780388" w:rsidP="00503181">
            <w:pPr>
              <w:spacing w:line="276" w:lineRule="auto"/>
              <w:rPr>
                <w:rFonts w:cs="Times New Roman"/>
                <w:szCs w:val="24"/>
              </w:rPr>
            </w:pPr>
            <w:r w:rsidRPr="0043223C">
              <w:rPr>
                <w:rFonts w:cs="Times New Roman"/>
                <w:szCs w:val="24"/>
              </w:rPr>
              <w:t>Panýrek, Jan Duchoslav, 1839–1903: Přírodozpyt, to jest, Fysika a chemie. Pro školy měšťanské. Třetí stupeň</w:t>
            </w:r>
          </w:p>
          <w:p w14:paraId="1FE5A06E"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nákladem F. Tempského., 1 ks</w:t>
            </w:r>
          </w:p>
        </w:tc>
        <w:tc>
          <w:tcPr>
            <w:tcW w:w="1550" w:type="dxa"/>
          </w:tcPr>
          <w:p w14:paraId="47486F82" w14:textId="77777777" w:rsidR="00780388" w:rsidRPr="0043223C" w:rsidRDefault="00780388" w:rsidP="00503181">
            <w:pPr>
              <w:spacing w:line="276" w:lineRule="auto"/>
              <w:jc w:val="center"/>
              <w:rPr>
                <w:rFonts w:cs="Times New Roman"/>
                <w:szCs w:val="24"/>
              </w:rPr>
            </w:pPr>
            <w:r w:rsidRPr="0043223C">
              <w:rPr>
                <w:rFonts w:cs="Times New Roman"/>
                <w:szCs w:val="24"/>
              </w:rPr>
              <w:t>1890</w:t>
            </w:r>
          </w:p>
        </w:tc>
        <w:tc>
          <w:tcPr>
            <w:tcW w:w="1065" w:type="dxa"/>
          </w:tcPr>
          <w:p w14:paraId="40EA9602" w14:textId="77777777" w:rsidR="00780388" w:rsidRPr="0043223C" w:rsidRDefault="00780388" w:rsidP="00503181">
            <w:pPr>
              <w:spacing w:line="276" w:lineRule="auto"/>
              <w:jc w:val="center"/>
              <w:rPr>
                <w:rFonts w:cs="Times New Roman"/>
                <w:szCs w:val="24"/>
              </w:rPr>
            </w:pPr>
            <w:r w:rsidRPr="0043223C">
              <w:rPr>
                <w:rFonts w:cs="Times New Roman"/>
                <w:szCs w:val="24"/>
              </w:rPr>
              <w:t>9</w:t>
            </w:r>
          </w:p>
        </w:tc>
      </w:tr>
      <w:tr w:rsidR="00780388" w:rsidRPr="0043223C" w14:paraId="234F9995" w14:textId="77777777" w:rsidTr="00503181">
        <w:trPr>
          <w:cantSplit/>
        </w:trPr>
        <w:tc>
          <w:tcPr>
            <w:tcW w:w="936" w:type="dxa"/>
          </w:tcPr>
          <w:p w14:paraId="758C5F9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53B4B12" w14:textId="77777777" w:rsidR="00780388" w:rsidRPr="0043223C" w:rsidRDefault="00780388" w:rsidP="00503181">
            <w:pPr>
              <w:spacing w:line="276" w:lineRule="auto"/>
              <w:rPr>
                <w:rFonts w:cs="Times New Roman"/>
                <w:szCs w:val="24"/>
              </w:rPr>
            </w:pPr>
            <w:r w:rsidRPr="0043223C">
              <w:rPr>
                <w:rFonts w:cs="Times New Roman"/>
                <w:szCs w:val="24"/>
              </w:rPr>
              <w:t>Pover, František, 1862–1943: Učebnice jazyka francouzského. Díl druhý, Pro III. třídu škol reálných a pro IV. třídu reálných gymnasií</w:t>
            </w:r>
          </w:p>
          <w:p w14:paraId="6EBBB2A6"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nákladem České grafické unie a. s., 1 ks</w:t>
            </w:r>
          </w:p>
        </w:tc>
        <w:tc>
          <w:tcPr>
            <w:tcW w:w="1550" w:type="dxa"/>
          </w:tcPr>
          <w:p w14:paraId="31C18497" w14:textId="77777777" w:rsidR="00780388" w:rsidRPr="0043223C" w:rsidRDefault="00780388" w:rsidP="00503181">
            <w:pPr>
              <w:spacing w:line="276" w:lineRule="auto"/>
              <w:jc w:val="center"/>
              <w:rPr>
                <w:rFonts w:cs="Times New Roman"/>
                <w:szCs w:val="24"/>
              </w:rPr>
            </w:pPr>
            <w:r w:rsidRPr="0043223C">
              <w:rPr>
                <w:rFonts w:cs="Times New Roman"/>
                <w:szCs w:val="24"/>
              </w:rPr>
              <w:t>1920</w:t>
            </w:r>
          </w:p>
        </w:tc>
        <w:tc>
          <w:tcPr>
            <w:tcW w:w="1065" w:type="dxa"/>
          </w:tcPr>
          <w:p w14:paraId="6808591D" w14:textId="77777777" w:rsidR="00780388" w:rsidRPr="0043223C" w:rsidRDefault="00780388" w:rsidP="00503181">
            <w:pPr>
              <w:spacing w:line="276" w:lineRule="auto"/>
              <w:jc w:val="center"/>
              <w:rPr>
                <w:rFonts w:cs="Times New Roman"/>
                <w:szCs w:val="24"/>
              </w:rPr>
            </w:pPr>
            <w:r w:rsidRPr="0043223C">
              <w:rPr>
                <w:rFonts w:cs="Times New Roman"/>
                <w:szCs w:val="24"/>
              </w:rPr>
              <w:t>9</w:t>
            </w:r>
          </w:p>
        </w:tc>
      </w:tr>
      <w:tr w:rsidR="00780388" w:rsidRPr="0043223C" w14:paraId="6627A627" w14:textId="77777777" w:rsidTr="00503181">
        <w:trPr>
          <w:cantSplit/>
        </w:trPr>
        <w:tc>
          <w:tcPr>
            <w:tcW w:w="936" w:type="dxa"/>
          </w:tcPr>
          <w:p w14:paraId="3FC3C01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3AE3AAE" w14:textId="77777777" w:rsidR="00780388" w:rsidRPr="0043223C" w:rsidRDefault="00780388" w:rsidP="00503181">
            <w:pPr>
              <w:spacing w:line="276" w:lineRule="auto"/>
              <w:rPr>
                <w:rFonts w:cs="Times New Roman"/>
                <w:szCs w:val="24"/>
              </w:rPr>
            </w:pPr>
            <w:r w:rsidRPr="0043223C">
              <w:rPr>
                <w:rFonts w:cs="Times New Roman"/>
                <w:szCs w:val="24"/>
              </w:rPr>
              <w:t>Rufer, Engelberth, 1860–1937: Česká čítanka pro občanské školy dívčí</w:t>
            </w:r>
          </w:p>
          <w:p w14:paraId="5E0E01BF"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J. Otto, 1 ks</w:t>
            </w:r>
          </w:p>
        </w:tc>
        <w:tc>
          <w:tcPr>
            <w:tcW w:w="1550" w:type="dxa"/>
          </w:tcPr>
          <w:p w14:paraId="5A65E2BD" w14:textId="77777777" w:rsidR="00780388" w:rsidRPr="0043223C" w:rsidRDefault="00780388" w:rsidP="00503181">
            <w:pPr>
              <w:spacing w:line="276" w:lineRule="auto"/>
              <w:jc w:val="center"/>
              <w:rPr>
                <w:rFonts w:cs="Times New Roman"/>
                <w:szCs w:val="24"/>
              </w:rPr>
            </w:pPr>
            <w:r w:rsidRPr="0043223C">
              <w:rPr>
                <w:rFonts w:cs="Times New Roman"/>
                <w:szCs w:val="24"/>
              </w:rPr>
              <w:t>1926</w:t>
            </w:r>
          </w:p>
        </w:tc>
        <w:tc>
          <w:tcPr>
            <w:tcW w:w="1065" w:type="dxa"/>
          </w:tcPr>
          <w:p w14:paraId="11B84B26" w14:textId="77777777" w:rsidR="00780388" w:rsidRPr="0043223C" w:rsidRDefault="00780388" w:rsidP="00503181">
            <w:pPr>
              <w:spacing w:line="276" w:lineRule="auto"/>
              <w:jc w:val="center"/>
              <w:rPr>
                <w:rFonts w:cs="Times New Roman"/>
                <w:szCs w:val="24"/>
              </w:rPr>
            </w:pPr>
            <w:r w:rsidRPr="0043223C">
              <w:rPr>
                <w:rFonts w:cs="Times New Roman"/>
                <w:szCs w:val="24"/>
              </w:rPr>
              <w:t>9</w:t>
            </w:r>
          </w:p>
        </w:tc>
      </w:tr>
      <w:tr w:rsidR="00780388" w:rsidRPr="0043223C" w14:paraId="199B5724" w14:textId="77777777" w:rsidTr="00503181">
        <w:trPr>
          <w:cantSplit/>
        </w:trPr>
        <w:tc>
          <w:tcPr>
            <w:tcW w:w="936" w:type="dxa"/>
          </w:tcPr>
          <w:p w14:paraId="1A1E0C9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DD608AD" w14:textId="77777777" w:rsidR="00780388" w:rsidRPr="0043223C" w:rsidRDefault="00780388" w:rsidP="00503181">
            <w:pPr>
              <w:spacing w:line="276" w:lineRule="auto"/>
              <w:rPr>
                <w:rFonts w:cs="Times New Roman"/>
                <w:szCs w:val="24"/>
              </w:rPr>
            </w:pPr>
            <w:r w:rsidRPr="0043223C">
              <w:rPr>
                <w:rFonts w:cs="Times New Roman"/>
                <w:szCs w:val="24"/>
              </w:rPr>
              <w:t>Řehák, Bohuslav, 1895–1967: Botanika: pro vyšší třídy středních škol a učitelské ústavy</w:t>
            </w:r>
          </w:p>
          <w:p w14:paraId="67178613"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čes.,v Praze, nákladem České grafické unie a.s. v Praze, na titulním listě vlastnická poznámka perem: „Kappelová“, 1 ks</w:t>
            </w:r>
          </w:p>
        </w:tc>
        <w:tc>
          <w:tcPr>
            <w:tcW w:w="1550" w:type="dxa"/>
          </w:tcPr>
          <w:p w14:paraId="0C7F6DB5" w14:textId="77777777" w:rsidR="00780388" w:rsidRPr="0043223C" w:rsidRDefault="00780388" w:rsidP="00503181">
            <w:pPr>
              <w:spacing w:line="276" w:lineRule="auto"/>
              <w:jc w:val="center"/>
              <w:rPr>
                <w:rFonts w:cs="Times New Roman"/>
                <w:szCs w:val="24"/>
              </w:rPr>
            </w:pPr>
            <w:r w:rsidRPr="0043223C">
              <w:rPr>
                <w:rFonts w:cs="Times New Roman"/>
                <w:szCs w:val="24"/>
              </w:rPr>
              <w:t>1935</w:t>
            </w:r>
          </w:p>
        </w:tc>
        <w:tc>
          <w:tcPr>
            <w:tcW w:w="1065" w:type="dxa"/>
          </w:tcPr>
          <w:p w14:paraId="0FA07453" w14:textId="77777777" w:rsidR="00780388" w:rsidRPr="0043223C" w:rsidRDefault="00780388" w:rsidP="00503181">
            <w:pPr>
              <w:spacing w:line="276" w:lineRule="auto"/>
              <w:jc w:val="center"/>
              <w:rPr>
                <w:rFonts w:cs="Times New Roman"/>
                <w:szCs w:val="24"/>
              </w:rPr>
            </w:pPr>
            <w:r w:rsidRPr="0043223C">
              <w:rPr>
                <w:rFonts w:cs="Times New Roman"/>
                <w:szCs w:val="24"/>
              </w:rPr>
              <w:t>9</w:t>
            </w:r>
          </w:p>
        </w:tc>
      </w:tr>
      <w:tr w:rsidR="00780388" w:rsidRPr="0043223C" w14:paraId="5E9C36F0" w14:textId="77777777" w:rsidTr="00503181">
        <w:trPr>
          <w:cantSplit/>
        </w:trPr>
        <w:tc>
          <w:tcPr>
            <w:tcW w:w="936" w:type="dxa"/>
          </w:tcPr>
          <w:p w14:paraId="776AC26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5B046A6" w14:textId="77777777" w:rsidR="00780388" w:rsidRPr="0043223C" w:rsidRDefault="00780388" w:rsidP="00503181">
            <w:pPr>
              <w:spacing w:line="276" w:lineRule="auto"/>
              <w:rPr>
                <w:rFonts w:cs="Times New Roman"/>
                <w:szCs w:val="24"/>
              </w:rPr>
            </w:pPr>
            <w:r w:rsidRPr="0043223C">
              <w:rPr>
                <w:rFonts w:cs="Times New Roman"/>
                <w:szCs w:val="24"/>
              </w:rPr>
              <w:t>Seifertová, Nina, 1886–?: Učebnice ruského jazyka</w:t>
            </w:r>
          </w:p>
          <w:p w14:paraId="669343B7"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Státní nakladatelství v Praze, v neúplném stavu</w:t>
            </w:r>
            <w:r w:rsidRPr="0043223C">
              <w:rPr>
                <w:rFonts w:cs="Times New Roman"/>
                <w:szCs w:val="24"/>
              </w:rPr>
              <w:t xml:space="preserve">, </w:t>
            </w:r>
            <w:r w:rsidRPr="0043223C">
              <w:rPr>
                <w:rFonts w:cs="Times New Roman"/>
                <w:sz w:val="20"/>
                <w:szCs w:val="20"/>
              </w:rPr>
              <w:t>2 ks</w:t>
            </w:r>
          </w:p>
        </w:tc>
        <w:tc>
          <w:tcPr>
            <w:tcW w:w="1550" w:type="dxa"/>
          </w:tcPr>
          <w:p w14:paraId="3A99B586" w14:textId="77777777" w:rsidR="00780388" w:rsidRPr="0043223C" w:rsidRDefault="00780388" w:rsidP="00503181">
            <w:pPr>
              <w:spacing w:line="276" w:lineRule="auto"/>
              <w:jc w:val="center"/>
              <w:rPr>
                <w:rFonts w:cs="Times New Roman"/>
                <w:szCs w:val="24"/>
              </w:rPr>
            </w:pPr>
            <w:r w:rsidRPr="0043223C">
              <w:rPr>
                <w:rFonts w:cs="Times New Roman"/>
                <w:szCs w:val="24"/>
              </w:rPr>
              <w:t>1945</w:t>
            </w:r>
          </w:p>
        </w:tc>
        <w:tc>
          <w:tcPr>
            <w:tcW w:w="1065" w:type="dxa"/>
          </w:tcPr>
          <w:p w14:paraId="35D59AB1" w14:textId="77777777" w:rsidR="00780388" w:rsidRPr="0043223C" w:rsidRDefault="00780388" w:rsidP="00503181">
            <w:pPr>
              <w:spacing w:line="276" w:lineRule="auto"/>
              <w:jc w:val="center"/>
              <w:rPr>
                <w:rFonts w:cs="Times New Roman"/>
                <w:szCs w:val="24"/>
              </w:rPr>
            </w:pPr>
            <w:r w:rsidRPr="0043223C">
              <w:rPr>
                <w:rFonts w:cs="Times New Roman"/>
                <w:szCs w:val="24"/>
              </w:rPr>
              <w:t>9</w:t>
            </w:r>
          </w:p>
        </w:tc>
      </w:tr>
      <w:tr w:rsidR="00780388" w:rsidRPr="0043223C" w14:paraId="421BD5B2" w14:textId="77777777" w:rsidTr="00503181">
        <w:trPr>
          <w:cantSplit/>
        </w:trPr>
        <w:tc>
          <w:tcPr>
            <w:tcW w:w="936" w:type="dxa"/>
          </w:tcPr>
          <w:p w14:paraId="29F48FB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63978D5" w14:textId="77777777" w:rsidR="00780388" w:rsidRPr="0043223C" w:rsidRDefault="00780388" w:rsidP="00503181">
            <w:pPr>
              <w:spacing w:line="276" w:lineRule="auto"/>
              <w:rPr>
                <w:rFonts w:cs="Times New Roman"/>
                <w:szCs w:val="24"/>
              </w:rPr>
            </w:pPr>
            <w:r w:rsidRPr="0043223C">
              <w:rPr>
                <w:rFonts w:cs="Times New Roman"/>
                <w:szCs w:val="24"/>
              </w:rPr>
              <w:t>Stránský, Zbyněk, 1926-2016: Základy muzejní konzervace. Stud. texty pro posl. celost. kursů konzervátorů</w:t>
            </w:r>
          </w:p>
          <w:p w14:paraId="05DD3CB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Brno, 1 ks</w:t>
            </w:r>
          </w:p>
        </w:tc>
        <w:tc>
          <w:tcPr>
            <w:tcW w:w="1550" w:type="dxa"/>
          </w:tcPr>
          <w:p w14:paraId="136E7725" w14:textId="77777777" w:rsidR="00780388" w:rsidRPr="0043223C" w:rsidRDefault="00780388" w:rsidP="00503181">
            <w:pPr>
              <w:spacing w:line="276" w:lineRule="auto"/>
              <w:jc w:val="center"/>
              <w:rPr>
                <w:rFonts w:cs="Times New Roman"/>
                <w:szCs w:val="24"/>
              </w:rPr>
            </w:pPr>
            <w:r w:rsidRPr="0043223C">
              <w:rPr>
                <w:rFonts w:cs="Times New Roman"/>
                <w:szCs w:val="24"/>
              </w:rPr>
              <w:t>1976</w:t>
            </w:r>
          </w:p>
        </w:tc>
        <w:tc>
          <w:tcPr>
            <w:tcW w:w="1065" w:type="dxa"/>
          </w:tcPr>
          <w:p w14:paraId="0FDD914C" w14:textId="77777777" w:rsidR="00780388" w:rsidRPr="0043223C" w:rsidRDefault="00780388" w:rsidP="00503181">
            <w:pPr>
              <w:spacing w:line="276" w:lineRule="auto"/>
              <w:jc w:val="center"/>
              <w:rPr>
                <w:rFonts w:cs="Times New Roman"/>
                <w:szCs w:val="24"/>
              </w:rPr>
            </w:pPr>
            <w:r w:rsidRPr="0043223C">
              <w:rPr>
                <w:rFonts w:cs="Times New Roman"/>
                <w:szCs w:val="24"/>
              </w:rPr>
              <w:t>9</w:t>
            </w:r>
          </w:p>
        </w:tc>
      </w:tr>
      <w:tr w:rsidR="00780388" w:rsidRPr="0043223C" w14:paraId="135B3283" w14:textId="77777777" w:rsidTr="00503181">
        <w:trPr>
          <w:cantSplit/>
        </w:trPr>
        <w:tc>
          <w:tcPr>
            <w:tcW w:w="936" w:type="dxa"/>
          </w:tcPr>
          <w:p w14:paraId="40E1D34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272F474" w14:textId="77777777" w:rsidR="00780388" w:rsidRPr="0043223C" w:rsidRDefault="00780388" w:rsidP="00503181">
            <w:pPr>
              <w:spacing w:line="276" w:lineRule="auto"/>
              <w:rPr>
                <w:rFonts w:cs="Times New Roman"/>
                <w:szCs w:val="24"/>
              </w:rPr>
            </w:pPr>
            <w:r w:rsidRPr="0043223C">
              <w:rPr>
                <w:rFonts w:cs="Times New Roman"/>
                <w:szCs w:val="24"/>
              </w:rPr>
              <w:t>Vykoukal, František Vladimír, 1857–1933: Čítanka pro druhou třídu škol středních</w:t>
            </w:r>
          </w:p>
          <w:p w14:paraId="7F18DFAD"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Jednota českých filologů v Praze, 1 ks</w:t>
            </w:r>
          </w:p>
        </w:tc>
        <w:tc>
          <w:tcPr>
            <w:tcW w:w="1550" w:type="dxa"/>
          </w:tcPr>
          <w:p w14:paraId="7849F25F" w14:textId="77777777" w:rsidR="00780388" w:rsidRPr="0043223C" w:rsidRDefault="00780388" w:rsidP="00503181">
            <w:pPr>
              <w:spacing w:line="276" w:lineRule="auto"/>
              <w:jc w:val="center"/>
              <w:rPr>
                <w:rFonts w:cs="Times New Roman"/>
                <w:szCs w:val="24"/>
              </w:rPr>
            </w:pPr>
            <w:r w:rsidRPr="0043223C">
              <w:rPr>
                <w:rFonts w:cs="Times New Roman"/>
                <w:szCs w:val="24"/>
              </w:rPr>
              <w:t>1938</w:t>
            </w:r>
          </w:p>
        </w:tc>
        <w:tc>
          <w:tcPr>
            <w:tcW w:w="1065" w:type="dxa"/>
          </w:tcPr>
          <w:p w14:paraId="47E41089" w14:textId="77777777" w:rsidR="00780388" w:rsidRPr="0043223C" w:rsidRDefault="00780388" w:rsidP="00503181">
            <w:pPr>
              <w:spacing w:line="276" w:lineRule="auto"/>
              <w:jc w:val="center"/>
              <w:rPr>
                <w:rFonts w:cs="Times New Roman"/>
                <w:szCs w:val="24"/>
              </w:rPr>
            </w:pPr>
            <w:r w:rsidRPr="0043223C">
              <w:rPr>
                <w:rFonts w:cs="Times New Roman"/>
                <w:szCs w:val="24"/>
              </w:rPr>
              <w:t>9</w:t>
            </w:r>
          </w:p>
        </w:tc>
      </w:tr>
      <w:tr w:rsidR="00780388" w:rsidRPr="0043223C" w14:paraId="7A0A954D" w14:textId="77777777" w:rsidTr="00503181">
        <w:trPr>
          <w:cantSplit/>
        </w:trPr>
        <w:tc>
          <w:tcPr>
            <w:tcW w:w="936" w:type="dxa"/>
          </w:tcPr>
          <w:p w14:paraId="2CAD7DCB" w14:textId="77777777" w:rsidR="00780388" w:rsidRPr="0043223C" w:rsidRDefault="00780388" w:rsidP="00503181">
            <w:pPr>
              <w:spacing w:line="276" w:lineRule="auto"/>
              <w:ind w:left="360"/>
              <w:rPr>
                <w:rFonts w:cs="Times New Roman"/>
                <w:szCs w:val="24"/>
              </w:rPr>
            </w:pPr>
          </w:p>
        </w:tc>
        <w:tc>
          <w:tcPr>
            <w:tcW w:w="5232" w:type="dxa"/>
          </w:tcPr>
          <w:p w14:paraId="16BFA30D" w14:textId="77777777" w:rsidR="00780388" w:rsidRPr="0043223C" w:rsidRDefault="00780388" w:rsidP="00503181">
            <w:pPr>
              <w:spacing w:after="120" w:line="276" w:lineRule="auto"/>
              <w:rPr>
                <w:rFonts w:cs="Times New Roman"/>
                <w:b/>
                <w:bCs/>
                <w:sz w:val="28"/>
                <w:szCs w:val="28"/>
              </w:rPr>
            </w:pPr>
            <w:r w:rsidRPr="0043223C">
              <w:rPr>
                <w:rFonts w:cs="Times New Roman"/>
                <w:b/>
                <w:bCs/>
                <w:color w:val="000000" w:themeColor="text1"/>
                <w:sz w:val="28"/>
                <w:szCs w:val="28"/>
              </w:rPr>
              <w:t>V.5. Beletrie</w:t>
            </w:r>
          </w:p>
        </w:tc>
        <w:tc>
          <w:tcPr>
            <w:tcW w:w="1550" w:type="dxa"/>
          </w:tcPr>
          <w:p w14:paraId="50DED614" w14:textId="77777777" w:rsidR="00780388" w:rsidRPr="0043223C" w:rsidRDefault="00780388" w:rsidP="00503181">
            <w:pPr>
              <w:spacing w:line="276" w:lineRule="auto"/>
              <w:jc w:val="center"/>
              <w:rPr>
                <w:rFonts w:cs="Times New Roman"/>
                <w:szCs w:val="24"/>
              </w:rPr>
            </w:pPr>
          </w:p>
        </w:tc>
        <w:tc>
          <w:tcPr>
            <w:tcW w:w="1065" w:type="dxa"/>
          </w:tcPr>
          <w:p w14:paraId="0FC7AB7D" w14:textId="77777777" w:rsidR="00780388" w:rsidRPr="0043223C" w:rsidRDefault="00780388" w:rsidP="00503181">
            <w:pPr>
              <w:spacing w:line="276" w:lineRule="auto"/>
              <w:jc w:val="center"/>
              <w:rPr>
                <w:rFonts w:cs="Times New Roman"/>
                <w:szCs w:val="24"/>
              </w:rPr>
            </w:pPr>
          </w:p>
        </w:tc>
      </w:tr>
      <w:tr w:rsidR="00780388" w:rsidRPr="0043223C" w14:paraId="232A7696" w14:textId="77777777" w:rsidTr="00503181">
        <w:trPr>
          <w:cantSplit/>
        </w:trPr>
        <w:tc>
          <w:tcPr>
            <w:tcW w:w="936" w:type="dxa"/>
          </w:tcPr>
          <w:p w14:paraId="030EA25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3767E5A" w14:textId="77777777" w:rsidR="00780388" w:rsidRPr="0043223C" w:rsidRDefault="00780388" w:rsidP="00503181">
            <w:pPr>
              <w:spacing w:line="276" w:lineRule="auto"/>
              <w:rPr>
                <w:rFonts w:cs="Times New Roman"/>
                <w:szCs w:val="24"/>
              </w:rPr>
            </w:pPr>
            <w:r w:rsidRPr="0043223C">
              <w:rPr>
                <w:rFonts w:cs="Times New Roman"/>
                <w:szCs w:val="24"/>
              </w:rPr>
              <w:t>Aleš, Mikoláš, 1852–1913: Alšovy pohádky</w:t>
            </w:r>
          </w:p>
          <w:p w14:paraId="53DA3CFB"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Státní nakladatelství dětské knihy v Praze, pouze obálka, 1 ks</w:t>
            </w:r>
          </w:p>
        </w:tc>
        <w:tc>
          <w:tcPr>
            <w:tcW w:w="1550" w:type="dxa"/>
          </w:tcPr>
          <w:p w14:paraId="76624471" w14:textId="77777777" w:rsidR="00780388" w:rsidRPr="0043223C" w:rsidRDefault="00780388" w:rsidP="00503181">
            <w:pPr>
              <w:spacing w:line="276" w:lineRule="auto"/>
              <w:jc w:val="center"/>
              <w:rPr>
                <w:rFonts w:cs="Times New Roman"/>
                <w:szCs w:val="24"/>
              </w:rPr>
            </w:pPr>
            <w:r w:rsidRPr="0043223C">
              <w:rPr>
                <w:rFonts w:cs="Times New Roman"/>
                <w:szCs w:val="24"/>
              </w:rPr>
              <w:t>1963</w:t>
            </w:r>
          </w:p>
        </w:tc>
        <w:tc>
          <w:tcPr>
            <w:tcW w:w="1065" w:type="dxa"/>
          </w:tcPr>
          <w:p w14:paraId="32E8AC65" w14:textId="77777777" w:rsidR="00780388" w:rsidRPr="0043223C" w:rsidRDefault="00780388" w:rsidP="00503181">
            <w:pPr>
              <w:spacing w:line="276" w:lineRule="auto"/>
              <w:jc w:val="center"/>
              <w:rPr>
                <w:rFonts w:cs="Times New Roman"/>
                <w:szCs w:val="24"/>
              </w:rPr>
            </w:pPr>
            <w:r w:rsidRPr="0043223C">
              <w:rPr>
                <w:rFonts w:cs="Times New Roman"/>
                <w:szCs w:val="24"/>
              </w:rPr>
              <w:t>10</w:t>
            </w:r>
          </w:p>
        </w:tc>
      </w:tr>
      <w:tr w:rsidR="00780388" w:rsidRPr="0043223C" w14:paraId="1B73C983" w14:textId="77777777" w:rsidTr="00503181">
        <w:trPr>
          <w:cantSplit/>
        </w:trPr>
        <w:tc>
          <w:tcPr>
            <w:tcW w:w="936" w:type="dxa"/>
          </w:tcPr>
          <w:p w14:paraId="2F140E7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F7AD680" w14:textId="77777777" w:rsidR="00780388" w:rsidRPr="0043223C" w:rsidRDefault="00780388" w:rsidP="00503181">
            <w:pPr>
              <w:spacing w:line="276" w:lineRule="auto"/>
              <w:rPr>
                <w:rFonts w:cs="Times New Roman"/>
                <w:szCs w:val="24"/>
              </w:rPr>
            </w:pPr>
            <w:r w:rsidRPr="0043223C">
              <w:rPr>
                <w:rFonts w:cs="Times New Roman"/>
                <w:szCs w:val="24"/>
              </w:rPr>
              <w:t>Beneš, Vojta, 1878–1951: Jožka Rokošův a jiné povídky</w:t>
            </w:r>
          </w:p>
          <w:p w14:paraId="1683B0F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v Brně, Vydavatelský odbor ÚSJU v Brně; volně vložená pohlednice s motivem: „Děvčata z Ostrožské Lhoty u sv. Antoníčka“; volně vložená karta s pozváním na cyklus divadelních her; 1 ks</w:t>
            </w:r>
          </w:p>
        </w:tc>
        <w:tc>
          <w:tcPr>
            <w:tcW w:w="1550" w:type="dxa"/>
          </w:tcPr>
          <w:p w14:paraId="55298E22" w14:textId="77777777" w:rsidR="00780388" w:rsidRPr="0043223C" w:rsidRDefault="00780388" w:rsidP="00503181">
            <w:pPr>
              <w:spacing w:line="276" w:lineRule="auto"/>
              <w:jc w:val="center"/>
              <w:rPr>
                <w:rFonts w:cs="Times New Roman"/>
                <w:szCs w:val="24"/>
              </w:rPr>
            </w:pPr>
            <w:r w:rsidRPr="0043223C">
              <w:rPr>
                <w:rFonts w:cs="Times New Roman"/>
                <w:szCs w:val="24"/>
              </w:rPr>
              <w:t>[po r. 1925]</w:t>
            </w:r>
          </w:p>
        </w:tc>
        <w:tc>
          <w:tcPr>
            <w:tcW w:w="1065" w:type="dxa"/>
          </w:tcPr>
          <w:p w14:paraId="363E9F58" w14:textId="77777777" w:rsidR="00780388" w:rsidRPr="0043223C" w:rsidRDefault="00780388" w:rsidP="00503181">
            <w:pPr>
              <w:spacing w:line="276" w:lineRule="auto"/>
              <w:jc w:val="center"/>
              <w:rPr>
                <w:rFonts w:cs="Times New Roman"/>
                <w:szCs w:val="24"/>
              </w:rPr>
            </w:pPr>
            <w:r w:rsidRPr="0043223C">
              <w:rPr>
                <w:rFonts w:cs="Times New Roman"/>
                <w:szCs w:val="24"/>
              </w:rPr>
              <w:t>10</w:t>
            </w:r>
          </w:p>
        </w:tc>
      </w:tr>
      <w:tr w:rsidR="00780388" w:rsidRPr="0043223C" w14:paraId="248431AB" w14:textId="77777777" w:rsidTr="00503181">
        <w:trPr>
          <w:cantSplit/>
        </w:trPr>
        <w:tc>
          <w:tcPr>
            <w:tcW w:w="936" w:type="dxa"/>
          </w:tcPr>
          <w:p w14:paraId="4406789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74BFB36" w14:textId="77777777" w:rsidR="00780388" w:rsidRPr="0043223C" w:rsidRDefault="00780388" w:rsidP="00503181">
            <w:pPr>
              <w:spacing w:line="276" w:lineRule="auto"/>
              <w:rPr>
                <w:rFonts w:cs="Times New Roman"/>
                <w:szCs w:val="24"/>
              </w:rPr>
            </w:pPr>
            <w:r w:rsidRPr="0043223C">
              <w:rPr>
                <w:rFonts w:cs="Times New Roman"/>
                <w:szCs w:val="24"/>
              </w:rPr>
              <w:t>Drda, Jan, 1915–1970: Němá barikáda</w:t>
            </w:r>
          </w:p>
          <w:p w14:paraId="48F12AB9"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Vydavatelství družstevní práce, 1 ks</w:t>
            </w:r>
          </w:p>
        </w:tc>
        <w:tc>
          <w:tcPr>
            <w:tcW w:w="1550" w:type="dxa"/>
          </w:tcPr>
          <w:p w14:paraId="6700C875" w14:textId="77777777" w:rsidR="00780388" w:rsidRPr="0043223C" w:rsidRDefault="00780388" w:rsidP="00503181">
            <w:pPr>
              <w:spacing w:line="276" w:lineRule="auto"/>
              <w:jc w:val="center"/>
              <w:rPr>
                <w:rFonts w:cs="Times New Roman"/>
                <w:szCs w:val="24"/>
              </w:rPr>
            </w:pPr>
            <w:r w:rsidRPr="0043223C">
              <w:rPr>
                <w:rFonts w:cs="Times New Roman"/>
                <w:szCs w:val="24"/>
              </w:rPr>
              <w:t>1950</w:t>
            </w:r>
          </w:p>
        </w:tc>
        <w:tc>
          <w:tcPr>
            <w:tcW w:w="1065" w:type="dxa"/>
          </w:tcPr>
          <w:p w14:paraId="241714C3" w14:textId="77777777" w:rsidR="00780388" w:rsidRPr="0043223C" w:rsidRDefault="00780388" w:rsidP="00503181">
            <w:pPr>
              <w:spacing w:line="276" w:lineRule="auto"/>
              <w:jc w:val="center"/>
              <w:rPr>
                <w:rFonts w:cs="Times New Roman"/>
                <w:szCs w:val="24"/>
              </w:rPr>
            </w:pPr>
            <w:r w:rsidRPr="0043223C">
              <w:rPr>
                <w:rFonts w:cs="Times New Roman"/>
                <w:szCs w:val="24"/>
              </w:rPr>
              <w:t>10</w:t>
            </w:r>
          </w:p>
        </w:tc>
      </w:tr>
      <w:tr w:rsidR="00780388" w:rsidRPr="0043223C" w14:paraId="631ACD07" w14:textId="77777777" w:rsidTr="00503181">
        <w:trPr>
          <w:cantSplit/>
        </w:trPr>
        <w:tc>
          <w:tcPr>
            <w:tcW w:w="936" w:type="dxa"/>
          </w:tcPr>
          <w:p w14:paraId="7E7222C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BACBB80" w14:textId="77777777" w:rsidR="00780388" w:rsidRPr="0043223C" w:rsidRDefault="00780388" w:rsidP="00503181">
            <w:pPr>
              <w:spacing w:line="276" w:lineRule="auto"/>
              <w:rPr>
                <w:rFonts w:cs="Times New Roman"/>
                <w:szCs w:val="24"/>
              </w:rPr>
            </w:pPr>
            <w:r w:rsidRPr="0043223C">
              <w:rPr>
                <w:rFonts w:cs="Times New Roman"/>
                <w:szCs w:val="24"/>
              </w:rPr>
              <w:t>Hrušovský, Ján, 1892–1975: Verný hrdina, Kniha druhá: Pohroma</w:t>
            </w:r>
          </w:p>
          <w:p w14:paraId="2CA218E9"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sl., Bratislava, L. Mazáč, 1 ks</w:t>
            </w:r>
          </w:p>
        </w:tc>
        <w:tc>
          <w:tcPr>
            <w:tcW w:w="1550" w:type="dxa"/>
          </w:tcPr>
          <w:p w14:paraId="61A25C6A" w14:textId="77777777" w:rsidR="00780388" w:rsidRPr="0043223C" w:rsidRDefault="00780388" w:rsidP="00503181">
            <w:pPr>
              <w:spacing w:line="276" w:lineRule="auto"/>
              <w:jc w:val="center"/>
              <w:rPr>
                <w:rFonts w:cs="Times New Roman"/>
                <w:szCs w:val="24"/>
              </w:rPr>
            </w:pPr>
            <w:r w:rsidRPr="0043223C">
              <w:rPr>
                <w:rFonts w:cs="Times New Roman"/>
                <w:szCs w:val="24"/>
              </w:rPr>
              <w:t>1936</w:t>
            </w:r>
          </w:p>
        </w:tc>
        <w:tc>
          <w:tcPr>
            <w:tcW w:w="1065" w:type="dxa"/>
          </w:tcPr>
          <w:p w14:paraId="2CC02A12" w14:textId="77777777" w:rsidR="00780388" w:rsidRPr="0043223C" w:rsidRDefault="00780388" w:rsidP="00503181">
            <w:pPr>
              <w:spacing w:line="276" w:lineRule="auto"/>
              <w:jc w:val="center"/>
              <w:rPr>
                <w:rFonts w:cs="Times New Roman"/>
                <w:szCs w:val="24"/>
              </w:rPr>
            </w:pPr>
            <w:r w:rsidRPr="0043223C">
              <w:rPr>
                <w:rFonts w:cs="Times New Roman"/>
                <w:szCs w:val="24"/>
              </w:rPr>
              <w:t>10</w:t>
            </w:r>
          </w:p>
        </w:tc>
      </w:tr>
      <w:tr w:rsidR="00780388" w:rsidRPr="0043223C" w14:paraId="7E0F7CEF" w14:textId="77777777" w:rsidTr="00503181">
        <w:trPr>
          <w:cantSplit/>
        </w:trPr>
        <w:tc>
          <w:tcPr>
            <w:tcW w:w="936" w:type="dxa"/>
          </w:tcPr>
          <w:p w14:paraId="1638733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EA9C201" w14:textId="77777777" w:rsidR="00780388" w:rsidRPr="0043223C" w:rsidRDefault="00780388" w:rsidP="00503181">
            <w:pPr>
              <w:spacing w:line="276" w:lineRule="auto"/>
              <w:rPr>
                <w:rFonts w:cs="Times New Roman"/>
                <w:szCs w:val="24"/>
              </w:rPr>
            </w:pPr>
            <w:r w:rsidRPr="0043223C">
              <w:rPr>
                <w:rFonts w:cs="Times New Roman"/>
                <w:szCs w:val="24"/>
              </w:rPr>
              <w:t>Janovský, Jaroslav, 1911–1962: Návrat z plesu</w:t>
            </w:r>
          </w:p>
          <w:p w14:paraId="218467D9"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Slovanské nakladatelství J. Elstner, 1 ks</w:t>
            </w:r>
          </w:p>
        </w:tc>
        <w:tc>
          <w:tcPr>
            <w:tcW w:w="1550" w:type="dxa"/>
          </w:tcPr>
          <w:p w14:paraId="6F90AE3F" w14:textId="77777777" w:rsidR="00780388" w:rsidRPr="0043223C" w:rsidRDefault="00780388" w:rsidP="00503181">
            <w:pPr>
              <w:spacing w:line="276" w:lineRule="auto"/>
              <w:jc w:val="center"/>
              <w:rPr>
                <w:rFonts w:cs="Times New Roman"/>
                <w:szCs w:val="24"/>
              </w:rPr>
            </w:pPr>
            <w:r w:rsidRPr="0043223C">
              <w:rPr>
                <w:rFonts w:cs="Times New Roman"/>
                <w:szCs w:val="24"/>
              </w:rPr>
              <w:t>1942</w:t>
            </w:r>
          </w:p>
        </w:tc>
        <w:tc>
          <w:tcPr>
            <w:tcW w:w="1065" w:type="dxa"/>
          </w:tcPr>
          <w:p w14:paraId="1C798C7E" w14:textId="77777777" w:rsidR="00780388" w:rsidRPr="0043223C" w:rsidRDefault="00780388" w:rsidP="00503181">
            <w:pPr>
              <w:spacing w:line="276" w:lineRule="auto"/>
              <w:jc w:val="center"/>
              <w:rPr>
                <w:rFonts w:cs="Times New Roman"/>
                <w:szCs w:val="24"/>
              </w:rPr>
            </w:pPr>
            <w:r w:rsidRPr="0043223C">
              <w:rPr>
                <w:rFonts w:cs="Times New Roman"/>
                <w:szCs w:val="24"/>
              </w:rPr>
              <w:t>10</w:t>
            </w:r>
          </w:p>
        </w:tc>
      </w:tr>
      <w:tr w:rsidR="00780388" w:rsidRPr="0043223C" w14:paraId="6B7FDE54" w14:textId="77777777" w:rsidTr="00503181">
        <w:trPr>
          <w:cantSplit/>
        </w:trPr>
        <w:tc>
          <w:tcPr>
            <w:tcW w:w="936" w:type="dxa"/>
          </w:tcPr>
          <w:p w14:paraId="3338E1C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8393F38" w14:textId="77777777" w:rsidR="00780388" w:rsidRPr="0043223C" w:rsidRDefault="00780388" w:rsidP="00503181">
            <w:pPr>
              <w:spacing w:line="276" w:lineRule="auto"/>
              <w:rPr>
                <w:rFonts w:cs="Times New Roman"/>
                <w:szCs w:val="24"/>
              </w:rPr>
            </w:pPr>
            <w:r w:rsidRPr="0043223C">
              <w:rPr>
                <w:rFonts w:cs="Times New Roman"/>
                <w:szCs w:val="24"/>
              </w:rPr>
              <w:t>Jelínek, Edvard, 1855–1897: Motýlek z norské pohádky: román mladé dívky</w:t>
            </w:r>
          </w:p>
          <w:p w14:paraId="373B1139"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Tiskem a nákladem Jos. R. Vilímka, 1 ks</w:t>
            </w:r>
          </w:p>
        </w:tc>
        <w:tc>
          <w:tcPr>
            <w:tcW w:w="1550" w:type="dxa"/>
          </w:tcPr>
          <w:p w14:paraId="7010954A" w14:textId="77777777" w:rsidR="00780388" w:rsidRPr="0043223C" w:rsidRDefault="00780388" w:rsidP="00503181">
            <w:pPr>
              <w:spacing w:line="276" w:lineRule="auto"/>
              <w:jc w:val="center"/>
              <w:rPr>
                <w:rFonts w:cs="Times New Roman"/>
                <w:szCs w:val="24"/>
              </w:rPr>
            </w:pPr>
            <w:r w:rsidRPr="0043223C">
              <w:rPr>
                <w:rFonts w:cs="Times New Roman"/>
                <w:szCs w:val="24"/>
              </w:rPr>
              <w:t>[1893]</w:t>
            </w:r>
          </w:p>
        </w:tc>
        <w:tc>
          <w:tcPr>
            <w:tcW w:w="1065" w:type="dxa"/>
          </w:tcPr>
          <w:p w14:paraId="473C3311" w14:textId="77777777" w:rsidR="00780388" w:rsidRPr="0043223C" w:rsidRDefault="00780388" w:rsidP="00503181">
            <w:pPr>
              <w:spacing w:line="276" w:lineRule="auto"/>
              <w:jc w:val="center"/>
              <w:rPr>
                <w:rFonts w:cs="Times New Roman"/>
                <w:szCs w:val="24"/>
              </w:rPr>
            </w:pPr>
            <w:r w:rsidRPr="0043223C">
              <w:rPr>
                <w:rFonts w:cs="Times New Roman"/>
                <w:szCs w:val="24"/>
              </w:rPr>
              <w:t>10</w:t>
            </w:r>
          </w:p>
        </w:tc>
      </w:tr>
      <w:tr w:rsidR="00780388" w:rsidRPr="0043223C" w14:paraId="4056FE1A" w14:textId="77777777" w:rsidTr="00503181">
        <w:trPr>
          <w:cantSplit/>
        </w:trPr>
        <w:tc>
          <w:tcPr>
            <w:tcW w:w="936" w:type="dxa"/>
          </w:tcPr>
          <w:p w14:paraId="23811D7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B548699" w14:textId="77777777" w:rsidR="00780388" w:rsidRPr="0043223C" w:rsidRDefault="00780388" w:rsidP="00503181">
            <w:pPr>
              <w:spacing w:line="276" w:lineRule="auto"/>
              <w:rPr>
                <w:rFonts w:cs="Times New Roman"/>
                <w:szCs w:val="24"/>
              </w:rPr>
            </w:pPr>
            <w:r w:rsidRPr="0043223C">
              <w:rPr>
                <w:rFonts w:cs="Times New Roman"/>
                <w:szCs w:val="24"/>
              </w:rPr>
              <w:t>Konáš, Leoš: Jede, jede mašinka</w:t>
            </w:r>
          </w:p>
          <w:p w14:paraId="64BC54AD"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Albatros., 1 ks</w:t>
            </w:r>
          </w:p>
        </w:tc>
        <w:tc>
          <w:tcPr>
            <w:tcW w:w="1550" w:type="dxa"/>
          </w:tcPr>
          <w:p w14:paraId="28095A6C" w14:textId="77777777" w:rsidR="00780388" w:rsidRPr="0043223C" w:rsidRDefault="00780388" w:rsidP="00503181">
            <w:pPr>
              <w:spacing w:line="276" w:lineRule="auto"/>
              <w:jc w:val="center"/>
              <w:rPr>
                <w:rFonts w:cs="Times New Roman"/>
                <w:szCs w:val="24"/>
              </w:rPr>
            </w:pPr>
            <w:r w:rsidRPr="0043223C">
              <w:rPr>
                <w:rFonts w:cs="Times New Roman"/>
                <w:szCs w:val="24"/>
              </w:rPr>
              <w:t>1990</w:t>
            </w:r>
          </w:p>
        </w:tc>
        <w:tc>
          <w:tcPr>
            <w:tcW w:w="1065" w:type="dxa"/>
          </w:tcPr>
          <w:p w14:paraId="09DEB874" w14:textId="77777777" w:rsidR="00780388" w:rsidRPr="0043223C" w:rsidRDefault="00780388" w:rsidP="00503181">
            <w:pPr>
              <w:spacing w:line="276" w:lineRule="auto"/>
              <w:jc w:val="center"/>
              <w:rPr>
                <w:rFonts w:cs="Times New Roman"/>
                <w:szCs w:val="24"/>
              </w:rPr>
            </w:pPr>
            <w:r w:rsidRPr="0043223C">
              <w:rPr>
                <w:rFonts w:cs="Times New Roman"/>
                <w:szCs w:val="24"/>
              </w:rPr>
              <w:t>10</w:t>
            </w:r>
          </w:p>
        </w:tc>
      </w:tr>
      <w:tr w:rsidR="00780388" w:rsidRPr="0043223C" w14:paraId="364BBEA8" w14:textId="77777777" w:rsidTr="00503181">
        <w:trPr>
          <w:cantSplit/>
        </w:trPr>
        <w:tc>
          <w:tcPr>
            <w:tcW w:w="936" w:type="dxa"/>
          </w:tcPr>
          <w:p w14:paraId="645EFB9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AE7C3E0" w14:textId="77777777" w:rsidR="00780388" w:rsidRPr="0043223C" w:rsidRDefault="00780388" w:rsidP="00503181">
            <w:pPr>
              <w:spacing w:line="276" w:lineRule="auto"/>
              <w:rPr>
                <w:rFonts w:cs="Times New Roman"/>
                <w:szCs w:val="24"/>
              </w:rPr>
            </w:pPr>
            <w:r w:rsidRPr="0043223C">
              <w:rPr>
                <w:rFonts w:cs="Times New Roman"/>
                <w:szCs w:val="24"/>
              </w:rPr>
              <w:t>Kramoliš, Čeněk, 1862–1949: Javornické hody</w:t>
            </w:r>
          </w:p>
          <w:p w14:paraId="18523C4C"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Brně, Družstvo Moravského kola spisovatelů v Brně, 1 ks</w:t>
            </w:r>
          </w:p>
        </w:tc>
        <w:tc>
          <w:tcPr>
            <w:tcW w:w="1550" w:type="dxa"/>
          </w:tcPr>
          <w:p w14:paraId="25DFF3DF" w14:textId="77777777" w:rsidR="00780388" w:rsidRPr="0043223C" w:rsidRDefault="00780388" w:rsidP="00503181">
            <w:pPr>
              <w:spacing w:line="276" w:lineRule="auto"/>
              <w:jc w:val="center"/>
              <w:rPr>
                <w:rFonts w:cs="Times New Roman"/>
                <w:szCs w:val="24"/>
              </w:rPr>
            </w:pPr>
            <w:r w:rsidRPr="0043223C">
              <w:rPr>
                <w:rFonts w:cs="Times New Roman"/>
                <w:szCs w:val="24"/>
              </w:rPr>
              <w:t>1944</w:t>
            </w:r>
          </w:p>
        </w:tc>
        <w:tc>
          <w:tcPr>
            <w:tcW w:w="1065" w:type="dxa"/>
          </w:tcPr>
          <w:p w14:paraId="1B9B77B3" w14:textId="77777777" w:rsidR="00780388" w:rsidRPr="0043223C" w:rsidRDefault="00780388" w:rsidP="00503181">
            <w:pPr>
              <w:spacing w:line="276" w:lineRule="auto"/>
              <w:jc w:val="center"/>
              <w:rPr>
                <w:rFonts w:cs="Times New Roman"/>
                <w:szCs w:val="24"/>
              </w:rPr>
            </w:pPr>
            <w:r w:rsidRPr="0043223C">
              <w:rPr>
                <w:rFonts w:cs="Times New Roman"/>
                <w:szCs w:val="24"/>
              </w:rPr>
              <w:t>10</w:t>
            </w:r>
          </w:p>
        </w:tc>
      </w:tr>
      <w:tr w:rsidR="00780388" w:rsidRPr="0043223C" w14:paraId="71EF0BE7" w14:textId="77777777" w:rsidTr="00503181">
        <w:trPr>
          <w:cantSplit/>
        </w:trPr>
        <w:tc>
          <w:tcPr>
            <w:tcW w:w="936" w:type="dxa"/>
          </w:tcPr>
          <w:p w14:paraId="12DE087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AF70050" w14:textId="77777777" w:rsidR="00780388" w:rsidRPr="0043223C" w:rsidRDefault="00780388" w:rsidP="00503181">
            <w:pPr>
              <w:spacing w:line="276" w:lineRule="auto"/>
              <w:rPr>
                <w:rFonts w:cs="Times New Roman"/>
                <w:szCs w:val="24"/>
              </w:rPr>
            </w:pPr>
            <w:r w:rsidRPr="0043223C">
              <w:rPr>
                <w:rFonts w:cs="Times New Roman"/>
                <w:szCs w:val="24"/>
              </w:rPr>
              <w:t>Motta, Luigi, 1881–1955: Bouřlivý proud</w:t>
            </w:r>
          </w:p>
          <w:p w14:paraId="20D3E36B"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Nakladatel Jos. R. Vilímek, 1 ks</w:t>
            </w:r>
          </w:p>
        </w:tc>
        <w:tc>
          <w:tcPr>
            <w:tcW w:w="1550" w:type="dxa"/>
          </w:tcPr>
          <w:p w14:paraId="7BC83824" w14:textId="77777777" w:rsidR="00780388" w:rsidRPr="0043223C" w:rsidRDefault="00780388" w:rsidP="00503181">
            <w:pPr>
              <w:spacing w:line="276" w:lineRule="auto"/>
              <w:jc w:val="center"/>
              <w:rPr>
                <w:rFonts w:cs="Times New Roman"/>
                <w:szCs w:val="24"/>
              </w:rPr>
            </w:pPr>
            <w:r w:rsidRPr="0043223C">
              <w:rPr>
                <w:rFonts w:cs="Times New Roman"/>
                <w:szCs w:val="24"/>
              </w:rPr>
              <w:t>1931</w:t>
            </w:r>
          </w:p>
        </w:tc>
        <w:tc>
          <w:tcPr>
            <w:tcW w:w="1065" w:type="dxa"/>
          </w:tcPr>
          <w:p w14:paraId="4B1EA6BA" w14:textId="77777777" w:rsidR="00780388" w:rsidRPr="0043223C" w:rsidRDefault="00780388" w:rsidP="00503181">
            <w:pPr>
              <w:spacing w:line="276" w:lineRule="auto"/>
              <w:jc w:val="center"/>
              <w:rPr>
                <w:rFonts w:cs="Times New Roman"/>
                <w:szCs w:val="24"/>
              </w:rPr>
            </w:pPr>
            <w:r w:rsidRPr="0043223C">
              <w:rPr>
                <w:rFonts w:cs="Times New Roman"/>
                <w:szCs w:val="24"/>
              </w:rPr>
              <w:t>10</w:t>
            </w:r>
          </w:p>
        </w:tc>
      </w:tr>
      <w:tr w:rsidR="00780388" w:rsidRPr="0043223C" w14:paraId="712819B4" w14:textId="77777777" w:rsidTr="00503181">
        <w:trPr>
          <w:cantSplit/>
        </w:trPr>
        <w:tc>
          <w:tcPr>
            <w:tcW w:w="936" w:type="dxa"/>
          </w:tcPr>
          <w:p w14:paraId="7AA8910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FD1B4E8" w14:textId="77777777" w:rsidR="00780388" w:rsidRPr="0043223C" w:rsidRDefault="00780388" w:rsidP="00503181">
            <w:pPr>
              <w:spacing w:line="276" w:lineRule="auto"/>
              <w:rPr>
                <w:rFonts w:cs="Times New Roman"/>
                <w:szCs w:val="24"/>
              </w:rPr>
            </w:pPr>
            <w:r w:rsidRPr="0043223C">
              <w:rPr>
                <w:rFonts w:cs="Times New Roman"/>
                <w:szCs w:val="24"/>
              </w:rPr>
              <w:t>Tauer, Felix, 1893–1981: Z pohádek Šahrazádiných. Z Tisíce a jedné noci</w:t>
            </w:r>
          </w:p>
          <w:p w14:paraId="1B15F4A3"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Nakladatelství ELK, 1 ks</w:t>
            </w:r>
          </w:p>
        </w:tc>
        <w:tc>
          <w:tcPr>
            <w:tcW w:w="1550" w:type="dxa"/>
          </w:tcPr>
          <w:p w14:paraId="3456C837" w14:textId="77777777" w:rsidR="00780388" w:rsidRPr="0043223C" w:rsidRDefault="00780388" w:rsidP="00503181">
            <w:pPr>
              <w:spacing w:line="276" w:lineRule="auto"/>
              <w:jc w:val="center"/>
              <w:rPr>
                <w:rFonts w:cs="Times New Roman"/>
                <w:szCs w:val="24"/>
              </w:rPr>
            </w:pPr>
            <w:r w:rsidRPr="0043223C">
              <w:rPr>
                <w:rFonts w:cs="Times New Roman"/>
                <w:szCs w:val="24"/>
              </w:rPr>
              <w:t>1948</w:t>
            </w:r>
          </w:p>
        </w:tc>
        <w:tc>
          <w:tcPr>
            <w:tcW w:w="1065" w:type="dxa"/>
          </w:tcPr>
          <w:p w14:paraId="004BA5E6" w14:textId="77777777" w:rsidR="00780388" w:rsidRPr="0043223C" w:rsidRDefault="00780388" w:rsidP="00503181">
            <w:pPr>
              <w:spacing w:line="276" w:lineRule="auto"/>
              <w:jc w:val="center"/>
              <w:rPr>
                <w:rFonts w:cs="Times New Roman"/>
                <w:szCs w:val="24"/>
              </w:rPr>
            </w:pPr>
            <w:r w:rsidRPr="0043223C">
              <w:rPr>
                <w:rFonts w:cs="Times New Roman"/>
                <w:szCs w:val="24"/>
              </w:rPr>
              <w:t>10</w:t>
            </w:r>
          </w:p>
        </w:tc>
      </w:tr>
      <w:tr w:rsidR="00780388" w:rsidRPr="0043223C" w14:paraId="5ADDD6C0" w14:textId="77777777" w:rsidTr="00503181">
        <w:trPr>
          <w:cantSplit/>
        </w:trPr>
        <w:tc>
          <w:tcPr>
            <w:tcW w:w="936" w:type="dxa"/>
          </w:tcPr>
          <w:p w14:paraId="2A6F149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275B302" w14:textId="77777777" w:rsidR="00780388" w:rsidRPr="0043223C" w:rsidRDefault="00780388" w:rsidP="00503181">
            <w:pPr>
              <w:spacing w:line="276" w:lineRule="auto"/>
              <w:rPr>
                <w:rFonts w:cs="Times New Roman"/>
                <w:szCs w:val="24"/>
              </w:rPr>
            </w:pPr>
            <w:r w:rsidRPr="0043223C">
              <w:rPr>
                <w:rFonts w:cs="Times New Roman"/>
                <w:szCs w:val="24"/>
              </w:rPr>
              <w:t>Vachek, Emil, 1889–1964: Na sluníčku. Veselé povídky</w:t>
            </w:r>
          </w:p>
          <w:p w14:paraId="78611882"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Kvasnička a Hampl., 1 ks</w:t>
            </w:r>
          </w:p>
        </w:tc>
        <w:tc>
          <w:tcPr>
            <w:tcW w:w="1550" w:type="dxa"/>
          </w:tcPr>
          <w:p w14:paraId="3FF629B1" w14:textId="77777777" w:rsidR="00780388" w:rsidRPr="0043223C" w:rsidRDefault="00780388" w:rsidP="00503181">
            <w:pPr>
              <w:spacing w:line="276" w:lineRule="auto"/>
              <w:jc w:val="center"/>
              <w:rPr>
                <w:rFonts w:cs="Times New Roman"/>
                <w:szCs w:val="24"/>
              </w:rPr>
            </w:pPr>
            <w:r w:rsidRPr="0043223C">
              <w:rPr>
                <w:rFonts w:cs="Times New Roman"/>
                <w:szCs w:val="24"/>
              </w:rPr>
              <w:t>1944</w:t>
            </w:r>
          </w:p>
        </w:tc>
        <w:tc>
          <w:tcPr>
            <w:tcW w:w="1065" w:type="dxa"/>
          </w:tcPr>
          <w:p w14:paraId="61AA3C72" w14:textId="77777777" w:rsidR="00780388" w:rsidRPr="0043223C" w:rsidRDefault="00780388" w:rsidP="00503181">
            <w:pPr>
              <w:spacing w:line="276" w:lineRule="auto"/>
              <w:jc w:val="center"/>
              <w:rPr>
                <w:rFonts w:cs="Times New Roman"/>
                <w:szCs w:val="24"/>
              </w:rPr>
            </w:pPr>
            <w:r w:rsidRPr="0043223C">
              <w:rPr>
                <w:rFonts w:cs="Times New Roman"/>
                <w:szCs w:val="24"/>
              </w:rPr>
              <w:t>10</w:t>
            </w:r>
          </w:p>
        </w:tc>
      </w:tr>
      <w:tr w:rsidR="00780388" w:rsidRPr="0043223C" w14:paraId="63F0D6CA" w14:textId="77777777" w:rsidTr="00503181">
        <w:trPr>
          <w:cantSplit/>
        </w:trPr>
        <w:tc>
          <w:tcPr>
            <w:tcW w:w="936" w:type="dxa"/>
          </w:tcPr>
          <w:p w14:paraId="0B846ED3" w14:textId="77777777" w:rsidR="00780388" w:rsidRPr="0043223C" w:rsidRDefault="00780388" w:rsidP="00503181">
            <w:pPr>
              <w:spacing w:line="276" w:lineRule="auto"/>
              <w:ind w:left="360"/>
              <w:rPr>
                <w:rFonts w:cs="Times New Roman"/>
                <w:szCs w:val="24"/>
              </w:rPr>
            </w:pPr>
          </w:p>
        </w:tc>
        <w:tc>
          <w:tcPr>
            <w:tcW w:w="5232" w:type="dxa"/>
          </w:tcPr>
          <w:p w14:paraId="729C5DC8"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 6. Návody</w:t>
            </w:r>
          </w:p>
        </w:tc>
        <w:tc>
          <w:tcPr>
            <w:tcW w:w="1550" w:type="dxa"/>
          </w:tcPr>
          <w:p w14:paraId="73C6A648" w14:textId="77777777" w:rsidR="00780388" w:rsidRPr="0043223C" w:rsidRDefault="00780388" w:rsidP="00503181">
            <w:pPr>
              <w:spacing w:line="276" w:lineRule="auto"/>
              <w:jc w:val="center"/>
              <w:rPr>
                <w:rFonts w:cs="Times New Roman"/>
                <w:szCs w:val="24"/>
              </w:rPr>
            </w:pPr>
          </w:p>
        </w:tc>
        <w:tc>
          <w:tcPr>
            <w:tcW w:w="1065" w:type="dxa"/>
          </w:tcPr>
          <w:p w14:paraId="26E61643" w14:textId="77777777" w:rsidR="00780388" w:rsidRPr="0043223C" w:rsidRDefault="00780388" w:rsidP="00503181">
            <w:pPr>
              <w:spacing w:line="276" w:lineRule="auto"/>
              <w:jc w:val="center"/>
              <w:rPr>
                <w:rFonts w:cs="Times New Roman"/>
                <w:szCs w:val="24"/>
              </w:rPr>
            </w:pPr>
          </w:p>
        </w:tc>
      </w:tr>
      <w:tr w:rsidR="00780388" w:rsidRPr="0043223C" w14:paraId="3BB26743" w14:textId="77777777" w:rsidTr="00503181">
        <w:trPr>
          <w:cantSplit/>
        </w:trPr>
        <w:tc>
          <w:tcPr>
            <w:tcW w:w="936" w:type="dxa"/>
          </w:tcPr>
          <w:p w14:paraId="296CE40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175399C" w14:textId="77777777" w:rsidR="00780388" w:rsidRPr="0043223C" w:rsidRDefault="00780388" w:rsidP="00503181">
            <w:pPr>
              <w:spacing w:line="276" w:lineRule="auto"/>
              <w:rPr>
                <w:rFonts w:cs="Times New Roman"/>
                <w:szCs w:val="24"/>
              </w:rPr>
            </w:pPr>
            <w:r w:rsidRPr="0043223C">
              <w:rPr>
                <w:rFonts w:cs="Times New Roman"/>
                <w:szCs w:val="24"/>
              </w:rPr>
              <w:t>Automobily Moskvich–1500. Návod k obsluze</w:t>
            </w:r>
          </w:p>
          <w:p w14:paraId="192FF7AE"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Moskva, Autoexport, na přední desce, na zadní desce a titulním listě poznámky k automobilu tužkou a perem, 1 ks</w:t>
            </w:r>
          </w:p>
        </w:tc>
        <w:tc>
          <w:tcPr>
            <w:tcW w:w="1550" w:type="dxa"/>
          </w:tcPr>
          <w:p w14:paraId="603D982A" w14:textId="77777777" w:rsidR="00780388" w:rsidRPr="0043223C" w:rsidRDefault="00780388" w:rsidP="00503181">
            <w:pPr>
              <w:spacing w:line="276" w:lineRule="auto"/>
              <w:jc w:val="center"/>
              <w:rPr>
                <w:rFonts w:cs="Times New Roman"/>
                <w:szCs w:val="24"/>
              </w:rPr>
            </w:pPr>
            <w:r w:rsidRPr="0043223C">
              <w:rPr>
                <w:rFonts w:cs="Times New Roman"/>
                <w:szCs w:val="24"/>
              </w:rPr>
              <w:t>[1980]</w:t>
            </w:r>
          </w:p>
        </w:tc>
        <w:tc>
          <w:tcPr>
            <w:tcW w:w="1065" w:type="dxa"/>
          </w:tcPr>
          <w:p w14:paraId="360367D0"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4D331F76" w14:textId="77777777" w:rsidTr="00503181">
        <w:trPr>
          <w:cantSplit/>
        </w:trPr>
        <w:tc>
          <w:tcPr>
            <w:tcW w:w="936" w:type="dxa"/>
          </w:tcPr>
          <w:p w14:paraId="463040D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4356216" w14:textId="77777777" w:rsidR="00780388" w:rsidRPr="0043223C" w:rsidRDefault="00780388" w:rsidP="00503181">
            <w:pPr>
              <w:spacing w:line="276" w:lineRule="auto"/>
              <w:rPr>
                <w:rFonts w:cs="Times New Roman"/>
                <w:szCs w:val="24"/>
              </w:rPr>
            </w:pPr>
            <w:r w:rsidRPr="0043223C">
              <w:rPr>
                <w:rFonts w:cs="Times New Roman"/>
                <w:szCs w:val="24"/>
              </w:rPr>
              <w:t>Hodnotné nástrojové oceli Poldi</w:t>
            </w:r>
          </w:p>
          <w:p w14:paraId="4F00ACE0"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Kladno, Spojené ocelárny, 1 ks</w:t>
            </w:r>
          </w:p>
        </w:tc>
        <w:tc>
          <w:tcPr>
            <w:tcW w:w="1550" w:type="dxa"/>
          </w:tcPr>
          <w:p w14:paraId="67F4E0C5" w14:textId="77777777" w:rsidR="00780388" w:rsidRPr="0043223C" w:rsidRDefault="00780388" w:rsidP="00503181">
            <w:pPr>
              <w:spacing w:line="276" w:lineRule="auto"/>
              <w:jc w:val="center"/>
              <w:rPr>
                <w:rFonts w:cs="Times New Roman"/>
                <w:szCs w:val="24"/>
              </w:rPr>
            </w:pPr>
            <w:r w:rsidRPr="0043223C">
              <w:rPr>
                <w:rFonts w:cs="Times New Roman"/>
                <w:szCs w:val="24"/>
              </w:rPr>
              <w:t>1938</w:t>
            </w:r>
          </w:p>
        </w:tc>
        <w:tc>
          <w:tcPr>
            <w:tcW w:w="1065" w:type="dxa"/>
          </w:tcPr>
          <w:p w14:paraId="385FC5C6"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4E106366" w14:textId="77777777" w:rsidTr="00503181">
        <w:trPr>
          <w:cantSplit/>
        </w:trPr>
        <w:tc>
          <w:tcPr>
            <w:tcW w:w="936" w:type="dxa"/>
          </w:tcPr>
          <w:p w14:paraId="3D4AC63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8A3D9DD" w14:textId="77777777" w:rsidR="00780388" w:rsidRPr="0043223C" w:rsidRDefault="00780388" w:rsidP="00503181">
            <w:pPr>
              <w:spacing w:line="276" w:lineRule="auto"/>
              <w:rPr>
                <w:rFonts w:cs="Times New Roman"/>
                <w:szCs w:val="24"/>
              </w:rPr>
            </w:pPr>
            <w:r w:rsidRPr="0043223C">
              <w:rPr>
                <w:rFonts w:cs="Times New Roman"/>
                <w:szCs w:val="24"/>
              </w:rPr>
              <w:t>Návod: Jak používati stroje kruhového a bobinového. S ústřední cívkou</w:t>
            </w:r>
          </w:p>
          <w:p w14:paraId="40E9ECF8"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1 ks</w:t>
            </w:r>
          </w:p>
        </w:tc>
        <w:tc>
          <w:tcPr>
            <w:tcW w:w="1550" w:type="dxa"/>
          </w:tcPr>
          <w:p w14:paraId="6934BF55" w14:textId="77777777" w:rsidR="00780388" w:rsidRPr="0043223C" w:rsidRDefault="00780388" w:rsidP="00503181">
            <w:pPr>
              <w:spacing w:line="276" w:lineRule="auto"/>
              <w:jc w:val="center"/>
              <w:rPr>
                <w:rFonts w:cs="Times New Roman"/>
                <w:szCs w:val="24"/>
              </w:rPr>
            </w:pPr>
            <w:r w:rsidRPr="0043223C">
              <w:rPr>
                <w:rFonts w:cs="Times New Roman"/>
                <w:szCs w:val="24"/>
              </w:rPr>
              <w:t>1928</w:t>
            </w:r>
          </w:p>
        </w:tc>
        <w:tc>
          <w:tcPr>
            <w:tcW w:w="1065" w:type="dxa"/>
          </w:tcPr>
          <w:p w14:paraId="279D0688"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0258F35B" w14:textId="77777777" w:rsidTr="00503181">
        <w:trPr>
          <w:cantSplit/>
        </w:trPr>
        <w:tc>
          <w:tcPr>
            <w:tcW w:w="936" w:type="dxa"/>
          </w:tcPr>
          <w:p w14:paraId="65C231A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5F76EDD" w14:textId="77777777" w:rsidR="00780388" w:rsidRPr="0043223C" w:rsidRDefault="00780388" w:rsidP="00503181">
            <w:pPr>
              <w:spacing w:line="276" w:lineRule="auto"/>
              <w:rPr>
                <w:rFonts w:cs="Times New Roman"/>
                <w:szCs w:val="24"/>
              </w:rPr>
            </w:pPr>
            <w:r w:rsidRPr="0043223C">
              <w:rPr>
                <w:rFonts w:cs="Times New Roman"/>
                <w:szCs w:val="24"/>
              </w:rPr>
              <w:t>Návod: Jak používati šicího stroje bobinového E (s ústřední cívkou) a Eg (kloubovou niťovou pákou)</w:t>
            </w:r>
          </w:p>
          <w:p w14:paraId="60651203"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1 ks</w:t>
            </w:r>
          </w:p>
        </w:tc>
        <w:tc>
          <w:tcPr>
            <w:tcW w:w="1550" w:type="dxa"/>
          </w:tcPr>
          <w:p w14:paraId="2070F55A" w14:textId="77777777" w:rsidR="00780388" w:rsidRPr="0043223C" w:rsidRDefault="00780388" w:rsidP="00503181">
            <w:pPr>
              <w:spacing w:line="276" w:lineRule="auto"/>
              <w:jc w:val="center"/>
              <w:rPr>
                <w:rFonts w:cs="Times New Roman"/>
                <w:szCs w:val="24"/>
              </w:rPr>
            </w:pPr>
            <w:r w:rsidRPr="0043223C">
              <w:rPr>
                <w:rFonts w:cs="Times New Roman"/>
                <w:szCs w:val="24"/>
              </w:rPr>
              <w:t>[1930–1960]</w:t>
            </w:r>
          </w:p>
        </w:tc>
        <w:tc>
          <w:tcPr>
            <w:tcW w:w="1065" w:type="dxa"/>
          </w:tcPr>
          <w:p w14:paraId="288145A1"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2CF16046" w14:textId="77777777" w:rsidTr="00503181">
        <w:trPr>
          <w:cantSplit/>
        </w:trPr>
        <w:tc>
          <w:tcPr>
            <w:tcW w:w="936" w:type="dxa"/>
          </w:tcPr>
          <w:p w14:paraId="297C909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AC318D2" w14:textId="77777777" w:rsidR="00780388" w:rsidRPr="0043223C" w:rsidRDefault="00780388" w:rsidP="00503181">
            <w:pPr>
              <w:spacing w:line="276" w:lineRule="auto"/>
              <w:rPr>
                <w:rFonts w:cs="Times New Roman"/>
                <w:szCs w:val="24"/>
              </w:rPr>
            </w:pPr>
            <w:r w:rsidRPr="0043223C">
              <w:rPr>
                <w:rFonts w:cs="Times New Roman"/>
                <w:szCs w:val="24"/>
              </w:rPr>
              <w:t>Fischer, Miroslav, 1914–1984: Motocykl</w:t>
            </w:r>
          </w:p>
          <w:p w14:paraId="199BEA5C"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Brně, Moravské noviny; z edice Sport a</w:t>
            </w:r>
            <w:r w:rsidRPr="0043223C">
              <w:rPr>
                <w:rFonts w:cs="Times New Roman"/>
                <w:szCs w:val="24"/>
              </w:rPr>
              <w:t xml:space="preserve"> </w:t>
            </w:r>
            <w:r w:rsidRPr="0043223C">
              <w:rPr>
                <w:rFonts w:cs="Times New Roman"/>
                <w:sz w:val="20"/>
                <w:szCs w:val="20"/>
              </w:rPr>
              <w:t>tělocvik, č. 12–13, 1 ks</w:t>
            </w:r>
          </w:p>
        </w:tc>
        <w:tc>
          <w:tcPr>
            <w:tcW w:w="1550" w:type="dxa"/>
          </w:tcPr>
          <w:p w14:paraId="0D7A9C7F" w14:textId="77777777" w:rsidR="00780388" w:rsidRPr="0043223C" w:rsidRDefault="00780388" w:rsidP="00503181">
            <w:pPr>
              <w:spacing w:line="276" w:lineRule="auto"/>
              <w:jc w:val="center"/>
              <w:rPr>
                <w:rFonts w:cs="Times New Roman"/>
                <w:szCs w:val="24"/>
              </w:rPr>
            </w:pPr>
            <w:r w:rsidRPr="0043223C">
              <w:rPr>
                <w:rFonts w:cs="Times New Roman"/>
                <w:szCs w:val="24"/>
              </w:rPr>
              <w:t>1927</w:t>
            </w:r>
          </w:p>
        </w:tc>
        <w:tc>
          <w:tcPr>
            <w:tcW w:w="1065" w:type="dxa"/>
          </w:tcPr>
          <w:p w14:paraId="33D27C25"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52733537" w14:textId="77777777" w:rsidTr="00503181">
        <w:trPr>
          <w:cantSplit/>
        </w:trPr>
        <w:tc>
          <w:tcPr>
            <w:tcW w:w="936" w:type="dxa"/>
          </w:tcPr>
          <w:p w14:paraId="4307262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450C13A" w14:textId="77777777" w:rsidR="00780388" w:rsidRPr="0043223C" w:rsidRDefault="00780388" w:rsidP="00503181">
            <w:pPr>
              <w:spacing w:line="276" w:lineRule="auto"/>
              <w:rPr>
                <w:rFonts w:cs="Times New Roman"/>
                <w:szCs w:val="24"/>
              </w:rPr>
            </w:pPr>
            <w:r w:rsidRPr="0043223C">
              <w:rPr>
                <w:rFonts w:cs="Times New Roman"/>
                <w:szCs w:val="24"/>
              </w:rPr>
              <w:t>Sixta, Antonín: Úkolování prací na lisech. Příručka pro úkoláře</w:t>
            </w:r>
          </w:p>
          <w:p w14:paraId="291193FB"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Hokr Josef, z edice Hokrovy technické a dílenské příručky, svazek 27., 1 ks</w:t>
            </w:r>
          </w:p>
        </w:tc>
        <w:tc>
          <w:tcPr>
            <w:tcW w:w="1550" w:type="dxa"/>
          </w:tcPr>
          <w:p w14:paraId="2266C9B8" w14:textId="77777777" w:rsidR="00780388" w:rsidRPr="0043223C" w:rsidRDefault="00780388" w:rsidP="00503181">
            <w:pPr>
              <w:spacing w:line="276" w:lineRule="auto"/>
              <w:jc w:val="center"/>
              <w:rPr>
                <w:rFonts w:cs="Times New Roman"/>
                <w:szCs w:val="24"/>
              </w:rPr>
            </w:pPr>
            <w:r w:rsidRPr="0043223C">
              <w:rPr>
                <w:rFonts w:cs="Times New Roman"/>
                <w:szCs w:val="24"/>
              </w:rPr>
              <w:t>1947</w:t>
            </w:r>
          </w:p>
        </w:tc>
        <w:tc>
          <w:tcPr>
            <w:tcW w:w="1065" w:type="dxa"/>
          </w:tcPr>
          <w:p w14:paraId="5C5560E6"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7BD0330F" w14:textId="77777777" w:rsidTr="00503181">
        <w:trPr>
          <w:cantSplit/>
        </w:trPr>
        <w:tc>
          <w:tcPr>
            <w:tcW w:w="936" w:type="dxa"/>
          </w:tcPr>
          <w:p w14:paraId="28CD5AC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91FFE99" w14:textId="77777777" w:rsidR="00780388" w:rsidRPr="0043223C" w:rsidRDefault="00780388" w:rsidP="00503181">
            <w:pPr>
              <w:spacing w:line="276" w:lineRule="auto"/>
              <w:rPr>
                <w:rFonts w:cs="Times New Roman"/>
                <w:szCs w:val="24"/>
              </w:rPr>
            </w:pPr>
            <w:r w:rsidRPr="0043223C">
              <w:rPr>
                <w:rFonts w:cs="Times New Roman"/>
                <w:szCs w:val="24"/>
              </w:rPr>
              <w:t>Stone, Stephen: Vědecké řízení práce. Příklady a zkušenosti z praxe</w:t>
            </w:r>
          </w:p>
          <w:p w14:paraId="0B7714EB"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Hokr Josef, z edice Hokrovy technické a dílenské příručky, svazek 7., 1 ks</w:t>
            </w:r>
          </w:p>
        </w:tc>
        <w:tc>
          <w:tcPr>
            <w:tcW w:w="1550" w:type="dxa"/>
          </w:tcPr>
          <w:p w14:paraId="726A2CF9" w14:textId="77777777" w:rsidR="00780388" w:rsidRPr="0043223C" w:rsidRDefault="00780388" w:rsidP="00503181">
            <w:pPr>
              <w:spacing w:line="276" w:lineRule="auto"/>
              <w:jc w:val="center"/>
              <w:rPr>
                <w:rFonts w:cs="Times New Roman"/>
                <w:szCs w:val="24"/>
              </w:rPr>
            </w:pPr>
            <w:r w:rsidRPr="0043223C">
              <w:rPr>
                <w:rFonts w:cs="Times New Roman"/>
                <w:szCs w:val="24"/>
              </w:rPr>
              <w:t>1939</w:t>
            </w:r>
          </w:p>
        </w:tc>
        <w:tc>
          <w:tcPr>
            <w:tcW w:w="1065" w:type="dxa"/>
          </w:tcPr>
          <w:p w14:paraId="6E4C2FBC"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77200C95" w14:textId="77777777" w:rsidTr="00503181">
        <w:trPr>
          <w:cantSplit/>
        </w:trPr>
        <w:tc>
          <w:tcPr>
            <w:tcW w:w="936" w:type="dxa"/>
          </w:tcPr>
          <w:p w14:paraId="7D43B8B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A121E79" w14:textId="77777777" w:rsidR="00780388" w:rsidRPr="0043223C" w:rsidRDefault="00780388" w:rsidP="00503181">
            <w:pPr>
              <w:spacing w:line="276" w:lineRule="auto"/>
              <w:rPr>
                <w:rFonts w:cs="Times New Roman"/>
                <w:szCs w:val="24"/>
              </w:rPr>
            </w:pPr>
            <w:r w:rsidRPr="0043223C">
              <w:rPr>
                <w:rFonts w:cs="Times New Roman"/>
                <w:szCs w:val="24"/>
              </w:rPr>
              <w:t>Strouhal, Karel: Slevačství. Zamezení zmetků ve slévárnách</w:t>
            </w:r>
          </w:p>
          <w:p w14:paraId="1427C148"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Práce, z edice Technická minima, svazek č. 20, 1 ks</w:t>
            </w:r>
          </w:p>
        </w:tc>
        <w:tc>
          <w:tcPr>
            <w:tcW w:w="1550" w:type="dxa"/>
          </w:tcPr>
          <w:p w14:paraId="542E98E8" w14:textId="77777777" w:rsidR="00780388" w:rsidRPr="0043223C" w:rsidRDefault="00780388" w:rsidP="00503181">
            <w:pPr>
              <w:spacing w:line="276" w:lineRule="auto"/>
              <w:jc w:val="center"/>
              <w:rPr>
                <w:rFonts w:cs="Times New Roman"/>
                <w:szCs w:val="24"/>
              </w:rPr>
            </w:pPr>
            <w:r w:rsidRPr="0043223C">
              <w:rPr>
                <w:rFonts w:cs="Times New Roman"/>
                <w:szCs w:val="24"/>
              </w:rPr>
              <w:t>1951</w:t>
            </w:r>
          </w:p>
        </w:tc>
        <w:tc>
          <w:tcPr>
            <w:tcW w:w="1065" w:type="dxa"/>
          </w:tcPr>
          <w:p w14:paraId="1AACED80"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686CE653" w14:textId="77777777" w:rsidTr="00503181">
        <w:trPr>
          <w:cantSplit/>
        </w:trPr>
        <w:tc>
          <w:tcPr>
            <w:tcW w:w="936" w:type="dxa"/>
          </w:tcPr>
          <w:p w14:paraId="238F9C1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764618B" w14:textId="77777777" w:rsidR="00780388" w:rsidRPr="0043223C" w:rsidRDefault="00780388" w:rsidP="00503181">
            <w:pPr>
              <w:spacing w:line="276" w:lineRule="auto"/>
              <w:rPr>
                <w:rFonts w:cs="Times New Roman"/>
                <w:szCs w:val="24"/>
              </w:rPr>
            </w:pPr>
            <w:r w:rsidRPr="0043223C">
              <w:rPr>
                <w:rFonts w:cs="Times New Roman"/>
                <w:szCs w:val="24"/>
              </w:rPr>
              <w:t>Volman, Josef: Výrobní program obráběcích strojů</w:t>
            </w:r>
          </w:p>
          <w:p w14:paraId="40FEF201"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Čelákovice, 1 ks</w:t>
            </w:r>
          </w:p>
        </w:tc>
        <w:tc>
          <w:tcPr>
            <w:tcW w:w="1550" w:type="dxa"/>
          </w:tcPr>
          <w:p w14:paraId="0F96E868" w14:textId="77777777" w:rsidR="00780388" w:rsidRPr="0043223C" w:rsidRDefault="00780388" w:rsidP="00503181">
            <w:pPr>
              <w:spacing w:line="276" w:lineRule="auto"/>
              <w:jc w:val="center"/>
              <w:rPr>
                <w:rFonts w:cs="Times New Roman"/>
                <w:szCs w:val="24"/>
              </w:rPr>
            </w:pPr>
            <w:r w:rsidRPr="0043223C">
              <w:rPr>
                <w:rFonts w:cs="Times New Roman"/>
                <w:szCs w:val="24"/>
              </w:rPr>
              <w:t>1941</w:t>
            </w:r>
          </w:p>
        </w:tc>
        <w:tc>
          <w:tcPr>
            <w:tcW w:w="1065" w:type="dxa"/>
          </w:tcPr>
          <w:p w14:paraId="2B5EA1AB"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181F3985" w14:textId="77777777" w:rsidTr="00503181">
        <w:trPr>
          <w:cantSplit/>
        </w:trPr>
        <w:tc>
          <w:tcPr>
            <w:tcW w:w="936" w:type="dxa"/>
          </w:tcPr>
          <w:p w14:paraId="34CCE9C0" w14:textId="77777777" w:rsidR="00780388" w:rsidRPr="0043223C" w:rsidRDefault="00780388" w:rsidP="00503181">
            <w:pPr>
              <w:spacing w:line="276" w:lineRule="auto"/>
              <w:ind w:left="360"/>
              <w:rPr>
                <w:rFonts w:cs="Times New Roman"/>
                <w:szCs w:val="24"/>
              </w:rPr>
            </w:pPr>
          </w:p>
        </w:tc>
        <w:tc>
          <w:tcPr>
            <w:tcW w:w="5232" w:type="dxa"/>
          </w:tcPr>
          <w:p w14:paraId="34303E4C"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 7. Kalendáře</w:t>
            </w:r>
          </w:p>
        </w:tc>
        <w:tc>
          <w:tcPr>
            <w:tcW w:w="1550" w:type="dxa"/>
          </w:tcPr>
          <w:p w14:paraId="39D2B164" w14:textId="77777777" w:rsidR="00780388" w:rsidRPr="0043223C" w:rsidRDefault="00780388" w:rsidP="00503181">
            <w:pPr>
              <w:spacing w:line="276" w:lineRule="auto"/>
              <w:jc w:val="center"/>
              <w:rPr>
                <w:rFonts w:cs="Times New Roman"/>
                <w:szCs w:val="24"/>
              </w:rPr>
            </w:pPr>
          </w:p>
        </w:tc>
        <w:tc>
          <w:tcPr>
            <w:tcW w:w="1065" w:type="dxa"/>
          </w:tcPr>
          <w:p w14:paraId="62EC239D" w14:textId="77777777" w:rsidR="00780388" w:rsidRPr="0043223C" w:rsidRDefault="00780388" w:rsidP="00503181">
            <w:pPr>
              <w:spacing w:line="276" w:lineRule="auto"/>
              <w:jc w:val="center"/>
              <w:rPr>
                <w:rFonts w:cs="Times New Roman"/>
                <w:szCs w:val="24"/>
              </w:rPr>
            </w:pPr>
          </w:p>
        </w:tc>
      </w:tr>
      <w:tr w:rsidR="00780388" w:rsidRPr="0043223C" w14:paraId="791CABBD" w14:textId="77777777" w:rsidTr="00503181">
        <w:trPr>
          <w:cantSplit/>
        </w:trPr>
        <w:tc>
          <w:tcPr>
            <w:tcW w:w="936" w:type="dxa"/>
          </w:tcPr>
          <w:p w14:paraId="00EE63F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47E64A8" w14:textId="77777777" w:rsidR="00780388" w:rsidRPr="0043223C" w:rsidRDefault="00780388" w:rsidP="00503181">
            <w:pPr>
              <w:spacing w:line="276" w:lineRule="auto"/>
              <w:rPr>
                <w:rFonts w:cs="Times New Roman"/>
                <w:szCs w:val="24"/>
              </w:rPr>
            </w:pPr>
            <w:r w:rsidRPr="0043223C">
              <w:rPr>
                <w:rFonts w:cs="Times New Roman"/>
                <w:szCs w:val="24"/>
              </w:rPr>
              <w:t>Cyrilometodějský kalendář</w:t>
            </w:r>
          </w:p>
          <w:p w14:paraId="0FE85E06"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Ústřední církevní nakladatelství, 1 ks</w:t>
            </w:r>
          </w:p>
        </w:tc>
        <w:tc>
          <w:tcPr>
            <w:tcW w:w="1550" w:type="dxa"/>
          </w:tcPr>
          <w:p w14:paraId="606BB4B7" w14:textId="77777777" w:rsidR="00780388" w:rsidRPr="0043223C" w:rsidRDefault="00780388" w:rsidP="00503181">
            <w:pPr>
              <w:spacing w:line="276" w:lineRule="auto"/>
              <w:jc w:val="center"/>
              <w:rPr>
                <w:rFonts w:cs="Times New Roman"/>
                <w:szCs w:val="24"/>
              </w:rPr>
            </w:pPr>
            <w:r w:rsidRPr="0043223C">
              <w:rPr>
                <w:rFonts w:cs="Times New Roman"/>
                <w:szCs w:val="24"/>
              </w:rPr>
              <w:t>1958</w:t>
            </w:r>
          </w:p>
        </w:tc>
        <w:tc>
          <w:tcPr>
            <w:tcW w:w="1065" w:type="dxa"/>
          </w:tcPr>
          <w:p w14:paraId="1F00B496"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79BF811D" w14:textId="77777777" w:rsidTr="00503181">
        <w:trPr>
          <w:cantSplit/>
        </w:trPr>
        <w:tc>
          <w:tcPr>
            <w:tcW w:w="936" w:type="dxa"/>
          </w:tcPr>
          <w:p w14:paraId="5BF57C4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3AD8B21" w14:textId="77777777" w:rsidR="00780388" w:rsidRPr="0043223C" w:rsidRDefault="00780388" w:rsidP="00503181">
            <w:pPr>
              <w:spacing w:line="276" w:lineRule="auto"/>
              <w:rPr>
                <w:rFonts w:cs="Times New Roman"/>
                <w:szCs w:val="24"/>
              </w:rPr>
            </w:pPr>
            <w:r w:rsidRPr="0043223C">
              <w:rPr>
                <w:rFonts w:cs="Times New Roman"/>
                <w:szCs w:val="24"/>
              </w:rPr>
              <w:t>Kalendář Svazu katol. žen a dívek moravských</w:t>
            </w:r>
          </w:p>
          <w:p w14:paraId="63BF5AEF"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Brně, Brněnské tiskárny, 1 ks</w:t>
            </w:r>
          </w:p>
        </w:tc>
        <w:tc>
          <w:tcPr>
            <w:tcW w:w="1550" w:type="dxa"/>
          </w:tcPr>
          <w:p w14:paraId="3F107D08" w14:textId="77777777" w:rsidR="00780388" w:rsidRPr="0043223C" w:rsidRDefault="00780388" w:rsidP="00503181">
            <w:pPr>
              <w:spacing w:line="276" w:lineRule="auto"/>
              <w:jc w:val="center"/>
              <w:rPr>
                <w:rFonts w:cs="Times New Roman"/>
                <w:szCs w:val="24"/>
              </w:rPr>
            </w:pPr>
            <w:r w:rsidRPr="0043223C">
              <w:rPr>
                <w:rFonts w:cs="Times New Roman"/>
                <w:szCs w:val="24"/>
              </w:rPr>
              <w:t>1945</w:t>
            </w:r>
          </w:p>
        </w:tc>
        <w:tc>
          <w:tcPr>
            <w:tcW w:w="1065" w:type="dxa"/>
          </w:tcPr>
          <w:p w14:paraId="76997F8F"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1E695E47" w14:textId="77777777" w:rsidTr="00503181">
        <w:trPr>
          <w:cantSplit/>
        </w:trPr>
        <w:tc>
          <w:tcPr>
            <w:tcW w:w="936" w:type="dxa"/>
          </w:tcPr>
          <w:p w14:paraId="42C9329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BA6AAD7" w14:textId="77777777" w:rsidR="00780388" w:rsidRPr="0043223C" w:rsidRDefault="00780388" w:rsidP="00503181">
            <w:pPr>
              <w:spacing w:line="276" w:lineRule="auto"/>
              <w:rPr>
                <w:rFonts w:cs="Times New Roman"/>
                <w:szCs w:val="24"/>
              </w:rPr>
            </w:pPr>
            <w:r w:rsidRPr="0043223C">
              <w:rPr>
                <w:rFonts w:cs="Times New Roman"/>
                <w:szCs w:val="24"/>
              </w:rPr>
              <w:t>Kapesní kalendář Jednoty kovoprůmyslového dělnictva</w:t>
            </w:r>
          </w:p>
          <w:p w14:paraId="03F4C7BC"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Jednota kovoprůmyslového dělnictva, 1 ks</w:t>
            </w:r>
          </w:p>
        </w:tc>
        <w:tc>
          <w:tcPr>
            <w:tcW w:w="1550" w:type="dxa"/>
          </w:tcPr>
          <w:p w14:paraId="609F31AA" w14:textId="77777777" w:rsidR="00780388" w:rsidRPr="0043223C" w:rsidRDefault="00780388" w:rsidP="00503181">
            <w:pPr>
              <w:spacing w:line="276" w:lineRule="auto"/>
              <w:jc w:val="center"/>
              <w:rPr>
                <w:rFonts w:cs="Times New Roman"/>
                <w:szCs w:val="24"/>
              </w:rPr>
            </w:pPr>
            <w:r w:rsidRPr="0043223C">
              <w:rPr>
                <w:rFonts w:cs="Times New Roman"/>
                <w:szCs w:val="24"/>
              </w:rPr>
              <w:t>1941</w:t>
            </w:r>
          </w:p>
        </w:tc>
        <w:tc>
          <w:tcPr>
            <w:tcW w:w="1065" w:type="dxa"/>
          </w:tcPr>
          <w:p w14:paraId="564133B4"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1874505A" w14:textId="77777777" w:rsidTr="00503181">
        <w:trPr>
          <w:cantSplit/>
        </w:trPr>
        <w:tc>
          <w:tcPr>
            <w:tcW w:w="936" w:type="dxa"/>
          </w:tcPr>
          <w:p w14:paraId="4B52941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A094A4B" w14:textId="77777777" w:rsidR="00780388" w:rsidRPr="0043223C" w:rsidRDefault="00780388" w:rsidP="00503181">
            <w:pPr>
              <w:spacing w:line="276" w:lineRule="auto"/>
              <w:rPr>
                <w:rFonts w:cs="Times New Roman"/>
                <w:szCs w:val="24"/>
              </w:rPr>
            </w:pPr>
            <w:r w:rsidRPr="0043223C">
              <w:rPr>
                <w:rFonts w:cs="Times New Roman"/>
                <w:szCs w:val="24"/>
              </w:rPr>
              <w:t>Oblastní jízdní řád ČSD. 1985–1986. Část 2</w:t>
            </w:r>
          </w:p>
          <w:p w14:paraId="117401B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Praha, Nakladatelství dopravy a spojů, 1 ks</w:t>
            </w:r>
          </w:p>
        </w:tc>
        <w:tc>
          <w:tcPr>
            <w:tcW w:w="1550" w:type="dxa"/>
          </w:tcPr>
          <w:p w14:paraId="2A7223CB" w14:textId="77777777" w:rsidR="00780388" w:rsidRPr="0043223C" w:rsidRDefault="00780388" w:rsidP="00503181">
            <w:pPr>
              <w:spacing w:line="276" w:lineRule="auto"/>
              <w:jc w:val="center"/>
              <w:rPr>
                <w:rFonts w:cs="Times New Roman"/>
                <w:szCs w:val="24"/>
              </w:rPr>
            </w:pPr>
            <w:r w:rsidRPr="0043223C">
              <w:rPr>
                <w:rFonts w:cs="Times New Roman"/>
                <w:szCs w:val="24"/>
              </w:rPr>
              <w:t>1986</w:t>
            </w:r>
          </w:p>
        </w:tc>
        <w:tc>
          <w:tcPr>
            <w:tcW w:w="1065" w:type="dxa"/>
          </w:tcPr>
          <w:p w14:paraId="77D3EE92"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7D270D60" w14:textId="77777777" w:rsidTr="00503181">
        <w:trPr>
          <w:cantSplit/>
        </w:trPr>
        <w:tc>
          <w:tcPr>
            <w:tcW w:w="936" w:type="dxa"/>
          </w:tcPr>
          <w:p w14:paraId="413B432B" w14:textId="77777777" w:rsidR="00780388" w:rsidRPr="0043223C" w:rsidRDefault="00780388" w:rsidP="00503181">
            <w:pPr>
              <w:spacing w:line="276" w:lineRule="auto"/>
              <w:ind w:left="360"/>
              <w:rPr>
                <w:rFonts w:cs="Times New Roman"/>
                <w:szCs w:val="24"/>
              </w:rPr>
            </w:pPr>
          </w:p>
        </w:tc>
        <w:tc>
          <w:tcPr>
            <w:tcW w:w="5232" w:type="dxa"/>
          </w:tcPr>
          <w:p w14:paraId="198CA47C"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V.8. Periodika</w:t>
            </w:r>
          </w:p>
        </w:tc>
        <w:tc>
          <w:tcPr>
            <w:tcW w:w="1550" w:type="dxa"/>
          </w:tcPr>
          <w:p w14:paraId="438EF70C" w14:textId="77777777" w:rsidR="00780388" w:rsidRPr="0043223C" w:rsidRDefault="00780388" w:rsidP="00503181">
            <w:pPr>
              <w:spacing w:line="276" w:lineRule="auto"/>
              <w:jc w:val="center"/>
              <w:rPr>
                <w:rFonts w:cs="Times New Roman"/>
                <w:szCs w:val="24"/>
              </w:rPr>
            </w:pPr>
          </w:p>
        </w:tc>
        <w:tc>
          <w:tcPr>
            <w:tcW w:w="1065" w:type="dxa"/>
          </w:tcPr>
          <w:p w14:paraId="5EA86492" w14:textId="77777777" w:rsidR="00780388" w:rsidRPr="0043223C" w:rsidRDefault="00780388" w:rsidP="00503181">
            <w:pPr>
              <w:spacing w:line="276" w:lineRule="auto"/>
              <w:jc w:val="center"/>
              <w:rPr>
                <w:rFonts w:cs="Times New Roman"/>
                <w:szCs w:val="24"/>
              </w:rPr>
            </w:pPr>
          </w:p>
        </w:tc>
      </w:tr>
      <w:tr w:rsidR="00780388" w:rsidRPr="0043223C" w14:paraId="1741F7DF" w14:textId="77777777" w:rsidTr="00503181">
        <w:trPr>
          <w:cantSplit/>
        </w:trPr>
        <w:tc>
          <w:tcPr>
            <w:tcW w:w="936" w:type="dxa"/>
          </w:tcPr>
          <w:p w14:paraId="5E3921F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0DA12DF" w14:textId="77777777" w:rsidR="00780388" w:rsidRPr="0043223C" w:rsidRDefault="00780388" w:rsidP="00503181">
            <w:pPr>
              <w:spacing w:line="276" w:lineRule="auto"/>
              <w:rPr>
                <w:rFonts w:cs="Times New Roman"/>
                <w:szCs w:val="24"/>
              </w:rPr>
            </w:pPr>
            <w:r w:rsidRPr="0043223C">
              <w:rPr>
                <w:rFonts w:cs="Times New Roman"/>
                <w:szCs w:val="24"/>
              </w:rPr>
              <w:t>Dorka: dobré rady každému</w:t>
            </w:r>
          </w:p>
          <w:p w14:paraId="5912C9A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 xml:space="preserve">sl., Bratislava, Živena; roč. 12, č. 12; roč. 21, č. 8; roč. 23, č. 7; 3 ks </w:t>
            </w:r>
          </w:p>
        </w:tc>
        <w:tc>
          <w:tcPr>
            <w:tcW w:w="1550" w:type="dxa"/>
          </w:tcPr>
          <w:p w14:paraId="40CFFBCA" w14:textId="77777777" w:rsidR="00780388" w:rsidRPr="0043223C" w:rsidRDefault="00780388" w:rsidP="00503181">
            <w:pPr>
              <w:spacing w:line="276" w:lineRule="auto"/>
              <w:jc w:val="center"/>
              <w:rPr>
                <w:rFonts w:cs="Times New Roman"/>
                <w:szCs w:val="24"/>
              </w:rPr>
            </w:pPr>
            <w:r w:rsidRPr="0043223C">
              <w:rPr>
                <w:rFonts w:cs="Times New Roman"/>
                <w:szCs w:val="24"/>
              </w:rPr>
              <w:t>1977–1998</w:t>
            </w:r>
          </w:p>
        </w:tc>
        <w:tc>
          <w:tcPr>
            <w:tcW w:w="1065" w:type="dxa"/>
          </w:tcPr>
          <w:p w14:paraId="05FB5D96"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3DBEA851" w14:textId="77777777" w:rsidTr="00503181">
        <w:trPr>
          <w:cantSplit/>
        </w:trPr>
        <w:tc>
          <w:tcPr>
            <w:tcW w:w="936" w:type="dxa"/>
          </w:tcPr>
          <w:p w14:paraId="58CED83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2498449" w14:textId="77777777" w:rsidR="00780388" w:rsidRPr="0043223C" w:rsidRDefault="00780388" w:rsidP="00503181">
            <w:pPr>
              <w:spacing w:line="276" w:lineRule="auto"/>
              <w:rPr>
                <w:rFonts w:cs="Times New Roman"/>
                <w:szCs w:val="24"/>
              </w:rPr>
            </w:pPr>
            <w:r w:rsidRPr="0043223C">
              <w:rPr>
                <w:rFonts w:cs="Times New Roman"/>
                <w:szCs w:val="24"/>
              </w:rPr>
              <w:t>Hospodářský obzor</w:t>
            </w:r>
          </w:p>
          <w:p w14:paraId="296490E1"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Brno, Šamalík J., roč 3, č. 5; 1 ks</w:t>
            </w:r>
          </w:p>
        </w:tc>
        <w:tc>
          <w:tcPr>
            <w:tcW w:w="1550" w:type="dxa"/>
          </w:tcPr>
          <w:p w14:paraId="1216CF99" w14:textId="77777777" w:rsidR="00780388" w:rsidRPr="0043223C" w:rsidRDefault="00780388" w:rsidP="00503181">
            <w:pPr>
              <w:spacing w:line="276" w:lineRule="auto"/>
              <w:jc w:val="center"/>
              <w:rPr>
                <w:rFonts w:cs="Times New Roman"/>
                <w:szCs w:val="24"/>
              </w:rPr>
            </w:pPr>
            <w:r w:rsidRPr="0043223C">
              <w:rPr>
                <w:rFonts w:cs="Times New Roman"/>
                <w:szCs w:val="24"/>
              </w:rPr>
              <w:t>1922</w:t>
            </w:r>
          </w:p>
        </w:tc>
        <w:tc>
          <w:tcPr>
            <w:tcW w:w="1065" w:type="dxa"/>
          </w:tcPr>
          <w:p w14:paraId="1026DB7B"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1E22F2E6" w14:textId="77777777" w:rsidTr="00503181">
        <w:trPr>
          <w:cantSplit/>
        </w:trPr>
        <w:tc>
          <w:tcPr>
            <w:tcW w:w="936" w:type="dxa"/>
          </w:tcPr>
          <w:p w14:paraId="564C12D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F7B1BF8" w14:textId="77777777" w:rsidR="00780388" w:rsidRPr="0043223C" w:rsidRDefault="00780388" w:rsidP="00503181">
            <w:pPr>
              <w:spacing w:line="276" w:lineRule="auto"/>
              <w:rPr>
                <w:rFonts w:cs="Times New Roman"/>
                <w:szCs w:val="24"/>
              </w:rPr>
            </w:pPr>
            <w:r w:rsidRPr="0043223C">
              <w:rPr>
                <w:rFonts w:cs="Times New Roman"/>
                <w:szCs w:val="24"/>
              </w:rPr>
              <w:t>Kovodílna: Ilustrovaný technický časopis dílenské prakse pro moderní výrobu a podnikání</w:t>
            </w:r>
          </w:p>
          <w:p w14:paraId="70ECC17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Brno; roč. 13, č. 3, 1 ks</w:t>
            </w:r>
          </w:p>
        </w:tc>
        <w:tc>
          <w:tcPr>
            <w:tcW w:w="1550" w:type="dxa"/>
          </w:tcPr>
          <w:p w14:paraId="45C72AA1" w14:textId="77777777" w:rsidR="00780388" w:rsidRPr="0043223C" w:rsidRDefault="00780388" w:rsidP="00503181">
            <w:pPr>
              <w:spacing w:line="276" w:lineRule="auto"/>
              <w:jc w:val="center"/>
              <w:rPr>
                <w:rFonts w:cs="Times New Roman"/>
                <w:szCs w:val="24"/>
              </w:rPr>
            </w:pPr>
            <w:r w:rsidRPr="0043223C">
              <w:rPr>
                <w:rFonts w:cs="Times New Roman"/>
                <w:szCs w:val="24"/>
              </w:rPr>
              <w:t>1940</w:t>
            </w:r>
          </w:p>
        </w:tc>
        <w:tc>
          <w:tcPr>
            <w:tcW w:w="1065" w:type="dxa"/>
          </w:tcPr>
          <w:p w14:paraId="04BB3D15"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7ED3DF6E" w14:textId="77777777" w:rsidTr="00503181">
        <w:trPr>
          <w:cantSplit/>
        </w:trPr>
        <w:tc>
          <w:tcPr>
            <w:tcW w:w="936" w:type="dxa"/>
          </w:tcPr>
          <w:p w14:paraId="3DCD11B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F2E2B44" w14:textId="77777777" w:rsidR="00780388" w:rsidRPr="0043223C" w:rsidRDefault="00780388" w:rsidP="00503181">
            <w:pPr>
              <w:spacing w:line="276" w:lineRule="auto"/>
              <w:rPr>
                <w:rFonts w:cs="Times New Roman"/>
                <w:szCs w:val="24"/>
              </w:rPr>
            </w:pPr>
            <w:r w:rsidRPr="0043223C">
              <w:rPr>
                <w:rFonts w:cs="Times New Roman"/>
                <w:szCs w:val="24"/>
              </w:rPr>
              <w:t>Kulíšek</w:t>
            </w:r>
          </w:p>
          <w:p w14:paraId="293EC4F8"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Brno, Pištělák Bohumil; roč. 8, č. 7; roč. 9, č. 50; roč. 10, č. 13; roč. 11, č. 12; 4 ks</w:t>
            </w:r>
          </w:p>
        </w:tc>
        <w:tc>
          <w:tcPr>
            <w:tcW w:w="1550" w:type="dxa"/>
          </w:tcPr>
          <w:p w14:paraId="68171BE8" w14:textId="77777777" w:rsidR="00780388" w:rsidRPr="0043223C" w:rsidRDefault="00780388" w:rsidP="00503181">
            <w:pPr>
              <w:spacing w:line="276" w:lineRule="auto"/>
              <w:rPr>
                <w:rFonts w:cs="Times New Roman"/>
                <w:szCs w:val="24"/>
              </w:rPr>
            </w:pPr>
            <w:r w:rsidRPr="0043223C">
              <w:rPr>
                <w:rFonts w:cs="Times New Roman"/>
                <w:szCs w:val="24"/>
              </w:rPr>
              <w:t>1933–1936</w:t>
            </w:r>
          </w:p>
          <w:p w14:paraId="59968DDD" w14:textId="77777777" w:rsidR="00780388" w:rsidRPr="0043223C" w:rsidRDefault="00780388" w:rsidP="00503181">
            <w:pPr>
              <w:spacing w:line="276" w:lineRule="auto"/>
              <w:jc w:val="center"/>
              <w:rPr>
                <w:rFonts w:cs="Times New Roman"/>
                <w:szCs w:val="24"/>
              </w:rPr>
            </w:pPr>
          </w:p>
        </w:tc>
        <w:tc>
          <w:tcPr>
            <w:tcW w:w="1065" w:type="dxa"/>
          </w:tcPr>
          <w:p w14:paraId="7FCD376A"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20B4D3C9" w14:textId="77777777" w:rsidTr="00503181">
        <w:trPr>
          <w:cantSplit/>
        </w:trPr>
        <w:tc>
          <w:tcPr>
            <w:tcW w:w="936" w:type="dxa"/>
          </w:tcPr>
          <w:p w14:paraId="212F7DF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6004213" w14:textId="77777777" w:rsidR="00780388" w:rsidRPr="0043223C" w:rsidRDefault="00780388" w:rsidP="00503181">
            <w:pPr>
              <w:tabs>
                <w:tab w:val="center" w:pos="2376"/>
              </w:tabs>
              <w:spacing w:line="276" w:lineRule="auto"/>
              <w:rPr>
                <w:rFonts w:cs="Times New Roman"/>
                <w:szCs w:val="24"/>
              </w:rPr>
            </w:pPr>
            <w:r w:rsidRPr="0043223C">
              <w:rPr>
                <w:rFonts w:cs="Times New Roman"/>
                <w:szCs w:val="24"/>
              </w:rPr>
              <w:t>Liebhaberkünste</w:t>
            </w:r>
          </w:p>
          <w:p w14:paraId="42F3A878"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něm., München, Oldenbourg, 4 ks</w:t>
            </w:r>
          </w:p>
        </w:tc>
        <w:tc>
          <w:tcPr>
            <w:tcW w:w="1550" w:type="dxa"/>
          </w:tcPr>
          <w:p w14:paraId="1892EE12" w14:textId="77777777" w:rsidR="00780388" w:rsidRPr="0043223C" w:rsidRDefault="00780388" w:rsidP="00503181">
            <w:pPr>
              <w:spacing w:line="276" w:lineRule="auto"/>
              <w:rPr>
                <w:rFonts w:cs="Times New Roman"/>
                <w:szCs w:val="24"/>
              </w:rPr>
            </w:pPr>
            <w:r w:rsidRPr="0043223C">
              <w:rPr>
                <w:rFonts w:cs="Times New Roman"/>
                <w:szCs w:val="24"/>
              </w:rPr>
              <w:t>1893–1902</w:t>
            </w:r>
          </w:p>
          <w:p w14:paraId="57C3E049" w14:textId="77777777" w:rsidR="00780388" w:rsidRPr="0043223C" w:rsidRDefault="00780388" w:rsidP="00503181">
            <w:pPr>
              <w:spacing w:line="276" w:lineRule="auto"/>
              <w:jc w:val="center"/>
              <w:rPr>
                <w:rFonts w:cs="Times New Roman"/>
                <w:szCs w:val="24"/>
              </w:rPr>
            </w:pPr>
          </w:p>
        </w:tc>
        <w:tc>
          <w:tcPr>
            <w:tcW w:w="1065" w:type="dxa"/>
          </w:tcPr>
          <w:p w14:paraId="10802FC2"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2DCBF9EE" w14:textId="77777777" w:rsidTr="00503181">
        <w:trPr>
          <w:cantSplit/>
        </w:trPr>
        <w:tc>
          <w:tcPr>
            <w:tcW w:w="936" w:type="dxa"/>
          </w:tcPr>
          <w:p w14:paraId="542D833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1107DFE" w14:textId="77777777" w:rsidR="00780388" w:rsidRPr="0043223C" w:rsidRDefault="00780388" w:rsidP="00503181">
            <w:pPr>
              <w:spacing w:line="276" w:lineRule="auto"/>
              <w:rPr>
                <w:rFonts w:cs="Times New Roman"/>
                <w:szCs w:val="24"/>
              </w:rPr>
            </w:pPr>
            <w:r w:rsidRPr="0043223C">
              <w:rPr>
                <w:rFonts w:cs="Times New Roman"/>
                <w:szCs w:val="24"/>
              </w:rPr>
              <w:t>Milotický hospodář</w:t>
            </w:r>
          </w:p>
          <w:p w14:paraId="20BE7A61"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 xml:space="preserve">čes., Milotice nad Bečvou, Družstvo Hospodář, chybí desky a dvě strany, roč. 37, č. 1-12; 1 ks </w:t>
            </w:r>
          </w:p>
        </w:tc>
        <w:tc>
          <w:tcPr>
            <w:tcW w:w="1550" w:type="dxa"/>
          </w:tcPr>
          <w:p w14:paraId="46698D84" w14:textId="77777777" w:rsidR="00780388" w:rsidRPr="0043223C" w:rsidRDefault="00780388" w:rsidP="00503181">
            <w:pPr>
              <w:spacing w:line="276" w:lineRule="auto"/>
              <w:jc w:val="center"/>
              <w:rPr>
                <w:rFonts w:cs="Times New Roman"/>
                <w:szCs w:val="24"/>
              </w:rPr>
            </w:pPr>
            <w:r w:rsidRPr="0043223C">
              <w:rPr>
                <w:rFonts w:cs="Times New Roman"/>
                <w:szCs w:val="24"/>
              </w:rPr>
              <w:t>1926</w:t>
            </w:r>
          </w:p>
          <w:p w14:paraId="5A66D638" w14:textId="77777777" w:rsidR="00780388" w:rsidRPr="0043223C" w:rsidRDefault="00780388" w:rsidP="00503181">
            <w:pPr>
              <w:spacing w:line="276" w:lineRule="auto"/>
              <w:jc w:val="center"/>
              <w:rPr>
                <w:rFonts w:cs="Times New Roman"/>
                <w:szCs w:val="24"/>
              </w:rPr>
            </w:pPr>
          </w:p>
        </w:tc>
        <w:tc>
          <w:tcPr>
            <w:tcW w:w="1065" w:type="dxa"/>
          </w:tcPr>
          <w:p w14:paraId="3635174F"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6C385CB8" w14:textId="77777777" w:rsidTr="00503181">
        <w:trPr>
          <w:cantSplit/>
        </w:trPr>
        <w:tc>
          <w:tcPr>
            <w:tcW w:w="936" w:type="dxa"/>
          </w:tcPr>
          <w:p w14:paraId="053FFD3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2E149EC" w14:textId="77777777" w:rsidR="00780388" w:rsidRPr="0043223C" w:rsidRDefault="00780388" w:rsidP="00503181">
            <w:pPr>
              <w:spacing w:line="276" w:lineRule="auto"/>
              <w:rPr>
                <w:rFonts w:cs="Times New Roman"/>
                <w:szCs w:val="24"/>
              </w:rPr>
            </w:pPr>
            <w:r w:rsidRPr="0043223C">
              <w:rPr>
                <w:rFonts w:cs="Times New Roman"/>
                <w:szCs w:val="24"/>
              </w:rPr>
              <w:t>Naše zahrádka</w:t>
            </w:r>
          </w:p>
          <w:p w14:paraId="17DDA5A6"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Státní zemědělské nakladatelství, roč. 2, č. 6; 1 ks</w:t>
            </w:r>
          </w:p>
        </w:tc>
        <w:tc>
          <w:tcPr>
            <w:tcW w:w="1550" w:type="dxa"/>
          </w:tcPr>
          <w:p w14:paraId="2D288CA7" w14:textId="77777777" w:rsidR="00780388" w:rsidRPr="0043223C" w:rsidRDefault="00780388" w:rsidP="00503181">
            <w:pPr>
              <w:spacing w:line="276" w:lineRule="auto"/>
              <w:jc w:val="center"/>
              <w:rPr>
                <w:rFonts w:cs="Times New Roman"/>
                <w:szCs w:val="24"/>
              </w:rPr>
            </w:pPr>
            <w:r w:rsidRPr="0043223C">
              <w:rPr>
                <w:rFonts w:cs="Times New Roman"/>
                <w:szCs w:val="24"/>
              </w:rPr>
              <w:t>1970</w:t>
            </w:r>
          </w:p>
        </w:tc>
        <w:tc>
          <w:tcPr>
            <w:tcW w:w="1065" w:type="dxa"/>
          </w:tcPr>
          <w:p w14:paraId="07A8A7C1"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67FDA65E" w14:textId="77777777" w:rsidTr="00503181">
        <w:trPr>
          <w:cantSplit/>
        </w:trPr>
        <w:tc>
          <w:tcPr>
            <w:tcW w:w="936" w:type="dxa"/>
          </w:tcPr>
          <w:p w14:paraId="4949F53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551B1F9" w14:textId="77777777" w:rsidR="00780388" w:rsidRPr="0043223C" w:rsidRDefault="00780388" w:rsidP="00503181">
            <w:pPr>
              <w:spacing w:line="276" w:lineRule="auto"/>
              <w:rPr>
                <w:rFonts w:cs="Times New Roman"/>
                <w:szCs w:val="24"/>
              </w:rPr>
            </w:pPr>
            <w:r w:rsidRPr="0043223C">
              <w:rPr>
                <w:rFonts w:cs="Times New Roman"/>
                <w:szCs w:val="24"/>
              </w:rPr>
              <w:t>Práce ženy</w:t>
            </w:r>
          </w:p>
          <w:p w14:paraId="1A25799F"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Brno, Krajská rada žen; 2 ks</w:t>
            </w:r>
          </w:p>
        </w:tc>
        <w:tc>
          <w:tcPr>
            <w:tcW w:w="1550" w:type="dxa"/>
          </w:tcPr>
          <w:p w14:paraId="2AB78C46" w14:textId="77777777" w:rsidR="00780388" w:rsidRPr="0043223C" w:rsidRDefault="00780388" w:rsidP="00503181">
            <w:pPr>
              <w:spacing w:line="276" w:lineRule="auto"/>
              <w:jc w:val="center"/>
              <w:rPr>
                <w:rFonts w:cs="Times New Roman"/>
                <w:szCs w:val="24"/>
              </w:rPr>
            </w:pPr>
            <w:r w:rsidRPr="0043223C">
              <w:rPr>
                <w:rFonts w:cs="Times New Roman"/>
                <w:szCs w:val="24"/>
              </w:rPr>
              <w:t>1940–1941</w:t>
            </w:r>
          </w:p>
        </w:tc>
        <w:tc>
          <w:tcPr>
            <w:tcW w:w="1065" w:type="dxa"/>
          </w:tcPr>
          <w:p w14:paraId="5E8D2628" w14:textId="77777777" w:rsidR="00780388" w:rsidRPr="0043223C" w:rsidRDefault="00780388" w:rsidP="00503181">
            <w:pPr>
              <w:spacing w:line="276" w:lineRule="auto"/>
              <w:jc w:val="center"/>
              <w:rPr>
                <w:rFonts w:cs="Times New Roman"/>
                <w:szCs w:val="24"/>
              </w:rPr>
            </w:pPr>
            <w:r w:rsidRPr="0043223C">
              <w:rPr>
                <w:rFonts w:cs="Times New Roman"/>
                <w:szCs w:val="24"/>
              </w:rPr>
              <w:t>11</w:t>
            </w:r>
          </w:p>
        </w:tc>
      </w:tr>
      <w:tr w:rsidR="00780388" w:rsidRPr="0043223C" w14:paraId="0E2077AD" w14:textId="77777777" w:rsidTr="00503181">
        <w:trPr>
          <w:cantSplit/>
        </w:trPr>
        <w:tc>
          <w:tcPr>
            <w:tcW w:w="936" w:type="dxa"/>
          </w:tcPr>
          <w:p w14:paraId="08E45C3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BB15077" w14:textId="77777777" w:rsidR="00780388" w:rsidRPr="0043223C" w:rsidRDefault="00780388" w:rsidP="00503181">
            <w:pPr>
              <w:spacing w:line="276" w:lineRule="auto"/>
              <w:rPr>
                <w:rFonts w:cs="Times New Roman"/>
                <w:szCs w:val="24"/>
              </w:rPr>
            </w:pPr>
            <w:r w:rsidRPr="0043223C">
              <w:rPr>
                <w:rFonts w:cs="Times New Roman"/>
                <w:szCs w:val="24"/>
              </w:rPr>
              <w:t>Praktická žena</w:t>
            </w:r>
          </w:p>
          <w:p w14:paraId="1C68B375"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MONA; 1975, č. 1 a 7; 1976, č. 1 a 12; 1985, č. 4; celkem 5 ks</w:t>
            </w:r>
          </w:p>
        </w:tc>
        <w:tc>
          <w:tcPr>
            <w:tcW w:w="1550" w:type="dxa"/>
          </w:tcPr>
          <w:p w14:paraId="77B95B41" w14:textId="77777777" w:rsidR="00780388" w:rsidRPr="0043223C" w:rsidRDefault="00780388" w:rsidP="00503181">
            <w:pPr>
              <w:spacing w:line="276" w:lineRule="auto"/>
              <w:jc w:val="center"/>
              <w:rPr>
                <w:rFonts w:cs="Times New Roman"/>
                <w:szCs w:val="24"/>
              </w:rPr>
            </w:pPr>
            <w:r w:rsidRPr="0043223C">
              <w:rPr>
                <w:rFonts w:cs="Times New Roman"/>
                <w:szCs w:val="24"/>
              </w:rPr>
              <w:t>1975–1985</w:t>
            </w:r>
          </w:p>
        </w:tc>
        <w:tc>
          <w:tcPr>
            <w:tcW w:w="1065" w:type="dxa"/>
          </w:tcPr>
          <w:p w14:paraId="1CEEBEF5" w14:textId="77777777" w:rsidR="00780388" w:rsidRPr="0043223C" w:rsidRDefault="00780388" w:rsidP="00503181">
            <w:pPr>
              <w:spacing w:line="276" w:lineRule="auto"/>
              <w:jc w:val="center"/>
              <w:rPr>
                <w:rFonts w:cs="Times New Roman"/>
                <w:szCs w:val="24"/>
              </w:rPr>
            </w:pPr>
            <w:r w:rsidRPr="0043223C">
              <w:rPr>
                <w:rFonts w:cs="Times New Roman"/>
                <w:szCs w:val="24"/>
              </w:rPr>
              <w:t>12</w:t>
            </w:r>
          </w:p>
        </w:tc>
      </w:tr>
      <w:tr w:rsidR="00780388" w:rsidRPr="0043223C" w14:paraId="1BB0351E" w14:textId="77777777" w:rsidTr="00503181">
        <w:trPr>
          <w:cantSplit/>
        </w:trPr>
        <w:tc>
          <w:tcPr>
            <w:tcW w:w="936" w:type="dxa"/>
          </w:tcPr>
          <w:p w14:paraId="0E9BE3F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D8461F5" w14:textId="77777777" w:rsidR="00780388" w:rsidRPr="0043223C" w:rsidRDefault="00780388" w:rsidP="00503181">
            <w:pPr>
              <w:spacing w:line="276" w:lineRule="auto"/>
              <w:rPr>
                <w:rFonts w:cs="Times New Roman"/>
                <w:szCs w:val="24"/>
              </w:rPr>
            </w:pPr>
            <w:r w:rsidRPr="0043223C">
              <w:rPr>
                <w:rFonts w:cs="Times New Roman"/>
                <w:szCs w:val="24"/>
              </w:rPr>
              <w:t xml:space="preserve">Pramo. Praktische Mode. </w:t>
            </w:r>
          </w:p>
          <w:p w14:paraId="2AAE9978"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něm., Berlin, Verlag für die Frau, č. 1-5 a č. 7-8; 7 ks</w:t>
            </w:r>
          </w:p>
        </w:tc>
        <w:tc>
          <w:tcPr>
            <w:tcW w:w="1550" w:type="dxa"/>
          </w:tcPr>
          <w:p w14:paraId="0742638B" w14:textId="77777777" w:rsidR="00780388" w:rsidRPr="0043223C" w:rsidRDefault="00780388" w:rsidP="00503181">
            <w:pPr>
              <w:spacing w:line="276" w:lineRule="auto"/>
              <w:rPr>
                <w:rFonts w:cs="Times New Roman"/>
                <w:szCs w:val="24"/>
              </w:rPr>
            </w:pPr>
            <w:r w:rsidRPr="0043223C">
              <w:rPr>
                <w:rFonts w:cs="Times New Roman"/>
                <w:szCs w:val="24"/>
              </w:rPr>
              <w:t>1989</w:t>
            </w:r>
          </w:p>
          <w:p w14:paraId="18F181E6" w14:textId="77777777" w:rsidR="00780388" w:rsidRPr="0043223C" w:rsidRDefault="00780388" w:rsidP="00503181">
            <w:pPr>
              <w:spacing w:line="276" w:lineRule="auto"/>
              <w:jc w:val="center"/>
              <w:rPr>
                <w:rFonts w:cs="Times New Roman"/>
                <w:szCs w:val="24"/>
              </w:rPr>
            </w:pPr>
          </w:p>
        </w:tc>
        <w:tc>
          <w:tcPr>
            <w:tcW w:w="1065" w:type="dxa"/>
          </w:tcPr>
          <w:p w14:paraId="04110317" w14:textId="77777777" w:rsidR="00780388" w:rsidRPr="0043223C" w:rsidRDefault="00780388" w:rsidP="00503181">
            <w:pPr>
              <w:spacing w:line="276" w:lineRule="auto"/>
              <w:jc w:val="center"/>
              <w:rPr>
                <w:rFonts w:cs="Times New Roman"/>
                <w:szCs w:val="24"/>
              </w:rPr>
            </w:pPr>
            <w:r w:rsidRPr="0043223C">
              <w:rPr>
                <w:rFonts w:cs="Times New Roman"/>
                <w:szCs w:val="24"/>
              </w:rPr>
              <w:t>12</w:t>
            </w:r>
          </w:p>
        </w:tc>
      </w:tr>
      <w:tr w:rsidR="00780388" w:rsidRPr="0043223C" w14:paraId="62C5B936" w14:textId="77777777" w:rsidTr="00503181">
        <w:trPr>
          <w:cantSplit/>
        </w:trPr>
        <w:tc>
          <w:tcPr>
            <w:tcW w:w="936" w:type="dxa"/>
          </w:tcPr>
          <w:p w14:paraId="51F2765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DB3F65F" w14:textId="77777777" w:rsidR="00780388" w:rsidRPr="0043223C" w:rsidRDefault="00780388" w:rsidP="00503181">
            <w:pPr>
              <w:spacing w:line="276" w:lineRule="auto"/>
              <w:rPr>
                <w:rFonts w:cs="Times New Roman"/>
                <w:szCs w:val="24"/>
              </w:rPr>
            </w:pPr>
            <w:r w:rsidRPr="0043223C">
              <w:rPr>
                <w:rFonts w:cs="Times New Roman"/>
                <w:szCs w:val="24"/>
              </w:rPr>
              <w:t>Rádce. Časopis zahrádkářů a lidových výzkumníků</w:t>
            </w:r>
          </w:p>
          <w:p w14:paraId="5BFF8EE0"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v Praze, Státní zemědělské nakladatelství; roč. 38, č. 3, 4, 5, 8; roč. 39, č. 1, 2, 4, 5, 7, 9, 11; roč. 40, č. 1, 3, 4, 6, 8, 12; roč. 41, č. 1, 3, 6, 7, 8, 9, 12; roč. 42, č. 1, 2, 3, 4, 5; roč. 51, č. 10; roč. 52, č. 1; roč. 54, č. 6; celkem 30 ks</w:t>
            </w:r>
          </w:p>
        </w:tc>
        <w:tc>
          <w:tcPr>
            <w:tcW w:w="1550" w:type="dxa"/>
          </w:tcPr>
          <w:p w14:paraId="76190495" w14:textId="77777777" w:rsidR="00780388" w:rsidRPr="0043223C" w:rsidRDefault="00780388" w:rsidP="00503181">
            <w:pPr>
              <w:spacing w:line="276" w:lineRule="auto"/>
              <w:jc w:val="center"/>
              <w:rPr>
                <w:rFonts w:cs="Times New Roman"/>
                <w:szCs w:val="24"/>
              </w:rPr>
            </w:pPr>
            <w:r w:rsidRPr="0043223C">
              <w:rPr>
                <w:rFonts w:cs="Times New Roman"/>
                <w:szCs w:val="24"/>
              </w:rPr>
              <w:t>1954–1968</w:t>
            </w:r>
          </w:p>
        </w:tc>
        <w:tc>
          <w:tcPr>
            <w:tcW w:w="1065" w:type="dxa"/>
          </w:tcPr>
          <w:p w14:paraId="38D1C6D5" w14:textId="77777777" w:rsidR="00780388" w:rsidRPr="0043223C" w:rsidRDefault="00780388" w:rsidP="00503181">
            <w:pPr>
              <w:spacing w:line="276" w:lineRule="auto"/>
              <w:jc w:val="center"/>
              <w:rPr>
                <w:rFonts w:cs="Times New Roman"/>
                <w:szCs w:val="24"/>
              </w:rPr>
            </w:pPr>
            <w:r w:rsidRPr="0043223C">
              <w:rPr>
                <w:rFonts w:cs="Times New Roman"/>
                <w:szCs w:val="24"/>
              </w:rPr>
              <w:t>12</w:t>
            </w:r>
          </w:p>
        </w:tc>
      </w:tr>
      <w:tr w:rsidR="00780388" w:rsidRPr="0043223C" w14:paraId="25531513" w14:textId="77777777" w:rsidTr="00503181">
        <w:trPr>
          <w:cantSplit/>
        </w:trPr>
        <w:tc>
          <w:tcPr>
            <w:tcW w:w="936" w:type="dxa"/>
          </w:tcPr>
          <w:p w14:paraId="565F32A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D27B319" w14:textId="77777777" w:rsidR="00780388" w:rsidRPr="0043223C" w:rsidRDefault="00780388" w:rsidP="00503181">
            <w:pPr>
              <w:spacing w:line="276" w:lineRule="auto"/>
              <w:rPr>
                <w:rFonts w:cs="Times New Roman"/>
                <w:szCs w:val="24"/>
              </w:rPr>
            </w:pPr>
            <w:r w:rsidRPr="0043223C">
              <w:rPr>
                <w:rFonts w:cs="Times New Roman"/>
                <w:szCs w:val="24"/>
              </w:rPr>
              <w:t>Rovnost</w:t>
            </w:r>
          </w:p>
          <w:p w14:paraId="170E8BEB"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Brno, Moravskoslezské vydavatelství, Příloha RT magazín a Příloha Terč, 2 ks</w:t>
            </w:r>
          </w:p>
        </w:tc>
        <w:tc>
          <w:tcPr>
            <w:tcW w:w="1550" w:type="dxa"/>
          </w:tcPr>
          <w:p w14:paraId="241A74F0" w14:textId="77777777" w:rsidR="00780388" w:rsidRPr="0043223C" w:rsidRDefault="00780388" w:rsidP="00503181">
            <w:pPr>
              <w:spacing w:line="276" w:lineRule="auto"/>
              <w:jc w:val="center"/>
              <w:rPr>
                <w:rFonts w:cs="Times New Roman"/>
                <w:szCs w:val="24"/>
              </w:rPr>
            </w:pPr>
            <w:r w:rsidRPr="0043223C">
              <w:rPr>
                <w:rFonts w:cs="Times New Roman"/>
                <w:szCs w:val="24"/>
              </w:rPr>
              <w:t>1991</w:t>
            </w:r>
          </w:p>
        </w:tc>
        <w:tc>
          <w:tcPr>
            <w:tcW w:w="1065" w:type="dxa"/>
          </w:tcPr>
          <w:p w14:paraId="2604E85E" w14:textId="77777777" w:rsidR="00780388" w:rsidRPr="0043223C" w:rsidRDefault="00780388" w:rsidP="00503181">
            <w:pPr>
              <w:spacing w:line="276" w:lineRule="auto"/>
              <w:jc w:val="center"/>
              <w:rPr>
                <w:rFonts w:cs="Times New Roman"/>
                <w:szCs w:val="24"/>
              </w:rPr>
            </w:pPr>
            <w:r w:rsidRPr="0043223C">
              <w:rPr>
                <w:rFonts w:cs="Times New Roman"/>
                <w:szCs w:val="24"/>
              </w:rPr>
              <w:t>12</w:t>
            </w:r>
          </w:p>
        </w:tc>
      </w:tr>
      <w:tr w:rsidR="00780388" w:rsidRPr="0043223C" w14:paraId="1868982E" w14:textId="77777777" w:rsidTr="00503181">
        <w:trPr>
          <w:cantSplit/>
        </w:trPr>
        <w:tc>
          <w:tcPr>
            <w:tcW w:w="936" w:type="dxa"/>
          </w:tcPr>
          <w:p w14:paraId="7F5C32D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F178A79" w14:textId="77777777" w:rsidR="00780388" w:rsidRPr="0043223C" w:rsidRDefault="00780388" w:rsidP="00503181">
            <w:pPr>
              <w:spacing w:line="276" w:lineRule="auto"/>
              <w:rPr>
                <w:rFonts w:cs="Times New Roman"/>
                <w:szCs w:val="24"/>
              </w:rPr>
            </w:pPr>
            <w:r w:rsidRPr="0043223C">
              <w:rPr>
                <w:rFonts w:cs="Times New Roman"/>
                <w:szCs w:val="24"/>
              </w:rPr>
              <w:t>Rudé právo</w:t>
            </w:r>
          </w:p>
          <w:p w14:paraId="1527FD21"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KSČ; roč. 59, č. 215; roč. 61, č. 110, příloha Haló 1980 a 1989 č. 22.; celkem 4 ks</w:t>
            </w:r>
          </w:p>
        </w:tc>
        <w:tc>
          <w:tcPr>
            <w:tcW w:w="1550" w:type="dxa"/>
          </w:tcPr>
          <w:p w14:paraId="3A26A52B" w14:textId="77777777" w:rsidR="00780388" w:rsidRPr="0043223C" w:rsidRDefault="00780388" w:rsidP="00503181">
            <w:pPr>
              <w:spacing w:line="276" w:lineRule="auto"/>
              <w:jc w:val="center"/>
              <w:rPr>
                <w:rFonts w:cs="Times New Roman"/>
                <w:szCs w:val="24"/>
              </w:rPr>
            </w:pPr>
            <w:r w:rsidRPr="0043223C">
              <w:rPr>
                <w:rFonts w:cs="Times New Roman"/>
                <w:szCs w:val="24"/>
              </w:rPr>
              <w:t>1979–1989</w:t>
            </w:r>
          </w:p>
        </w:tc>
        <w:tc>
          <w:tcPr>
            <w:tcW w:w="1065" w:type="dxa"/>
          </w:tcPr>
          <w:p w14:paraId="779B35B7" w14:textId="77777777" w:rsidR="00780388" w:rsidRPr="0043223C" w:rsidRDefault="00780388" w:rsidP="00503181">
            <w:pPr>
              <w:spacing w:line="276" w:lineRule="auto"/>
              <w:jc w:val="center"/>
              <w:rPr>
                <w:rFonts w:cs="Times New Roman"/>
                <w:szCs w:val="24"/>
              </w:rPr>
            </w:pPr>
            <w:r w:rsidRPr="0043223C">
              <w:rPr>
                <w:rFonts w:cs="Times New Roman"/>
                <w:szCs w:val="24"/>
              </w:rPr>
              <w:t>12</w:t>
            </w:r>
          </w:p>
        </w:tc>
      </w:tr>
      <w:tr w:rsidR="00780388" w:rsidRPr="0043223C" w14:paraId="6D4E3F91" w14:textId="77777777" w:rsidTr="00503181">
        <w:trPr>
          <w:cantSplit/>
        </w:trPr>
        <w:tc>
          <w:tcPr>
            <w:tcW w:w="936" w:type="dxa"/>
          </w:tcPr>
          <w:p w14:paraId="7FA2E95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7DF67A8" w14:textId="77777777" w:rsidR="00780388" w:rsidRPr="0043223C" w:rsidRDefault="00780388" w:rsidP="00503181">
            <w:pPr>
              <w:spacing w:line="276" w:lineRule="auto"/>
              <w:rPr>
                <w:rFonts w:cs="Times New Roman"/>
                <w:szCs w:val="24"/>
              </w:rPr>
            </w:pPr>
            <w:r w:rsidRPr="0043223C">
              <w:rPr>
                <w:rFonts w:cs="Times New Roman"/>
                <w:szCs w:val="24"/>
              </w:rPr>
              <w:t xml:space="preserve">Sluníčko </w:t>
            </w:r>
          </w:p>
          <w:p w14:paraId="40986DF9"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Mladá fronta; roč. 5, č. 10; 1 ks</w:t>
            </w:r>
          </w:p>
        </w:tc>
        <w:tc>
          <w:tcPr>
            <w:tcW w:w="1550" w:type="dxa"/>
          </w:tcPr>
          <w:p w14:paraId="32BFD069" w14:textId="77777777" w:rsidR="00780388" w:rsidRPr="0043223C" w:rsidRDefault="00780388" w:rsidP="00503181">
            <w:pPr>
              <w:spacing w:line="276" w:lineRule="auto"/>
              <w:jc w:val="center"/>
              <w:rPr>
                <w:rFonts w:cs="Times New Roman"/>
                <w:szCs w:val="24"/>
              </w:rPr>
            </w:pPr>
            <w:r w:rsidRPr="0043223C">
              <w:rPr>
                <w:rFonts w:cs="Times New Roman"/>
                <w:szCs w:val="24"/>
              </w:rPr>
              <w:t>1972</w:t>
            </w:r>
          </w:p>
          <w:p w14:paraId="03AB15A7" w14:textId="77777777" w:rsidR="00780388" w:rsidRPr="0043223C" w:rsidRDefault="00780388" w:rsidP="00503181">
            <w:pPr>
              <w:spacing w:line="276" w:lineRule="auto"/>
              <w:jc w:val="center"/>
              <w:rPr>
                <w:rFonts w:cs="Times New Roman"/>
                <w:szCs w:val="24"/>
              </w:rPr>
            </w:pPr>
          </w:p>
        </w:tc>
        <w:tc>
          <w:tcPr>
            <w:tcW w:w="1065" w:type="dxa"/>
          </w:tcPr>
          <w:p w14:paraId="556A6269" w14:textId="77777777" w:rsidR="00780388" w:rsidRPr="0043223C" w:rsidRDefault="00780388" w:rsidP="00503181">
            <w:pPr>
              <w:spacing w:line="276" w:lineRule="auto"/>
              <w:jc w:val="center"/>
              <w:rPr>
                <w:rFonts w:cs="Times New Roman"/>
                <w:szCs w:val="24"/>
              </w:rPr>
            </w:pPr>
            <w:r w:rsidRPr="0043223C">
              <w:rPr>
                <w:rFonts w:cs="Times New Roman"/>
                <w:szCs w:val="24"/>
              </w:rPr>
              <w:t>12</w:t>
            </w:r>
          </w:p>
        </w:tc>
      </w:tr>
      <w:tr w:rsidR="00780388" w:rsidRPr="0043223C" w14:paraId="6052BE43" w14:textId="77777777" w:rsidTr="00503181">
        <w:trPr>
          <w:cantSplit/>
        </w:trPr>
        <w:tc>
          <w:tcPr>
            <w:tcW w:w="936" w:type="dxa"/>
          </w:tcPr>
          <w:p w14:paraId="6DE98D5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3DF4F24" w14:textId="77777777" w:rsidR="00780388" w:rsidRPr="0043223C" w:rsidRDefault="00780388" w:rsidP="00503181">
            <w:pPr>
              <w:spacing w:line="276" w:lineRule="auto"/>
              <w:rPr>
                <w:rFonts w:cs="Times New Roman"/>
                <w:szCs w:val="24"/>
              </w:rPr>
            </w:pPr>
            <w:r w:rsidRPr="0043223C">
              <w:rPr>
                <w:rFonts w:cs="Times New Roman"/>
                <w:szCs w:val="24"/>
              </w:rPr>
              <w:t>Večery pod Lampou</w:t>
            </w:r>
          </w:p>
          <w:p w14:paraId="18EBF584"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Tempo, č. 19, 1 ks</w:t>
            </w:r>
          </w:p>
        </w:tc>
        <w:tc>
          <w:tcPr>
            <w:tcW w:w="1550" w:type="dxa"/>
          </w:tcPr>
          <w:p w14:paraId="2F368FD6" w14:textId="77777777" w:rsidR="00780388" w:rsidRPr="0043223C" w:rsidRDefault="00780388" w:rsidP="00503181">
            <w:pPr>
              <w:spacing w:line="276" w:lineRule="auto"/>
              <w:jc w:val="center"/>
              <w:rPr>
                <w:rFonts w:cs="Times New Roman"/>
                <w:szCs w:val="24"/>
              </w:rPr>
            </w:pPr>
            <w:r w:rsidRPr="0043223C">
              <w:rPr>
                <w:rFonts w:cs="Times New Roman"/>
                <w:szCs w:val="24"/>
              </w:rPr>
              <w:t>1991</w:t>
            </w:r>
          </w:p>
          <w:p w14:paraId="5B38D823" w14:textId="77777777" w:rsidR="00780388" w:rsidRPr="0043223C" w:rsidRDefault="00780388" w:rsidP="00503181">
            <w:pPr>
              <w:spacing w:line="276" w:lineRule="auto"/>
              <w:jc w:val="center"/>
              <w:rPr>
                <w:rFonts w:cs="Times New Roman"/>
                <w:szCs w:val="24"/>
              </w:rPr>
            </w:pPr>
          </w:p>
        </w:tc>
        <w:tc>
          <w:tcPr>
            <w:tcW w:w="1065" w:type="dxa"/>
          </w:tcPr>
          <w:p w14:paraId="2EC896ED" w14:textId="77777777" w:rsidR="00780388" w:rsidRPr="0043223C" w:rsidRDefault="00780388" w:rsidP="00503181">
            <w:pPr>
              <w:spacing w:line="276" w:lineRule="auto"/>
              <w:jc w:val="center"/>
              <w:rPr>
                <w:rFonts w:cs="Times New Roman"/>
                <w:szCs w:val="24"/>
              </w:rPr>
            </w:pPr>
            <w:r w:rsidRPr="0043223C">
              <w:rPr>
                <w:rFonts w:cs="Times New Roman"/>
                <w:szCs w:val="24"/>
              </w:rPr>
              <w:t>12</w:t>
            </w:r>
          </w:p>
        </w:tc>
      </w:tr>
      <w:tr w:rsidR="00780388" w:rsidRPr="0043223C" w14:paraId="1E5BCA8C" w14:textId="77777777" w:rsidTr="00503181">
        <w:trPr>
          <w:cantSplit/>
        </w:trPr>
        <w:tc>
          <w:tcPr>
            <w:tcW w:w="936" w:type="dxa"/>
          </w:tcPr>
          <w:p w14:paraId="615A0B1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6679F9C" w14:textId="77777777" w:rsidR="00780388" w:rsidRPr="0043223C" w:rsidRDefault="00780388" w:rsidP="00503181">
            <w:pPr>
              <w:spacing w:line="276" w:lineRule="auto"/>
              <w:rPr>
                <w:rFonts w:cs="Times New Roman"/>
                <w:szCs w:val="24"/>
              </w:rPr>
            </w:pPr>
            <w:r w:rsidRPr="0043223C">
              <w:rPr>
                <w:rFonts w:cs="Times New Roman"/>
                <w:szCs w:val="24"/>
              </w:rPr>
              <w:t>Vlasta</w:t>
            </w:r>
          </w:p>
          <w:p w14:paraId="6062F6FE"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3 kusy jsou neúplné; 1973, č. 47; 1989, č. 33; č. 4; č. 46; č. 48; 1 ks neidentifikovatelného ročníku; celkem 6 ks</w:t>
            </w:r>
          </w:p>
        </w:tc>
        <w:tc>
          <w:tcPr>
            <w:tcW w:w="1550" w:type="dxa"/>
          </w:tcPr>
          <w:p w14:paraId="4FAA4783" w14:textId="77777777" w:rsidR="00780388" w:rsidRPr="0043223C" w:rsidRDefault="00780388" w:rsidP="00503181">
            <w:pPr>
              <w:spacing w:line="276" w:lineRule="auto"/>
              <w:jc w:val="center"/>
              <w:rPr>
                <w:rFonts w:cs="Times New Roman"/>
                <w:szCs w:val="24"/>
              </w:rPr>
            </w:pPr>
            <w:r w:rsidRPr="0043223C">
              <w:rPr>
                <w:rFonts w:cs="Times New Roman"/>
                <w:szCs w:val="24"/>
              </w:rPr>
              <w:t>1973–1994</w:t>
            </w:r>
          </w:p>
          <w:p w14:paraId="5286533E" w14:textId="77777777" w:rsidR="00780388" w:rsidRPr="0043223C" w:rsidRDefault="00780388" w:rsidP="00503181">
            <w:pPr>
              <w:spacing w:line="276" w:lineRule="auto"/>
              <w:jc w:val="center"/>
              <w:rPr>
                <w:rFonts w:cs="Times New Roman"/>
                <w:szCs w:val="24"/>
              </w:rPr>
            </w:pPr>
          </w:p>
        </w:tc>
        <w:tc>
          <w:tcPr>
            <w:tcW w:w="1065" w:type="dxa"/>
          </w:tcPr>
          <w:p w14:paraId="06344586" w14:textId="77777777" w:rsidR="00780388" w:rsidRPr="0043223C" w:rsidRDefault="00780388" w:rsidP="00503181">
            <w:pPr>
              <w:spacing w:line="276" w:lineRule="auto"/>
              <w:jc w:val="center"/>
              <w:rPr>
                <w:rFonts w:cs="Times New Roman"/>
                <w:szCs w:val="24"/>
              </w:rPr>
            </w:pPr>
            <w:r w:rsidRPr="0043223C">
              <w:rPr>
                <w:rFonts w:cs="Times New Roman"/>
                <w:szCs w:val="24"/>
              </w:rPr>
              <w:t>12</w:t>
            </w:r>
          </w:p>
        </w:tc>
      </w:tr>
      <w:tr w:rsidR="00780388" w:rsidRPr="0043223C" w14:paraId="7E8B9DAE" w14:textId="77777777" w:rsidTr="00503181">
        <w:trPr>
          <w:cantSplit/>
        </w:trPr>
        <w:tc>
          <w:tcPr>
            <w:tcW w:w="936" w:type="dxa"/>
          </w:tcPr>
          <w:p w14:paraId="42761E6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879EC9A" w14:textId="77777777" w:rsidR="00780388" w:rsidRPr="0043223C" w:rsidRDefault="00780388" w:rsidP="00503181">
            <w:pPr>
              <w:spacing w:line="276" w:lineRule="auto"/>
              <w:rPr>
                <w:rFonts w:cs="Times New Roman"/>
                <w:szCs w:val="24"/>
              </w:rPr>
            </w:pPr>
            <w:r w:rsidRPr="0043223C">
              <w:rPr>
                <w:rFonts w:cs="Times New Roman"/>
                <w:szCs w:val="24"/>
              </w:rPr>
              <w:t xml:space="preserve">Zahrádkář. Časopis zahrádkářů, ovocnářů, vinařů. </w:t>
            </w:r>
          </w:p>
          <w:p w14:paraId="0876A1D8"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Český ovocnářský a zahrádkářský svaz; 1970, č. 5, 8; 197, 1 č. 1; 1975, č. 5; 1976, č. 2, 3, 6; 1978, č. 3, 4; 1979, č. 1; 10 ks</w:t>
            </w:r>
          </w:p>
        </w:tc>
        <w:tc>
          <w:tcPr>
            <w:tcW w:w="1550" w:type="dxa"/>
          </w:tcPr>
          <w:p w14:paraId="4A2BA366" w14:textId="77777777" w:rsidR="00780388" w:rsidRPr="0043223C" w:rsidRDefault="00780388" w:rsidP="00503181">
            <w:pPr>
              <w:spacing w:line="276" w:lineRule="auto"/>
              <w:jc w:val="center"/>
              <w:rPr>
                <w:rFonts w:cs="Times New Roman"/>
                <w:szCs w:val="24"/>
              </w:rPr>
            </w:pPr>
            <w:r w:rsidRPr="0043223C">
              <w:rPr>
                <w:rFonts w:cs="Times New Roman"/>
                <w:szCs w:val="24"/>
              </w:rPr>
              <w:t>1970–1979</w:t>
            </w:r>
          </w:p>
          <w:p w14:paraId="07286849" w14:textId="77777777" w:rsidR="00780388" w:rsidRPr="0043223C" w:rsidRDefault="00780388" w:rsidP="00503181">
            <w:pPr>
              <w:spacing w:line="276" w:lineRule="auto"/>
              <w:jc w:val="center"/>
              <w:rPr>
                <w:rFonts w:cs="Times New Roman"/>
                <w:szCs w:val="24"/>
              </w:rPr>
            </w:pPr>
          </w:p>
        </w:tc>
        <w:tc>
          <w:tcPr>
            <w:tcW w:w="1065" w:type="dxa"/>
          </w:tcPr>
          <w:p w14:paraId="34355F09" w14:textId="77777777" w:rsidR="00780388" w:rsidRPr="0043223C" w:rsidRDefault="00780388" w:rsidP="00503181">
            <w:pPr>
              <w:spacing w:line="276" w:lineRule="auto"/>
              <w:jc w:val="center"/>
              <w:rPr>
                <w:rFonts w:cs="Times New Roman"/>
                <w:szCs w:val="24"/>
              </w:rPr>
            </w:pPr>
            <w:r w:rsidRPr="0043223C">
              <w:rPr>
                <w:rFonts w:cs="Times New Roman"/>
                <w:szCs w:val="24"/>
              </w:rPr>
              <w:t>12</w:t>
            </w:r>
          </w:p>
        </w:tc>
      </w:tr>
      <w:tr w:rsidR="00780388" w:rsidRPr="0043223C" w14:paraId="4CA28CC5" w14:textId="77777777" w:rsidTr="00503181">
        <w:trPr>
          <w:cantSplit/>
        </w:trPr>
        <w:tc>
          <w:tcPr>
            <w:tcW w:w="936" w:type="dxa"/>
          </w:tcPr>
          <w:p w14:paraId="4D2D0C0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4325C80" w14:textId="77777777" w:rsidR="00780388" w:rsidRPr="0043223C" w:rsidRDefault="00780388" w:rsidP="00503181">
            <w:pPr>
              <w:spacing w:line="276" w:lineRule="auto"/>
              <w:rPr>
                <w:rFonts w:cs="Times New Roman"/>
                <w:szCs w:val="24"/>
              </w:rPr>
            </w:pPr>
            <w:r w:rsidRPr="0043223C">
              <w:rPr>
                <w:rFonts w:cs="Times New Roman"/>
                <w:szCs w:val="24"/>
              </w:rPr>
              <w:t>Zemědělské noviny</w:t>
            </w:r>
          </w:p>
          <w:p w14:paraId="2B13880C"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příloha náš domov; roč. 1968, č. 20, 21, 24, 25, 37; roč. 1969, č. 10; roč. 1970, č. 15, 19, 21, 35; 10 ks</w:t>
            </w:r>
          </w:p>
        </w:tc>
        <w:tc>
          <w:tcPr>
            <w:tcW w:w="1550" w:type="dxa"/>
          </w:tcPr>
          <w:p w14:paraId="2756FD44" w14:textId="77777777" w:rsidR="00780388" w:rsidRPr="0043223C" w:rsidRDefault="00780388" w:rsidP="00503181">
            <w:pPr>
              <w:spacing w:line="276" w:lineRule="auto"/>
              <w:jc w:val="center"/>
              <w:rPr>
                <w:rFonts w:cs="Times New Roman"/>
                <w:szCs w:val="24"/>
              </w:rPr>
            </w:pPr>
            <w:r w:rsidRPr="0043223C">
              <w:rPr>
                <w:rFonts w:cs="Times New Roman"/>
                <w:szCs w:val="24"/>
              </w:rPr>
              <w:t>1968–1970</w:t>
            </w:r>
          </w:p>
          <w:p w14:paraId="4F3EE96D" w14:textId="77777777" w:rsidR="00780388" w:rsidRPr="0043223C" w:rsidRDefault="00780388" w:rsidP="00503181">
            <w:pPr>
              <w:spacing w:line="276" w:lineRule="auto"/>
              <w:jc w:val="center"/>
              <w:rPr>
                <w:rFonts w:cs="Times New Roman"/>
                <w:szCs w:val="24"/>
              </w:rPr>
            </w:pPr>
          </w:p>
        </w:tc>
        <w:tc>
          <w:tcPr>
            <w:tcW w:w="1065" w:type="dxa"/>
          </w:tcPr>
          <w:p w14:paraId="3B8DDEA1" w14:textId="77777777" w:rsidR="00780388" w:rsidRPr="0043223C" w:rsidRDefault="00780388" w:rsidP="00503181">
            <w:pPr>
              <w:spacing w:line="276" w:lineRule="auto"/>
              <w:jc w:val="center"/>
              <w:rPr>
                <w:rFonts w:cs="Times New Roman"/>
                <w:szCs w:val="24"/>
              </w:rPr>
            </w:pPr>
            <w:r w:rsidRPr="0043223C">
              <w:rPr>
                <w:rFonts w:cs="Times New Roman"/>
                <w:szCs w:val="24"/>
              </w:rPr>
              <w:t>12</w:t>
            </w:r>
          </w:p>
        </w:tc>
      </w:tr>
      <w:tr w:rsidR="00780388" w:rsidRPr="0043223C" w14:paraId="09750837" w14:textId="77777777" w:rsidTr="00503181">
        <w:trPr>
          <w:cantSplit/>
        </w:trPr>
        <w:tc>
          <w:tcPr>
            <w:tcW w:w="936" w:type="dxa"/>
          </w:tcPr>
          <w:p w14:paraId="12FF49F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6C47D5D" w14:textId="77777777" w:rsidR="00780388" w:rsidRPr="0043223C" w:rsidRDefault="00780388" w:rsidP="00503181">
            <w:pPr>
              <w:spacing w:line="276" w:lineRule="auto"/>
              <w:rPr>
                <w:rFonts w:cs="Times New Roman"/>
                <w:szCs w:val="24"/>
              </w:rPr>
            </w:pPr>
            <w:r w:rsidRPr="0043223C">
              <w:rPr>
                <w:rFonts w:cs="Times New Roman"/>
                <w:szCs w:val="24"/>
              </w:rPr>
              <w:t>Žena a móda</w:t>
            </w:r>
          </w:p>
          <w:p w14:paraId="1B0A3852" w14:textId="77777777" w:rsidR="00780388" w:rsidRPr="0043223C" w:rsidRDefault="00780388" w:rsidP="00503181">
            <w:pPr>
              <w:spacing w:after="120" w:line="276" w:lineRule="auto"/>
              <w:rPr>
                <w:rFonts w:cs="Times New Roman"/>
                <w:b/>
                <w:bCs/>
                <w:sz w:val="28"/>
                <w:szCs w:val="28"/>
              </w:rPr>
            </w:pPr>
            <w:r w:rsidRPr="0043223C">
              <w:rPr>
                <w:rFonts w:cs="Times New Roman"/>
                <w:sz w:val="20"/>
                <w:szCs w:val="20"/>
              </w:rPr>
              <w:t>čes., Praha, Mona, srpen a říjen 1986, 2 ks</w:t>
            </w:r>
          </w:p>
        </w:tc>
        <w:tc>
          <w:tcPr>
            <w:tcW w:w="1550" w:type="dxa"/>
          </w:tcPr>
          <w:p w14:paraId="721F6BF7" w14:textId="77777777" w:rsidR="00780388" w:rsidRPr="0043223C" w:rsidRDefault="00780388" w:rsidP="00503181">
            <w:pPr>
              <w:spacing w:line="276" w:lineRule="auto"/>
              <w:jc w:val="center"/>
              <w:rPr>
                <w:rFonts w:cs="Times New Roman"/>
                <w:szCs w:val="24"/>
              </w:rPr>
            </w:pPr>
            <w:r w:rsidRPr="0043223C">
              <w:rPr>
                <w:rFonts w:cs="Times New Roman"/>
                <w:szCs w:val="24"/>
              </w:rPr>
              <w:t>1986</w:t>
            </w:r>
          </w:p>
        </w:tc>
        <w:tc>
          <w:tcPr>
            <w:tcW w:w="1065" w:type="dxa"/>
          </w:tcPr>
          <w:p w14:paraId="3A7DDC31" w14:textId="77777777" w:rsidR="00780388" w:rsidRPr="0043223C" w:rsidRDefault="00780388" w:rsidP="00503181">
            <w:pPr>
              <w:spacing w:line="276" w:lineRule="auto"/>
              <w:jc w:val="center"/>
              <w:rPr>
                <w:rFonts w:cs="Times New Roman"/>
                <w:szCs w:val="24"/>
              </w:rPr>
            </w:pPr>
            <w:r w:rsidRPr="0043223C">
              <w:rPr>
                <w:rFonts w:cs="Times New Roman"/>
                <w:szCs w:val="24"/>
              </w:rPr>
              <w:t>12</w:t>
            </w:r>
          </w:p>
        </w:tc>
      </w:tr>
      <w:tr w:rsidR="00780388" w:rsidRPr="0043223C" w14:paraId="07C616AB" w14:textId="77777777" w:rsidTr="00503181">
        <w:trPr>
          <w:cantSplit/>
        </w:trPr>
        <w:tc>
          <w:tcPr>
            <w:tcW w:w="936" w:type="dxa"/>
          </w:tcPr>
          <w:p w14:paraId="69C8D33C" w14:textId="77777777" w:rsidR="00780388" w:rsidRPr="0043223C" w:rsidRDefault="00780388" w:rsidP="00503181">
            <w:pPr>
              <w:spacing w:line="276" w:lineRule="auto"/>
              <w:ind w:left="360"/>
              <w:rPr>
                <w:rFonts w:cs="Times New Roman"/>
                <w:szCs w:val="24"/>
              </w:rPr>
            </w:pPr>
          </w:p>
        </w:tc>
        <w:tc>
          <w:tcPr>
            <w:tcW w:w="5232" w:type="dxa"/>
          </w:tcPr>
          <w:p w14:paraId="585C99E9"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V.9. Mapy</w:t>
            </w:r>
          </w:p>
        </w:tc>
        <w:tc>
          <w:tcPr>
            <w:tcW w:w="1550" w:type="dxa"/>
          </w:tcPr>
          <w:p w14:paraId="738955CF" w14:textId="77777777" w:rsidR="00780388" w:rsidRPr="0043223C" w:rsidRDefault="00780388" w:rsidP="00503181">
            <w:pPr>
              <w:spacing w:line="276" w:lineRule="auto"/>
              <w:jc w:val="center"/>
              <w:rPr>
                <w:rFonts w:cs="Times New Roman"/>
                <w:szCs w:val="24"/>
              </w:rPr>
            </w:pPr>
          </w:p>
        </w:tc>
        <w:tc>
          <w:tcPr>
            <w:tcW w:w="1065" w:type="dxa"/>
          </w:tcPr>
          <w:p w14:paraId="76ADE20D" w14:textId="77777777" w:rsidR="00780388" w:rsidRPr="0043223C" w:rsidRDefault="00780388" w:rsidP="00503181">
            <w:pPr>
              <w:spacing w:line="276" w:lineRule="auto"/>
              <w:jc w:val="center"/>
              <w:rPr>
                <w:rFonts w:cs="Times New Roman"/>
                <w:szCs w:val="24"/>
              </w:rPr>
            </w:pPr>
          </w:p>
        </w:tc>
      </w:tr>
      <w:tr w:rsidR="00780388" w:rsidRPr="0043223C" w14:paraId="23021C45" w14:textId="77777777" w:rsidTr="00503181">
        <w:trPr>
          <w:cantSplit/>
        </w:trPr>
        <w:tc>
          <w:tcPr>
            <w:tcW w:w="936" w:type="dxa"/>
          </w:tcPr>
          <w:p w14:paraId="5560610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D77519C" w14:textId="77777777" w:rsidR="00780388" w:rsidRPr="0043223C" w:rsidRDefault="00780388" w:rsidP="00503181">
            <w:pPr>
              <w:spacing w:line="276" w:lineRule="auto"/>
              <w:rPr>
                <w:rFonts w:cs="Times New Roman"/>
                <w:szCs w:val="24"/>
              </w:rPr>
            </w:pPr>
            <w:r w:rsidRPr="0043223C">
              <w:rPr>
                <w:rFonts w:cs="Times New Roman"/>
                <w:szCs w:val="24"/>
              </w:rPr>
              <w:t>Mapa Dolních Rakous, Horních Rakous a Čech</w:t>
            </w:r>
          </w:p>
          <w:p w14:paraId="1582C87B" w14:textId="77777777" w:rsidR="00780388" w:rsidRPr="0043223C" w:rsidRDefault="00780388" w:rsidP="00503181">
            <w:pPr>
              <w:spacing w:after="120" w:line="276" w:lineRule="auto"/>
              <w:rPr>
                <w:rFonts w:cs="Times New Roman"/>
                <w:szCs w:val="24"/>
              </w:rPr>
            </w:pPr>
            <w:r w:rsidRPr="0043223C">
              <w:rPr>
                <w:rFonts w:cs="Times New Roman"/>
                <w:sz w:val="20"/>
                <w:szCs w:val="20"/>
              </w:rPr>
              <w:t>čes. a něm., 1 ks</w:t>
            </w:r>
          </w:p>
        </w:tc>
        <w:tc>
          <w:tcPr>
            <w:tcW w:w="1550" w:type="dxa"/>
          </w:tcPr>
          <w:p w14:paraId="5551E56F" w14:textId="77777777" w:rsidR="00780388" w:rsidRPr="0043223C" w:rsidRDefault="00780388" w:rsidP="00503181">
            <w:pPr>
              <w:spacing w:line="276" w:lineRule="auto"/>
              <w:jc w:val="center"/>
              <w:rPr>
                <w:rFonts w:cs="Times New Roman"/>
                <w:szCs w:val="24"/>
              </w:rPr>
            </w:pPr>
            <w:r w:rsidRPr="0043223C">
              <w:rPr>
                <w:rFonts w:cs="Times New Roman"/>
                <w:szCs w:val="24"/>
              </w:rPr>
              <w:t>[1920–1930]</w:t>
            </w:r>
          </w:p>
        </w:tc>
        <w:tc>
          <w:tcPr>
            <w:tcW w:w="1065" w:type="dxa"/>
          </w:tcPr>
          <w:p w14:paraId="41DBA97E"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7C653E9E" w14:textId="77777777" w:rsidTr="00503181">
        <w:trPr>
          <w:cantSplit/>
        </w:trPr>
        <w:tc>
          <w:tcPr>
            <w:tcW w:w="936" w:type="dxa"/>
          </w:tcPr>
          <w:p w14:paraId="2303403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EC3137C" w14:textId="77777777" w:rsidR="00780388" w:rsidRPr="0043223C" w:rsidRDefault="00780388" w:rsidP="00503181">
            <w:pPr>
              <w:spacing w:line="276" w:lineRule="auto"/>
              <w:rPr>
                <w:rFonts w:cs="Times New Roman"/>
                <w:szCs w:val="24"/>
              </w:rPr>
            </w:pPr>
            <w:r w:rsidRPr="0043223C">
              <w:rPr>
                <w:rFonts w:cs="Times New Roman"/>
                <w:szCs w:val="24"/>
              </w:rPr>
              <w:t>Mapa silnic v Čechách, na Moravě a ve Slezsku</w:t>
            </w:r>
          </w:p>
          <w:p w14:paraId="2CCF5AE8" w14:textId="77777777" w:rsidR="00780388" w:rsidRPr="0043223C" w:rsidRDefault="00780388" w:rsidP="00503181">
            <w:pPr>
              <w:spacing w:after="120" w:line="276" w:lineRule="auto"/>
              <w:rPr>
                <w:rFonts w:cs="Times New Roman"/>
                <w:szCs w:val="24"/>
              </w:rPr>
            </w:pPr>
            <w:r w:rsidRPr="0043223C">
              <w:rPr>
                <w:rFonts w:cs="Times New Roman"/>
                <w:sz w:val="20"/>
                <w:szCs w:val="20"/>
              </w:rPr>
              <w:t>čes., 1 ks</w:t>
            </w:r>
          </w:p>
        </w:tc>
        <w:tc>
          <w:tcPr>
            <w:tcW w:w="1550" w:type="dxa"/>
          </w:tcPr>
          <w:p w14:paraId="29DF4E79" w14:textId="77777777" w:rsidR="00780388" w:rsidRPr="0043223C" w:rsidRDefault="00780388" w:rsidP="00503181">
            <w:pPr>
              <w:spacing w:line="276" w:lineRule="auto"/>
              <w:jc w:val="center"/>
              <w:rPr>
                <w:rFonts w:cs="Times New Roman"/>
                <w:szCs w:val="24"/>
              </w:rPr>
            </w:pPr>
            <w:r w:rsidRPr="0043223C">
              <w:rPr>
                <w:rFonts w:cs="Times New Roman"/>
                <w:szCs w:val="24"/>
              </w:rPr>
              <w:t>[1920–1930]</w:t>
            </w:r>
          </w:p>
        </w:tc>
        <w:tc>
          <w:tcPr>
            <w:tcW w:w="1065" w:type="dxa"/>
          </w:tcPr>
          <w:p w14:paraId="76D249C7"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01E8AAA6" w14:textId="77777777" w:rsidTr="00503181">
        <w:trPr>
          <w:cantSplit/>
        </w:trPr>
        <w:tc>
          <w:tcPr>
            <w:tcW w:w="936" w:type="dxa"/>
          </w:tcPr>
          <w:p w14:paraId="53201FD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2718ED6" w14:textId="77777777" w:rsidR="00780388" w:rsidRPr="0043223C" w:rsidRDefault="00780388" w:rsidP="00503181">
            <w:pPr>
              <w:spacing w:line="276" w:lineRule="auto"/>
              <w:rPr>
                <w:rFonts w:cs="Times New Roman"/>
                <w:szCs w:val="24"/>
              </w:rPr>
            </w:pPr>
            <w:r w:rsidRPr="0043223C">
              <w:rPr>
                <w:rFonts w:cs="Times New Roman"/>
                <w:szCs w:val="24"/>
              </w:rPr>
              <w:t>Mapa Pozlovic a okolí</w:t>
            </w:r>
          </w:p>
          <w:p w14:paraId="29816F86" w14:textId="77777777" w:rsidR="00780388" w:rsidRPr="0043223C" w:rsidRDefault="00780388" w:rsidP="00503181">
            <w:pPr>
              <w:spacing w:after="120" w:line="276" w:lineRule="auto"/>
              <w:rPr>
                <w:rFonts w:cs="Times New Roman"/>
                <w:szCs w:val="24"/>
              </w:rPr>
            </w:pPr>
            <w:r w:rsidRPr="0043223C">
              <w:rPr>
                <w:rFonts w:cs="Times New Roman"/>
                <w:sz w:val="20"/>
                <w:szCs w:val="20"/>
              </w:rPr>
              <w:t>čes., 1 ks</w:t>
            </w:r>
          </w:p>
        </w:tc>
        <w:tc>
          <w:tcPr>
            <w:tcW w:w="1550" w:type="dxa"/>
          </w:tcPr>
          <w:p w14:paraId="65A041F7" w14:textId="77777777" w:rsidR="00780388" w:rsidRPr="0043223C" w:rsidRDefault="00780388" w:rsidP="00503181">
            <w:pPr>
              <w:spacing w:line="276" w:lineRule="auto"/>
              <w:jc w:val="center"/>
              <w:rPr>
                <w:rFonts w:cs="Times New Roman"/>
                <w:szCs w:val="24"/>
              </w:rPr>
            </w:pPr>
            <w:r w:rsidRPr="0043223C">
              <w:rPr>
                <w:rFonts w:cs="Times New Roman"/>
                <w:szCs w:val="24"/>
              </w:rPr>
              <w:t>[1920–1930]</w:t>
            </w:r>
          </w:p>
        </w:tc>
        <w:tc>
          <w:tcPr>
            <w:tcW w:w="1065" w:type="dxa"/>
          </w:tcPr>
          <w:p w14:paraId="500F9C36"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780AC21A" w14:textId="77777777" w:rsidTr="00503181">
        <w:trPr>
          <w:cantSplit/>
        </w:trPr>
        <w:tc>
          <w:tcPr>
            <w:tcW w:w="936" w:type="dxa"/>
          </w:tcPr>
          <w:p w14:paraId="55E74C6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56B5B80" w14:textId="77777777" w:rsidR="00780388" w:rsidRPr="0043223C" w:rsidRDefault="00780388" w:rsidP="00503181">
            <w:pPr>
              <w:spacing w:line="276" w:lineRule="auto"/>
              <w:rPr>
                <w:rFonts w:cs="Times New Roman"/>
                <w:szCs w:val="24"/>
              </w:rPr>
            </w:pPr>
            <w:r w:rsidRPr="0043223C">
              <w:rPr>
                <w:rFonts w:cs="Times New Roman"/>
                <w:szCs w:val="24"/>
              </w:rPr>
              <w:t>Mapa Československa včetně Podkarpatské Rusi</w:t>
            </w:r>
          </w:p>
          <w:p w14:paraId="22A1F194" w14:textId="77777777" w:rsidR="00780388" w:rsidRPr="0043223C" w:rsidRDefault="00780388" w:rsidP="00503181">
            <w:pPr>
              <w:spacing w:after="120" w:line="276" w:lineRule="auto"/>
              <w:rPr>
                <w:rFonts w:cs="Times New Roman"/>
                <w:szCs w:val="24"/>
              </w:rPr>
            </w:pPr>
            <w:r w:rsidRPr="0043223C">
              <w:rPr>
                <w:rFonts w:cs="Times New Roman"/>
                <w:sz w:val="20"/>
                <w:szCs w:val="20"/>
              </w:rPr>
              <w:t>čes., 2 ks</w:t>
            </w:r>
          </w:p>
        </w:tc>
        <w:tc>
          <w:tcPr>
            <w:tcW w:w="1550" w:type="dxa"/>
          </w:tcPr>
          <w:p w14:paraId="39BD7775" w14:textId="77777777" w:rsidR="00780388" w:rsidRPr="0043223C" w:rsidRDefault="00780388" w:rsidP="00503181">
            <w:pPr>
              <w:spacing w:line="276" w:lineRule="auto"/>
              <w:jc w:val="center"/>
              <w:rPr>
                <w:rFonts w:cs="Times New Roman"/>
                <w:szCs w:val="24"/>
              </w:rPr>
            </w:pPr>
            <w:r w:rsidRPr="0043223C">
              <w:rPr>
                <w:rFonts w:cs="Times New Roman"/>
                <w:szCs w:val="24"/>
              </w:rPr>
              <w:t>1922–1938</w:t>
            </w:r>
          </w:p>
        </w:tc>
        <w:tc>
          <w:tcPr>
            <w:tcW w:w="1065" w:type="dxa"/>
          </w:tcPr>
          <w:p w14:paraId="349CA24A"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2402A9EC" w14:textId="77777777" w:rsidTr="00503181">
        <w:trPr>
          <w:cantSplit/>
        </w:trPr>
        <w:tc>
          <w:tcPr>
            <w:tcW w:w="936" w:type="dxa"/>
          </w:tcPr>
          <w:p w14:paraId="4FC55BC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15DBBC6" w14:textId="77777777" w:rsidR="00780388" w:rsidRPr="0043223C" w:rsidRDefault="00780388" w:rsidP="00503181">
            <w:pPr>
              <w:spacing w:line="276" w:lineRule="auto"/>
              <w:rPr>
                <w:rFonts w:cs="Times New Roman"/>
                <w:szCs w:val="24"/>
              </w:rPr>
            </w:pPr>
            <w:r w:rsidRPr="0043223C">
              <w:rPr>
                <w:rFonts w:cs="Times New Roman"/>
                <w:szCs w:val="24"/>
              </w:rPr>
              <w:t>Mapa Bratislavy</w:t>
            </w:r>
          </w:p>
          <w:p w14:paraId="63F991C4" w14:textId="77777777" w:rsidR="00780388" w:rsidRPr="0043223C" w:rsidRDefault="00780388" w:rsidP="00503181">
            <w:pPr>
              <w:spacing w:after="120" w:line="276" w:lineRule="auto"/>
              <w:rPr>
                <w:rFonts w:cs="Times New Roman"/>
                <w:szCs w:val="24"/>
              </w:rPr>
            </w:pPr>
            <w:r w:rsidRPr="0043223C">
              <w:rPr>
                <w:rFonts w:cs="Times New Roman"/>
                <w:sz w:val="20"/>
                <w:szCs w:val="20"/>
              </w:rPr>
              <w:t>čes., 1 ks</w:t>
            </w:r>
          </w:p>
        </w:tc>
        <w:tc>
          <w:tcPr>
            <w:tcW w:w="1550" w:type="dxa"/>
          </w:tcPr>
          <w:p w14:paraId="7859E930" w14:textId="77777777" w:rsidR="00780388" w:rsidRPr="0043223C" w:rsidRDefault="00780388" w:rsidP="00503181">
            <w:pPr>
              <w:spacing w:line="276" w:lineRule="auto"/>
              <w:jc w:val="center"/>
              <w:rPr>
                <w:rFonts w:cs="Times New Roman"/>
                <w:szCs w:val="24"/>
              </w:rPr>
            </w:pPr>
            <w:r w:rsidRPr="0043223C">
              <w:rPr>
                <w:rFonts w:cs="Times New Roman"/>
                <w:szCs w:val="24"/>
              </w:rPr>
              <w:t>1923</w:t>
            </w:r>
          </w:p>
        </w:tc>
        <w:tc>
          <w:tcPr>
            <w:tcW w:w="1065" w:type="dxa"/>
          </w:tcPr>
          <w:p w14:paraId="2C53C03D"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46BE6D00" w14:textId="77777777" w:rsidTr="00503181">
        <w:trPr>
          <w:cantSplit/>
        </w:trPr>
        <w:tc>
          <w:tcPr>
            <w:tcW w:w="936" w:type="dxa"/>
          </w:tcPr>
          <w:p w14:paraId="153D7A5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28AE02C" w14:textId="77777777" w:rsidR="00780388" w:rsidRPr="0043223C" w:rsidRDefault="00780388" w:rsidP="00503181">
            <w:pPr>
              <w:spacing w:line="276" w:lineRule="auto"/>
              <w:rPr>
                <w:rFonts w:cs="Times New Roman"/>
                <w:szCs w:val="24"/>
              </w:rPr>
            </w:pPr>
            <w:r w:rsidRPr="0043223C">
              <w:rPr>
                <w:rFonts w:cs="Times New Roman"/>
                <w:szCs w:val="24"/>
              </w:rPr>
              <w:t>Mapa Domažlic a okolí</w:t>
            </w:r>
          </w:p>
          <w:p w14:paraId="54C6FB42" w14:textId="77777777" w:rsidR="00780388" w:rsidRPr="0043223C" w:rsidRDefault="00780388" w:rsidP="00503181">
            <w:pPr>
              <w:spacing w:after="120" w:line="276" w:lineRule="auto"/>
              <w:rPr>
                <w:rFonts w:cs="Times New Roman"/>
                <w:szCs w:val="24"/>
              </w:rPr>
            </w:pPr>
            <w:r w:rsidRPr="0043223C">
              <w:rPr>
                <w:rFonts w:cs="Times New Roman"/>
                <w:sz w:val="20"/>
                <w:szCs w:val="20"/>
              </w:rPr>
              <w:t>čes., 1 ks</w:t>
            </w:r>
          </w:p>
        </w:tc>
        <w:tc>
          <w:tcPr>
            <w:tcW w:w="1550" w:type="dxa"/>
          </w:tcPr>
          <w:p w14:paraId="70A1F5CE" w14:textId="77777777" w:rsidR="00780388" w:rsidRPr="0043223C" w:rsidRDefault="00780388" w:rsidP="00503181">
            <w:pPr>
              <w:spacing w:line="276" w:lineRule="auto"/>
              <w:jc w:val="center"/>
              <w:rPr>
                <w:rFonts w:cs="Times New Roman"/>
                <w:szCs w:val="24"/>
              </w:rPr>
            </w:pPr>
            <w:r w:rsidRPr="0043223C">
              <w:rPr>
                <w:rFonts w:cs="Times New Roman"/>
                <w:szCs w:val="24"/>
              </w:rPr>
              <w:t>1931</w:t>
            </w:r>
          </w:p>
        </w:tc>
        <w:tc>
          <w:tcPr>
            <w:tcW w:w="1065" w:type="dxa"/>
          </w:tcPr>
          <w:p w14:paraId="105FD015"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690F43E9" w14:textId="77777777" w:rsidTr="00503181">
        <w:trPr>
          <w:cantSplit/>
        </w:trPr>
        <w:tc>
          <w:tcPr>
            <w:tcW w:w="936" w:type="dxa"/>
          </w:tcPr>
          <w:p w14:paraId="12687BC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D608463" w14:textId="77777777" w:rsidR="00780388" w:rsidRPr="0043223C" w:rsidRDefault="00780388" w:rsidP="00503181">
            <w:pPr>
              <w:spacing w:line="276" w:lineRule="auto"/>
              <w:rPr>
                <w:rFonts w:cs="Times New Roman"/>
                <w:szCs w:val="24"/>
              </w:rPr>
            </w:pPr>
            <w:r w:rsidRPr="0043223C">
              <w:rPr>
                <w:rFonts w:cs="Times New Roman"/>
                <w:szCs w:val="24"/>
              </w:rPr>
              <w:t>Mapa Slovenska a Maďarska</w:t>
            </w:r>
          </w:p>
          <w:p w14:paraId="0AC3ABAD" w14:textId="77777777" w:rsidR="00780388" w:rsidRPr="0043223C" w:rsidRDefault="00780388" w:rsidP="00503181">
            <w:pPr>
              <w:spacing w:after="120" w:line="276" w:lineRule="auto"/>
              <w:rPr>
                <w:rFonts w:cs="Times New Roman"/>
                <w:szCs w:val="24"/>
              </w:rPr>
            </w:pPr>
            <w:r w:rsidRPr="0043223C">
              <w:rPr>
                <w:rFonts w:cs="Times New Roman"/>
                <w:sz w:val="20"/>
                <w:szCs w:val="20"/>
              </w:rPr>
              <w:t>čes., 1 ks</w:t>
            </w:r>
          </w:p>
        </w:tc>
        <w:tc>
          <w:tcPr>
            <w:tcW w:w="1550" w:type="dxa"/>
          </w:tcPr>
          <w:p w14:paraId="0F9DB9EF" w14:textId="77777777" w:rsidR="00780388" w:rsidRPr="0043223C" w:rsidRDefault="00780388" w:rsidP="00503181">
            <w:pPr>
              <w:spacing w:line="276" w:lineRule="auto"/>
              <w:jc w:val="center"/>
              <w:rPr>
                <w:rFonts w:cs="Times New Roman"/>
                <w:szCs w:val="24"/>
              </w:rPr>
            </w:pPr>
            <w:r w:rsidRPr="0043223C">
              <w:rPr>
                <w:rFonts w:cs="Times New Roman"/>
                <w:szCs w:val="24"/>
              </w:rPr>
              <w:t>1931</w:t>
            </w:r>
          </w:p>
        </w:tc>
        <w:tc>
          <w:tcPr>
            <w:tcW w:w="1065" w:type="dxa"/>
          </w:tcPr>
          <w:p w14:paraId="30F2AE23"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106B5E0E" w14:textId="77777777" w:rsidTr="00503181">
        <w:trPr>
          <w:cantSplit/>
        </w:trPr>
        <w:tc>
          <w:tcPr>
            <w:tcW w:w="936" w:type="dxa"/>
          </w:tcPr>
          <w:p w14:paraId="09AD41A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6BB53E4" w14:textId="77777777" w:rsidR="00780388" w:rsidRPr="0043223C" w:rsidRDefault="00780388" w:rsidP="00503181">
            <w:pPr>
              <w:spacing w:line="276" w:lineRule="auto"/>
              <w:rPr>
                <w:rFonts w:cs="Times New Roman"/>
                <w:szCs w:val="24"/>
              </w:rPr>
            </w:pPr>
            <w:r w:rsidRPr="0043223C">
              <w:rPr>
                <w:rFonts w:cs="Times New Roman"/>
                <w:szCs w:val="24"/>
              </w:rPr>
              <w:t>Mapa Tvrdošína</w:t>
            </w:r>
          </w:p>
          <w:p w14:paraId="6B8E3794" w14:textId="77777777" w:rsidR="00780388" w:rsidRPr="0043223C" w:rsidRDefault="00780388" w:rsidP="00503181">
            <w:pPr>
              <w:spacing w:after="120" w:line="276" w:lineRule="auto"/>
              <w:rPr>
                <w:rFonts w:cs="Times New Roman"/>
                <w:szCs w:val="24"/>
              </w:rPr>
            </w:pPr>
            <w:r w:rsidRPr="0043223C">
              <w:rPr>
                <w:rFonts w:cs="Times New Roman"/>
                <w:sz w:val="20"/>
                <w:szCs w:val="20"/>
              </w:rPr>
              <w:t>čes., 1 ks</w:t>
            </w:r>
          </w:p>
        </w:tc>
        <w:tc>
          <w:tcPr>
            <w:tcW w:w="1550" w:type="dxa"/>
          </w:tcPr>
          <w:p w14:paraId="49F71C3B" w14:textId="77777777" w:rsidR="00780388" w:rsidRPr="0043223C" w:rsidRDefault="00780388" w:rsidP="00503181">
            <w:pPr>
              <w:spacing w:line="276" w:lineRule="auto"/>
              <w:jc w:val="center"/>
              <w:rPr>
                <w:rFonts w:cs="Times New Roman"/>
                <w:szCs w:val="24"/>
              </w:rPr>
            </w:pPr>
            <w:r w:rsidRPr="0043223C">
              <w:rPr>
                <w:rFonts w:cs="Times New Roman"/>
                <w:szCs w:val="24"/>
              </w:rPr>
              <w:t>1931</w:t>
            </w:r>
          </w:p>
        </w:tc>
        <w:tc>
          <w:tcPr>
            <w:tcW w:w="1065" w:type="dxa"/>
          </w:tcPr>
          <w:p w14:paraId="2802D9D4"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1F14D81F" w14:textId="77777777" w:rsidTr="00503181">
        <w:trPr>
          <w:cantSplit/>
        </w:trPr>
        <w:tc>
          <w:tcPr>
            <w:tcW w:w="936" w:type="dxa"/>
          </w:tcPr>
          <w:p w14:paraId="0203EFD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C15D4A3" w14:textId="77777777" w:rsidR="00780388" w:rsidRPr="0043223C" w:rsidRDefault="00780388" w:rsidP="00503181">
            <w:pPr>
              <w:spacing w:line="276" w:lineRule="auto"/>
              <w:rPr>
                <w:rFonts w:cs="Times New Roman"/>
                <w:szCs w:val="24"/>
              </w:rPr>
            </w:pPr>
            <w:r w:rsidRPr="0043223C">
              <w:rPr>
                <w:rFonts w:cs="Times New Roman"/>
                <w:szCs w:val="24"/>
              </w:rPr>
              <w:t>Mapa Ružomberoku</w:t>
            </w:r>
          </w:p>
          <w:p w14:paraId="1C8B6BE1" w14:textId="77777777" w:rsidR="00780388" w:rsidRPr="0043223C" w:rsidRDefault="00780388" w:rsidP="00503181">
            <w:pPr>
              <w:spacing w:after="120" w:line="276" w:lineRule="auto"/>
              <w:rPr>
                <w:rFonts w:cs="Times New Roman"/>
                <w:szCs w:val="24"/>
              </w:rPr>
            </w:pPr>
            <w:r w:rsidRPr="0043223C">
              <w:rPr>
                <w:rFonts w:cs="Times New Roman"/>
                <w:sz w:val="20"/>
                <w:szCs w:val="20"/>
              </w:rPr>
              <w:t>čes., 1 ks</w:t>
            </w:r>
          </w:p>
        </w:tc>
        <w:tc>
          <w:tcPr>
            <w:tcW w:w="1550" w:type="dxa"/>
          </w:tcPr>
          <w:p w14:paraId="2BB6481E" w14:textId="77777777" w:rsidR="00780388" w:rsidRPr="0043223C" w:rsidRDefault="00780388" w:rsidP="00503181">
            <w:pPr>
              <w:spacing w:line="276" w:lineRule="auto"/>
              <w:jc w:val="center"/>
              <w:rPr>
                <w:rFonts w:cs="Times New Roman"/>
                <w:szCs w:val="24"/>
              </w:rPr>
            </w:pPr>
            <w:r w:rsidRPr="0043223C">
              <w:rPr>
                <w:rFonts w:cs="Times New Roman"/>
                <w:szCs w:val="24"/>
              </w:rPr>
              <w:t>1938</w:t>
            </w:r>
          </w:p>
        </w:tc>
        <w:tc>
          <w:tcPr>
            <w:tcW w:w="1065" w:type="dxa"/>
          </w:tcPr>
          <w:p w14:paraId="0AF97547"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77D670EA" w14:textId="77777777" w:rsidTr="00503181">
        <w:trPr>
          <w:cantSplit/>
        </w:trPr>
        <w:tc>
          <w:tcPr>
            <w:tcW w:w="936" w:type="dxa"/>
          </w:tcPr>
          <w:p w14:paraId="7DB3E0F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8CB7844" w14:textId="77777777" w:rsidR="00780388" w:rsidRPr="0043223C" w:rsidRDefault="00780388" w:rsidP="00503181">
            <w:pPr>
              <w:spacing w:line="276" w:lineRule="auto"/>
              <w:rPr>
                <w:rFonts w:cs="Times New Roman"/>
                <w:szCs w:val="24"/>
              </w:rPr>
            </w:pPr>
            <w:r w:rsidRPr="0043223C">
              <w:rPr>
                <w:rFonts w:cs="Times New Roman"/>
                <w:szCs w:val="24"/>
              </w:rPr>
              <w:t>Mapa Protektorátu Čechy a Morava</w:t>
            </w:r>
          </w:p>
          <w:p w14:paraId="30D1BC9E" w14:textId="77777777" w:rsidR="00780388" w:rsidRPr="0043223C" w:rsidRDefault="00780388" w:rsidP="00503181">
            <w:pPr>
              <w:spacing w:after="120" w:line="276" w:lineRule="auto"/>
              <w:rPr>
                <w:rFonts w:cs="Times New Roman"/>
                <w:szCs w:val="24"/>
              </w:rPr>
            </w:pPr>
            <w:r w:rsidRPr="0043223C">
              <w:rPr>
                <w:rFonts w:cs="Times New Roman"/>
                <w:sz w:val="20"/>
                <w:szCs w:val="20"/>
              </w:rPr>
              <w:t>něm., 1 ks</w:t>
            </w:r>
          </w:p>
        </w:tc>
        <w:tc>
          <w:tcPr>
            <w:tcW w:w="1550" w:type="dxa"/>
          </w:tcPr>
          <w:p w14:paraId="793DD33C" w14:textId="77777777" w:rsidR="00780388" w:rsidRPr="0043223C" w:rsidRDefault="00780388" w:rsidP="00503181">
            <w:pPr>
              <w:spacing w:line="276" w:lineRule="auto"/>
              <w:jc w:val="center"/>
              <w:rPr>
                <w:rFonts w:cs="Times New Roman"/>
                <w:szCs w:val="24"/>
              </w:rPr>
            </w:pPr>
            <w:r w:rsidRPr="0043223C">
              <w:rPr>
                <w:rFonts w:cs="Times New Roman"/>
                <w:szCs w:val="24"/>
              </w:rPr>
              <w:t>1941</w:t>
            </w:r>
          </w:p>
        </w:tc>
        <w:tc>
          <w:tcPr>
            <w:tcW w:w="1065" w:type="dxa"/>
          </w:tcPr>
          <w:p w14:paraId="53DD9CD5"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3214950A" w14:textId="77777777" w:rsidTr="00503181">
        <w:trPr>
          <w:cantSplit/>
        </w:trPr>
        <w:tc>
          <w:tcPr>
            <w:tcW w:w="936" w:type="dxa"/>
          </w:tcPr>
          <w:p w14:paraId="78B6C38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678226F" w14:textId="77777777" w:rsidR="00780388" w:rsidRPr="0043223C" w:rsidRDefault="00780388" w:rsidP="00503181">
            <w:pPr>
              <w:spacing w:line="276" w:lineRule="auto"/>
              <w:rPr>
                <w:rFonts w:cs="Times New Roman"/>
                <w:szCs w:val="24"/>
              </w:rPr>
            </w:pPr>
            <w:r w:rsidRPr="0043223C">
              <w:rPr>
                <w:rFonts w:cs="Times New Roman"/>
                <w:szCs w:val="24"/>
              </w:rPr>
              <w:t>Mapa Velkoněmecké říše</w:t>
            </w:r>
          </w:p>
          <w:p w14:paraId="19CDB0B4" w14:textId="77777777" w:rsidR="00780388" w:rsidRPr="0043223C" w:rsidRDefault="00780388" w:rsidP="00503181">
            <w:pPr>
              <w:spacing w:after="120" w:line="276" w:lineRule="auto"/>
              <w:rPr>
                <w:rFonts w:cs="Times New Roman"/>
                <w:szCs w:val="24"/>
              </w:rPr>
            </w:pPr>
            <w:r w:rsidRPr="0043223C">
              <w:rPr>
                <w:rFonts w:cs="Times New Roman"/>
                <w:sz w:val="20"/>
                <w:szCs w:val="20"/>
              </w:rPr>
              <w:t>něm., 1 ks</w:t>
            </w:r>
          </w:p>
        </w:tc>
        <w:tc>
          <w:tcPr>
            <w:tcW w:w="1550" w:type="dxa"/>
          </w:tcPr>
          <w:p w14:paraId="03009B99" w14:textId="77777777" w:rsidR="00780388" w:rsidRPr="0043223C" w:rsidRDefault="00780388" w:rsidP="00503181">
            <w:pPr>
              <w:spacing w:line="276" w:lineRule="auto"/>
              <w:jc w:val="center"/>
              <w:rPr>
                <w:rFonts w:cs="Times New Roman"/>
                <w:szCs w:val="24"/>
              </w:rPr>
            </w:pPr>
            <w:r w:rsidRPr="0043223C">
              <w:rPr>
                <w:rFonts w:cs="Times New Roman"/>
                <w:szCs w:val="24"/>
              </w:rPr>
              <w:t>1942</w:t>
            </w:r>
          </w:p>
        </w:tc>
        <w:tc>
          <w:tcPr>
            <w:tcW w:w="1065" w:type="dxa"/>
          </w:tcPr>
          <w:p w14:paraId="495DE485"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756DB5C1" w14:textId="77777777" w:rsidTr="00503181">
        <w:trPr>
          <w:cantSplit/>
        </w:trPr>
        <w:tc>
          <w:tcPr>
            <w:tcW w:w="936" w:type="dxa"/>
          </w:tcPr>
          <w:p w14:paraId="5AA67F7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075DCF7" w14:textId="77777777" w:rsidR="00780388" w:rsidRPr="0043223C" w:rsidRDefault="00780388" w:rsidP="00503181">
            <w:pPr>
              <w:spacing w:line="276" w:lineRule="auto"/>
              <w:rPr>
                <w:rFonts w:cs="Times New Roman"/>
                <w:szCs w:val="24"/>
              </w:rPr>
            </w:pPr>
            <w:r w:rsidRPr="0043223C">
              <w:rPr>
                <w:rFonts w:cs="Times New Roman"/>
                <w:szCs w:val="24"/>
              </w:rPr>
              <w:t>Mapa Prahy</w:t>
            </w:r>
          </w:p>
          <w:p w14:paraId="04AAC18E" w14:textId="77777777" w:rsidR="00780388" w:rsidRPr="0043223C" w:rsidRDefault="00780388" w:rsidP="00503181">
            <w:pPr>
              <w:spacing w:after="120" w:line="276" w:lineRule="auto"/>
              <w:rPr>
                <w:rFonts w:cs="Times New Roman"/>
                <w:szCs w:val="24"/>
              </w:rPr>
            </w:pPr>
            <w:r w:rsidRPr="0043223C">
              <w:rPr>
                <w:rFonts w:cs="Times New Roman"/>
                <w:sz w:val="20"/>
                <w:szCs w:val="20"/>
              </w:rPr>
              <w:t>čes., 2 ks</w:t>
            </w:r>
          </w:p>
        </w:tc>
        <w:tc>
          <w:tcPr>
            <w:tcW w:w="1550" w:type="dxa"/>
          </w:tcPr>
          <w:p w14:paraId="25D0258D" w14:textId="77777777" w:rsidR="00780388" w:rsidRPr="0043223C" w:rsidRDefault="00780388" w:rsidP="00503181">
            <w:pPr>
              <w:spacing w:line="276" w:lineRule="auto"/>
              <w:jc w:val="center"/>
              <w:rPr>
                <w:rFonts w:cs="Times New Roman"/>
                <w:szCs w:val="24"/>
              </w:rPr>
            </w:pPr>
            <w:r w:rsidRPr="0043223C">
              <w:rPr>
                <w:rFonts w:cs="Times New Roman"/>
                <w:szCs w:val="24"/>
              </w:rPr>
              <w:t>1943</w:t>
            </w:r>
          </w:p>
        </w:tc>
        <w:tc>
          <w:tcPr>
            <w:tcW w:w="1065" w:type="dxa"/>
          </w:tcPr>
          <w:p w14:paraId="3D3D5835"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15A5CDE1" w14:textId="77777777" w:rsidTr="00503181">
        <w:trPr>
          <w:cantSplit/>
        </w:trPr>
        <w:tc>
          <w:tcPr>
            <w:tcW w:w="936" w:type="dxa"/>
          </w:tcPr>
          <w:p w14:paraId="0CE2986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BFDD22D" w14:textId="77777777" w:rsidR="00780388" w:rsidRPr="0043223C" w:rsidRDefault="00780388" w:rsidP="00503181">
            <w:pPr>
              <w:spacing w:line="276" w:lineRule="auto"/>
              <w:rPr>
                <w:rFonts w:cs="Times New Roman"/>
                <w:szCs w:val="24"/>
              </w:rPr>
            </w:pPr>
            <w:r w:rsidRPr="0043223C">
              <w:rPr>
                <w:rFonts w:cs="Times New Roman"/>
                <w:szCs w:val="24"/>
              </w:rPr>
              <w:t>Mapa Rakouska</w:t>
            </w:r>
          </w:p>
          <w:p w14:paraId="037506FB" w14:textId="77777777" w:rsidR="00780388" w:rsidRPr="0043223C" w:rsidRDefault="00780388" w:rsidP="00503181">
            <w:pPr>
              <w:spacing w:after="120" w:line="276" w:lineRule="auto"/>
              <w:rPr>
                <w:rFonts w:cs="Times New Roman"/>
                <w:szCs w:val="24"/>
              </w:rPr>
            </w:pPr>
            <w:r w:rsidRPr="0043223C">
              <w:rPr>
                <w:rFonts w:cs="Times New Roman"/>
                <w:sz w:val="20"/>
                <w:szCs w:val="20"/>
              </w:rPr>
              <w:t>čes., 1 ks</w:t>
            </w:r>
          </w:p>
        </w:tc>
        <w:tc>
          <w:tcPr>
            <w:tcW w:w="1550" w:type="dxa"/>
          </w:tcPr>
          <w:p w14:paraId="3B997DC3" w14:textId="77777777" w:rsidR="00780388" w:rsidRPr="0043223C" w:rsidRDefault="00780388" w:rsidP="00503181">
            <w:pPr>
              <w:spacing w:line="276" w:lineRule="auto"/>
              <w:jc w:val="center"/>
              <w:rPr>
                <w:rFonts w:cs="Times New Roman"/>
                <w:szCs w:val="24"/>
              </w:rPr>
            </w:pPr>
            <w:r w:rsidRPr="0043223C">
              <w:rPr>
                <w:rFonts w:cs="Times New Roman"/>
                <w:szCs w:val="24"/>
              </w:rPr>
              <w:t>1951</w:t>
            </w:r>
          </w:p>
        </w:tc>
        <w:tc>
          <w:tcPr>
            <w:tcW w:w="1065" w:type="dxa"/>
          </w:tcPr>
          <w:p w14:paraId="0A7A6C9F"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47D83F23" w14:textId="77777777" w:rsidTr="00503181">
        <w:trPr>
          <w:cantSplit/>
        </w:trPr>
        <w:tc>
          <w:tcPr>
            <w:tcW w:w="936" w:type="dxa"/>
          </w:tcPr>
          <w:p w14:paraId="14D7FA7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CB09D3E" w14:textId="77777777" w:rsidR="00780388" w:rsidRPr="0043223C" w:rsidRDefault="00780388" w:rsidP="00503181">
            <w:pPr>
              <w:spacing w:line="276" w:lineRule="auto"/>
              <w:rPr>
                <w:rFonts w:cs="Times New Roman"/>
                <w:szCs w:val="24"/>
              </w:rPr>
            </w:pPr>
            <w:r w:rsidRPr="0043223C">
              <w:rPr>
                <w:rFonts w:cs="Times New Roman"/>
                <w:szCs w:val="24"/>
              </w:rPr>
              <w:t>Brožury s mapami Jugoslávie, Záhřebu a Sarajeva</w:t>
            </w:r>
          </w:p>
          <w:p w14:paraId="5E8D3095" w14:textId="77777777" w:rsidR="00780388" w:rsidRPr="0043223C" w:rsidRDefault="00780388" w:rsidP="00503181">
            <w:pPr>
              <w:spacing w:after="120" w:line="276" w:lineRule="auto"/>
              <w:rPr>
                <w:rFonts w:cs="Times New Roman"/>
                <w:szCs w:val="24"/>
              </w:rPr>
            </w:pPr>
            <w:r w:rsidRPr="0043223C">
              <w:rPr>
                <w:rFonts w:cs="Times New Roman"/>
                <w:sz w:val="20"/>
                <w:szCs w:val="20"/>
              </w:rPr>
              <w:t>něm. a chor., 8 ks</w:t>
            </w:r>
          </w:p>
        </w:tc>
        <w:tc>
          <w:tcPr>
            <w:tcW w:w="1550" w:type="dxa"/>
          </w:tcPr>
          <w:p w14:paraId="698DB4E5" w14:textId="77777777" w:rsidR="00780388" w:rsidRPr="0043223C" w:rsidRDefault="00780388" w:rsidP="00503181">
            <w:pPr>
              <w:spacing w:line="276" w:lineRule="auto"/>
              <w:jc w:val="center"/>
              <w:rPr>
                <w:rFonts w:cs="Times New Roman"/>
                <w:szCs w:val="24"/>
              </w:rPr>
            </w:pPr>
            <w:r w:rsidRPr="0043223C">
              <w:rPr>
                <w:rFonts w:cs="Times New Roman"/>
                <w:szCs w:val="24"/>
              </w:rPr>
              <w:t>1962–1967</w:t>
            </w:r>
          </w:p>
        </w:tc>
        <w:tc>
          <w:tcPr>
            <w:tcW w:w="1065" w:type="dxa"/>
          </w:tcPr>
          <w:p w14:paraId="7C619D30"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280D4E70" w14:textId="77777777" w:rsidTr="00503181">
        <w:trPr>
          <w:cantSplit/>
        </w:trPr>
        <w:tc>
          <w:tcPr>
            <w:tcW w:w="936" w:type="dxa"/>
          </w:tcPr>
          <w:p w14:paraId="4DFAEF9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EC55CF4" w14:textId="77777777" w:rsidR="00780388" w:rsidRPr="0043223C" w:rsidRDefault="00780388" w:rsidP="00503181">
            <w:pPr>
              <w:spacing w:line="276" w:lineRule="auto"/>
              <w:rPr>
                <w:rFonts w:cs="Times New Roman"/>
                <w:szCs w:val="24"/>
              </w:rPr>
            </w:pPr>
            <w:r w:rsidRPr="0043223C">
              <w:rPr>
                <w:rFonts w:cs="Times New Roman"/>
                <w:szCs w:val="24"/>
              </w:rPr>
              <w:t>Brožura s mapou Valašska</w:t>
            </w:r>
          </w:p>
          <w:p w14:paraId="648BB6DC" w14:textId="77777777" w:rsidR="00780388" w:rsidRPr="0043223C" w:rsidRDefault="00780388" w:rsidP="00503181">
            <w:pPr>
              <w:spacing w:after="120" w:line="276" w:lineRule="auto"/>
              <w:rPr>
                <w:rFonts w:cs="Times New Roman"/>
                <w:szCs w:val="24"/>
              </w:rPr>
            </w:pPr>
            <w:r w:rsidRPr="0043223C">
              <w:rPr>
                <w:rFonts w:cs="Times New Roman"/>
                <w:sz w:val="20"/>
                <w:szCs w:val="20"/>
              </w:rPr>
              <w:t>čes., 1 ks</w:t>
            </w:r>
          </w:p>
        </w:tc>
        <w:tc>
          <w:tcPr>
            <w:tcW w:w="1550" w:type="dxa"/>
          </w:tcPr>
          <w:p w14:paraId="5EF2F4EE" w14:textId="77777777" w:rsidR="00780388" w:rsidRPr="0043223C" w:rsidRDefault="00780388" w:rsidP="00503181">
            <w:pPr>
              <w:spacing w:line="276" w:lineRule="auto"/>
              <w:jc w:val="center"/>
              <w:rPr>
                <w:rFonts w:cs="Times New Roman"/>
                <w:szCs w:val="24"/>
              </w:rPr>
            </w:pPr>
            <w:r w:rsidRPr="0043223C">
              <w:rPr>
                <w:rFonts w:cs="Times New Roman"/>
                <w:szCs w:val="24"/>
              </w:rPr>
              <w:t>2008</w:t>
            </w:r>
          </w:p>
        </w:tc>
        <w:tc>
          <w:tcPr>
            <w:tcW w:w="1065" w:type="dxa"/>
          </w:tcPr>
          <w:p w14:paraId="29AB3497"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7394A118" w14:textId="77777777" w:rsidTr="00503181">
        <w:trPr>
          <w:cantSplit/>
        </w:trPr>
        <w:tc>
          <w:tcPr>
            <w:tcW w:w="936" w:type="dxa"/>
          </w:tcPr>
          <w:p w14:paraId="2186E067" w14:textId="77777777" w:rsidR="00780388" w:rsidRPr="0043223C" w:rsidRDefault="00780388" w:rsidP="00503181">
            <w:pPr>
              <w:spacing w:line="276" w:lineRule="auto"/>
              <w:ind w:left="360"/>
              <w:rPr>
                <w:rFonts w:cs="Times New Roman"/>
                <w:szCs w:val="24"/>
              </w:rPr>
            </w:pPr>
          </w:p>
        </w:tc>
        <w:tc>
          <w:tcPr>
            <w:tcW w:w="5232" w:type="dxa"/>
          </w:tcPr>
          <w:p w14:paraId="4E5B8E5B"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 Písemnosti rodinných příslušníků</w:t>
            </w:r>
          </w:p>
        </w:tc>
        <w:tc>
          <w:tcPr>
            <w:tcW w:w="1550" w:type="dxa"/>
          </w:tcPr>
          <w:p w14:paraId="29712914" w14:textId="77777777" w:rsidR="00780388" w:rsidRPr="0043223C" w:rsidRDefault="00780388" w:rsidP="00503181">
            <w:pPr>
              <w:spacing w:line="276" w:lineRule="auto"/>
              <w:jc w:val="center"/>
              <w:rPr>
                <w:rFonts w:cs="Times New Roman"/>
                <w:szCs w:val="24"/>
              </w:rPr>
            </w:pPr>
          </w:p>
        </w:tc>
        <w:tc>
          <w:tcPr>
            <w:tcW w:w="1065" w:type="dxa"/>
          </w:tcPr>
          <w:p w14:paraId="7541ACF1" w14:textId="77777777" w:rsidR="00780388" w:rsidRPr="0043223C" w:rsidRDefault="00780388" w:rsidP="00503181">
            <w:pPr>
              <w:spacing w:line="276" w:lineRule="auto"/>
              <w:jc w:val="center"/>
              <w:rPr>
                <w:rFonts w:cs="Times New Roman"/>
                <w:szCs w:val="24"/>
              </w:rPr>
            </w:pPr>
          </w:p>
        </w:tc>
      </w:tr>
      <w:tr w:rsidR="00780388" w:rsidRPr="0043223C" w14:paraId="4218CD15" w14:textId="77777777" w:rsidTr="00503181">
        <w:trPr>
          <w:cantSplit/>
        </w:trPr>
        <w:tc>
          <w:tcPr>
            <w:tcW w:w="936" w:type="dxa"/>
          </w:tcPr>
          <w:p w14:paraId="27F50630" w14:textId="77777777" w:rsidR="00780388" w:rsidRPr="0043223C" w:rsidRDefault="00780388" w:rsidP="00503181">
            <w:pPr>
              <w:spacing w:line="276" w:lineRule="auto"/>
              <w:ind w:left="360"/>
              <w:rPr>
                <w:rFonts w:cs="Times New Roman"/>
                <w:szCs w:val="24"/>
              </w:rPr>
            </w:pPr>
          </w:p>
        </w:tc>
        <w:tc>
          <w:tcPr>
            <w:tcW w:w="5232" w:type="dxa"/>
            <w:vAlign w:val="center"/>
          </w:tcPr>
          <w:p w14:paraId="7DFB2BA3" w14:textId="77777777" w:rsidR="00780388" w:rsidRPr="0043223C" w:rsidRDefault="00780388" w:rsidP="00503181">
            <w:pPr>
              <w:spacing w:line="276" w:lineRule="auto"/>
              <w:rPr>
                <w:rFonts w:cs="Times New Roman"/>
                <w:sz w:val="28"/>
                <w:szCs w:val="28"/>
              </w:rPr>
            </w:pPr>
            <w:r w:rsidRPr="0043223C">
              <w:rPr>
                <w:rFonts w:cs="Times New Roman"/>
                <w:b/>
                <w:bCs/>
                <w:sz w:val="28"/>
                <w:szCs w:val="28"/>
              </w:rPr>
              <w:t>VI.1. Vilém Jindřich Kappel, otec Marie Kapelové (7. 3. 1883 – 2. 6. 1946)</w:t>
            </w:r>
          </w:p>
        </w:tc>
        <w:tc>
          <w:tcPr>
            <w:tcW w:w="1550" w:type="dxa"/>
          </w:tcPr>
          <w:p w14:paraId="27C60201" w14:textId="77777777" w:rsidR="00780388" w:rsidRPr="0043223C" w:rsidRDefault="00780388" w:rsidP="00503181">
            <w:pPr>
              <w:spacing w:line="276" w:lineRule="auto"/>
              <w:jc w:val="center"/>
              <w:rPr>
                <w:rFonts w:cs="Times New Roman"/>
                <w:szCs w:val="24"/>
              </w:rPr>
            </w:pPr>
          </w:p>
        </w:tc>
        <w:tc>
          <w:tcPr>
            <w:tcW w:w="1065" w:type="dxa"/>
          </w:tcPr>
          <w:p w14:paraId="7247A884" w14:textId="77777777" w:rsidR="00780388" w:rsidRPr="0043223C" w:rsidRDefault="00780388" w:rsidP="00503181">
            <w:pPr>
              <w:spacing w:line="276" w:lineRule="auto"/>
              <w:jc w:val="center"/>
              <w:rPr>
                <w:rFonts w:cs="Times New Roman"/>
                <w:szCs w:val="24"/>
              </w:rPr>
            </w:pPr>
          </w:p>
        </w:tc>
      </w:tr>
      <w:tr w:rsidR="00780388" w:rsidRPr="0043223C" w14:paraId="5F45E17B" w14:textId="77777777" w:rsidTr="00503181">
        <w:trPr>
          <w:cantSplit/>
        </w:trPr>
        <w:tc>
          <w:tcPr>
            <w:tcW w:w="936" w:type="dxa"/>
          </w:tcPr>
          <w:p w14:paraId="4C8085A8" w14:textId="77777777" w:rsidR="00780388" w:rsidRPr="0043223C" w:rsidRDefault="00780388" w:rsidP="00503181">
            <w:pPr>
              <w:spacing w:line="276" w:lineRule="auto"/>
              <w:ind w:left="360"/>
              <w:rPr>
                <w:rFonts w:cs="Times New Roman"/>
                <w:szCs w:val="24"/>
              </w:rPr>
            </w:pPr>
          </w:p>
        </w:tc>
        <w:tc>
          <w:tcPr>
            <w:tcW w:w="5232" w:type="dxa"/>
            <w:vAlign w:val="center"/>
          </w:tcPr>
          <w:p w14:paraId="79944E80"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VI.1.1 Životopisný materiál</w:t>
            </w:r>
          </w:p>
        </w:tc>
        <w:tc>
          <w:tcPr>
            <w:tcW w:w="1550" w:type="dxa"/>
          </w:tcPr>
          <w:p w14:paraId="499487D9" w14:textId="77777777" w:rsidR="00780388" w:rsidRPr="0043223C" w:rsidRDefault="00780388" w:rsidP="00503181">
            <w:pPr>
              <w:spacing w:line="276" w:lineRule="auto"/>
              <w:jc w:val="center"/>
              <w:rPr>
                <w:rFonts w:cs="Times New Roman"/>
                <w:szCs w:val="24"/>
              </w:rPr>
            </w:pPr>
          </w:p>
        </w:tc>
        <w:tc>
          <w:tcPr>
            <w:tcW w:w="1065" w:type="dxa"/>
          </w:tcPr>
          <w:p w14:paraId="622C79B4" w14:textId="77777777" w:rsidR="00780388" w:rsidRPr="0043223C" w:rsidRDefault="00780388" w:rsidP="00503181">
            <w:pPr>
              <w:spacing w:line="276" w:lineRule="auto"/>
              <w:jc w:val="center"/>
              <w:rPr>
                <w:rFonts w:cs="Times New Roman"/>
                <w:szCs w:val="24"/>
              </w:rPr>
            </w:pPr>
          </w:p>
        </w:tc>
      </w:tr>
      <w:tr w:rsidR="00780388" w:rsidRPr="0043223C" w14:paraId="3D4B7A0F" w14:textId="77777777" w:rsidTr="00503181">
        <w:trPr>
          <w:cantSplit/>
        </w:trPr>
        <w:tc>
          <w:tcPr>
            <w:tcW w:w="936" w:type="dxa"/>
          </w:tcPr>
          <w:p w14:paraId="16E8058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5E28B75A" w14:textId="77777777" w:rsidR="00780388" w:rsidRPr="0043223C" w:rsidRDefault="00780388" w:rsidP="00503181">
            <w:pPr>
              <w:spacing w:line="276" w:lineRule="auto"/>
              <w:rPr>
                <w:rFonts w:cs="Times New Roman"/>
                <w:szCs w:val="24"/>
              </w:rPr>
            </w:pPr>
            <w:r w:rsidRPr="0043223C">
              <w:rPr>
                <w:rFonts w:cs="Times New Roman"/>
                <w:szCs w:val="24"/>
              </w:rPr>
              <w:t>Vysvědčení z reálné školy v Prostějově</w:t>
            </w:r>
          </w:p>
          <w:p w14:paraId="5B0ED11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22. 1. 1901, 1 ks</w:t>
            </w:r>
          </w:p>
        </w:tc>
        <w:tc>
          <w:tcPr>
            <w:tcW w:w="1550" w:type="dxa"/>
          </w:tcPr>
          <w:p w14:paraId="62780737" w14:textId="77777777" w:rsidR="00780388" w:rsidRPr="0043223C" w:rsidRDefault="00780388" w:rsidP="00503181">
            <w:pPr>
              <w:spacing w:line="276" w:lineRule="auto"/>
              <w:jc w:val="center"/>
              <w:rPr>
                <w:rFonts w:cs="Times New Roman"/>
                <w:szCs w:val="24"/>
              </w:rPr>
            </w:pPr>
            <w:r w:rsidRPr="0043223C">
              <w:rPr>
                <w:rFonts w:cs="Times New Roman"/>
                <w:szCs w:val="24"/>
              </w:rPr>
              <w:t>1901</w:t>
            </w:r>
          </w:p>
        </w:tc>
        <w:tc>
          <w:tcPr>
            <w:tcW w:w="1065" w:type="dxa"/>
          </w:tcPr>
          <w:p w14:paraId="31B9BB19"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424031B8" w14:textId="77777777" w:rsidTr="00503181">
        <w:trPr>
          <w:cantSplit/>
        </w:trPr>
        <w:tc>
          <w:tcPr>
            <w:tcW w:w="936" w:type="dxa"/>
          </w:tcPr>
          <w:p w14:paraId="1396725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0DACFB67"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C. k. okresní hejtmanství ve Šternberku – Vilém Jindřich Kappel je po šestitýdenní praxi na finančním úřadě přijat jako praktikant na dobu dvou let, během kterých musí složit zkoušku</w:t>
            </w:r>
          </w:p>
          <w:p w14:paraId="40354DB3" w14:textId="77777777" w:rsidR="00780388" w:rsidRPr="0043223C" w:rsidRDefault="00780388" w:rsidP="00503181">
            <w:pPr>
              <w:spacing w:after="120" w:line="276" w:lineRule="auto"/>
              <w:rPr>
                <w:rFonts w:cs="Times New Roman"/>
                <w:sz w:val="20"/>
                <w:szCs w:val="20"/>
              </w:rPr>
            </w:pPr>
            <w:r w:rsidRPr="0043223C">
              <w:rPr>
                <w:rFonts w:cs="Times New Roman"/>
                <w:color w:val="000000" w:themeColor="text1"/>
                <w:sz w:val="20"/>
                <w:szCs w:val="20"/>
              </w:rPr>
              <w:t>něm., Brno 30. 5. 1901</w:t>
            </w:r>
            <w:r w:rsidRPr="0043223C">
              <w:rPr>
                <w:rFonts w:cs="Times New Roman"/>
                <w:sz w:val="20"/>
                <w:szCs w:val="20"/>
              </w:rPr>
              <w:t xml:space="preserve">, </w:t>
            </w:r>
            <w:r w:rsidRPr="0043223C">
              <w:rPr>
                <w:rFonts w:cs="Times New Roman"/>
                <w:color w:val="000000" w:themeColor="text1"/>
                <w:sz w:val="20"/>
                <w:szCs w:val="20"/>
              </w:rPr>
              <w:t>1 ff.</w:t>
            </w:r>
          </w:p>
        </w:tc>
        <w:tc>
          <w:tcPr>
            <w:tcW w:w="1550" w:type="dxa"/>
          </w:tcPr>
          <w:p w14:paraId="57F2971B" w14:textId="77777777" w:rsidR="00780388" w:rsidRPr="0043223C" w:rsidRDefault="00780388" w:rsidP="00503181">
            <w:pPr>
              <w:spacing w:line="276" w:lineRule="auto"/>
              <w:jc w:val="center"/>
              <w:rPr>
                <w:rFonts w:cs="Times New Roman"/>
                <w:szCs w:val="24"/>
              </w:rPr>
            </w:pPr>
            <w:r w:rsidRPr="0043223C">
              <w:rPr>
                <w:rFonts w:cs="Times New Roman"/>
                <w:color w:val="000000" w:themeColor="text1"/>
                <w:szCs w:val="24"/>
              </w:rPr>
              <w:t>1901</w:t>
            </w:r>
          </w:p>
        </w:tc>
        <w:tc>
          <w:tcPr>
            <w:tcW w:w="1065" w:type="dxa"/>
          </w:tcPr>
          <w:p w14:paraId="109BC0CD"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348FF8C3" w14:textId="77777777" w:rsidTr="00503181">
        <w:trPr>
          <w:cantSplit/>
        </w:trPr>
        <w:tc>
          <w:tcPr>
            <w:tcW w:w="936" w:type="dxa"/>
          </w:tcPr>
          <w:p w14:paraId="33C030F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6F244F3F" w14:textId="77777777" w:rsidR="00780388" w:rsidRPr="0043223C" w:rsidRDefault="00780388" w:rsidP="00503181">
            <w:pPr>
              <w:spacing w:line="276" w:lineRule="auto"/>
              <w:rPr>
                <w:rFonts w:cs="Times New Roman"/>
                <w:szCs w:val="24"/>
              </w:rPr>
            </w:pPr>
            <w:r w:rsidRPr="0043223C">
              <w:rPr>
                <w:rFonts w:cs="Times New Roman"/>
                <w:szCs w:val="24"/>
              </w:rPr>
              <w:t>C. k. finanční ředitelství v Brně – Vilém Jindřich Kappel je po dvou letech práce jako praktikant a po složení zkoušky navrhnut na přijetí do zaměstnání</w:t>
            </w:r>
          </w:p>
          <w:p w14:paraId="5F010EF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Brno 1903, 1 ff.</w:t>
            </w:r>
          </w:p>
        </w:tc>
        <w:tc>
          <w:tcPr>
            <w:tcW w:w="1550" w:type="dxa"/>
          </w:tcPr>
          <w:p w14:paraId="46A7BC92" w14:textId="77777777" w:rsidR="00780388" w:rsidRPr="0043223C" w:rsidRDefault="00780388" w:rsidP="00503181">
            <w:pPr>
              <w:spacing w:line="276" w:lineRule="auto"/>
              <w:jc w:val="center"/>
              <w:rPr>
                <w:rFonts w:cs="Times New Roman"/>
                <w:szCs w:val="24"/>
              </w:rPr>
            </w:pPr>
            <w:r w:rsidRPr="0043223C">
              <w:rPr>
                <w:rFonts w:cs="Times New Roman"/>
                <w:szCs w:val="24"/>
              </w:rPr>
              <w:t>1903</w:t>
            </w:r>
          </w:p>
        </w:tc>
        <w:tc>
          <w:tcPr>
            <w:tcW w:w="1065" w:type="dxa"/>
          </w:tcPr>
          <w:p w14:paraId="2BFA18A3"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149543A4" w14:textId="77777777" w:rsidTr="00503181">
        <w:trPr>
          <w:cantSplit/>
        </w:trPr>
        <w:tc>
          <w:tcPr>
            <w:tcW w:w="936" w:type="dxa"/>
          </w:tcPr>
          <w:p w14:paraId="124718A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C88660D" w14:textId="77777777" w:rsidR="00780388" w:rsidRPr="0043223C" w:rsidRDefault="00780388" w:rsidP="00503181">
            <w:pPr>
              <w:spacing w:line="276" w:lineRule="auto"/>
              <w:rPr>
                <w:rFonts w:cs="Times New Roman"/>
                <w:szCs w:val="24"/>
              </w:rPr>
            </w:pPr>
            <w:r w:rsidRPr="0043223C">
              <w:rPr>
                <w:rFonts w:cs="Times New Roman"/>
                <w:szCs w:val="24"/>
              </w:rPr>
              <w:t>C. k. finanční ředitelství v Brně – Vilém Jindřich Kappel je jmenován finančním úředníkem a je ponechán v původním místě výkonu práce v Plumlově + dodatky ohledně navýšení mzdy</w:t>
            </w:r>
          </w:p>
          <w:p w14:paraId="27BFD5D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Brno 31. 7. 1913 + dodatky z 5. 5. 1914 a 27. 11. 1914, 1 ff.</w:t>
            </w:r>
          </w:p>
        </w:tc>
        <w:tc>
          <w:tcPr>
            <w:tcW w:w="1550" w:type="dxa"/>
          </w:tcPr>
          <w:p w14:paraId="057B8023" w14:textId="77777777" w:rsidR="00780388" w:rsidRPr="0043223C" w:rsidRDefault="00780388" w:rsidP="00503181">
            <w:pPr>
              <w:spacing w:line="276" w:lineRule="auto"/>
              <w:jc w:val="center"/>
              <w:rPr>
                <w:rFonts w:cs="Times New Roman"/>
                <w:szCs w:val="24"/>
              </w:rPr>
            </w:pPr>
            <w:r w:rsidRPr="0043223C">
              <w:rPr>
                <w:rFonts w:cs="Times New Roman"/>
                <w:szCs w:val="24"/>
              </w:rPr>
              <w:t>1913–1914</w:t>
            </w:r>
          </w:p>
        </w:tc>
        <w:tc>
          <w:tcPr>
            <w:tcW w:w="1065" w:type="dxa"/>
          </w:tcPr>
          <w:p w14:paraId="6DEF68D2"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56107DF1" w14:textId="77777777" w:rsidTr="00503181">
        <w:trPr>
          <w:cantSplit/>
        </w:trPr>
        <w:tc>
          <w:tcPr>
            <w:tcW w:w="936" w:type="dxa"/>
          </w:tcPr>
          <w:p w14:paraId="3D50AE1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5B337515" w14:textId="77777777" w:rsidR="00780388" w:rsidRPr="0043223C" w:rsidRDefault="00780388" w:rsidP="00503181">
            <w:pPr>
              <w:spacing w:line="276" w:lineRule="auto"/>
              <w:rPr>
                <w:rFonts w:cs="Times New Roman"/>
                <w:szCs w:val="24"/>
              </w:rPr>
            </w:pPr>
            <w:r w:rsidRPr="0043223C">
              <w:rPr>
                <w:rFonts w:cs="Times New Roman"/>
                <w:color w:val="000000" w:themeColor="text1"/>
                <w:szCs w:val="24"/>
              </w:rPr>
              <w:t xml:space="preserve">Finanční ředitelství v Brně – </w:t>
            </w:r>
            <w:r w:rsidRPr="0043223C">
              <w:rPr>
                <w:rFonts w:cs="Times New Roman"/>
                <w:szCs w:val="24"/>
              </w:rPr>
              <w:t>Vilému Jindřichu Kappelovi je navýšena mzda</w:t>
            </w:r>
          </w:p>
          <w:p w14:paraId="601F8077"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sz w:val="20"/>
                <w:szCs w:val="20"/>
              </w:rPr>
              <w:t>čes., Brno 27. 9. 1919 – 12. 10. 1921, 1 ff.</w:t>
            </w:r>
          </w:p>
        </w:tc>
        <w:tc>
          <w:tcPr>
            <w:tcW w:w="1550" w:type="dxa"/>
          </w:tcPr>
          <w:p w14:paraId="33904D44" w14:textId="77777777" w:rsidR="00780388" w:rsidRPr="0043223C" w:rsidRDefault="00780388" w:rsidP="00503181">
            <w:pPr>
              <w:spacing w:line="276" w:lineRule="auto"/>
              <w:jc w:val="center"/>
              <w:rPr>
                <w:rFonts w:cs="Times New Roman"/>
                <w:szCs w:val="24"/>
              </w:rPr>
            </w:pPr>
            <w:r w:rsidRPr="0043223C">
              <w:rPr>
                <w:rFonts w:cs="Times New Roman"/>
                <w:szCs w:val="24"/>
              </w:rPr>
              <w:t>1919–1921</w:t>
            </w:r>
          </w:p>
        </w:tc>
        <w:tc>
          <w:tcPr>
            <w:tcW w:w="1065" w:type="dxa"/>
          </w:tcPr>
          <w:p w14:paraId="41F10318"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68EF4F44" w14:textId="77777777" w:rsidTr="00503181">
        <w:trPr>
          <w:cantSplit/>
        </w:trPr>
        <w:tc>
          <w:tcPr>
            <w:tcW w:w="936" w:type="dxa"/>
          </w:tcPr>
          <w:p w14:paraId="51BC78A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66E0419" w14:textId="77777777" w:rsidR="00780388" w:rsidRPr="0043223C" w:rsidRDefault="00780388" w:rsidP="00503181">
            <w:pPr>
              <w:spacing w:line="276" w:lineRule="auto"/>
              <w:rPr>
                <w:rFonts w:cs="Times New Roman"/>
                <w:szCs w:val="24"/>
              </w:rPr>
            </w:pPr>
            <w:r w:rsidRPr="0043223C">
              <w:rPr>
                <w:rFonts w:cs="Times New Roman"/>
                <w:color w:val="000000" w:themeColor="text1"/>
                <w:szCs w:val="24"/>
              </w:rPr>
              <w:t>Berní</w:t>
            </w:r>
            <w:r w:rsidRPr="0043223C">
              <w:rPr>
                <w:rFonts w:cs="Times New Roman"/>
                <w:szCs w:val="24"/>
              </w:rPr>
              <w:t xml:space="preserve"> správa v Prostějově – Vilém Jindřich Kappel je zproštěn služby na berním úřadě v Plumlově a přeložen do Hodonína</w:t>
            </w:r>
          </w:p>
          <w:p w14:paraId="05A013F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Prostějov 16. 11. 1923, 1 ff.</w:t>
            </w:r>
          </w:p>
        </w:tc>
        <w:tc>
          <w:tcPr>
            <w:tcW w:w="1550" w:type="dxa"/>
          </w:tcPr>
          <w:p w14:paraId="692ABF3F" w14:textId="77777777" w:rsidR="00780388" w:rsidRPr="0043223C" w:rsidRDefault="00780388" w:rsidP="00503181">
            <w:pPr>
              <w:spacing w:line="276" w:lineRule="auto"/>
              <w:jc w:val="center"/>
              <w:rPr>
                <w:rFonts w:cs="Times New Roman"/>
                <w:szCs w:val="24"/>
              </w:rPr>
            </w:pPr>
            <w:r w:rsidRPr="0043223C">
              <w:rPr>
                <w:rFonts w:cs="Times New Roman"/>
                <w:szCs w:val="24"/>
              </w:rPr>
              <w:t>1923</w:t>
            </w:r>
          </w:p>
        </w:tc>
        <w:tc>
          <w:tcPr>
            <w:tcW w:w="1065" w:type="dxa"/>
          </w:tcPr>
          <w:p w14:paraId="27F7CFE5"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6AC9D899" w14:textId="77777777" w:rsidTr="00503181">
        <w:trPr>
          <w:cantSplit/>
        </w:trPr>
        <w:tc>
          <w:tcPr>
            <w:tcW w:w="936" w:type="dxa"/>
          </w:tcPr>
          <w:p w14:paraId="3FC0E40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65F9CCB1" w14:textId="77777777" w:rsidR="00780388" w:rsidRPr="0043223C" w:rsidRDefault="00780388" w:rsidP="00503181">
            <w:pPr>
              <w:spacing w:line="276" w:lineRule="auto"/>
              <w:rPr>
                <w:rFonts w:cs="Times New Roman"/>
                <w:szCs w:val="24"/>
              </w:rPr>
            </w:pPr>
            <w:r w:rsidRPr="0043223C">
              <w:rPr>
                <w:rFonts w:cs="Times New Roman"/>
                <w:color w:val="000000" w:themeColor="text1"/>
                <w:szCs w:val="24"/>
              </w:rPr>
              <w:t xml:space="preserve">Kupní smlouva – Vilém Jindřich Kappel a jeho manželka Růžena Kappelová kupují restauraci v Tišnově od manželů Kavanových; </w:t>
            </w:r>
            <w:r w:rsidRPr="0043223C">
              <w:rPr>
                <w:rFonts w:cs="Times New Roman"/>
                <w:szCs w:val="24"/>
              </w:rPr>
              <w:t>obálka s přípiskem na přední straně: „trhová smlouva a potvrzení o zaplacení převodního poplatku“</w:t>
            </w:r>
          </w:p>
          <w:p w14:paraId="3B2E99D0" w14:textId="77777777" w:rsidR="00780388" w:rsidRPr="0043223C" w:rsidRDefault="00780388" w:rsidP="00503181">
            <w:pPr>
              <w:spacing w:after="120" w:line="276" w:lineRule="auto"/>
              <w:rPr>
                <w:rFonts w:cs="Times New Roman"/>
                <w:szCs w:val="24"/>
              </w:rPr>
            </w:pPr>
            <w:r w:rsidRPr="0043223C">
              <w:rPr>
                <w:rFonts w:cs="Times New Roman"/>
                <w:color w:val="000000" w:themeColor="text1"/>
                <w:sz w:val="20"/>
                <w:szCs w:val="20"/>
              </w:rPr>
              <w:t>čes., 28. 6. 1927 – 16. 11. 1953, 4 ff.</w:t>
            </w:r>
          </w:p>
        </w:tc>
        <w:tc>
          <w:tcPr>
            <w:tcW w:w="1550" w:type="dxa"/>
          </w:tcPr>
          <w:p w14:paraId="05CF8F8A" w14:textId="77777777" w:rsidR="00780388" w:rsidRPr="0043223C" w:rsidRDefault="00780388" w:rsidP="00503181">
            <w:pPr>
              <w:spacing w:line="276" w:lineRule="auto"/>
              <w:jc w:val="center"/>
              <w:rPr>
                <w:rFonts w:cs="Times New Roman"/>
                <w:szCs w:val="24"/>
              </w:rPr>
            </w:pPr>
            <w:r w:rsidRPr="0043223C">
              <w:rPr>
                <w:rFonts w:cs="Times New Roman"/>
                <w:szCs w:val="24"/>
              </w:rPr>
              <w:t>1927–1953</w:t>
            </w:r>
          </w:p>
        </w:tc>
        <w:tc>
          <w:tcPr>
            <w:tcW w:w="1065" w:type="dxa"/>
          </w:tcPr>
          <w:p w14:paraId="06C265D9"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20B375E3" w14:textId="77777777" w:rsidTr="00503181">
        <w:trPr>
          <w:cantSplit/>
        </w:trPr>
        <w:tc>
          <w:tcPr>
            <w:tcW w:w="936" w:type="dxa"/>
          </w:tcPr>
          <w:p w14:paraId="5C874A3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D36D15C" w14:textId="77777777" w:rsidR="00780388" w:rsidRPr="0043223C" w:rsidRDefault="00780388" w:rsidP="00503181">
            <w:pPr>
              <w:spacing w:line="276" w:lineRule="auto"/>
              <w:rPr>
                <w:rFonts w:cs="Times New Roman"/>
                <w:szCs w:val="24"/>
              </w:rPr>
            </w:pPr>
            <w:r w:rsidRPr="0043223C">
              <w:rPr>
                <w:rFonts w:cs="Times New Roman"/>
                <w:szCs w:val="24"/>
              </w:rPr>
              <w:t>Presidium zemského finančního ředitelství v Brně – Vilém Jindřich Kappel je jmenován vrchním berním správcem pro obvod zemského finančního ředitelství v Brně</w:t>
            </w:r>
          </w:p>
          <w:p w14:paraId="4B0A84C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Brno, 27. 12. 1930, 1 ff.</w:t>
            </w:r>
          </w:p>
        </w:tc>
        <w:tc>
          <w:tcPr>
            <w:tcW w:w="1550" w:type="dxa"/>
          </w:tcPr>
          <w:p w14:paraId="6D955FCC" w14:textId="77777777" w:rsidR="00780388" w:rsidRPr="0043223C" w:rsidRDefault="00780388" w:rsidP="00503181">
            <w:pPr>
              <w:spacing w:line="276" w:lineRule="auto"/>
              <w:jc w:val="center"/>
              <w:rPr>
                <w:rFonts w:cs="Times New Roman"/>
                <w:szCs w:val="24"/>
              </w:rPr>
            </w:pPr>
            <w:r w:rsidRPr="0043223C">
              <w:rPr>
                <w:rFonts w:cs="Times New Roman"/>
                <w:szCs w:val="24"/>
              </w:rPr>
              <w:t>1930</w:t>
            </w:r>
          </w:p>
        </w:tc>
        <w:tc>
          <w:tcPr>
            <w:tcW w:w="1065" w:type="dxa"/>
          </w:tcPr>
          <w:p w14:paraId="1688FF36"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79B258A6" w14:textId="77777777" w:rsidTr="00503181">
        <w:trPr>
          <w:cantSplit/>
        </w:trPr>
        <w:tc>
          <w:tcPr>
            <w:tcW w:w="936" w:type="dxa"/>
          </w:tcPr>
          <w:p w14:paraId="1FBE52F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6380BA58"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Doklad o zpopelnění</w:t>
            </w:r>
          </w:p>
          <w:p w14:paraId="5C79B728"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4. 6. 1943, 1 ks</w:t>
            </w:r>
          </w:p>
        </w:tc>
        <w:tc>
          <w:tcPr>
            <w:tcW w:w="1550" w:type="dxa"/>
          </w:tcPr>
          <w:p w14:paraId="447456AB" w14:textId="77777777" w:rsidR="00780388" w:rsidRPr="0043223C" w:rsidRDefault="00780388" w:rsidP="00503181">
            <w:pPr>
              <w:spacing w:line="276" w:lineRule="auto"/>
              <w:jc w:val="center"/>
              <w:rPr>
                <w:rFonts w:cs="Times New Roman"/>
                <w:szCs w:val="24"/>
              </w:rPr>
            </w:pPr>
            <w:r w:rsidRPr="0043223C">
              <w:rPr>
                <w:rFonts w:cs="Times New Roman"/>
                <w:szCs w:val="24"/>
              </w:rPr>
              <w:t>1943</w:t>
            </w:r>
          </w:p>
        </w:tc>
        <w:tc>
          <w:tcPr>
            <w:tcW w:w="1065" w:type="dxa"/>
          </w:tcPr>
          <w:p w14:paraId="3E2DAF7E"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2A6CCD8F" w14:textId="77777777" w:rsidTr="00503181">
        <w:trPr>
          <w:cantSplit/>
        </w:trPr>
        <w:tc>
          <w:tcPr>
            <w:tcW w:w="936" w:type="dxa"/>
          </w:tcPr>
          <w:p w14:paraId="49FFDD61" w14:textId="77777777" w:rsidR="00780388" w:rsidRPr="0043223C" w:rsidRDefault="00780388" w:rsidP="00503181">
            <w:pPr>
              <w:spacing w:line="276" w:lineRule="auto"/>
              <w:ind w:left="360"/>
              <w:rPr>
                <w:rFonts w:cs="Times New Roman"/>
                <w:szCs w:val="24"/>
              </w:rPr>
            </w:pPr>
          </w:p>
        </w:tc>
        <w:tc>
          <w:tcPr>
            <w:tcW w:w="5232" w:type="dxa"/>
          </w:tcPr>
          <w:p w14:paraId="77DC9C7D"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VI.1.2 Korespondence</w:t>
            </w:r>
          </w:p>
        </w:tc>
        <w:tc>
          <w:tcPr>
            <w:tcW w:w="1550" w:type="dxa"/>
          </w:tcPr>
          <w:p w14:paraId="656C67D6" w14:textId="77777777" w:rsidR="00780388" w:rsidRPr="0043223C" w:rsidRDefault="00780388" w:rsidP="00503181">
            <w:pPr>
              <w:spacing w:line="276" w:lineRule="auto"/>
              <w:jc w:val="center"/>
              <w:rPr>
                <w:rFonts w:cs="Times New Roman"/>
                <w:szCs w:val="24"/>
              </w:rPr>
            </w:pPr>
          </w:p>
        </w:tc>
        <w:tc>
          <w:tcPr>
            <w:tcW w:w="1065" w:type="dxa"/>
          </w:tcPr>
          <w:p w14:paraId="0AD86379" w14:textId="77777777" w:rsidR="00780388" w:rsidRPr="0043223C" w:rsidRDefault="00780388" w:rsidP="00503181">
            <w:pPr>
              <w:spacing w:line="276" w:lineRule="auto"/>
              <w:jc w:val="center"/>
              <w:rPr>
                <w:rFonts w:cs="Times New Roman"/>
                <w:szCs w:val="24"/>
              </w:rPr>
            </w:pPr>
          </w:p>
        </w:tc>
      </w:tr>
      <w:tr w:rsidR="00780388" w:rsidRPr="0043223C" w14:paraId="6AA6A75C" w14:textId="77777777" w:rsidTr="00503181">
        <w:trPr>
          <w:cantSplit/>
        </w:trPr>
        <w:tc>
          <w:tcPr>
            <w:tcW w:w="936" w:type="dxa"/>
          </w:tcPr>
          <w:p w14:paraId="2B16AE0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0203763" w14:textId="77777777" w:rsidR="00780388" w:rsidRPr="0043223C" w:rsidRDefault="00780388" w:rsidP="00503181">
            <w:pPr>
              <w:spacing w:after="120" w:line="276" w:lineRule="auto"/>
              <w:rPr>
                <w:rFonts w:cs="Times New Roman"/>
                <w:szCs w:val="24"/>
              </w:rPr>
            </w:pPr>
            <w:r w:rsidRPr="0043223C">
              <w:rPr>
                <w:rFonts w:cs="Times New Roman"/>
                <w:szCs w:val="24"/>
              </w:rPr>
              <w:t>Bergrovi, Eduard a Eliška; synovec a neteř z druhého kolene – pohlednice s fotografií odesílatelů</w:t>
            </w:r>
            <w:r w:rsidRPr="0043223C">
              <w:rPr>
                <w:rFonts w:cs="Times New Roman"/>
                <w:szCs w:val="24"/>
              </w:rPr>
              <w:br/>
            </w:r>
            <w:r w:rsidRPr="0043223C">
              <w:rPr>
                <w:rFonts w:cs="Times New Roman"/>
                <w:sz w:val="20"/>
                <w:szCs w:val="20"/>
              </w:rPr>
              <w:t>čes., nedatováno, 1 ff.</w:t>
            </w:r>
          </w:p>
        </w:tc>
        <w:tc>
          <w:tcPr>
            <w:tcW w:w="1550" w:type="dxa"/>
          </w:tcPr>
          <w:p w14:paraId="0EF9A4D0" w14:textId="77777777" w:rsidR="00780388" w:rsidRPr="0043223C" w:rsidRDefault="00780388" w:rsidP="00503181">
            <w:pPr>
              <w:spacing w:line="276" w:lineRule="auto"/>
              <w:jc w:val="center"/>
              <w:rPr>
                <w:rFonts w:cs="Times New Roman"/>
                <w:szCs w:val="24"/>
              </w:rPr>
            </w:pPr>
            <w:r w:rsidRPr="0043223C">
              <w:rPr>
                <w:rFonts w:cs="Times New Roman"/>
                <w:szCs w:val="24"/>
              </w:rPr>
              <w:t>[1908–1916]</w:t>
            </w:r>
          </w:p>
        </w:tc>
        <w:tc>
          <w:tcPr>
            <w:tcW w:w="1065" w:type="dxa"/>
          </w:tcPr>
          <w:p w14:paraId="1A347CDB"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37C33027" w14:textId="77777777" w:rsidTr="00503181">
        <w:trPr>
          <w:cantSplit/>
        </w:trPr>
        <w:tc>
          <w:tcPr>
            <w:tcW w:w="936" w:type="dxa"/>
          </w:tcPr>
          <w:p w14:paraId="166F716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C5E555C" w14:textId="77777777" w:rsidR="00780388" w:rsidRPr="0043223C" w:rsidRDefault="00780388" w:rsidP="00503181">
            <w:pPr>
              <w:spacing w:line="276" w:lineRule="auto"/>
              <w:rPr>
                <w:rFonts w:cs="Times New Roman"/>
                <w:szCs w:val="24"/>
              </w:rPr>
            </w:pPr>
            <w:r w:rsidRPr="0043223C">
              <w:rPr>
                <w:rFonts w:cs="Times New Roman"/>
                <w:szCs w:val="24"/>
              </w:rPr>
              <w:t>Kappel, Rudolf – syn; pozdravy z vojenské služby zaslané skrze polní poštu, řešení financí, zdravotního stavu a návratu domů + prázdné pohlednice s hlavičkou „dopisnice polní poštovní služby“ datované rokem 1938</w:t>
            </w:r>
          </w:p>
          <w:p w14:paraId="59FD753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Ružomberok 30. 10. 1938 – 5. 12. 1938, 8 ks</w:t>
            </w:r>
          </w:p>
        </w:tc>
        <w:tc>
          <w:tcPr>
            <w:tcW w:w="1550" w:type="dxa"/>
          </w:tcPr>
          <w:p w14:paraId="6B860A01" w14:textId="77777777" w:rsidR="00780388" w:rsidRPr="0043223C" w:rsidRDefault="00780388" w:rsidP="00503181">
            <w:pPr>
              <w:spacing w:line="276" w:lineRule="auto"/>
              <w:jc w:val="center"/>
              <w:rPr>
                <w:rFonts w:cs="Times New Roman"/>
                <w:szCs w:val="24"/>
              </w:rPr>
            </w:pPr>
            <w:r w:rsidRPr="0043223C">
              <w:rPr>
                <w:rFonts w:cs="Times New Roman"/>
                <w:szCs w:val="24"/>
              </w:rPr>
              <w:t>1938</w:t>
            </w:r>
          </w:p>
        </w:tc>
        <w:tc>
          <w:tcPr>
            <w:tcW w:w="1065" w:type="dxa"/>
          </w:tcPr>
          <w:p w14:paraId="103AB876"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49FD25D5" w14:textId="77777777" w:rsidTr="00503181">
        <w:trPr>
          <w:cantSplit/>
        </w:trPr>
        <w:tc>
          <w:tcPr>
            <w:tcW w:w="936" w:type="dxa"/>
          </w:tcPr>
          <w:p w14:paraId="561B253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A7012D6" w14:textId="77777777" w:rsidR="00780388" w:rsidRPr="0043223C" w:rsidRDefault="00780388" w:rsidP="00503181">
            <w:pPr>
              <w:spacing w:line="276" w:lineRule="auto"/>
              <w:rPr>
                <w:rFonts w:cs="Times New Roman"/>
                <w:szCs w:val="24"/>
              </w:rPr>
            </w:pPr>
            <w:r w:rsidRPr="0043223C">
              <w:rPr>
                <w:rFonts w:cs="Times New Roman"/>
                <w:szCs w:val="24"/>
              </w:rPr>
              <w:t>Mucha – pozdrav z Pécse z jednání obchodní komory</w:t>
            </w:r>
          </w:p>
          <w:p w14:paraId="688F83B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Pécs 14. 12. 1939, 1 ks</w:t>
            </w:r>
          </w:p>
        </w:tc>
        <w:tc>
          <w:tcPr>
            <w:tcW w:w="1550" w:type="dxa"/>
          </w:tcPr>
          <w:p w14:paraId="64BDEE5B" w14:textId="77777777" w:rsidR="00780388" w:rsidRPr="0043223C" w:rsidRDefault="00780388" w:rsidP="00503181">
            <w:pPr>
              <w:spacing w:line="276" w:lineRule="auto"/>
              <w:jc w:val="center"/>
              <w:rPr>
                <w:rFonts w:cs="Times New Roman"/>
                <w:szCs w:val="24"/>
              </w:rPr>
            </w:pPr>
            <w:r w:rsidRPr="0043223C">
              <w:rPr>
                <w:rFonts w:cs="Times New Roman"/>
                <w:szCs w:val="24"/>
              </w:rPr>
              <w:t>1939</w:t>
            </w:r>
          </w:p>
        </w:tc>
        <w:tc>
          <w:tcPr>
            <w:tcW w:w="1065" w:type="dxa"/>
          </w:tcPr>
          <w:p w14:paraId="656E0D32"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4D682C48" w14:textId="77777777" w:rsidTr="00503181">
        <w:trPr>
          <w:cantSplit/>
        </w:trPr>
        <w:tc>
          <w:tcPr>
            <w:tcW w:w="936" w:type="dxa"/>
          </w:tcPr>
          <w:p w14:paraId="0FA1411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84AA144" w14:textId="77777777" w:rsidR="00780388" w:rsidRPr="0043223C" w:rsidRDefault="00780388" w:rsidP="00503181">
            <w:pPr>
              <w:spacing w:line="276" w:lineRule="auto"/>
              <w:rPr>
                <w:rFonts w:cs="Times New Roman"/>
                <w:szCs w:val="24"/>
              </w:rPr>
            </w:pPr>
            <w:r w:rsidRPr="0043223C">
              <w:rPr>
                <w:rFonts w:cs="Times New Roman"/>
                <w:szCs w:val="24"/>
              </w:rPr>
              <w:t>Szabo, Eduard a Helena; neteř s manželem – přání k vánočním svátkům</w:t>
            </w:r>
          </w:p>
          <w:p w14:paraId="221970F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20. 12. 1940, 1 ks</w:t>
            </w:r>
          </w:p>
        </w:tc>
        <w:tc>
          <w:tcPr>
            <w:tcW w:w="1550" w:type="dxa"/>
          </w:tcPr>
          <w:p w14:paraId="45107818" w14:textId="77777777" w:rsidR="00780388" w:rsidRPr="0043223C" w:rsidRDefault="00780388" w:rsidP="00503181">
            <w:pPr>
              <w:spacing w:line="276" w:lineRule="auto"/>
              <w:jc w:val="center"/>
              <w:rPr>
                <w:rFonts w:cs="Times New Roman"/>
                <w:szCs w:val="24"/>
              </w:rPr>
            </w:pPr>
            <w:r w:rsidRPr="0043223C">
              <w:rPr>
                <w:rFonts w:cs="Times New Roman"/>
                <w:szCs w:val="24"/>
              </w:rPr>
              <w:t>1940</w:t>
            </w:r>
          </w:p>
        </w:tc>
        <w:tc>
          <w:tcPr>
            <w:tcW w:w="1065" w:type="dxa"/>
          </w:tcPr>
          <w:p w14:paraId="23DC16EC"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398F19B2" w14:textId="77777777" w:rsidTr="00503181">
        <w:trPr>
          <w:cantSplit/>
        </w:trPr>
        <w:tc>
          <w:tcPr>
            <w:tcW w:w="936" w:type="dxa"/>
          </w:tcPr>
          <w:p w14:paraId="3077AA1D" w14:textId="77777777" w:rsidR="00780388" w:rsidRPr="0043223C" w:rsidRDefault="00780388" w:rsidP="00503181">
            <w:pPr>
              <w:spacing w:line="276" w:lineRule="auto"/>
              <w:ind w:left="360"/>
              <w:rPr>
                <w:rFonts w:cs="Times New Roman"/>
                <w:szCs w:val="24"/>
              </w:rPr>
            </w:pPr>
          </w:p>
        </w:tc>
        <w:tc>
          <w:tcPr>
            <w:tcW w:w="5232" w:type="dxa"/>
          </w:tcPr>
          <w:p w14:paraId="79C5D9D9"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VI.1.3. Odborná a zájmová činnost</w:t>
            </w:r>
          </w:p>
        </w:tc>
        <w:tc>
          <w:tcPr>
            <w:tcW w:w="1550" w:type="dxa"/>
          </w:tcPr>
          <w:p w14:paraId="36434654" w14:textId="77777777" w:rsidR="00780388" w:rsidRPr="0043223C" w:rsidRDefault="00780388" w:rsidP="00503181">
            <w:pPr>
              <w:spacing w:line="276" w:lineRule="auto"/>
              <w:jc w:val="center"/>
              <w:rPr>
                <w:rFonts w:cs="Times New Roman"/>
                <w:szCs w:val="24"/>
              </w:rPr>
            </w:pPr>
          </w:p>
        </w:tc>
        <w:tc>
          <w:tcPr>
            <w:tcW w:w="1065" w:type="dxa"/>
          </w:tcPr>
          <w:p w14:paraId="4DEDDEF4" w14:textId="77777777" w:rsidR="00780388" w:rsidRPr="0043223C" w:rsidRDefault="00780388" w:rsidP="00503181">
            <w:pPr>
              <w:spacing w:line="276" w:lineRule="auto"/>
              <w:jc w:val="center"/>
              <w:rPr>
                <w:rFonts w:cs="Times New Roman"/>
                <w:szCs w:val="24"/>
              </w:rPr>
            </w:pPr>
          </w:p>
        </w:tc>
      </w:tr>
      <w:tr w:rsidR="00780388" w:rsidRPr="0043223C" w14:paraId="39CA920A" w14:textId="77777777" w:rsidTr="00503181">
        <w:trPr>
          <w:cantSplit/>
        </w:trPr>
        <w:tc>
          <w:tcPr>
            <w:tcW w:w="936" w:type="dxa"/>
          </w:tcPr>
          <w:p w14:paraId="41D9A07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54ED2D00"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Skicář</w:t>
            </w:r>
          </w:p>
          <w:p w14:paraId="29E42EF2"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1 ks+ 3 ff. volně vložených kreseb</w:t>
            </w:r>
          </w:p>
        </w:tc>
        <w:tc>
          <w:tcPr>
            <w:tcW w:w="1550" w:type="dxa"/>
          </w:tcPr>
          <w:p w14:paraId="31E9BA81" w14:textId="77777777" w:rsidR="00780388" w:rsidRPr="0043223C" w:rsidRDefault="00780388" w:rsidP="00503181">
            <w:pPr>
              <w:spacing w:line="276" w:lineRule="auto"/>
              <w:jc w:val="center"/>
              <w:rPr>
                <w:rFonts w:cs="Times New Roman"/>
                <w:szCs w:val="24"/>
              </w:rPr>
            </w:pPr>
            <w:r w:rsidRPr="0043223C">
              <w:rPr>
                <w:rFonts w:cs="Times New Roman"/>
                <w:szCs w:val="24"/>
              </w:rPr>
              <w:t>1927</w:t>
            </w:r>
          </w:p>
        </w:tc>
        <w:tc>
          <w:tcPr>
            <w:tcW w:w="1065" w:type="dxa"/>
          </w:tcPr>
          <w:p w14:paraId="6EA4B05E" w14:textId="77777777" w:rsidR="00780388" w:rsidRPr="0043223C" w:rsidRDefault="00780388" w:rsidP="00503181">
            <w:pPr>
              <w:spacing w:line="276" w:lineRule="auto"/>
              <w:jc w:val="center"/>
              <w:rPr>
                <w:rFonts w:cs="Times New Roman"/>
                <w:szCs w:val="24"/>
              </w:rPr>
            </w:pPr>
            <w:r w:rsidRPr="0043223C">
              <w:rPr>
                <w:rFonts w:cs="Times New Roman"/>
                <w:szCs w:val="24"/>
              </w:rPr>
              <w:t>13</w:t>
            </w:r>
          </w:p>
          <w:p w14:paraId="3F0EE742" w14:textId="77777777" w:rsidR="00780388" w:rsidRPr="0043223C" w:rsidRDefault="00780388" w:rsidP="00503181">
            <w:pPr>
              <w:spacing w:line="276" w:lineRule="auto"/>
              <w:jc w:val="center"/>
              <w:rPr>
                <w:rFonts w:cs="Times New Roman"/>
                <w:szCs w:val="24"/>
              </w:rPr>
            </w:pPr>
          </w:p>
        </w:tc>
      </w:tr>
      <w:tr w:rsidR="00780388" w:rsidRPr="0043223C" w14:paraId="079246F0" w14:textId="77777777" w:rsidTr="00503181">
        <w:trPr>
          <w:cantSplit/>
        </w:trPr>
        <w:tc>
          <w:tcPr>
            <w:tcW w:w="936" w:type="dxa"/>
          </w:tcPr>
          <w:p w14:paraId="2B5152EA" w14:textId="77777777" w:rsidR="00780388" w:rsidRPr="0043223C" w:rsidRDefault="00780388" w:rsidP="00503181">
            <w:pPr>
              <w:spacing w:line="276" w:lineRule="auto"/>
              <w:ind w:left="360"/>
              <w:rPr>
                <w:rFonts w:cs="Times New Roman"/>
                <w:szCs w:val="24"/>
              </w:rPr>
            </w:pPr>
          </w:p>
        </w:tc>
        <w:tc>
          <w:tcPr>
            <w:tcW w:w="5232" w:type="dxa"/>
            <w:vAlign w:val="center"/>
          </w:tcPr>
          <w:p w14:paraId="69E6A735" w14:textId="77777777" w:rsidR="00780388" w:rsidRPr="0043223C" w:rsidRDefault="00780388" w:rsidP="00503181">
            <w:pPr>
              <w:spacing w:after="120" w:line="276" w:lineRule="auto"/>
              <w:rPr>
                <w:rFonts w:cs="Times New Roman"/>
                <w:sz w:val="28"/>
                <w:szCs w:val="28"/>
              </w:rPr>
            </w:pPr>
            <w:r w:rsidRPr="0043223C">
              <w:rPr>
                <w:rFonts w:cs="Times New Roman"/>
                <w:b/>
                <w:bCs/>
                <w:sz w:val="28"/>
                <w:szCs w:val="28"/>
              </w:rPr>
              <w:t>VI.2. Marie Magdaléna Kappelová, Sobotová, Patočková, roz. Freisler; babička/ matka otce Marie Kappelové (18. 8. 1860 – 28. 3. 1939)</w:t>
            </w:r>
          </w:p>
        </w:tc>
        <w:tc>
          <w:tcPr>
            <w:tcW w:w="1550" w:type="dxa"/>
          </w:tcPr>
          <w:p w14:paraId="50A9920A" w14:textId="77777777" w:rsidR="00780388" w:rsidRPr="0043223C" w:rsidRDefault="00780388" w:rsidP="00503181">
            <w:pPr>
              <w:spacing w:line="276" w:lineRule="auto"/>
              <w:jc w:val="center"/>
              <w:rPr>
                <w:rFonts w:cs="Times New Roman"/>
                <w:szCs w:val="24"/>
              </w:rPr>
            </w:pPr>
          </w:p>
        </w:tc>
        <w:tc>
          <w:tcPr>
            <w:tcW w:w="1065" w:type="dxa"/>
          </w:tcPr>
          <w:p w14:paraId="14547828" w14:textId="77777777" w:rsidR="00780388" w:rsidRPr="0043223C" w:rsidRDefault="00780388" w:rsidP="00503181">
            <w:pPr>
              <w:spacing w:line="276" w:lineRule="auto"/>
              <w:jc w:val="center"/>
              <w:rPr>
                <w:rFonts w:cs="Times New Roman"/>
                <w:szCs w:val="24"/>
              </w:rPr>
            </w:pPr>
          </w:p>
        </w:tc>
      </w:tr>
      <w:tr w:rsidR="00780388" w:rsidRPr="0043223C" w14:paraId="051F39B2" w14:textId="77777777" w:rsidTr="00503181">
        <w:trPr>
          <w:cantSplit/>
        </w:trPr>
        <w:tc>
          <w:tcPr>
            <w:tcW w:w="936" w:type="dxa"/>
          </w:tcPr>
          <w:p w14:paraId="11B825B4" w14:textId="77777777" w:rsidR="00780388" w:rsidRPr="0043223C" w:rsidRDefault="00780388" w:rsidP="00503181">
            <w:pPr>
              <w:spacing w:line="276" w:lineRule="auto"/>
              <w:ind w:left="360"/>
              <w:rPr>
                <w:rFonts w:cs="Times New Roman"/>
                <w:szCs w:val="24"/>
              </w:rPr>
            </w:pPr>
          </w:p>
        </w:tc>
        <w:tc>
          <w:tcPr>
            <w:tcW w:w="5232" w:type="dxa"/>
            <w:vAlign w:val="center"/>
          </w:tcPr>
          <w:p w14:paraId="608B2CED" w14:textId="77777777" w:rsidR="00780388" w:rsidRPr="0043223C" w:rsidRDefault="00780388" w:rsidP="00503181">
            <w:pPr>
              <w:spacing w:after="120" w:line="276" w:lineRule="auto"/>
              <w:rPr>
                <w:rFonts w:cs="Times New Roman"/>
                <w:b/>
                <w:bCs/>
                <w:color w:val="000000" w:themeColor="text1"/>
                <w:szCs w:val="24"/>
              </w:rPr>
            </w:pPr>
            <w:r w:rsidRPr="0043223C">
              <w:rPr>
                <w:rFonts w:cs="Times New Roman"/>
                <w:b/>
                <w:bCs/>
                <w:sz w:val="28"/>
                <w:szCs w:val="28"/>
              </w:rPr>
              <w:t>V.2.1. Životopisný materiál</w:t>
            </w:r>
          </w:p>
        </w:tc>
        <w:tc>
          <w:tcPr>
            <w:tcW w:w="1550" w:type="dxa"/>
          </w:tcPr>
          <w:p w14:paraId="56476553" w14:textId="77777777" w:rsidR="00780388" w:rsidRPr="0043223C" w:rsidRDefault="00780388" w:rsidP="00503181">
            <w:pPr>
              <w:spacing w:line="276" w:lineRule="auto"/>
              <w:jc w:val="center"/>
              <w:rPr>
                <w:rFonts w:cs="Times New Roman"/>
                <w:szCs w:val="24"/>
              </w:rPr>
            </w:pPr>
          </w:p>
        </w:tc>
        <w:tc>
          <w:tcPr>
            <w:tcW w:w="1065" w:type="dxa"/>
          </w:tcPr>
          <w:p w14:paraId="0C070A35" w14:textId="77777777" w:rsidR="00780388" w:rsidRPr="0043223C" w:rsidRDefault="00780388" w:rsidP="00503181">
            <w:pPr>
              <w:spacing w:line="276" w:lineRule="auto"/>
              <w:jc w:val="center"/>
              <w:rPr>
                <w:rFonts w:cs="Times New Roman"/>
                <w:szCs w:val="24"/>
              </w:rPr>
            </w:pPr>
          </w:p>
        </w:tc>
      </w:tr>
      <w:tr w:rsidR="00780388" w:rsidRPr="0043223C" w14:paraId="0CF2196B" w14:textId="77777777" w:rsidTr="00503181">
        <w:trPr>
          <w:cantSplit/>
        </w:trPr>
        <w:tc>
          <w:tcPr>
            <w:tcW w:w="936" w:type="dxa"/>
          </w:tcPr>
          <w:p w14:paraId="19F51C1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6B442BB8"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Rodný list Magdalény Kappelové</w:t>
            </w:r>
          </w:p>
          <w:p w14:paraId="314E31F9" w14:textId="77777777" w:rsidR="00780388" w:rsidRPr="0043223C" w:rsidRDefault="00780388" w:rsidP="00503181">
            <w:pPr>
              <w:spacing w:after="120" w:line="276" w:lineRule="auto"/>
              <w:rPr>
                <w:rFonts w:cs="Times New Roman"/>
                <w:b/>
                <w:bCs/>
                <w:color w:val="000000" w:themeColor="text1"/>
                <w:szCs w:val="24"/>
              </w:rPr>
            </w:pPr>
            <w:r w:rsidRPr="0043223C">
              <w:rPr>
                <w:rFonts w:cs="Times New Roman"/>
                <w:color w:val="000000" w:themeColor="text1"/>
                <w:sz w:val="20"/>
                <w:szCs w:val="20"/>
              </w:rPr>
              <w:t xml:space="preserve">něm., narozena </w:t>
            </w:r>
            <w:r w:rsidRPr="0043223C">
              <w:rPr>
                <w:rFonts w:cs="Times New Roman"/>
                <w:sz w:val="20"/>
                <w:szCs w:val="20"/>
              </w:rPr>
              <w:t>18. 8. 1860, 2 ff.</w:t>
            </w:r>
          </w:p>
        </w:tc>
        <w:tc>
          <w:tcPr>
            <w:tcW w:w="1550" w:type="dxa"/>
          </w:tcPr>
          <w:p w14:paraId="1FDFE850" w14:textId="77777777" w:rsidR="00780388" w:rsidRPr="0043223C" w:rsidRDefault="00780388" w:rsidP="00503181">
            <w:pPr>
              <w:spacing w:line="276" w:lineRule="auto"/>
              <w:jc w:val="center"/>
              <w:rPr>
                <w:rFonts w:cs="Times New Roman"/>
                <w:szCs w:val="24"/>
              </w:rPr>
            </w:pPr>
            <w:r w:rsidRPr="0043223C">
              <w:rPr>
                <w:rFonts w:cs="Times New Roman"/>
                <w:szCs w:val="24"/>
              </w:rPr>
              <w:t>1940</w:t>
            </w:r>
          </w:p>
        </w:tc>
        <w:tc>
          <w:tcPr>
            <w:tcW w:w="1065" w:type="dxa"/>
          </w:tcPr>
          <w:p w14:paraId="6BE00A25"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5FCC268F" w14:textId="77777777" w:rsidTr="00503181">
        <w:trPr>
          <w:cantSplit/>
        </w:trPr>
        <w:tc>
          <w:tcPr>
            <w:tcW w:w="936" w:type="dxa"/>
          </w:tcPr>
          <w:p w14:paraId="3EC5C79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48765D1"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Oddací list – Karel Jindřich Vilém Kappel a Magdaléna Freisler</w:t>
            </w:r>
          </w:p>
          <w:p w14:paraId="1959DAF8" w14:textId="77777777" w:rsidR="00780388" w:rsidRPr="0043223C" w:rsidRDefault="00780388" w:rsidP="00503181">
            <w:pPr>
              <w:spacing w:after="120" w:line="276" w:lineRule="auto"/>
              <w:rPr>
                <w:rFonts w:cs="Times New Roman"/>
                <w:b/>
                <w:bCs/>
                <w:color w:val="000000" w:themeColor="text1"/>
                <w:szCs w:val="24"/>
              </w:rPr>
            </w:pPr>
            <w:r w:rsidRPr="0043223C">
              <w:rPr>
                <w:rFonts w:cs="Times New Roman"/>
                <w:color w:val="000000" w:themeColor="text1"/>
                <w:sz w:val="20"/>
                <w:szCs w:val="20"/>
              </w:rPr>
              <w:t>něm., oddáni 22. 2. 1881, 1 ff.</w:t>
            </w:r>
          </w:p>
        </w:tc>
        <w:tc>
          <w:tcPr>
            <w:tcW w:w="1550" w:type="dxa"/>
          </w:tcPr>
          <w:p w14:paraId="27321FFB" w14:textId="77777777" w:rsidR="00780388" w:rsidRPr="0043223C" w:rsidRDefault="00780388" w:rsidP="00503181">
            <w:pPr>
              <w:spacing w:line="276" w:lineRule="auto"/>
              <w:jc w:val="center"/>
              <w:rPr>
                <w:rFonts w:cs="Times New Roman"/>
                <w:szCs w:val="24"/>
              </w:rPr>
            </w:pPr>
            <w:r w:rsidRPr="0043223C">
              <w:rPr>
                <w:rFonts w:cs="Times New Roman"/>
                <w:szCs w:val="24"/>
              </w:rPr>
              <w:t>1940</w:t>
            </w:r>
          </w:p>
        </w:tc>
        <w:tc>
          <w:tcPr>
            <w:tcW w:w="1065" w:type="dxa"/>
          </w:tcPr>
          <w:p w14:paraId="4901A963"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40E4606F" w14:textId="77777777" w:rsidTr="00503181">
        <w:trPr>
          <w:cantSplit/>
        </w:trPr>
        <w:tc>
          <w:tcPr>
            <w:tcW w:w="936" w:type="dxa"/>
          </w:tcPr>
          <w:p w14:paraId="35F035D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B4F00B4" w14:textId="77777777" w:rsidR="00780388" w:rsidRPr="0043223C" w:rsidRDefault="00780388" w:rsidP="00503181">
            <w:pPr>
              <w:spacing w:line="276" w:lineRule="auto"/>
              <w:rPr>
                <w:rFonts w:cs="Times New Roman"/>
                <w:szCs w:val="24"/>
              </w:rPr>
            </w:pPr>
            <w:r w:rsidRPr="0043223C">
              <w:rPr>
                <w:rFonts w:cs="Times New Roman"/>
                <w:szCs w:val="24"/>
              </w:rPr>
              <w:t>Parte Magdalény Kappelové</w:t>
            </w:r>
          </w:p>
          <w:p w14:paraId="00DAD3AF" w14:textId="77777777" w:rsidR="00780388" w:rsidRPr="0043223C" w:rsidRDefault="00780388" w:rsidP="00503181">
            <w:pPr>
              <w:spacing w:after="120" w:line="276" w:lineRule="auto"/>
              <w:rPr>
                <w:rFonts w:cs="Times New Roman"/>
                <w:b/>
                <w:bCs/>
                <w:color w:val="000000" w:themeColor="text1"/>
                <w:szCs w:val="24"/>
              </w:rPr>
            </w:pPr>
            <w:r w:rsidRPr="0043223C">
              <w:rPr>
                <w:rFonts w:cs="Times New Roman"/>
                <w:sz w:val="20"/>
                <w:szCs w:val="20"/>
              </w:rPr>
              <w:t>čes., zemřela 28. 3. 1989, 1 ff.</w:t>
            </w:r>
          </w:p>
        </w:tc>
        <w:tc>
          <w:tcPr>
            <w:tcW w:w="1550" w:type="dxa"/>
          </w:tcPr>
          <w:p w14:paraId="65F78F54" w14:textId="77777777" w:rsidR="00780388" w:rsidRPr="0043223C" w:rsidRDefault="00780388" w:rsidP="00503181">
            <w:pPr>
              <w:spacing w:line="276" w:lineRule="auto"/>
              <w:jc w:val="center"/>
              <w:rPr>
                <w:rFonts w:cs="Times New Roman"/>
                <w:szCs w:val="24"/>
              </w:rPr>
            </w:pPr>
            <w:r w:rsidRPr="0043223C">
              <w:rPr>
                <w:rFonts w:cs="Times New Roman"/>
                <w:szCs w:val="24"/>
              </w:rPr>
              <w:t>1989</w:t>
            </w:r>
          </w:p>
        </w:tc>
        <w:tc>
          <w:tcPr>
            <w:tcW w:w="1065" w:type="dxa"/>
          </w:tcPr>
          <w:p w14:paraId="6542708B"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05B1DB02" w14:textId="77777777" w:rsidTr="00503181">
        <w:trPr>
          <w:cantSplit/>
        </w:trPr>
        <w:tc>
          <w:tcPr>
            <w:tcW w:w="936" w:type="dxa"/>
          </w:tcPr>
          <w:p w14:paraId="1454574C" w14:textId="77777777" w:rsidR="00780388" w:rsidRPr="0043223C" w:rsidRDefault="00780388" w:rsidP="00503181">
            <w:pPr>
              <w:spacing w:line="276" w:lineRule="auto"/>
              <w:ind w:left="360"/>
              <w:rPr>
                <w:rFonts w:cs="Times New Roman"/>
                <w:szCs w:val="24"/>
              </w:rPr>
            </w:pPr>
          </w:p>
        </w:tc>
        <w:tc>
          <w:tcPr>
            <w:tcW w:w="5232" w:type="dxa"/>
          </w:tcPr>
          <w:p w14:paraId="02A5B157"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V.2.2. Korespondence</w:t>
            </w:r>
          </w:p>
        </w:tc>
        <w:tc>
          <w:tcPr>
            <w:tcW w:w="1550" w:type="dxa"/>
          </w:tcPr>
          <w:p w14:paraId="299108F5" w14:textId="77777777" w:rsidR="00780388" w:rsidRPr="0043223C" w:rsidRDefault="00780388" w:rsidP="00503181">
            <w:pPr>
              <w:spacing w:line="276" w:lineRule="auto"/>
              <w:jc w:val="center"/>
              <w:rPr>
                <w:rFonts w:cs="Times New Roman"/>
                <w:szCs w:val="24"/>
              </w:rPr>
            </w:pPr>
          </w:p>
        </w:tc>
        <w:tc>
          <w:tcPr>
            <w:tcW w:w="1065" w:type="dxa"/>
          </w:tcPr>
          <w:p w14:paraId="3C117B3E" w14:textId="77777777" w:rsidR="00780388" w:rsidRPr="0043223C" w:rsidRDefault="00780388" w:rsidP="00503181">
            <w:pPr>
              <w:spacing w:line="276" w:lineRule="auto"/>
              <w:jc w:val="center"/>
              <w:rPr>
                <w:rFonts w:cs="Times New Roman"/>
                <w:szCs w:val="24"/>
              </w:rPr>
            </w:pPr>
          </w:p>
        </w:tc>
      </w:tr>
      <w:tr w:rsidR="00780388" w:rsidRPr="0043223C" w14:paraId="2B81CC15" w14:textId="77777777" w:rsidTr="00503181">
        <w:trPr>
          <w:cantSplit/>
        </w:trPr>
        <w:tc>
          <w:tcPr>
            <w:tcW w:w="936" w:type="dxa"/>
          </w:tcPr>
          <w:p w14:paraId="132B9B4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AF05ABF" w14:textId="77777777" w:rsidR="00780388" w:rsidRPr="0043223C" w:rsidRDefault="00780388" w:rsidP="00503181">
            <w:pPr>
              <w:spacing w:line="276" w:lineRule="auto"/>
              <w:rPr>
                <w:rFonts w:cs="Times New Roman"/>
                <w:szCs w:val="24"/>
              </w:rPr>
            </w:pPr>
            <w:r w:rsidRPr="0043223C">
              <w:rPr>
                <w:rFonts w:cs="Times New Roman"/>
                <w:szCs w:val="24"/>
              </w:rPr>
              <w:t xml:space="preserve">Vilém </w:t>
            </w:r>
            <w:r w:rsidRPr="0043223C">
              <w:rPr>
                <w:rFonts w:cs="Times New Roman"/>
                <w:color w:val="000000" w:themeColor="text1"/>
                <w:szCs w:val="24"/>
              </w:rPr>
              <w:t xml:space="preserve">Jindřich Kappel – </w:t>
            </w:r>
            <w:r w:rsidRPr="0043223C">
              <w:rPr>
                <w:rFonts w:cs="Times New Roman"/>
                <w:szCs w:val="24"/>
              </w:rPr>
              <w:t>syn; přání k narozeninám</w:t>
            </w:r>
          </w:p>
          <w:p w14:paraId="41D5F91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Prostějov 13. 8. 1905, 1 ff.</w:t>
            </w:r>
          </w:p>
        </w:tc>
        <w:tc>
          <w:tcPr>
            <w:tcW w:w="1550" w:type="dxa"/>
          </w:tcPr>
          <w:p w14:paraId="48C21843" w14:textId="77777777" w:rsidR="00780388" w:rsidRPr="0043223C" w:rsidRDefault="00780388" w:rsidP="00503181">
            <w:pPr>
              <w:spacing w:line="276" w:lineRule="auto"/>
              <w:jc w:val="center"/>
              <w:rPr>
                <w:rFonts w:cs="Times New Roman"/>
                <w:szCs w:val="24"/>
              </w:rPr>
            </w:pPr>
            <w:r w:rsidRPr="0043223C">
              <w:rPr>
                <w:rFonts w:cs="Times New Roman"/>
                <w:szCs w:val="24"/>
              </w:rPr>
              <w:t>1905</w:t>
            </w:r>
          </w:p>
        </w:tc>
        <w:tc>
          <w:tcPr>
            <w:tcW w:w="1065" w:type="dxa"/>
          </w:tcPr>
          <w:p w14:paraId="5929968F"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6C9A68A7" w14:textId="77777777" w:rsidTr="00503181">
        <w:trPr>
          <w:cantSplit/>
        </w:trPr>
        <w:tc>
          <w:tcPr>
            <w:tcW w:w="936" w:type="dxa"/>
          </w:tcPr>
          <w:p w14:paraId="2D7F1D31" w14:textId="77777777" w:rsidR="00780388" w:rsidRPr="0043223C" w:rsidRDefault="00780388" w:rsidP="00503181">
            <w:pPr>
              <w:spacing w:line="276" w:lineRule="auto"/>
              <w:ind w:left="360"/>
              <w:rPr>
                <w:rFonts w:cs="Times New Roman"/>
                <w:szCs w:val="24"/>
              </w:rPr>
            </w:pPr>
          </w:p>
        </w:tc>
        <w:tc>
          <w:tcPr>
            <w:tcW w:w="5232" w:type="dxa"/>
            <w:vAlign w:val="center"/>
          </w:tcPr>
          <w:p w14:paraId="008FB94C" w14:textId="77777777" w:rsidR="00780388" w:rsidRPr="0043223C" w:rsidRDefault="00780388" w:rsidP="00503181">
            <w:pPr>
              <w:spacing w:after="120" w:line="276" w:lineRule="auto"/>
              <w:rPr>
                <w:rFonts w:cs="Times New Roman"/>
                <w:sz w:val="28"/>
                <w:szCs w:val="28"/>
              </w:rPr>
            </w:pPr>
            <w:r w:rsidRPr="0043223C">
              <w:rPr>
                <w:rFonts w:cs="Times New Roman"/>
                <w:b/>
                <w:bCs/>
                <w:sz w:val="28"/>
                <w:szCs w:val="28"/>
              </w:rPr>
              <w:t>VI.3. Růžena Kappelová, roz. Hornová</w:t>
            </w:r>
            <w:r w:rsidRPr="0043223C">
              <w:rPr>
                <w:rFonts w:cs="Times New Roman"/>
                <w:sz w:val="28"/>
                <w:szCs w:val="28"/>
              </w:rPr>
              <w:t xml:space="preserve">, </w:t>
            </w:r>
            <w:r w:rsidRPr="0043223C">
              <w:rPr>
                <w:rFonts w:cs="Times New Roman"/>
                <w:b/>
                <w:bCs/>
                <w:sz w:val="28"/>
                <w:szCs w:val="28"/>
              </w:rPr>
              <w:t>matka Marie Kappelové (23. 2. 1886 – 22. 1. 1965)</w:t>
            </w:r>
          </w:p>
        </w:tc>
        <w:tc>
          <w:tcPr>
            <w:tcW w:w="1550" w:type="dxa"/>
          </w:tcPr>
          <w:p w14:paraId="24C43994" w14:textId="77777777" w:rsidR="00780388" w:rsidRPr="0043223C" w:rsidRDefault="00780388" w:rsidP="00503181">
            <w:pPr>
              <w:spacing w:line="276" w:lineRule="auto"/>
              <w:jc w:val="center"/>
              <w:rPr>
                <w:rFonts w:cs="Times New Roman"/>
                <w:szCs w:val="24"/>
              </w:rPr>
            </w:pPr>
          </w:p>
        </w:tc>
        <w:tc>
          <w:tcPr>
            <w:tcW w:w="1065" w:type="dxa"/>
          </w:tcPr>
          <w:p w14:paraId="16E1B99D" w14:textId="77777777" w:rsidR="00780388" w:rsidRPr="0043223C" w:rsidRDefault="00780388" w:rsidP="00503181">
            <w:pPr>
              <w:spacing w:line="276" w:lineRule="auto"/>
              <w:jc w:val="center"/>
              <w:rPr>
                <w:rFonts w:cs="Times New Roman"/>
                <w:szCs w:val="24"/>
              </w:rPr>
            </w:pPr>
          </w:p>
        </w:tc>
      </w:tr>
      <w:tr w:rsidR="00780388" w:rsidRPr="0043223C" w14:paraId="32F23D69" w14:textId="77777777" w:rsidTr="00503181">
        <w:trPr>
          <w:cantSplit/>
        </w:trPr>
        <w:tc>
          <w:tcPr>
            <w:tcW w:w="936" w:type="dxa"/>
          </w:tcPr>
          <w:p w14:paraId="7AADC217" w14:textId="77777777" w:rsidR="00780388" w:rsidRPr="0043223C" w:rsidRDefault="00780388" w:rsidP="00503181">
            <w:pPr>
              <w:spacing w:line="276" w:lineRule="auto"/>
              <w:ind w:left="360"/>
              <w:rPr>
                <w:rFonts w:cs="Times New Roman"/>
                <w:szCs w:val="24"/>
              </w:rPr>
            </w:pPr>
          </w:p>
        </w:tc>
        <w:tc>
          <w:tcPr>
            <w:tcW w:w="5232" w:type="dxa"/>
            <w:vAlign w:val="center"/>
          </w:tcPr>
          <w:p w14:paraId="76FBF8D8"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VI.3.1. Životopisný materiál</w:t>
            </w:r>
          </w:p>
        </w:tc>
        <w:tc>
          <w:tcPr>
            <w:tcW w:w="1550" w:type="dxa"/>
          </w:tcPr>
          <w:p w14:paraId="3B86667D" w14:textId="77777777" w:rsidR="00780388" w:rsidRPr="0043223C" w:rsidRDefault="00780388" w:rsidP="00503181">
            <w:pPr>
              <w:spacing w:line="276" w:lineRule="auto"/>
              <w:jc w:val="center"/>
              <w:rPr>
                <w:rFonts w:cs="Times New Roman"/>
                <w:szCs w:val="24"/>
              </w:rPr>
            </w:pPr>
          </w:p>
        </w:tc>
        <w:tc>
          <w:tcPr>
            <w:tcW w:w="1065" w:type="dxa"/>
          </w:tcPr>
          <w:p w14:paraId="2E16922B" w14:textId="77777777" w:rsidR="00780388" w:rsidRPr="0043223C" w:rsidRDefault="00780388" w:rsidP="00503181">
            <w:pPr>
              <w:spacing w:line="276" w:lineRule="auto"/>
              <w:jc w:val="center"/>
              <w:rPr>
                <w:rFonts w:cs="Times New Roman"/>
                <w:szCs w:val="24"/>
              </w:rPr>
            </w:pPr>
          </w:p>
        </w:tc>
      </w:tr>
      <w:tr w:rsidR="00780388" w:rsidRPr="0043223C" w14:paraId="243C0EEF" w14:textId="77777777" w:rsidTr="00503181">
        <w:trPr>
          <w:cantSplit/>
        </w:trPr>
        <w:tc>
          <w:tcPr>
            <w:tcW w:w="936" w:type="dxa"/>
          </w:tcPr>
          <w:p w14:paraId="122AAB0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9F0FD9F" w14:textId="77777777" w:rsidR="00780388" w:rsidRPr="0043223C" w:rsidRDefault="00780388" w:rsidP="00503181">
            <w:pPr>
              <w:spacing w:line="276" w:lineRule="auto"/>
              <w:rPr>
                <w:rFonts w:cs="Times New Roman"/>
                <w:szCs w:val="24"/>
              </w:rPr>
            </w:pPr>
            <w:r w:rsidRPr="0043223C">
              <w:rPr>
                <w:rFonts w:cs="Times New Roman"/>
                <w:szCs w:val="24"/>
              </w:rPr>
              <w:t>Rodný list Růženy Kappelové</w:t>
            </w:r>
          </w:p>
          <w:p w14:paraId="7D3E85D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narozena 23. 2. 1886, 2 ff.</w:t>
            </w:r>
          </w:p>
        </w:tc>
        <w:tc>
          <w:tcPr>
            <w:tcW w:w="1550" w:type="dxa"/>
          </w:tcPr>
          <w:p w14:paraId="62A08096" w14:textId="77777777" w:rsidR="00780388" w:rsidRPr="0043223C" w:rsidRDefault="00780388" w:rsidP="00503181">
            <w:pPr>
              <w:spacing w:line="276" w:lineRule="auto"/>
              <w:jc w:val="center"/>
              <w:rPr>
                <w:rFonts w:cs="Times New Roman"/>
                <w:szCs w:val="24"/>
              </w:rPr>
            </w:pPr>
            <w:r w:rsidRPr="0043223C">
              <w:rPr>
                <w:rFonts w:cs="Times New Roman"/>
                <w:szCs w:val="24"/>
              </w:rPr>
              <w:t>1940</w:t>
            </w:r>
          </w:p>
        </w:tc>
        <w:tc>
          <w:tcPr>
            <w:tcW w:w="1065" w:type="dxa"/>
          </w:tcPr>
          <w:p w14:paraId="4271D66E"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6B03BD39" w14:textId="77777777" w:rsidTr="00503181">
        <w:trPr>
          <w:cantSplit/>
        </w:trPr>
        <w:tc>
          <w:tcPr>
            <w:tcW w:w="936" w:type="dxa"/>
          </w:tcPr>
          <w:p w14:paraId="2F15998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AB08EEF" w14:textId="77777777" w:rsidR="00780388" w:rsidRPr="0043223C" w:rsidRDefault="00780388" w:rsidP="00503181">
            <w:pPr>
              <w:spacing w:line="276" w:lineRule="auto"/>
              <w:rPr>
                <w:rFonts w:cs="Times New Roman"/>
                <w:szCs w:val="24"/>
              </w:rPr>
            </w:pPr>
            <w:r w:rsidRPr="0043223C">
              <w:rPr>
                <w:rFonts w:cs="Times New Roman"/>
                <w:szCs w:val="24"/>
              </w:rPr>
              <w:t>Účet k urnovému pomníku – Kamenosochařství Josef Chlup</w:t>
            </w:r>
          </w:p>
          <w:p w14:paraId="1268696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15. 8. 1943 Tišnov, 1 ff.</w:t>
            </w:r>
          </w:p>
        </w:tc>
        <w:tc>
          <w:tcPr>
            <w:tcW w:w="1550" w:type="dxa"/>
          </w:tcPr>
          <w:p w14:paraId="4AA14513" w14:textId="77777777" w:rsidR="00780388" w:rsidRPr="0043223C" w:rsidRDefault="00780388" w:rsidP="00503181">
            <w:pPr>
              <w:spacing w:line="276" w:lineRule="auto"/>
              <w:jc w:val="center"/>
              <w:rPr>
                <w:rFonts w:cs="Times New Roman"/>
                <w:szCs w:val="24"/>
              </w:rPr>
            </w:pPr>
            <w:r w:rsidRPr="0043223C">
              <w:rPr>
                <w:rFonts w:cs="Times New Roman"/>
                <w:szCs w:val="24"/>
              </w:rPr>
              <w:t>1943</w:t>
            </w:r>
          </w:p>
        </w:tc>
        <w:tc>
          <w:tcPr>
            <w:tcW w:w="1065" w:type="dxa"/>
          </w:tcPr>
          <w:p w14:paraId="27E3D8DF"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48790575" w14:textId="77777777" w:rsidTr="00503181">
        <w:trPr>
          <w:cantSplit/>
        </w:trPr>
        <w:tc>
          <w:tcPr>
            <w:tcW w:w="936" w:type="dxa"/>
          </w:tcPr>
          <w:p w14:paraId="097F283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E36D790" w14:textId="77777777" w:rsidR="00780388" w:rsidRPr="0043223C" w:rsidRDefault="00780388" w:rsidP="00503181">
            <w:pPr>
              <w:spacing w:line="276" w:lineRule="auto"/>
              <w:rPr>
                <w:rFonts w:cs="Times New Roman"/>
                <w:szCs w:val="24"/>
              </w:rPr>
            </w:pPr>
            <w:r w:rsidRPr="0043223C">
              <w:rPr>
                <w:rFonts w:cs="Times New Roman"/>
                <w:szCs w:val="24"/>
              </w:rPr>
              <w:t>Úmrtní list</w:t>
            </w:r>
          </w:p>
          <w:p w14:paraId="48F8ACB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22. 1. 1965, 1 ff.</w:t>
            </w:r>
          </w:p>
        </w:tc>
        <w:tc>
          <w:tcPr>
            <w:tcW w:w="1550" w:type="dxa"/>
          </w:tcPr>
          <w:p w14:paraId="0707D190" w14:textId="77777777" w:rsidR="00780388" w:rsidRPr="0043223C" w:rsidRDefault="00780388" w:rsidP="00503181">
            <w:pPr>
              <w:spacing w:line="276" w:lineRule="auto"/>
              <w:jc w:val="center"/>
              <w:rPr>
                <w:rFonts w:cs="Times New Roman"/>
                <w:szCs w:val="24"/>
              </w:rPr>
            </w:pPr>
            <w:r w:rsidRPr="0043223C">
              <w:rPr>
                <w:rFonts w:cs="Times New Roman"/>
                <w:szCs w:val="24"/>
              </w:rPr>
              <w:t>1965</w:t>
            </w:r>
          </w:p>
        </w:tc>
        <w:tc>
          <w:tcPr>
            <w:tcW w:w="1065" w:type="dxa"/>
          </w:tcPr>
          <w:p w14:paraId="51FF414D"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67F0856A" w14:textId="77777777" w:rsidTr="00503181">
        <w:trPr>
          <w:cantSplit/>
        </w:trPr>
        <w:tc>
          <w:tcPr>
            <w:tcW w:w="936" w:type="dxa"/>
          </w:tcPr>
          <w:p w14:paraId="65D3353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2AD6568" w14:textId="77777777" w:rsidR="00780388" w:rsidRPr="0043223C" w:rsidRDefault="00780388" w:rsidP="00503181">
            <w:pPr>
              <w:spacing w:line="276" w:lineRule="auto"/>
              <w:rPr>
                <w:rFonts w:cs="Times New Roman"/>
                <w:szCs w:val="24"/>
              </w:rPr>
            </w:pPr>
            <w:r w:rsidRPr="0043223C">
              <w:rPr>
                <w:rFonts w:cs="Times New Roman"/>
                <w:szCs w:val="24"/>
              </w:rPr>
              <w:t>Parte Růženy Kappelové</w:t>
            </w:r>
          </w:p>
          <w:p w14:paraId="01182C3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22. 1. 1965, 2 ff.</w:t>
            </w:r>
          </w:p>
        </w:tc>
        <w:tc>
          <w:tcPr>
            <w:tcW w:w="1550" w:type="dxa"/>
          </w:tcPr>
          <w:p w14:paraId="1765D18A" w14:textId="77777777" w:rsidR="00780388" w:rsidRPr="0043223C" w:rsidRDefault="00780388" w:rsidP="00503181">
            <w:pPr>
              <w:spacing w:line="276" w:lineRule="auto"/>
              <w:jc w:val="center"/>
              <w:rPr>
                <w:rFonts w:cs="Times New Roman"/>
                <w:szCs w:val="24"/>
              </w:rPr>
            </w:pPr>
            <w:r w:rsidRPr="0043223C">
              <w:rPr>
                <w:rFonts w:cs="Times New Roman"/>
                <w:szCs w:val="24"/>
              </w:rPr>
              <w:t>1965</w:t>
            </w:r>
          </w:p>
        </w:tc>
        <w:tc>
          <w:tcPr>
            <w:tcW w:w="1065" w:type="dxa"/>
          </w:tcPr>
          <w:p w14:paraId="38246983"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274C9CC3" w14:textId="77777777" w:rsidTr="00503181">
        <w:trPr>
          <w:cantSplit/>
        </w:trPr>
        <w:tc>
          <w:tcPr>
            <w:tcW w:w="936" w:type="dxa"/>
          </w:tcPr>
          <w:p w14:paraId="113B2C4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61F0B98" w14:textId="77777777" w:rsidR="00780388" w:rsidRPr="0043223C" w:rsidRDefault="00780388" w:rsidP="00503181">
            <w:pPr>
              <w:spacing w:line="276" w:lineRule="auto"/>
              <w:rPr>
                <w:rFonts w:cs="Times New Roman"/>
                <w:szCs w:val="24"/>
              </w:rPr>
            </w:pPr>
            <w:r w:rsidRPr="0043223C">
              <w:rPr>
                <w:rFonts w:cs="Times New Roman"/>
                <w:szCs w:val="24"/>
              </w:rPr>
              <w:t>Doklad o zpopelnění</w:t>
            </w:r>
          </w:p>
          <w:p w14:paraId="100C919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27. 1. 1965, 1 ff.</w:t>
            </w:r>
          </w:p>
        </w:tc>
        <w:tc>
          <w:tcPr>
            <w:tcW w:w="1550" w:type="dxa"/>
          </w:tcPr>
          <w:p w14:paraId="4D3A6A15" w14:textId="77777777" w:rsidR="00780388" w:rsidRPr="0043223C" w:rsidRDefault="00780388" w:rsidP="00503181">
            <w:pPr>
              <w:spacing w:line="276" w:lineRule="auto"/>
              <w:jc w:val="center"/>
              <w:rPr>
                <w:rFonts w:cs="Times New Roman"/>
                <w:szCs w:val="24"/>
              </w:rPr>
            </w:pPr>
            <w:r w:rsidRPr="0043223C">
              <w:rPr>
                <w:rFonts w:cs="Times New Roman"/>
                <w:szCs w:val="24"/>
              </w:rPr>
              <w:t>1965</w:t>
            </w:r>
          </w:p>
        </w:tc>
        <w:tc>
          <w:tcPr>
            <w:tcW w:w="1065" w:type="dxa"/>
          </w:tcPr>
          <w:p w14:paraId="550476C1"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4535EDE1" w14:textId="77777777" w:rsidTr="00503181">
        <w:trPr>
          <w:cantSplit/>
        </w:trPr>
        <w:tc>
          <w:tcPr>
            <w:tcW w:w="936" w:type="dxa"/>
          </w:tcPr>
          <w:p w14:paraId="4126A5BA" w14:textId="77777777" w:rsidR="00780388" w:rsidRPr="0043223C" w:rsidRDefault="00780388" w:rsidP="00503181">
            <w:pPr>
              <w:spacing w:line="276" w:lineRule="auto"/>
              <w:ind w:left="360"/>
              <w:rPr>
                <w:rFonts w:cs="Times New Roman"/>
                <w:szCs w:val="24"/>
              </w:rPr>
            </w:pPr>
          </w:p>
        </w:tc>
        <w:tc>
          <w:tcPr>
            <w:tcW w:w="5232" w:type="dxa"/>
            <w:vAlign w:val="center"/>
          </w:tcPr>
          <w:p w14:paraId="02B0B5F4"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VI.3.2 Korespondence</w:t>
            </w:r>
          </w:p>
        </w:tc>
        <w:tc>
          <w:tcPr>
            <w:tcW w:w="1550" w:type="dxa"/>
          </w:tcPr>
          <w:p w14:paraId="5040FBE6" w14:textId="77777777" w:rsidR="00780388" w:rsidRPr="0043223C" w:rsidRDefault="00780388" w:rsidP="00503181">
            <w:pPr>
              <w:spacing w:line="276" w:lineRule="auto"/>
              <w:jc w:val="center"/>
              <w:rPr>
                <w:rFonts w:cs="Times New Roman"/>
                <w:szCs w:val="24"/>
              </w:rPr>
            </w:pPr>
          </w:p>
        </w:tc>
        <w:tc>
          <w:tcPr>
            <w:tcW w:w="1065" w:type="dxa"/>
          </w:tcPr>
          <w:p w14:paraId="680C917A" w14:textId="77777777" w:rsidR="00780388" w:rsidRPr="0043223C" w:rsidRDefault="00780388" w:rsidP="00503181">
            <w:pPr>
              <w:spacing w:line="276" w:lineRule="auto"/>
              <w:jc w:val="center"/>
              <w:rPr>
                <w:rFonts w:cs="Times New Roman"/>
                <w:szCs w:val="24"/>
              </w:rPr>
            </w:pPr>
          </w:p>
        </w:tc>
      </w:tr>
      <w:tr w:rsidR="00780388" w:rsidRPr="0043223C" w14:paraId="11EE5294" w14:textId="77777777" w:rsidTr="00503181">
        <w:trPr>
          <w:cantSplit/>
        </w:trPr>
        <w:tc>
          <w:tcPr>
            <w:tcW w:w="936" w:type="dxa"/>
          </w:tcPr>
          <w:p w14:paraId="40F3B48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062103C" w14:textId="77777777" w:rsidR="00780388" w:rsidRPr="0043223C" w:rsidRDefault="00780388" w:rsidP="00503181">
            <w:pPr>
              <w:spacing w:line="276" w:lineRule="auto"/>
              <w:rPr>
                <w:rFonts w:cs="Times New Roman"/>
                <w:szCs w:val="24"/>
              </w:rPr>
            </w:pPr>
            <w:r w:rsidRPr="0043223C">
              <w:rPr>
                <w:rFonts w:cs="Times New Roman"/>
                <w:szCs w:val="24"/>
              </w:rPr>
              <w:t>Kappelovi, Jaroslav a Marcela – vnuk a jeho manželka; pozdrav ze zájezdu</w:t>
            </w:r>
          </w:p>
          <w:p w14:paraId="2D15C28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Lipsko 27. 9. 1963, 1 ff.</w:t>
            </w:r>
          </w:p>
        </w:tc>
        <w:tc>
          <w:tcPr>
            <w:tcW w:w="1550" w:type="dxa"/>
          </w:tcPr>
          <w:p w14:paraId="36D4DB76" w14:textId="77777777" w:rsidR="00780388" w:rsidRPr="0043223C" w:rsidRDefault="00780388" w:rsidP="00503181">
            <w:pPr>
              <w:spacing w:line="276" w:lineRule="auto"/>
              <w:jc w:val="center"/>
              <w:rPr>
                <w:rFonts w:cs="Times New Roman"/>
                <w:szCs w:val="24"/>
              </w:rPr>
            </w:pPr>
            <w:r w:rsidRPr="0043223C">
              <w:rPr>
                <w:rFonts w:cs="Times New Roman"/>
                <w:szCs w:val="24"/>
              </w:rPr>
              <w:t>1963</w:t>
            </w:r>
          </w:p>
        </w:tc>
        <w:tc>
          <w:tcPr>
            <w:tcW w:w="1065" w:type="dxa"/>
          </w:tcPr>
          <w:p w14:paraId="1EF4019B"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13030638" w14:textId="77777777" w:rsidTr="00503181">
        <w:trPr>
          <w:cantSplit/>
        </w:trPr>
        <w:tc>
          <w:tcPr>
            <w:tcW w:w="936" w:type="dxa"/>
          </w:tcPr>
          <w:p w14:paraId="7EE2C53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CB5AE51" w14:textId="77777777" w:rsidR="00780388" w:rsidRPr="0043223C" w:rsidRDefault="00780388" w:rsidP="00503181">
            <w:pPr>
              <w:spacing w:line="276" w:lineRule="auto"/>
              <w:rPr>
                <w:rFonts w:cs="Times New Roman"/>
                <w:szCs w:val="24"/>
              </w:rPr>
            </w:pPr>
            <w:r w:rsidRPr="0043223C">
              <w:rPr>
                <w:rFonts w:cs="Times New Roman"/>
                <w:szCs w:val="24"/>
              </w:rPr>
              <w:t>Zikatová, Eliška a Zdenka – pozdrav z Osvětimi</w:t>
            </w:r>
          </w:p>
          <w:p w14:paraId="40ED4EB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Osvětim 16. 11. 1946, 1 ks</w:t>
            </w:r>
          </w:p>
        </w:tc>
        <w:tc>
          <w:tcPr>
            <w:tcW w:w="1550" w:type="dxa"/>
          </w:tcPr>
          <w:p w14:paraId="6AF09A0A" w14:textId="77777777" w:rsidR="00780388" w:rsidRPr="0043223C" w:rsidRDefault="00780388" w:rsidP="00503181">
            <w:pPr>
              <w:spacing w:line="276" w:lineRule="auto"/>
              <w:jc w:val="center"/>
              <w:rPr>
                <w:rFonts w:cs="Times New Roman"/>
                <w:szCs w:val="24"/>
              </w:rPr>
            </w:pPr>
            <w:r w:rsidRPr="0043223C">
              <w:rPr>
                <w:rFonts w:cs="Times New Roman"/>
                <w:szCs w:val="24"/>
              </w:rPr>
              <w:t>1946</w:t>
            </w:r>
          </w:p>
        </w:tc>
        <w:tc>
          <w:tcPr>
            <w:tcW w:w="1065" w:type="dxa"/>
          </w:tcPr>
          <w:p w14:paraId="2B526540"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009A98FF" w14:textId="77777777" w:rsidTr="00503181">
        <w:trPr>
          <w:cantSplit/>
        </w:trPr>
        <w:tc>
          <w:tcPr>
            <w:tcW w:w="936" w:type="dxa"/>
          </w:tcPr>
          <w:p w14:paraId="76124E22" w14:textId="77777777" w:rsidR="00780388" w:rsidRPr="0043223C" w:rsidRDefault="00780388" w:rsidP="00503181">
            <w:pPr>
              <w:spacing w:line="276" w:lineRule="auto"/>
              <w:ind w:left="360"/>
              <w:rPr>
                <w:rFonts w:cs="Times New Roman"/>
                <w:szCs w:val="24"/>
              </w:rPr>
            </w:pPr>
          </w:p>
        </w:tc>
        <w:tc>
          <w:tcPr>
            <w:tcW w:w="5232" w:type="dxa"/>
          </w:tcPr>
          <w:p w14:paraId="374C6C9B"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VI.3.3. Odborná a zájmová činnost</w:t>
            </w:r>
          </w:p>
        </w:tc>
        <w:tc>
          <w:tcPr>
            <w:tcW w:w="1550" w:type="dxa"/>
          </w:tcPr>
          <w:p w14:paraId="09EF52B3" w14:textId="77777777" w:rsidR="00780388" w:rsidRPr="0043223C" w:rsidRDefault="00780388" w:rsidP="00503181">
            <w:pPr>
              <w:spacing w:line="276" w:lineRule="auto"/>
              <w:jc w:val="center"/>
              <w:rPr>
                <w:rFonts w:cs="Times New Roman"/>
                <w:szCs w:val="24"/>
              </w:rPr>
            </w:pPr>
          </w:p>
        </w:tc>
        <w:tc>
          <w:tcPr>
            <w:tcW w:w="1065" w:type="dxa"/>
          </w:tcPr>
          <w:p w14:paraId="3D444F14" w14:textId="77777777" w:rsidR="00780388" w:rsidRPr="0043223C" w:rsidRDefault="00780388" w:rsidP="00503181">
            <w:pPr>
              <w:spacing w:line="276" w:lineRule="auto"/>
              <w:jc w:val="center"/>
              <w:rPr>
                <w:rFonts w:cs="Times New Roman"/>
                <w:szCs w:val="24"/>
              </w:rPr>
            </w:pPr>
          </w:p>
        </w:tc>
      </w:tr>
      <w:tr w:rsidR="00780388" w:rsidRPr="0043223C" w14:paraId="4554B079" w14:textId="77777777" w:rsidTr="00503181">
        <w:trPr>
          <w:cantSplit/>
        </w:trPr>
        <w:tc>
          <w:tcPr>
            <w:tcW w:w="936" w:type="dxa"/>
          </w:tcPr>
          <w:p w14:paraId="45EC233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F10A246" w14:textId="77777777" w:rsidR="00780388" w:rsidRPr="0043223C" w:rsidRDefault="00780388" w:rsidP="00503181">
            <w:pPr>
              <w:spacing w:line="276" w:lineRule="auto"/>
              <w:rPr>
                <w:rFonts w:cs="Times New Roman"/>
                <w:szCs w:val="24"/>
              </w:rPr>
            </w:pPr>
            <w:r w:rsidRPr="0043223C">
              <w:rPr>
                <w:rFonts w:cs="Times New Roman"/>
                <w:szCs w:val="24"/>
              </w:rPr>
              <w:t>Výroční obálka k 700 letům města Tišnova – uvnitř výstřižky s poštovními známkami</w:t>
            </w:r>
          </w:p>
          <w:p w14:paraId="0C2DFE7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Obálka datovaná 28. 4. 1960, poštovní známky jsou z let 1935–1938; 26 ks</w:t>
            </w:r>
          </w:p>
        </w:tc>
        <w:tc>
          <w:tcPr>
            <w:tcW w:w="1550" w:type="dxa"/>
          </w:tcPr>
          <w:p w14:paraId="5B880D6B" w14:textId="77777777" w:rsidR="00780388" w:rsidRPr="0043223C" w:rsidRDefault="00780388" w:rsidP="00503181">
            <w:pPr>
              <w:spacing w:line="276" w:lineRule="auto"/>
              <w:jc w:val="center"/>
              <w:rPr>
                <w:rFonts w:cs="Times New Roman"/>
                <w:szCs w:val="24"/>
              </w:rPr>
            </w:pPr>
            <w:r w:rsidRPr="0043223C">
              <w:rPr>
                <w:rFonts w:cs="Times New Roman"/>
                <w:szCs w:val="24"/>
              </w:rPr>
              <w:t>1960</w:t>
            </w:r>
          </w:p>
        </w:tc>
        <w:tc>
          <w:tcPr>
            <w:tcW w:w="1065" w:type="dxa"/>
          </w:tcPr>
          <w:p w14:paraId="0D77BB2F"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069E5DE5" w14:textId="77777777" w:rsidTr="00503181">
        <w:trPr>
          <w:cantSplit/>
        </w:trPr>
        <w:tc>
          <w:tcPr>
            <w:tcW w:w="936" w:type="dxa"/>
          </w:tcPr>
          <w:p w14:paraId="5D02E6D9" w14:textId="77777777" w:rsidR="00780388" w:rsidRPr="0043223C" w:rsidRDefault="00780388" w:rsidP="00503181">
            <w:pPr>
              <w:spacing w:line="276" w:lineRule="auto"/>
              <w:ind w:left="360"/>
              <w:rPr>
                <w:rFonts w:cs="Times New Roman"/>
                <w:szCs w:val="24"/>
              </w:rPr>
            </w:pPr>
          </w:p>
        </w:tc>
        <w:tc>
          <w:tcPr>
            <w:tcW w:w="5232" w:type="dxa"/>
          </w:tcPr>
          <w:p w14:paraId="535F0B51" w14:textId="77777777" w:rsidR="00780388" w:rsidRPr="0043223C" w:rsidRDefault="00780388" w:rsidP="00503181">
            <w:pPr>
              <w:spacing w:line="276" w:lineRule="auto"/>
              <w:rPr>
                <w:rFonts w:cs="Times New Roman"/>
                <w:sz w:val="28"/>
                <w:szCs w:val="28"/>
              </w:rPr>
            </w:pPr>
            <w:r w:rsidRPr="0043223C">
              <w:rPr>
                <w:rFonts w:cs="Times New Roman"/>
                <w:b/>
                <w:bCs/>
                <w:sz w:val="28"/>
                <w:szCs w:val="28"/>
              </w:rPr>
              <w:t xml:space="preserve">VI.4. </w:t>
            </w:r>
            <w:bookmarkStart w:id="36" w:name="_Hlk138284192"/>
            <w:r w:rsidRPr="0043223C">
              <w:rPr>
                <w:rFonts w:cs="Times New Roman"/>
                <w:b/>
                <w:bCs/>
                <w:sz w:val="28"/>
                <w:szCs w:val="28"/>
              </w:rPr>
              <w:t>František Horna</w:t>
            </w:r>
            <w:r w:rsidRPr="0043223C">
              <w:rPr>
                <w:rFonts w:cs="Times New Roman"/>
                <w:sz w:val="28"/>
                <w:szCs w:val="28"/>
              </w:rPr>
              <w:t xml:space="preserve">, </w:t>
            </w:r>
            <w:r w:rsidRPr="0043223C">
              <w:rPr>
                <w:rFonts w:cs="Times New Roman"/>
                <w:b/>
                <w:bCs/>
                <w:sz w:val="28"/>
                <w:szCs w:val="28"/>
              </w:rPr>
              <w:t xml:space="preserve">děda/ otec matky Marie Kppelové </w:t>
            </w:r>
            <w:bookmarkEnd w:id="36"/>
            <w:r w:rsidRPr="0043223C">
              <w:rPr>
                <w:rFonts w:cs="Times New Roman"/>
                <w:b/>
                <w:bCs/>
                <w:sz w:val="28"/>
                <w:szCs w:val="28"/>
              </w:rPr>
              <w:t>(10. 11. 1843 – ?)</w:t>
            </w:r>
          </w:p>
        </w:tc>
        <w:tc>
          <w:tcPr>
            <w:tcW w:w="1550" w:type="dxa"/>
          </w:tcPr>
          <w:p w14:paraId="0041FF44" w14:textId="77777777" w:rsidR="00780388" w:rsidRPr="0043223C" w:rsidRDefault="00780388" w:rsidP="00503181">
            <w:pPr>
              <w:spacing w:line="276" w:lineRule="auto"/>
              <w:jc w:val="center"/>
              <w:rPr>
                <w:rFonts w:cs="Times New Roman"/>
                <w:szCs w:val="24"/>
              </w:rPr>
            </w:pPr>
          </w:p>
        </w:tc>
        <w:tc>
          <w:tcPr>
            <w:tcW w:w="1065" w:type="dxa"/>
          </w:tcPr>
          <w:p w14:paraId="7EEA8933" w14:textId="77777777" w:rsidR="00780388" w:rsidRPr="0043223C" w:rsidRDefault="00780388" w:rsidP="00503181">
            <w:pPr>
              <w:spacing w:line="276" w:lineRule="auto"/>
              <w:jc w:val="center"/>
              <w:rPr>
                <w:rFonts w:cs="Times New Roman"/>
                <w:szCs w:val="24"/>
              </w:rPr>
            </w:pPr>
          </w:p>
        </w:tc>
      </w:tr>
      <w:tr w:rsidR="00780388" w:rsidRPr="0043223C" w14:paraId="7BEB1DFE" w14:textId="77777777" w:rsidTr="00503181">
        <w:trPr>
          <w:cantSplit/>
        </w:trPr>
        <w:tc>
          <w:tcPr>
            <w:tcW w:w="936" w:type="dxa"/>
          </w:tcPr>
          <w:p w14:paraId="0484DF81" w14:textId="77777777" w:rsidR="00780388" w:rsidRPr="0043223C" w:rsidRDefault="00780388" w:rsidP="00503181">
            <w:pPr>
              <w:spacing w:line="276" w:lineRule="auto"/>
              <w:ind w:left="360"/>
              <w:rPr>
                <w:rFonts w:cs="Times New Roman"/>
                <w:szCs w:val="24"/>
              </w:rPr>
            </w:pPr>
          </w:p>
        </w:tc>
        <w:tc>
          <w:tcPr>
            <w:tcW w:w="5232" w:type="dxa"/>
            <w:vAlign w:val="center"/>
          </w:tcPr>
          <w:p w14:paraId="787F0C03"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VI.4.1. Životopisný materiál</w:t>
            </w:r>
          </w:p>
        </w:tc>
        <w:tc>
          <w:tcPr>
            <w:tcW w:w="1550" w:type="dxa"/>
          </w:tcPr>
          <w:p w14:paraId="3CFCB91D" w14:textId="77777777" w:rsidR="00780388" w:rsidRPr="0043223C" w:rsidRDefault="00780388" w:rsidP="00503181">
            <w:pPr>
              <w:spacing w:line="276" w:lineRule="auto"/>
              <w:jc w:val="center"/>
              <w:rPr>
                <w:rFonts w:cs="Times New Roman"/>
                <w:szCs w:val="24"/>
              </w:rPr>
            </w:pPr>
          </w:p>
        </w:tc>
        <w:tc>
          <w:tcPr>
            <w:tcW w:w="1065" w:type="dxa"/>
          </w:tcPr>
          <w:p w14:paraId="46566846" w14:textId="77777777" w:rsidR="00780388" w:rsidRPr="0043223C" w:rsidRDefault="00780388" w:rsidP="00503181">
            <w:pPr>
              <w:spacing w:line="276" w:lineRule="auto"/>
              <w:jc w:val="center"/>
              <w:rPr>
                <w:rFonts w:cs="Times New Roman"/>
                <w:szCs w:val="24"/>
              </w:rPr>
            </w:pPr>
          </w:p>
        </w:tc>
      </w:tr>
      <w:tr w:rsidR="00780388" w:rsidRPr="0043223C" w14:paraId="644A3ABA" w14:textId="77777777" w:rsidTr="00503181">
        <w:trPr>
          <w:cantSplit/>
        </w:trPr>
        <w:tc>
          <w:tcPr>
            <w:tcW w:w="936" w:type="dxa"/>
          </w:tcPr>
          <w:p w14:paraId="05EA8DF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25402FD" w14:textId="77777777" w:rsidR="00780388" w:rsidRPr="0043223C" w:rsidRDefault="00780388" w:rsidP="00503181">
            <w:pPr>
              <w:spacing w:line="276" w:lineRule="auto"/>
              <w:rPr>
                <w:rFonts w:cs="Times New Roman"/>
                <w:szCs w:val="24"/>
              </w:rPr>
            </w:pPr>
            <w:r w:rsidRPr="0043223C">
              <w:rPr>
                <w:rFonts w:cs="Times New Roman"/>
                <w:szCs w:val="24"/>
              </w:rPr>
              <w:t>Rodný list Františka Horny</w:t>
            </w:r>
          </w:p>
          <w:p w14:paraId="3C034C5F" w14:textId="77777777" w:rsidR="00780388" w:rsidRPr="0043223C" w:rsidRDefault="00780388" w:rsidP="00503181">
            <w:pPr>
              <w:spacing w:after="120" w:line="276" w:lineRule="auto"/>
              <w:rPr>
                <w:rFonts w:cs="Times New Roman"/>
                <w:szCs w:val="24"/>
              </w:rPr>
            </w:pPr>
            <w:r w:rsidRPr="0043223C">
              <w:rPr>
                <w:rFonts w:cs="Times New Roman"/>
                <w:sz w:val="20"/>
                <w:szCs w:val="20"/>
              </w:rPr>
              <w:t>čes., narozen 10. 11. 1843, 2 ff.</w:t>
            </w:r>
          </w:p>
        </w:tc>
        <w:tc>
          <w:tcPr>
            <w:tcW w:w="1550" w:type="dxa"/>
          </w:tcPr>
          <w:p w14:paraId="6595B5A5" w14:textId="77777777" w:rsidR="00780388" w:rsidRPr="0043223C" w:rsidRDefault="00780388" w:rsidP="00503181">
            <w:pPr>
              <w:spacing w:line="276" w:lineRule="auto"/>
              <w:jc w:val="center"/>
              <w:rPr>
                <w:rFonts w:cs="Times New Roman"/>
                <w:szCs w:val="24"/>
              </w:rPr>
            </w:pPr>
            <w:r w:rsidRPr="0043223C">
              <w:rPr>
                <w:rFonts w:cs="Times New Roman"/>
                <w:szCs w:val="24"/>
              </w:rPr>
              <w:t>1940</w:t>
            </w:r>
          </w:p>
        </w:tc>
        <w:tc>
          <w:tcPr>
            <w:tcW w:w="1065" w:type="dxa"/>
          </w:tcPr>
          <w:p w14:paraId="3B6672AD"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36ED5E22" w14:textId="77777777" w:rsidTr="00503181">
        <w:trPr>
          <w:cantSplit/>
        </w:trPr>
        <w:tc>
          <w:tcPr>
            <w:tcW w:w="936" w:type="dxa"/>
          </w:tcPr>
          <w:p w14:paraId="0EBBD04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6322469" w14:textId="77777777" w:rsidR="00780388" w:rsidRPr="0043223C" w:rsidRDefault="00780388" w:rsidP="00503181">
            <w:pPr>
              <w:spacing w:line="276" w:lineRule="auto"/>
              <w:rPr>
                <w:rFonts w:cs="Times New Roman"/>
                <w:szCs w:val="24"/>
              </w:rPr>
            </w:pPr>
            <w:r w:rsidRPr="0043223C">
              <w:rPr>
                <w:rFonts w:cs="Times New Roman"/>
                <w:szCs w:val="24"/>
              </w:rPr>
              <w:t>Oddací list – František Horna a Františka Navrátilová</w:t>
            </w:r>
          </w:p>
          <w:p w14:paraId="5CABAA35" w14:textId="77777777" w:rsidR="00780388" w:rsidRPr="0043223C" w:rsidRDefault="00780388" w:rsidP="00503181">
            <w:pPr>
              <w:spacing w:after="120" w:line="276" w:lineRule="auto"/>
              <w:rPr>
                <w:rFonts w:cs="Times New Roman"/>
                <w:szCs w:val="24"/>
              </w:rPr>
            </w:pPr>
            <w:r w:rsidRPr="0043223C">
              <w:rPr>
                <w:rFonts w:cs="Times New Roman"/>
                <w:sz w:val="20"/>
                <w:szCs w:val="20"/>
              </w:rPr>
              <w:t>něm., oddáni 27. 1. 1873, 1 ff.</w:t>
            </w:r>
          </w:p>
        </w:tc>
        <w:tc>
          <w:tcPr>
            <w:tcW w:w="1550" w:type="dxa"/>
          </w:tcPr>
          <w:p w14:paraId="40AD99D5" w14:textId="77777777" w:rsidR="00780388" w:rsidRPr="0043223C" w:rsidRDefault="00780388" w:rsidP="00503181">
            <w:pPr>
              <w:spacing w:line="276" w:lineRule="auto"/>
              <w:jc w:val="center"/>
              <w:rPr>
                <w:rFonts w:cs="Times New Roman"/>
                <w:szCs w:val="24"/>
              </w:rPr>
            </w:pPr>
            <w:r w:rsidRPr="0043223C">
              <w:rPr>
                <w:rFonts w:cs="Times New Roman"/>
                <w:szCs w:val="24"/>
              </w:rPr>
              <w:t>1940</w:t>
            </w:r>
          </w:p>
        </w:tc>
        <w:tc>
          <w:tcPr>
            <w:tcW w:w="1065" w:type="dxa"/>
          </w:tcPr>
          <w:p w14:paraId="5EF34D67"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731FFD4D" w14:textId="77777777" w:rsidTr="00503181">
        <w:trPr>
          <w:cantSplit/>
        </w:trPr>
        <w:tc>
          <w:tcPr>
            <w:tcW w:w="936" w:type="dxa"/>
          </w:tcPr>
          <w:p w14:paraId="4B40FF8A" w14:textId="77777777" w:rsidR="00780388" w:rsidRPr="0043223C" w:rsidRDefault="00780388" w:rsidP="00503181">
            <w:pPr>
              <w:spacing w:line="276" w:lineRule="auto"/>
              <w:ind w:left="360"/>
              <w:rPr>
                <w:rFonts w:cs="Times New Roman"/>
                <w:szCs w:val="24"/>
              </w:rPr>
            </w:pPr>
          </w:p>
        </w:tc>
        <w:tc>
          <w:tcPr>
            <w:tcW w:w="5232" w:type="dxa"/>
            <w:vAlign w:val="center"/>
          </w:tcPr>
          <w:p w14:paraId="17982C06"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VI.5. Františka Hornová, roz. Navrátilová</w:t>
            </w:r>
            <w:r w:rsidRPr="0043223C">
              <w:rPr>
                <w:rFonts w:cs="Times New Roman"/>
                <w:sz w:val="28"/>
                <w:szCs w:val="28"/>
              </w:rPr>
              <w:t>,</w:t>
            </w:r>
            <w:r w:rsidRPr="0043223C">
              <w:rPr>
                <w:rFonts w:cs="Times New Roman"/>
                <w:b/>
                <w:bCs/>
                <w:sz w:val="28"/>
                <w:szCs w:val="28"/>
              </w:rPr>
              <w:t xml:space="preserve"> babička/ matka matky Marie Kappelové (1855–?)</w:t>
            </w:r>
          </w:p>
        </w:tc>
        <w:tc>
          <w:tcPr>
            <w:tcW w:w="1550" w:type="dxa"/>
          </w:tcPr>
          <w:p w14:paraId="43DDA252" w14:textId="77777777" w:rsidR="00780388" w:rsidRPr="0043223C" w:rsidRDefault="00780388" w:rsidP="00503181">
            <w:pPr>
              <w:spacing w:line="276" w:lineRule="auto"/>
              <w:jc w:val="center"/>
              <w:rPr>
                <w:rFonts w:cs="Times New Roman"/>
                <w:szCs w:val="24"/>
              </w:rPr>
            </w:pPr>
          </w:p>
        </w:tc>
        <w:tc>
          <w:tcPr>
            <w:tcW w:w="1065" w:type="dxa"/>
          </w:tcPr>
          <w:p w14:paraId="28A8E9D9" w14:textId="77777777" w:rsidR="00780388" w:rsidRPr="0043223C" w:rsidRDefault="00780388" w:rsidP="00503181">
            <w:pPr>
              <w:spacing w:line="276" w:lineRule="auto"/>
              <w:jc w:val="center"/>
              <w:rPr>
                <w:rFonts w:cs="Times New Roman"/>
                <w:szCs w:val="24"/>
              </w:rPr>
            </w:pPr>
          </w:p>
        </w:tc>
      </w:tr>
      <w:tr w:rsidR="00780388" w:rsidRPr="0043223C" w14:paraId="18F1C466" w14:textId="77777777" w:rsidTr="00503181">
        <w:trPr>
          <w:cantSplit/>
        </w:trPr>
        <w:tc>
          <w:tcPr>
            <w:tcW w:w="936" w:type="dxa"/>
          </w:tcPr>
          <w:p w14:paraId="2D455A26" w14:textId="77777777" w:rsidR="00780388" w:rsidRPr="0043223C" w:rsidRDefault="00780388" w:rsidP="00503181">
            <w:pPr>
              <w:spacing w:line="276" w:lineRule="auto"/>
              <w:ind w:left="360"/>
              <w:rPr>
                <w:rFonts w:cs="Times New Roman"/>
                <w:szCs w:val="24"/>
              </w:rPr>
            </w:pPr>
          </w:p>
        </w:tc>
        <w:tc>
          <w:tcPr>
            <w:tcW w:w="5232" w:type="dxa"/>
            <w:vAlign w:val="center"/>
          </w:tcPr>
          <w:p w14:paraId="58A0424A"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VI.5.1 Korespondence</w:t>
            </w:r>
          </w:p>
        </w:tc>
        <w:tc>
          <w:tcPr>
            <w:tcW w:w="1550" w:type="dxa"/>
          </w:tcPr>
          <w:p w14:paraId="171BEC99" w14:textId="77777777" w:rsidR="00780388" w:rsidRPr="0043223C" w:rsidRDefault="00780388" w:rsidP="00503181">
            <w:pPr>
              <w:spacing w:line="276" w:lineRule="auto"/>
              <w:jc w:val="center"/>
              <w:rPr>
                <w:rFonts w:cs="Times New Roman"/>
                <w:szCs w:val="24"/>
              </w:rPr>
            </w:pPr>
          </w:p>
        </w:tc>
        <w:tc>
          <w:tcPr>
            <w:tcW w:w="1065" w:type="dxa"/>
          </w:tcPr>
          <w:p w14:paraId="255069A6" w14:textId="77777777" w:rsidR="00780388" w:rsidRPr="0043223C" w:rsidRDefault="00780388" w:rsidP="00503181">
            <w:pPr>
              <w:spacing w:line="276" w:lineRule="auto"/>
              <w:jc w:val="center"/>
              <w:rPr>
                <w:rFonts w:cs="Times New Roman"/>
                <w:szCs w:val="24"/>
              </w:rPr>
            </w:pPr>
          </w:p>
        </w:tc>
      </w:tr>
      <w:tr w:rsidR="00780388" w:rsidRPr="0043223C" w14:paraId="554F55C2" w14:textId="77777777" w:rsidTr="00503181">
        <w:trPr>
          <w:cantSplit/>
        </w:trPr>
        <w:tc>
          <w:tcPr>
            <w:tcW w:w="936" w:type="dxa"/>
          </w:tcPr>
          <w:p w14:paraId="0E082E4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6AE466F5" w14:textId="77777777" w:rsidR="00780388" w:rsidRPr="0043223C" w:rsidRDefault="00780388" w:rsidP="00503181">
            <w:pPr>
              <w:spacing w:line="276" w:lineRule="auto"/>
              <w:rPr>
                <w:rFonts w:cs="Times New Roman"/>
                <w:szCs w:val="24"/>
              </w:rPr>
            </w:pPr>
            <w:r w:rsidRPr="0043223C">
              <w:rPr>
                <w:rFonts w:cs="Times New Roman"/>
                <w:szCs w:val="24"/>
              </w:rPr>
              <w:t>Koldová, Františka, roz. Hochwaldová – vnučka; na druhé straně pohlednice je fotografie odesílatelky</w:t>
            </w:r>
          </w:p>
          <w:p w14:paraId="574EA6EF" w14:textId="77777777" w:rsidR="00780388" w:rsidRPr="0043223C" w:rsidRDefault="00780388" w:rsidP="00503181">
            <w:pPr>
              <w:spacing w:after="120" w:line="276" w:lineRule="auto"/>
              <w:rPr>
                <w:rFonts w:cs="Times New Roman"/>
                <w:szCs w:val="24"/>
              </w:rPr>
            </w:pPr>
            <w:r w:rsidRPr="0043223C">
              <w:rPr>
                <w:rFonts w:cs="Times New Roman"/>
                <w:sz w:val="20"/>
                <w:szCs w:val="20"/>
              </w:rPr>
              <w:t>čes., nedatováno, 1 ff.</w:t>
            </w:r>
          </w:p>
        </w:tc>
        <w:tc>
          <w:tcPr>
            <w:tcW w:w="1550" w:type="dxa"/>
          </w:tcPr>
          <w:p w14:paraId="7F67083F" w14:textId="77777777" w:rsidR="00780388" w:rsidRPr="0043223C" w:rsidRDefault="00780388" w:rsidP="00503181">
            <w:pPr>
              <w:spacing w:line="276" w:lineRule="auto"/>
              <w:jc w:val="center"/>
              <w:rPr>
                <w:rFonts w:cs="Times New Roman"/>
                <w:szCs w:val="24"/>
              </w:rPr>
            </w:pPr>
            <w:r w:rsidRPr="0043223C">
              <w:rPr>
                <w:rFonts w:cs="Times New Roman"/>
                <w:szCs w:val="24"/>
              </w:rPr>
              <w:t>[1920–1930]</w:t>
            </w:r>
          </w:p>
        </w:tc>
        <w:tc>
          <w:tcPr>
            <w:tcW w:w="1065" w:type="dxa"/>
          </w:tcPr>
          <w:p w14:paraId="2EB44888"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30A80F3F" w14:textId="77777777" w:rsidTr="00503181">
        <w:trPr>
          <w:cantSplit/>
        </w:trPr>
        <w:tc>
          <w:tcPr>
            <w:tcW w:w="936" w:type="dxa"/>
          </w:tcPr>
          <w:p w14:paraId="5F99D0D6" w14:textId="77777777" w:rsidR="00780388" w:rsidRPr="0043223C" w:rsidRDefault="00780388" w:rsidP="00503181">
            <w:pPr>
              <w:spacing w:line="276" w:lineRule="auto"/>
              <w:ind w:left="360"/>
              <w:rPr>
                <w:rFonts w:cs="Times New Roman"/>
                <w:szCs w:val="24"/>
              </w:rPr>
            </w:pPr>
          </w:p>
        </w:tc>
        <w:tc>
          <w:tcPr>
            <w:tcW w:w="5232" w:type="dxa"/>
          </w:tcPr>
          <w:p w14:paraId="2AED8805" w14:textId="77777777" w:rsidR="00780388" w:rsidRPr="0043223C" w:rsidRDefault="00780388" w:rsidP="00503181">
            <w:pPr>
              <w:spacing w:line="276" w:lineRule="auto"/>
              <w:rPr>
                <w:rFonts w:cs="Times New Roman"/>
                <w:b/>
                <w:bCs/>
                <w:sz w:val="28"/>
                <w:szCs w:val="28"/>
              </w:rPr>
            </w:pPr>
            <w:r w:rsidRPr="0043223C">
              <w:rPr>
                <w:rFonts w:cs="Times New Roman"/>
                <w:b/>
                <w:bCs/>
                <w:sz w:val="28"/>
                <w:szCs w:val="28"/>
              </w:rPr>
              <w:t>VI.6. Vilém Kappel</w:t>
            </w:r>
            <w:r w:rsidRPr="0043223C">
              <w:rPr>
                <w:rFonts w:cs="Times New Roman"/>
                <w:sz w:val="28"/>
                <w:szCs w:val="28"/>
              </w:rPr>
              <w:t xml:space="preserve">, </w:t>
            </w:r>
            <w:r w:rsidRPr="0043223C">
              <w:rPr>
                <w:rFonts w:cs="Times New Roman"/>
                <w:b/>
                <w:bCs/>
                <w:sz w:val="28"/>
                <w:szCs w:val="28"/>
              </w:rPr>
              <w:t>bratr Marie Kap</w:t>
            </w:r>
            <w:r>
              <w:rPr>
                <w:rFonts w:cs="Times New Roman"/>
                <w:b/>
                <w:bCs/>
                <w:sz w:val="28"/>
                <w:szCs w:val="28"/>
              </w:rPr>
              <w:t>p</w:t>
            </w:r>
            <w:r w:rsidRPr="0043223C">
              <w:rPr>
                <w:rFonts w:cs="Times New Roman"/>
                <w:b/>
                <w:bCs/>
                <w:sz w:val="28"/>
                <w:szCs w:val="28"/>
              </w:rPr>
              <w:t>elové (6. 2. 1909 – 23. 2. 1982)</w:t>
            </w:r>
          </w:p>
        </w:tc>
        <w:tc>
          <w:tcPr>
            <w:tcW w:w="1550" w:type="dxa"/>
          </w:tcPr>
          <w:p w14:paraId="7587FF54" w14:textId="77777777" w:rsidR="00780388" w:rsidRPr="0043223C" w:rsidRDefault="00780388" w:rsidP="00503181">
            <w:pPr>
              <w:spacing w:line="276" w:lineRule="auto"/>
              <w:jc w:val="center"/>
              <w:rPr>
                <w:rFonts w:cs="Times New Roman"/>
                <w:szCs w:val="24"/>
              </w:rPr>
            </w:pPr>
          </w:p>
        </w:tc>
        <w:tc>
          <w:tcPr>
            <w:tcW w:w="1065" w:type="dxa"/>
          </w:tcPr>
          <w:p w14:paraId="7D5B3FB5" w14:textId="77777777" w:rsidR="00780388" w:rsidRPr="0043223C" w:rsidRDefault="00780388" w:rsidP="00503181">
            <w:pPr>
              <w:spacing w:line="276" w:lineRule="auto"/>
              <w:jc w:val="center"/>
              <w:rPr>
                <w:rFonts w:cs="Times New Roman"/>
                <w:szCs w:val="24"/>
              </w:rPr>
            </w:pPr>
          </w:p>
        </w:tc>
      </w:tr>
      <w:tr w:rsidR="00780388" w:rsidRPr="0043223C" w14:paraId="6ABC51D9" w14:textId="77777777" w:rsidTr="00503181">
        <w:trPr>
          <w:cantSplit/>
        </w:trPr>
        <w:tc>
          <w:tcPr>
            <w:tcW w:w="936" w:type="dxa"/>
          </w:tcPr>
          <w:p w14:paraId="3A5DAD8B" w14:textId="77777777" w:rsidR="00780388" w:rsidRPr="0043223C" w:rsidRDefault="00780388" w:rsidP="00503181">
            <w:pPr>
              <w:spacing w:line="276" w:lineRule="auto"/>
              <w:ind w:left="360"/>
              <w:rPr>
                <w:rFonts w:cs="Times New Roman"/>
                <w:szCs w:val="24"/>
              </w:rPr>
            </w:pPr>
          </w:p>
        </w:tc>
        <w:tc>
          <w:tcPr>
            <w:tcW w:w="5232" w:type="dxa"/>
          </w:tcPr>
          <w:p w14:paraId="36D7762D"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VI.6.1. Životopisný materiál</w:t>
            </w:r>
          </w:p>
        </w:tc>
        <w:tc>
          <w:tcPr>
            <w:tcW w:w="1550" w:type="dxa"/>
          </w:tcPr>
          <w:p w14:paraId="02DD7D89" w14:textId="77777777" w:rsidR="00780388" w:rsidRPr="0043223C" w:rsidRDefault="00780388" w:rsidP="00503181">
            <w:pPr>
              <w:spacing w:line="276" w:lineRule="auto"/>
              <w:jc w:val="center"/>
              <w:rPr>
                <w:rFonts w:cs="Times New Roman"/>
                <w:szCs w:val="24"/>
              </w:rPr>
            </w:pPr>
          </w:p>
        </w:tc>
        <w:tc>
          <w:tcPr>
            <w:tcW w:w="1065" w:type="dxa"/>
          </w:tcPr>
          <w:p w14:paraId="06259470" w14:textId="77777777" w:rsidR="00780388" w:rsidRPr="0043223C" w:rsidRDefault="00780388" w:rsidP="00503181">
            <w:pPr>
              <w:spacing w:line="276" w:lineRule="auto"/>
              <w:jc w:val="center"/>
              <w:rPr>
                <w:rFonts w:cs="Times New Roman"/>
                <w:szCs w:val="24"/>
              </w:rPr>
            </w:pPr>
          </w:p>
        </w:tc>
      </w:tr>
      <w:tr w:rsidR="00780388" w:rsidRPr="0043223C" w14:paraId="46AA1DD7" w14:textId="77777777" w:rsidTr="00503181">
        <w:trPr>
          <w:cantSplit/>
        </w:trPr>
        <w:tc>
          <w:tcPr>
            <w:tcW w:w="936" w:type="dxa"/>
          </w:tcPr>
          <w:p w14:paraId="559CD56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CB3AA54" w14:textId="77777777" w:rsidR="00780388" w:rsidRPr="0043223C" w:rsidRDefault="00780388" w:rsidP="00503181">
            <w:pPr>
              <w:spacing w:line="276" w:lineRule="auto"/>
              <w:rPr>
                <w:rFonts w:cs="Times New Roman"/>
                <w:szCs w:val="24"/>
              </w:rPr>
            </w:pPr>
            <w:r w:rsidRPr="0043223C">
              <w:rPr>
                <w:rFonts w:cs="Times New Roman"/>
                <w:szCs w:val="24"/>
              </w:rPr>
              <w:t>Svatební oznámení – Vilém Kappel a Eleonora Macurová</w:t>
            </w:r>
          </w:p>
          <w:p w14:paraId="139A578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oddáni 28. 11. 1936, 1 ff.</w:t>
            </w:r>
          </w:p>
        </w:tc>
        <w:tc>
          <w:tcPr>
            <w:tcW w:w="1550" w:type="dxa"/>
          </w:tcPr>
          <w:p w14:paraId="231C5EA9" w14:textId="77777777" w:rsidR="00780388" w:rsidRPr="0043223C" w:rsidRDefault="00780388" w:rsidP="00503181">
            <w:pPr>
              <w:spacing w:line="276" w:lineRule="auto"/>
              <w:jc w:val="center"/>
              <w:rPr>
                <w:rFonts w:cs="Times New Roman"/>
                <w:szCs w:val="24"/>
              </w:rPr>
            </w:pPr>
            <w:r w:rsidRPr="0043223C">
              <w:rPr>
                <w:rFonts w:cs="Times New Roman"/>
                <w:szCs w:val="24"/>
              </w:rPr>
              <w:t>1936</w:t>
            </w:r>
          </w:p>
        </w:tc>
        <w:tc>
          <w:tcPr>
            <w:tcW w:w="1065" w:type="dxa"/>
          </w:tcPr>
          <w:p w14:paraId="12684EF7"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11B104B7" w14:textId="77777777" w:rsidTr="00503181">
        <w:trPr>
          <w:cantSplit/>
        </w:trPr>
        <w:tc>
          <w:tcPr>
            <w:tcW w:w="936" w:type="dxa"/>
          </w:tcPr>
          <w:p w14:paraId="07479F3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1B3E036" w14:textId="77777777" w:rsidR="00780388" w:rsidRPr="0043223C" w:rsidRDefault="00780388" w:rsidP="00503181">
            <w:pPr>
              <w:spacing w:line="276" w:lineRule="auto"/>
              <w:rPr>
                <w:rFonts w:cs="Times New Roman"/>
                <w:szCs w:val="24"/>
              </w:rPr>
            </w:pPr>
            <w:r w:rsidRPr="0043223C">
              <w:rPr>
                <w:rFonts w:cs="Times New Roman"/>
                <w:szCs w:val="24"/>
              </w:rPr>
              <w:t>Dokumenty ohledně věznění v koncentračním táboře v Buchenwaldu</w:t>
            </w:r>
          </w:p>
          <w:p w14:paraId="4CAD72A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xerokopie, 6 ff.</w:t>
            </w:r>
          </w:p>
        </w:tc>
        <w:tc>
          <w:tcPr>
            <w:tcW w:w="1550" w:type="dxa"/>
          </w:tcPr>
          <w:p w14:paraId="35142DE3" w14:textId="77777777" w:rsidR="00780388" w:rsidRPr="0043223C" w:rsidRDefault="00780388" w:rsidP="00503181">
            <w:pPr>
              <w:spacing w:line="276" w:lineRule="auto"/>
              <w:jc w:val="center"/>
              <w:rPr>
                <w:rFonts w:cs="Times New Roman"/>
                <w:szCs w:val="24"/>
              </w:rPr>
            </w:pPr>
            <w:r w:rsidRPr="0043223C">
              <w:rPr>
                <w:rFonts w:cs="Times New Roman"/>
                <w:szCs w:val="24"/>
              </w:rPr>
              <w:t>1943–1944</w:t>
            </w:r>
          </w:p>
        </w:tc>
        <w:tc>
          <w:tcPr>
            <w:tcW w:w="1065" w:type="dxa"/>
          </w:tcPr>
          <w:p w14:paraId="6231204D"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393E6990" w14:textId="77777777" w:rsidTr="00503181">
        <w:trPr>
          <w:cantSplit/>
        </w:trPr>
        <w:tc>
          <w:tcPr>
            <w:tcW w:w="936" w:type="dxa"/>
          </w:tcPr>
          <w:p w14:paraId="4F0E92A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D1E11DF" w14:textId="77777777" w:rsidR="00780388" w:rsidRPr="0043223C" w:rsidRDefault="00780388" w:rsidP="00503181">
            <w:pPr>
              <w:spacing w:line="276" w:lineRule="auto"/>
              <w:rPr>
                <w:rFonts w:cs="Times New Roman"/>
                <w:szCs w:val="24"/>
              </w:rPr>
            </w:pPr>
            <w:r w:rsidRPr="0043223C">
              <w:rPr>
                <w:rFonts w:cs="Times New Roman"/>
                <w:szCs w:val="24"/>
              </w:rPr>
              <w:t>Prohlášení – Vilém Kappel se vzdává dědického podílu na pozemku v Tišnově ve prospěch Marie Kappelové</w:t>
            </w:r>
          </w:p>
          <w:p w14:paraId="05A0911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10. 8. 1952, 1 ff.</w:t>
            </w:r>
          </w:p>
        </w:tc>
        <w:tc>
          <w:tcPr>
            <w:tcW w:w="1550" w:type="dxa"/>
          </w:tcPr>
          <w:p w14:paraId="7BEB33EF" w14:textId="77777777" w:rsidR="00780388" w:rsidRPr="0043223C" w:rsidRDefault="00780388" w:rsidP="00503181">
            <w:pPr>
              <w:spacing w:line="276" w:lineRule="auto"/>
              <w:jc w:val="center"/>
              <w:rPr>
                <w:rFonts w:cs="Times New Roman"/>
                <w:szCs w:val="24"/>
              </w:rPr>
            </w:pPr>
            <w:r w:rsidRPr="0043223C">
              <w:rPr>
                <w:rFonts w:cs="Times New Roman"/>
                <w:szCs w:val="24"/>
              </w:rPr>
              <w:t>1952</w:t>
            </w:r>
          </w:p>
        </w:tc>
        <w:tc>
          <w:tcPr>
            <w:tcW w:w="1065" w:type="dxa"/>
          </w:tcPr>
          <w:p w14:paraId="09345F73"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6221CE9F" w14:textId="77777777" w:rsidTr="00503181">
        <w:trPr>
          <w:cantSplit/>
        </w:trPr>
        <w:tc>
          <w:tcPr>
            <w:tcW w:w="936" w:type="dxa"/>
          </w:tcPr>
          <w:p w14:paraId="2A64884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DCD4397" w14:textId="77777777" w:rsidR="00780388" w:rsidRPr="0043223C" w:rsidRDefault="00780388" w:rsidP="00503181">
            <w:pPr>
              <w:spacing w:line="276" w:lineRule="auto"/>
              <w:rPr>
                <w:rFonts w:cs="Times New Roman"/>
                <w:szCs w:val="24"/>
              </w:rPr>
            </w:pPr>
            <w:r w:rsidRPr="0043223C">
              <w:rPr>
                <w:rFonts w:cs="Times New Roman"/>
                <w:szCs w:val="24"/>
              </w:rPr>
              <w:t>Parte Viléma Kappela</w:t>
            </w:r>
          </w:p>
          <w:p w14:paraId="76A6E75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 23. 2. 1982, 1 ks</w:t>
            </w:r>
          </w:p>
        </w:tc>
        <w:tc>
          <w:tcPr>
            <w:tcW w:w="1550" w:type="dxa"/>
          </w:tcPr>
          <w:p w14:paraId="7C0625F5" w14:textId="77777777" w:rsidR="00780388" w:rsidRPr="0043223C" w:rsidRDefault="00780388" w:rsidP="00503181">
            <w:pPr>
              <w:spacing w:line="276" w:lineRule="auto"/>
              <w:jc w:val="center"/>
              <w:rPr>
                <w:rFonts w:cs="Times New Roman"/>
                <w:szCs w:val="24"/>
              </w:rPr>
            </w:pPr>
            <w:r w:rsidRPr="0043223C">
              <w:rPr>
                <w:rFonts w:cs="Times New Roman"/>
                <w:szCs w:val="24"/>
              </w:rPr>
              <w:t>1982</w:t>
            </w:r>
          </w:p>
        </w:tc>
        <w:tc>
          <w:tcPr>
            <w:tcW w:w="1065" w:type="dxa"/>
          </w:tcPr>
          <w:p w14:paraId="12EB261C"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071F4402" w14:textId="77777777" w:rsidTr="00503181">
        <w:trPr>
          <w:cantSplit/>
        </w:trPr>
        <w:tc>
          <w:tcPr>
            <w:tcW w:w="936" w:type="dxa"/>
          </w:tcPr>
          <w:p w14:paraId="46008A6B" w14:textId="77777777" w:rsidR="00780388" w:rsidRPr="0043223C" w:rsidRDefault="00780388" w:rsidP="00503181">
            <w:pPr>
              <w:spacing w:line="276" w:lineRule="auto"/>
              <w:ind w:left="360"/>
              <w:rPr>
                <w:rFonts w:cs="Times New Roman"/>
                <w:szCs w:val="24"/>
              </w:rPr>
            </w:pPr>
          </w:p>
        </w:tc>
        <w:tc>
          <w:tcPr>
            <w:tcW w:w="5232" w:type="dxa"/>
          </w:tcPr>
          <w:p w14:paraId="1DCB10DA" w14:textId="77777777" w:rsidR="00780388" w:rsidRPr="0043223C" w:rsidRDefault="00780388" w:rsidP="00503181">
            <w:pPr>
              <w:spacing w:line="276" w:lineRule="auto"/>
              <w:rPr>
                <w:rFonts w:cs="Times New Roman"/>
                <w:b/>
                <w:bCs/>
                <w:sz w:val="28"/>
                <w:szCs w:val="28"/>
              </w:rPr>
            </w:pPr>
            <w:r w:rsidRPr="0043223C">
              <w:rPr>
                <w:rFonts w:cs="Times New Roman"/>
                <w:b/>
                <w:bCs/>
                <w:sz w:val="28"/>
                <w:szCs w:val="28"/>
              </w:rPr>
              <w:t>VI.7. Eleonora Kappelová, roz. Macurová</w:t>
            </w:r>
            <w:r w:rsidRPr="0043223C">
              <w:rPr>
                <w:rFonts w:cs="Times New Roman"/>
                <w:sz w:val="28"/>
                <w:szCs w:val="28"/>
              </w:rPr>
              <w:t xml:space="preserve">, </w:t>
            </w:r>
            <w:r w:rsidRPr="0043223C">
              <w:rPr>
                <w:rFonts w:cs="Times New Roman"/>
                <w:b/>
                <w:bCs/>
                <w:sz w:val="28"/>
                <w:szCs w:val="28"/>
              </w:rPr>
              <w:t>švagrová Marie Kappelové/ manželka Viléma Kappela (4. 4. 1911 – 29. 9. 1996)</w:t>
            </w:r>
          </w:p>
        </w:tc>
        <w:tc>
          <w:tcPr>
            <w:tcW w:w="1550" w:type="dxa"/>
          </w:tcPr>
          <w:p w14:paraId="125236D7" w14:textId="77777777" w:rsidR="00780388" w:rsidRPr="0043223C" w:rsidRDefault="00780388" w:rsidP="00503181">
            <w:pPr>
              <w:spacing w:line="276" w:lineRule="auto"/>
              <w:jc w:val="center"/>
              <w:rPr>
                <w:rFonts w:cs="Times New Roman"/>
                <w:szCs w:val="24"/>
              </w:rPr>
            </w:pPr>
          </w:p>
        </w:tc>
        <w:tc>
          <w:tcPr>
            <w:tcW w:w="1065" w:type="dxa"/>
          </w:tcPr>
          <w:p w14:paraId="770EA00F" w14:textId="77777777" w:rsidR="00780388" w:rsidRPr="0043223C" w:rsidRDefault="00780388" w:rsidP="00503181">
            <w:pPr>
              <w:spacing w:line="276" w:lineRule="auto"/>
              <w:jc w:val="center"/>
              <w:rPr>
                <w:rFonts w:cs="Times New Roman"/>
                <w:szCs w:val="24"/>
              </w:rPr>
            </w:pPr>
          </w:p>
        </w:tc>
      </w:tr>
      <w:tr w:rsidR="00780388" w:rsidRPr="0043223C" w14:paraId="1C0364E0" w14:textId="77777777" w:rsidTr="00503181">
        <w:trPr>
          <w:cantSplit/>
        </w:trPr>
        <w:tc>
          <w:tcPr>
            <w:tcW w:w="936" w:type="dxa"/>
          </w:tcPr>
          <w:p w14:paraId="5580AB36" w14:textId="77777777" w:rsidR="00780388" w:rsidRPr="0043223C" w:rsidRDefault="00780388" w:rsidP="00503181">
            <w:pPr>
              <w:spacing w:line="276" w:lineRule="auto"/>
              <w:ind w:left="360"/>
              <w:rPr>
                <w:rFonts w:cs="Times New Roman"/>
                <w:szCs w:val="24"/>
              </w:rPr>
            </w:pPr>
          </w:p>
        </w:tc>
        <w:tc>
          <w:tcPr>
            <w:tcW w:w="5232" w:type="dxa"/>
          </w:tcPr>
          <w:p w14:paraId="44351015"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VI.7.1. Korespondence</w:t>
            </w:r>
          </w:p>
        </w:tc>
        <w:tc>
          <w:tcPr>
            <w:tcW w:w="1550" w:type="dxa"/>
          </w:tcPr>
          <w:p w14:paraId="42B6CAD3" w14:textId="77777777" w:rsidR="00780388" w:rsidRPr="0043223C" w:rsidRDefault="00780388" w:rsidP="00503181">
            <w:pPr>
              <w:spacing w:line="276" w:lineRule="auto"/>
              <w:jc w:val="center"/>
              <w:rPr>
                <w:rFonts w:cs="Times New Roman"/>
                <w:szCs w:val="24"/>
              </w:rPr>
            </w:pPr>
          </w:p>
        </w:tc>
        <w:tc>
          <w:tcPr>
            <w:tcW w:w="1065" w:type="dxa"/>
          </w:tcPr>
          <w:p w14:paraId="798FC848" w14:textId="77777777" w:rsidR="00780388" w:rsidRPr="0043223C" w:rsidRDefault="00780388" w:rsidP="00503181">
            <w:pPr>
              <w:spacing w:line="276" w:lineRule="auto"/>
              <w:jc w:val="center"/>
              <w:rPr>
                <w:rFonts w:cs="Times New Roman"/>
                <w:szCs w:val="24"/>
              </w:rPr>
            </w:pPr>
          </w:p>
        </w:tc>
      </w:tr>
      <w:tr w:rsidR="00780388" w:rsidRPr="0043223C" w14:paraId="1AF5843A" w14:textId="77777777" w:rsidTr="00503181">
        <w:trPr>
          <w:cantSplit/>
        </w:trPr>
        <w:tc>
          <w:tcPr>
            <w:tcW w:w="936" w:type="dxa"/>
          </w:tcPr>
          <w:p w14:paraId="49419C7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51BAEA8" w14:textId="77777777" w:rsidR="00780388" w:rsidRPr="0043223C" w:rsidRDefault="00780388" w:rsidP="00503181">
            <w:pPr>
              <w:spacing w:line="276" w:lineRule="auto"/>
              <w:rPr>
                <w:rFonts w:cs="Times New Roman"/>
                <w:szCs w:val="24"/>
              </w:rPr>
            </w:pPr>
            <w:r w:rsidRPr="0043223C">
              <w:rPr>
                <w:rFonts w:cs="Times New Roman"/>
                <w:szCs w:val="24"/>
              </w:rPr>
              <w:t>Kappel, Vilém – manžel; zdraví manželku a děti, děkuje za poslané balíčky</w:t>
            </w:r>
          </w:p>
          <w:p w14:paraId="42085CCA" w14:textId="77777777" w:rsidR="00780388" w:rsidRPr="0043223C" w:rsidRDefault="00780388" w:rsidP="00503181">
            <w:pPr>
              <w:spacing w:after="120" w:line="276" w:lineRule="auto"/>
              <w:rPr>
                <w:rFonts w:cs="Times New Roman"/>
                <w:szCs w:val="24"/>
              </w:rPr>
            </w:pPr>
            <w:r w:rsidRPr="0043223C">
              <w:rPr>
                <w:rFonts w:cs="Times New Roman"/>
                <w:sz w:val="20"/>
                <w:szCs w:val="20"/>
              </w:rPr>
              <w:t>něm.., Osvětim 14. 3. 1943 a 4. 4. 1943, 2 ff.</w:t>
            </w:r>
          </w:p>
        </w:tc>
        <w:tc>
          <w:tcPr>
            <w:tcW w:w="1550" w:type="dxa"/>
          </w:tcPr>
          <w:p w14:paraId="55DC91AA" w14:textId="77777777" w:rsidR="00780388" w:rsidRPr="0043223C" w:rsidRDefault="00780388" w:rsidP="00503181">
            <w:pPr>
              <w:spacing w:line="276" w:lineRule="auto"/>
              <w:jc w:val="center"/>
              <w:rPr>
                <w:rFonts w:cs="Times New Roman"/>
                <w:szCs w:val="24"/>
              </w:rPr>
            </w:pPr>
            <w:r w:rsidRPr="0043223C">
              <w:rPr>
                <w:rFonts w:cs="Times New Roman"/>
                <w:szCs w:val="24"/>
              </w:rPr>
              <w:t>1943</w:t>
            </w:r>
          </w:p>
        </w:tc>
        <w:tc>
          <w:tcPr>
            <w:tcW w:w="1065" w:type="dxa"/>
          </w:tcPr>
          <w:p w14:paraId="09CD1043"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68C24777" w14:textId="77777777" w:rsidTr="00503181">
        <w:trPr>
          <w:cantSplit/>
        </w:trPr>
        <w:tc>
          <w:tcPr>
            <w:tcW w:w="936" w:type="dxa"/>
          </w:tcPr>
          <w:p w14:paraId="57DE6D26" w14:textId="77777777" w:rsidR="00780388" w:rsidRPr="0043223C" w:rsidRDefault="00780388" w:rsidP="00503181">
            <w:pPr>
              <w:spacing w:line="276" w:lineRule="auto"/>
              <w:ind w:left="360"/>
              <w:rPr>
                <w:rFonts w:cs="Times New Roman"/>
                <w:szCs w:val="24"/>
              </w:rPr>
            </w:pPr>
          </w:p>
        </w:tc>
        <w:tc>
          <w:tcPr>
            <w:tcW w:w="5232" w:type="dxa"/>
          </w:tcPr>
          <w:p w14:paraId="0B0E40F8" w14:textId="77777777" w:rsidR="00780388" w:rsidRPr="0043223C" w:rsidRDefault="00780388" w:rsidP="00503181">
            <w:pPr>
              <w:spacing w:line="276" w:lineRule="auto"/>
              <w:rPr>
                <w:rFonts w:cs="Times New Roman"/>
                <w:b/>
                <w:bCs/>
                <w:sz w:val="28"/>
                <w:szCs w:val="28"/>
              </w:rPr>
            </w:pPr>
            <w:r w:rsidRPr="0043223C">
              <w:rPr>
                <w:rFonts w:cs="Times New Roman"/>
                <w:b/>
                <w:bCs/>
                <w:sz w:val="28"/>
                <w:szCs w:val="28"/>
              </w:rPr>
              <w:t>VI.8. Rudolf Kappel</w:t>
            </w:r>
            <w:r w:rsidRPr="0043223C">
              <w:rPr>
                <w:rFonts w:cs="Times New Roman"/>
                <w:sz w:val="28"/>
                <w:szCs w:val="28"/>
              </w:rPr>
              <w:t xml:space="preserve">, </w:t>
            </w:r>
            <w:r w:rsidRPr="0043223C">
              <w:rPr>
                <w:rFonts w:cs="Times New Roman"/>
                <w:b/>
                <w:bCs/>
                <w:sz w:val="28"/>
                <w:szCs w:val="28"/>
              </w:rPr>
              <w:t>bratr Marie Kappelové (25. 3. 1910 – 28. 1. 1991)</w:t>
            </w:r>
          </w:p>
        </w:tc>
        <w:tc>
          <w:tcPr>
            <w:tcW w:w="1550" w:type="dxa"/>
          </w:tcPr>
          <w:p w14:paraId="3CDF2EBB" w14:textId="77777777" w:rsidR="00780388" w:rsidRPr="0043223C" w:rsidRDefault="00780388" w:rsidP="00503181">
            <w:pPr>
              <w:spacing w:line="276" w:lineRule="auto"/>
              <w:jc w:val="center"/>
              <w:rPr>
                <w:rFonts w:cs="Times New Roman"/>
                <w:szCs w:val="24"/>
              </w:rPr>
            </w:pPr>
          </w:p>
        </w:tc>
        <w:tc>
          <w:tcPr>
            <w:tcW w:w="1065" w:type="dxa"/>
          </w:tcPr>
          <w:p w14:paraId="59107E18" w14:textId="77777777" w:rsidR="00780388" w:rsidRPr="0043223C" w:rsidRDefault="00780388" w:rsidP="00503181">
            <w:pPr>
              <w:spacing w:line="276" w:lineRule="auto"/>
              <w:jc w:val="center"/>
              <w:rPr>
                <w:rFonts w:cs="Times New Roman"/>
                <w:szCs w:val="24"/>
              </w:rPr>
            </w:pPr>
          </w:p>
        </w:tc>
      </w:tr>
      <w:tr w:rsidR="00780388" w:rsidRPr="0043223C" w14:paraId="048B3EF3" w14:textId="77777777" w:rsidTr="00503181">
        <w:trPr>
          <w:cantSplit/>
        </w:trPr>
        <w:tc>
          <w:tcPr>
            <w:tcW w:w="936" w:type="dxa"/>
          </w:tcPr>
          <w:p w14:paraId="003C9DE4" w14:textId="77777777" w:rsidR="00780388" w:rsidRPr="0043223C" w:rsidRDefault="00780388" w:rsidP="00503181">
            <w:pPr>
              <w:spacing w:line="276" w:lineRule="auto"/>
              <w:ind w:left="360"/>
              <w:rPr>
                <w:rFonts w:cs="Times New Roman"/>
                <w:szCs w:val="24"/>
              </w:rPr>
            </w:pPr>
          </w:p>
        </w:tc>
        <w:tc>
          <w:tcPr>
            <w:tcW w:w="5232" w:type="dxa"/>
          </w:tcPr>
          <w:p w14:paraId="3081D865"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VI.8.1. Životopisný materiál</w:t>
            </w:r>
          </w:p>
        </w:tc>
        <w:tc>
          <w:tcPr>
            <w:tcW w:w="1550" w:type="dxa"/>
          </w:tcPr>
          <w:p w14:paraId="005766C0" w14:textId="77777777" w:rsidR="00780388" w:rsidRPr="0043223C" w:rsidRDefault="00780388" w:rsidP="00503181">
            <w:pPr>
              <w:spacing w:line="276" w:lineRule="auto"/>
              <w:jc w:val="center"/>
              <w:rPr>
                <w:rFonts w:cs="Times New Roman"/>
                <w:szCs w:val="24"/>
              </w:rPr>
            </w:pPr>
          </w:p>
        </w:tc>
        <w:tc>
          <w:tcPr>
            <w:tcW w:w="1065" w:type="dxa"/>
          </w:tcPr>
          <w:p w14:paraId="340D7D43" w14:textId="77777777" w:rsidR="00780388" w:rsidRPr="0043223C" w:rsidRDefault="00780388" w:rsidP="00503181">
            <w:pPr>
              <w:spacing w:line="276" w:lineRule="auto"/>
              <w:jc w:val="center"/>
              <w:rPr>
                <w:rFonts w:cs="Times New Roman"/>
                <w:szCs w:val="24"/>
              </w:rPr>
            </w:pPr>
          </w:p>
        </w:tc>
      </w:tr>
      <w:tr w:rsidR="00780388" w:rsidRPr="0043223C" w14:paraId="03A0D2B6" w14:textId="77777777" w:rsidTr="00503181">
        <w:trPr>
          <w:cantSplit/>
        </w:trPr>
        <w:tc>
          <w:tcPr>
            <w:tcW w:w="936" w:type="dxa"/>
          </w:tcPr>
          <w:p w14:paraId="6CFA965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4666BEF" w14:textId="77777777" w:rsidR="00780388" w:rsidRPr="0043223C" w:rsidRDefault="00780388" w:rsidP="00503181">
            <w:pPr>
              <w:spacing w:line="276" w:lineRule="auto"/>
              <w:rPr>
                <w:rFonts w:cs="Times New Roman"/>
                <w:szCs w:val="24"/>
              </w:rPr>
            </w:pPr>
            <w:r w:rsidRPr="0043223C">
              <w:rPr>
                <w:rFonts w:cs="Times New Roman"/>
                <w:szCs w:val="24"/>
              </w:rPr>
              <w:t>Vlastní životopis Rudolfa Kappela</w:t>
            </w:r>
          </w:p>
          <w:p w14:paraId="4847920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rukopis, 1 ff.</w:t>
            </w:r>
          </w:p>
        </w:tc>
        <w:tc>
          <w:tcPr>
            <w:tcW w:w="1550" w:type="dxa"/>
          </w:tcPr>
          <w:p w14:paraId="7CBB01F1" w14:textId="77777777" w:rsidR="00780388" w:rsidRPr="0043223C" w:rsidRDefault="00780388" w:rsidP="00503181">
            <w:pPr>
              <w:spacing w:line="276" w:lineRule="auto"/>
              <w:jc w:val="center"/>
              <w:rPr>
                <w:rFonts w:cs="Times New Roman"/>
                <w:szCs w:val="24"/>
              </w:rPr>
            </w:pPr>
            <w:r w:rsidRPr="0043223C">
              <w:rPr>
                <w:rFonts w:cs="Times New Roman"/>
                <w:szCs w:val="24"/>
              </w:rPr>
              <w:t>1931</w:t>
            </w:r>
          </w:p>
        </w:tc>
        <w:tc>
          <w:tcPr>
            <w:tcW w:w="1065" w:type="dxa"/>
          </w:tcPr>
          <w:p w14:paraId="2D46791B"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21D5B216" w14:textId="77777777" w:rsidTr="00503181">
        <w:trPr>
          <w:cantSplit/>
        </w:trPr>
        <w:tc>
          <w:tcPr>
            <w:tcW w:w="936" w:type="dxa"/>
          </w:tcPr>
          <w:p w14:paraId="4BC031A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73EEECD" w14:textId="77777777" w:rsidR="00780388" w:rsidRPr="0043223C" w:rsidRDefault="00780388" w:rsidP="00503181">
            <w:pPr>
              <w:spacing w:line="276" w:lineRule="auto"/>
              <w:rPr>
                <w:rFonts w:cs="Times New Roman"/>
                <w:szCs w:val="24"/>
              </w:rPr>
            </w:pPr>
            <w:r w:rsidRPr="0043223C">
              <w:rPr>
                <w:rFonts w:cs="Times New Roman"/>
                <w:szCs w:val="24"/>
              </w:rPr>
              <w:t>Parte Rudolfa Kappela</w:t>
            </w:r>
          </w:p>
          <w:p w14:paraId="345BFB5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 28. 1. 1991, 2 ff.</w:t>
            </w:r>
          </w:p>
        </w:tc>
        <w:tc>
          <w:tcPr>
            <w:tcW w:w="1550" w:type="dxa"/>
          </w:tcPr>
          <w:p w14:paraId="47C66D1C" w14:textId="77777777" w:rsidR="00780388" w:rsidRPr="0043223C" w:rsidRDefault="00780388" w:rsidP="00503181">
            <w:pPr>
              <w:spacing w:line="276" w:lineRule="auto"/>
              <w:jc w:val="center"/>
              <w:rPr>
                <w:rFonts w:cs="Times New Roman"/>
                <w:szCs w:val="24"/>
              </w:rPr>
            </w:pPr>
            <w:r w:rsidRPr="0043223C">
              <w:rPr>
                <w:rFonts w:cs="Times New Roman"/>
                <w:szCs w:val="24"/>
              </w:rPr>
              <w:t>1991</w:t>
            </w:r>
          </w:p>
        </w:tc>
        <w:tc>
          <w:tcPr>
            <w:tcW w:w="1065" w:type="dxa"/>
          </w:tcPr>
          <w:p w14:paraId="2254949B"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1FF833CA" w14:textId="77777777" w:rsidTr="00503181">
        <w:trPr>
          <w:cantSplit/>
        </w:trPr>
        <w:tc>
          <w:tcPr>
            <w:tcW w:w="936" w:type="dxa"/>
          </w:tcPr>
          <w:p w14:paraId="1E1DBD2D" w14:textId="77777777" w:rsidR="00780388" w:rsidRPr="0043223C" w:rsidRDefault="00780388" w:rsidP="00503181">
            <w:pPr>
              <w:spacing w:line="276" w:lineRule="auto"/>
              <w:ind w:left="360"/>
              <w:rPr>
                <w:rFonts w:cs="Times New Roman"/>
                <w:szCs w:val="24"/>
              </w:rPr>
            </w:pPr>
          </w:p>
        </w:tc>
        <w:tc>
          <w:tcPr>
            <w:tcW w:w="5232" w:type="dxa"/>
          </w:tcPr>
          <w:p w14:paraId="75EF3040"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VI.8.2. Korespondence</w:t>
            </w:r>
          </w:p>
        </w:tc>
        <w:tc>
          <w:tcPr>
            <w:tcW w:w="1550" w:type="dxa"/>
          </w:tcPr>
          <w:p w14:paraId="741AFD56" w14:textId="77777777" w:rsidR="00780388" w:rsidRPr="0043223C" w:rsidRDefault="00780388" w:rsidP="00503181">
            <w:pPr>
              <w:spacing w:line="276" w:lineRule="auto"/>
              <w:jc w:val="center"/>
              <w:rPr>
                <w:rFonts w:cs="Times New Roman"/>
                <w:sz w:val="28"/>
                <w:szCs w:val="28"/>
              </w:rPr>
            </w:pPr>
          </w:p>
        </w:tc>
        <w:tc>
          <w:tcPr>
            <w:tcW w:w="1065" w:type="dxa"/>
          </w:tcPr>
          <w:p w14:paraId="4A75B045" w14:textId="77777777" w:rsidR="00780388" w:rsidRPr="0043223C" w:rsidRDefault="00780388" w:rsidP="00503181">
            <w:pPr>
              <w:spacing w:line="276" w:lineRule="auto"/>
              <w:jc w:val="center"/>
              <w:rPr>
                <w:rFonts w:cs="Times New Roman"/>
                <w:sz w:val="28"/>
                <w:szCs w:val="28"/>
              </w:rPr>
            </w:pPr>
          </w:p>
        </w:tc>
      </w:tr>
      <w:tr w:rsidR="00780388" w:rsidRPr="0043223C" w14:paraId="06BFE5D4" w14:textId="77777777" w:rsidTr="00503181">
        <w:trPr>
          <w:cantSplit/>
        </w:trPr>
        <w:tc>
          <w:tcPr>
            <w:tcW w:w="936" w:type="dxa"/>
          </w:tcPr>
          <w:p w14:paraId="0FE7955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259E77A" w14:textId="77777777" w:rsidR="00780388" w:rsidRPr="0043223C" w:rsidRDefault="00780388" w:rsidP="00503181">
            <w:pPr>
              <w:spacing w:line="276" w:lineRule="auto"/>
              <w:rPr>
                <w:rFonts w:cs="Times New Roman"/>
                <w:szCs w:val="24"/>
              </w:rPr>
            </w:pPr>
            <w:r w:rsidRPr="0043223C">
              <w:rPr>
                <w:rFonts w:cs="Times New Roman"/>
                <w:szCs w:val="24"/>
              </w:rPr>
              <w:t>Navrátilovi – pozdrav ze znojemského výstaviště</w:t>
            </w:r>
          </w:p>
          <w:p w14:paraId="0E12133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Znojmo 24. 7. 1938, 1 ff.</w:t>
            </w:r>
          </w:p>
        </w:tc>
        <w:tc>
          <w:tcPr>
            <w:tcW w:w="1550" w:type="dxa"/>
          </w:tcPr>
          <w:p w14:paraId="66788517" w14:textId="77777777" w:rsidR="00780388" w:rsidRPr="0043223C" w:rsidRDefault="00780388" w:rsidP="00503181">
            <w:pPr>
              <w:spacing w:line="276" w:lineRule="auto"/>
              <w:jc w:val="center"/>
              <w:rPr>
                <w:rFonts w:cs="Times New Roman"/>
                <w:szCs w:val="24"/>
              </w:rPr>
            </w:pPr>
            <w:r w:rsidRPr="0043223C">
              <w:rPr>
                <w:rFonts w:cs="Times New Roman"/>
                <w:szCs w:val="24"/>
              </w:rPr>
              <w:t>1938</w:t>
            </w:r>
          </w:p>
        </w:tc>
        <w:tc>
          <w:tcPr>
            <w:tcW w:w="1065" w:type="dxa"/>
          </w:tcPr>
          <w:p w14:paraId="3896A836"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422558D5" w14:textId="77777777" w:rsidTr="00503181">
        <w:trPr>
          <w:cantSplit/>
        </w:trPr>
        <w:tc>
          <w:tcPr>
            <w:tcW w:w="936" w:type="dxa"/>
          </w:tcPr>
          <w:p w14:paraId="0AE0B110" w14:textId="77777777" w:rsidR="00780388" w:rsidRPr="0043223C" w:rsidRDefault="00780388" w:rsidP="00503181">
            <w:pPr>
              <w:spacing w:line="276" w:lineRule="auto"/>
              <w:ind w:left="360"/>
              <w:rPr>
                <w:rFonts w:cs="Times New Roman"/>
                <w:szCs w:val="24"/>
              </w:rPr>
            </w:pPr>
          </w:p>
        </w:tc>
        <w:tc>
          <w:tcPr>
            <w:tcW w:w="5232" w:type="dxa"/>
          </w:tcPr>
          <w:p w14:paraId="68F56B62" w14:textId="77777777" w:rsidR="00780388" w:rsidRPr="0043223C" w:rsidRDefault="00780388" w:rsidP="00503181">
            <w:pPr>
              <w:spacing w:line="276" w:lineRule="auto"/>
              <w:rPr>
                <w:rFonts w:cs="Times New Roman"/>
                <w:b/>
                <w:bCs/>
                <w:sz w:val="28"/>
                <w:szCs w:val="28"/>
              </w:rPr>
            </w:pPr>
            <w:r w:rsidRPr="0043223C">
              <w:rPr>
                <w:rFonts w:cs="Times New Roman"/>
                <w:b/>
                <w:bCs/>
                <w:sz w:val="28"/>
                <w:szCs w:val="28"/>
              </w:rPr>
              <w:t>VI.9. František Kappel, bratr Marie Kappelové (28. 9. 1914 – 29. 5. 1965)</w:t>
            </w:r>
          </w:p>
        </w:tc>
        <w:tc>
          <w:tcPr>
            <w:tcW w:w="1550" w:type="dxa"/>
          </w:tcPr>
          <w:p w14:paraId="2A256DC3" w14:textId="77777777" w:rsidR="00780388" w:rsidRPr="0043223C" w:rsidRDefault="00780388" w:rsidP="00503181">
            <w:pPr>
              <w:spacing w:line="276" w:lineRule="auto"/>
              <w:jc w:val="center"/>
              <w:rPr>
                <w:rFonts w:cs="Times New Roman"/>
                <w:szCs w:val="24"/>
              </w:rPr>
            </w:pPr>
          </w:p>
        </w:tc>
        <w:tc>
          <w:tcPr>
            <w:tcW w:w="1065" w:type="dxa"/>
          </w:tcPr>
          <w:p w14:paraId="78F09F8A" w14:textId="77777777" w:rsidR="00780388" w:rsidRPr="0043223C" w:rsidRDefault="00780388" w:rsidP="00503181">
            <w:pPr>
              <w:spacing w:line="276" w:lineRule="auto"/>
              <w:jc w:val="center"/>
              <w:rPr>
                <w:rFonts w:cs="Times New Roman"/>
                <w:szCs w:val="24"/>
              </w:rPr>
            </w:pPr>
          </w:p>
        </w:tc>
      </w:tr>
      <w:tr w:rsidR="00780388" w:rsidRPr="0043223C" w14:paraId="7D159336" w14:textId="77777777" w:rsidTr="00503181">
        <w:trPr>
          <w:cantSplit/>
        </w:trPr>
        <w:tc>
          <w:tcPr>
            <w:tcW w:w="936" w:type="dxa"/>
          </w:tcPr>
          <w:p w14:paraId="2DCDCC34" w14:textId="77777777" w:rsidR="00780388" w:rsidRPr="0043223C" w:rsidRDefault="00780388" w:rsidP="00503181">
            <w:pPr>
              <w:spacing w:line="276" w:lineRule="auto"/>
              <w:ind w:left="360"/>
              <w:rPr>
                <w:rFonts w:cs="Times New Roman"/>
                <w:szCs w:val="24"/>
              </w:rPr>
            </w:pPr>
          </w:p>
        </w:tc>
        <w:tc>
          <w:tcPr>
            <w:tcW w:w="5232" w:type="dxa"/>
          </w:tcPr>
          <w:p w14:paraId="4B1FC526"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VI.9.1. Životopisný materiál</w:t>
            </w:r>
          </w:p>
        </w:tc>
        <w:tc>
          <w:tcPr>
            <w:tcW w:w="1550" w:type="dxa"/>
          </w:tcPr>
          <w:p w14:paraId="1CDB2FFA" w14:textId="77777777" w:rsidR="00780388" w:rsidRPr="0043223C" w:rsidRDefault="00780388" w:rsidP="00503181">
            <w:pPr>
              <w:spacing w:line="276" w:lineRule="auto"/>
              <w:jc w:val="center"/>
              <w:rPr>
                <w:rFonts w:cs="Times New Roman"/>
                <w:szCs w:val="24"/>
              </w:rPr>
            </w:pPr>
          </w:p>
        </w:tc>
        <w:tc>
          <w:tcPr>
            <w:tcW w:w="1065" w:type="dxa"/>
          </w:tcPr>
          <w:p w14:paraId="1FCC5640" w14:textId="77777777" w:rsidR="00780388" w:rsidRPr="0043223C" w:rsidRDefault="00780388" w:rsidP="00503181">
            <w:pPr>
              <w:spacing w:line="276" w:lineRule="auto"/>
              <w:jc w:val="center"/>
              <w:rPr>
                <w:rFonts w:cs="Times New Roman"/>
                <w:szCs w:val="24"/>
              </w:rPr>
            </w:pPr>
          </w:p>
        </w:tc>
      </w:tr>
      <w:tr w:rsidR="00780388" w:rsidRPr="0043223C" w14:paraId="7F4146C5" w14:textId="77777777" w:rsidTr="00503181">
        <w:trPr>
          <w:cantSplit/>
        </w:trPr>
        <w:tc>
          <w:tcPr>
            <w:tcW w:w="936" w:type="dxa"/>
          </w:tcPr>
          <w:p w14:paraId="3FBD872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4F621C1" w14:textId="77777777" w:rsidR="00780388" w:rsidRPr="0043223C" w:rsidRDefault="00780388" w:rsidP="00503181">
            <w:pPr>
              <w:spacing w:line="276" w:lineRule="auto"/>
              <w:rPr>
                <w:rFonts w:cs="Times New Roman"/>
                <w:szCs w:val="24"/>
              </w:rPr>
            </w:pPr>
            <w:r w:rsidRPr="0043223C">
              <w:rPr>
                <w:rFonts w:cs="Times New Roman"/>
                <w:szCs w:val="24"/>
              </w:rPr>
              <w:t>Vysvědčení Františka Kappela – Obecné školy v Mostkovicích, Občanská chlapecká škola v Hodoníně, Občanská škola v Tišnově</w:t>
            </w:r>
          </w:p>
          <w:p w14:paraId="5179D35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6 ff.</w:t>
            </w:r>
          </w:p>
        </w:tc>
        <w:tc>
          <w:tcPr>
            <w:tcW w:w="1550" w:type="dxa"/>
          </w:tcPr>
          <w:p w14:paraId="49AE5FFD" w14:textId="77777777" w:rsidR="00780388" w:rsidRPr="0043223C" w:rsidRDefault="00780388" w:rsidP="00503181">
            <w:pPr>
              <w:spacing w:line="276" w:lineRule="auto"/>
              <w:jc w:val="center"/>
              <w:rPr>
                <w:rFonts w:cs="Times New Roman"/>
                <w:szCs w:val="24"/>
              </w:rPr>
            </w:pPr>
            <w:r w:rsidRPr="0043223C">
              <w:rPr>
                <w:rFonts w:cs="Times New Roman"/>
                <w:szCs w:val="24"/>
              </w:rPr>
              <w:t>1923–1928</w:t>
            </w:r>
          </w:p>
        </w:tc>
        <w:tc>
          <w:tcPr>
            <w:tcW w:w="1065" w:type="dxa"/>
          </w:tcPr>
          <w:p w14:paraId="41A55882"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681900AB" w14:textId="77777777" w:rsidTr="00503181">
        <w:trPr>
          <w:cantSplit/>
        </w:trPr>
        <w:tc>
          <w:tcPr>
            <w:tcW w:w="936" w:type="dxa"/>
          </w:tcPr>
          <w:p w14:paraId="0644E1B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B93DD8F" w14:textId="77777777" w:rsidR="00780388" w:rsidRPr="0043223C" w:rsidRDefault="00780388" w:rsidP="00503181">
            <w:pPr>
              <w:spacing w:line="276" w:lineRule="auto"/>
              <w:rPr>
                <w:rFonts w:cs="Times New Roman"/>
                <w:szCs w:val="24"/>
              </w:rPr>
            </w:pPr>
            <w:r w:rsidRPr="0043223C">
              <w:rPr>
                <w:rFonts w:cs="Times New Roman"/>
                <w:szCs w:val="24"/>
              </w:rPr>
              <w:t>Ředitelství Obecné a měšťanské školy chlapecké Tišnov – pozvánka k výkonu zkoušky</w:t>
            </w:r>
          </w:p>
          <w:p w14:paraId="12A773A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Tišnov 22. 5. 1930, 1 ff.</w:t>
            </w:r>
          </w:p>
        </w:tc>
        <w:tc>
          <w:tcPr>
            <w:tcW w:w="1550" w:type="dxa"/>
          </w:tcPr>
          <w:p w14:paraId="3D0C395D" w14:textId="77777777" w:rsidR="00780388" w:rsidRPr="0043223C" w:rsidRDefault="00780388" w:rsidP="00503181">
            <w:pPr>
              <w:spacing w:line="276" w:lineRule="auto"/>
              <w:jc w:val="center"/>
              <w:rPr>
                <w:rFonts w:cs="Times New Roman"/>
                <w:szCs w:val="24"/>
              </w:rPr>
            </w:pPr>
            <w:r w:rsidRPr="0043223C">
              <w:rPr>
                <w:rFonts w:cs="Times New Roman"/>
                <w:szCs w:val="24"/>
              </w:rPr>
              <w:t>1925</w:t>
            </w:r>
          </w:p>
        </w:tc>
        <w:tc>
          <w:tcPr>
            <w:tcW w:w="1065" w:type="dxa"/>
          </w:tcPr>
          <w:p w14:paraId="19017603"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15184260" w14:textId="77777777" w:rsidTr="00503181">
        <w:trPr>
          <w:cantSplit/>
        </w:trPr>
        <w:tc>
          <w:tcPr>
            <w:tcW w:w="936" w:type="dxa"/>
          </w:tcPr>
          <w:p w14:paraId="223B871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0B9AD68" w14:textId="77777777" w:rsidR="00780388" w:rsidRPr="0043223C" w:rsidRDefault="00780388" w:rsidP="00503181">
            <w:pPr>
              <w:spacing w:line="276" w:lineRule="auto"/>
              <w:rPr>
                <w:rFonts w:cs="Times New Roman"/>
                <w:szCs w:val="24"/>
              </w:rPr>
            </w:pPr>
            <w:r w:rsidRPr="0043223C">
              <w:rPr>
                <w:rFonts w:cs="Times New Roman"/>
                <w:szCs w:val="24"/>
              </w:rPr>
              <w:t>Odvolání od rozsudku okresního soudu v Mikulově</w:t>
            </w:r>
          </w:p>
          <w:p w14:paraId="4E3E4FE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4. 9. 1952, 1 ff.</w:t>
            </w:r>
          </w:p>
        </w:tc>
        <w:tc>
          <w:tcPr>
            <w:tcW w:w="1550" w:type="dxa"/>
          </w:tcPr>
          <w:p w14:paraId="478BA0E4" w14:textId="77777777" w:rsidR="00780388" w:rsidRPr="0043223C" w:rsidRDefault="00780388" w:rsidP="00503181">
            <w:pPr>
              <w:spacing w:line="276" w:lineRule="auto"/>
              <w:jc w:val="center"/>
              <w:rPr>
                <w:rFonts w:cs="Times New Roman"/>
                <w:szCs w:val="24"/>
              </w:rPr>
            </w:pPr>
            <w:r w:rsidRPr="0043223C">
              <w:rPr>
                <w:rFonts w:cs="Times New Roman"/>
                <w:szCs w:val="24"/>
              </w:rPr>
              <w:t>1952</w:t>
            </w:r>
          </w:p>
        </w:tc>
        <w:tc>
          <w:tcPr>
            <w:tcW w:w="1065" w:type="dxa"/>
          </w:tcPr>
          <w:p w14:paraId="52A8141B"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71068C4C" w14:textId="77777777" w:rsidTr="00503181">
        <w:trPr>
          <w:cantSplit/>
        </w:trPr>
        <w:tc>
          <w:tcPr>
            <w:tcW w:w="936" w:type="dxa"/>
          </w:tcPr>
          <w:p w14:paraId="5EB72C4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42B4E21" w14:textId="77777777" w:rsidR="00780388" w:rsidRPr="0043223C" w:rsidRDefault="00780388" w:rsidP="00503181">
            <w:pPr>
              <w:spacing w:line="276" w:lineRule="auto"/>
              <w:rPr>
                <w:rFonts w:cs="Times New Roman"/>
                <w:szCs w:val="24"/>
              </w:rPr>
            </w:pPr>
            <w:r w:rsidRPr="0043223C">
              <w:rPr>
                <w:rFonts w:cs="Times New Roman"/>
                <w:szCs w:val="24"/>
              </w:rPr>
              <w:t>Parte Františka Kappela</w:t>
            </w:r>
          </w:p>
          <w:p w14:paraId="7C611EC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 29. 5. 1965, 1 ff.</w:t>
            </w:r>
          </w:p>
        </w:tc>
        <w:tc>
          <w:tcPr>
            <w:tcW w:w="1550" w:type="dxa"/>
          </w:tcPr>
          <w:p w14:paraId="34E5B8FE" w14:textId="77777777" w:rsidR="00780388" w:rsidRPr="0043223C" w:rsidRDefault="00780388" w:rsidP="00503181">
            <w:pPr>
              <w:spacing w:line="276" w:lineRule="auto"/>
              <w:jc w:val="center"/>
              <w:rPr>
                <w:rFonts w:cs="Times New Roman"/>
                <w:szCs w:val="24"/>
              </w:rPr>
            </w:pPr>
            <w:r w:rsidRPr="0043223C">
              <w:rPr>
                <w:rFonts w:cs="Times New Roman"/>
                <w:szCs w:val="24"/>
              </w:rPr>
              <w:t>1965</w:t>
            </w:r>
          </w:p>
        </w:tc>
        <w:tc>
          <w:tcPr>
            <w:tcW w:w="1065" w:type="dxa"/>
          </w:tcPr>
          <w:p w14:paraId="6BF6AAE2"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21E02D67" w14:textId="77777777" w:rsidTr="00503181">
        <w:trPr>
          <w:cantSplit/>
        </w:trPr>
        <w:tc>
          <w:tcPr>
            <w:tcW w:w="936" w:type="dxa"/>
          </w:tcPr>
          <w:p w14:paraId="2341248A" w14:textId="77777777" w:rsidR="00780388" w:rsidRPr="0043223C" w:rsidRDefault="00780388" w:rsidP="00503181">
            <w:pPr>
              <w:spacing w:line="276" w:lineRule="auto"/>
              <w:ind w:left="360"/>
              <w:rPr>
                <w:rFonts w:cs="Times New Roman"/>
                <w:szCs w:val="24"/>
              </w:rPr>
            </w:pPr>
          </w:p>
        </w:tc>
        <w:tc>
          <w:tcPr>
            <w:tcW w:w="5232" w:type="dxa"/>
          </w:tcPr>
          <w:p w14:paraId="15238F63"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VI.9.2. Korespondence</w:t>
            </w:r>
          </w:p>
        </w:tc>
        <w:tc>
          <w:tcPr>
            <w:tcW w:w="1550" w:type="dxa"/>
          </w:tcPr>
          <w:p w14:paraId="104086DC" w14:textId="77777777" w:rsidR="00780388" w:rsidRPr="0043223C" w:rsidRDefault="00780388" w:rsidP="00503181">
            <w:pPr>
              <w:spacing w:line="276" w:lineRule="auto"/>
              <w:jc w:val="center"/>
              <w:rPr>
                <w:rFonts w:cs="Times New Roman"/>
                <w:szCs w:val="24"/>
              </w:rPr>
            </w:pPr>
          </w:p>
        </w:tc>
        <w:tc>
          <w:tcPr>
            <w:tcW w:w="1065" w:type="dxa"/>
          </w:tcPr>
          <w:p w14:paraId="16825AC0" w14:textId="77777777" w:rsidR="00780388" w:rsidRPr="0043223C" w:rsidRDefault="00780388" w:rsidP="00503181">
            <w:pPr>
              <w:spacing w:line="276" w:lineRule="auto"/>
              <w:jc w:val="center"/>
              <w:rPr>
                <w:rFonts w:cs="Times New Roman"/>
                <w:szCs w:val="24"/>
              </w:rPr>
            </w:pPr>
          </w:p>
        </w:tc>
      </w:tr>
      <w:tr w:rsidR="00780388" w:rsidRPr="0043223C" w14:paraId="3C522564" w14:textId="77777777" w:rsidTr="00503181">
        <w:trPr>
          <w:cantSplit/>
        </w:trPr>
        <w:tc>
          <w:tcPr>
            <w:tcW w:w="936" w:type="dxa"/>
          </w:tcPr>
          <w:p w14:paraId="303A7DF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F004E3E" w14:textId="77777777" w:rsidR="00780388" w:rsidRPr="0043223C" w:rsidRDefault="00780388" w:rsidP="00503181">
            <w:pPr>
              <w:spacing w:line="276" w:lineRule="auto"/>
              <w:rPr>
                <w:rFonts w:cs="Times New Roman"/>
                <w:szCs w:val="24"/>
              </w:rPr>
            </w:pPr>
            <w:r w:rsidRPr="0043223C">
              <w:rPr>
                <w:rFonts w:cs="Times New Roman"/>
                <w:szCs w:val="24"/>
              </w:rPr>
              <w:t>Černý, Karel – pozvání do Hodonína a výtka za neodepisování</w:t>
            </w:r>
          </w:p>
          <w:p w14:paraId="59C6799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Hodonín 13. 7. 1927 a 13. 7. 1929, 2 ff.</w:t>
            </w:r>
          </w:p>
        </w:tc>
        <w:tc>
          <w:tcPr>
            <w:tcW w:w="1550" w:type="dxa"/>
          </w:tcPr>
          <w:p w14:paraId="2E3454C0" w14:textId="77777777" w:rsidR="00780388" w:rsidRPr="0043223C" w:rsidRDefault="00780388" w:rsidP="00503181">
            <w:pPr>
              <w:spacing w:line="276" w:lineRule="auto"/>
              <w:jc w:val="center"/>
              <w:rPr>
                <w:rFonts w:cs="Times New Roman"/>
                <w:szCs w:val="24"/>
              </w:rPr>
            </w:pPr>
            <w:r w:rsidRPr="0043223C">
              <w:rPr>
                <w:rFonts w:cs="Times New Roman"/>
                <w:szCs w:val="24"/>
              </w:rPr>
              <w:t>1927–1929</w:t>
            </w:r>
          </w:p>
        </w:tc>
        <w:tc>
          <w:tcPr>
            <w:tcW w:w="1065" w:type="dxa"/>
          </w:tcPr>
          <w:p w14:paraId="28A425FD"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34D036EF" w14:textId="77777777" w:rsidTr="00503181">
        <w:trPr>
          <w:cantSplit/>
        </w:trPr>
        <w:tc>
          <w:tcPr>
            <w:tcW w:w="936" w:type="dxa"/>
          </w:tcPr>
          <w:p w14:paraId="367135EF" w14:textId="77777777" w:rsidR="00780388" w:rsidRPr="0043223C" w:rsidRDefault="00780388" w:rsidP="00503181">
            <w:pPr>
              <w:spacing w:line="276" w:lineRule="auto"/>
              <w:ind w:left="360"/>
              <w:rPr>
                <w:rFonts w:cs="Times New Roman"/>
                <w:szCs w:val="24"/>
              </w:rPr>
            </w:pPr>
          </w:p>
        </w:tc>
        <w:tc>
          <w:tcPr>
            <w:tcW w:w="5232" w:type="dxa"/>
          </w:tcPr>
          <w:p w14:paraId="302EEC0A"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VI.10. Jarokvět Kappel, bratr Marie Kappelové (12. 4. 1922 – 6. 4. 1989)</w:t>
            </w:r>
          </w:p>
        </w:tc>
        <w:tc>
          <w:tcPr>
            <w:tcW w:w="1550" w:type="dxa"/>
          </w:tcPr>
          <w:p w14:paraId="132209C9" w14:textId="77777777" w:rsidR="00780388" w:rsidRPr="0043223C" w:rsidRDefault="00780388" w:rsidP="00503181">
            <w:pPr>
              <w:spacing w:line="276" w:lineRule="auto"/>
              <w:jc w:val="center"/>
              <w:rPr>
                <w:rFonts w:cs="Times New Roman"/>
                <w:szCs w:val="24"/>
              </w:rPr>
            </w:pPr>
          </w:p>
        </w:tc>
        <w:tc>
          <w:tcPr>
            <w:tcW w:w="1065" w:type="dxa"/>
          </w:tcPr>
          <w:p w14:paraId="1BDE28CE" w14:textId="77777777" w:rsidR="00780388" w:rsidRPr="0043223C" w:rsidRDefault="00780388" w:rsidP="00503181">
            <w:pPr>
              <w:spacing w:line="276" w:lineRule="auto"/>
              <w:jc w:val="center"/>
              <w:rPr>
                <w:rFonts w:cs="Times New Roman"/>
                <w:szCs w:val="24"/>
              </w:rPr>
            </w:pPr>
          </w:p>
        </w:tc>
      </w:tr>
      <w:tr w:rsidR="00780388" w:rsidRPr="0043223C" w14:paraId="504EE754" w14:textId="77777777" w:rsidTr="00503181">
        <w:trPr>
          <w:cantSplit/>
        </w:trPr>
        <w:tc>
          <w:tcPr>
            <w:tcW w:w="936" w:type="dxa"/>
          </w:tcPr>
          <w:p w14:paraId="32D84F55" w14:textId="77777777" w:rsidR="00780388" w:rsidRPr="0043223C" w:rsidRDefault="00780388" w:rsidP="00503181">
            <w:pPr>
              <w:spacing w:line="276" w:lineRule="auto"/>
              <w:ind w:left="360"/>
              <w:rPr>
                <w:rFonts w:cs="Times New Roman"/>
                <w:szCs w:val="24"/>
              </w:rPr>
            </w:pPr>
          </w:p>
        </w:tc>
        <w:tc>
          <w:tcPr>
            <w:tcW w:w="5232" w:type="dxa"/>
          </w:tcPr>
          <w:p w14:paraId="2F6847EC"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VI.10.1. Životopisný materiál</w:t>
            </w:r>
          </w:p>
        </w:tc>
        <w:tc>
          <w:tcPr>
            <w:tcW w:w="1550" w:type="dxa"/>
          </w:tcPr>
          <w:p w14:paraId="4E9BEC9E" w14:textId="77777777" w:rsidR="00780388" w:rsidRPr="0043223C" w:rsidRDefault="00780388" w:rsidP="00503181">
            <w:pPr>
              <w:spacing w:line="276" w:lineRule="auto"/>
              <w:jc w:val="center"/>
              <w:rPr>
                <w:rFonts w:cs="Times New Roman"/>
                <w:szCs w:val="24"/>
              </w:rPr>
            </w:pPr>
          </w:p>
        </w:tc>
        <w:tc>
          <w:tcPr>
            <w:tcW w:w="1065" w:type="dxa"/>
          </w:tcPr>
          <w:p w14:paraId="4ED158F7" w14:textId="77777777" w:rsidR="00780388" w:rsidRPr="0043223C" w:rsidRDefault="00780388" w:rsidP="00503181">
            <w:pPr>
              <w:spacing w:line="276" w:lineRule="auto"/>
              <w:jc w:val="center"/>
              <w:rPr>
                <w:rFonts w:cs="Times New Roman"/>
                <w:szCs w:val="24"/>
              </w:rPr>
            </w:pPr>
          </w:p>
        </w:tc>
      </w:tr>
      <w:tr w:rsidR="00780388" w:rsidRPr="0043223C" w14:paraId="56BAC841" w14:textId="77777777" w:rsidTr="00503181">
        <w:trPr>
          <w:cantSplit/>
        </w:trPr>
        <w:tc>
          <w:tcPr>
            <w:tcW w:w="936" w:type="dxa"/>
          </w:tcPr>
          <w:p w14:paraId="7E0D550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0850E98"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Rodný list Jarokvěta Kappela</w:t>
            </w:r>
          </w:p>
          <w:p w14:paraId="6B8DB7A8" w14:textId="77777777" w:rsidR="00780388" w:rsidRPr="0043223C" w:rsidRDefault="00780388" w:rsidP="00503181">
            <w:pPr>
              <w:spacing w:after="120" w:line="276" w:lineRule="auto"/>
              <w:rPr>
                <w:rFonts w:cs="Times New Roman"/>
                <w:sz w:val="20"/>
                <w:szCs w:val="20"/>
              </w:rPr>
            </w:pPr>
            <w:r w:rsidRPr="0043223C">
              <w:rPr>
                <w:rFonts w:cs="Times New Roman"/>
                <w:color w:val="000000" w:themeColor="text1"/>
                <w:sz w:val="20"/>
                <w:szCs w:val="20"/>
              </w:rPr>
              <w:t xml:space="preserve">čes., narozen </w:t>
            </w:r>
            <w:r w:rsidRPr="0043223C">
              <w:rPr>
                <w:rFonts w:cs="Times New Roman"/>
                <w:sz w:val="20"/>
                <w:szCs w:val="20"/>
              </w:rPr>
              <w:t>12. 4. 1922, 3 ff.</w:t>
            </w:r>
          </w:p>
        </w:tc>
        <w:tc>
          <w:tcPr>
            <w:tcW w:w="1550" w:type="dxa"/>
          </w:tcPr>
          <w:p w14:paraId="36CB8B16" w14:textId="77777777" w:rsidR="00780388" w:rsidRPr="0043223C" w:rsidRDefault="00780388" w:rsidP="00503181">
            <w:pPr>
              <w:spacing w:line="276" w:lineRule="auto"/>
              <w:jc w:val="center"/>
              <w:rPr>
                <w:rFonts w:cs="Times New Roman"/>
                <w:szCs w:val="24"/>
              </w:rPr>
            </w:pPr>
            <w:r w:rsidRPr="0043223C">
              <w:rPr>
                <w:rFonts w:cs="Times New Roman"/>
                <w:color w:val="000000" w:themeColor="text1"/>
                <w:szCs w:val="24"/>
              </w:rPr>
              <w:t>1937</w:t>
            </w:r>
          </w:p>
        </w:tc>
        <w:tc>
          <w:tcPr>
            <w:tcW w:w="1065" w:type="dxa"/>
          </w:tcPr>
          <w:p w14:paraId="39A3A9ED"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0BE45CA7" w14:textId="77777777" w:rsidTr="00503181">
        <w:trPr>
          <w:cantSplit/>
        </w:trPr>
        <w:tc>
          <w:tcPr>
            <w:tcW w:w="936" w:type="dxa"/>
          </w:tcPr>
          <w:p w14:paraId="56A159A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6FA298D"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Domovský list – příslušnost k obci Plumlov</w:t>
            </w:r>
          </w:p>
          <w:p w14:paraId="4618C8AF"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a něm., 7. 5. 1942, 1 ff.</w:t>
            </w:r>
          </w:p>
        </w:tc>
        <w:tc>
          <w:tcPr>
            <w:tcW w:w="1550" w:type="dxa"/>
          </w:tcPr>
          <w:p w14:paraId="3FD7BFD6" w14:textId="77777777" w:rsidR="00780388" w:rsidRPr="0043223C" w:rsidRDefault="00780388" w:rsidP="00503181">
            <w:pPr>
              <w:spacing w:line="276" w:lineRule="auto"/>
              <w:jc w:val="center"/>
              <w:rPr>
                <w:rFonts w:cs="Times New Roman"/>
                <w:szCs w:val="24"/>
              </w:rPr>
            </w:pPr>
            <w:r w:rsidRPr="0043223C">
              <w:rPr>
                <w:rFonts w:cs="Times New Roman"/>
                <w:color w:val="000000" w:themeColor="text1"/>
                <w:szCs w:val="24"/>
              </w:rPr>
              <w:t>1942</w:t>
            </w:r>
          </w:p>
        </w:tc>
        <w:tc>
          <w:tcPr>
            <w:tcW w:w="1065" w:type="dxa"/>
          </w:tcPr>
          <w:p w14:paraId="52E73B8C"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361C0829" w14:textId="77777777" w:rsidTr="00503181">
        <w:trPr>
          <w:cantSplit/>
        </w:trPr>
        <w:tc>
          <w:tcPr>
            <w:tcW w:w="936" w:type="dxa"/>
          </w:tcPr>
          <w:p w14:paraId="52C330A2"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52D9902" w14:textId="77777777" w:rsidR="00780388" w:rsidRPr="0043223C" w:rsidRDefault="00780388" w:rsidP="00503181">
            <w:pPr>
              <w:spacing w:line="276" w:lineRule="auto"/>
              <w:rPr>
                <w:rFonts w:cs="Times New Roman"/>
                <w:szCs w:val="24"/>
              </w:rPr>
            </w:pPr>
            <w:r w:rsidRPr="0043223C">
              <w:rPr>
                <w:rFonts w:cs="Times New Roman"/>
                <w:szCs w:val="24"/>
              </w:rPr>
              <w:t>Osvědčení o nežidovském rodném původu</w:t>
            </w:r>
          </w:p>
          <w:p w14:paraId="6153B99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a něm., 7. 7. 1942, 1 ff.</w:t>
            </w:r>
          </w:p>
        </w:tc>
        <w:tc>
          <w:tcPr>
            <w:tcW w:w="1550" w:type="dxa"/>
          </w:tcPr>
          <w:p w14:paraId="6404BEB5" w14:textId="77777777" w:rsidR="00780388" w:rsidRPr="0043223C" w:rsidRDefault="00780388" w:rsidP="00503181">
            <w:pPr>
              <w:spacing w:line="276" w:lineRule="auto"/>
              <w:jc w:val="center"/>
              <w:rPr>
                <w:rFonts w:cs="Times New Roman"/>
                <w:szCs w:val="24"/>
              </w:rPr>
            </w:pPr>
            <w:r w:rsidRPr="0043223C">
              <w:rPr>
                <w:rFonts w:cs="Times New Roman"/>
                <w:szCs w:val="24"/>
              </w:rPr>
              <w:t>1942</w:t>
            </w:r>
          </w:p>
        </w:tc>
        <w:tc>
          <w:tcPr>
            <w:tcW w:w="1065" w:type="dxa"/>
          </w:tcPr>
          <w:p w14:paraId="25151D91"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4C073E1E" w14:textId="77777777" w:rsidTr="00503181">
        <w:trPr>
          <w:cantSplit/>
        </w:trPr>
        <w:tc>
          <w:tcPr>
            <w:tcW w:w="936" w:type="dxa"/>
          </w:tcPr>
          <w:p w14:paraId="6C71E77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8CA4AAC" w14:textId="77777777" w:rsidR="00780388" w:rsidRPr="0043223C" w:rsidRDefault="00780388" w:rsidP="00503181">
            <w:pPr>
              <w:spacing w:line="276" w:lineRule="auto"/>
              <w:rPr>
                <w:rFonts w:cs="Times New Roman"/>
                <w:szCs w:val="24"/>
              </w:rPr>
            </w:pPr>
            <w:r w:rsidRPr="0043223C">
              <w:rPr>
                <w:rFonts w:cs="Times New Roman"/>
                <w:szCs w:val="24"/>
              </w:rPr>
              <w:t>Osvědčení o pobytu – Místní národní výbor v Tišnově</w:t>
            </w:r>
          </w:p>
          <w:p w14:paraId="339FA56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15. 6. 1948, 1 ff.</w:t>
            </w:r>
          </w:p>
        </w:tc>
        <w:tc>
          <w:tcPr>
            <w:tcW w:w="1550" w:type="dxa"/>
          </w:tcPr>
          <w:p w14:paraId="0E98BF4E" w14:textId="77777777" w:rsidR="00780388" w:rsidRPr="0043223C" w:rsidRDefault="00780388" w:rsidP="00503181">
            <w:pPr>
              <w:spacing w:line="276" w:lineRule="auto"/>
              <w:jc w:val="center"/>
              <w:rPr>
                <w:rFonts w:cs="Times New Roman"/>
                <w:szCs w:val="24"/>
              </w:rPr>
            </w:pPr>
            <w:r w:rsidRPr="0043223C">
              <w:rPr>
                <w:rFonts w:cs="Times New Roman"/>
                <w:szCs w:val="24"/>
              </w:rPr>
              <w:t>1948</w:t>
            </w:r>
          </w:p>
        </w:tc>
        <w:tc>
          <w:tcPr>
            <w:tcW w:w="1065" w:type="dxa"/>
          </w:tcPr>
          <w:p w14:paraId="14EFBBE0"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79050DC4" w14:textId="77777777" w:rsidTr="00503181">
        <w:trPr>
          <w:cantSplit/>
        </w:trPr>
        <w:tc>
          <w:tcPr>
            <w:tcW w:w="936" w:type="dxa"/>
          </w:tcPr>
          <w:p w14:paraId="4CE6D22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E18E00F" w14:textId="77777777" w:rsidR="00780388" w:rsidRPr="0043223C" w:rsidRDefault="00780388" w:rsidP="00503181">
            <w:pPr>
              <w:spacing w:line="276" w:lineRule="auto"/>
              <w:rPr>
                <w:rFonts w:cs="Times New Roman"/>
                <w:szCs w:val="24"/>
              </w:rPr>
            </w:pPr>
            <w:r w:rsidRPr="0043223C">
              <w:rPr>
                <w:rFonts w:cs="Times New Roman"/>
                <w:szCs w:val="24"/>
              </w:rPr>
              <w:t>Oddací list – Jarokvět Kappel a Marie Marta Hrušková</w:t>
            </w:r>
          </w:p>
          <w:p w14:paraId="2B587AA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oddáni 12. 6. 1948, 2 ff.</w:t>
            </w:r>
          </w:p>
        </w:tc>
        <w:tc>
          <w:tcPr>
            <w:tcW w:w="1550" w:type="dxa"/>
          </w:tcPr>
          <w:p w14:paraId="7C659B39" w14:textId="77777777" w:rsidR="00780388" w:rsidRPr="0043223C" w:rsidRDefault="00780388" w:rsidP="00503181">
            <w:pPr>
              <w:spacing w:line="276" w:lineRule="auto"/>
              <w:jc w:val="center"/>
              <w:rPr>
                <w:rFonts w:cs="Times New Roman"/>
                <w:szCs w:val="24"/>
              </w:rPr>
            </w:pPr>
            <w:r w:rsidRPr="0043223C">
              <w:rPr>
                <w:rFonts w:cs="Times New Roman"/>
                <w:szCs w:val="24"/>
              </w:rPr>
              <w:t>1948</w:t>
            </w:r>
          </w:p>
        </w:tc>
        <w:tc>
          <w:tcPr>
            <w:tcW w:w="1065" w:type="dxa"/>
          </w:tcPr>
          <w:p w14:paraId="6100DC01"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15D12D22" w14:textId="77777777" w:rsidTr="00503181">
        <w:trPr>
          <w:cantSplit/>
        </w:trPr>
        <w:tc>
          <w:tcPr>
            <w:tcW w:w="936" w:type="dxa"/>
          </w:tcPr>
          <w:p w14:paraId="51EE1EA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719B4DF" w14:textId="77777777" w:rsidR="00780388" w:rsidRPr="0043223C" w:rsidRDefault="00780388" w:rsidP="00503181">
            <w:pPr>
              <w:spacing w:line="276" w:lineRule="auto"/>
              <w:rPr>
                <w:rFonts w:cs="Times New Roman"/>
                <w:szCs w:val="24"/>
              </w:rPr>
            </w:pPr>
            <w:r w:rsidRPr="0043223C">
              <w:rPr>
                <w:rFonts w:cs="Times New Roman"/>
                <w:szCs w:val="24"/>
              </w:rPr>
              <w:t>Vlastní životopis Jarokvěta Kappela</w:t>
            </w:r>
          </w:p>
          <w:p w14:paraId="703C933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5EE7CA3E" w14:textId="77777777" w:rsidR="00780388" w:rsidRPr="0043223C" w:rsidRDefault="00780388" w:rsidP="00503181">
            <w:pPr>
              <w:spacing w:line="276" w:lineRule="auto"/>
              <w:jc w:val="center"/>
              <w:rPr>
                <w:rFonts w:cs="Times New Roman"/>
                <w:szCs w:val="24"/>
              </w:rPr>
            </w:pPr>
            <w:r w:rsidRPr="0043223C">
              <w:rPr>
                <w:rFonts w:cs="Times New Roman"/>
                <w:szCs w:val="24"/>
              </w:rPr>
              <w:t>[po r.1948]</w:t>
            </w:r>
          </w:p>
        </w:tc>
        <w:tc>
          <w:tcPr>
            <w:tcW w:w="1065" w:type="dxa"/>
          </w:tcPr>
          <w:p w14:paraId="7D4687B5"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3ECA0EA7" w14:textId="77777777" w:rsidTr="00503181">
        <w:trPr>
          <w:cantSplit/>
        </w:trPr>
        <w:tc>
          <w:tcPr>
            <w:tcW w:w="936" w:type="dxa"/>
          </w:tcPr>
          <w:p w14:paraId="14BD26EE" w14:textId="77777777" w:rsidR="00780388" w:rsidRPr="0043223C" w:rsidRDefault="00780388" w:rsidP="00780388">
            <w:pPr>
              <w:pStyle w:val="Odstavecseseznamem"/>
              <w:numPr>
                <w:ilvl w:val="0"/>
                <w:numId w:val="29"/>
              </w:numPr>
              <w:spacing w:line="276" w:lineRule="auto"/>
              <w:rPr>
                <w:rFonts w:cs="Times New Roman"/>
                <w:color w:val="000000" w:themeColor="text1"/>
                <w:szCs w:val="24"/>
              </w:rPr>
            </w:pPr>
          </w:p>
        </w:tc>
        <w:tc>
          <w:tcPr>
            <w:tcW w:w="5232" w:type="dxa"/>
          </w:tcPr>
          <w:p w14:paraId="378B2711"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Parte Jarokvěta Kappela</w:t>
            </w:r>
          </w:p>
          <w:p w14:paraId="70669043"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zemřel 6. 4. 1989, 1 ks</w:t>
            </w:r>
          </w:p>
        </w:tc>
        <w:tc>
          <w:tcPr>
            <w:tcW w:w="1550" w:type="dxa"/>
          </w:tcPr>
          <w:p w14:paraId="29B9596B"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1989</w:t>
            </w:r>
          </w:p>
        </w:tc>
        <w:tc>
          <w:tcPr>
            <w:tcW w:w="1065" w:type="dxa"/>
          </w:tcPr>
          <w:p w14:paraId="46A83A1C"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13</w:t>
            </w:r>
          </w:p>
        </w:tc>
      </w:tr>
      <w:tr w:rsidR="00780388" w:rsidRPr="0043223C" w14:paraId="1BAD3DD6" w14:textId="77777777" w:rsidTr="00503181">
        <w:trPr>
          <w:cantSplit/>
        </w:trPr>
        <w:tc>
          <w:tcPr>
            <w:tcW w:w="936" w:type="dxa"/>
          </w:tcPr>
          <w:p w14:paraId="68A0E545" w14:textId="77777777" w:rsidR="00780388" w:rsidRPr="0043223C" w:rsidRDefault="00780388" w:rsidP="00503181">
            <w:pPr>
              <w:spacing w:line="276" w:lineRule="auto"/>
              <w:ind w:left="360"/>
              <w:rPr>
                <w:rFonts w:cs="Times New Roman"/>
                <w:szCs w:val="24"/>
              </w:rPr>
            </w:pPr>
          </w:p>
        </w:tc>
        <w:tc>
          <w:tcPr>
            <w:tcW w:w="5232" w:type="dxa"/>
          </w:tcPr>
          <w:p w14:paraId="7F8888A4"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VI.10.2. Korespondence</w:t>
            </w:r>
          </w:p>
        </w:tc>
        <w:tc>
          <w:tcPr>
            <w:tcW w:w="1550" w:type="dxa"/>
          </w:tcPr>
          <w:p w14:paraId="33EEF018" w14:textId="77777777" w:rsidR="00780388" w:rsidRPr="0043223C" w:rsidRDefault="00780388" w:rsidP="00503181">
            <w:pPr>
              <w:spacing w:line="276" w:lineRule="auto"/>
              <w:jc w:val="center"/>
              <w:rPr>
                <w:rFonts w:cs="Times New Roman"/>
                <w:szCs w:val="24"/>
              </w:rPr>
            </w:pPr>
          </w:p>
        </w:tc>
        <w:tc>
          <w:tcPr>
            <w:tcW w:w="1065" w:type="dxa"/>
          </w:tcPr>
          <w:p w14:paraId="707D8D93" w14:textId="77777777" w:rsidR="00780388" w:rsidRPr="0043223C" w:rsidRDefault="00780388" w:rsidP="00503181">
            <w:pPr>
              <w:spacing w:line="276" w:lineRule="auto"/>
              <w:jc w:val="center"/>
              <w:rPr>
                <w:rFonts w:cs="Times New Roman"/>
                <w:szCs w:val="24"/>
              </w:rPr>
            </w:pPr>
          </w:p>
        </w:tc>
      </w:tr>
      <w:tr w:rsidR="00780388" w:rsidRPr="0043223C" w14:paraId="7F90077A" w14:textId="77777777" w:rsidTr="00503181">
        <w:trPr>
          <w:cantSplit/>
        </w:trPr>
        <w:tc>
          <w:tcPr>
            <w:tcW w:w="936" w:type="dxa"/>
          </w:tcPr>
          <w:p w14:paraId="6029F0E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40C275C" w14:textId="77777777" w:rsidR="00780388" w:rsidRPr="0043223C" w:rsidRDefault="00780388" w:rsidP="00503181">
            <w:pPr>
              <w:spacing w:line="276" w:lineRule="auto"/>
              <w:rPr>
                <w:rFonts w:cs="Times New Roman"/>
                <w:szCs w:val="24"/>
              </w:rPr>
            </w:pPr>
            <w:r w:rsidRPr="0043223C">
              <w:rPr>
                <w:rFonts w:cs="Times New Roman"/>
                <w:szCs w:val="24"/>
              </w:rPr>
              <w:t>Kappelová, Marie; sestra – pozdrav z Drážďan a z Detvy</w:t>
            </w:r>
          </w:p>
          <w:p w14:paraId="214ED2E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Drážďany 24. 5. 1936, Detva 17. 7. 1938; 2 ff.</w:t>
            </w:r>
          </w:p>
        </w:tc>
        <w:tc>
          <w:tcPr>
            <w:tcW w:w="1550" w:type="dxa"/>
          </w:tcPr>
          <w:p w14:paraId="67FDE9FE" w14:textId="77777777" w:rsidR="00780388" w:rsidRPr="0043223C" w:rsidRDefault="00780388" w:rsidP="00503181">
            <w:pPr>
              <w:spacing w:line="276" w:lineRule="auto"/>
              <w:jc w:val="center"/>
              <w:rPr>
                <w:rFonts w:cs="Times New Roman"/>
                <w:szCs w:val="24"/>
              </w:rPr>
            </w:pPr>
            <w:r w:rsidRPr="0043223C">
              <w:rPr>
                <w:rFonts w:cs="Times New Roman"/>
                <w:color w:val="000000" w:themeColor="text1"/>
                <w:szCs w:val="24"/>
              </w:rPr>
              <w:t>1936–1938</w:t>
            </w:r>
          </w:p>
        </w:tc>
        <w:tc>
          <w:tcPr>
            <w:tcW w:w="1065" w:type="dxa"/>
          </w:tcPr>
          <w:p w14:paraId="13069BB4"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6C0E303C" w14:textId="77777777" w:rsidTr="00503181">
        <w:trPr>
          <w:cantSplit/>
        </w:trPr>
        <w:tc>
          <w:tcPr>
            <w:tcW w:w="936" w:type="dxa"/>
          </w:tcPr>
          <w:p w14:paraId="537BD14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018514E" w14:textId="77777777" w:rsidR="00780388" w:rsidRPr="0043223C" w:rsidRDefault="00780388" w:rsidP="00503181">
            <w:pPr>
              <w:spacing w:line="276" w:lineRule="auto"/>
              <w:rPr>
                <w:rFonts w:cs="Times New Roman"/>
                <w:szCs w:val="24"/>
              </w:rPr>
            </w:pPr>
            <w:r w:rsidRPr="0043223C">
              <w:rPr>
                <w:rFonts w:cs="Times New Roman"/>
                <w:szCs w:val="24"/>
              </w:rPr>
              <w:t>Okresní národní výbor v Tišnově – pozvánka k místnímu šetření ve věci zřízení zastávky Hradčany; obálka</w:t>
            </w:r>
          </w:p>
          <w:p w14:paraId="4FF4063C" w14:textId="77777777" w:rsidR="00780388" w:rsidRPr="0043223C" w:rsidRDefault="00780388" w:rsidP="00503181">
            <w:pPr>
              <w:spacing w:after="120" w:line="276" w:lineRule="auto"/>
              <w:rPr>
                <w:rFonts w:cs="Times New Roman"/>
                <w:szCs w:val="24"/>
              </w:rPr>
            </w:pPr>
            <w:r w:rsidRPr="0043223C">
              <w:rPr>
                <w:rFonts w:cs="Times New Roman"/>
                <w:sz w:val="20"/>
                <w:szCs w:val="20"/>
              </w:rPr>
              <w:t>čes., Tišnov 5. 2. 1954, 2 ff.</w:t>
            </w:r>
          </w:p>
        </w:tc>
        <w:tc>
          <w:tcPr>
            <w:tcW w:w="1550" w:type="dxa"/>
          </w:tcPr>
          <w:p w14:paraId="5FA01106"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1954</w:t>
            </w:r>
          </w:p>
        </w:tc>
        <w:tc>
          <w:tcPr>
            <w:tcW w:w="1065" w:type="dxa"/>
          </w:tcPr>
          <w:p w14:paraId="1AB9FC3B"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438F997C" w14:textId="77777777" w:rsidTr="00503181">
        <w:trPr>
          <w:cantSplit/>
        </w:trPr>
        <w:tc>
          <w:tcPr>
            <w:tcW w:w="936" w:type="dxa"/>
          </w:tcPr>
          <w:p w14:paraId="775D4E9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19D5DDC" w14:textId="77777777" w:rsidR="00780388" w:rsidRPr="0043223C" w:rsidRDefault="00780388" w:rsidP="00503181">
            <w:pPr>
              <w:spacing w:line="276" w:lineRule="auto"/>
              <w:rPr>
                <w:rFonts w:cs="Times New Roman"/>
                <w:szCs w:val="24"/>
              </w:rPr>
            </w:pPr>
            <w:r w:rsidRPr="0043223C">
              <w:rPr>
                <w:rFonts w:cs="Times New Roman"/>
                <w:szCs w:val="24"/>
              </w:rPr>
              <w:t>Suchých, Gizela – přání k vánočním svátkům a k novému roku</w:t>
            </w:r>
          </w:p>
          <w:p w14:paraId="1D269AC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Bruntál 17. 12. 1986, 2 ff.</w:t>
            </w:r>
          </w:p>
        </w:tc>
        <w:tc>
          <w:tcPr>
            <w:tcW w:w="1550" w:type="dxa"/>
          </w:tcPr>
          <w:p w14:paraId="6D0BFC82" w14:textId="77777777" w:rsidR="00780388" w:rsidRPr="0043223C" w:rsidRDefault="00780388" w:rsidP="00503181">
            <w:pPr>
              <w:spacing w:line="276" w:lineRule="auto"/>
              <w:jc w:val="center"/>
              <w:rPr>
                <w:rFonts w:cs="Times New Roman"/>
                <w:szCs w:val="24"/>
              </w:rPr>
            </w:pPr>
            <w:r w:rsidRPr="0043223C">
              <w:rPr>
                <w:rFonts w:cs="Times New Roman"/>
                <w:color w:val="000000" w:themeColor="text1"/>
                <w:szCs w:val="24"/>
              </w:rPr>
              <w:t>1986</w:t>
            </w:r>
          </w:p>
        </w:tc>
        <w:tc>
          <w:tcPr>
            <w:tcW w:w="1065" w:type="dxa"/>
          </w:tcPr>
          <w:p w14:paraId="7FE306FA"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0FB8BB57" w14:textId="77777777" w:rsidTr="00503181">
        <w:trPr>
          <w:cantSplit/>
        </w:trPr>
        <w:tc>
          <w:tcPr>
            <w:tcW w:w="936" w:type="dxa"/>
          </w:tcPr>
          <w:p w14:paraId="76FFFCD7" w14:textId="77777777" w:rsidR="00780388" w:rsidRPr="0043223C" w:rsidRDefault="00780388" w:rsidP="00503181">
            <w:pPr>
              <w:spacing w:line="276" w:lineRule="auto"/>
              <w:ind w:left="360"/>
              <w:rPr>
                <w:rFonts w:cs="Times New Roman"/>
                <w:szCs w:val="24"/>
              </w:rPr>
            </w:pPr>
          </w:p>
        </w:tc>
        <w:tc>
          <w:tcPr>
            <w:tcW w:w="5232" w:type="dxa"/>
          </w:tcPr>
          <w:p w14:paraId="5593B94B" w14:textId="77777777" w:rsidR="00780388" w:rsidRPr="0043223C" w:rsidRDefault="00780388" w:rsidP="00503181">
            <w:pPr>
              <w:spacing w:after="120" w:line="276" w:lineRule="auto"/>
              <w:rPr>
                <w:rFonts w:cs="Times New Roman"/>
                <w:b/>
                <w:bCs/>
                <w:szCs w:val="24"/>
              </w:rPr>
            </w:pPr>
            <w:r w:rsidRPr="0043223C">
              <w:rPr>
                <w:rFonts w:cs="Times New Roman"/>
                <w:b/>
                <w:bCs/>
                <w:sz w:val="28"/>
                <w:szCs w:val="28"/>
              </w:rPr>
              <w:t>VI.10.3. Odborná a zájmová činnost</w:t>
            </w:r>
          </w:p>
        </w:tc>
        <w:tc>
          <w:tcPr>
            <w:tcW w:w="1550" w:type="dxa"/>
          </w:tcPr>
          <w:p w14:paraId="1F384F62" w14:textId="77777777" w:rsidR="00780388" w:rsidRPr="0043223C" w:rsidRDefault="00780388" w:rsidP="00503181">
            <w:pPr>
              <w:spacing w:line="276" w:lineRule="auto"/>
              <w:jc w:val="center"/>
              <w:rPr>
                <w:rFonts w:cs="Times New Roman"/>
                <w:color w:val="000000" w:themeColor="text1"/>
                <w:szCs w:val="24"/>
              </w:rPr>
            </w:pPr>
          </w:p>
        </w:tc>
        <w:tc>
          <w:tcPr>
            <w:tcW w:w="1065" w:type="dxa"/>
          </w:tcPr>
          <w:p w14:paraId="4E4A33F9" w14:textId="77777777" w:rsidR="00780388" w:rsidRPr="0043223C" w:rsidRDefault="00780388" w:rsidP="00503181">
            <w:pPr>
              <w:spacing w:line="276" w:lineRule="auto"/>
              <w:jc w:val="center"/>
              <w:rPr>
                <w:rFonts w:cs="Times New Roman"/>
                <w:szCs w:val="24"/>
              </w:rPr>
            </w:pPr>
          </w:p>
        </w:tc>
      </w:tr>
      <w:tr w:rsidR="00780388" w:rsidRPr="0043223C" w14:paraId="5E42AD5D" w14:textId="77777777" w:rsidTr="00503181">
        <w:trPr>
          <w:cantSplit/>
        </w:trPr>
        <w:tc>
          <w:tcPr>
            <w:tcW w:w="936" w:type="dxa"/>
          </w:tcPr>
          <w:p w14:paraId="3CF7B0F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54C4AE6" w14:textId="77777777" w:rsidR="00780388" w:rsidRPr="0043223C" w:rsidRDefault="00780388" w:rsidP="00503181">
            <w:pPr>
              <w:spacing w:line="276" w:lineRule="auto"/>
              <w:rPr>
                <w:rFonts w:cs="Times New Roman"/>
                <w:szCs w:val="24"/>
              </w:rPr>
            </w:pPr>
            <w:r w:rsidRPr="0043223C">
              <w:rPr>
                <w:rFonts w:cs="Times New Roman"/>
                <w:szCs w:val="24"/>
              </w:rPr>
              <w:t>Školní sešity – obsahují pokladní knihu a školní poznámky týkající se tmelení a mechaniky; sešit z předmětu Živnostenské písemnosti</w:t>
            </w:r>
          </w:p>
          <w:p w14:paraId="5AE20D41"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čes., 4 ks</w:t>
            </w:r>
          </w:p>
        </w:tc>
        <w:tc>
          <w:tcPr>
            <w:tcW w:w="1550" w:type="dxa"/>
          </w:tcPr>
          <w:p w14:paraId="2D235D31"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1935–1936</w:t>
            </w:r>
          </w:p>
        </w:tc>
        <w:tc>
          <w:tcPr>
            <w:tcW w:w="1065" w:type="dxa"/>
          </w:tcPr>
          <w:p w14:paraId="40BAEDD4"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4F26D702" w14:textId="77777777" w:rsidTr="00503181">
        <w:trPr>
          <w:cantSplit/>
        </w:trPr>
        <w:tc>
          <w:tcPr>
            <w:tcW w:w="936" w:type="dxa"/>
          </w:tcPr>
          <w:p w14:paraId="3ED6AE21" w14:textId="77777777" w:rsidR="00780388" w:rsidRPr="0043223C" w:rsidRDefault="00780388" w:rsidP="00503181">
            <w:pPr>
              <w:spacing w:line="276" w:lineRule="auto"/>
              <w:ind w:left="360"/>
              <w:rPr>
                <w:rFonts w:cs="Times New Roman"/>
                <w:szCs w:val="24"/>
              </w:rPr>
            </w:pPr>
          </w:p>
        </w:tc>
        <w:tc>
          <w:tcPr>
            <w:tcW w:w="5232" w:type="dxa"/>
          </w:tcPr>
          <w:p w14:paraId="4CE30E7D"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VI.10.4. Tiskový materiál</w:t>
            </w:r>
          </w:p>
        </w:tc>
        <w:tc>
          <w:tcPr>
            <w:tcW w:w="1550" w:type="dxa"/>
          </w:tcPr>
          <w:p w14:paraId="3DAFBDD5" w14:textId="77777777" w:rsidR="00780388" w:rsidRPr="0043223C" w:rsidRDefault="00780388" w:rsidP="00503181">
            <w:pPr>
              <w:spacing w:line="276" w:lineRule="auto"/>
              <w:jc w:val="center"/>
              <w:rPr>
                <w:rFonts w:cs="Times New Roman"/>
                <w:color w:val="000000" w:themeColor="text1"/>
                <w:szCs w:val="24"/>
              </w:rPr>
            </w:pPr>
          </w:p>
        </w:tc>
        <w:tc>
          <w:tcPr>
            <w:tcW w:w="1065" w:type="dxa"/>
          </w:tcPr>
          <w:p w14:paraId="1A1267DA" w14:textId="77777777" w:rsidR="00780388" w:rsidRPr="0043223C" w:rsidRDefault="00780388" w:rsidP="00503181">
            <w:pPr>
              <w:spacing w:line="276" w:lineRule="auto"/>
              <w:jc w:val="center"/>
              <w:rPr>
                <w:rFonts w:cs="Times New Roman"/>
                <w:szCs w:val="24"/>
              </w:rPr>
            </w:pPr>
          </w:p>
        </w:tc>
      </w:tr>
      <w:tr w:rsidR="00780388" w:rsidRPr="0043223C" w14:paraId="55421589" w14:textId="77777777" w:rsidTr="00503181">
        <w:trPr>
          <w:cantSplit/>
        </w:trPr>
        <w:tc>
          <w:tcPr>
            <w:tcW w:w="936" w:type="dxa"/>
          </w:tcPr>
          <w:p w14:paraId="2013462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E768176" w14:textId="77777777" w:rsidR="00780388" w:rsidRPr="0043223C" w:rsidRDefault="00780388" w:rsidP="00503181">
            <w:pPr>
              <w:spacing w:line="276" w:lineRule="auto"/>
              <w:rPr>
                <w:rFonts w:cs="Times New Roman"/>
                <w:szCs w:val="24"/>
              </w:rPr>
            </w:pPr>
            <w:r w:rsidRPr="0043223C">
              <w:rPr>
                <w:rFonts w:cs="Times New Roman"/>
                <w:szCs w:val="24"/>
              </w:rPr>
              <w:t>Dejmek, Jan, 1886–1955: Frézy a frézování</w:t>
            </w:r>
          </w:p>
          <w:p w14:paraId="4351500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v Praze, Ústav pro učebné pomůcky škol průmyslových a odborných, na titulním listě okrouhlé razítko: Česká státní průmyslová škola v Brně, 1 ks</w:t>
            </w:r>
          </w:p>
        </w:tc>
        <w:tc>
          <w:tcPr>
            <w:tcW w:w="1550" w:type="dxa"/>
          </w:tcPr>
          <w:p w14:paraId="2178E7CE" w14:textId="77777777" w:rsidR="00780388" w:rsidRPr="0043223C" w:rsidRDefault="00780388" w:rsidP="00503181">
            <w:pPr>
              <w:spacing w:line="276" w:lineRule="auto"/>
              <w:jc w:val="center"/>
              <w:rPr>
                <w:rFonts w:cs="Times New Roman"/>
                <w:szCs w:val="24"/>
              </w:rPr>
            </w:pPr>
            <w:r w:rsidRPr="0043223C">
              <w:rPr>
                <w:rFonts w:cs="Times New Roman"/>
                <w:szCs w:val="24"/>
              </w:rPr>
              <w:t>1924</w:t>
            </w:r>
          </w:p>
        </w:tc>
        <w:tc>
          <w:tcPr>
            <w:tcW w:w="1065" w:type="dxa"/>
          </w:tcPr>
          <w:p w14:paraId="36617E96"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59A5B7AA" w14:textId="77777777" w:rsidTr="00503181">
        <w:trPr>
          <w:cantSplit/>
        </w:trPr>
        <w:tc>
          <w:tcPr>
            <w:tcW w:w="936" w:type="dxa"/>
          </w:tcPr>
          <w:p w14:paraId="634108D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0FC819C" w14:textId="77777777" w:rsidR="00780388" w:rsidRPr="0043223C" w:rsidRDefault="00780388" w:rsidP="00503181">
            <w:pPr>
              <w:spacing w:line="276" w:lineRule="auto"/>
              <w:rPr>
                <w:rFonts w:cs="Times New Roman"/>
                <w:szCs w:val="24"/>
              </w:rPr>
            </w:pPr>
            <w:r w:rsidRPr="0043223C">
              <w:rPr>
                <w:rFonts w:cs="Times New Roman"/>
                <w:szCs w:val="24"/>
              </w:rPr>
              <w:t>Rauscher, Josef: Maschine und Werkzeuge für Hütten, Eisen, Stahl und Metallwerke</w:t>
            </w:r>
          </w:p>
          <w:p w14:paraId="02051A4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1 ks</w:t>
            </w:r>
          </w:p>
        </w:tc>
        <w:tc>
          <w:tcPr>
            <w:tcW w:w="1550" w:type="dxa"/>
          </w:tcPr>
          <w:p w14:paraId="18CE297B"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1922</w:t>
            </w:r>
          </w:p>
        </w:tc>
        <w:tc>
          <w:tcPr>
            <w:tcW w:w="1065" w:type="dxa"/>
          </w:tcPr>
          <w:p w14:paraId="381A07B0"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375EFE8A" w14:textId="77777777" w:rsidTr="00503181">
        <w:trPr>
          <w:cantSplit/>
        </w:trPr>
        <w:tc>
          <w:tcPr>
            <w:tcW w:w="936" w:type="dxa"/>
          </w:tcPr>
          <w:p w14:paraId="4583CE9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C999540" w14:textId="77777777" w:rsidR="00780388" w:rsidRPr="0043223C" w:rsidRDefault="00780388" w:rsidP="00503181">
            <w:pPr>
              <w:spacing w:line="276" w:lineRule="auto"/>
              <w:rPr>
                <w:rFonts w:cs="Times New Roman"/>
                <w:szCs w:val="24"/>
              </w:rPr>
            </w:pPr>
            <w:r w:rsidRPr="0043223C">
              <w:rPr>
                <w:rFonts w:cs="Times New Roman"/>
                <w:szCs w:val="24"/>
              </w:rPr>
              <w:t>Seidler, Alois: Výběr norem pro dílny v kovoprůmyslu</w:t>
            </w:r>
          </w:p>
          <w:p w14:paraId="5AFFB800" w14:textId="77777777" w:rsidR="00780388" w:rsidRPr="0043223C" w:rsidRDefault="00780388" w:rsidP="00503181">
            <w:pPr>
              <w:spacing w:after="120" w:line="276" w:lineRule="auto"/>
              <w:rPr>
                <w:rFonts w:cs="Times New Roman"/>
                <w:szCs w:val="24"/>
              </w:rPr>
            </w:pPr>
            <w:r w:rsidRPr="0043223C">
              <w:rPr>
                <w:rFonts w:cs="Times New Roman"/>
                <w:sz w:val="20"/>
                <w:szCs w:val="20"/>
              </w:rPr>
              <w:t>čes., Praha, Práce, z edice Technická minima, svazek č. 21; na titulním listě poznámka tužkou: „soukromý vlastní majetek, Kappel J[arokvět]“, 1 ks</w:t>
            </w:r>
          </w:p>
        </w:tc>
        <w:tc>
          <w:tcPr>
            <w:tcW w:w="1550" w:type="dxa"/>
          </w:tcPr>
          <w:p w14:paraId="1F42CCAA"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1951</w:t>
            </w:r>
          </w:p>
        </w:tc>
        <w:tc>
          <w:tcPr>
            <w:tcW w:w="1065" w:type="dxa"/>
          </w:tcPr>
          <w:p w14:paraId="60B2687A"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51B5EF96" w14:textId="77777777" w:rsidTr="00503181">
        <w:trPr>
          <w:cantSplit/>
        </w:trPr>
        <w:tc>
          <w:tcPr>
            <w:tcW w:w="936" w:type="dxa"/>
          </w:tcPr>
          <w:p w14:paraId="5257D564" w14:textId="77777777" w:rsidR="00780388" w:rsidRPr="0043223C" w:rsidRDefault="00780388" w:rsidP="00503181">
            <w:pPr>
              <w:spacing w:line="276" w:lineRule="auto"/>
              <w:ind w:left="360"/>
              <w:rPr>
                <w:rFonts w:cs="Times New Roman"/>
                <w:szCs w:val="24"/>
              </w:rPr>
            </w:pPr>
          </w:p>
        </w:tc>
        <w:tc>
          <w:tcPr>
            <w:tcW w:w="5232" w:type="dxa"/>
          </w:tcPr>
          <w:p w14:paraId="0EA22E54" w14:textId="77777777" w:rsidR="00780388" w:rsidRPr="0043223C" w:rsidRDefault="00780388" w:rsidP="00503181">
            <w:pPr>
              <w:spacing w:line="276" w:lineRule="auto"/>
              <w:rPr>
                <w:rFonts w:cs="Times New Roman"/>
                <w:b/>
                <w:bCs/>
                <w:sz w:val="28"/>
                <w:szCs w:val="28"/>
              </w:rPr>
            </w:pPr>
            <w:r w:rsidRPr="0043223C">
              <w:rPr>
                <w:rFonts w:cs="Times New Roman"/>
                <w:b/>
                <w:bCs/>
                <w:sz w:val="28"/>
                <w:szCs w:val="28"/>
              </w:rPr>
              <w:t xml:space="preserve">VI.11. </w:t>
            </w:r>
            <w:bookmarkStart w:id="37" w:name="_Hlk138285168"/>
            <w:r w:rsidRPr="0043223C">
              <w:rPr>
                <w:rFonts w:cs="Times New Roman"/>
                <w:b/>
                <w:bCs/>
                <w:sz w:val="28"/>
                <w:szCs w:val="28"/>
              </w:rPr>
              <w:t xml:space="preserve">Marie Marta Kappelová, roz. Hrušková, švagrová Marie Kappelové/ manželka Jarokvěta Kappela </w:t>
            </w:r>
            <w:bookmarkEnd w:id="37"/>
            <w:r w:rsidRPr="0043223C">
              <w:rPr>
                <w:rFonts w:cs="Times New Roman"/>
                <w:b/>
                <w:bCs/>
                <w:sz w:val="28"/>
                <w:szCs w:val="28"/>
              </w:rPr>
              <w:t>(4. 6. 1924 – 18. 4. 2017)</w:t>
            </w:r>
          </w:p>
        </w:tc>
        <w:tc>
          <w:tcPr>
            <w:tcW w:w="1550" w:type="dxa"/>
          </w:tcPr>
          <w:p w14:paraId="7ED80D8D" w14:textId="77777777" w:rsidR="00780388" w:rsidRPr="0043223C" w:rsidRDefault="00780388" w:rsidP="00503181">
            <w:pPr>
              <w:spacing w:line="276" w:lineRule="auto"/>
              <w:jc w:val="center"/>
              <w:rPr>
                <w:rFonts w:cs="Times New Roman"/>
                <w:color w:val="000000" w:themeColor="text1"/>
                <w:szCs w:val="24"/>
              </w:rPr>
            </w:pPr>
          </w:p>
        </w:tc>
        <w:tc>
          <w:tcPr>
            <w:tcW w:w="1065" w:type="dxa"/>
          </w:tcPr>
          <w:p w14:paraId="418CCD8A" w14:textId="77777777" w:rsidR="00780388" w:rsidRPr="0043223C" w:rsidRDefault="00780388" w:rsidP="00503181">
            <w:pPr>
              <w:spacing w:line="276" w:lineRule="auto"/>
              <w:jc w:val="center"/>
              <w:rPr>
                <w:rFonts w:cs="Times New Roman"/>
                <w:szCs w:val="24"/>
              </w:rPr>
            </w:pPr>
          </w:p>
        </w:tc>
      </w:tr>
      <w:tr w:rsidR="00780388" w:rsidRPr="0043223C" w14:paraId="7123153A" w14:textId="77777777" w:rsidTr="00503181">
        <w:trPr>
          <w:cantSplit/>
        </w:trPr>
        <w:tc>
          <w:tcPr>
            <w:tcW w:w="936" w:type="dxa"/>
          </w:tcPr>
          <w:p w14:paraId="4BB54022" w14:textId="77777777" w:rsidR="00780388" w:rsidRPr="0043223C" w:rsidRDefault="00780388" w:rsidP="00503181">
            <w:pPr>
              <w:spacing w:line="276" w:lineRule="auto"/>
              <w:ind w:left="360"/>
              <w:rPr>
                <w:rFonts w:cs="Times New Roman"/>
                <w:szCs w:val="24"/>
              </w:rPr>
            </w:pPr>
          </w:p>
        </w:tc>
        <w:tc>
          <w:tcPr>
            <w:tcW w:w="5232" w:type="dxa"/>
          </w:tcPr>
          <w:p w14:paraId="036A2EBF" w14:textId="77777777" w:rsidR="00780388" w:rsidRPr="0043223C" w:rsidRDefault="00780388" w:rsidP="00503181">
            <w:pPr>
              <w:spacing w:after="120" w:line="276" w:lineRule="auto"/>
              <w:rPr>
                <w:rFonts w:cs="Times New Roman"/>
                <w:b/>
                <w:bCs/>
                <w:szCs w:val="24"/>
              </w:rPr>
            </w:pPr>
            <w:r w:rsidRPr="0043223C">
              <w:rPr>
                <w:rFonts w:cs="Times New Roman"/>
                <w:b/>
                <w:bCs/>
                <w:sz w:val="28"/>
                <w:szCs w:val="28"/>
              </w:rPr>
              <w:t>VI.11.1 Životopisný materiál</w:t>
            </w:r>
          </w:p>
        </w:tc>
        <w:tc>
          <w:tcPr>
            <w:tcW w:w="1550" w:type="dxa"/>
          </w:tcPr>
          <w:p w14:paraId="1B90196D" w14:textId="77777777" w:rsidR="00780388" w:rsidRPr="0043223C" w:rsidRDefault="00780388" w:rsidP="00503181">
            <w:pPr>
              <w:spacing w:line="276" w:lineRule="auto"/>
              <w:jc w:val="center"/>
              <w:rPr>
                <w:rFonts w:cs="Times New Roman"/>
                <w:color w:val="000000" w:themeColor="text1"/>
                <w:szCs w:val="24"/>
              </w:rPr>
            </w:pPr>
          </w:p>
        </w:tc>
        <w:tc>
          <w:tcPr>
            <w:tcW w:w="1065" w:type="dxa"/>
          </w:tcPr>
          <w:p w14:paraId="022C1B61" w14:textId="77777777" w:rsidR="00780388" w:rsidRPr="0043223C" w:rsidRDefault="00780388" w:rsidP="00503181">
            <w:pPr>
              <w:spacing w:line="276" w:lineRule="auto"/>
              <w:jc w:val="center"/>
              <w:rPr>
                <w:rFonts w:cs="Times New Roman"/>
                <w:szCs w:val="24"/>
              </w:rPr>
            </w:pPr>
          </w:p>
        </w:tc>
      </w:tr>
      <w:tr w:rsidR="00780388" w:rsidRPr="0043223C" w14:paraId="1E047704" w14:textId="77777777" w:rsidTr="00503181">
        <w:trPr>
          <w:cantSplit/>
        </w:trPr>
        <w:tc>
          <w:tcPr>
            <w:tcW w:w="936" w:type="dxa"/>
          </w:tcPr>
          <w:p w14:paraId="69F24CB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F7679AE" w14:textId="77777777" w:rsidR="00780388" w:rsidRPr="0043223C" w:rsidRDefault="00780388" w:rsidP="00503181">
            <w:pPr>
              <w:spacing w:line="276" w:lineRule="auto"/>
              <w:rPr>
                <w:rFonts w:cs="Times New Roman"/>
                <w:szCs w:val="24"/>
              </w:rPr>
            </w:pPr>
            <w:r w:rsidRPr="0043223C">
              <w:rPr>
                <w:rFonts w:cs="Times New Roman"/>
                <w:szCs w:val="24"/>
              </w:rPr>
              <w:t>Rodný list Marie Marty Kappelové, roz. Hruškové</w:t>
            </w:r>
          </w:p>
          <w:p w14:paraId="4F26B03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narozena 4. 6. 1924, originál a xerokopie, 5 ff.</w:t>
            </w:r>
          </w:p>
        </w:tc>
        <w:tc>
          <w:tcPr>
            <w:tcW w:w="1550" w:type="dxa"/>
          </w:tcPr>
          <w:p w14:paraId="1A435466"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1924</w:t>
            </w:r>
          </w:p>
        </w:tc>
        <w:tc>
          <w:tcPr>
            <w:tcW w:w="1065" w:type="dxa"/>
          </w:tcPr>
          <w:p w14:paraId="240990CB"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69AB4506" w14:textId="77777777" w:rsidTr="00503181">
        <w:trPr>
          <w:cantSplit/>
        </w:trPr>
        <w:tc>
          <w:tcPr>
            <w:tcW w:w="936" w:type="dxa"/>
          </w:tcPr>
          <w:p w14:paraId="2C56A1E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28EFA43" w14:textId="77777777" w:rsidR="00780388" w:rsidRPr="0043223C" w:rsidRDefault="00780388" w:rsidP="00503181">
            <w:pPr>
              <w:spacing w:line="276" w:lineRule="auto"/>
              <w:rPr>
                <w:rFonts w:cs="Times New Roman"/>
                <w:szCs w:val="24"/>
              </w:rPr>
            </w:pPr>
            <w:r w:rsidRPr="0043223C">
              <w:rPr>
                <w:rFonts w:cs="Times New Roman"/>
                <w:szCs w:val="24"/>
              </w:rPr>
              <w:t>Památka na svaté biřmování</w:t>
            </w:r>
          </w:p>
          <w:p w14:paraId="122384C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3 ff.</w:t>
            </w:r>
          </w:p>
        </w:tc>
        <w:tc>
          <w:tcPr>
            <w:tcW w:w="1550" w:type="dxa"/>
          </w:tcPr>
          <w:p w14:paraId="77AA899B"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1932</w:t>
            </w:r>
          </w:p>
        </w:tc>
        <w:tc>
          <w:tcPr>
            <w:tcW w:w="1065" w:type="dxa"/>
          </w:tcPr>
          <w:p w14:paraId="646DF70B"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19909C06" w14:textId="77777777" w:rsidTr="00503181">
        <w:trPr>
          <w:cantSplit/>
        </w:trPr>
        <w:tc>
          <w:tcPr>
            <w:tcW w:w="936" w:type="dxa"/>
          </w:tcPr>
          <w:p w14:paraId="6A83E3D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0C7FE07" w14:textId="77777777" w:rsidR="00780388" w:rsidRPr="0043223C" w:rsidRDefault="00780388" w:rsidP="00503181">
            <w:pPr>
              <w:spacing w:line="276" w:lineRule="auto"/>
              <w:rPr>
                <w:rFonts w:cs="Times New Roman"/>
                <w:szCs w:val="24"/>
              </w:rPr>
            </w:pPr>
            <w:r w:rsidRPr="0043223C">
              <w:rPr>
                <w:rFonts w:cs="Times New Roman"/>
                <w:szCs w:val="24"/>
              </w:rPr>
              <w:t>Učební smlouva – Antonín Hruška, otec Marie Marty Kappelové</w:t>
            </w:r>
            <w:r>
              <w:rPr>
                <w:rFonts w:cs="Times New Roman"/>
                <w:szCs w:val="24"/>
              </w:rPr>
              <w:t xml:space="preserve">, </w:t>
            </w:r>
            <w:r w:rsidRPr="0043223C">
              <w:rPr>
                <w:rFonts w:cs="Times New Roman"/>
                <w:szCs w:val="24"/>
              </w:rPr>
              <w:t>přijím</w:t>
            </w:r>
            <w:r>
              <w:rPr>
                <w:rFonts w:cs="Times New Roman"/>
                <w:szCs w:val="24"/>
              </w:rPr>
              <w:t>á svou dceru na</w:t>
            </w:r>
            <w:r w:rsidRPr="0043223C">
              <w:rPr>
                <w:rFonts w:cs="Times New Roman"/>
                <w:szCs w:val="24"/>
              </w:rPr>
              <w:t xml:space="preserve"> učení</w:t>
            </w:r>
          </w:p>
          <w:p w14:paraId="73692D5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24FDDB98"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1939</w:t>
            </w:r>
          </w:p>
        </w:tc>
        <w:tc>
          <w:tcPr>
            <w:tcW w:w="1065" w:type="dxa"/>
          </w:tcPr>
          <w:p w14:paraId="39DE2079"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1BC23FA2" w14:textId="77777777" w:rsidTr="00503181">
        <w:trPr>
          <w:cantSplit/>
        </w:trPr>
        <w:tc>
          <w:tcPr>
            <w:tcW w:w="936" w:type="dxa"/>
          </w:tcPr>
          <w:p w14:paraId="5BBE526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F6BB9B8" w14:textId="77777777" w:rsidR="00780388" w:rsidRPr="0043223C" w:rsidRDefault="00780388" w:rsidP="00503181">
            <w:pPr>
              <w:spacing w:line="276" w:lineRule="auto"/>
              <w:rPr>
                <w:rFonts w:cs="Times New Roman"/>
                <w:szCs w:val="24"/>
              </w:rPr>
            </w:pPr>
            <w:r w:rsidRPr="0043223C">
              <w:rPr>
                <w:rFonts w:cs="Times New Roman"/>
                <w:szCs w:val="24"/>
              </w:rPr>
              <w:t>Vysvědčení – Odborná pokračovací škola pro učně živností, Dívčí oddělení rolnické školy</w:t>
            </w:r>
          </w:p>
          <w:p w14:paraId="52C0973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4 ff.</w:t>
            </w:r>
          </w:p>
        </w:tc>
        <w:tc>
          <w:tcPr>
            <w:tcW w:w="1550" w:type="dxa"/>
          </w:tcPr>
          <w:p w14:paraId="41751A5A"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1939–1947</w:t>
            </w:r>
          </w:p>
        </w:tc>
        <w:tc>
          <w:tcPr>
            <w:tcW w:w="1065" w:type="dxa"/>
          </w:tcPr>
          <w:p w14:paraId="4480C995"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06BE5C92" w14:textId="77777777" w:rsidTr="00503181">
        <w:trPr>
          <w:cantSplit/>
        </w:trPr>
        <w:tc>
          <w:tcPr>
            <w:tcW w:w="936" w:type="dxa"/>
          </w:tcPr>
          <w:p w14:paraId="060FEFE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C73911E" w14:textId="77777777" w:rsidR="00780388" w:rsidRPr="0043223C" w:rsidRDefault="00780388" w:rsidP="00503181">
            <w:pPr>
              <w:spacing w:line="276" w:lineRule="auto"/>
              <w:rPr>
                <w:rFonts w:cs="Times New Roman"/>
                <w:szCs w:val="24"/>
              </w:rPr>
            </w:pPr>
            <w:r w:rsidRPr="0043223C">
              <w:rPr>
                <w:rFonts w:cs="Times New Roman"/>
                <w:szCs w:val="24"/>
              </w:rPr>
              <w:t>Občanská průkaz – Německá říše</w:t>
            </w:r>
          </w:p>
          <w:p w14:paraId="6892ECB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ks</w:t>
            </w:r>
          </w:p>
        </w:tc>
        <w:tc>
          <w:tcPr>
            <w:tcW w:w="1550" w:type="dxa"/>
          </w:tcPr>
          <w:p w14:paraId="678FE086"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1943</w:t>
            </w:r>
          </w:p>
        </w:tc>
        <w:tc>
          <w:tcPr>
            <w:tcW w:w="1065" w:type="dxa"/>
          </w:tcPr>
          <w:p w14:paraId="15A56FCA"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626A932D" w14:textId="77777777" w:rsidTr="00503181">
        <w:trPr>
          <w:cantSplit/>
        </w:trPr>
        <w:tc>
          <w:tcPr>
            <w:tcW w:w="936" w:type="dxa"/>
          </w:tcPr>
          <w:p w14:paraId="4FF20BC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3B9C63B" w14:textId="77777777" w:rsidR="00780388" w:rsidRPr="0043223C" w:rsidRDefault="00780388" w:rsidP="00503181">
            <w:pPr>
              <w:spacing w:line="276" w:lineRule="auto"/>
              <w:rPr>
                <w:rFonts w:cs="Times New Roman"/>
                <w:szCs w:val="24"/>
              </w:rPr>
            </w:pPr>
            <w:r w:rsidRPr="0043223C">
              <w:rPr>
                <w:rFonts w:cs="Times New Roman"/>
                <w:szCs w:val="24"/>
              </w:rPr>
              <w:t>List tovaryšský – Obchodní a živnostenská komora v Brně</w:t>
            </w:r>
          </w:p>
          <w:p w14:paraId="58F6741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01D15C99"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1947</w:t>
            </w:r>
          </w:p>
        </w:tc>
        <w:tc>
          <w:tcPr>
            <w:tcW w:w="1065" w:type="dxa"/>
          </w:tcPr>
          <w:p w14:paraId="57DA07D0"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13B3D44D" w14:textId="77777777" w:rsidTr="00503181">
        <w:trPr>
          <w:cantSplit/>
        </w:trPr>
        <w:tc>
          <w:tcPr>
            <w:tcW w:w="936" w:type="dxa"/>
          </w:tcPr>
          <w:p w14:paraId="2D9D034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B94BEFE" w14:textId="77777777" w:rsidR="00780388" w:rsidRPr="0043223C" w:rsidRDefault="00780388" w:rsidP="00503181">
            <w:pPr>
              <w:spacing w:line="276" w:lineRule="auto"/>
              <w:rPr>
                <w:rFonts w:cs="Times New Roman"/>
                <w:szCs w:val="24"/>
              </w:rPr>
            </w:pPr>
            <w:r w:rsidRPr="0043223C">
              <w:rPr>
                <w:rFonts w:cs="Times New Roman"/>
                <w:szCs w:val="24"/>
              </w:rPr>
              <w:t>Poznámky o budoucím přepisu sadu na Otakara Kappela</w:t>
            </w:r>
          </w:p>
          <w:p w14:paraId="1470198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2B90F2B1"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[před r. 1988]</w:t>
            </w:r>
          </w:p>
        </w:tc>
        <w:tc>
          <w:tcPr>
            <w:tcW w:w="1065" w:type="dxa"/>
          </w:tcPr>
          <w:p w14:paraId="72BB3A2D"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27D02AB0" w14:textId="77777777" w:rsidTr="00503181">
        <w:trPr>
          <w:cantSplit/>
        </w:trPr>
        <w:tc>
          <w:tcPr>
            <w:tcW w:w="936" w:type="dxa"/>
          </w:tcPr>
          <w:p w14:paraId="74E43C8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2F1F2FB" w14:textId="77777777" w:rsidR="00780388" w:rsidRPr="0043223C" w:rsidRDefault="00780388" w:rsidP="00503181">
            <w:pPr>
              <w:spacing w:line="276" w:lineRule="auto"/>
              <w:rPr>
                <w:rFonts w:cs="Times New Roman"/>
                <w:szCs w:val="24"/>
              </w:rPr>
            </w:pPr>
            <w:r w:rsidRPr="0043223C">
              <w:rPr>
                <w:rFonts w:cs="Times New Roman"/>
                <w:szCs w:val="24"/>
              </w:rPr>
              <w:t>Převod pozemku č. 142/1 v Pejškově na Otakara Kappela</w:t>
            </w:r>
          </w:p>
          <w:p w14:paraId="47038A6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6DE0AD89"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1988</w:t>
            </w:r>
          </w:p>
        </w:tc>
        <w:tc>
          <w:tcPr>
            <w:tcW w:w="1065" w:type="dxa"/>
          </w:tcPr>
          <w:p w14:paraId="5F6E5C1A"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05E5E158" w14:textId="77777777" w:rsidTr="00503181">
        <w:trPr>
          <w:cantSplit/>
        </w:trPr>
        <w:tc>
          <w:tcPr>
            <w:tcW w:w="936" w:type="dxa"/>
          </w:tcPr>
          <w:p w14:paraId="7802623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0E7F1F11" w14:textId="77777777" w:rsidR="00780388" w:rsidRPr="0043223C" w:rsidRDefault="00780388" w:rsidP="00503181">
            <w:pPr>
              <w:spacing w:line="276" w:lineRule="auto"/>
              <w:rPr>
                <w:rFonts w:cs="Times New Roman"/>
                <w:szCs w:val="24"/>
              </w:rPr>
            </w:pPr>
            <w:r w:rsidRPr="0043223C">
              <w:rPr>
                <w:rFonts w:cs="Times New Roman"/>
                <w:szCs w:val="24"/>
              </w:rPr>
              <w:t>Parte Marie Marty Kappelové, roz. Hruškové</w:t>
            </w:r>
          </w:p>
          <w:p w14:paraId="3DD79A7B"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čes., zemřela 18. 4. 2017, 1 ff.</w:t>
            </w:r>
          </w:p>
        </w:tc>
        <w:tc>
          <w:tcPr>
            <w:tcW w:w="1550" w:type="dxa"/>
          </w:tcPr>
          <w:p w14:paraId="134E2938"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2017</w:t>
            </w:r>
          </w:p>
        </w:tc>
        <w:tc>
          <w:tcPr>
            <w:tcW w:w="1065" w:type="dxa"/>
          </w:tcPr>
          <w:p w14:paraId="388FF63A"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11454B2A" w14:textId="77777777" w:rsidTr="00503181">
        <w:trPr>
          <w:cantSplit/>
        </w:trPr>
        <w:tc>
          <w:tcPr>
            <w:tcW w:w="936" w:type="dxa"/>
          </w:tcPr>
          <w:p w14:paraId="5F02B160" w14:textId="77777777" w:rsidR="00780388" w:rsidRPr="0043223C" w:rsidRDefault="00780388" w:rsidP="00503181">
            <w:pPr>
              <w:spacing w:line="276" w:lineRule="auto"/>
              <w:ind w:left="360"/>
              <w:rPr>
                <w:rFonts w:cs="Times New Roman"/>
                <w:szCs w:val="24"/>
              </w:rPr>
            </w:pPr>
          </w:p>
        </w:tc>
        <w:tc>
          <w:tcPr>
            <w:tcW w:w="5232" w:type="dxa"/>
          </w:tcPr>
          <w:p w14:paraId="055BA9DD" w14:textId="77777777" w:rsidR="00780388" w:rsidRPr="0043223C" w:rsidRDefault="00780388" w:rsidP="00503181">
            <w:pPr>
              <w:spacing w:after="120" w:line="276" w:lineRule="auto"/>
              <w:rPr>
                <w:rFonts w:cs="Times New Roman"/>
                <w:b/>
                <w:bCs/>
                <w:szCs w:val="24"/>
              </w:rPr>
            </w:pPr>
            <w:r w:rsidRPr="0043223C">
              <w:rPr>
                <w:rFonts w:cs="Times New Roman"/>
                <w:b/>
                <w:bCs/>
                <w:sz w:val="28"/>
                <w:szCs w:val="28"/>
              </w:rPr>
              <w:t>VI.11.2 Korespondence</w:t>
            </w:r>
          </w:p>
        </w:tc>
        <w:tc>
          <w:tcPr>
            <w:tcW w:w="1550" w:type="dxa"/>
          </w:tcPr>
          <w:p w14:paraId="28902BAC" w14:textId="77777777" w:rsidR="00780388" w:rsidRPr="0043223C" w:rsidRDefault="00780388" w:rsidP="00503181">
            <w:pPr>
              <w:spacing w:line="276" w:lineRule="auto"/>
              <w:jc w:val="center"/>
              <w:rPr>
                <w:rFonts w:cs="Times New Roman"/>
                <w:color w:val="000000" w:themeColor="text1"/>
                <w:szCs w:val="24"/>
              </w:rPr>
            </w:pPr>
          </w:p>
        </w:tc>
        <w:tc>
          <w:tcPr>
            <w:tcW w:w="1065" w:type="dxa"/>
          </w:tcPr>
          <w:p w14:paraId="3DE83BA7" w14:textId="77777777" w:rsidR="00780388" w:rsidRPr="0043223C" w:rsidRDefault="00780388" w:rsidP="00503181">
            <w:pPr>
              <w:spacing w:line="276" w:lineRule="auto"/>
              <w:jc w:val="center"/>
              <w:rPr>
                <w:rFonts w:cs="Times New Roman"/>
                <w:szCs w:val="24"/>
              </w:rPr>
            </w:pPr>
          </w:p>
        </w:tc>
      </w:tr>
      <w:tr w:rsidR="00780388" w:rsidRPr="0043223C" w14:paraId="0C94B6EB" w14:textId="77777777" w:rsidTr="00503181">
        <w:trPr>
          <w:cantSplit/>
        </w:trPr>
        <w:tc>
          <w:tcPr>
            <w:tcW w:w="936" w:type="dxa"/>
          </w:tcPr>
          <w:p w14:paraId="2A61476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70FCF648" w14:textId="77777777" w:rsidR="00780388" w:rsidRPr="0043223C" w:rsidRDefault="00780388" w:rsidP="00503181">
            <w:pPr>
              <w:spacing w:line="276" w:lineRule="auto"/>
              <w:rPr>
                <w:rFonts w:cs="Times New Roman"/>
                <w:szCs w:val="24"/>
              </w:rPr>
            </w:pPr>
            <w:r w:rsidRPr="0043223C">
              <w:rPr>
                <w:rFonts w:cs="Times New Roman"/>
                <w:szCs w:val="24"/>
              </w:rPr>
              <w:t>Kappel, Jiří – vnuk; pohlednice z hradu Pernštejn</w:t>
            </w:r>
          </w:p>
          <w:p w14:paraId="33812D6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Pernštejn 8. 7. 2003, 1 ff.</w:t>
            </w:r>
          </w:p>
        </w:tc>
        <w:tc>
          <w:tcPr>
            <w:tcW w:w="1550" w:type="dxa"/>
          </w:tcPr>
          <w:p w14:paraId="7DB6BA93"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2003</w:t>
            </w:r>
          </w:p>
        </w:tc>
        <w:tc>
          <w:tcPr>
            <w:tcW w:w="1065" w:type="dxa"/>
          </w:tcPr>
          <w:p w14:paraId="66209F86"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0A83795C" w14:textId="77777777" w:rsidTr="00503181">
        <w:trPr>
          <w:cantSplit/>
        </w:trPr>
        <w:tc>
          <w:tcPr>
            <w:tcW w:w="936" w:type="dxa"/>
          </w:tcPr>
          <w:p w14:paraId="403A03A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0CABE76E" w14:textId="77777777" w:rsidR="00780388" w:rsidRPr="0043223C" w:rsidRDefault="00780388" w:rsidP="00503181">
            <w:pPr>
              <w:spacing w:line="276" w:lineRule="auto"/>
              <w:rPr>
                <w:rFonts w:cs="Times New Roman"/>
                <w:szCs w:val="24"/>
              </w:rPr>
            </w:pPr>
            <w:r w:rsidRPr="0043223C">
              <w:rPr>
                <w:rFonts w:cs="Times New Roman"/>
                <w:szCs w:val="24"/>
              </w:rPr>
              <w:t>Řeznictví U Krkovičky – reklamní leták a pozvánka na akci „Maso za hubičku“</w:t>
            </w:r>
          </w:p>
          <w:p w14:paraId="39DA29CC"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Tišnov, 1 ks</w:t>
            </w:r>
          </w:p>
        </w:tc>
        <w:tc>
          <w:tcPr>
            <w:tcW w:w="1550" w:type="dxa"/>
          </w:tcPr>
          <w:p w14:paraId="018251DA"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szCs w:val="24"/>
              </w:rPr>
              <w:t>2013</w:t>
            </w:r>
          </w:p>
        </w:tc>
        <w:tc>
          <w:tcPr>
            <w:tcW w:w="1065" w:type="dxa"/>
          </w:tcPr>
          <w:p w14:paraId="7F8ACA65" w14:textId="77777777" w:rsidR="00780388" w:rsidRPr="0043223C" w:rsidRDefault="00780388" w:rsidP="00503181">
            <w:pPr>
              <w:spacing w:line="276" w:lineRule="auto"/>
              <w:jc w:val="center"/>
              <w:rPr>
                <w:rFonts w:cs="Times New Roman"/>
                <w:szCs w:val="24"/>
              </w:rPr>
            </w:pPr>
            <w:r w:rsidRPr="0043223C">
              <w:rPr>
                <w:rFonts w:cs="Times New Roman"/>
                <w:szCs w:val="24"/>
              </w:rPr>
              <w:t>13</w:t>
            </w:r>
          </w:p>
        </w:tc>
      </w:tr>
      <w:tr w:rsidR="00780388" w:rsidRPr="0043223C" w14:paraId="79CA0343" w14:textId="77777777" w:rsidTr="00503181">
        <w:trPr>
          <w:cantSplit/>
        </w:trPr>
        <w:tc>
          <w:tcPr>
            <w:tcW w:w="936" w:type="dxa"/>
          </w:tcPr>
          <w:p w14:paraId="70D37664" w14:textId="77777777" w:rsidR="00780388" w:rsidRPr="0043223C" w:rsidRDefault="00780388" w:rsidP="00503181">
            <w:pPr>
              <w:spacing w:line="276" w:lineRule="auto"/>
              <w:ind w:left="360"/>
              <w:rPr>
                <w:rFonts w:cs="Times New Roman"/>
                <w:szCs w:val="24"/>
              </w:rPr>
            </w:pPr>
          </w:p>
        </w:tc>
        <w:tc>
          <w:tcPr>
            <w:tcW w:w="5232" w:type="dxa"/>
            <w:vAlign w:val="center"/>
          </w:tcPr>
          <w:p w14:paraId="7B71CE77"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VI.11.3. Předkové Marie Marty Kappelové – otec Antonín Hruška</w:t>
            </w:r>
          </w:p>
        </w:tc>
        <w:tc>
          <w:tcPr>
            <w:tcW w:w="1550" w:type="dxa"/>
          </w:tcPr>
          <w:p w14:paraId="580A9A0C" w14:textId="77777777" w:rsidR="00780388" w:rsidRPr="0043223C" w:rsidRDefault="00780388" w:rsidP="00503181">
            <w:pPr>
              <w:spacing w:line="276" w:lineRule="auto"/>
              <w:jc w:val="center"/>
              <w:rPr>
                <w:rFonts w:cs="Times New Roman"/>
                <w:szCs w:val="24"/>
              </w:rPr>
            </w:pPr>
          </w:p>
        </w:tc>
        <w:tc>
          <w:tcPr>
            <w:tcW w:w="1065" w:type="dxa"/>
          </w:tcPr>
          <w:p w14:paraId="29C4B114" w14:textId="77777777" w:rsidR="00780388" w:rsidRPr="0043223C" w:rsidRDefault="00780388" w:rsidP="00503181">
            <w:pPr>
              <w:spacing w:line="276" w:lineRule="auto"/>
              <w:jc w:val="center"/>
              <w:rPr>
                <w:rFonts w:cs="Times New Roman"/>
                <w:szCs w:val="24"/>
              </w:rPr>
            </w:pPr>
          </w:p>
        </w:tc>
      </w:tr>
      <w:tr w:rsidR="00780388" w:rsidRPr="0043223C" w14:paraId="5463D8B5" w14:textId="77777777" w:rsidTr="00503181">
        <w:trPr>
          <w:cantSplit/>
        </w:trPr>
        <w:tc>
          <w:tcPr>
            <w:tcW w:w="936" w:type="dxa"/>
          </w:tcPr>
          <w:p w14:paraId="55EC079E" w14:textId="77777777" w:rsidR="00780388" w:rsidRPr="0043223C" w:rsidRDefault="00780388" w:rsidP="00503181">
            <w:pPr>
              <w:spacing w:line="276" w:lineRule="auto"/>
              <w:ind w:left="360"/>
              <w:rPr>
                <w:rFonts w:cs="Times New Roman"/>
                <w:szCs w:val="24"/>
              </w:rPr>
            </w:pPr>
          </w:p>
        </w:tc>
        <w:tc>
          <w:tcPr>
            <w:tcW w:w="5232" w:type="dxa"/>
            <w:vAlign w:val="center"/>
          </w:tcPr>
          <w:p w14:paraId="5AED0FFD"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Osobní doklady Antonína Hrušky</w:t>
            </w:r>
          </w:p>
        </w:tc>
        <w:tc>
          <w:tcPr>
            <w:tcW w:w="1550" w:type="dxa"/>
          </w:tcPr>
          <w:p w14:paraId="538B43B6" w14:textId="77777777" w:rsidR="00780388" w:rsidRPr="0043223C" w:rsidRDefault="00780388" w:rsidP="00503181">
            <w:pPr>
              <w:spacing w:line="276" w:lineRule="auto"/>
              <w:jc w:val="center"/>
              <w:rPr>
                <w:rFonts w:cs="Times New Roman"/>
                <w:szCs w:val="24"/>
              </w:rPr>
            </w:pPr>
          </w:p>
        </w:tc>
        <w:tc>
          <w:tcPr>
            <w:tcW w:w="1065" w:type="dxa"/>
          </w:tcPr>
          <w:p w14:paraId="20B17F0D" w14:textId="77777777" w:rsidR="00780388" w:rsidRPr="0043223C" w:rsidRDefault="00780388" w:rsidP="00503181">
            <w:pPr>
              <w:spacing w:line="276" w:lineRule="auto"/>
              <w:jc w:val="center"/>
              <w:rPr>
                <w:rFonts w:cs="Times New Roman"/>
                <w:szCs w:val="24"/>
              </w:rPr>
            </w:pPr>
          </w:p>
        </w:tc>
      </w:tr>
      <w:tr w:rsidR="00780388" w:rsidRPr="0043223C" w14:paraId="2E517E33" w14:textId="77777777" w:rsidTr="00503181">
        <w:trPr>
          <w:cantSplit/>
        </w:trPr>
        <w:tc>
          <w:tcPr>
            <w:tcW w:w="936" w:type="dxa"/>
          </w:tcPr>
          <w:p w14:paraId="157D806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0AB4CC4A" w14:textId="77777777" w:rsidR="00780388" w:rsidRPr="0043223C" w:rsidRDefault="00780388" w:rsidP="00503181">
            <w:pPr>
              <w:spacing w:line="276" w:lineRule="auto"/>
              <w:rPr>
                <w:rFonts w:cs="Times New Roman"/>
                <w:szCs w:val="24"/>
              </w:rPr>
            </w:pPr>
            <w:r w:rsidRPr="0043223C">
              <w:rPr>
                <w:rFonts w:cs="Times New Roman"/>
                <w:szCs w:val="24"/>
              </w:rPr>
              <w:t>Rodný list Antonína Hrušky</w:t>
            </w:r>
          </w:p>
          <w:p w14:paraId="550DDB9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narozen 16. 11. 1881, originál a xerokopie, 3 ff.</w:t>
            </w:r>
          </w:p>
        </w:tc>
        <w:tc>
          <w:tcPr>
            <w:tcW w:w="1550" w:type="dxa"/>
          </w:tcPr>
          <w:p w14:paraId="0FAD3BB8" w14:textId="77777777" w:rsidR="00780388" w:rsidRPr="0043223C" w:rsidRDefault="00780388" w:rsidP="00503181">
            <w:pPr>
              <w:spacing w:line="276" w:lineRule="auto"/>
              <w:jc w:val="center"/>
              <w:rPr>
                <w:rFonts w:cs="Times New Roman"/>
                <w:szCs w:val="24"/>
              </w:rPr>
            </w:pPr>
            <w:r w:rsidRPr="0043223C">
              <w:rPr>
                <w:rFonts w:cs="Times New Roman"/>
                <w:szCs w:val="24"/>
              </w:rPr>
              <w:t>1881</w:t>
            </w:r>
          </w:p>
        </w:tc>
        <w:tc>
          <w:tcPr>
            <w:tcW w:w="1065" w:type="dxa"/>
          </w:tcPr>
          <w:p w14:paraId="03D8C6DB"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71FF6B23" w14:textId="77777777" w:rsidTr="00503181">
        <w:trPr>
          <w:cantSplit/>
        </w:trPr>
        <w:tc>
          <w:tcPr>
            <w:tcW w:w="936" w:type="dxa"/>
          </w:tcPr>
          <w:p w14:paraId="07633EA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056825A7" w14:textId="77777777" w:rsidR="00780388" w:rsidRPr="0043223C" w:rsidRDefault="00780388" w:rsidP="00503181">
            <w:pPr>
              <w:spacing w:line="276" w:lineRule="auto"/>
              <w:rPr>
                <w:rFonts w:cs="Times New Roman"/>
                <w:szCs w:val="24"/>
              </w:rPr>
            </w:pPr>
            <w:r w:rsidRPr="0043223C">
              <w:rPr>
                <w:rFonts w:cs="Times New Roman"/>
                <w:szCs w:val="24"/>
              </w:rPr>
              <w:t>Pracovní knížka Antonína Hrušky</w:t>
            </w:r>
          </w:p>
          <w:p w14:paraId="077930F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ks</w:t>
            </w:r>
          </w:p>
        </w:tc>
        <w:tc>
          <w:tcPr>
            <w:tcW w:w="1550" w:type="dxa"/>
          </w:tcPr>
          <w:p w14:paraId="4F593206" w14:textId="77777777" w:rsidR="00780388" w:rsidRPr="0043223C" w:rsidRDefault="00780388" w:rsidP="00503181">
            <w:pPr>
              <w:spacing w:line="276" w:lineRule="auto"/>
              <w:jc w:val="center"/>
              <w:rPr>
                <w:rFonts w:cs="Times New Roman"/>
                <w:szCs w:val="24"/>
              </w:rPr>
            </w:pPr>
            <w:r w:rsidRPr="0043223C">
              <w:rPr>
                <w:rFonts w:cs="Times New Roman"/>
                <w:szCs w:val="24"/>
              </w:rPr>
              <w:t>1897–1912</w:t>
            </w:r>
          </w:p>
        </w:tc>
        <w:tc>
          <w:tcPr>
            <w:tcW w:w="1065" w:type="dxa"/>
          </w:tcPr>
          <w:p w14:paraId="2BE10166"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3022D266" w14:textId="77777777" w:rsidTr="00503181">
        <w:trPr>
          <w:cantSplit/>
        </w:trPr>
        <w:tc>
          <w:tcPr>
            <w:tcW w:w="936" w:type="dxa"/>
          </w:tcPr>
          <w:p w14:paraId="6EBE09A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0B86750A" w14:textId="77777777" w:rsidR="00780388" w:rsidRPr="0043223C" w:rsidRDefault="00780388" w:rsidP="00503181">
            <w:pPr>
              <w:spacing w:line="276" w:lineRule="auto"/>
              <w:rPr>
                <w:rFonts w:cs="Times New Roman"/>
                <w:szCs w:val="24"/>
              </w:rPr>
            </w:pPr>
            <w:r w:rsidRPr="0043223C">
              <w:rPr>
                <w:rFonts w:cs="Times New Roman"/>
                <w:szCs w:val="24"/>
              </w:rPr>
              <w:t>Výuční list Antonína Hrušky</w:t>
            </w:r>
          </w:p>
          <w:p w14:paraId="4044BAD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ks</w:t>
            </w:r>
          </w:p>
        </w:tc>
        <w:tc>
          <w:tcPr>
            <w:tcW w:w="1550" w:type="dxa"/>
          </w:tcPr>
          <w:p w14:paraId="27C11C35" w14:textId="77777777" w:rsidR="00780388" w:rsidRPr="0043223C" w:rsidRDefault="00780388" w:rsidP="00503181">
            <w:pPr>
              <w:spacing w:line="276" w:lineRule="auto"/>
              <w:jc w:val="center"/>
              <w:rPr>
                <w:rFonts w:cs="Times New Roman"/>
                <w:szCs w:val="24"/>
              </w:rPr>
            </w:pPr>
            <w:r w:rsidRPr="0043223C">
              <w:rPr>
                <w:rFonts w:cs="Times New Roman"/>
                <w:szCs w:val="24"/>
              </w:rPr>
              <w:t>1906</w:t>
            </w:r>
          </w:p>
        </w:tc>
        <w:tc>
          <w:tcPr>
            <w:tcW w:w="1065" w:type="dxa"/>
          </w:tcPr>
          <w:p w14:paraId="3663DD05"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041A88E1" w14:textId="77777777" w:rsidTr="00503181">
        <w:trPr>
          <w:cantSplit/>
        </w:trPr>
        <w:tc>
          <w:tcPr>
            <w:tcW w:w="936" w:type="dxa"/>
          </w:tcPr>
          <w:p w14:paraId="42EE54C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C36C881" w14:textId="77777777" w:rsidR="00780388" w:rsidRPr="0043223C" w:rsidRDefault="00780388" w:rsidP="00503181">
            <w:pPr>
              <w:spacing w:line="276" w:lineRule="auto"/>
              <w:rPr>
                <w:rFonts w:cs="Times New Roman"/>
                <w:szCs w:val="24"/>
              </w:rPr>
            </w:pPr>
            <w:r w:rsidRPr="0043223C">
              <w:rPr>
                <w:rFonts w:cs="Times New Roman"/>
                <w:szCs w:val="24"/>
              </w:rPr>
              <w:t>Oddací list Antonína Hrušky a Cecilie Dvořákové</w:t>
            </w:r>
          </w:p>
          <w:p w14:paraId="6CB6ECE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oddáni 19. 7. 1908, originál a xerokopie, 2 ff.</w:t>
            </w:r>
          </w:p>
        </w:tc>
        <w:tc>
          <w:tcPr>
            <w:tcW w:w="1550" w:type="dxa"/>
          </w:tcPr>
          <w:p w14:paraId="40AA62C8" w14:textId="77777777" w:rsidR="00780388" w:rsidRPr="0043223C" w:rsidRDefault="00780388" w:rsidP="00503181">
            <w:pPr>
              <w:spacing w:line="276" w:lineRule="auto"/>
              <w:jc w:val="center"/>
              <w:rPr>
                <w:rFonts w:cs="Times New Roman"/>
                <w:szCs w:val="24"/>
              </w:rPr>
            </w:pPr>
            <w:r w:rsidRPr="0043223C">
              <w:rPr>
                <w:rFonts w:cs="Times New Roman"/>
                <w:szCs w:val="24"/>
              </w:rPr>
              <w:t>1908</w:t>
            </w:r>
          </w:p>
        </w:tc>
        <w:tc>
          <w:tcPr>
            <w:tcW w:w="1065" w:type="dxa"/>
          </w:tcPr>
          <w:p w14:paraId="639C73FC"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33DFD123" w14:textId="77777777" w:rsidTr="00503181">
        <w:trPr>
          <w:cantSplit/>
        </w:trPr>
        <w:tc>
          <w:tcPr>
            <w:tcW w:w="936" w:type="dxa"/>
          </w:tcPr>
          <w:p w14:paraId="0901DCA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277AE65C" w14:textId="77777777" w:rsidR="00780388" w:rsidRPr="0043223C" w:rsidRDefault="00780388" w:rsidP="00503181">
            <w:pPr>
              <w:spacing w:line="276" w:lineRule="auto"/>
              <w:rPr>
                <w:rFonts w:cs="Times New Roman"/>
                <w:szCs w:val="24"/>
              </w:rPr>
            </w:pPr>
            <w:r w:rsidRPr="0043223C">
              <w:rPr>
                <w:rFonts w:cs="Times New Roman"/>
                <w:szCs w:val="24"/>
              </w:rPr>
              <w:t xml:space="preserve">Legitimace Československé strany lidové </w:t>
            </w:r>
          </w:p>
          <w:p w14:paraId="30E41C4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ks</w:t>
            </w:r>
          </w:p>
        </w:tc>
        <w:tc>
          <w:tcPr>
            <w:tcW w:w="1550" w:type="dxa"/>
          </w:tcPr>
          <w:p w14:paraId="3A1DCD39" w14:textId="77777777" w:rsidR="00780388" w:rsidRPr="0043223C" w:rsidRDefault="00780388" w:rsidP="00503181">
            <w:pPr>
              <w:spacing w:line="276" w:lineRule="auto"/>
              <w:jc w:val="center"/>
              <w:rPr>
                <w:rFonts w:cs="Times New Roman"/>
                <w:szCs w:val="24"/>
              </w:rPr>
            </w:pPr>
            <w:r w:rsidRPr="0043223C">
              <w:rPr>
                <w:rFonts w:cs="Times New Roman"/>
                <w:szCs w:val="24"/>
              </w:rPr>
              <w:t>1930</w:t>
            </w:r>
          </w:p>
        </w:tc>
        <w:tc>
          <w:tcPr>
            <w:tcW w:w="1065" w:type="dxa"/>
          </w:tcPr>
          <w:p w14:paraId="2456E018"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4D838546" w14:textId="77777777" w:rsidTr="00503181">
        <w:trPr>
          <w:cantSplit/>
        </w:trPr>
        <w:tc>
          <w:tcPr>
            <w:tcW w:w="936" w:type="dxa"/>
          </w:tcPr>
          <w:p w14:paraId="2C66EC1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037B963C" w14:textId="77777777" w:rsidR="00780388" w:rsidRPr="0043223C" w:rsidRDefault="00780388" w:rsidP="00503181">
            <w:pPr>
              <w:spacing w:line="276" w:lineRule="auto"/>
              <w:rPr>
                <w:rFonts w:cs="Times New Roman"/>
                <w:szCs w:val="24"/>
              </w:rPr>
            </w:pPr>
            <w:r w:rsidRPr="0043223C">
              <w:rPr>
                <w:rFonts w:cs="Times New Roman"/>
                <w:szCs w:val="24"/>
              </w:rPr>
              <w:t xml:space="preserve">Potvrzení – Antonín Hruška </w:t>
            </w:r>
            <w:r>
              <w:rPr>
                <w:rFonts w:cs="Times New Roman"/>
                <w:szCs w:val="24"/>
              </w:rPr>
              <w:t>s</w:t>
            </w:r>
            <w:r w:rsidRPr="0043223C">
              <w:rPr>
                <w:rFonts w:cs="Times New Roman"/>
                <w:szCs w:val="24"/>
              </w:rPr>
              <w:t>tvrzuje, že u něj jeho dcera Marie Marta Hrušková byla zaměstnána jako učeň</w:t>
            </w:r>
          </w:p>
          <w:p w14:paraId="373F1C8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0B36C270" w14:textId="77777777" w:rsidR="00780388" w:rsidRPr="0043223C" w:rsidRDefault="00780388" w:rsidP="00503181">
            <w:pPr>
              <w:spacing w:line="276" w:lineRule="auto"/>
              <w:jc w:val="center"/>
              <w:rPr>
                <w:rFonts w:cs="Times New Roman"/>
                <w:szCs w:val="24"/>
              </w:rPr>
            </w:pPr>
            <w:r w:rsidRPr="0043223C">
              <w:rPr>
                <w:rFonts w:cs="Times New Roman"/>
                <w:szCs w:val="24"/>
              </w:rPr>
              <w:t>1948</w:t>
            </w:r>
          </w:p>
        </w:tc>
        <w:tc>
          <w:tcPr>
            <w:tcW w:w="1065" w:type="dxa"/>
          </w:tcPr>
          <w:p w14:paraId="4ECDF02B"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39E64B14" w14:textId="77777777" w:rsidTr="00503181">
        <w:trPr>
          <w:cantSplit/>
        </w:trPr>
        <w:tc>
          <w:tcPr>
            <w:tcW w:w="936" w:type="dxa"/>
          </w:tcPr>
          <w:p w14:paraId="499CBE9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1D48CA34" w14:textId="77777777" w:rsidR="00780388" w:rsidRPr="0043223C" w:rsidRDefault="00780388" w:rsidP="00503181">
            <w:pPr>
              <w:spacing w:line="276" w:lineRule="auto"/>
              <w:rPr>
                <w:rFonts w:cs="Times New Roman"/>
                <w:szCs w:val="24"/>
              </w:rPr>
            </w:pPr>
            <w:r w:rsidRPr="0043223C">
              <w:rPr>
                <w:rFonts w:cs="Times New Roman"/>
                <w:szCs w:val="24"/>
              </w:rPr>
              <w:t>Parte Antonína Hrušky</w:t>
            </w:r>
          </w:p>
          <w:p w14:paraId="0C81DF7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pohřeb 9. 11. 1973, 1 ff.</w:t>
            </w:r>
          </w:p>
        </w:tc>
        <w:tc>
          <w:tcPr>
            <w:tcW w:w="1550" w:type="dxa"/>
          </w:tcPr>
          <w:p w14:paraId="6D66C95F" w14:textId="77777777" w:rsidR="00780388" w:rsidRPr="0043223C" w:rsidRDefault="00780388" w:rsidP="00503181">
            <w:pPr>
              <w:spacing w:line="276" w:lineRule="auto"/>
              <w:jc w:val="center"/>
              <w:rPr>
                <w:rFonts w:cs="Times New Roman"/>
                <w:szCs w:val="24"/>
              </w:rPr>
            </w:pPr>
            <w:r w:rsidRPr="0043223C">
              <w:rPr>
                <w:rFonts w:cs="Times New Roman"/>
                <w:szCs w:val="24"/>
              </w:rPr>
              <w:t>1973</w:t>
            </w:r>
          </w:p>
        </w:tc>
        <w:tc>
          <w:tcPr>
            <w:tcW w:w="1065" w:type="dxa"/>
          </w:tcPr>
          <w:p w14:paraId="1B4825FE"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67C1ACDF" w14:textId="77777777" w:rsidTr="00503181">
        <w:trPr>
          <w:cantSplit/>
        </w:trPr>
        <w:tc>
          <w:tcPr>
            <w:tcW w:w="936" w:type="dxa"/>
          </w:tcPr>
          <w:p w14:paraId="52DB14E2" w14:textId="77777777" w:rsidR="00780388" w:rsidRPr="0043223C" w:rsidRDefault="00780388" w:rsidP="00503181">
            <w:pPr>
              <w:spacing w:line="276" w:lineRule="auto"/>
              <w:ind w:left="360"/>
              <w:rPr>
                <w:rFonts w:cs="Times New Roman"/>
                <w:szCs w:val="24"/>
              </w:rPr>
            </w:pPr>
          </w:p>
        </w:tc>
        <w:tc>
          <w:tcPr>
            <w:tcW w:w="5232" w:type="dxa"/>
            <w:vAlign w:val="center"/>
          </w:tcPr>
          <w:p w14:paraId="39BCFB0B"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Ekonomické záležitosti</w:t>
            </w:r>
          </w:p>
        </w:tc>
        <w:tc>
          <w:tcPr>
            <w:tcW w:w="1550" w:type="dxa"/>
          </w:tcPr>
          <w:p w14:paraId="21F79FC7" w14:textId="77777777" w:rsidR="00780388" w:rsidRPr="0043223C" w:rsidRDefault="00780388" w:rsidP="00503181">
            <w:pPr>
              <w:spacing w:line="276" w:lineRule="auto"/>
              <w:jc w:val="center"/>
              <w:rPr>
                <w:rFonts w:cs="Times New Roman"/>
                <w:szCs w:val="24"/>
              </w:rPr>
            </w:pPr>
          </w:p>
        </w:tc>
        <w:tc>
          <w:tcPr>
            <w:tcW w:w="1065" w:type="dxa"/>
          </w:tcPr>
          <w:p w14:paraId="33B95369" w14:textId="77777777" w:rsidR="00780388" w:rsidRPr="0043223C" w:rsidRDefault="00780388" w:rsidP="00503181">
            <w:pPr>
              <w:spacing w:line="276" w:lineRule="auto"/>
              <w:jc w:val="center"/>
              <w:rPr>
                <w:rFonts w:cs="Times New Roman"/>
                <w:szCs w:val="24"/>
              </w:rPr>
            </w:pPr>
          </w:p>
        </w:tc>
      </w:tr>
      <w:tr w:rsidR="00780388" w:rsidRPr="0043223C" w14:paraId="57C9DBB8" w14:textId="77777777" w:rsidTr="00503181">
        <w:trPr>
          <w:cantSplit/>
        </w:trPr>
        <w:tc>
          <w:tcPr>
            <w:tcW w:w="936" w:type="dxa"/>
          </w:tcPr>
          <w:p w14:paraId="0C11DD0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24590C3E" w14:textId="77777777" w:rsidR="00780388" w:rsidRPr="0043223C" w:rsidRDefault="00780388" w:rsidP="00503181">
            <w:pPr>
              <w:spacing w:line="276" w:lineRule="auto"/>
              <w:rPr>
                <w:rFonts w:cs="Times New Roman"/>
                <w:szCs w:val="24"/>
              </w:rPr>
            </w:pPr>
            <w:r w:rsidRPr="0043223C">
              <w:rPr>
                <w:rFonts w:cs="Times New Roman"/>
                <w:szCs w:val="24"/>
              </w:rPr>
              <w:t>Kupní smlouva – Antonín Hruška kupuje pozemek 291/2 od Josefa a Josefy Hruškových</w:t>
            </w:r>
          </w:p>
          <w:p w14:paraId="073770E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originál a xerokopie, 7 ff.</w:t>
            </w:r>
          </w:p>
        </w:tc>
        <w:tc>
          <w:tcPr>
            <w:tcW w:w="1550" w:type="dxa"/>
          </w:tcPr>
          <w:p w14:paraId="74F41C18" w14:textId="77777777" w:rsidR="00780388" w:rsidRPr="0043223C" w:rsidRDefault="00780388" w:rsidP="00503181">
            <w:pPr>
              <w:spacing w:line="276" w:lineRule="auto"/>
              <w:jc w:val="center"/>
              <w:rPr>
                <w:rFonts w:cs="Times New Roman"/>
                <w:szCs w:val="24"/>
              </w:rPr>
            </w:pPr>
            <w:r w:rsidRPr="0043223C">
              <w:rPr>
                <w:rFonts w:cs="Times New Roman"/>
                <w:szCs w:val="24"/>
              </w:rPr>
              <w:t>1907–1911</w:t>
            </w:r>
          </w:p>
        </w:tc>
        <w:tc>
          <w:tcPr>
            <w:tcW w:w="1065" w:type="dxa"/>
          </w:tcPr>
          <w:p w14:paraId="53E6C96A"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4AB0C082" w14:textId="77777777" w:rsidTr="00503181">
        <w:trPr>
          <w:cantSplit/>
        </w:trPr>
        <w:tc>
          <w:tcPr>
            <w:tcW w:w="936" w:type="dxa"/>
          </w:tcPr>
          <w:p w14:paraId="75FF177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5634AA44" w14:textId="77777777" w:rsidR="00780388" w:rsidRPr="0043223C" w:rsidRDefault="00780388" w:rsidP="00503181">
            <w:pPr>
              <w:spacing w:line="276" w:lineRule="auto"/>
              <w:rPr>
                <w:rFonts w:cs="Times New Roman"/>
                <w:szCs w:val="24"/>
              </w:rPr>
            </w:pPr>
            <w:r w:rsidRPr="0043223C">
              <w:rPr>
                <w:rFonts w:cs="Times New Roman"/>
                <w:szCs w:val="24"/>
              </w:rPr>
              <w:t>Kupní smlouva – Antonín Hruška kupuje pozemek č. 129/3 ve Vohančicích</w:t>
            </w:r>
          </w:p>
          <w:p w14:paraId="3D74D1CA"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 ff.</w:t>
            </w:r>
          </w:p>
        </w:tc>
        <w:tc>
          <w:tcPr>
            <w:tcW w:w="1550" w:type="dxa"/>
          </w:tcPr>
          <w:p w14:paraId="45A0F91D" w14:textId="77777777" w:rsidR="00780388" w:rsidRPr="0043223C" w:rsidRDefault="00780388" w:rsidP="00503181">
            <w:pPr>
              <w:spacing w:line="276" w:lineRule="auto"/>
              <w:jc w:val="center"/>
              <w:rPr>
                <w:rFonts w:cs="Times New Roman"/>
                <w:szCs w:val="24"/>
              </w:rPr>
            </w:pPr>
            <w:r w:rsidRPr="0043223C">
              <w:rPr>
                <w:rFonts w:cs="Times New Roman"/>
                <w:szCs w:val="24"/>
              </w:rPr>
              <w:t>1909</w:t>
            </w:r>
          </w:p>
        </w:tc>
        <w:tc>
          <w:tcPr>
            <w:tcW w:w="1065" w:type="dxa"/>
          </w:tcPr>
          <w:p w14:paraId="4B81B95B"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7CEBA5E6" w14:textId="77777777" w:rsidTr="00503181">
        <w:trPr>
          <w:cantSplit/>
        </w:trPr>
        <w:tc>
          <w:tcPr>
            <w:tcW w:w="936" w:type="dxa"/>
          </w:tcPr>
          <w:p w14:paraId="79D61D0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2623B124" w14:textId="77777777" w:rsidR="00780388" w:rsidRPr="0043223C" w:rsidRDefault="00780388" w:rsidP="00503181">
            <w:pPr>
              <w:spacing w:line="276" w:lineRule="auto"/>
              <w:rPr>
                <w:rFonts w:cs="Times New Roman"/>
                <w:szCs w:val="24"/>
              </w:rPr>
            </w:pPr>
            <w:r w:rsidRPr="0043223C">
              <w:rPr>
                <w:rFonts w:cs="Times New Roman"/>
                <w:szCs w:val="24"/>
              </w:rPr>
              <w:t>Pozemkový arch – Pejškov</w:t>
            </w:r>
          </w:p>
          <w:p w14:paraId="424F7CA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 ff.</w:t>
            </w:r>
          </w:p>
        </w:tc>
        <w:tc>
          <w:tcPr>
            <w:tcW w:w="1550" w:type="dxa"/>
          </w:tcPr>
          <w:p w14:paraId="7E6D226C" w14:textId="77777777" w:rsidR="00780388" w:rsidRPr="0043223C" w:rsidRDefault="00780388" w:rsidP="00503181">
            <w:pPr>
              <w:spacing w:line="276" w:lineRule="auto"/>
              <w:jc w:val="center"/>
              <w:rPr>
                <w:rFonts w:cs="Times New Roman"/>
                <w:szCs w:val="24"/>
              </w:rPr>
            </w:pPr>
            <w:r w:rsidRPr="0043223C">
              <w:rPr>
                <w:rFonts w:cs="Times New Roman"/>
                <w:szCs w:val="24"/>
              </w:rPr>
              <w:t>1914</w:t>
            </w:r>
          </w:p>
        </w:tc>
        <w:tc>
          <w:tcPr>
            <w:tcW w:w="1065" w:type="dxa"/>
          </w:tcPr>
          <w:p w14:paraId="3BCE85B1"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7B9C4DCB" w14:textId="77777777" w:rsidTr="00503181">
        <w:trPr>
          <w:cantSplit/>
        </w:trPr>
        <w:tc>
          <w:tcPr>
            <w:tcW w:w="936" w:type="dxa"/>
          </w:tcPr>
          <w:p w14:paraId="7748572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2D442A8B" w14:textId="77777777" w:rsidR="00780388" w:rsidRPr="0043223C" w:rsidRDefault="00780388" w:rsidP="00503181">
            <w:pPr>
              <w:spacing w:line="276" w:lineRule="auto"/>
              <w:rPr>
                <w:rFonts w:cs="Times New Roman"/>
                <w:szCs w:val="24"/>
              </w:rPr>
            </w:pPr>
            <w:r w:rsidRPr="0043223C">
              <w:rPr>
                <w:rFonts w:cs="Times New Roman"/>
                <w:szCs w:val="24"/>
              </w:rPr>
              <w:t>Nákres pro stavbu nové stodoly – kresba tu</w:t>
            </w:r>
            <w:r>
              <w:rPr>
                <w:rFonts w:cs="Times New Roman"/>
                <w:szCs w:val="24"/>
              </w:rPr>
              <w:t>š</w:t>
            </w:r>
            <w:r w:rsidRPr="0043223C">
              <w:rPr>
                <w:rFonts w:cs="Times New Roman"/>
                <w:szCs w:val="24"/>
              </w:rPr>
              <w:t>í, kolorováno, půdorys a příčný řez</w:t>
            </w:r>
          </w:p>
          <w:p w14:paraId="2B20D2F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42 x 33 cm, 1 ff.</w:t>
            </w:r>
          </w:p>
        </w:tc>
        <w:tc>
          <w:tcPr>
            <w:tcW w:w="1550" w:type="dxa"/>
          </w:tcPr>
          <w:p w14:paraId="254A179D" w14:textId="77777777" w:rsidR="00780388" w:rsidRPr="0043223C" w:rsidRDefault="00780388" w:rsidP="00503181">
            <w:pPr>
              <w:spacing w:line="276" w:lineRule="auto"/>
              <w:jc w:val="center"/>
              <w:rPr>
                <w:rFonts w:cs="Times New Roman"/>
                <w:szCs w:val="24"/>
              </w:rPr>
            </w:pPr>
            <w:r w:rsidRPr="0043223C">
              <w:rPr>
                <w:rFonts w:cs="Times New Roman"/>
                <w:szCs w:val="24"/>
              </w:rPr>
              <w:t>1921</w:t>
            </w:r>
          </w:p>
        </w:tc>
        <w:tc>
          <w:tcPr>
            <w:tcW w:w="1065" w:type="dxa"/>
          </w:tcPr>
          <w:p w14:paraId="26789942"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24287BAE" w14:textId="77777777" w:rsidTr="00503181">
        <w:trPr>
          <w:cantSplit/>
        </w:trPr>
        <w:tc>
          <w:tcPr>
            <w:tcW w:w="936" w:type="dxa"/>
          </w:tcPr>
          <w:p w14:paraId="3661564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F37295F" w14:textId="77777777" w:rsidR="00780388" w:rsidRPr="0043223C" w:rsidRDefault="00780388" w:rsidP="00503181">
            <w:pPr>
              <w:spacing w:line="276" w:lineRule="auto"/>
              <w:rPr>
                <w:rFonts w:cs="Times New Roman"/>
                <w:szCs w:val="24"/>
              </w:rPr>
            </w:pPr>
            <w:r w:rsidRPr="0043223C">
              <w:rPr>
                <w:rFonts w:cs="Times New Roman"/>
                <w:szCs w:val="24"/>
              </w:rPr>
              <w:t>Kupní smlouva – nákup pozemku 133/2 v Pejškově</w:t>
            </w:r>
          </w:p>
          <w:p w14:paraId="123B03F8"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3 ff.</w:t>
            </w:r>
          </w:p>
        </w:tc>
        <w:tc>
          <w:tcPr>
            <w:tcW w:w="1550" w:type="dxa"/>
          </w:tcPr>
          <w:p w14:paraId="7D140E7E" w14:textId="77777777" w:rsidR="00780388" w:rsidRPr="0043223C" w:rsidRDefault="00780388" w:rsidP="00503181">
            <w:pPr>
              <w:spacing w:line="276" w:lineRule="auto"/>
              <w:jc w:val="center"/>
              <w:rPr>
                <w:rFonts w:cs="Times New Roman"/>
                <w:szCs w:val="24"/>
              </w:rPr>
            </w:pPr>
            <w:r w:rsidRPr="0043223C">
              <w:rPr>
                <w:rFonts w:cs="Times New Roman"/>
                <w:szCs w:val="24"/>
              </w:rPr>
              <w:t>1924</w:t>
            </w:r>
          </w:p>
        </w:tc>
        <w:tc>
          <w:tcPr>
            <w:tcW w:w="1065" w:type="dxa"/>
          </w:tcPr>
          <w:p w14:paraId="057CE9F8"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10463A2B" w14:textId="77777777" w:rsidTr="00503181">
        <w:trPr>
          <w:cantSplit/>
        </w:trPr>
        <w:tc>
          <w:tcPr>
            <w:tcW w:w="936" w:type="dxa"/>
          </w:tcPr>
          <w:p w14:paraId="401D789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5A8CD91" w14:textId="77777777" w:rsidR="00780388" w:rsidRPr="0043223C" w:rsidRDefault="00780388" w:rsidP="00503181">
            <w:pPr>
              <w:spacing w:line="276" w:lineRule="auto"/>
              <w:rPr>
                <w:rFonts w:cs="Times New Roman"/>
                <w:szCs w:val="24"/>
              </w:rPr>
            </w:pPr>
            <w:r w:rsidRPr="0043223C">
              <w:rPr>
                <w:rFonts w:cs="Times New Roman"/>
                <w:szCs w:val="24"/>
              </w:rPr>
              <w:t>Dědictví Antonína Hrušky po Marii Hruškové a Františce Hruškové</w:t>
            </w:r>
          </w:p>
          <w:p w14:paraId="77E305C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5B623FF2" w14:textId="77777777" w:rsidR="00780388" w:rsidRPr="0043223C" w:rsidRDefault="00780388" w:rsidP="00503181">
            <w:pPr>
              <w:spacing w:line="276" w:lineRule="auto"/>
              <w:jc w:val="center"/>
              <w:rPr>
                <w:rFonts w:cs="Times New Roman"/>
                <w:szCs w:val="24"/>
              </w:rPr>
            </w:pPr>
            <w:r w:rsidRPr="0043223C">
              <w:rPr>
                <w:rFonts w:cs="Times New Roman"/>
                <w:szCs w:val="24"/>
              </w:rPr>
              <w:t>1933</w:t>
            </w:r>
          </w:p>
        </w:tc>
        <w:tc>
          <w:tcPr>
            <w:tcW w:w="1065" w:type="dxa"/>
          </w:tcPr>
          <w:p w14:paraId="633C02D9"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014EB617" w14:textId="77777777" w:rsidTr="00503181">
        <w:trPr>
          <w:cantSplit/>
        </w:trPr>
        <w:tc>
          <w:tcPr>
            <w:tcW w:w="936" w:type="dxa"/>
          </w:tcPr>
          <w:p w14:paraId="7132365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2E5BCD0C" w14:textId="77777777" w:rsidR="00780388" w:rsidRPr="0043223C" w:rsidRDefault="00780388" w:rsidP="00503181">
            <w:pPr>
              <w:spacing w:line="276" w:lineRule="auto"/>
              <w:rPr>
                <w:rFonts w:cs="Times New Roman"/>
                <w:szCs w:val="24"/>
              </w:rPr>
            </w:pPr>
            <w:r w:rsidRPr="0043223C">
              <w:rPr>
                <w:rFonts w:cs="Times New Roman"/>
                <w:szCs w:val="24"/>
              </w:rPr>
              <w:t>Kupní smlouva – Antonín Hruška kupuje les od cisterciaček v Předklášteří</w:t>
            </w:r>
          </w:p>
          <w:p w14:paraId="12D6219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originály a xerokopie, 7 ff.</w:t>
            </w:r>
          </w:p>
        </w:tc>
        <w:tc>
          <w:tcPr>
            <w:tcW w:w="1550" w:type="dxa"/>
          </w:tcPr>
          <w:p w14:paraId="3BD3B510" w14:textId="77777777" w:rsidR="00780388" w:rsidRPr="0043223C" w:rsidRDefault="00780388" w:rsidP="00503181">
            <w:pPr>
              <w:spacing w:line="276" w:lineRule="auto"/>
              <w:jc w:val="center"/>
              <w:rPr>
                <w:rFonts w:cs="Times New Roman"/>
                <w:szCs w:val="24"/>
              </w:rPr>
            </w:pPr>
            <w:r w:rsidRPr="0043223C">
              <w:rPr>
                <w:rFonts w:cs="Times New Roman"/>
                <w:szCs w:val="24"/>
              </w:rPr>
              <w:t>1934–1936</w:t>
            </w:r>
          </w:p>
        </w:tc>
        <w:tc>
          <w:tcPr>
            <w:tcW w:w="1065" w:type="dxa"/>
          </w:tcPr>
          <w:p w14:paraId="43D5EF6B"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0FB856D1" w14:textId="77777777" w:rsidTr="00503181">
        <w:trPr>
          <w:cantSplit/>
        </w:trPr>
        <w:tc>
          <w:tcPr>
            <w:tcW w:w="936" w:type="dxa"/>
          </w:tcPr>
          <w:p w14:paraId="43AC382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0F2A83A" w14:textId="77777777" w:rsidR="00780388" w:rsidRPr="0043223C" w:rsidRDefault="00780388" w:rsidP="00503181">
            <w:pPr>
              <w:spacing w:line="276" w:lineRule="auto"/>
              <w:rPr>
                <w:rFonts w:cs="Times New Roman"/>
                <w:szCs w:val="24"/>
              </w:rPr>
            </w:pPr>
            <w:r w:rsidRPr="0043223C">
              <w:rPr>
                <w:rFonts w:cs="Times New Roman"/>
                <w:szCs w:val="24"/>
              </w:rPr>
              <w:t>Kupní smlouva – Antonín Hruška prodává polovinu domu a zahrady manželce Cecílii</w:t>
            </w:r>
          </w:p>
          <w:p w14:paraId="382C94A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 ff.</w:t>
            </w:r>
          </w:p>
        </w:tc>
        <w:tc>
          <w:tcPr>
            <w:tcW w:w="1550" w:type="dxa"/>
          </w:tcPr>
          <w:p w14:paraId="214EE358" w14:textId="77777777" w:rsidR="00780388" w:rsidRPr="0043223C" w:rsidRDefault="00780388" w:rsidP="00503181">
            <w:pPr>
              <w:spacing w:line="276" w:lineRule="auto"/>
              <w:jc w:val="center"/>
              <w:rPr>
                <w:rFonts w:cs="Times New Roman"/>
                <w:szCs w:val="24"/>
              </w:rPr>
            </w:pPr>
            <w:r w:rsidRPr="0043223C">
              <w:rPr>
                <w:rFonts w:cs="Times New Roman"/>
                <w:szCs w:val="24"/>
              </w:rPr>
              <w:t>1952</w:t>
            </w:r>
          </w:p>
        </w:tc>
        <w:tc>
          <w:tcPr>
            <w:tcW w:w="1065" w:type="dxa"/>
          </w:tcPr>
          <w:p w14:paraId="6A746E4C"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2BA1A741" w14:textId="77777777" w:rsidTr="00503181">
        <w:trPr>
          <w:cantSplit/>
        </w:trPr>
        <w:tc>
          <w:tcPr>
            <w:tcW w:w="936" w:type="dxa"/>
          </w:tcPr>
          <w:p w14:paraId="2DE7576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1F111590" w14:textId="77777777" w:rsidR="00780388" w:rsidRPr="0043223C" w:rsidRDefault="00780388" w:rsidP="00503181">
            <w:pPr>
              <w:spacing w:line="276" w:lineRule="auto"/>
              <w:rPr>
                <w:rFonts w:cs="Times New Roman"/>
                <w:szCs w:val="24"/>
              </w:rPr>
            </w:pPr>
            <w:r w:rsidRPr="0043223C">
              <w:rPr>
                <w:rFonts w:cs="Times New Roman"/>
                <w:szCs w:val="24"/>
              </w:rPr>
              <w:t>Výměr důchodového zabezpečení</w:t>
            </w:r>
          </w:p>
          <w:p w14:paraId="6D74F48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3AD6AAC0" w14:textId="77777777" w:rsidR="00780388" w:rsidRPr="0043223C" w:rsidRDefault="00780388" w:rsidP="00503181">
            <w:pPr>
              <w:spacing w:line="276" w:lineRule="auto"/>
              <w:jc w:val="center"/>
              <w:rPr>
                <w:rFonts w:cs="Times New Roman"/>
                <w:szCs w:val="24"/>
              </w:rPr>
            </w:pPr>
            <w:r w:rsidRPr="0043223C">
              <w:rPr>
                <w:rFonts w:cs="Times New Roman"/>
                <w:szCs w:val="24"/>
              </w:rPr>
              <w:t>1954</w:t>
            </w:r>
          </w:p>
        </w:tc>
        <w:tc>
          <w:tcPr>
            <w:tcW w:w="1065" w:type="dxa"/>
          </w:tcPr>
          <w:p w14:paraId="58616662"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53BC6CE9" w14:textId="77777777" w:rsidTr="00503181">
        <w:trPr>
          <w:cantSplit/>
        </w:trPr>
        <w:tc>
          <w:tcPr>
            <w:tcW w:w="936" w:type="dxa"/>
          </w:tcPr>
          <w:p w14:paraId="739A206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7ADB2886" w14:textId="77777777" w:rsidR="00780388" w:rsidRPr="0043223C" w:rsidRDefault="00780388" w:rsidP="00503181">
            <w:pPr>
              <w:spacing w:line="276" w:lineRule="auto"/>
              <w:rPr>
                <w:rFonts w:cs="Times New Roman"/>
                <w:szCs w:val="24"/>
              </w:rPr>
            </w:pPr>
            <w:r w:rsidRPr="0043223C">
              <w:rPr>
                <w:rFonts w:cs="Times New Roman"/>
                <w:szCs w:val="24"/>
              </w:rPr>
              <w:t>Výměr povinných dávek Antonína Hrušky</w:t>
            </w:r>
          </w:p>
          <w:p w14:paraId="44AE939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originál a xerokopie, 3 ff.</w:t>
            </w:r>
          </w:p>
        </w:tc>
        <w:tc>
          <w:tcPr>
            <w:tcW w:w="1550" w:type="dxa"/>
          </w:tcPr>
          <w:p w14:paraId="7860EBE2" w14:textId="77777777" w:rsidR="00780388" w:rsidRPr="0043223C" w:rsidRDefault="00780388" w:rsidP="00503181">
            <w:pPr>
              <w:spacing w:line="276" w:lineRule="auto"/>
              <w:jc w:val="center"/>
              <w:rPr>
                <w:rFonts w:cs="Times New Roman"/>
                <w:szCs w:val="24"/>
              </w:rPr>
            </w:pPr>
            <w:r w:rsidRPr="0043223C">
              <w:rPr>
                <w:rFonts w:cs="Times New Roman"/>
                <w:szCs w:val="24"/>
              </w:rPr>
              <w:t>1959</w:t>
            </w:r>
          </w:p>
        </w:tc>
        <w:tc>
          <w:tcPr>
            <w:tcW w:w="1065" w:type="dxa"/>
          </w:tcPr>
          <w:p w14:paraId="394629C0"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5118CA63" w14:textId="77777777" w:rsidTr="00503181">
        <w:trPr>
          <w:cantSplit/>
        </w:trPr>
        <w:tc>
          <w:tcPr>
            <w:tcW w:w="936" w:type="dxa"/>
          </w:tcPr>
          <w:p w14:paraId="7EAB0F6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037A6CFD" w14:textId="77777777" w:rsidR="00780388" w:rsidRPr="0043223C" w:rsidRDefault="00780388" w:rsidP="00503181">
            <w:pPr>
              <w:spacing w:line="276" w:lineRule="auto"/>
              <w:rPr>
                <w:rFonts w:cs="Times New Roman"/>
                <w:szCs w:val="24"/>
              </w:rPr>
            </w:pPr>
            <w:r w:rsidRPr="0043223C">
              <w:rPr>
                <w:rFonts w:cs="Times New Roman"/>
                <w:szCs w:val="24"/>
              </w:rPr>
              <w:t>Šetření o vlastnických vztazích pro komplexní založení evidence nemovitostí</w:t>
            </w:r>
          </w:p>
          <w:p w14:paraId="0AB3CA8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6 ff.</w:t>
            </w:r>
          </w:p>
        </w:tc>
        <w:tc>
          <w:tcPr>
            <w:tcW w:w="1550" w:type="dxa"/>
          </w:tcPr>
          <w:p w14:paraId="2E6E563F" w14:textId="77777777" w:rsidR="00780388" w:rsidRPr="0043223C" w:rsidRDefault="00780388" w:rsidP="00503181">
            <w:pPr>
              <w:spacing w:line="276" w:lineRule="auto"/>
              <w:jc w:val="center"/>
              <w:rPr>
                <w:rFonts w:cs="Times New Roman"/>
                <w:szCs w:val="24"/>
              </w:rPr>
            </w:pPr>
            <w:r w:rsidRPr="0043223C">
              <w:rPr>
                <w:rFonts w:cs="Times New Roman"/>
                <w:szCs w:val="24"/>
              </w:rPr>
              <w:t>1966</w:t>
            </w:r>
          </w:p>
        </w:tc>
        <w:tc>
          <w:tcPr>
            <w:tcW w:w="1065" w:type="dxa"/>
          </w:tcPr>
          <w:p w14:paraId="59EF6C40"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212347DE" w14:textId="77777777" w:rsidTr="00503181">
        <w:trPr>
          <w:cantSplit/>
        </w:trPr>
        <w:tc>
          <w:tcPr>
            <w:tcW w:w="936" w:type="dxa"/>
          </w:tcPr>
          <w:p w14:paraId="3F190A76" w14:textId="77777777" w:rsidR="00780388" w:rsidRPr="0043223C" w:rsidRDefault="00780388" w:rsidP="00503181">
            <w:pPr>
              <w:spacing w:line="276" w:lineRule="auto"/>
              <w:ind w:left="360"/>
              <w:rPr>
                <w:rFonts w:cs="Times New Roman"/>
                <w:szCs w:val="24"/>
              </w:rPr>
            </w:pPr>
          </w:p>
        </w:tc>
        <w:tc>
          <w:tcPr>
            <w:tcW w:w="5232" w:type="dxa"/>
            <w:vAlign w:val="center"/>
          </w:tcPr>
          <w:p w14:paraId="3EB32A2F"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Pozůstalost po Antonínovi Hruškovi, otci Antonína Hrušky</w:t>
            </w:r>
          </w:p>
        </w:tc>
        <w:tc>
          <w:tcPr>
            <w:tcW w:w="1550" w:type="dxa"/>
          </w:tcPr>
          <w:p w14:paraId="7A661454" w14:textId="77777777" w:rsidR="00780388" w:rsidRPr="0043223C" w:rsidRDefault="00780388" w:rsidP="00503181">
            <w:pPr>
              <w:spacing w:line="276" w:lineRule="auto"/>
              <w:jc w:val="center"/>
              <w:rPr>
                <w:rFonts w:cs="Times New Roman"/>
                <w:szCs w:val="24"/>
              </w:rPr>
            </w:pPr>
          </w:p>
        </w:tc>
        <w:tc>
          <w:tcPr>
            <w:tcW w:w="1065" w:type="dxa"/>
          </w:tcPr>
          <w:p w14:paraId="3926D0C1" w14:textId="77777777" w:rsidR="00780388" w:rsidRPr="0043223C" w:rsidRDefault="00780388" w:rsidP="00503181">
            <w:pPr>
              <w:spacing w:line="276" w:lineRule="auto"/>
              <w:jc w:val="center"/>
              <w:rPr>
                <w:rFonts w:cs="Times New Roman"/>
                <w:szCs w:val="24"/>
              </w:rPr>
            </w:pPr>
          </w:p>
        </w:tc>
      </w:tr>
      <w:tr w:rsidR="00780388" w:rsidRPr="0043223C" w14:paraId="52A66FE8" w14:textId="77777777" w:rsidTr="00503181">
        <w:trPr>
          <w:cantSplit/>
        </w:trPr>
        <w:tc>
          <w:tcPr>
            <w:tcW w:w="936" w:type="dxa"/>
          </w:tcPr>
          <w:p w14:paraId="6188DBA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5A5E6A02" w14:textId="77777777" w:rsidR="00780388" w:rsidRPr="0043223C" w:rsidRDefault="00780388" w:rsidP="00503181">
            <w:pPr>
              <w:spacing w:line="276" w:lineRule="auto"/>
              <w:rPr>
                <w:rFonts w:cs="Times New Roman"/>
                <w:szCs w:val="24"/>
              </w:rPr>
            </w:pPr>
            <w:r w:rsidRPr="0043223C">
              <w:rPr>
                <w:rFonts w:cs="Times New Roman"/>
                <w:szCs w:val="24"/>
              </w:rPr>
              <w:t>Úmrtní list Antonína Hrušky</w:t>
            </w:r>
          </w:p>
          <w:p w14:paraId="7315A33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 13. 9. 1965, 2 ff.</w:t>
            </w:r>
          </w:p>
        </w:tc>
        <w:tc>
          <w:tcPr>
            <w:tcW w:w="1550" w:type="dxa"/>
          </w:tcPr>
          <w:p w14:paraId="20247D88" w14:textId="77777777" w:rsidR="00780388" w:rsidRPr="0043223C" w:rsidRDefault="00780388" w:rsidP="00503181">
            <w:pPr>
              <w:spacing w:line="276" w:lineRule="auto"/>
              <w:jc w:val="center"/>
              <w:rPr>
                <w:rFonts w:cs="Times New Roman"/>
                <w:szCs w:val="24"/>
              </w:rPr>
            </w:pPr>
            <w:r w:rsidRPr="0043223C">
              <w:rPr>
                <w:rFonts w:cs="Times New Roman"/>
                <w:szCs w:val="24"/>
              </w:rPr>
              <w:t>1965</w:t>
            </w:r>
          </w:p>
        </w:tc>
        <w:tc>
          <w:tcPr>
            <w:tcW w:w="1065" w:type="dxa"/>
          </w:tcPr>
          <w:p w14:paraId="32F0958F"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779E241F" w14:textId="77777777" w:rsidTr="00503181">
        <w:trPr>
          <w:cantSplit/>
        </w:trPr>
        <w:tc>
          <w:tcPr>
            <w:tcW w:w="936" w:type="dxa"/>
          </w:tcPr>
          <w:p w14:paraId="561FF2C5" w14:textId="77777777" w:rsidR="00780388" w:rsidRPr="0043223C" w:rsidRDefault="00780388" w:rsidP="00503181">
            <w:pPr>
              <w:spacing w:line="276" w:lineRule="auto"/>
              <w:ind w:left="360"/>
              <w:rPr>
                <w:rFonts w:cs="Times New Roman"/>
                <w:szCs w:val="24"/>
              </w:rPr>
            </w:pPr>
          </w:p>
        </w:tc>
        <w:tc>
          <w:tcPr>
            <w:tcW w:w="5232" w:type="dxa"/>
            <w:vAlign w:val="center"/>
          </w:tcPr>
          <w:p w14:paraId="22B14117"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Pozůstalost po Marii Hruškové, roz. Vitulové, matce Antonína Hrušky</w:t>
            </w:r>
          </w:p>
        </w:tc>
        <w:tc>
          <w:tcPr>
            <w:tcW w:w="1550" w:type="dxa"/>
          </w:tcPr>
          <w:p w14:paraId="051ADAD0" w14:textId="77777777" w:rsidR="00780388" w:rsidRPr="0043223C" w:rsidRDefault="00780388" w:rsidP="00503181">
            <w:pPr>
              <w:spacing w:line="276" w:lineRule="auto"/>
              <w:jc w:val="center"/>
              <w:rPr>
                <w:rFonts w:cs="Times New Roman"/>
                <w:szCs w:val="24"/>
              </w:rPr>
            </w:pPr>
          </w:p>
        </w:tc>
        <w:tc>
          <w:tcPr>
            <w:tcW w:w="1065" w:type="dxa"/>
          </w:tcPr>
          <w:p w14:paraId="72490DAA" w14:textId="77777777" w:rsidR="00780388" w:rsidRPr="0043223C" w:rsidRDefault="00780388" w:rsidP="00503181">
            <w:pPr>
              <w:spacing w:line="276" w:lineRule="auto"/>
              <w:jc w:val="center"/>
              <w:rPr>
                <w:rFonts w:cs="Times New Roman"/>
                <w:szCs w:val="24"/>
              </w:rPr>
            </w:pPr>
          </w:p>
        </w:tc>
      </w:tr>
      <w:tr w:rsidR="00780388" w:rsidRPr="0043223C" w14:paraId="02765DF7" w14:textId="77777777" w:rsidTr="00503181">
        <w:trPr>
          <w:cantSplit/>
        </w:trPr>
        <w:tc>
          <w:tcPr>
            <w:tcW w:w="936" w:type="dxa"/>
          </w:tcPr>
          <w:p w14:paraId="08DCB2B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15C1279F" w14:textId="77777777" w:rsidR="00780388" w:rsidRPr="0043223C" w:rsidRDefault="00780388" w:rsidP="00503181">
            <w:pPr>
              <w:spacing w:line="276" w:lineRule="auto"/>
              <w:rPr>
                <w:rFonts w:cs="Times New Roman"/>
                <w:szCs w:val="24"/>
              </w:rPr>
            </w:pPr>
            <w:r w:rsidRPr="0043223C">
              <w:rPr>
                <w:rFonts w:cs="Times New Roman"/>
                <w:szCs w:val="24"/>
              </w:rPr>
              <w:t>Úmrtní list Marie Hruškové</w:t>
            </w:r>
          </w:p>
          <w:p w14:paraId="2E19AC05" w14:textId="77777777" w:rsidR="00780388" w:rsidRPr="00EA078C" w:rsidRDefault="00780388" w:rsidP="00503181">
            <w:pPr>
              <w:spacing w:after="120" w:line="276" w:lineRule="auto"/>
              <w:rPr>
                <w:rFonts w:cs="Times New Roman"/>
                <w:sz w:val="20"/>
                <w:szCs w:val="20"/>
              </w:rPr>
            </w:pPr>
            <w:r w:rsidRPr="00EA078C">
              <w:rPr>
                <w:rFonts w:cs="Times New Roman"/>
                <w:sz w:val="20"/>
                <w:szCs w:val="20"/>
              </w:rPr>
              <w:t>čes., zemřela 22. 3. 1913, originál a xerokopie, 2 ff.</w:t>
            </w:r>
          </w:p>
        </w:tc>
        <w:tc>
          <w:tcPr>
            <w:tcW w:w="1550" w:type="dxa"/>
          </w:tcPr>
          <w:p w14:paraId="29E90A91" w14:textId="77777777" w:rsidR="00780388" w:rsidRPr="0043223C" w:rsidRDefault="00780388" w:rsidP="00503181">
            <w:pPr>
              <w:spacing w:line="276" w:lineRule="auto"/>
              <w:jc w:val="center"/>
              <w:rPr>
                <w:rFonts w:cs="Times New Roman"/>
                <w:szCs w:val="24"/>
              </w:rPr>
            </w:pPr>
            <w:r w:rsidRPr="0043223C">
              <w:rPr>
                <w:rFonts w:cs="Times New Roman"/>
                <w:szCs w:val="24"/>
              </w:rPr>
              <w:t>1913</w:t>
            </w:r>
          </w:p>
        </w:tc>
        <w:tc>
          <w:tcPr>
            <w:tcW w:w="1065" w:type="dxa"/>
          </w:tcPr>
          <w:p w14:paraId="6C4732D7"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7A84BA28" w14:textId="77777777" w:rsidTr="00503181">
        <w:trPr>
          <w:cantSplit/>
        </w:trPr>
        <w:tc>
          <w:tcPr>
            <w:tcW w:w="936" w:type="dxa"/>
          </w:tcPr>
          <w:p w14:paraId="11FF89F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135BF21E" w14:textId="77777777" w:rsidR="00780388" w:rsidRPr="0043223C" w:rsidRDefault="00780388" w:rsidP="00503181">
            <w:pPr>
              <w:spacing w:line="276" w:lineRule="auto"/>
              <w:rPr>
                <w:rFonts w:cs="Times New Roman"/>
                <w:szCs w:val="24"/>
              </w:rPr>
            </w:pPr>
            <w:r w:rsidRPr="0043223C">
              <w:rPr>
                <w:rFonts w:cs="Times New Roman"/>
                <w:szCs w:val="24"/>
              </w:rPr>
              <w:t>Odevzdací listina – spoluvlastnictví pozemku č. 142 ve Vohančicích přechází na jejího syna Antonína Hrušku</w:t>
            </w:r>
          </w:p>
          <w:p w14:paraId="4964344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originál a xerokopie, 2 ff.</w:t>
            </w:r>
          </w:p>
        </w:tc>
        <w:tc>
          <w:tcPr>
            <w:tcW w:w="1550" w:type="dxa"/>
          </w:tcPr>
          <w:p w14:paraId="2436574B" w14:textId="77777777" w:rsidR="00780388" w:rsidRPr="0043223C" w:rsidRDefault="00780388" w:rsidP="00503181">
            <w:pPr>
              <w:spacing w:line="276" w:lineRule="auto"/>
              <w:jc w:val="center"/>
              <w:rPr>
                <w:rFonts w:cs="Times New Roman"/>
                <w:szCs w:val="24"/>
              </w:rPr>
            </w:pPr>
            <w:r w:rsidRPr="0043223C">
              <w:rPr>
                <w:rFonts w:cs="Times New Roman"/>
                <w:szCs w:val="24"/>
              </w:rPr>
              <w:t>1913</w:t>
            </w:r>
          </w:p>
        </w:tc>
        <w:tc>
          <w:tcPr>
            <w:tcW w:w="1065" w:type="dxa"/>
          </w:tcPr>
          <w:p w14:paraId="53BFA75F"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111EA9F3" w14:textId="77777777" w:rsidTr="00503181">
        <w:trPr>
          <w:cantSplit/>
        </w:trPr>
        <w:tc>
          <w:tcPr>
            <w:tcW w:w="936" w:type="dxa"/>
          </w:tcPr>
          <w:p w14:paraId="348E192F" w14:textId="77777777" w:rsidR="00780388" w:rsidRPr="0043223C" w:rsidRDefault="00780388" w:rsidP="00503181">
            <w:pPr>
              <w:spacing w:line="276" w:lineRule="auto"/>
              <w:ind w:left="360"/>
              <w:rPr>
                <w:rFonts w:cs="Times New Roman"/>
                <w:szCs w:val="24"/>
              </w:rPr>
            </w:pPr>
          </w:p>
        </w:tc>
        <w:tc>
          <w:tcPr>
            <w:tcW w:w="5232" w:type="dxa"/>
            <w:vAlign w:val="center"/>
          </w:tcPr>
          <w:p w14:paraId="4A68FEA2"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VI.11.4. Předkové Marie Marty Kappelové – matka Cecílie Hrušková, roz. Dvořáková</w:t>
            </w:r>
          </w:p>
        </w:tc>
        <w:tc>
          <w:tcPr>
            <w:tcW w:w="1550" w:type="dxa"/>
          </w:tcPr>
          <w:p w14:paraId="38FD6F88" w14:textId="77777777" w:rsidR="00780388" w:rsidRPr="0043223C" w:rsidRDefault="00780388" w:rsidP="00503181">
            <w:pPr>
              <w:spacing w:line="276" w:lineRule="auto"/>
              <w:jc w:val="center"/>
              <w:rPr>
                <w:rFonts w:cs="Times New Roman"/>
                <w:szCs w:val="24"/>
              </w:rPr>
            </w:pPr>
          </w:p>
        </w:tc>
        <w:tc>
          <w:tcPr>
            <w:tcW w:w="1065" w:type="dxa"/>
          </w:tcPr>
          <w:p w14:paraId="6DAC96B6" w14:textId="77777777" w:rsidR="00780388" w:rsidRPr="0043223C" w:rsidRDefault="00780388" w:rsidP="00503181">
            <w:pPr>
              <w:spacing w:line="276" w:lineRule="auto"/>
              <w:jc w:val="center"/>
              <w:rPr>
                <w:rFonts w:cs="Times New Roman"/>
                <w:szCs w:val="24"/>
              </w:rPr>
            </w:pPr>
          </w:p>
        </w:tc>
      </w:tr>
      <w:tr w:rsidR="00780388" w:rsidRPr="0043223C" w14:paraId="0AC7A518" w14:textId="77777777" w:rsidTr="00503181">
        <w:trPr>
          <w:cantSplit/>
        </w:trPr>
        <w:tc>
          <w:tcPr>
            <w:tcW w:w="936" w:type="dxa"/>
          </w:tcPr>
          <w:p w14:paraId="606A7D0F" w14:textId="77777777" w:rsidR="00780388" w:rsidRPr="0043223C" w:rsidRDefault="00780388" w:rsidP="00503181">
            <w:pPr>
              <w:spacing w:line="276" w:lineRule="auto"/>
              <w:ind w:left="360"/>
              <w:rPr>
                <w:rFonts w:cs="Times New Roman"/>
                <w:szCs w:val="24"/>
              </w:rPr>
            </w:pPr>
          </w:p>
        </w:tc>
        <w:tc>
          <w:tcPr>
            <w:tcW w:w="5232" w:type="dxa"/>
            <w:vAlign w:val="center"/>
          </w:tcPr>
          <w:p w14:paraId="704C819C" w14:textId="77777777" w:rsidR="00780388" w:rsidRPr="0043223C" w:rsidRDefault="00780388" w:rsidP="00503181">
            <w:pPr>
              <w:spacing w:line="276" w:lineRule="auto"/>
              <w:rPr>
                <w:rFonts w:cs="Times New Roman"/>
                <w:b/>
                <w:bCs/>
                <w:sz w:val="28"/>
                <w:szCs w:val="28"/>
              </w:rPr>
            </w:pPr>
            <w:r w:rsidRPr="0043223C">
              <w:rPr>
                <w:rFonts w:cs="Times New Roman"/>
                <w:b/>
                <w:bCs/>
                <w:sz w:val="28"/>
                <w:szCs w:val="28"/>
              </w:rPr>
              <w:t>Osobní doklady</w:t>
            </w:r>
          </w:p>
        </w:tc>
        <w:tc>
          <w:tcPr>
            <w:tcW w:w="1550" w:type="dxa"/>
          </w:tcPr>
          <w:p w14:paraId="421543B8" w14:textId="77777777" w:rsidR="00780388" w:rsidRPr="0043223C" w:rsidRDefault="00780388" w:rsidP="00503181">
            <w:pPr>
              <w:spacing w:line="276" w:lineRule="auto"/>
              <w:jc w:val="center"/>
              <w:rPr>
                <w:rFonts w:cs="Times New Roman"/>
                <w:szCs w:val="24"/>
              </w:rPr>
            </w:pPr>
          </w:p>
        </w:tc>
        <w:tc>
          <w:tcPr>
            <w:tcW w:w="1065" w:type="dxa"/>
          </w:tcPr>
          <w:p w14:paraId="44D3C209" w14:textId="77777777" w:rsidR="00780388" w:rsidRPr="0043223C" w:rsidRDefault="00780388" w:rsidP="00503181">
            <w:pPr>
              <w:spacing w:line="276" w:lineRule="auto"/>
              <w:jc w:val="center"/>
              <w:rPr>
                <w:rFonts w:cs="Times New Roman"/>
                <w:szCs w:val="24"/>
              </w:rPr>
            </w:pPr>
          </w:p>
        </w:tc>
      </w:tr>
      <w:tr w:rsidR="00780388" w:rsidRPr="0043223C" w14:paraId="43D95F74" w14:textId="77777777" w:rsidTr="00503181">
        <w:trPr>
          <w:cantSplit/>
        </w:trPr>
        <w:tc>
          <w:tcPr>
            <w:tcW w:w="936" w:type="dxa"/>
          </w:tcPr>
          <w:p w14:paraId="28154AA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53DEE18E" w14:textId="77777777" w:rsidR="00780388" w:rsidRPr="0043223C" w:rsidRDefault="00780388" w:rsidP="00503181">
            <w:pPr>
              <w:spacing w:line="276" w:lineRule="auto"/>
              <w:rPr>
                <w:rFonts w:cs="Times New Roman"/>
                <w:szCs w:val="24"/>
              </w:rPr>
            </w:pPr>
            <w:r w:rsidRPr="0043223C">
              <w:rPr>
                <w:rFonts w:cs="Times New Roman"/>
                <w:szCs w:val="24"/>
              </w:rPr>
              <w:t>Rodný list Cecílie Hruškové</w:t>
            </w:r>
          </w:p>
          <w:p w14:paraId="287FF77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narozena 17. 11. 1885, originál a xerokopie, 2 ff.</w:t>
            </w:r>
          </w:p>
        </w:tc>
        <w:tc>
          <w:tcPr>
            <w:tcW w:w="1550" w:type="dxa"/>
          </w:tcPr>
          <w:p w14:paraId="5044E213" w14:textId="77777777" w:rsidR="00780388" w:rsidRPr="0043223C" w:rsidRDefault="00780388" w:rsidP="00503181">
            <w:pPr>
              <w:spacing w:line="276" w:lineRule="auto"/>
              <w:jc w:val="center"/>
              <w:rPr>
                <w:rFonts w:cs="Times New Roman"/>
                <w:szCs w:val="24"/>
              </w:rPr>
            </w:pPr>
            <w:r w:rsidRPr="0043223C">
              <w:rPr>
                <w:rFonts w:cs="Times New Roman"/>
                <w:szCs w:val="24"/>
              </w:rPr>
              <w:t>1885</w:t>
            </w:r>
          </w:p>
        </w:tc>
        <w:tc>
          <w:tcPr>
            <w:tcW w:w="1065" w:type="dxa"/>
          </w:tcPr>
          <w:p w14:paraId="7DA1D0EF"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5F9EF47F" w14:textId="77777777" w:rsidTr="00503181">
        <w:trPr>
          <w:cantSplit/>
        </w:trPr>
        <w:tc>
          <w:tcPr>
            <w:tcW w:w="936" w:type="dxa"/>
          </w:tcPr>
          <w:p w14:paraId="052FBE1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139BF669" w14:textId="77777777" w:rsidR="00780388" w:rsidRPr="0043223C" w:rsidRDefault="00780388" w:rsidP="00503181">
            <w:pPr>
              <w:spacing w:line="276" w:lineRule="auto"/>
              <w:rPr>
                <w:rFonts w:cs="Times New Roman"/>
                <w:szCs w:val="24"/>
              </w:rPr>
            </w:pPr>
            <w:r w:rsidRPr="0043223C">
              <w:rPr>
                <w:rFonts w:cs="Times New Roman"/>
                <w:szCs w:val="24"/>
              </w:rPr>
              <w:t>Členská legitimace – Svaz československo-sovětského přátelství</w:t>
            </w:r>
          </w:p>
          <w:p w14:paraId="6148D84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 ks</w:t>
            </w:r>
          </w:p>
        </w:tc>
        <w:tc>
          <w:tcPr>
            <w:tcW w:w="1550" w:type="dxa"/>
          </w:tcPr>
          <w:p w14:paraId="429D4C12" w14:textId="77777777" w:rsidR="00780388" w:rsidRPr="0043223C" w:rsidRDefault="00780388" w:rsidP="00503181">
            <w:pPr>
              <w:spacing w:line="276" w:lineRule="auto"/>
              <w:jc w:val="center"/>
              <w:rPr>
                <w:rFonts w:cs="Times New Roman"/>
                <w:szCs w:val="24"/>
              </w:rPr>
            </w:pPr>
            <w:r w:rsidRPr="0043223C">
              <w:rPr>
                <w:rFonts w:cs="Times New Roman"/>
                <w:szCs w:val="24"/>
              </w:rPr>
              <w:t>1955</w:t>
            </w:r>
          </w:p>
        </w:tc>
        <w:tc>
          <w:tcPr>
            <w:tcW w:w="1065" w:type="dxa"/>
          </w:tcPr>
          <w:p w14:paraId="277C1E31"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40C18ED2" w14:textId="77777777" w:rsidTr="00503181">
        <w:trPr>
          <w:cantSplit/>
        </w:trPr>
        <w:tc>
          <w:tcPr>
            <w:tcW w:w="936" w:type="dxa"/>
          </w:tcPr>
          <w:p w14:paraId="70169CE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2E8E31EB" w14:textId="77777777" w:rsidR="00780388" w:rsidRPr="0043223C" w:rsidRDefault="00780388" w:rsidP="00503181">
            <w:pPr>
              <w:spacing w:line="276" w:lineRule="auto"/>
              <w:rPr>
                <w:rFonts w:cs="Times New Roman"/>
                <w:szCs w:val="24"/>
              </w:rPr>
            </w:pPr>
            <w:r w:rsidRPr="0043223C">
              <w:rPr>
                <w:rFonts w:cs="Times New Roman"/>
                <w:szCs w:val="24"/>
              </w:rPr>
              <w:t>Očkovací průkaz</w:t>
            </w:r>
          </w:p>
          <w:p w14:paraId="201DE2B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 xml:space="preserve">čes., 1 ks </w:t>
            </w:r>
          </w:p>
        </w:tc>
        <w:tc>
          <w:tcPr>
            <w:tcW w:w="1550" w:type="dxa"/>
          </w:tcPr>
          <w:p w14:paraId="358F0788" w14:textId="77777777" w:rsidR="00780388" w:rsidRPr="0043223C" w:rsidRDefault="00780388" w:rsidP="00503181">
            <w:pPr>
              <w:spacing w:line="276" w:lineRule="auto"/>
              <w:jc w:val="center"/>
              <w:rPr>
                <w:rFonts w:cs="Times New Roman"/>
                <w:szCs w:val="24"/>
              </w:rPr>
            </w:pPr>
            <w:r w:rsidRPr="0043223C">
              <w:rPr>
                <w:rFonts w:cs="Times New Roman"/>
                <w:szCs w:val="24"/>
              </w:rPr>
              <w:t>1959</w:t>
            </w:r>
          </w:p>
        </w:tc>
        <w:tc>
          <w:tcPr>
            <w:tcW w:w="1065" w:type="dxa"/>
          </w:tcPr>
          <w:p w14:paraId="4B20B4B6"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3AF9D191" w14:textId="77777777" w:rsidTr="00503181">
        <w:trPr>
          <w:cantSplit/>
        </w:trPr>
        <w:tc>
          <w:tcPr>
            <w:tcW w:w="936" w:type="dxa"/>
          </w:tcPr>
          <w:p w14:paraId="5C90ECE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3EDE0362" w14:textId="77777777" w:rsidR="00780388" w:rsidRPr="0043223C" w:rsidRDefault="00780388" w:rsidP="00503181">
            <w:pPr>
              <w:spacing w:line="276" w:lineRule="auto"/>
              <w:rPr>
                <w:rFonts w:cs="Times New Roman"/>
                <w:szCs w:val="24"/>
              </w:rPr>
            </w:pPr>
            <w:r w:rsidRPr="0043223C">
              <w:rPr>
                <w:rFonts w:cs="Times New Roman"/>
                <w:szCs w:val="24"/>
              </w:rPr>
              <w:t>Poznámky</w:t>
            </w:r>
          </w:p>
          <w:p w14:paraId="6634A4C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 ff.</w:t>
            </w:r>
          </w:p>
        </w:tc>
        <w:tc>
          <w:tcPr>
            <w:tcW w:w="1550" w:type="dxa"/>
          </w:tcPr>
          <w:p w14:paraId="0CA2993A" w14:textId="77777777" w:rsidR="00780388" w:rsidRPr="0043223C" w:rsidRDefault="00780388" w:rsidP="00503181">
            <w:pPr>
              <w:spacing w:line="276" w:lineRule="auto"/>
              <w:jc w:val="center"/>
              <w:rPr>
                <w:rFonts w:cs="Times New Roman"/>
                <w:szCs w:val="24"/>
              </w:rPr>
            </w:pPr>
            <w:r w:rsidRPr="0043223C">
              <w:rPr>
                <w:rFonts w:cs="Times New Roman"/>
                <w:szCs w:val="24"/>
              </w:rPr>
              <w:t>1965</w:t>
            </w:r>
          </w:p>
        </w:tc>
        <w:tc>
          <w:tcPr>
            <w:tcW w:w="1065" w:type="dxa"/>
          </w:tcPr>
          <w:p w14:paraId="54DCF041"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577B176D" w14:textId="77777777" w:rsidTr="00503181">
        <w:trPr>
          <w:cantSplit/>
        </w:trPr>
        <w:tc>
          <w:tcPr>
            <w:tcW w:w="936" w:type="dxa"/>
          </w:tcPr>
          <w:p w14:paraId="1CE98D5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6E0A231" w14:textId="77777777" w:rsidR="00780388" w:rsidRPr="0043223C" w:rsidRDefault="00780388" w:rsidP="00503181">
            <w:pPr>
              <w:spacing w:line="276" w:lineRule="auto"/>
              <w:rPr>
                <w:rFonts w:cs="Times New Roman"/>
                <w:szCs w:val="24"/>
              </w:rPr>
            </w:pPr>
            <w:r w:rsidRPr="0043223C">
              <w:rPr>
                <w:rFonts w:cs="Times New Roman"/>
                <w:szCs w:val="24"/>
              </w:rPr>
              <w:t>Úmrtní list Cecílie Hruškové</w:t>
            </w:r>
          </w:p>
          <w:p w14:paraId="32BB0C3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dne 3. 1. 1970, 1 ff.</w:t>
            </w:r>
          </w:p>
        </w:tc>
        <w:tc>
          <w:tcPr>
            <w:tcW w:w="1550" w:type="dxa"/>
          </w:tcPr>
          <w:p w14:paraId="4CD16337" w14:textId="77777777" w:rsidR="00780388" w:rsidRPr="0043223C" w:rsidRDefault="00780388" w:rsidP="00503181">
            <w:pPr>
              <w:spacing w:line="276" w:lineRule="auto"/>
              <w:jc w:val="center"/>
              <w:rPr>
                <w:rFonts w:cs="Times New Roman"/>
                <w:szCs w:val="24"/>
              </w:rPr>
            </w:pPr>
            <w:r w:rsidRPr="0043223C">
              <w:rPr>
                <w:rFonts w:cs="Times New Roman"/>
                <w:szCs w:val="24"/>
              </w:rPr>
              <w:t>1970</w:t>
            </w:r>
          </w:p>
        </w:tc>
        <w:tc>
          <w:tcPr>
            <w:tcW w:w="1065" w:type="dxa"/>
          </w:tcPr>
          <w:p w14:paraId="17D813C4"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63B93FDA" w14:textId="77777777" w:rsidTr="00503181">
        <w:trPr>
          <w:cantSplit/>
        </w:trPr>
        <w:tc>
          <w:tcPr>
            <w:tcW w:w="936" w:type="dxa"/>
          </w:tcPr>
          <w:p w14:paraId="283E868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01BC4317" w14:textId="77777777" w:rsidR="00780388" w:rsidRPr="0043223C" w:rsidRDefault="00780388" w:rsidP="00503181">
            <w:pPr>
              <w:spacing w:line="276" w:lineRule="auto"/>
              <w:rPr>
                <w:rFonts w:cs="Times New Roman"/>
                <w:szCs w:val="24"/>
              </w:rPr>
            </w:pPr>
            <w:r w:rsidRPr="0043223C">
              <w:rPr>
                <w:rFonts w:cs="Times New Roman"/>
                <w:szCs w:val="24"/>
              </w:rPr>
              <w:t>Parte Cecílie Hruškové</w:t>
            </w:r>
          </w:p>
          <w:p w14:paraId="2E666C80"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pohřeb dne 7. 1. 1970, 1 ff.</w:t>
            </w:r>
          </w:p>
        </w:tc>
        <w:tc>
          <w:tcPr>
            <w:tcW w:w="1550" w:type="dxa"/>
          </w:tcPr>
          <w:p w14:paraId="2A5D253F" w14:textId="77777777" w:rsidR="00780388" w:rsidRPr="0043223C" w:rsidRDefault="00780388" w:rsidP="00503181">
            <w:pPr>
              <w:spacing w:line="276" w:lineRule="auto"/>
              <w:jc w:val="center"/>
              <w:rPr>
                <w:rFonts w:cs="Times New Roman"/>
                <w:szCs w:val="24"/>
              </w:rPr>
            </w:pPr>
            <w:r w:rsidRPr="0043223C">
              <w:rPr>
                <w:rFonts w:cs="Times New Roman"/>
                <w:szCs w:val="24"/>
              </w:rPr>
              <w:t>1970</w:t>
            </w:r>
          </w:p>
        </w:tc>
        <w:tc>
          <w:tcPr>
            <w:tcW w:w="1065" w:type="dxa"/>
          </w:tcPr>
          <w:p w14:paraId="526ABBF3"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21A6BDE0" w14:textId="77777777" w:rsidTr="00503181">
        <w:trPr>
          <w:cantSplit/>
        </w:trPr>
        <w:tc>
          <w:tcPr>
            <w:tcW w:w="936" w:type="dxa"/>
          </w:tcPr>
          <w:p w14:paraId="54D38195" w14:textId="77777777" w:rsidR="00780388" w:rsidRPr="0043223C" w:rsidRDefault="00780388" w:rsidP="00503181">
            <w:pPr>
              <w:spacing w:line="276" w:lineRule="auto"/>
              <w:ind w:left="360"/>
              <w:rPr>
                <w:rFonts w:cs="Times New Roman"/>
                <w:szCs w:val="24"/>
              </w:rPr>
            </w:pPr>
          </w:p>
        </w:tc>
        <w:tc>
          <w:tcPr>
            <w:tcW w:w="5232" w:type="dxa"/>
            <w:vAlign w:val="center"/>
          </w:tcPr>
          <w:p w14:paraId="511F26D7"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Ekonomické záležitosti</w:t>
            </w:r>
          </w:p>
        </w:tc>
        <w:tc>
          <w:tcPr>
            <w:tcW w:w="1550" w:type="dxa"/>
          </w:tcPr>
          <w:p w14:paraId="3321EDA8" w14:textId="77777777" w:rsidR="00780388" w:rsidRPr="0043223C" w:rsidRDefault="00780388" w:rsidP="00503181">
            <w:pPr>
              <w:spacing w:line="276" w:lineRule="auto"/>
              <w:jc w:val="center"/>
              <w:rPr>
                <w:rFonts w:cs="Times New Roman"/>
                <w:szCs w:val="24"/>
              </w:rPr>
            </w:pPr>
          </w:p>
        </w:tc>
        <w:tc>
          <w:tcPr>
            <w:tcW w:w="1065" w:type="dxa"/>
          </w:tcPr>
          <w:p w14:paraId="37A720EC" w14:textId="77777777" w:rsidR="00780388" w:rsidRPr="0043223C" w:rsidRDefault="00780388" w:rsidP="00503181">
            <w:pPr>
              <w:spacing w:line="276" w:lineRule="auto"/>
              <w:jc w:val="center"/>
              <w:rPr>
                <w:rFonts w:cs="Times New Roman"/>
                <w:szCs w:val="24"/>
              </w:rPr>
            </w:pPr>
          </w:p>
        </w:tc>
      </w:tr>
      <w:tr w:rsidR="00780388" w:rsidRPr="0043223C" w14:paraId="3ED7109F" w14:textId="77777777" w:rsidTr="00503181">
        <w:trPr>
          <w:cantSplit/>
        </w:trPr>
        <w:tc>
          <w:tcPr>
            <w:tcW w:w="936" w:type="dxa"/>
          </w:tcPr>
          <w:p w14:paraId="14CF007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645075CB" w14:textId="77777777" w:rsidR="00780388" w:rsidRPr="0043223C" w:rsidRDefault="00780388" w:rsidP="00503181">
            <w:pPr>
              <w:spacing w:line="276" w:lineRule="auto"/>
              <w:rPr>
                <w:rFonts w:cs="Times New Roman"/>
                <w:szCs w:val="24"/>
              </w:rPr>
            </w:pPr>
            <w:r w:rsidRPr="0043223C">
              <w:rPr>
                <w:rFonts w:cs="Times New Roman"/>
                <w:szCs w:val="24"/>
              </w:rPr>
              <w:t>Splacení podílu pro Josefa, Marii a Julii Humpol</w:t>
            </w:r>
            <w:r>
              <w:rPr>
                <w:rFonts w:cs="Times New Roman"/>
                <w:szCs w:val="24"/>
              </w:rPr>
              <w:t>c</w:t>
            </w:r>
            <w:r w:rsidRPr="0043223C">
              <w:rPr>
                <w:rFonts w:cs="Times New Roman"/>
                <w:szCs w:val="24"/>
              </w:rPr>
              <w:t>ovy; synovce a neteře ze strany Antonína Hrušky</w:t>
            </w:r>
          </w:p>
          <w:p w14:paraId="7DC3D3E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3 ff.</w:t>
            </w:r>
          </w:p>
        </w:tc>
        <w:tc>
          <w:tcPr>
            <w:tcW w:w="1550" w:type="dxa"/>
          </w:tcPr>
          <w:p w14:paraId="5CA5E325" w14:textId="77777777" w:rsidR="00780388" w:rsidRPr="0043223C" w:rsidRDefault="00780388" w:rsidP="00503181">
            <w:pPr>
              <w:spacing w:line="276" w:lineRule="auto"/>
              <w:jc w:val="center"/>
              <w:rPr>
                <w:rFonts w:cs="Times New Roman"/>
                <w:szCs w:val="24"/>
              </w:rPr>
            </w:pPr>
            <w:r w:rsidRPr="0043223C">
              <w:rPr>
                <w:rFonts w:cs="Times New Roman"/>
                <w:szCs w:val="24"/>
              </w:rPr>
              <w:t>1917</w:t>
            </w:r>
          </w:p>
        </w:tc>
        <w:tc>
          <w:tcPr>
            <w:tcW w:w="1065" w:type="dxa"/>
          </w:tcPr>
          <w:p w14:paraId="6307D72F"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10ABF26F" w14:textId="77777777" w:rsidTr="00503181">
        <w:trPr>
          <w:cantSplit/>
        </w:trPr>
        <w:tc>
          <w:tcPr>
            <w:tcW w:w="936" w:type="dxa"/>
          </w:tcPr>
          <w:p w14:paraId="5BA588D7"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787F7B37" w14:textId="77777777" w:rsidR="00780388" w:rsidRPr="0043223C" w:rsidRDefault="00780388" w:rsidP="00503181">
            <w:pPr>
              <w:spacing w:line="276" w:lineRule="auto"/>
              <w:rPr>
                <w:rFonts w:cs="Times New Roman"/>
                <w:szCs w:val="24"/>
              </w:rPr>
            </w:pPr>
            <w:r w:rsidRPr="0043223C">
              <w:rPr>
                <w:rFonts w:cs="Times New Roman"/>
                <w:szCs w:val="24"/>
              </w:rPr>
              <w:t>Objednávka pohřbu</w:t>
            </w:r>
          </w:p>
          <w:p w14:paraId="4DA6E86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172DFE1A" w14:textId="77777777" w:rsidR="00780388" w:rsidRPr="0043223C" w:rsidRDefault="00780388" w:rsidP="00503181">
            <w:pPr>
              <w:spacing w:line="276" w:lineRule="auto"/>
              <w:jc w:val="center"/>
              <w:rPr>
                <w:rFonts w:cs="Times New Roman"/>
                <w:szCs w:val="24"/>
              </w:rPr>
            </w:pPr>
            <w:r w:rsidRPr="0043223C">
              <w:rPr>
                <w:rFonts w:cs="Times New Roman"/>
                <w:szCs w:val="24"/>
              </w:rPr>
              <w:t>1970</w:t>
            </w:r>
          </w:p>
        </w:tc>
        <w:tc>
          <w:tcPr>
            <w:tcW w:w="1065" w:type="dxa"/>
          </w:tcPr>
          <w:p w14:paraId="5A79E0A5"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7652D0D8" w14:textId="77777777" w:rsidTr="00503181">
        <w:trPr>
          <w:cantSplit/>
        </w:trPr>
        <w:tc>
          <w:tcPr>
            <w:tcW w:w="936" w:type="dxa"/>
          </w:tcPr>
          <w:p w14:paraId="2F8053A8" w14:textId="77777777" w:rsidR="00780388" w:rsidRPr="0043223C" w:rsidRDefault="00780388" w:rsidP="00503181">
            <w:pPr>
              <w:spacing w:line="276" w:lineRule="auto"/>
              <w:ind w:left="360"/>
              <w:rPr>
                <w:rFonts w:cs="Times New Roman"/>
                <w:szCs w:val="24"/>
              </w:rPr>
            </w:pPr>
          </w:p>
        </w:tc>
        <w:tc>
          <w:tcPr>
            <w:tcW w:w="5232" w:type="dxa"/>
            <w:vAlign w:val="center"/>
          </w:tcPr>
          <w:p w14:paraId="69162ADF"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Pozůstalost po Josefovi Dvořákovi, otci Cecilie Hruškové</w:t>
            </w:r>
          </w:p>
        </w:tc>
        <w:tc>
          <w:tcPr>
            <w:tcW w:w="1550" w:type="dxa"/>
          </w:tcPr>
          <w:p w14:paraId="12779ADC" w14:textId="77777777" w:rsidR="00780388" w:rsidRPr="0043223C" w:rsidRDefault="00780388" w:rsidP="00503181">
            <w:pPr>
              <w:spacing w:line="276" w:lineRule="auto"/>
              <w:jc w:val="center"/>
              <w:rPr>
                <w:rFonts w:cs="Times New Roman"/>
                <w:szCs w:val="24"/>
              </w:rPr>
            </w:pPr>
          </w:p>
        </w:tc>
        <w:tc>
          <w:tcPr>
            <w:tcW w:w="1065" w:type="dxa"/>
          </w:tcPr>
          <w:p w14:paraId="117CA857" w14:textId="77777777" w:rsidR="00780388" w:rsidRPr="0043223C" w:rsidRDefault="00780388" w:rsidP="00503181">
            <w:pPr>
              <w:spacing w:line="276" w:lineRule="auto"/>
              <w:jc w:val="center"/>
              <w:rPr>
                <w:rFonts w:cs="Times New Roman"/>
                <w:szCs w:val="24"/>
              </w:rPr>
            </w:pPr>
          </w:p>
        </w:tc>
      </w:tr>
      <w:tr w:rsidR="00780388" w:rsidRPr="0043223C" w14:paraId="78D9DAB1" w14:textId="77777777" w:rsidTr="00503181">
        <w:trPr>
          <w:cantSplit/>
        </w:trPr>
        <w:tc>
          <w:tcPr>
            <w:tcW w:w="936" w:type="dxa"/>
          </w:tcPr>
          <w:p w14:paraId="6222D3F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6D2BBC45" w14:textId="77777777" w:rsidR="00780388" w:rsidRPr="0043223C" w:rsidRDefault="00780388" w:rsidP="00503181">
            <w:pPr>
              <w:spacing w:line="276" w:lineRule="auto"/>
              <w:rPr>
                <w:rFonts w:cs="Times New Roman"/>
                <w:szCs w:val="24"/>
              </w:rPr>
            </w:pPr>
            <w:r w:rsidRPr="0043223C">
              <w:rPr>
                <w:rFonts w:cs="Times New Roman"/>
                <w:szCs w:val="24"/>
              </w:rPr>
              <w:t>Oddací list Josefa Dvořáka a Karolíny Dvořákové</w:t>
            </w:r>
          </w:p>
          <w:p w14:paraId="41E28CB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oddáni 12. 2. 1884, xerokopie, 4 ff.</w:t>
            </w:r>
          </w:p>
        </w:tc>
        <w:tc>
          <w:tcPr>
            <w:tcW w:w="1550" w:type="dxa"/>
          </w:tcPr>
          <w:p w14:paraId="2B3D26D1" w14:textId="77777777" w:rsidR="00780388" w:rsidRPr="0043223C" w:rsidRDefault="00780388" w:rsidP="00503181">
            <w:pPr>
              <w:spacing w:line="276" w:lineRule="auto"/>
              <w:jc w:val="center"/>
              <w:rPr>
                <w:rFonts w:cs="Times New Roman"/>
                <w:szCs w:val="24"/>
              </w:rPr>
            </w:pPr>
            <w:r w:rsidRPr="0043223C">
              <w:rPr>
                <w:rFonts w:cs="Times New Roman"/>
                <w:szCs w:val="24"/>
              </w:rPr>
              <w:t>1884</w:t>
            </w:r>
          </w:p>
        </w:tc>
        <w:tc>
          <w:tcPr>
            <w:tcW w:w="1065" w:type="dxa"/>
          </w:tcPr>
          <w:p w14:paraId="6406EDB3"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2637D385" w14:textId="77777777" w:rsidTr="00503181">
        <w:trPr>
          <w:cantSplit/>
        </w:trPr>
        <w:tc>
          <w:tcPr>
            <w:tcW w:w="936" w:type="dxa"/>
          </w:tcPr>
          <w:p w14:paraId="58A7C35E" w14:textId="77777777" w:rsidR="00780388" w:rsidRPr="0043223C" w:rsidRDefault="00780388" w:rsidP="00503181">
            <w:pPr>
              <w:spacing w:line="276" w:lineRule="auto"/>
              <w:ind w:left="360"/>
              <w:rPr>
                <w:rFonts w:cs="Times New Roman"/>
                <w:szCs w:val="24"/>
              </w:rPr>
            </w:pPr>
          </w:p>
        </w:tc>
        <w:tc>
          <w:tcPr>
            <w:tcW w:w="5232" w:type="dxa"/>
            <w:vAlign w:val="center"/>
          </w:tcPr>
          <w:p w14:paraId="36FECBC9" w14:textId="77777777" w:rsidR="00780388" w:rsidRPr="0043223C" w:rsidRDefault="00780388" w:rsidP="00503181">
            <w:pPr>
              <w:spacing w:after="120" w:line="276" w:lineRule="auto"/>
              <w:rPr>
                <w:rFonts w:cs="Times New Roman"/>
                <w:szCs w:val="24"/>
              </w:rPr>
            </w:pPr>
            <w:r w:rsidRPr="0043223C">
              <w:rPr>
                <w:rFonts w:cs="Times New Roman"/>
                <w:b/>
                <w:bCs/>
                <w:sz w:val="28"/>
                <w:szCs w:val="28"/>
              </w:rPr>
              <w:t>Pozůstalost po Karolíně Dvořákové, roz. Vojtové, matce Cecilie Hruškové</w:t>
            </w:r>
          </w:p>
        </w:tc>
        <w:tc>
          <w:tcPr>
            <w:tcW w:w="1550" w:type="dxa"/>
          </w:tcPr>
          <w:p w14:paraId="67DCA14E" w14:textId="77777777" w:rsidR="00780388" w:rsidRPr="0043223C" w:rsidRDefault="00780388" w:rsidP="00503181">
            <w:pPr>
              <w:spacing w:line="276" w:lineRule="auto"/>
              <w:jc w:val="center"/>
              <w:rPr>
                <w:rFonts w:cs="Times New Roman"/>
                <w:szCs w:val="24"/>
              </w:rPr>
            </w:pPr>
          </w:p>
        </w:tc>
        <w:tc>
          <w:tcPr>
            <w:tcW w:w="1065" w:type="dxa"/>
          </w:tcPr>
          <w:p w14:paraId="16250B86" w14:textId="77777777" w:rsidR="00780388" w:rsidRPr="0043223C" w:rsidRDefault="00780388" w:rsidP="00503181">
            <w:pPr>
              <w:spacing w:line="276" w:lineRule="auto"/>
              <w:jc w:val="center"/>
              <w:rPr>
                <w:rFonts w:cs="Times New Roman"/>
                <w:szCs w:val="24"/>
              </w:rPr>
            </w:pPr>
          </w:p>
        </w:tc>
      </w:tr>
      <w:tr w:rsidR="00780388" w:rsidRPr="0043223C" w14:paraId="53843E87" w14:textId="77777777" w:rsidTr="00503181">
        <w:trPr>
          <w:cantSplit/>
        </w:trPr>
        <w:tc>
          <w:tcPr>
            <w:tcW w:w="936" w:type="dxa"/>
          </w:tcPr>
          <w:p w14:paraId="46BA65D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77E2B33D" w14:textId="77777777" w:rsidR="00780388" w:rsidRPr="0043223C" w:rsidRDefault="00780388" w:rsidP="00503181">
            <w:pPr>
              <w:spacing w:line="276" w:lineRule="auto"/>
              <w:rPr>
                <w:rFonts w:cs="Times New Roman"/>
                <w:szCs w:val="24"/>
              </w:rPr>
            </w:pPr>
            <w:r w:rsidRPr="0043223C">
              <w:rPr>
                <w:rFonts w:cs="Times New Roman"/>
                <w:szCs w:val="24"/>
              </w:rPr>
              <w:t>Rodní list Karolíny Vojtové</w:t>
            </w:r>
          </w:p>
          <w:p w14:paraId="4F0310D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něm., narozena 16. 7. 1862, 4 ff.</w:t>
            </w:r>
          </w:p>
        </w:tc>
        <w:tc>
          <w:tcPr>
            <w:tcW w:w="1550" w:type="dxa"/>
          </w:tcPr>
          <w:p w14:paraId="43A9CE50" w14:textId="77777777" w:rsidR="00780388" w:rsidRPr="0043223C" w:rsidRDefault="00780388" w:rsidP="00503181">
            <w:pPr>
              <w:spacing w:line="276" w:lineRule="auto"/>
              <w:jc w:val="center"/>
              <w:rPr>
                <w:rFonts w:cs="Times New Roman"/>
                <w:szCs w:val="24"/>
              </w:rPr>
            </w:pPr>
            <w:r w:rsidRPr="0043223C">
              <w:rPr>
                <w:rFonts w:cs="Times New Roman"/>
                <w:szCs w:val="24"/>
              </w:rPr>
              <w:t>1862</w:t>
            </w:r>
          </w:p>
        </w:tc>
        <w:tc>
          <w:tcPr>
            <w:tcW w:w="1065" w:type="dxa"/>
          </w:tcPr>
          <w:p w14:paraId="645CB478"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3E94DE97" w14:textId="77777777" w:rsidTr="00503181">
        <w:trPr>
          <w:cantSplit/>
        </w:trPr>
        <w:tc>
          <w:tcPr>
            <w:tcW w:w="936" w:type="dxa"/>
          </w:tcPr>
          <w:p w14:paraId="5691B897" w14:textId="77777777" w:rsidR="00780388" w:rsidRPr="0043223C" w:rsidRDefault="00780388" w:rsidP="00503181">
            <w:pPr>
              <w:spacing w:line="276" w:lineRule="auto"/>
              <w:ind w:left="360"/>
              <w:rPr>
                <w:rFonts w:cs="Times New Roman"/>
                <w:szCs w:val="24"/>
              </w:rPr>
            </w:pPr>
          </w:p>
        </w:tc>
        <w:tc>
          <w:tcPr>
            <w:tcW w:w="5232" w:type="dxa"/>
            <w:vAlign w:val="center"/>
          </w:tcPr>
          <w:p w14:paraId="2F63608F"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VI.11.5. Vzdálení příbuzní Marie Marty Kappelové</w:t>
            </w:r>
          </w:p>
        </w:tc>
        <w:tc>
          <w:tcPr>
            <w:tcW w:w="1550" w:type="dxa"/>
          </w:tcPr>
          <w:p w14:paraId="127C106A" w14:textId="77777777" w:rsidR="00780388" w:rsidRPr="0043223C" w:rsidRDefault="00780388" w:rsidP="00503181">
            <w:pPr>
              <w:spacing w:line="276" w:lineRule="auto"/>
              <w:jc w:val="center"/>
              <w:rPr>
                <w:rFonts w:cs="Times New Roman"/>
                <w:szCs w:val="24"/>
              </w:rPr>
            </w:pPr>
          </w:p>
        </w:tc>
        <w:tc>
          <w:tcPr>
            <w:tcW w:w="1065" w:type="dxa"/>
          </w:tcPr>
          <w:p w14:paraId="3C8E6A68" w14:textId="77777777" w:rsidR="00780388" w:rsidRPr="0043223C" w:rsidRDefault="00780388" w:rsidP="00503181">
            <w:pPr>
              <w:spacing w:line="276" w:lineRule="auto"/>
              <w:jc w:val="center"/>
              <w:rPr>
                <w:rFonts w:cs="Times New Roman"/>
                <w:szCs w:val="24"/>
              </w:rPr>
            </w:pPr>
          </w:p>
        </w:tc>
      </w:tr>
      <w:tr w:rsidR="00780388" w:rsidRPr="0043223C" w14:paraId="609270DB" w14:textId="77777777" w:rsidTr="00503181">
        <w:trPr>
          <w:cantSplit/>
        </w:trPr>
        <w:tc>
          <w:tcPr>
            <w:tcW w:w="936" w:type="dxa"/>
          </w:tcPr>
          <w:p w14:paraId="702C1348" w14:textId="77777777" w:rsidR="00780388" w:rsidRPr="0043223C" w:rsidRDefault="00780388" w:rsidP="00503181">
            <w:pPr>
              <w:spacing w:line="276" w:lineRule="auto"/>
              <w:ind w:left="360"/>
              <w:rPr>
                <w:rFonts w:cs="Times New Roman"/>
                <w:szCs w:val="24"/>
              </w:rPr>
            </w:pPr>
          </w:p>
        </w:tc>
        <w:tc>
          <w:tcPr>
            <w:tcW w:w="5232" w:type="dxa"/>
            <w:vAlign w:val="center"/>
          </w:tcPr>
          <w:p w14:paraId="65EC957C"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Pozůstalost Antonína Dvořáka, strýce Marie Marty Kappelové z matčiny strany</w:t>
            </w:r>
          </w:p>
        </w:tc>
        <w:tc>
          <w:tcPr>
            <w:tcW w:w="1550" w:type="dxa"/>
          </w:tcPr>
          <w:p w14:paraId="402F9847" w14:textId="77777777" w:rsidR="00780388" w:rsidRPr="0043223C" w:rsidRDefault="00780388" w:rsidP="00503181">
            <w:pPr>
              <w:spacing w:line="276" w:lineRule="auto"/>
              <w:jc w:val="center"/>
              <w:rPr>
                <w:rFonts w:cs="Times New Roman"/>
                <w:szCs w:val="24"/>
              </w:rPr>
            </w:pPr>
          </w:p>
        </w:tc>
        <w:tc>
          <w:tcPr>
            <w:tcW w:w="1065" w:type="dxa"/>
          </w:tcPr>
          <w:p w14:paraId="7CF1BAA6" w14:textId="77777777" w:rsidR="00780388" w:rsidRPr="0043223C" w:rsidRDefault="00780388" w:rsidP="00503181">
            <w:pPr>
              <w:spacing w:line="276" w:lineRule="auto"/>
              <w:jc w:val="center"/>
              <w:rPr>
                <w:rFonts w:cs="Times New Roman"/>
                <w:szCs w:val="24"/>
              </w:rPr>
            </w:pPr>
          </w:p>
        </w:tc>
      </w:tr>
      <w:tr w:rsidR="00780388" w:rsidRPr="0043223C" w14:paraId="61519673" w14:textId="77777777" w:rsidTr="00503181">
        <w:trPr>
          <w:cantSplit/>
        </w:trPr>
        <w:tc>
          <w:tcPr>
            <w:tcW w:w="936" w:type="dxa"/>
          </w:tcPr>
          <w:p w14:paraId="6D0079D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64E3538" w14:textId="77777777" w:rsidR="00780388" w:rsidRPr="0043223C" w:rsidRDefault="00780388" w:rsidP="00503181">
            <w:pPr>
              <w:spacing w:line="276" w:lineRule="auto"/>
              <w:rPr>
                <w:rFonts w:cs="Times New Roman"/>
                <w:szCs w:val="24"/>
              </w:rPr>
            </w:pPr>
            <w:r w:rsidRPr="0043223C">
              <w:rPr>
                <w:rFonts w:cs="Times New Roman"/>
                <w:szCs w:val="24"/>
              </w:rPr>
              <w:t>Rodný list Antonína Dvořáka</w:t>
            </w:r>
          </w:p>
          <w:p w14:paraId="415C8D92" w14:textId="77777777" w:rsidR="00780388" w:rsidRPr="0043223C" w:rsidRDefault="00780388" w:rsidP="00503181">
            <w:pPr>
              <w:spacing w:after="120" w:line="276" w:lineRule="auto"/>
              <w:rPr>
                <w:rFonts w:cs="Times New Roman"/>
                <w:szCs w:val="24"/>
              </w:rPr>
            </w:pPr>
            <w:r w:rsidRPr="0043223C">
              <w:rPr>
                <w:rFonts w:cs="Times New Roman"/>
                <w:sz w:val="20"/>
                <w:szCs w:val="20"/>
              </w:rPr>
              <w:t>čes., narozen 28. 6. 1900, xerokopie, 1 ff</w:t>
            </w:r>
            <w:r w:rsidRPr="0043223C">
              <w:rPr>
                <w:rFonts w:cs="Times New Roman"/>
                <w:szCs w:val="24"/>
              </w:rPr>
              <w:t>.</w:t>
            </w:r>
          </w:p>
        </w:tc>
        <w:tc>
          <w:tcPr>
            <w:tcW w:w="1550" w:type="dxa"/>
          </w:tcPr>
          <w:p w14:paraId="16AFE6EB" w14:textId="77777777" w:rsidR="00780388" w:rsidRPr="0043223C" w:rsidRDefault="00780388" w:rsidP="00503181">
            <w:pPr>
              <w:spacing w:line="276" w:lineRule="auto"/>
              <w:jc w:val="center"/>
              <w:rPr>
                <w:rFonts w:cs="Times New Roman"/>
                <w:szCs w:val="24"/>
              </w:rPr>
            </w:pPr>
            <w:r w:rsidRPr="0043223C">
              <w:rPr>
                <w:rFonts w:cs="Times New Roman"/>
                <w:szCs w:val="24"/>
              </w:rPr>
              <w:t>1900</w:t>
            </w:r>
          </w:p>
        </w:tc>
        <w:tc>
          <w:tcPr>
            <w:tcW w:w="1065" w:type="dxa"/>
          </w:tcPr>
          <w:p w14:paraId="753A86C8"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428CA209" w14:textId="77777777" w:rsidTr="00503181">
        <w:trPr>
          <w:cantSplit/>
        </w:trPr>
        <w:tc>
          <w:tcPr>
            <w:tcW w:w="936" w:type="dxa"/>
          </w:tcPr>
          <w:p w14:paraId="120593EB" w14:textId="77777777" w:rsidR="00780388" w:rsidRPr="0043223C" w:rsidRDefault="00780388" w:rsidP="00503181">
            <w:pPr>
              <w:spacing w:line="276" w:lineRule="auto"/>
              <w:ind w:left="360"/>
              <w:rPr>
                <w:rFonts w:cs="Times New Roman"/>
                <w:szCs w:val="24"/>
              </w:rPr>
            </w:pPr>
          </w:p>
        </w:tc>
        <w:tc>
          <w:tcPr>
            <w:tcW w:w="5232" w:type="dxa"/>
            <w:vAlign w:val="center"/>
          </w:tcPr>
          <w:p w14:paraId="7B08658D"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Pozůstalost Františky Hruškové, tety Marie Marty Kappelové z otcovy strany</w:t>
            </w:r>
          </w:p>
        </w:tc>
        <w:tc>
          <w:tcPr>
            <w:tcW w:w="1550" w:type="dxa"/>
          </w:tcPr>
          <w:p w14:paraId="0C2CC17F" w14:textId="77777777" w:rsidR="00780388" w:rsidRPr="0043223C" w:rsidRDefault="00780388" w:rsidP="00503181">
            <w:pPr>
              <w:spacing w:line="276" w:lineRule="auto"/>
              <w:jc w:val="center"/>
              <w:rPr>
                <w:rFonts w:cs="Times New Roman"/>
                <w:szCs w:val="24"/>
              </w:rPr>
            </w:pPr>
          </w:p>
        </w:tc>
        <w:tc>
          <w:tcPr>
            <w:tcW w:w="1065" w:type="dxa"/>
          </w:tcPr>
          <w:p w14:paraId="2C07CE93" w14:textId="77777777" w:rsidR="00780388" w:rsidRPr="0043223C" w:rsidRDefault="00780388" w:rsidP="00503181">
            <w:pPr>
              <w:spacing w:line="276" w:lineRule="auto"/>
              <w:jc w:val="center"/>
              <w:rPr>
                <w:rFonts w:cs="Times New Roman"/>
                <w:szCs w:val="24"/>
              </w:rPr>
            </w:pPr>
          </w:p>
        </w:tc>
      </w:tr>
      <w:tr w:rsidR="00780388" w:rsidRPr="0043223C" w14:paraId="79FF4B7A" w14:textId="77777777" w:rsidTr="00503181">
        <w:trPr>
          <w:cantSplit/>
        </w:trPr>
        <w:tc>
          <w:tcPr>
            <w:tcW w:w="936" w:type="dxa"/>
          </w:tcPr>
          <w:p w14:paraId="28311BC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7F04237E" w14:textId="77777777" w:rsidR="00780388" w:rsidRPr="0043223C" w:rsidRDefault="00780388" w:rsidP="00503181">
            <w:pPr>
              <w:spacing w:line="276" w:lineRule="auto"/>
              <w:rPr>
                <w:rFonts w:cs="Times New Roman"/>
                <w:szCs w:val="24"/>
              </w:rPr>
            </w:pPr>
            <w:r w:rsidRPr="0043223C">
              <w:rPr>
                <w:rFonts w:cs="Times New Roman"/>
                <w:szCs w:val="24"/>
              </w:rPr>
              <w:t>Úmrtní list Františky Hruškové</w:t>
            </w:r>
          </w:p>
          <w:p w14:paraId="5CD2966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zemřela 14. 1. 1916, originál a xerokopie, 2 ff.</w:t>
            </w:r>
          </w:p>
        </w:tc>
        <w:tc>
          <w:tcPr>
            <w:tcW w:w="1550" w:type="dxa"/>
          </w:tcPr>
          <w:p w14:paraId="15E1C4F8" w14:textId="77777777" w:rsidR="00780388" w:rsidRPr="0043223C" w:rsidRDefault="00780388" w:rsidP="00503181">
            <w:pPr>
              <w:spacing w:line="276" w:lineRule="auto"/>
              <w:jc w:val="center"/>
              <w:rPr>
                <w:rFonts w:cs="Times New Roman"/>
                <w:szCs w:val="24"/>
              </w:rPr>
            </w:pPr>
            <w:r w:rsidRPr="0043223C">
              <w:rPr>
                <w:rFonts w:cs="Times New Roman"/>
                <w:szCs w:val="24"/>
              </w:rPr>
              <w:t>1916</w:t>
            </w:r>
          </w:p>
        </w:tc>
        <w:tc>
          <w:tcPr>
            <w:tcW w:w="1065" w:type="dxa"/>
          </w:tcPr>
          <w:p w14:paraId="114E0AC1"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09CBB1EF" w14:textId="77777777" w:rsidTr="00503181">
        <w:trPr>
          <w:cantSplit/>
        </w:trPr>
        <w:tc>
          <w:tcPr>
            <w:tcW w:w="936" w:type="dxa"/>
          </w:tcPr>
          <w:p w14:paraId="51FF7E75" w14:textId="77777777" w:rsidR="00780388" w:rsidRPr="0043223C" w:rsidRDefault="00780388" w:rsidP="00503181">
            <w:pPr>
              <w:spacing w:line="276" w:lineRule="auto"/>
              <w:ind w:left="360"/>
              <w:rPr>
                <w:rFonts w:cs="Times New Roman"/>
                <w:szCs w:val="24"/>
              </w:rPr>
            </w:pPr>
          </w:p>
        </w:tc>
        <w:tc>
          <w:tcPr>
            <w:tcW w:w="5232" w:type="dxa"/>
            <w:vAlign w:val="center"/>
          </w:tcPr>
          <w:p w14:paraId="51A32126"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Pozůstalost Josefy Motyčkové, sestry Marie Marty Hruškové</w:t>
            </w:r>
          </w:p>
        </w:tc>
        <w:tc>
          <w:tcPr>
            <w:tcW w:w="1550" w:type="dxa"/>
          </w:tcPr>
          <w:p w14:paraId="7A3B960D" w14:textId="77777777" w:rsidR="00780388" w:rsidRPr="0043223C" w:rsidRDefault="00780388" w:rsidP="00503181">
            <w:pPr>
              <w:spacing w:line="276" w:lineRule="auto"/>
              <w:jc w:val="center"/>
              <w:rPr>
                <w:rFonts w:cs="Times New Roman"/>
                <w:szCs w:val="24"/>
              </w:rPr>
            </w:pPr>
          </w:p>
        </w:tc>
        <w:tc>
          <w:tcPr>
            <w:tcW w:w="1065" w:type="dxa"/>
          </w:tcPr>
          <w:p w14:paraId="5AF87C76" w14:textId="77777777" w:rsidR="00780388" w:rsidRPr="0043223C" w:rsidRDefault="00780388" w:rsidP="00503181">
            <w:pPr>
              <w:spacing w:line="276" w:lineRule="auto"/>
              <w:jc w:val="center"/>
              <w:rPr>
                <w:rFonts w:cs="Times New Roman"/>
                <w:szCs w:val="24"/>
              </w:rPr>
            </w:pPr>
          </w:p>
        </w:tc>
      </w:tr>
      <w:tr w:rsidR="00780388" w:rsidRPr="0043223C" w14:paraId="092D5A2A" w14:textId="77777777" w:rsidTr="00503181">
        <w:trPr>
          <w:cantSplit/>
        </w:trPr>
        <w:tc>
          <w:tcPr>
            <w:tcW w:w="936" w:type="dxa"/>
          </w:tcPr>
          <w:p w14:paraId="6675C2F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4EC64158" w14:textId="77777777" w:rsidR="00780388" w:rsidRPr="0043223C" w:rsidRDefault="00780388" w:rsidP="00503181">
            <w:pPr>
              <w:spacing w:line="276" w:lineRule="auto"/>
              <w:rPr>
                <w:rFonts w:cs="Times New Roman"/>
                <w:szCs w:val="24"/>
              </w:rPr>
            </w:pPr>
            <w:r w:rsidRPr="0043223C">
              <w:rPr>
                <w:rFonts w:cs="Times New Roman"/>
                <w:szCs w:val="24"/>
              </w:rPr>
              <w:t>Rodný list Josefy Motyčkové</w:t>
            </w:r>
          </w:p>
          <w:p w14:paraId="26C5BA37" w14:textId="77777777" w:rsidR="00780388" w:rsidRPr="0043223C" w:rsidRDefault="00780388" w:rsidP="00503181">
            <w:pPr>
              <w:spacing w:line="276" w:lineRule="auto"/>
              <w:rPr>
                <w:rFonts w:cs="Times New Roman"/>
                <w:szCs w:val="24"/>
              </w:rPr>
            </w:pPr>
            <w:r w:rsidRPr="0043223C">
              <w:rPr>
                <w:rFonts w:cs="Times New Roman"/>
                <w:szCs w:val="24"/>
              </w:rPr>
              <w:t>čes., narozena 25. 12. 1922, xerokopie, 4 ff.</w:t>
            </w:r>
          </w:p>
        </w:tc>
        <w:tc>
          <w:tcPr>
            <w:tcW w:w="1550" w:type="dxa"/>
          </w:tcPr>
          <w:p w14:paraId="0A85A361" w14:textId="77777777" w:rsidR="00780388" w:rsidRPr="0043223C" w:rsidRDefault="00780388" w:rsidP="00503181">
            <w:pPr>
              <w:spacing w:line="276" w:lineRule="auto"/>
              <w:jc w:val="center"/>
              <w:rPr>
                <w:rFonts w:cs="Times New Roman"/>
                <w:szCs w:val="24"/>
              </w:rPr>
            </w:pPr>
            <w:r w:rsidRPr="0043223C">
              <w:rPr>
                <w:rFonts w:cs="Times New Roman"/>
                <w:szCs w:val="24"/>
              </w:rPr>
              <w:t>1922</w:t>
            </w:r>
          </w:p>
        </w:tc>
        <w:tc>
          <w:tcPr>
            <w:tcW w:w="1065" w:type="dxa"/>
          </w:tcPr>
          <w:p w14:paraId="43D97A15"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1C308EE2" w14:textId="77777777" w:rsidTr="00503181">
        <w:trPr>
          <w:cantSplit/>
        </w:trPr>
        <w:tc>
          <w:tcPr>
            <w:tcW w:w="936" w:type="dxa"/>
          </w:tcPr>
          <w:p w14:paraId="2BE8AB4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17FF176A" w14:textId="77777777" w:rsidR="00780388" w:rsidRPr="0043223C" w:rsidRDefault="00780388" w:rsidP="00503181">
            <w:pPr>
              <w:spacing w:line="276" w:lineRule="auto"/>
              <w:rPr>
                <w:rFonts w:cs="Times New Roman"/>
                <w:szCs w:val="24"/>
              </w:rPr>
            </w:pPr>
            <w:r w:rsidRPr="0043223C">
              <w:rPr>
                <w:rFonts w:cs="Times New Roman"/>
                <w:szCs w:val="24"/>
              </w:rPr>
              <w:t>Odevzdací listina – Josefa Hrušková dědí po Josefě Vitulové, roz. Vojtové pozemek 159/2 a 160/3 v Pejškově</w:t>
            </w:r>
          </w:p>
          <w:p w14:paraId="3031EA77"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 ff</w:t>
            </w:r>
          </w:p>
        </w:tc>
        <w:tc>
          <w:tcPr>
            <w:tcW w:w="1550" w:type="dxa"/>
          </w:tcPr>
          <w:p w14:paraId="05FCB079" w14:textId="77777777" w:rsidR="00780388" w:rsidRPr="0043223C" w:rsidRDefault="00780388" w:rsidP="00503181">
            <w:pPr>
              <w:spacing w:line="276" w:lineRule="auto"/>
              <w:jc w:val="center"/>
              <w:rPr>
                <w:rFonts w:cs="Times New Roman"/>
                <w:szCs w:val="24"/>
              </w:rPr>
            </w:pPr>
            <w:r w:rsidRPr="0043223C">
              <w:rPr>
                <w:rFonts w:cs="Times New Roman"/>
                <w:szCs w:val="24"/>
              </w:rPr>
              <w:t>1925</w:t>
            </w:r>
          </w:p>
        </w:tc>
        <w:tc>
          <w:tcPr>
            <w:tcW w:w="1065" w:type="dxa"/>
          </w:tcPr>
          <w:p w14:paraId="4A0AD23F"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64D1DA7F" w14:textId="77777777" w:rsidTr="00503181">
        <w:trPr>
          <w:cantSplit/>
        </w:trPr>
        <w:tc>
          <w:tcPr>
            <w:tcW w:w="936" w:type="dxa"/>
          </w:tcPr>
          <w:p w14:paraId="0DE63F55" w14:textId="77777777" w:rsidR="00780388" w:rsidRPr="0043223C" w:rsidRDefault="00780388" w:rsidP="00503181">
            <w:pPr>
              <w:spacing w:line="276" w:lineRule="auto"/>
              <w:ind w:left="360"/>
              <w:rPr>
                <w:rFonts w:cs="Times New Roman"/>
                <w:szCs w:val="24"/>
              </w:rPr>
            </w:pPr>
          </w:p>
        </w:tc>
        <w:tc>
          <w:tcPr>
            <w:tcW w:w="5232" w:type="dxa"/>
            <w:vAlign w:val="center"/>
          </w:tcPr>
          <w:p w14:paraId="55186171"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Pozůstalost Josefa Motyčky, švagra Marie Marty Hruškové</w:t>
            </w:r>
          </w:p>
        </w:tc>
        <w:tc>
          <w:tcPr>
            <w:tcW w:w="1550" w:type="dxa"/>
          </w:tcPr>
          <w:p w14:paraId="235F036B" w14:textId="77777777" w:rsidR="00780388" w:rsidRPr="0043223C" w:rsidRDefault="00780388" w:rsidP="00503181">
            <w:pPr>
              <w:spacing w:line="276" w:lineRule="auto"/>
              <w:jc w:val="center"/>
              <w:rPr>
                <w:rFonts w:cs="Times New Roman"/>
                <w:szCs w:val="24"/>
              </w:rPr>
            </w:pPr>
          </w:p>
        </w:tc>
        <w:tc>
          <w:tcPr>
            <w:tcW w:w="1065" w:type="dxa"/>
          </w:tcPr>
          <w:p w14:paraId="0F12F1C5" w14:textId="77777777" w:rsidR="00780388" w:rsidRPr="0043223C" w:rsidRDefault="00780388" w:rsidP="00503181">
            <w:pPr>
              <w:spacing w:line="276" w:lineRule="auto"/>
              <w:jc w:val="center"/>
              <w:rPr>
                <w:rFonts w:cs="Times New Roman"/>
                <w:szCs w:val="24"/>
              </w:rPr>
            </w:pPr>
          </w:p>
        </w:tc>
      </w:tr>
      <w:tr w:rsidR="00780388" w:rsidRPr="0043223C" w14:paraId="4C59833F" w14:textId="77777777" w:rsidTr="00503181">
        <w:trPr>
          <w:cantSplit/>
        </w:trPr>
        <w:tc>
          <w:tcPr>
            <w:tcW w:w="936" w:type="dxa"/>
          </w:tcPr>
          <w:p w14:paraId="61B8225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700B16A9" w14:textId="77777777" w:rsidR="00780388" w:rsidRPr="0043223C" w:rsidRDefault="00780388" w:rsidP="00503181">
            <w:pPr>
              <w:spacing w:line="276" w:lineRule="auto"/>
              <w:rPr>
                <w:rFonts w:cs="Times New Roman"/>
                <w:szCs w:val="24"/>
              </w:rPr>
            </w:pPr>
            <w:r w:rsidRPr="0043223C">
              <w:rPr>
                <w:rFonts w:cs="Times New Roman"/>
                <w:szCs w:val="24"/>
              </w:rPr>
              <w:t>Kopie legitimací Josefa Motyčky</w:t>
            </w:r>
          </w:p>
          <w:p w14:paraId="7471392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7 ff.</w:t>
            </w:r>
          </w:p>
        </w:tc>
        <w:tc>
          <w:tcPr>
            <w:tcW w:w="1550" w:type="dxa"/>
          </w:tcPr>
          <w:p w14:paraId="36AB167D" w14:textId="77777777" w:rsidR="00780388" w:rsidRPr="0043223C" w:rsidRDefault="00780388" w:rsidP="00503181">
            <w:pPr>
              <w:spacing w:line="276" w:lineRule="auto"/>
              <w:jc w:val="center"/>
              <w:rPr>
                <w:rFonts w:cs="Times New Roman"/>
                <w:szCs w:val="24"/>
              </w:rPr>
            </w:pPr>
            <w:r w:rsidRPr="0043223C">
              <w:rPr>
                <w:rFonts w:cs="Times New Roman"/>
                <w:szCs w:val="24"/>
              </w:rPr>
              <w:t>1918–1936</w:t>
            </w:r>
          </w:p>
        </w:tc>
        <w:tc>
          <w:tcPr>
            <w:tcW w:w="1065" w:type="dxa"/>
          </w:tcPr>
          <w:p w14:paraId="5C8A9A97"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50BF4281" w14:textId="77777777" w:rsidTr="00503181">
        <w:trPr>
          <w:cantSplit/>
        </w:trPr>
        <w:tc>
          <w:tcPr>
            <w:tcW w:w="936" w:type="dxa"/>
          </w:tcPr>
          <w:p w14:paraId="210CF36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vAlign w:val="center"/>
          </w:tcPr>
          <w:p w14:paraId="08E2CFBA" w14:textId="77777777" w:rsidR="00780388" w:rsidRPr="0043223C" w:rsidRDefault="00780388" w:rsidP="00503181">
            <w:pPr>
              <w:spacing w:line="276" w:lineRule="auto"/>
              <w:rPr>
                <w:rFonts w:cs="Times New Roman"/>
                <w:szCs w:val="24"/>
              </w:rPr>
            </w:pPr>
            <w:r w:rsidRPr="0043223C">
              <w:rPr>
                <w:rFonts w:cs="Times New Roman"/>
                <w:szCs w:val="24"/>
              </w:rPr>
              <w:t>Oddací list Josefa Motyčky a Zdenky Kusalové</w:t>
            </w:r>
          </w:p>
          <w:p w14:paraId="0047B81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oddáni 22. 3. 1952, xerokopie, 1 ff.</w:t>
            </w:r>
          </w:p>
        </w:tc>
        <w:tc>
          <w:tcPr>
            <w:tcW w:w="1550" w:type="dxa"/>
          </w:tcPr>
          <w:p w14:paraId="5A6EE416" w14:textId="77777777" w:rsidR="00780388" w:rsidRPr="0043223C" w:rsidRDefault="00780388" w:rsidP="00503181">
            <w:pPr>
              <w:spacing w:line="276" w:lineRule="auto"/>
              <w:jc w:val="center"/>
              <w:rPr>
                <w:rFonts w:cs="Times New Roman"/>
                <w:szCs w:val="24"/>
              </w:rPr>
            </w:pPr>
            <w:r w:rsidRPr="0043223C">
              <w:rPr>
                <w:rFonts w:cs="Times New Roman"/>
                <w:szCs w:val="24"/>
              </w:rPr>
              <w:t>1952</w:t>
            </w:r>
          </w:p>
        </w:tc>
        <w:tc>
          <w:tcPr>
            <w:tcW w:w="1065" w:type="dxa"/>
          </w:tcPr>
          <w:p w14:paraId="6B30F8A2"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1EE9585A" w14:textId="77777777" w:rsidTr="00503181">
        <w:trPr>
          <w:cantSplit/>
        </w:trPr>
        <w:tc>
          <w:tcPr>
            <w:tcW w:w="936" w:type="dxa"/>
          </w:tcPr>
          <w:p w14:paraId="54673F2E" w14:textId="77777777" w:rsidR="00780388" w:rsidRPr="0043223C" w:rsidRDefault="00780388" w:rsidP="00503181">
            <w:pPr>
              <w:spacing w:line="276" w:lineRule="auto"/>
              <w:ind w:left="360"/>
              <w:rPr>
                <w:rFonts w:cs="Times New Roman"/>
                <w:szCs w:val="24"/>
              </w:rPr>
            </w:pPr>
          </w:p>
        </w:tc>
        <w:tc>
          <w:tcPr>
            <w:tcW w:w="5232" w:type="dxa"/>
          </w:tcPr>
          <w:p w14:paraId="17EFAC44"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VI.12. Ivan Kappel, synovec Marie Kappelové/ syn Jarokvěta Kappela (16. 6. 1951)</w:t>
            </w:r>
          </w:p>
        </w:tc>
        <w:tc>
          <w:tcPr>
            <w:tcW w:w="1550" w:type="dxa"/>
          </w:tcPr>
          <w:p w14:paraId="60B07D66" w14:textId="77777777" w:rsidR="00780388" w:rsidRPr="0043223C" w:rsidRDefault="00780388" w:rsidP="00503181">
            <w:pPr>
              <w:spacing w:line="276" w:lineRule="auto"/>
              <w:jc w:val="center"/>
              <w:rPr>
                <w:rFonts w:cs="Times New Roman"/>
                <w:szCs w:val="24"/>
              </w:rPr>
            </w:pPr>
          </w:p>
        </w:tc>
        <w:tc>
          <w:tcPr>
            <w:tcW w:w="1065" w:type="dxa"/>
          </w:tcPr>
          <w:p w14:paraId="6DC7A3F1" w14:textId="77777777" w:rsidR="00780388" w:rsidRPr="0043223C" w:rsidRDefault="00780388" w:rsidP="00503181">
            <w:pPr>
              <w:spacing w:line="276" w:lineRule="auto"/>
              <w:jc w:val="center"/>
              <w:rPr>
                <w:rFonts w:cs="Times New Roman"/>
                <w:szCs w:val="24"/>
              </w:rPr>
            </w:pPr>
          </w:p>
        </w:tc>
      </w:tr>
      <w:tr w:rsidR="00780388" w:rsidRPr="0043223C" w14:paraId="68255E56" w14:textId="77777777" w:rsidTr="00503181">
        <w:trPr>
          <w:cantSplit/>
        </w:trPr>
        <w:tc>
          <w:tcPr>
            <w:tcW w:w="936" w:type="dxa"/>
          </w:tcPr>
          <w:p w14:paraId="78EF3BA6" w14:textId="77777777" w:rsidR="00780388" w:rsidRPr="0043223C" w:rsidRDefault="00780388" w:rsidP="00503181">
            <w:pPr>
              <w:spacing w:line="276" w:lineRule="auto"/>
              <w:ind w:left="360"/>
              <w:rPr>
                <w:rFonts w:cs="Times New Roman"/>
                <w:szCs w:val="24"/>
              </w:rPr>
            </w:pPr>
          </w:p>
        </w:tc>
        <w:tc>
          <w:tcPr>
            <w:tcW w:w="5232" w:type="dxa"/>
          </w:tcPr>
          <w:p w14:paraId="0CD05009" w14:textId="77777777" w:rsidR="00780388" w:rsidRPr="0043223C" w:rsidRDefault="00780388" w:rsidP="00503181">
            <w:pPr>
              <w:spacing w:after="120" w:line="276" w:lineRule="auto"/>
              <w:rPr>
                <w:rFonts w:cs="Times New Roman"/>
                <w:b/>
                <w:bCs/>
                <w:szCs w:val="24"/>
              </w:rPr>
            </w:pPr>
            <w:r w:rsidRPr="0043223C">
              <w:rPr>
                <w:rFonts w:cs="Times New Roman"/>
                <w:b/>
                <w:bCs/>
                <w:sz w:val="28"/>
                <w:szCs w:val="28"/>
              </w:rPr>
              <w:t>VI.12.1. Životopisný materiál</w:t>
            </w:r>
          </w:p>
        </w:tc>
        <w:tc>
          <w:tcPr>
            <w:tcW w:w="1550" w:type="dxa"/>
          </w:tcPr>
          <w:p w14:paraId="2E9B1F25" w14:textId="77777777" w:rsidR="00780388" w:rsidRPr="0043223C" w:rsidRDefault="00780388" w:rsidP="00503181">
            <w:pPr>
              <w:spacing w:line="276" w:lineRule="auto"/>
              <w:jc w:val="center"/>
              <w:rPr>
                <w:rFonts w:cs="Times New Roman"/>
                <w:szCs w:val="24"/>
              </w:rPr>
            </w:pPr>
          </w:p>
        </w:tc>
        <w:tc>
          <w:tcPr>
            <w:tcW w:w="1065" w:type="dxa"/>
          </w:tcPr>
          <w:p w14:paraId="100698EC" w14:textId="77777777" w:rsidR="00780388" w:rsidRPr="0043223C" w:rsidRDefault="00780388" w:rsidP="00503181">
            <w:pPr>
              <w:spacing w:line="276" w:lineRule="auto"/>
              <w:jc w:val="center"/>
              <w:rPr>
                <w:rFonts w:cs="Times New Roman"/>
                <w:szCs w:val="24"/>
              </w:rPr>
            </w:pPr>
          </w:p>
        </w:tc>
      </w:tr>
      <w:tr w:rsidR="00780388" w:rsidRPr="0043223C" w14:paraId="4C292148" w14:textId="77777777" w:rsidTr="00503181">
        <w:trPr>
          <w:cantSplit/>
        </w:trPr>
        <w:tc>
          <w:tcPr>
            <w:tcW w:w="936" w:type="dxa"/>
          </w:tcPr>
          <w:p w14:paraId="7CA109D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9028B70"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Pozemek v Předklášteří – nabytí od dědečka Antonína Hrušky, povolení změny v pozemkové knize, opis pozemkového archu, souhlas ke zcizení, potvrzení o zaplacení kupní ceny při prodeji pozemku</w:t>
            </w:r>
          </w:p>
          <w:p w14:paraId="01AC32EA"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6 ff.</w:t>
            </w:r>
          </w:p>
        </w:tc>
        <w:tc>
          <w:tcPr>
            <w:tcW w:w="1550" w:type="dxa"/>
          </w:tcPr>
          <w:p w14:paraId="4629EBB6"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1959–1992</w:t>
            </w:r>
          </w:p>
        </w:tc>
        <w:tc>
          <w:tcPr>
            <w:tcW w:w="1065" w:type="dxa"/>
          </w:tcPr>
          <w:p w14:paraId="51448181"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71339974" w14:textId="77777777" w:rsidTr="00503181">
        <w:trPr>
          <w:cantSplit/>
        </w:trPr>
        <w:tc>
          <w:tcPr>
            <w:tcW w:w="936" w:type="dxa"/>
          </w:tcPr>
          <w:p w14:paraId="60EEA4D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E35C1B7"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Svatební oznámení – Libuše Musilová a Ivan Kappel</w:t>
            </w:r>
          </w:p>
          <w:p w14:paraId="2F555084" w14:textId="77777777" w:rsidR="00780388" w:rsidRPr="0043223C" w:rsidRDefault="00780388" w:rsidP="00503181">
            <w:pPr>
              <w:spacing w:after="120" w:line="276" w:lineRule="auto"/>
              <w:rPr>
                <w:rFonts w:cs="Times New Roman"/>
                <w:b/>
                <w:bCs/>
                <w:sz w:val="20"/>
                <w:szCs w:val="20"/>
              </w:rPr>
            </w:pPr>
            <w:r w:rsidRPr="0043223C">
              <w:rPr>
                <w:rFonts w:cs="Times New Roman"/>
                <w:color w:val="000000" w:themeColor="text1"/>
                <w:sz w:val="20"/>
                <w:szCs w:val="20"/>
              </w:rPr>
              <w:t>čes., oddáni 28.5.1983, 1 ff.</w:t>
            </w:r>
          </w:p>
        </w:tc>
        <w:tc>
          <w:tcPr>
            <w:tcW w:w="1550" w:type="dxa"/>
          </w:tcPr>
          <w:p w14:paraId="76FE92EB" w14:textId="77777777" w:rsidR="00780388" w:rsidRPr="0043223C" w:rsidRDefault="00780388" w:rsidP="00503181">
            <w:pPr>
              <w:spacing w:line="276" w:lineRule="auto"/>
              <w:jc w:val="center"/>
              <w:rPr>
                <w:rFonts w:cs="Times New Roman"/>
                <w:szCs w:val="24"/>
              </w:rPr>
            </w:pPr>
            <w:r w:rsidRPr="0043223C">
              <w:rPr>
                <w:rFonts w:cs="Times New Roman"/>
                <w:color w:val="000000" w:themeColor="text1"/>
                <w:szCs w:val="24"/>
              </w:rPr>
              <w:t>1983</w:t>
            </w:r>
          </w:p>
        </w:tc>
        <w:tc>
          <w:tcPr>
            <w:tcW w:w="1065" w:type="dxa"/>
          </w:tcPr>
          <w:p w14:paraId="1F573FB4"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5CBB174E" w14:textId="77777777" w:rsidTr="00503181">
        <w:trPr>
          <w:cantSplit/>
        </w:trPr>
        <w:tc>
          <w:tcPr>
            <w:tcW w:w="936" w:type="dxa"/>
          </w:tcPr>
          <w:p w14:paraId="6392F8C4"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85E5A56"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Důchodové zabezpečení</w:t>
            </w:r>
          </w:p>
          <w:p w14:paraId="76BC54A1"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od 1. 10. 1988, 2 ff.</w:t>
            </w:r>
          </w:p>
        </w:tc>
        <w:tc>
          <w:tcPr>
            <w:tcW w:w="1550" w:type="dxa"/>
          </w:tcPr>
          <w:p w14:paraId="320797F4"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1988</w:t>
            </w:r>
          </w:p>
        </w:tc>
        <w:tc>
          <w:tcPr>
            <w:tcW w:w="1065" w:type="dxa"/>
          </w:tcPr>
          <w:p w14:paraId="685D4208"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248F3A27" w14:textId="77777777" w:rsidTr="00503181">
        <w:trPr>
          <w:cantSplit/>
        </w:trPr>
        <w:tc>
          <w:tcPr>
            <w:tcW w:w="936" w:type="dxa"/>
          </w:tcPr>
          <w:p w14:paraId="1079E27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EF245AD" w14:textId="77777777" w:rsidR="00780388" w:rsidRPr="0043223C" w:rsidRDefault="00780388" w:rsidP="00503181">
            <w:pPr>
              <w:spacing w:after="120" w:line="276" w:lineRule="auto"/>
              <w:rPr>
                <w:rFonts w:cs="Times New Roman"/>
                <w:sz w:val="20"/>
                <w:szCs w:val="20"/>
              </w:rPr>
            </w:pPr>
            <w:r w:rsidRPr="0043223C">
              <w:rPr>
                <w:rFonts w:cs="Times New Roman"/>
                <w:szCs w:val="24"/>
              </w:rPr>
              <w:t xml:space="preserve">Paměti Ivana Kappela obsahující informace o jeho životě i informace k rodinným příslušníkům včetně okolností úmrtí Marie Kappelové a jejího dědictví </w:t>
            </w:r>
            <w:r w:rsidRPr="0043223C">
              <w:rPr>
                <w:rFonts w:cs="Times New Roman"/>
                <w:sz w:val="20"/>
                <w:szCs w:val="20"/>
              </w:rPr>
              <w:t>čes., tištěný dokument, 34 ff.</w:t>
            </w:r>
          </w:p>
        </w:tc>
        <w:tc>
          <w:tcPr>
            <w:tcW w:w="1550" w:type="dxa"/>
          </w:tcPr>
          <w:p w14:paraId="1F67D225" w14:textId="77777777" w:rsidR="00780388" w:rsidRPr="0043223C" w:rsidRDefault="00780388" w:rsidP="00503181">
            <w:pPr>
              <w:spacing w:line="276" w:lineRule="auto"/>
              <w:jc w:val="center"/>
              <w:rPr>
                <w:rFonts w:cs="Times New Roman"/>
                <w:szCs w:val="24"/>
              </w:rPr>
            </w:pPr>
            <w:r w:rsidRPr="0043223C">
              <w:rPr>
                <w:rFonts w:cs="Times New Roman"/>
                <w:szCs w:val="24"/>
              </w:rPr>
              <w:t>[2000–2020]</w:t>
            </w:r>
          </w:p>
        </w:tc>
        <w:tc>
          <w:tcPr>
            <w:tcW w:w="1065" w:type="dxa"/>
          </w:tcPr>
          <w:p w14:paraId="6CF5962D"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551FE9D9" w14:textId="77777777" w:rsidTr="00503181">
        <w:trPr>
          <w:cantSplit/>
        </w:trPr>
        <w:tc>
          <w:tcPr>
            <w:tcW w:w="936" w:type="dxa"/>
          </w:tcPr>
          <w:p w14:paraId="25B6C31C" w14:textId="77777777" w:rsidR="00780388" w:rsidRPr="0043223C" w:rsidRDefault="00780388" w:rsidP="00503181">
            <w:pPr>
              <w:spacing w:line="276" w:lineRule="auto"/>
              <w:ind w:left="360"/>
              <w:rPr>
                <w:rFonts w:cs="Times New Roman"/>
                <w:szCs w:val="24"/>
              </w:rPr>
            </w:pPr>
          </w:p>
        </w:tc>
        <w:tc>
          <w:tcPr>
            <w:tcW w:w="5232" w:type="dxa"/>
          </w:tcPr>
          <w:p w14:paraId="6F67D3F3" w14:textId="77777777" w:rsidR="00780388" w:rsidRPr="0043223C" w:rsidRDefault="00780388" w:rsidP="00503181">
            <w:pPr>
              <w:spacing w:after="120" w:line="276" w:lineRule="auto"/>
              <w:rPr>
                <w:rFonts w:cs="Times New Roman"/>
                <w:b/>
                <w:bCs/>
                <w:szCs w:val="24"/>
              </w:rPr>
            </w:pPr>
            <w:r w:rsidRPr="0043223C">
              <w:rPr>
                <w:rFonts w:cs="Times New Roman"/>
                <w:b/>
                <w:bCs/>
                <w:sz w:val="28"/>
                <w:szCs w:val="28"/>
              </w:rPr>
              <w:t>VI.12.2. Odborná a zájmová činnost</w:t>
            </w:r>
          </w:p>
        </w:tc>
        <w:tc>
          <w:tcPr>
            <w:tcW w:w="1550" w:type="dxa"/>
          </w:tcPr>
          <w:p w14:paraId="7D3AF5C1" w14:textId="77777777" w:rsidR="00780388" w:rsidRPr="0043223C" w:rsidRDefault="00780388" w:rsidP="00503181">
            <w:pPr>
              <w:spacing w:line="276" w:lineRule="auto"/>
              <w:jc w:val="center"/>
              <w:rPr>
                <w:rFonts w:cs="Times New Roman"/>
                <w:szCs w:val="24"/>
              </w:rPr>
            </w:pPr>
          </w:p>
        </w:tc>
        <w:tc>
          <w:tcPr>
            <w:tcW w:w="1065" w:type="dxa"/>
          </w:tcPr>
          <w:p w14:paraId="59F2DD48" w14:textId="77777777" w:rsidR="00780388" w:rsidRPr="0043223C" w:rsidRDefault="00780388" w:rsidP="00503181">
            <w:pPr>
              <w:spacing w:line="276" w:lineRule="auto"/>
              <w:jc w:val="center"/>
              <w:rPr>
                <w:rFonts w:cs="Times New Roman"/>
                <w:szCs w:val="24"/>
              </w:rPr>
            </w:pPr>
          </w:p>
        </w:tc>
      </w:tr>
      <w:tr w:rsidR="00780388" w:rsidRPr="0043223C" w14:paraId="6C20AA71" w14:textId="77777777" w:rsidTr="00503181">
        <w:trPr>
          <w:cantSplit/>
        </w:trPr>
        <w:tc>
          <w:tcPr>
            <w:tcW w:w="936" w:type="dxa"/>
          </w:tcPr>
          <w:p w14:paraId="445B09B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39184AE" w14:textId="77777777" w:rsidR="00780388" w:rsidRPr="0043223C" w:rsidRDefault="00780388" w:rsidP="00503181">
            <w:pPr>
              <w:spacing w:line="276" w:lineRule="auto"/>
              <w:rPr>
                <w:rFonts w:cs="Times New Roman"/>
                <w:szCs w:val="24"/>
              </w:rPr>
            </w:pPr>
            <w:r w:rsidRPr="0043223C">
              <w:rPr>
                <w:rFonts w:cs="Times New Roman"/>
                <w:szCs w:val="24"/>
              </w:rPr>
              <w:t>Přepis stížnosti Alfréda Kappela k ministrovi pošt a telegrafů ohledně ztráty poštovního balíčku a ohledně odškodnění</w:t>
            </w:r>
          </w:p>
          <w:p w14:paraId="309BEC11"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a něm., 1936, tištěný dokument, 2 ff.</w:t>
            </w:r>
          </w:p>
        </w:tc>
        <w:tc>
          <w:tcPr>
            <w:tcW w:w="1550" w:type="dxa"/>
          </w:tcPr>
          <w:p w14:paraId="68BC0E88" w14:textId="77777777" w:rsidR="00780388" w:rsidRPr="0043223C" w:rsidRDefault="00780388" w:rsidP="00503181">
            <w:pPr>
              <w:spacing w:line="276" w:lineRule="auto"/>
              <w:jc w:val="center"/>
              <w:rPr>
                <w:rFonts w:cs="Times New Roman"/>
                <w:szCs w:val="24"/>
              </w:rPr>
            </w:pPr>
            <w:r w:rsidRPr="0043223C">
              <w:rPr>
                <w:rFonts w:cs="Times New Roman"/>
                <w:szCs w:val="24"/>
              </w:rPr>
              <w:t>2004</w:t>
            </w:r>
          </w:p>
        </w:tc>
        <w:tc>
          <w:tcPr>
            <w:tcW w:w="1065" w:type="dxa"/>
          </w:tcPr>
          <w:p w14:paraId="118666C1"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1A1A2582" w14:textId="77777777" w:rsidTr="00503181">
        <w:trPr>
          <w:cantSplit/>
        </w:trPr>
        <w:tc>
          <w:tcPr>
            <w:tcW w:w="936" w:type="dxa"/>
          </w:tcPr>
          <w:p w14:paraId="3C3790F6"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3AC0F406" w14:textId="77777777" w:rsidR="00780388" w:rsidRPr="0043223C" w:rsidRDefault="00780388" w:rsidP="00503181">
            <w:pPr>
              <w:spacing w:line="276" w:lineRule="auto"/>
              <w:rPr>
                <w:rFonts w:cs="Times New Roman"/>
                <w:szCs w:val="24"/>
              </w:rPr>
            </w:pPr>
            <w:r w:rsidRPr="0043223C">
              <w:rPr>
                <w:rFonts w:cs="Times New Roman"/>
                <w:szCs w:val="24"/>
              </w:rPr>
              <w:t xml:space="preserve">Rodokmen Jarokvěta </w:t>
            </w:r>
            <w:r>
              <w:rPr>
                <w:rFonts w:cs="Times New Roman"/>
                <w:szCs w:val="24"/>
              </w:rPr>
              <w:t>K</w:t>
            </w:r>
            <w:r w:rsidRPr="0043223C">
              <w:rPr>
                <w:rFonts w:cs="Times New Roman"/>
                <w:szCs w:val="24"/>
              </w:rPr>
              <w:t>ap</w:t>
            </w:r>
            <w:r>
              <w:rPr>
                <w:rFonts w:cs="Times New Roman"/>
                <w:szCs w:val="24"/>
              </w:rPr>
              <w:t>p</w:t>
            </w:r>
            <w:r w:rsidRPr="0043223C">
              <w:rPr>
                <w:rFonts w:cs="Times New Roman"/>
                <w:szCs w:val="24"/>
              </w:rPr>
              <w:t>ela včetně informací k jednotlivým rodinným příslušníkům</w:t>
            </w:r>
          </w:p>
          <w:p w14:paraId="175E6F09"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tištěný dokument, jedna složka s 38 ff.</w:t>
            </w:r>
          </w:p>
        </w:tc>
        <w:tc>
          <w:tcPr>
            <w:tcW w:w="1550" w:type="dxa"/>
          </w:tcPr>
          <w:p w14:paraId="1CD6727B" w14:textId="77777777" w:rsidR="00780388" w:rsidRPr="0043223C" w:rsidRDefault="00780388" w:rsidP="00503181">
            <w:pPr>
              <w:spacing w:line="276" w:lineRule="auto"/>
              <w:jc w:val="center"/>
              <w:rPr>
                <w:rFonts w:cs="Times New Roman"/>
                <w:szCs w:val="24"/>
              </w:rPr>
            </w:pPr>
            <w:r w:rsidRPr="0043223C">
              <w:rPr>
                <w:rFonts w:cs="Times New Roman"/>
                <w:szCs w:val="24"/>
              </w:rPr>
              <w:t>2023</w:t>
            </w:r>
          </w:p>
        </w:tc>
        <w:tc>
          <w:tcPr>
            <w:tcW w:w="1065" w:type="dxa"/>
          </w:tcPr>
          <w:p w14:paraId="69F293BA"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2A11DD35" w14:textId="77777777" w:rsidTr="00503181">
        <w:trPr>
          <w:cantSplit/>
        </w:trPr>
        <w:tc>
          <w:tcPr>
            <w:tcW w:w="936" w:type="dxa"/>
          </w:tcPr>
          <w:p w14:paraId="781DA505"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450A4E2" w14:textId="77777777" w:rsidR="00780388" w:rsidRPr="0043223C" w:rsidRDefault="00780388" w:rsidP="00503181">
            <w:pPr>
              <w:spacing w:line="276" w:lineRule="auto"/>
              <w:rPr>
                <w:rFonts w:cs="Times New Roman"/>
                <w:szCs w:val="24"/>
              </w:rPr>
            </w:pPr>
            <w:r w:rsidRPr="0043223C">
              <w:rPr>
                <w:rFonts w:cs="Times New Roman"/>
                <w:szCs w:val="24"/>
              </w:rPr>
              <w:t>Materiály k rodokmenu – fotografie, vývody, poznámky</w:t>
            </w:r>
          </w:p>
          <w:p w14:paraId="44D23384"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78 ff.</w:t>
            </w:r>
          </w:p>
        </w:tc>
        <w:tc>
          <w:tcPr>
            <w:tcW w:w="1550" w:type="dxa"/>
          </w:tcPr>
          <w:p w14:paraId="4F0F1862" w14:textId="77777777" w:rsidR="00780388" w:rsidRPr="0043223C" w:rsidRDefault="00780388" w:rsidP="00503181">
            <w:pPr>
              <w:spacing w:line="276" w:lineRule="auto"/>
              <w:jc w:val="center"/>
              <w:rPr>
                <w:rFonts w:cs="Times New Roman"/>
                <w:szCs w:val="24"/>
              </w:rPr>
            </w:pPr>
            <w:r w:rsidRPr="0043223C">
              <w:rPr>
                <w:rFonts w:cs="Times New Roman"/>
                <w:szCs w:val="24"/>
              </w:rPr>
              <w:t>2023</w:t>
            </w:r>
          </w:p>
        </w:tc>
        <w:tc>
          <w:tcPr>
            <w:tcW w:w="1065" w:type="dxa"/>
          </w:tcPr>
          <w:p w14:paraId="112741BE"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5D191E5E" w14:textId="77777777" w:rsidTr="00503181">
        <w:trPr>
          <w:cantSplit/>
        </w:trPr>
        <w:tc>
          <w:tcPr>
            <w:tcW w:w="936" w:type="dxa"/>
          </w:tcPr>
          <w:p w14:paraId="0A60032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0660B9F" w14:textId="77777777" w:rsidR="00780388" w:rsidRPr="0043223C" w:rsidRDefault="00780388" w:rsidP="00503181">
            <w:pPr>
              <w:spacing w:line="276" w:lineRule="auto"/>
              <w:rPr>
                <w:rFonts w:cs="Times New Roman"/>
                <w:szCs w:val="24"/>
              </w:rPr>
            </w:pPr>
            <w:r w:rsidRPr="0043223C">
              <w:rPr>
                <w:rFonts w:cs="Times New Roman"/>
                <w:szCs w:val="24"/>
              </w:rPr>
              <w:t>Novinové články – „Tišnovka“; „Snažíme se být užiteční, jak to jen jde: vzpomínky zasloužilého velitele tišnovských hasičů“; „Malé ohlédnutí za cihlářskou výrobou v obci Kunín“</w:t>
            </w:r>
          </w:p>
          <w:p w14:paraId="05D8906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16 ff.</w:t>
            </w:r>
          </w:p>
        </w:tc>
        <w:tc>
          <w:tcPr>
            <w:tcW w:w="1550" w:type="dxa"/>
          </w:tcPr>
          <w:p w14:paraId="6029923E" w14:textId="77777777" w:rsidR="00780388" w:rsidRPr="0043223C" w:rsidRDefault="00780388" w:rsidP="00503181">
            <w:pPr>
              <w:spacing w:line="276" w:lineRule="auto"/>
              <w:jc w:val="center"/>
              <w:rPr>
                <w:rFonts w:cs="Times New Roman"/>
                <w:szCs w:val="24"/>
              </w:rPr>
            </w:pPr>
            <w:r w:rsidRPr="0043223C">
              <w:rPr>
                <w:rFonts w:cs="Times New Roman"/>
                <w:szCs w:val="24"/>
              </w:rPr>
              <w:t>2023</w:t>
            </w:r>
          </w:p>
        </w:tc>
        <w:tc>
          <w:tcPr>
            <w:tcW w:w="1065" w:type="dxa"/>
          </w:tcPr>
          <w:p w14:paraId="35DC3CE6"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4C0C9D2A" w14:textId="77777777" w:rsidTr="00503181">
        <w:trPr>
          <w:cantSplit/>
        </w:trPr>
        <w:tc>
          <w:tcPr>
            <w:tcW w:w="936" w:type="dxa"/>
          </w:tcPr>
          <w:p w14:paraId="27AEDBAF" w14:textId="77777777" w:rsidR="00780388" w:rsidRPr="0043223C" w:rsidRDefault="00780388" w:rsidP="00503181">
            <w:pPr>
              <w:spacing w:line="276" w:lineRule="auto"/>
              <w:ind w:left="360"/>
              <w:rPr>
                <w:rFonts w:cs="Times New Roman"/>
                <w:szCs w:val="24"/>
              </w:rPr>
            </w:pPr>
          </w:p>
        </w:tc>
        <w:tc>
          <w:tcPr>
            <w:tcW w:w="5232" w:type="dxa"/>
          </w:tcPr>
          <w:p w14:paraId="7A2E92C0"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VI.12.3. Materiály dalších rodinných příslušníků – Václav Kappel, syn Ivana Kappela</w:t>
            </w:r>
          </w:p>
        </w:tc>
        <w:tc>
          <w:tcPr>
            <w:tcW w:w="1550" w:type="dxa"/>
          </w:tcPr>
          <w:p w14:paraId="67C0C935" w14:textId="77777777" w:rsidR="00780388" w:rsidRPr="0043223C" w:rsidRDefault="00780388" w:rsidP="00503181">
            <w:pPr>
              <w:spacing w:line="276" w:lineRule="auto"/>
              <w:jc w:val="center"/>
              <w:rPr>
                <w:rFonts w:cs="Times New Roman"/>
                <w:szCs w:val="24"/>
              </w:rPr>
            </w:pPr>
          </w:p>
        </w:tc>
        <w:tc>
          <w:tcPr>
            <w:tcW w:w="1065" w:type="dxa"/>
          </w:tcPr>
          <w:p w14:paraId="69F3E106" w14:textId="77777777" w:rsidR="00780388" w:rsidRPr="0043223C" w:rsidRDefault="00780388" w:rsidP="00503181">
            <w:pPr>
              <w:spacing w:line="276" w:lineRule="auto"/>
              <w:jc w:val="center"/>
              <w:rPr>
                <w:rFonts w:cs="Times New Roman"/>
                <w:szCs w:val="24"/>
              </w:rPr>
            </w:pPr>
          </w:p>
        </w:tc>
      </w:tr>
      <w:tr w:rsidR="00780388" w:rsidRPr="0043223C" w14:paraId="5E44B9E3" w14:textId="77777777" w:rsidTr="00503181">
        <w:trPr>
          <w:cantSplit/>
        </w:trPr>
        <w:tc>
          <w:tcPr>
            <w:tcW w:w="936" w:type="dxa"/>
          </w:tcPr>
          <w:p w14:paraId="1AF6230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6FA9D9E4" w14:textId="77777777" w:rsidR="00780388" w:rsidRPr="0043223C" w:rsidRDefault="00780388" w:rsidP="00503181">
            <w:pPr>
              <w:spacing w:line="276" w:lineRule="auto"/>
              <w:rPr>
                <w:rFonts w:cs="Times New Roman"/>
                <w:szCs w:val="24"/>
              </w:rPr>
            </w:pPr>
            <w:r w:rsidRPr="0043223C">
              <w:rPr>
                <w:rFonts w:cs="Times New Roman"/>
                <w:szCs w:val="24"/>
              </w:rPr>
              <w:t>Svatební oznámení Václava Kappela a Soň</w:t>
            </w:r>
            <w:r>
              <w:rPr>
                <w:rFonts w:cs="Times New Roman"/>
                <w:szCs w:val="24"/>
              </w:rPr>
              <w:t>i</w:t>
            </w:r>
            <w:r w:rsidRPr="0043223C">
              <w:rPr>
                <w:rFonts w:cs="Times New Roman"/>
                <w:szCs w:val="24"/>
              </w:rPr>
              <w:t xml:space="preserve"> Leifrové</w:t>
            </w:r>
          </w:p>
          <w:p w14:paraId="6218FBAF"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oddáni 14. 5. (?), 1 ff.</w:t>
            </w:r>
          </w:p>
        </w:tc>
        <w:tc>
          <w:tcPr>
            <w:tcW w:w="1550" w:type="dxa"/>
          </w:tcPr>
          <w:p w14:paraId="737C4C27" w14:textId="77777777" w:rsidR="00780388" w:rsidRPr="0043223C" w:rsidRDefault="00780388" w:rsidP="00503181">
            <w:pPr>
              <w:spacing w:line="276" w:lineRule="auto"/>
              <w:jc w:val="center"/>
              <w:rPr>
                <w:rFonts w:cs="Times New Roman"/>
                <w:szCs w:val="24"/>
              </w:rPr>
            </w:pPr>
            <w:r w:rsidRPr="0043223C">
              <w:rPr>
                <w:rFonts w:cs="Times New Roman"/>
                <w:szCs w:val="24"/>
              </w:rPr>
              <w:t>[před r. 2023]</w:t>
            </w:r>
          </w:p>
        </w:tc>
        <w:tc>
          <w:tcPr>
            <w:tcW w:w="1065" w:type="dxa"/>
          </w:tcPr>
          <w:p w14:paraId="02825D5F"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6D1A545A" w14:textId="77777777" w:rsidTr="00503181">
        <w:trPr>
          <w:cantSplit/>
        </w:trPr>
        <w:tc>
          <w:tcPr>
            <w:tcW w:w="936" w:type="dxa"/>
          </w:tcPr>
          <w:p w14:paraId="0D9C1209" w14:textId="77777777" w:rsidR="00780388" w:rsidRPr="0043223C" w:rsidRDefault="00780388" w:rsidP="00503181">
            <w:pPr>
              <w:spacing w:line="276" w:lineRule="auto"/>
              <w:ind w:left="360"/>
              <w:rPr>
                <w:rFonts w:cs="Times New Roman"/>
                <w:szCs w:val="24"/>
              </w:rPr>
            </w:pPr>
          </w:p>
        </w:tc>
        <w:tc>
          <w:tcPr>
            <w:tcW w:w="5232" w:type="dxa"/>
          </w:tcPr>
          <w:p w14:paraId="376CA236" w14:textId="77777777" w:rsidR="00780388" w:rsidRPr="0043223C" w:rsidRDefault="00780388" w:rsidP="00503181">
            <w:pPr>
              <w:spacing w:after="120" w:line="276" w:lineRule="auto"/>
              <w:rPr>
                <w:rFonts w:cs="Times New Roman"/>
                <w:sz w:val="28"/>
                <w:szCs w:val="28"/>
              </w:rPr>
            </w:pPr>
            <w:r w:rsidRPr="0043223C">
              <w:rPr>
                <w:rFonts w:cs="Times New Roman"/>
                <w:b/>
                <w:bCs/>
                <w:sz w:val="28"/>
                <w:szCs w:val="28"/>
              </w:rPr>
              <w:t>VI.13. Otakar Kappel, synovec Marie Kap</w:t>
            </w:r>
            <w:r>
              <w:rPr>
                <w:rFonts w:cs="Times New Roman"/>
                <w:b/>
                <w:bCs/>
                <w:sz w:val="28"/>
                <w:szCs w:val="28"/>
              </w:rPr>
              <w:t>p</w:t>
            </w:r>
            <w:r w:rsidRPr="0043223C">
              <w:rPr>
                <w:rFonts w:cs="Times New Roman"/>
                <w:b/>
                <w:bCs/>
                <w:sz w:val="28"/>
                <w:szCs w:val="28"/>
              </w:rPr>
              <w:t>elové/ syn Jarokvěta Kap</w:t>
            </w:r>
            <w:r>
              <w:rPr>
                <w:rFonts w:cs="Times New Roman"/>
                <w:b/>
                <w:bCs/>
                <w:sz w:val="28"/>
                <w:szCs w:val="28"/>
              </w:rPr>
              <w:t>p</w:t>
            </w:r>
            <w:r w:rsidRPr="0043223C">
              <w:rPr>
                <w:rFonts w:cs="Times New Roman"/>
                <w:b/>
                <w:bCs/>
                <w:sz w:val="28"/>
                <w:szCs w:val="28"/>
              </w:rPr>
              <w:t>ela (27. 2. 1954)</w:t>
            </w:r>
          </w:p>
        </w:tc>
        <w:tc>
          <w:tcPr>
            <w:tcW w:w="1550" w:type="dxa"/>
          </w:tcPr>
          <w:p w14:paraId="5D97BB45" w14:textId="77777777" w:rsidR="00780388" w:rsidRPr="0043223C" w:rsidRDefault="00780388" w:rsidP="00503181">
            <w:pPr>
              <w:spacing w:line="276" w:lineRule="auto"/>
              <w:jc w:val="center"/>
              <w:rPr>
                <w:rFonts w:cs="Times New Roman"/>
                <w:szCs w:val="24"/>
              </w:rPr>
            </w:pPr>
          </w:p>
        </w:tc>
        <w:tc>
          <w:tcPr>
            <w:tcW w:w="1065" w:type="dxa"/>
          </w:tcPr>
          <w:p w14:paraId="20F8351D" w14:textId="77777777" w:rsidR="00780388" w:rsidRPr="0043223C" w:rsidRDefault="00780388" w:rsidP="00503181">
            <w:pPr>
              <w:spacing w:line="276" w:lineRule="auto"/>
              <w:jc w:val="center"/>
              <w:rPr>
                <w:rFonts w:cs="Times New Roman"/>
                <w:szCs w:val="24"/>
              </w:rPr>
            </w:pPr>
          </w:p>
        </w:tc>
      </w:tr>
      <w:tr w:rsidR="00780388" w:rsidRPr="0043223C" w14:paraId="0173119E" w14:textId="77777777" w:rsidTr="00503181">
        <w:trPr>
          <w:cantSplit/>
        </w:trPr>
        <w:tc>
          <w:tcPr>
            <w:tcW w:w="936" w:type="dxa"/>
          </w:tcPr>
          <w:p w14:paraId="2622F117" w14:textId="77777777" w:rsidR="00780388" w:rsidRPr="0043223C" w:rsidRDefault="00780388" w:rsidP="00503181">
            <w:pPr>
              <w:spacing w:line="276" w:lineRule="auto"/>
              <w:ind w:left="360"/>
              <w:rPr>
                <w:rFonts w:cs="Times New Roman"/>
                <w:szCs w:val="24"/>
              </w:rPr>
            </w:pPr>
          </w:p>
        </w:tc>
        <w:tc>
          <w:tcPr>
            <w:tcW w:w="5232" w:type="dxa"/>
          </w:tcPr>
          <w:p w14:paraId="2587C484"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VI.13.1 Životopisný materiál</w:t>
            </w:r>
          </w:p>
        </w:tc>
        <w:tc>
          <w:tcPr>
            <w:tcW w:w="1550" w:type="dxa"/>
          </w:tcPr>
          <w:p w14:paraId="648AC887" w14:textId="77777777" w:rsidR="00780388" w:rsidRPr="0043223C" w:rsidRDefault="00780388" w:rsidP="00503181">
            <w:pPr>
              <w:spacing w:line="276" w:lineRule="auto"/>
              <w:jc w:val="center"/>
              <w:rPr>
                <w:rFonts w:cs="Times New Roman"/>
                <w:szCs w:val="24"/>
              </w:rPr>
            </w:pPr>
          </w:p>
        </w:tc>
        <w:tc>
          <w:tcPr>
            <w:tcW w:w="1065" w:type="dxa"/>
          </w:tcPr>
          <w:p w14:paraId="3B3BD54F" w14:textId="77777777" w:rsidR="00780388" w:rsidRPr="0043223C" w:rsidRDefault="00780388" w:rsidP="00503181">
            <w:pPr>
              <w:spacing w:line="276" w:lineRule="auto"/>
              <w:jc w:val="center"/>
              <w:rPr>
                <w:rFonts w:cs="Times New Roman"/>
                <w:szCs w:val="24"/>
              </w:rPr>
            </w:pPr>
          </w:p>
        </w:tc>
      </w:tr>
      <w:tr w:rsidR="00780388" w:rsidRPr="0043223C" w14:paraId="56B28DE6" w14:textId="77777777" w:rsidTr="00503181">
        <w:trPr>
          <w:cantSplit/>
        </w:trPr>
        <w:tc>
          <w:tcPr>
            <w:tcW w:w="936" w:type="dxa"/>
          </w:tcPr>
          <w:p w14:paraId="36778CAD"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35C9E1F"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Svatební oznámení – Olga Hronová a Otakar Kappel</w:t>
            </w:r>
          </w:p>
          <w:p w14:paraId="332ABEF7" w14:textId="77777777" w:rsidR="00780388" w:rsidRPr="0043223C" w:rsidRDefault="00780388" w:rsidP="00503181">
            <w:pPr>
              <w:spacing w:after="120" w:line="276" w:lineRule="auto"/>
              <w:rPr>
                <w:rFonts w:cs="Times New Roman"/>
                <w:sz w:val="20"/>
                <w:szCs w:val="20"/>
              </w:rPr>
            </w:pPr>
            <w:r w:rsidRPr="0043223C">
              <w:rPr>
                <w:rFonts w:cs="Times New Roman"/>
                <w:color w:val="000000" w:themeColor="text1"/>
                <w:sz w:val="20"/>
                <w:szCs w:val="20"/>
              </w:rPr>
              <w:t>čes., oddáni 4. 10. 1975, 1 ff.</w:t>
            </w:r>
          </w:p>
        </w:tc>
        <w:tc>
          <w:tcPr>
            <w:tcW w:w="1550" w:type="dxa"/>
          </w:tcPr>
          <w:p w14:paraId="09ECC9F3" w14:textId="77777777" w:rsidR="00780388" w:rsidRPr="0043223C" w:rsidRDefault="00780388" w:rsidP="00503181">
            <w:pPr>
              <w:spacing w:line="276" w:lineRule="auto"/>
              <w:jc w:val="center"/>
              <w:rPr>
                <w:rFonts w:cs="Times New Roman"/>
                <w:szCs w:val="24"/>
              </w:rPr>
            </w:pPr>
            <w:r w:rsidRPr="0043223C">
              <w:rPr>
                <w:rFonts w:cs="Times New Roman"/>
                <w:color w:val="000000" w:themeColor="text1"/>
                <w:szCs w:val="24"/>
              </w:rPr>
              <w:t>1975</w:t>
            </w:r>
          </w:p>
        </w:tc>
        <w:tc>
          <w:tcPr>
            <w:tcW w:w="1065" w:type="dxa"/>
          </w:tcPr>
          <w:p w14:paraId="5C0C15F0"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4BB01463" w14:textId="77777777" w:rsidTr="00503181">
        <w:trPr>
          <w:cantSplit/>
        </w:trPr>
        <w:tc>
          <w:tcPr>
            <w:tcW w:w="936" w:type="dxa"/>
          </w:tcPr>
          <w:p w14:paraId="1AFA981C"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AAA1EB3"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 xml:space="preserve">Převod majetku – Otakar Kappel nabývá parcelu č. 142/1 od </w:t>
            </w:r>
            <w:r>
              <w:rPr>
                <w:rFonts w:cs="Times New Roman"/>
                <w:color w:val="000000" w:themeColor="text1"/>
                <w:szCs w:val="24"/>
              </w:rPr>
              <w:t xml:space="preserve">Marie </w:t>
            </w:r>
            <w:r w:rsidRPr="0043223C">
              <w:rPr>
                <w:rFonts w:cs="Times New Roman"/>
                <w:color w:val="000000" w:themeColor="text1"/>
                <w:szCs w:val="24"/>
              </w:rPr>
              <w:t>Marty Kappelové</w:t>
            </w:r>
          </w:p>
          <w:p w14:paraId="0B68792B"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xerokopie,1 ff.</w:t>
            </w:r>
          </w:p>
        </w:tc>
        <w:tc>
          <w:tcPr>
            <w:tcW w:w="1550" w:type="dxa"/>
          </w:tcPr>
          <w:p w14:paraId="41FD2CAE" w14:textId="77777777" w:rsidR="00780388" w:rsidRPr="0043223C" w:rsidRDefault="00780388" w:rsidP="00503181">
            <w:pPr>
              <w:spacing w:line="276" w:lineRule="auto"/>
              <w:jc w:val="center"/>
              <w:rPr>
                <w:rFonts w:cs="Times New Roman"/>
                <w:color w:val="000000" w:themeColor="text1"/>
                <w:szCs w:val="24"/>
              </w:rPr>
            </w:pPr>
            <w:r w:rsidRPr="0043223C">
              <w:rPr>
                <w:rFonts w:cs="Times New Roman"/>
                <w:color w:val="000000" w:themeColor="text1"/>
                <w:szCs w:val="24"/>
              </w:rPr>
              <w:t>1988</w:t>
            </w:r>
          </w:p>
        </w:tc>
        <w:tc>
          <w:tcPr>
            <w:tcW w:w="1065" w:type="dxa"/>
          </w:tcPr>
          <w:p w14:paraId="28A7E2AF"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2FECE402" w14:textId="77777777" w:rsidTr="00503181">
        <w:trPr>
          <w:cantSplit/>
        </w:trPr>
        <w:tc>
          <w:tcPr>
            <w:tcW w:w="936" w:type="dxa"/>
          </w:tcPr>
          <w:p w14:paraId="68E74F9E" w14:textId="77777777" w:rsidR="00780388" w:rsidRPr="0043223C" w:rsidRDefault="00780388" w:rsidP="00503181">
            <w:pPr>
              <w:spacing w:line="276" w:lineRule="auto"/>
              <w:ind w:left="360"/>
              <w:rPr>
                <w:rFonts w:cs="Times New Roman"/>
                <w:szCs w:val="24"/>
              </w:rPr>
            </w:pPr>
          </w:p>
        </w:tc>
        <w:tc>
          <w:tcPr>
            <w:tcW w:w="5232" w:type="dxa"/>
          </w:tcPr>
          <w:p w14:paraId="0CE64AF3" w14:textId="77777777" w:rsidR="00780388" w:rsidRPr="0043223C" w:rsidRDefault="00780388" w:rsidP="00503181">
            <w:pPr>
              <w:spacing w:after="120" w:line="276" w:lineRule="auto"/>
              <w:rPr>
                <w:rFonts w:cs="Times New Roman"/>
                <w:b/>
                <w:bCs/>
                <w:szCs w:val="24"/>
              </w:rPr>
            </w:pPr>
            <w:r w:rsidRPr="0043223C">
              <w:rPr>
                <w:rFonts w:cs="Times New Roman"/>
                <w:b/>
                <w:bCs/>
                <w:sz w:val="28"/>
                <w:szCs w:val="28"/>
              </w:rPr>
              <w:t>VI.13.2. Odborná a zájmová činnost</w:t>
            </w:r>
          </w:p>
        </w:tc>
        <w:tc>
          <w:tcPr>
            <w:tcW w:w="1550" w:type="dxa"/>
          </w:tcPr>
          <w:p w14:paraId="79D60AFD" w14:textId="77777777" w:rsidR="00780388" w:rsidRPr="0043223C" w:rsidRDefault="00780388" w:rsidP="00503181">
            <w:pPr>
              <w:spacing w:line="276" w:lineRule="auto"/>
              <w:jc w:val="center"/>
              <w:rPr>
                <w:rFonts w:cs="Times New Roman"/>
                <w:szCs w:val="24"/>
              </w:rPr>
            </w:pPr>
          </w:p>
        </w:tc>
        <w:tc>
          <w:tcPr>
            <w:tcW w:w="1065" w:type="dxa"/>
          </w:tcPr>
          <w:p w14:paraId="23708D63" w14:textId="77777777" w:rsidR="00780388" w:rsidRPr="0043223C" w:rsidRDefault="00780388" w:rsidP="00503181">
            <w:pPr>
              <w:spacing w:line="276" w:lineRule="auto"/>
              <w:jc w:val="center"/>
              <w:rPr>
                <w:rFonts w:cs="Times New Roman"/>
                <w:szCs w:val="24"/>
              </w:rPr>
            </w:pPr>
          </w:p>
        </w:tc>
      </w:tr>
      <w:tr w:rsidR="00780388" w:rsidRPr="0043223C" w14:paraId="2CF31A7B" w14:textId="77777777" w:rsidTr="00503181">
        <w:trPr>
          <w:cantSplit/>
        </w:trPr>
        <w:tc>
          <w:tcPr>
            <w:tcW w:w="936" w:type="dxa"/>
          </w:tcPr>
          <w:p w14:paraId="2DF400C9"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4CEF39E" w14:textId="77777777" w:rsidR="00780388" w:rsidRPr="0043223C" w:rsidRDefault="00780388" w:rsidP="00503181">
            <w:pPr>
              <w:spacing w:line="276" w:lineRule="auto"/>
              <w:rPr>
                <w:rFonts w:cs="Times New Roman"/>
                <w:szCs w:val="24"/>
              </w:rPr>
            </w:pPr>
            <w:r w:rsidRPr="0043223C">
              <w:rPr>
                <w:rFonts w:cs="Times New Roman"/>
                <w:szCs w:val="24"/>
              </w:rPr>
              <w:t>Školní sešity – k občanské výchově, k ruskému a německému jazyku, k hudební výchově</w:t>
            </w:r>
          </w:p>
          <w:p w14:paraId="1264AAA6"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čes., 7 ks</w:t>
            </w:r>
          </w:p>
        </w:tc>
        <w:tc>
          <w:tcPr>
            <w:tcW w:w="1550" w:type="dxa"/>
          </w:tcPr>
          <w:p w14:paraId="3AF36943" w14:textId="77777777" w:rsidR="00780388" w:rsidRPr="0043223C" w:rsidRDefault="00780388" w:rsidP="00503181">
            <w:pPr>
              <w:spacing w:line="276" w:lineRule="auto"/>
              <w:jc w:val="center"/>
              <w:rPr>
                <w:rFonts w:cs="Times New Roman"/>
                <w:szCs w:val="24"/>
              </w:rPr>
            </w:pPr>
            <w:r w:rsidRPr="0043223C">
              <w:rPr>
                <w:rFonts w:cs="Times New Roman"/>
                <w:szCs w:val="24"/>
              </w:rPr>
              <w:t>1969–1972</w:t>
            </w:r>
          </w:p>
        </w:tc>
        <w:tc>
          <w:tcPr>
            <w:tcW w:w="1065" w:type="dxa"/>
          </w:tcPr>
          <w:p w14:paraId="271A09B5"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1A55DAA5" w14:textId="77777777" w:rsidTr="00503181">
        <w:trPr>
          <w:cantSplit/>
        </w:trPr>
        <w:tc>
          <w:tcPr>
            <w:tcW w:w="936" w:type="dxa"/>
          </w:tcPr>
          <w:p w14:paraId="054B9D3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0DB8AEB" w14:textId="77777777" w:rsidR="00780388" w:rsidRPr="0043223C" w:rsidRDefault="00780388" w:rsidP="00503181">
            <w:pPr>
              <w:spacing w:line="276" w:lineRule="auto"/>
              <w:rPr>
                <w:rFonts w:cs="Times New Roman"/>
                <w:szCs w:val="24"/>
              </w:rPr>
            </w:pPr>
            <w:r w:rsidRPr="0043223C">
              <w:rPr>
                <w:rFonts w:cs="Times New Roman"/>
                <w:szCs w:val="24"/>
              </w:rPr>
              <w:t>Školní poznámky a písemné práce Otakara Kappela</w:t>
            </w:r>
          </w:p>
          <w:p w14:paraId="416D32D6" w14:textId="77777777" w:rsidR="00780388" w:rsidRPr="0043223C" w:rsidRDefault="00780388" w:rsidP="00503181">
            <w:pPr>
              <w:spacing w:after="120" w:line="276" w:lineRule="auto"/>
              <w:rPr>
                <w:rFonts w:cs="Times New Roman"/>
                <w:b/>
                <w:bCs/>
                <w:sz w:val="20"/>
                <w:szCs w:val="20"/>
              </w:rPr>
            </w:pPr>
            <w:r w:rsidRPr="0043223C">
              <w:rPr>
                <w:rFonts w:cs="Times New Roman"/>
                <w:sz w:val="20"/>
                <w:szCs w:val="20"/>
              </w:rPr>
              <w:t>čes., 10 ff.</w:t>
            </w:r>
          </w:p>
        </w:tc>
        <w:tc>
          <w:tcPr>
            <w:tcW w:w="1550" w:type="dxa"/>
          </w:tcPr>
          <w:p w14:paraId="154410F0" w14:textId="77777777" w:rsidR="00780388" w:rsidRPr="0043223C" w:rsidRDefault="00780388" w:rsidP="00503181">
            <w:pPr>
              <w:spacing w:line="276" w:lineRule="auto"/>
              <w:jc w:val="center"/>
              <w:rPr>
                <w:rFonts w:cs="Times New Roman"/>
                <w:szCs w:val="24"/>
              </w:rPr>
            </w:pPr>
            <w:r w:rsidRPr="0043223C">
              <w:rPr>
                <w:rFonts w:cs="Times New Roman"/>
                <w:szCs w:val="24"/>
              </w:rPr>
              <w:t>1970–1971</w:t>
            </w:r>
          </w:p>
        </w:tc>
        <w:tc>
          <w:tcPr>
            <w:tcW w:w="1065" w:type="dxa"/>
          </w:tcPr>
          <w:p w14:paraId="6F4A8ED1"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1B83E3C5" w14:textId="77777777" w:rsidTr="00503181">
        <w:trPr>
          <w:cantSplit/>
        </w:trPr>
        <w:tc>
          <w:tcPr>
            <w:tcW w:w="936" w:type="dxa"/>
          </w:tcPr>
          <w:p w14:paraId="6AB1A303" w14:textId="77777777" w:rsidR="00780388" w:rsidRPr="0043223C" w:rsidRDefault="00780388" w:rsidP="00503181">
            <w:pPr>
              <w:spacing w:line="276" w:lineRule="auto"/>
              <w:ind w:left="360"/>
              <w:rPr>
                <w:rFonts w:cs="Times New Roman"/>
                <w:szCs w:val="24"/>
              </w:rPr>
            </w:pPr>
          </w:p>
        </w:tc>
        <w:tc>
          <w:tcPr>
            <w:tcW w:w="5232" w:type="dxa"/>
          </w:tcPr>
          <w:p w14:paraId="3BC79756"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VI.13.3.</w:t>
            </w:r>
            <w:r w:rsidRPr="0043223C">
              <w:rPr>
                <w:rFonts w:cs="Times New Roman"/>
                <w:szCs w:val="24"/>
              </w:rPr>
              <w:t xml:space="preserve"> </w:t>
            </w:r>
            <w:r w:rsidRPr="0043223C">
              <w:rPr>
                <w:rFonts w:cs="Times New Roman"/>
                <w:b/>
                <w:bCs/>
                <w:sz w:val="28"/>
                <w:szCs w:val="28"/>
              </w:rPr>
              <w:t>Materiály dalších rodinných příslušníků – Gabriela Kollerová, roz. Kappelová</w:t>
            </w:r>
            <w:r w:rsidRPr="0043223C">
              <w:rPr>
                <w:b/>
                <w:bCs/>
                <w:sz w:val="28"/>
                <w:szCs w:val="28"/>
              </w:rPr>
              <w:t xml:space="preserve"> </w:t>
            </w:r>
          </w:p>
        </w:tc>
        <w:tc>
          <w:tcPr>
            <w:tcW w:w="1550" w:type="dxa"/>
          </w:tcPr>
          <w:p w14:paraId="730591A2" w14:textId="77777777" w:rsidR="00780388" w:rsidRPr="0043223C" w:rsidRDefault="00780388" w:rsidP="00503181">
            <w:pPr>
              <w:spacing w:line="276" w:lineRule="auto"/>
              <w:jc w:val="center"/>
              <w:rPr>
                <w:rFonts w:cs="Times New Roman"/>
                <w:szCs w:val="24"/>
              </w:rPr>
            </w:pPr>
          </w:p>
        </w:tc>
        <w:tc>
          <w:tcPr>
            <w:tcW w:w="1065" w:type="dxa"/>
          </w:tcPr>
          <w:p w14:paraId="37B0FA6C" w14:textId="77777777" w:rsidR="00780388" w:rsidRPr="0043223C" w:rsidRDefault="00780388" w:rsidP="00503181">
            <w:pPr>
              <w:spacing w:line="276" w:lineRule="auto"/>
              <w:jc w:val="center"/>
              <w:rPr>
                <w:rFonts w:cs="Times New Roman"/>
                <w:szCs w:val="24"/>
              </w:rPr>
            </w:pPr>
          </w:p>
        </w:tc>
      </w:tr>
      <w:tr w:rsidR="00780388" w:rsidRPr="0043223C" w14:paraId="37F8EF05" w14:textId="77777777" w:rsidTr="00503181">
        <w:trPr>
          <w:cantSplit/>
        </w:trPr>
        <w:tc>
          <w:tcPr>
            <w:tcW w:w="936" w:type="dxa"/>
          </w:tcPr>
          <w:p w14:paraId="2DC5AA93"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32D911D" w14:textId="77777777" w:rsidR="00780388" w:rsidRPr="0043223C" w:rsidRDefault="00780388" w:rsidP="00503181">
            <w:pPr>
              <w:spacing w:line="276" w:lineRule="auto"/>
              <w:rPr>
                <w:rFonts w:cs="Times New Roman"/>
                <w:szCs w:val="24"/>
              </w:rPr>
            </w:pPr>
            <w:r w:rsidRPr="0043223C">
              <w:rPr>
                <w:rFonts w:cs="Times New Roman"/>
                <w:szCs w:val="24"/>
              </w:rPr>
              <w:t>Svatební oznámení Gabriely Kappelové a Bernharda Kollera</w:t>
            </w:r>
          </w:p>
          <w:p w14:paraId="5624B27E"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oddáni 23. 9. 2006, 1 ff.</w:t>
            </w:r>
          </w:p>
        </w:tc>
        <w:tc>
          <w:tcPr>
            <w:tcW w:w="1550" w:type="dxa"/>
          </w:tcPr>
          <w:p w14:paraId="58E06503" w14:textId="77777777" w:rsidR="00780388" w:rsidRPr="0043223C" w:rsidRDefault="00780388" w:rsidP="00503181">
            <w:pPr>
              <w:spacing w:line="276" w:lineRule="auto"/>
              <w:jc w:val="center"/>
              <w:rPr>
                <w:rFonts w:cs="Times New Roman"/>
                <w:szCs w:val="24"/>
              </w:rPr>
            </w:pPr>
            <w:r w:rsidRPr="0043223C">
              <w:rPr>
                <w:rFonts w:cs="Times New Roman"/>
                <w:szCs w:val="24"/>
              </w:rPr>
              <w:t>2006</w:t>
            </w:r>
          </w:p>
        </w:tc>
        <w:tc>
          <w:tcPr>
            <w:tcW w:w="1065" w:type="dxa"/>
          </w:tcPr>
          <w:p w14:paraId="33900ABE"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7EBC4EA3" w14:textId="77777777" w:rsidTr="00503181">
        <w:trPr>
          <w:cantSplit/>
        </w:trPr>
        <w:tc>
          <w:tcPr>
            <w:tcW w:w="936" w:type="dxa"/>
          </w:tcPr>
          <w:p w14:paraId="63F65E0B" w14:textId="77777777" w:rsidR="00780388" w:rsidRPr="0043223C" w:rsidRDefault="00780388" w:rsidP="00503181">
            <w:pPr>
              <w:spacing w:line="276" w:lineRule="auto"/>
              <w:ind w:left="360"/>
              <w:rPr>
                <w:rFonts w:cs="Times New Roman"/>
                <w:szCs w:val="24"/>
              </w:rPr>
            </w:pPr>
          </w:p>
        </w:tc>
        <w:tc>
          <w:tcPr>
            <w:tcW w:w="5232" w:type="dxa"/>
          </w:tcPr>
          <w:p w14:paraId="7D82B3EB"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VI.13.4. Materiály dalších rodinných příslušníků – Martin Kappel</w:t>
            </w:r>
          </w:p>
        </w:tc>
        <w:tc>
          <w:tcPr>
            <w:tcW w:w="1550" w:type="dxa"/>
          </w:tcPr>
          <w:p w14:paraId="1A3D3C1A" w14:textId="77777777" w:rsidR="00780388" w:rsidRPr="0043223C" w:rsidRDefault="00780388" w:rsidP="00503181">
            <w:pPr>
              <w:spacing w:line="276" w:lineRule="auto"/>
              <w:jc w:val="center"/>
              <w:rPr>
                <w:rFonts w:cs="Times New Roman"/>
                <w:szCs w:val="24"/>
              </w:rPr>
            </w:pPr>
          </w:p>
        </w:tc>
        <w:tc>
          <w:tcPr>
            <w:tcW w:w="1065" w:type="dxa"/>
          </w:tcPr>
          <w:p w14:paraId="3A37837E" w14:textId="77777777" w:rsidR="00780388" w:rsidRPr="0043223C" w:rsidRDefault="00780388" w:rsidP="00503181">
            <w:pPr>
              <w:spacing w:line="276" w:lineRule="auto"/>
              <w:jc w:val="center"/>
              <w:rPr>
                <w:rFonts w:cs="Times New Roman"/>
                <w:szCs w:val="24"/>
              </w:rPr>
            </w:pPr>
          </w:p>
        </w:tc>
      </w:tr>
      <w:tr w:rsidR="00780388" w:rsidRPr="0043223C" w14:paraId="223CB8C3" w14:textId="77777777" w:rsidTr="00503181">
        <w:trPr>
          <w:cantSplit/>
        </w:trPr>
        <w:tc>
          <w:tcPr>
            <w:tcW w:w="936" w:type="dxa"/>
          </w:tcPr>
          <w:p w14:paraId="1921C990"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03E6703" w14:textId="77777777" w:rsidR="00780388" w:rsidRPr="0043223C" w:rsidRDefault="00780388" w:rsidP="00503181">
            <w:pPr>
              <w:spacing w:line="276" w:lineRule="auto"/>
              <w:rPr>
                <w:rFonts w:cs="Times New Roman"/>
                <w:szCs w:val="24"/>
              </w:rPr>
            </w:pPr>
            <w:r w:rsidRPr="0043223C">
              <w:rPr>
                <w:rFonts w:cs="Times New Roman"/>
                <w:szCs w:val="24"/>
              </w:rPr>
              <w:t>Svatební oznámení Martina Kappela a Lucie Mahelové</w:t>
            </w:r>
          </w:p>
          <w:p w14:paraId="3502C5CB"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oddáni 10. 8. 2013, 1 ff.</w:t>
            </w:r>
          </w:p>
        </w:tc>
        <w:tc>
          <w:tcPr>
            <w:tcW w:w="1550" w:type="dxa"/>
          </w:tcPr>
          <w:p w14:paraId="466ABF35" w14:textId="77777777" w:rsidR="00780388" w:rsidRPr="0043223C" w:rsidRDefault="00780388" w:rsidP="00503181">
            <w:pPr>
              <w:spacing w:line="276" w:lineRule="auto"/>
              <w:jc w:val="center"/>
              <w:rPr>
                <w:rFonts w:cs="Times New Roman"/>
                <w:szCs w:val="24"/>
              </w:rPr>
            </w:pPr>
            <w:r w:rsidRPr="0043223C">
              <w:rPr>
                <w:rFonts w:cs="Times New Roman"/>
                <w:szCs w:val="24"/>
              </w:rPr>
              <w:t>2013</w:t>
            </w:r>
          </w:p>
        </w:tc>
        <w:tc>
          <w:tcPr>
            <w:tcW w:w="1065" w:type="dxa"/>
          </w:tcPr>
          <w:p w14:paraId="08363284"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6ED151B3" w14:textId="77777777" w:rsidTr="00503181">
        <w:trPr>
          <w:cantSplit/>
        </w:trPr>
        <w:tc>
          <w:tcPr>
            <w:tcW w:w="936" w:type="dxa"/>
          </w:tcPr>
          <w:p w14:paraId="0E88DD45" w14:textId="77777777" w:rsidR="00780388" w:rsidRPr="0043223C" w:rsidRDefault="00780388" w:rsidP="00503181">
            <w:pPr>
              <w:spacing w:line="276" w:lineRule="auto"/>
              <w:ind w:left="360"/>
              <w:rPr>
                <w:rFonts w:cs="Times New Roman"/>
                <w:szCs w:val="24"/>
              </w:rPr>
            </w:pPr>
          </w:p>
        </w:tc>
        <w:tc>
          <w:tcPr>
            <w:tcW w:w="5232" w:type="dxa"/>
          </w:tcPr>
          <w:p w14:paraId="339D5E08"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VI.14. Tomáš Kappel, synovec Marie Kappelové/ syn Jarokvěta Kappela (25. 3. 1965)</w:t>
            </w:r>
          </w:p>
        </w:tc>
        <w:tc>
          <w:tcPr>
            <w:tcW w:w="1550" w:type="dxa"/>
          </w:tcPr>
          <w:p w14:paraId="372D3B10" w14:textId="77777777" w:rsidR="00780388" w:rsidRPr="0043223C" w:rsidRDefault="00780388" w:rsidP="00503181">
            <w:pPr>
              <w:spacing w:line="276" w:lineRule="auto"/>
              <w:jc w:val="center"/>
              <w:rPr>
                <w:rFonts w:cs="Times New Roman"/>
                <w:szCs w:val="24"/>
              </w:rPr>
            </w:pPr>
          </w:p>
        </w:tc>
        <w:tc>
          <w:tcPr>
            <w:tcW w:w="1065" w:type="dxa"/>
          </w:tcPr>
          <w:p w14:paraId="5D3FACB4" w14:textId="77777777" w:rsidR="00780388" w:rsidRPr="0043223C" w:rsidRDefault="00780388" w:rsidP="00503181">
            <w:pPr>
              <w:spacing w:line="276" w:lineRule="auto"/>
              <w:jc w:val="center"/>
              <w:rPr>
                <w:rFonts w:cs="Times New Roman"/>
                <w:szCs w:val="24"/>
              </w:rPr>
            </w:pPr>
          </w:p>
        </w:tc>
      </w:tr>
      <w:tr w:rsidR="00780388" w:rsidRPr="0043223C" w14:paraId="472CFCA2" w14:textId="77777777" w:rsidTr="00503181">
        <w:trPr>
          <w:cantSplit/>
        </w:trPr>
        <w:tc>
          <w:tcPr>
            <w:tcW w:w="936" w:type="dxa"/>
          </w:tcPr>
          <w:p w14:paraId="6F3837D6" w14:textId="77777777" w:rsidR="00780388" w:rsidRPr="0043223C" w:rsidRDefault="00780388" w:rsidP="00503181">
            <w:pPr>
              <w:spacing w:line="276" w:lineRule="auto"/>
              <w:ind w:left="360"/>
              <w:rPr>
                <w:rFonts w:cs="Times New Roman"/>
                <w:szCs w:val="24"/>
              </w:rPr>
            </w:pPr>
          </w:p>
        </w:tc>
        <w:tc>
          <w:tcPr>
            <w:tcW w:w="5232" w:type="dxa"/>
          </w:tcPr>
          <w:p w14:paraId="5AC2F7AA"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VI.14.1 Životopisný materiál</w:t>
            </w:r>
          </w:p>
        </w:tc>
        <w:tc>
          <w:tcPr>
            <w:tcW w:w="1550" w:type="dxa"/>
          </w:tcPr>
          <w:p w14:paraId="04A41665" w14:textId="77777777" w:rsidR="00780388" w:rsidRPr="0043223C" w:rsidRDefault="00780388" w:rsidP="00503181">
            <w:pPr>
              <w:spacing w:line="276" w:lineRule="auto"/>
              <w:jc w:val="center"/>
              <w:rPr>
                <w:rFonts w:cs="Times New Roman"/>
                <w:szCs w:val="24"/>
              </w:rPr>
            </w:pPr>
          </w:p>
        </w:tc>
        <w:tc>
          <w:tcPr>
            <w:tcW w:w="1065" w:type="dxa"/>
          </w:tcPr>
          <w:p w14:paraId="25FBC7CE" w14:textId="77777777" w:rsidR="00780388" w:rsidRPr="0043223C" w:rsidRDefault="00780388" w:rsidP="00503181">
            <w:pPr>
              <w:spacing w:line="276" w:lineRule="auto"/>
              <w:jc w:val="center"/>
              <w:rPr>
                <w:rFonts w:cs="Times New Roman"/>
                <w:szCs w:val="24"/>
              </w:rPr>
            </w:pPr>
          </w:p>
        </w:tc>
      </w:tr>
      <w:tr w:rsidR="00780388" w:rsidRPr="0043223C" w14:paraId="4577659F" w14:textId="77777777" w:rsidTr="00503181">
        <w:trPr>
          <w:cantSplit/>
        </w:trPr>
        <w:tc>
          <w:tcPr>
            <w:tcW w:w="936" w:type="dxa"/>
          </w:tcPr>
          <w:p w14:paraId="23E4A1AE"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51B46FD" w14:textId="77777777" w:rsidR="00780388" w:rsidRPr="0043223C" w:rsidRDefault="00780388" w:rsidP="00503181">
            <w:pPr>
              <w:spacing w:line="276" w:lineRule="auto"/>
              <w:rPr>
                <w:rFonts w:cs="Times New Roman"/>
                <w:color w:val="000000" w:themeColor="text1"/>
                <w:szCs w:val="24"/>
              </w:rPr>
            </w:pPr>
            <w:r w:rsidRPr="0043223C">
              <w:rPr>
                <w:rFonts w:cs="Times New Roman"/>
                <w:color w:val="000000" w:themeColor="text1"/>
                <w:szCs w:val="24"/>
              </w:rPr>
              <w:t>Svatební oznámení – Petra Hořejšová a Tomáš Kappel</w:t>
            </w:r>
          </w:p>
          <w:p w14:paraId="527F02EB" w14:textId="77777777" w:rsidR="00780388" w:rsidRPr="0043223C" w:rsidRDefault="00780388" w:rsidP="00503181">
            <w:pPr>
              <w:spacing w:after="120" w:line="276" w:lineRule="auto"/>
              <w:rPr>
                <w:rFonts w:cs="Times New Roman"/>
                <w:color w:val="000000" w:themeColor="text1"/>
                <w:sz w:val="20"/>
                <w:szCs w:val="20"/>
              </w:rPr>
            </w:pPr>
            <w:r w:rsidRPr="0043223C">
              <w:rPr>
                <w:rFonts w:cs="Times New Roman"/>
                <w:color w:val="000000" w:themeColor="text1"/>
                <w:sz w:val="20"/>
                <w:szCs w:val="20"/>
              </w:rPr>
              <w:t>čes., oddáni 5. 8. 1989, 1 ff.</w:t>
            </w:r>
          </w:p>
        </w:tc>
        <w:tc>
          <w:tcPr>
            <w:tcW w:w="1550" w:type="dxa"/>
          </w:tcPr>
          <w:p w14:paraId="6D9FD540" w14:textId="77777777" w:rsidR="00780388" w:rsidRPr="0043223C" w:rsidRDefault="00780388" w:rsidP="00503181">
            <w:pPr>
              <w:spacing w:line="276" w:lineRule="auto"/>
              <w:jc w:val="center"/>
              <w:rPr>
                <w:rFonts w:cs="Times New Roman"/>
                <w:szCs w:val="24"/>
              </w:rPr>
            </w:pPr>
            <w:r w:rsidRPr="0043223C">
              <w:rPr>
                <w:rFonts w:cs="Times New Roman"/>
                <w:color w:val="000000" w:themeColor="text1"/>
                <w:szCs w:val="24"/>
              </w:rPr>
              <w:t>1989</w:t>
            </w:r>
          </w:p>
        </w:tc>
        <w:tc>
          <w:tcPr>
            <w:tcW w:w="1065" w:type="dxa"/>
          </w:tcPr>
          <w:p w14:paraId="27C4D6F6"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32F6069B" w14:textId="77777777" w:rsidTr="00503181">
        <w:trPr>
          <w:cantSplit/>
        </w:trPr>
        <w:tc>
          <w:tcPr>
            <w:tcW w:w="936" w:type="dxa"/>
          </w:tcPr>
          <w:p w14:paraId="10825ED4" w14:textId="77777777" w:rsidR="00780388" w:rsidRPr="0043223C" w:rsidRDefault="00780388" w:rsidP="00503181">
            <w:pPr>
              <w:spacing w:line="276" w:lineRule="auto"/>
              <w:ind w:left="360"/>
              <w:rPr>
                <w:rFonts w:cs="Times New Roman"/>
                <w:szCs w:val="24"/>
              </w:rPr>
            </w:pPr>
          </w:p>
        </w:tc>
        <w:tc>
          <w:tcPr>
            <w:tcW w:w="5232" w:type="dxa"/>
          </w:tcPr>
          <w:p w14:paraId="747CAB3A"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VI.14.2 Korespondence</w:t>
            </w:r>
          </w:p>
        </w:tc>
        <w:tc>
          <w:tcPr>
            <w:tcW w:w="1550" w:type="dxa"/>
          </w:tcPr>
          <w:p w14:paraId="6DC1C375" w14:textId="77777777" w:rsidR="00780388" w:rsidRPr="0043223C" w:rsidRDefault="00780388" w:rsidP="00503181">
            <w:pPr>
              <w:spacing w:line="276" w:lineRule="auto"/>
              <w:jc w:val="center"/>
              <w:rPr>
                <w:rFonts w:cs="Times New Roman"/>
                <w:szCs w:val="24"/>
              </w:rPr>
            </w:pPr>
          </w:p>
        </w:tc>
        <w:tc>
          <w:tcPr>
            <w:tcW w:w="1065" w:type="dxa"/>
          </w:tcPr>
          <w:p w14:paraId="3D745537" w14:textId="77777777" w:rsidR="00780388" w:rsidRPr="0043223C" w:rsidRDefault="00780388" w:rsidP="00503181">
            <w:pPr>
              <w:spacing w:line="276" w:lineRule="auto"/>
              <w:jc w:val="center"/>
              <w:rPr>
                <w:rFonts w:cs="Times New Roman"/>
                <w:szCs w:val="24"/>
              </w:rPr>
            </w:pPr>
          </w:p>
        </w:tc>
      </w:tr>
      <w:tr w:rsidR="00780388" w:rsidRPr="0043223C" w14:paraId="1407112D" w14:textId="77777777" w:rsidTr="00503181">
        <w:trPr>
          <w:cantSplit/>
        </w:trPr>
        <w:tc>
          <w:tcPr>
            <w:tcW w:w="936" w:type="dxa"/>
          </w:tcPr>
          <w:p w14:paraId="23684A2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72F20FA3" w14:textId="77777777" w:rsidR="00780388" w:rsidRPr="0043223C" w:rsidRDefault="00780388" w:rsidP="00503181">
            <w:pPr>
              <w:spacing w:line="276" w:lineRule="auto"/>
              <w:rPr>
                <w:rFonts w:cs="Times New Roman"/>
                <w:szCs w:val="24"/>
              </w:rPr>
            </w:pPr>
            <w:r w:rsidRPr="0043223C">
              <w:rPr>
                <w:rFonts w:cs="Times New Roman"/>
                <w:szCs w:val="24"/>
              </w:rPr>
              <w:t>Kappel, Jarokvět a Marie Marta, Hrušková – rodiče; pozdrav z Beskyd</w:t>
            </w:r>
          </w:p>
          <w:p w14:paraId="4B4ECD0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nedatováno, 1 ff.</w:t>
            </w:r>
          </w:p>
        </w:tc>
        <w:tc>
          <w:tcPr>
            <w:tcW w:w="1550" w:type="dxa"/>
          </w:tcPr>
          <w:p w14:paraId="291BBC0A" w14:textId="77777777" w:rsidR="00780388" w:rsidRPr="0043223C" w:rsidRDefault="00780388" w:rsidP="00503181">
            <w:pPr>
              <w:spacing w:line="276" w:lineRule="auto"/>
              <w:jc w:val="center"/>
              <w:rPr>
                <w:rFonts w:cs="Times New Roman"/>
                <w:szCs w:val="24"/>
              </w:rPr>
            </w:pPr>
            <w:r w:rsidRPr="0043223C">
              <w:rPr>
                <w:rFonts w:cs="Times New Roman"/>
                <w:szCs w:val="24"/>
              </w:rPr>
              <w:t>[1975–1996]</w:t>
            </w:r>
          </w:p>
        </w:tc>
        <w:tc>
          <w:tcPr>
            <w:tcW w:w="1065" w:type="dxa"/>
          </w:tcPr>
          <w:p w14:paraId="28099E35"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1A7FFBEB" w14:textId="77777777" w:rsidTr="00503181">
        <w:trPr>
          <w:cantSplit/>
        </w:trPr>
        <w:tc>
          <w:tcPr>
            <w:tcW w:w="936" w:type="dxa"/>
          </w:tcPr>
          <w:p w14:paraId="6E2AAE7B" w14:textId="77777777" w:rsidR="00780388" w:rsidRPr="0043223C" w:rsidRDefault="00780388" w:rsidP="00503181">
            <w:pPr>
              <w:spacing w:line="276" w:lineRule="auto"/>
              <w:ind w:left="360"/>
              <w:rPr>
                <w:rFonts w:cs="Times New Roman"/>
                <w:szCs w:val="24"/>
              </w:rPr>
            </w:pPr>
          </w:p>
        </w:tc>
        <w:tc>
          <w:tcPr>
            <w:tcW w:w="5232" w:type="dxa"/>
          </w:tcPr>
          <w:p w14:paraId="76749B4B" w14:textId="77777777" w:rsidR="00780388" w:rsidRPr="0043223C" w:rsidRDefault="00780388" w:rsidP="00503181">
            <w:pPr>
              <w:spacing w:after="120" w:line="276" w:lineRule="auto"/>
              <w:rPr>
                <w:rFonts w:cs="Times New Roman"/>
                <w:sz w:val="28"/>
                <w:szCs w:val="28"/>
              </w:rPr>
            </w:pPr>
            <w:r w:rsidRPr="0043223C">
              <w:rPr>
                <w:rFonts w:cs="Times New Roman"/>
                <w:b/>
                <w:bCs/>
                <w:sz w:val="28"/>
                <w:szCs w:val="28"/>
              </w:rPr>
              <w:t>VI.15. Jaroslav Coufal;</w:t>
            </w:r>
            <w:r w:rsidRPr="0043223C">
              <w:rPr>
                <w:rFonts w:cs="Times New Roman"/>
                <w:sz w:val="28"/>
                <w:szCs w:val="28"/>
              </w:rPr>
              <w:t xml:space="preserve"> </w:t>
            </w:r>
            <w:r w:rsidRPr="0043223C">
              <w:rPr>
                <w:rFonts w:cs="Times New Roman"/>
                <w:b/>
                <w:bCs/>
                <w:sz w:val="28"/>
                <w:szCs w:val="28"/>
              </w:rPr>
              <w:t>bratranec Marie Kappelové z druhého kolene</w:t>
            </w:r>
          </w:p>
        </w:tc>
        <w:tc>
          <w:tcPr>
            <w:tcW w:w="1550" w:type="dxa"/>
          </w:tcPr>
          <w:p w14:paraId="72767AC3" w14:textId="77777777" w:rsidR="00780388" w:rsidRPr="0043223C" w:rsidRDefault="00780388" w:rsidP="00503181">
            <w:pPr>
              <w:spacing w:line="276" w:lineRule="auto"/>
              <w:jc w:val="center"/>
              <w:rPr>
                <w:rFonts w:cs="Times New Roman"/>
                <w:szCs w:val="24"/>
              </w:rPr>
            </w:pPr>
          </w:p>
        </w:tc>
        <w:tc>
          <w:tcPr>
            <w:tcW w:w="1065" w:type="dxa"/>
          </w:tcPr>
          <w:p w14:paraId="4650880C" w14:textId="77777777" w:rsidR="00780388" w:rsidRPr="0043223C" w:rsidRDefault="00780388" w:rsidP="00503181">
            <w:pPr>
              <w:spacing w:line="276" w:lineRule="auto"/>
              <w:jc w:val="center"/>
              <w:rPr>
                <w:rFonts w:cs="Times New Roman"/>
                <w:szCs w:val="24"/>
              </w:rPr>
            </w:pPr>
          </w:p>
        </w:tc>
      </w:tr>
      <w:tr w:rsidR="00780388" w:rsidRPr="0043223C" w14:paraId="0888C90D" w14:textId="77777777" w:rsidTr="00503181">
        <w:trPr>
          <w:cantSplit/>
        </w:trPr>
        <w:tc>
          <w:tcPr>
            <w:tcW w:w="936" w:type="dxa"/>
          </w:tcPr>
          <w:p w14:paraId="3AF02BC1" w14:textId="77777777" w:rsidR="00780388" w:rsidRPr="0043223C" w:rsidRDefault="00780388" w:rsidP="00503181">
            <w:pPr>
              <w:spacing w:line="276" w:lineRule="auto"/>
              <w:ind w:left="360"/>
              <w:rPr>
                <w:rFonts w:cs="Times New Roman"/>
                <w:szCs w:val="24"/>
              </w:rPr>
            </w:pPr>
          </w:p>
        </w:tc>
        <w:tc>
          <w:tcPr>
            <w:tcW w:w="5232" w:type="dxa"/>
          </w:tcPr>
          <w:p w14:paraId="2ACB6C99"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VI.15.2 Korespondence</w:t>
            </w:r>
          </w:p>
        </w:tc>
        <w:tc>
          <w:tcPr>
            <w:tcW w:w="1550" w:type="dxa"/>
          </w:tcPr>
          <w:p w14:paraId="5911E91F" w14:textId="77777777" w:rsidR="00780388" w:rsidRPr="0043223C" w:rsidRDefault="00780388" w:rsidP="00503181">
            <w:pPr>
              <w:spacing w:line="276" w:lineRule="auto"/>
              <w:jc w:val="center"/>
              <w:rPr>
                <w:rFonts w:cs="Times New Roman"/>
                <w:szCs w:val="24"/>
              </w:rPr>
            </w:pPr>
          </w:p>
        </w:tc>
        <w:tc>
          <w:tcPr>
            <w:tcW w:w="1065" w:type="dxa"/>
          </w:tcPr>
          <w:p w14:paraId="1F29254D" w14:textId="77777777" w:rsidR="00780388" w:rsidRPr="0043223C" w:rsidRDefault="00780388" w:rsidP="00503181">
            <w:pPr>
              <w:spacing w:line="276" w:lineRule="auto"/>
              <w:jc w:val="center"/>
              <w:rPr>
                <w:rFonts w:cs="Times New Roman"/>
                <w:szCs w:val="24"/>
              </w:rPr>
            </w:pPr>
          </w:p>
        </w:tc>
      </w:tr>
      <w:tr w:rsidR="00780388" w:rsidRPr="0043223C" w14:paraId="40DFF4BE" w14:textId="77777777" w:rsidTr="00503181">
        <w:trPr>
          <w:cantSplit/>
        </w:trPr>
        <w:tc>
          <w:tcPr>
            <w:tcW w:w="936" w:type="dxa"/>
          </w:tcPr>
          <w:p w14:paraId="0295B58B"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4462435A" w14:textId="77777777" w:rsidR="00780388" w:rsidRPr="0043223C" w:rsidRDefault="00780388" w:rsidP="00503181">
            <w:pPr>
              <w:spacing w:line="276" w:lineRule="auto"/>
              <w:rPr>
                <w:rFonts w:cs="Times New Roman"/>
                <w:szCs w:val="24"/>
              </w:rPr>
            </w:pPr>
            <w:r w:rsidRPr="0043223C">
              <w:rPr>
                <w:rFonts w:cs="Times New Roman"/>
                <w:szCs w:val="24"/>
              </w:rPr>
              <w:t>Dopis</w:t>
            </w:r>
            <w:r w:rsidRPr="0043223C">
              <w:rPr>
                <w:rFonts w:cs="Times New Roman"/>
                <w:b/>
                <w:bCs/>
                <w:szCs w:val="24"/>
              </w:rPr>
              <w:t xml:space="preserve"> </w:t>
            </w:r>
            <w:r w:rsidRPr="0043223C">
              <w:rPr>
                <w:rFonts w:cs="Times New Roman"/>
                <w:szCs w:val="24"/>
              </w:rPr>
              <w:t>dle obálky adresován Jaroslavu Coufalovi, avšak dle úvodu dopisu je určen Šášovi a Zdeně, podepsáni jsou R+J – informace o průběhu návštěvy v USA</w:t>
            </w:r>
          </w:p>
          <w:p w14:paraId="08BEB3D6"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New Jersey 15. 11. – 10. 12. 1987; kopie, 30 ff.</w:t>
            </w:r>
          </w:p>
        </w:tc>
        <w:tc>
          <w:tcPr>
            <w:tcW w:w="1550" w:type="dxa"/>
          </w:tcPr>
          <w:p w14:paraId="1705BE95" w14:textId="77777777" w:rsidR="00780388" w:rsidRPr="0043223C" w:rsidRDefault="00780388" w:rsidP="00503181">
            <w:pPr>
              <w:spacing w:line="276" w:lineRule="auto"/>
              <w:jc w:val="center"/>
              <w:rPr>
                <w:rFonts w:cs="Times New Roman"/>
                <w:szCs w:val="24"/>
              </w:rPr>
            </w:pPr>
            <w:r w:rsidRPr="0043223C">
              <w:rPr>
                <w:rFonts w:cs="Times New Roman"/>
                <w:szCs w:val="24"/>
              </w:rPr>
              <w:t>1987</w:t>
            </w:r>
          </w:p>
        </w:tc>
        <w:tc>
          <w:tcPr>
            <w:tcW w:w="1065" w:type="dxa"/>
          </w:tcPr>
          <w:p w14:paraId="526D298D"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3E4A4612" w14:textId="77777777" w:rsidTr="00503181">
        <w:trPr>
          <w:cantSplit/>
        </w:trPr>
        <w:tc>
          <w:tcPr>
            <w:tcW w:w="936" w:type="dxa"/>
          </w:tcPr>
          <w:p w14:paraId="6ABCF3CA" w14:textId="77777777" w:rsidR="00780388" w:rsidRPr="0043223C" w:rsidRDefault="00780388" w:rsidP="00503181">
            <w:pPr>
              <w:spacing w:line="276" w:lineRule="auto"/>
              <w:ind w:left="360"/>
              <w:rPr>
                <w:rFonts w:cs="Times New Roman"/>
                <w:szCs w:val="24"/>
              </w:rPr>
            </w:pPr>
          </w:p>
        </w:tc>
        <w:tc>
          <w:tcPr>
            <w:tcW w:w="5232" w:type="dxa"/>
            <w:vAlign w:val="center"/>
          </w:tcPr>
          <w:p w14:paraId="6DE17342"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VII. Písemností cizích osob</w:t>
            </w:r>
          </w:p>
        </w:tc>
        <w:tc>
          <w:tcPr>
            <w:tcW w:w="1550" w:type="dxa"/>
          </w:tcPr>
          <w:p w14:paraId="7D0F93DF" w14:textId="77777777" w:rsidR="00780388" w:rsidRPr="0043223C" w:rsidRDefault="00780388" w:rsidP="00503181">
            <w:pPr>
              <w:spacing w:line="276" w:lineRule="auto"/>
              <w:jc w:val="center"/>
              <w:rPr>
                <w:rFonts w:cs="Times New Roman"/>
                <w:sz w:val="28"/>
                <w:szCs w:val="28"/>
              </w:rPr>
            </w:pPr>
          </w:p>
        </w:tc>
        <w:tc>
          <w:tcPr>
            <w:tcW w:w="1065" w:type="dxa"/>
          </w:tcPr>
          <w:p w14:paraId="59A8DD9A" w14:textId="77777777" w:rsidR="00780388" w:rsidRPr="0043223C" w:rsidRDefault="00780388" w:rsidP="00503181">
            <w:pPr>
              <w:spacing w:line="276" w:lineRule="auto"/>
              <w:jc w:val="center"/>
              <w:rPr>
                <w:rFonts w:cs="Times New Roman"/>
                <w:sz w:val="28"/>
                <w:szCs w:val="28"/>
              </w:rPr>
            </w:pPr>
          </w:p>
        </w:tc>
      </w:tr>
      <w:tr w:rsidR="00780388" w:rsidRPr="0043223C" w14:paraId="7F6799FF" w14:textId="77777777" w:rsidTr="00503181">
        <w:trPr>
          <w:cantSplit/>
        </w:trPr>
        <w:tc>
          <w:tcPr>
            <w:tcW w:w="936" w:type="dxa"/>
          </w:tcPr>
          <w:p w14:paraId="426EF44F" w14:textId="77777777" w:rsidR="00780388" w:rsidRPr="0043223C" w:rsidRDefault="00780388" w:rsidP="00503181">
            <w:pPr>
              <w:spacing w:line="276" w:lineRule="auto"/>
              <w:ind w:left="360"/>
              <w:rPr>
                <w:rFonts w:cs="Times New Roman"/>
                <w:szCs w:val="24"/>
              </w:rPr>
            </w:pPr>
          </w:p>
        </w:tc>
        <w:tc>
          <w:tcPr>
            <w:tcW w:w="5232" w:type="dxa"/>
            <w:vAlign w:val="center"/>
          </w:tcPr>
          <w:p w14:paraId="359F5763" w14:textId="77777777" w:rsidR="00780388" w:rsidRPr="0043223C" w:rsidRDefault="00780388" w:rsidP="00503181">
            <w:pPr>
              <w:spacing w:after="120" w:line="276" w:lineRule="auto"/>
              <w:rPr>
                <w:rFonts w:cs="Times New Roman"/>
                <w:sz w:val="28"/>
                <w:szCs w:val="28"/>
              </w:rPr>
            </w:pPr>
            <w:r w:rsidRPr="0043223C">
              <w:rPr>
                <w:rFonts w:cs="Times New Roman"/>
                <w:b/>
                <w:bCs/>
                <w:sz w:val="28"/>
                <w:szCs w:val="28"/>
              </w:rPr>
              <w:t>VII.1. Špačková, Anna</w:t>
            </w:r>
          </w:p>
        </w:tc>
        <w:tc>
          <w:tcPr>
            <w:tcW w:w="1550" w:type="dxa"/>
          </w:tcPr>
          <w:p w14:paraId="3CE83EE4" w14:textId="77777777" w:rsidR="00780388" w:rsidRPr="0043223C" w:rsidRDefault="00780388" w:rsidP="00503181">
            <w:pPr>
              <w:spacing w:line="276" w:lineRule="auto"/>
              <w:jc w:val="center"/>
              <w:rPr>
                <w:rFonts w:cs="Times New Roman"/>
                <w:szCs w:val="24"/>
              </w:rPr>
            </w:pPr>
          </w:p>
        </w:tc>
        <w:tc>
          <w:tcPr>
            <w:tcW w:w="1065" w:type="dxa"/>
          </w:tcPr>
          <w:p w14:paraId="34C18712" w14:textId="77777777" w:rsidR="00780388" w:rsidRPr="0043223C" w:rsidRDefault="00780388" w:rsidP="00503181">
            <w:pPr>
              <w:spacing w:line="276" w:lineRule="auto"/>
              <w:jc w:val="center"/>
              <w:rPr>
                <w:rFonts w:cs="Times New Roman"/>
                <w:szCs w:val="24"/>
              </w:rPr>
            </w:pPr>
          </w:p>
        </w:tc>
      </w:tr>
      <w:tr w:rsidR="00780388" w:rsidRPr="0043223C" w14:paraId="51A3CBBC" w14:textId="77777777" w:rsidTr="00503181">
        <w:trPr>
          <w:cantSplit/>
        </w:trPr>
        <w:tc>
          <w:tcPr>
            <w:tcW w:w="936" w:type="dxa"/>
          </w:tcPr>
          <w:p w14:paraId="448BD162" w14:textId="77777777" w:rsidR="00780388" w:rsidRPr="0043223C" w:rsidRDefault="00780388" w:rsidP="00503181">
            <w:pPr>
              <w:spacing w:line="276" w:lineRule="auto"/>
              <w:ind w:left="360"/>
              <w:rPr>
                <w:rFonts w:cs="Times New Roman"/>
                <w:szCs w:val="24"/>
              </w:rPr>
            </w:pPr>
          </w:p>
        </w:tc>
        <w:tc>
          <w:tcPr>
            <w:tcW w:w="5232" w:type="dxa"/>
            <w:vAlign w:val="center"/>
          </w:tcPr>
          <w:p w14:paraId="42EC7F48"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VII.1.1 Životopisný materiál</w:t>
            </w:r>
          </w:p>
        </w:tc>
        <w:tc>
          <w:tcPr>
            <w:tcW w:w="1550" w:type="dxa"/>
          </w:tcPr>
          <w:p w14:paraId="05DBCF77" w14:textId="77777777" w:rsidR="00780388" w:rsidRPr="0043223C" w:rsidRDefault="00780388" w:rsidP="00503181">
            <w:pPr>
              <w:spacing w:line="276" w:lineRule="auto"/>
              <w:jc w:val="center"/>
              <w:rPr>
                <w:rFonts w:cs="Times New Roman"/>
                <w:szCs w:val="24"/>
              </w:rPr>
            </w:pPr>
          </w:p>
        </w:tc>
        <w:tc>
          <w:tcPr>
            <w:tcW w:w="1065" w:type="dxa"/>
          </w:tcPr>
          <w:p w14:paraId="5CB2C7B1" w14:textId="77777777" w:rsidR="00780388" w:rsidRPr="0043223C" w:rsidRDefault="00780388" w:rsidP="00503181">
            <w:pPr>
              <w:spacing w:line="276" w:lineRule="auto"/>
              <w:jc w:val="center"/>
              <w:rPr>
                <w:rFonts w:cs="Times New Roman"/>
                <w:szCs w:val="24"/>
              </w:rPr>
            </w:pPr>
          </w:p>
        </w:tc>
      </w:tr>
      <w:tr w:rsidR="00780388" w:rsidRPr="0043223C" w14:paraId="5DD281F3" w14:textId="77777777" w:rsidTr="00503181">
        <w:trPr>
          <w:cantSplit/>
        </w:trPr>
        <w:tc>
          <w:tcPr>
            <w:tcW w:w="936" w:type="dxa"/>
          </w:tcPr>
          <w:p w14:paraId="13CBBD7F"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0A316E95" w14:textId="77777777" w:rsidR="00780388" w:rsidRPr="0043223C" w:rsidRDefault="00780388" w:rsidP="00503181">
            <w:pPr>
              <w:spacing w:line="276" w:lineRule="auto"/>
              <w:rPr>
                <w:rFonts w:cs="Times New Roman"/>
                <w:szCs w:val="24"/>
              </w:rPr>
            </w:pPr>
            <w:r w:rsidRPr="0043223C">
              <w:rPr>
                <w:rFonts w:cs="Times New Roman"/>
                <w:szCs w:val="24"/>
              </w:rPr>
              <w:t>Lékařská zpráva Anny Špačkové, učitelky domácích nauk</w:t>
            </w:r>
          </w:p>
          <w:p w14:paraId="256BFB82"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 6. 1941, 1 ff.</w:t>
            </w:r>
          </w:p>
        </w:tc>
        <w:tc>
          <w:tcPr>
            <w:tcW w:w="1550" w:type="dxa"/>
          </w:tcPr>
          <w:p w14:paraId="3A9C789A" w14:textId="77777777" w:rsidR="00780388" w:rsidRPr="0043223C" w:rsidRDefault="00780388" w:rsidP="00503181">
            <w:pPr>
              <w:spacing w:line="276" w:lineRule="auto"/>
              <w:jc w:val="center"/>
              <w:rPr>
                <w:rFonts w:cs="Times New Roman"/>
                <w:szCs w:val="24"/>
              </w:rPr>
            </w:pPr>
            <w:r w:rsidRPr="0043223C">
              <w:rPr>
                <w:rFonts w:cs="Times New Roman"/>
                <w:szCs w:val="24"/>
              </w:rPr>
              <w:t>1941</w:t>
            </w:r>
          </w:p>
        </w:tc>
        <w:tc>
          <w:tcPr>
            <w:tcW w:w="1065" w:type="dxa"/>
          </w:tcPr>
          <w:p w14:paraId="1FCB85A3"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49E47474" w14:textId="77777777" w:rsidTr="00503181">
        <w:trPr>
          <w:cantSplit/>
        </w:trPr>
        <w:tc>
          <w:tcPr>
            <w:tcW w:w="936" w:type="dxa"/>
          </w:tcPr>
          <w:p w14:paraId="6FD028E8"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1FBE401F" w14:textId="77777777" w:rsidR="00780388" w:rsidRPr="0043223C" w:rsidRDefault="00780388" w:rsidP="00503181">
            <w:pPr>
              <w:spacing w:line="276" w:lineRule="auto"/>
              <w:rPr>
                <w:rFonts w:cs="Times New Roman"/>
                <w:szCs w:val="24"/>
              </w:rPr>
            </w:pPr>
            <w:r w:rsidRPr="0043223C">
              <w:rPr>
                <w:rFonts w:cs="Times New Roman"/>
                <w:szCs w:val="24"/>
              </w:rPr>
              <w:t>Národní výbor v Třinci – Osídlovací komise přiděluje Anně Špačkové do prozatímního užívání radiopřijímač</w:t>
            </w:r>
          </w:p>
          <w:p w14:paraId="60AEB835"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6. 1. 1947, 1 ff.</w:t>
            </w:r>
          </w:p>
        </w:tc>
        <w:tc>
          <w:tcPr>
            <w:tcW w:w="1550" w:type="dxa"/>
          </w:tcPr>
          <w:p w14:paraId="29DDA604" w14:textId="77777777" w:rsidR="00780388" w:rsidRPr="0043223C" w:rsidRDefault="00780388" w:rsidP="00503181">
            <w:pPr>
              <w:spacing w:line="276" w:lineRule="auto"/>
              <w:jc w:val="center"/>
              <w:rPr>
                <w:rFonts w:cs="Times New Roman"/>
                <w:szCs w:val="24"/>
              </w:rPr>
            </w:pPr>
            <w:r w:rsidRPr="0043223C">
              <w:rPr>
                <w:rFonts w:cs="Times New Roman"/>
                <w:szCs w:val="24"/>
              </w:rPr>
              <w:t>1947</w:t>
            </w:r>
          </w:p>
        </w:tc>
        <w:tc>
          <w:tcPr>
            <w:tcW w:w="1065" w:type="dxa"/>
          </w:tcPr>
          <w:p w14:paraId="3736BC59"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158998B6" w14:textId="77777777" w:rsidTr="00503181">
        <w:trPr>
          <w:cantSplit/>
        </w:trPr>
        <w:tc>
          <w:tcPr>
            <w:tcW w:w="936" w:type="dxa"/>
          </w:tcPr>
          <w:p w14:paraId="5C5462FA"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2C65ECAF" w14:textId="77777777" w:rsidR="00780388" w:rsidRPr="0043223C" w:rsidRDefault="00780388" w:rsidP="00503181">
            <w:pPr>
              <w:spacing w:line="276" w:lineRule="auto"/>
              <w:rPr>
                <w:rFonts w:cs="Times New Roman"/>
                <w:szCs w:val="24"/>
              </w:rPr>
            </w:pPr>
            <w:r w:rsidRPr="0043223C">
              <w:rPr>
                <w:rFonts w:cs="Times New Roman"/>
                <w:szCs w:val="24"/>
              </w:rPr>
              <w:t>Služební lístek Anny špačkové – kvalifikační posudek konaný na škole v Třinci</w:t>
            </w:r>
          </w:p>
          <w:p w14:paraId="5D35C393"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28. 12. 1948, 1 ff.</w:t>
            </w:r>
          </w:p>
        </w:tc>
        <w:tc>
          <w:tcPr>
            <w:tcW w:w="1550" w:type="dxa"/>
          </w:tcPr>
          <w:p w14:paraId="729CBB9C" w14:textId="77777777" w:rsidR="00780388" w:rsidRPr="0043223C" w:rsidRDefault="00780388" w:rsidP="00503181">
            <w:pPr>
              <w:spacing w:line="276" w:lineRule="auto"/>
              <w:jc w:val="center"/>
              <w:rPr>
                <w:rFonts w:cs="Times New Roman"/>
                <w:szCs w:val="24"/>
              </w:rPr>
            </w:pPr>
            <w:r w:rsidRPr="0043223C">
              <w:rPr>
                <w:rFonts w:cs="Times New Roman"/>
                <w:szCs w:val="24"/>
              </w:rPr>
              <w:t>1948</w:t>
            </w:r>
          </w:p>
        </w:tc>
        <w:tc>
          <w:tcPr>
            <w:tcW w:w="1065" w:type="dxa"/>
          </w:tcPr>
          <w:p w14:paraId="01D64E61" w14:textId="77777777" w:rsidR="00780388" w:rsidRPr="0043223C" w:rsidRDefault="00780388" w:rsidP="00503181">
            <w:pPr>
              <w:spacing w:line="276" w:lineRule="auto"/>
              <w:jc w:val="center"/>
              <w:rPr>
                <w:rFonts w:cs="Times New Roman"/>
                <w:szCs w:val="24"/>
              </w:rPr>
            </w:pPr>
            <w:r w:rsidRPr="0043223C">
              <w:rPr>
                <w:rFonts w:cs="Times New Roman"/>
                <w:szCs w:val="24"/>
              </w:rPr>
              <w:t>14</w:t>
            </w:r>
          </w:p>
        </w:tc>
      </w:tr>
      <w:tr w:rsidR="00780388" w:rsidRPr="0043223C" w14:paraId="19524331" w14:textId="77777777" w:rsidTr="00503181">
        <w:trPr>
          <w:cantSplit/>
        </w:trPr>
        <w:tc>
          <w:tcPr>
            <w:tcW w:w="936" w:type="dxa"/>
          </w:tcPr>
          <w:p w14:paraId="5AB43DCF" w14:textId="77777777" w:rsidR="00780388" w:rsidRPr="0043223C" w:rsidRDefault="00780388" w:rsidP="00503181">
            <w:pPr>
              <w:spacing w:line="276" w:lineRule="auto"/>
              <w:ind w:left="360"/>
              <w:rPr>
                <w:rFonts w:cs="Times New Roman"/>
                <w:szCs w:val="24"/>
              </w:rPr>
            </w:pPr>
          </w:p>
        </w:tc>
        <w:tc>
          <w:tcPr>
            <w:tcW w:w="5232" w:type="dxa"/>
          </w:tcPr>
          <w:p w14:paraId="4FB407D0" w14:textId="77777777" w:rsidR="00780388" w:rsidRPr="0043223C" w:rsidRDefault="00780388" w:rsidP="00503181">
            <w:pPr>
              <w:spacing w:after="120" w:line="276" w:lineRule="auto"/>
              <w:rPr>
                <w:rFonts w:cs="Times New Roman"/>
                <w:sz w:val="28"/>
                <w:szCs w:val="28"/>
              </w:rPr>
            </w:pPr>
            <w:r w:rsidRPr="0043223C">
              <w:rPr>
                <w:rFonts w:cs="Times New Roman"/>
                <w:b/>
                <w:bCs/>
                <w:sz w:val="28"/>
                <w:szCs w:val="28"/>
              </w:rPr>
              <w:t>VII.2. Fetter, továrník</w:t>
            </w:r>
          </w:p>
        </w:tc>
        <w:tc>
          <w:tcPr>
            <w:tcW w:w="1550" w:type="dxa"/>
          </w:tcPr>
          <w:p w14:paraId="489C99B1" w14:textId="77777777" w:rsidR="00780388" w:rsidRPr="0043223C" w:rsidRDefault="00780388" w:rsidP="00503181">
            <w:pPr>
              <w:spacing w:line="276" w:lineRule="auto"/>
              <w:jc w:val="center"/>
              <w:rPr>
                <w:rFonts w:cs="Times New Roman"/>
                <w:szCs w:val="24"/>
              </w:rPr>
            </w:pPr>
          </w:p>
        </w:tc>
        <w:tc>
          <w:tcPr>
            <w:tcW w:w="1065" w:type="dxa"/>
          </w:tcPr>
          <w:p w14:paraId="3AC1010E" w14:textId="77777777" w:rsidR="00780388" w:rsidRPr="0043223C" w:rsidRDefault="00780388" w:rsidP="00503181">
            <w:pPr>
              <w:spacing w:line="276" w:lineRule="auto"/>
              <w:jc w:val="center"/>
              <w:rPr>
                <w:rFonts w:cs="Times New Roman"/>
                <w:szCs w:val="24"/>
              </w:rPr>
            </w:pPr>
          </w:p>
        </w:tc>
      </w:tr>
      <w:tr w:rsidR="00780388" w:rsidRPr="0043223C" w14:paraId="2D6F9165" w14:textId="77777777" w:rsidTr="00503181">
        <w:trPr>
          <w:cantSplit/>
        </w:trPr>
        <w:tc>
          <w:tcPr>
            <w:tcW w:w="936" w:type="dxa"/>
          </w:tcPr>
          <w:p w14:paraId="03E85EC2" w14:textId="77777777" w:rsidR="00780388" w:rsidRPr="0043223C" w:rsidRDefault="00780388" w:rsidP="00503181">
            <w:pPr>
              <w:spacing w:line="276" w:lineRule="auto"/>
              <w:ind w:left="360"/>
              <w:rPr>
                <w:rFonts w:cs="Times New Roman"/>
                <w:szCs w:val="24"/>
              </w:rPr>
            </w:pPr>
          </w:p>
        </w:tc>
        <w:tc>
          <w:tcPr>
            <w:tcW w:w="5232" w:type="dxa"/>
            <w:vAlign w:val="center"/>
          </w:tcPr>
          <w:p w14:paraId="0487F58C" w14:textId="77777777" w:rsidR="00780388" w:rsidRPr="0043223C" w:rsidRDefault="00780388" w:rsidP="00503181">
            <w:pPr>
              <w:spacing w:after="120" w:line="276" w:lineRule="auto"/>
              <w:rPr>
                <w:rFonts w:cs="Times New Roman"/>
                <w:b/>
                <w:bCs/>
                <w:sz w:val="28"/>
                <w:szCs w:val="28"/>
              </w:rPr>
            </w:pPr>
            <w:r w:rsidRPr="0043223C">
              <w:rPr>
                <w:rFonts w:cs="Times New Roman"/>
                <w:b/>
                <w:bCs/>
                <w:sz w:val="28"/>
                <w:szCs w:val="28"/>
              </w:rPr>
              <w:t>VII.2.1 Korespondence</w:t>
            </w:r>
          </w:p>
        </w:tc>
        <w:tc>
          <w:tcPr>
            <w:tcW w:w="1550" w:type="dxa"/>
          </w:tcPr>
          <w:p w14:paraId="6EE3B0C2" w14:textId="77777777" w:rsidR="00780388" w:rsidRPr="0043223C" w:rsidRDefault="00780388" w:rsidP="00503181">
            <w:pPr>
              <w:spacing w:line="276" w:lineRule="auto"/>
              <w:jc w:val="center"/>
              <w:rPr>
                <w:rFonts w:cs="Times New Roman"/>
                <w:szCs w:val="24"/>
              </w:rPr>
            </w:pPr>
          </w:p>
        </w:tc>
        <w:tc>
          <w:tcPr>
            <w:tcW w:w="1065" w:type="dxa"/>
          </w:tcPr>
          <w:p w14:paraId="3000E575" w14:textId="77777777" w:rsidR="00780388" w:rsidRPr="0043223C" w:rsidRDefault="00780388" w:rsidP="00503181">
            <w:pPr>
              <w:spacing w:line="276" w:lineRule="auto"/>
              <w:jc w:val="center"/>
              <w:rPr>
                <w:rFonts w:cs="Times New Roman"/>
                <w:szCs w:val="24"/>
              </w:rPr>
            </w:pPr>
          </w:p>
        </w:tc>
      </w:tr>
      <w:tr w:rsidR="00780388" w:rsidRPr="00031BC8" w14:paraId="700C67D2" w14:textId="77777777" w:rsidTr="00503181">
        <w:trPr>
          <w:cantSplit/>
        </w:trPr>
        <w:tc>
          <w:tcPr>
            <w:tcW w:w="936" w:type="dxa"/>
          </w:tcPr>
          <w:p w14:paraId="2C29AC01" w14:textId="77777777" w:rsidR="00780388" w:rsidRPr="0043223C" w:rsidRDefault="00780388" w:rsidP="00780388">
            <w:pPr>
              <w:pStyle w:val="Odstavecseseznamem"/>
              <w:numPr>
                <w:ilvl w:val="0"/>
                <w:numId w:val="29"/>
              </w:numPr>
              <w:spacing w:line="276" w:lineRule="auto"/>
              <w:rPr>
                <w:rFonts w:cs="Times New Roman"/>
                <w:szCs w:val="24"/>
              </w:rPr>
            </w:pPr>
          </w:p>
        </w:tc>
        <w:tc>
          <w:tcPr>
            <w:tcW w:w="5232" w:type="dxa"/>
          </w:tcPr>
          <w:p w14:paraId="55B873CF" w14:textId="77777777" w:rsidR="00780388" w:rsidRPr="0043223C" w:rsidRDefault="00780388" w:rsidP="00503181">
            <w:pPr>
              <w:spacing w:line="276" w:lineRule="auto"/>
              <w:rPr>
                <w:rFonts w:cs="Times New Roman"/>
                <w:szCs w:val="24"/>
              </w:rPr>
            </w:pPr>
            <w:r w:rsidRPr="0043223C">
              <w:rPr>
                <w:rFonts w:cs="Times New Roman"/>
                <w:szCs w:val="24"/>
              </w:rPr>
              <w:t>Honební společnost v Drásově – pozvánka na lesní hon</w:t>
            </w:r>
          </w:p>
          <w:p w14:paraId="203FB70D" w14:textId="77777777" w:rsidR="00780388" w:rsidRPr="0043223C" w:rsidRDefault="00780388" w:rsidP="00503181">
            <w:pPr>
              <w:spacing w:after="120" w:line="276" w:lineRule="auto"/>
              <w:rPr>
                <w:rFonts w:cs="Times New Roman"/>
                <w:sz w:val="20"/>
                <w:szCs w:val="20"/>
              </w:rPr>
            </w:pPr>
            <w:r w:rsidRPr="0043223C">
              <w:rPr>
                <w:rFonts w:cs="Times New Roman"/>
                <w:sz w:val="20"/>
                <w:szCs w:val="20"/>
              </w:rPr>
              <w:t>čes., Drásov 21. 11. 1936, 1 ff.</w:t>
            </w:r>
          </w:p>
        </w:tc>
        <w:tc>
          <w:tcPr>
            <w:tcW w:w="1550" w:type="dxa"/>
          </w:tcPr>
          <w:p w14:paraId="475E21F3" w14:textId="77777777" w:rsidR="00780388" w:rsidRPr="0043223C" w:rsidRDefault="00780388" w:rsidP="00503181">
            <w:pPr>
              <w:spacing w:line="276" w:lineRule="auto"/>
              <w:jc w:val="center"/>
              <w:rPr>
                <w:rFonts w:cs="Times New Roman"/>
                <w:szCs w:val="24"/>
              </w:rPr>
            </w:pPr>
            <w:r w:rsidRPr="0043223C">
              <w:rPr>
                <w:rFonts w:cs="Times New Roman"/>
                <w:szCs w:val="24"/>
              </w:rPr>
              <w:t>1936</w:t>
            </w:r>
          </w:p>
        </w:tc>
        <w:tc>
          <w:tcPr>
            <w:tcW w:w="1065" w:type="dxa"/>
          </w:tcPr>
          <w:p w14:paraId="014931E9" w14:textId="77777777" w:rsidR="00780388" w:rsidRPr="00742D38" w:rsidRDefault="00780388" w:rsidP="00503181">
            <w:pPr>
              <w:spacing w:line="276" w:lineRule="auto"/>
              <w:jc w:val="center"/>
              <w:rPr>
                <w:rFonts w:cs="Times New Roman"/>
                <w:szCs w:val="24"/>
              </w:rPr>
            </w:pPr>
            <w:r w:rsidRPr="0043223C">
              <w:rPr>
                <w:rFonts w:cs="Times New Roman"/>
                <w:szCs w:val="24"/>
              </w:rPr>
              <w:t>14</w:t>
            </w:r>
          </w:p>
        </w:tc>
      </w:tr>
    </w:tbl>
    <w:p w14:paraId="26F7DBA0" w14:textId="77777777" w:rsidR="00780388" w:rsidRDefault="00780388" w:rsidP="00780388">
      <w:pPr>
        <w:spacing w:line="276" w:lineRule="auto"/>
      </w:pPr>
    </w:p>
    <w:p w14:paraId="6BB33932" w14:textId="77777777" w:rsidR="00780388" w:rsidRDefault="003D7A88">
      <w:pPr>
        <w:spacing w:line="259" w:lineRule="auto"/>
        <w:sectPr w:rsidR="00780388" w:rsidSect="00E81521">
          <w:headerReference w:type="default" r:id="rId11"/>
          <w:pgSz w:w="11906" w:h="16838"/>
          <w:pgMar w:top="1417" w:right="1417" w:bottom="1417" w:left="1417" w:header="708" w:footer="708" w:gutter="0"/>
          <w:cols w:space="708"/>
          <w:docGrid w:linePitch="360"/>
        </w:sectPr>
      </w:pPr>
      <w:r>
        <w:br w:type="page"/>
      </w:r>
    </w:p>
    <w:p w14:paraId="78F68641" w14:textId="63D73478" w:rsidR="00CC56D0" w:rsidRDefault="00CC56D0" w:rsidP="00B764BD">
      <w:pPr>
        <w:pStyle w:val="Nadpis1"/>
        <w:keepNext w:val="0"/>
        <w:keepLines w:val="0"/>
        <w:spacing w:line="360" w:lineRule="auto"/>
        <w:ind w:left="1134" w:hanging="850"/>
      </w:pPr>
      <w:bookmarkStart w:id="38" w:name="_Toc138962874"/>
      <w:r>
        <w:lastRenderedPageBreak/>
        <w:t xml:space="preserve">IX. </w:t>
      </w:r>
      <w:r w:rsidR="00B764BD">
        <w:tab/>
      </w:r>
      <w:r>
        <w:t>Tiráž</w:t>
      </w:r>
      <w:bookmarkEnd w:id="38"/>
    </w:p>
    <w:p w14:paraId="0DAAC944" w14:textId="77777777" w:rsidR="00506F82" w:rsidRDefault="00506F82" w:rsidP="00506F82">
      <w:pPr>
        <w:spacing w:line="360" w:lineRule="auto"/>
      </w:pPr>
      <w:r>
        <w:t>Název fondu: Fond Marie Kappelové</w:t>
      </w:r>
    </w:p>
    <w:p w14:paraId="0407A573" w14:textId="77777777" w:rsidR="00506F82" w:rsidRDefault="00506F82" w:rsidP="00506F82">
      <w:pPr>
        <w:spacing w:line="360" w:lineRule="auto"/>
      </w:pPr>
      <w:r>
        <w:t>Časové rozmezí: 1911–2005</w:t>
      </w:r>
    </w:p>
    <w:p w14:paraId="7359F69B" w14:textId="77777777" w:rsidR="00506F82" w:rsidRDefault="00506F82" w:rsidP="00506F82">
      <w:pPr>
        <w:spacing w:line="360" w:lineRule="auto"/>
      </w:pPr>
      <w:r>
        <w:t xml:space="preserve">Místo uložení: </w:t>
      </w:r>
      <w:r w:rsidRPr="00506F82">
        <w:t>Podhorácké muze</w:t>
      </w:r>
      <w:r>
        <w:t>um</w:t>
      </w:r>
      <w:r w:rsidRPr="00506F82">
        <w:t xml:space="preserve"> v Předklášteří </w:t>
      </w:r>
    </w:p>
    <w:p w14:paraId="2A0A0670" w14:textId="77777777" w:rsidR="00506F82" w:rsidRDefault="00506F82" w:rsidP="00506F82">
      <w:pPr>
        <w:spacing w:line="360" w:lineRule="auto"/>
      </w:pPr>
      <w:r>
        <w:t>Počet inventárních jednotek: 694</w:t>
      </w:r>
    </w:p>
    <w:p w14:paraId="3A8ACC4A" w14:textId="77777777" w:rsidR="00506F82" w:rsidRDefault="00506F82" w:rsidP="00506F82">
      <w:pPr>
        <w:spacing w:line="360" w:lineRule="auto"/>
      </w:pPr>
      <w:r>
        <w:t>Rozsah fondu v bm: 1,59</w:t>
      </w:r>
    </w:p>
    <w:p w14:paraId="622F60E5" w14:textId="6EDED625" w:rsidR="00506F82" w:rsidRDefault="00506F82" w:rsidP="00506F82">
      <w:pPr>
        <w:spacing w:line="360" w:lineRule="auto"/>
      </w:pPr>
      <w:r>
        <w:t>Stav ke dni: 29. 6. 2023</w:t>
      </w:r>
    </w:p>
    <w:p w14:paraId="6CC88D11" w14:textId="77777777" w:rsidR="00506F82" w:rsidRDefault="00506F82" w:rsidP="00506F82">
      <w:pPr>
        <w:spacing w:line="360" w:lineRule="auto"/>
      </w:pPr>
      <w:r>
        <w:t>Zpracovatel fondu: Kateřina Fajtová</w:t>
      </w:r>
    </w:p>
    <w:p w14:paraId="38574738" w14:textId="02721DE3" w:rsidR="00506F82" w:rsidRDefault="00506F82" w:rsidP="00506F82">
      <w:pPr>
        <w:spacing w:line="360" w:lineRule="auto"/>
      </w:pPr>
      <w:r w:rsidRPr="00780388">
        <w:t>Počet stran:</w:t>
      </w:r>
      <w:r>
        <w:t xml:space="preserve"> </w:t>
      </w:r>
      <w:r w:rsidR="00780388">
        <w:t>10</w:t>
      </w:r>
      <w:r w:rsidR="00EC09F1">
        <w:t>2</w:t>
      </w:r>
    </w:p>
    <w:p w14:paraId="355D44BA" w14:textId="04FC1AE4" w:rsidR="00CC56D0" w:rsidRPr="00506F82" w:rsidRDefault="00506F82" w:rsidP="00506F82">
      <w:pPr>
        <w:spacing w:line="360" w:lineRule="auto"/>
      </w:pPr>
      <w:r>
        <w:t xml:space="preserve">Inventář schválila: </w:t>
      </w:r>
      <w:r w:rsidR="00CC56D0">
        <w:br w:type="page"/>
      </w:r>
    </w:p>
    <w:p w14:paraId="554298A1" w14:textId="32CBEBD5" w:rsidR="005B4EFD" w:rsidRDefault="00634DD0" w:rsidP="00B764BD">
      <w:pPr>
        <w:pStyle w:val="Nadpis1"/>
        <w:keepNext w:val="0"/>
        <w:keepLines w:val="0"/>
        <w:spacing w:line="360" w:lineRule="auto"/>
        <w:ind w:left="1134" w:hanging="992"/>
      </w:pPr>
      <w:bookmarkStart w:id="39" w:name="_Toc138962875"/>
      <w:r>
        <w:lastRenderedPageBreak/>
        <w:t xml:space="preserve">X. </w:t>
      </w:r>
      <w:r w:rsidR="00B764BD">
        <w:tab/>
      </w:r>
      <w:r w:rsidR="0075484D">
        <w:t>Závěr</w:t>
      </w:r>
      <w:bookmarkEnd w:id="39"/>
    </w:p>
    <w:p w14:paraId="41F3562D" w14:textId="60772F9B" w:rsidR="0056030A" w:rsidRDefault="009B176A" w:rsidP="00804399">
      <w:pPr>
        <w:keepLines/>
        <w:spacing w:line="360" w:lineRule="auto"/>
        <w:ind w:firstLine="709"/>
        <w:jc w:val="both"/>
      </w:pPr>
      <w:r>
        <w:t xml:space="preserve">Na závěr lze již jen říct, že tato práce plní to, co slibuje na začátku, tzn. zpřístupňuje inventární seznam a </w:t>
      </w:r>
      <w:r w:rsidR="003671B5">
        <w:t xml:space="preserve">k němu i </w:t>
      </w:r>
      <w:r>
        <w:t>teoretický úvod</w:t>
      </w:r>
      <w:r w:rsidR="003671B5">
        <w:t xml:space="preserve"> </w:t>
      </w:r>
      <w:r>
        <w:t xml:space="preserve">pro případné badatele, kteří </w:t>
      </w:r>
      <w:r w:rsidR="003671B5">
        <w:t>by jevili</w:t>
      </w:r>
      <w:r>
        <w:t xml:space="preserve"> zájem o osobnost Marie Kappelové, o její životní osudy</w:t>
      </w:r>
      <w:r w:rsidR="003671B5">
        <w:t>, o informace ke genealogii</w:t>
      </w:r>
      <w:r>
        <w:t xml:space="preserve"> či o </w:t>
      </w:r>
      <w:r w:rsidR="003671B5">
        <w:t>vývoj dějin školství během první poloviny 20. století z pohledu učitelky ručních prací, která sice v učitelské praxi nepůsobila ani dvě celá desetiletí, ale i tak se v průběhu let setkávala ať už okrajově či hlouběji hned s několika událostmi velkých politických dějin.</w:t>
      </w:r>
    </w:p>
    <w:p w14:paraId="26BDD1D8" w14:textId="77777777" w:rsidR="00781304" w:rsidRDefault="00781304" w:rsidP="00781304">
      <w:pPr>
        <w:keepLines/>
        <w:spacing w:line="360" w:lineRule="auto"/>
        <w:ind w:firstLine="709"/>
        <w:jc w:val="both"/>
      </w:pPr>
      <w:r>
        <w:t xml:space="preserve">Inventář je třeba brát z hlediska jeho praktického využití, jelikož právě díky němu jsou informace o Marii Kappelové skrze její pozůstalost zpřístupněny pro badatele, kteří si doposud nemohli jinde tyto vědomosti dohledat, jelikož biografie či jakýkoliv vědecky podložený článek týkající se osobnosti Marie Kappelové nebyl nikdy dříve sepsán a kvůli nemožnosti přístupu k jejím písemnostem, ani být nemohl. </w:t>
      </w:r>
    </w:p>
    <w:p w14:paraId="5B281067" w14:textId="77777777" w:rsidR="00781304" w:rsidRDefault="00781304" w:rsidP="00781304">
      <w:pPr>
        <w:keepLines/>
        <w:spacing w:line="360" w:lineRule="auto"/>
        <w:ind w:firstLine="709"/>
        <w:jc w:val="both"/>
      </w:pPr>
      <w:r>
        <w:t>Nezanedbatelná je užitečnost fondu pro zkoumání dějin školství s pomocí materiálu vzniklého za studijních let Marie Kappelové, tzn. s pomocí vysvědčení, vysokoškolských indexů apod., ale i během jejího působení na různých obecných a měšťanských školách převážně v brněnském okresu v průběhu 20. – 30. let. Výměry mezd z tohoto období navíc doplňují informace k hospodářským dějinám, jenž lze mimo jiné srovnat se mzdami v sociální a průmyslové sféře či se mzdami státních úředníků v době první republiky.</w:t>
      </w:r>
    </w:p>
    <w:p w14:paraId="2B0A1D74" w14:textId="77777777" w:rsidR="00781304" w:rsidRDefault="00781304" w:rsidP="00781304">
      <w:pPr>
        <w:keepLines/>
        <w:spacing w:line="360" w:lineRule="auto"/>
        <w:ind w:firstLine="709"/>
        <w:jc w:val="both"/>
      </w:pPr>
      <w:r>
        <w:t>Osobní fond Marie Kappelové zpřístupňuje životopisný materiál, jenž funguje jako ucelený doklad jejích studijních let, ale i jejího pracovního života. Situace se pak mění po přechodu do průmyslového odvětví, kdy pramenná základna k zaměstnání Marie Kappelové nabývá spíše torzovitějšího charakteru. Další léta, a především pak ta důchodová, nejsou ve fondu příliš zastoupena, avšak vhodným doplňkem nám pro tuto dobu mohou být fotografie jež dokládají, že volný čas mnohdy věnovala své rodině. Dále se lze zaměřit na její zájmovou činnost, šití, háčkování, pletení, vaření či zahradničení, jemuž se jistě věnovala i v této pramenně ne příliš popisné pozdější době, tedy v rámci poslední čtvrtiny 20. století, kdy již byla v důchodovém věku. Kromě toho v archivním souboru najdeme tiskový materiál úzce spjatý s náplní pracovní a zájmovou a dále bohatou sbírku písemností rodinných příslušníku, jenž dotváří rodinné pozadí původkyně fondu.</w:t>
      </w:r>
    </w:p>
    <w:p w14:paraId="2AB60985" w14:textId="77777777" w:rsidR="00CA0F27" w:rsidRDefault="00CA0F27" w:rsidP="00CA0F27">
      <w:pPr>
        <w:keepLines/>
        <w:spacing w:line="360" w:lineRule="auto"/>
        <w:ind w:firstLine="709"/>
        <w:jc w:val="both"/>
      </w:pPr>
    </w:p>
    <w:p w14:paraId="6E9FCFD0" w14:textId="77777777" w:rsidR="00C67B2E" w:rsidRDefault="00C67B2E" w:rsidP="00781304">
      <w:pPr>
        <w:keepLines/>
        <w:spacing w:line="360" w:lineRule="auto"/>
        <w:jc w:val="both"/>
      </w:pPr>
    </w:p>
    <w:sectPr w:rsidR="00C67B2E" w:rsidSect="00E8152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EADF" w14:textId="77777777" w:rsidR="00C35A15" w:rsidRDefault="00C35A15" w:rsidP="00834F6D">
      <w:pPr>
        <w:spacing w:after="0"/>
      </w:pPr>
      <w:r>
        <w:separator/>
      </w:r>
    </w:p>
  </w:endnote>
  <w:endnote w:type="continuationSeparator" w:id="0">
    <w:p w14:paraId="24E6DFB2" w14:textId="77777777" w:rsidR="00C35A15" w:rsidRDefault="00C35A15" w:rsidP="00834F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E8A9" w14:textId="13915265" w:rsidR="00A55E23" w:rsidRDefault="00A55E23">
    <w:pPr>
      <w:pStyle w:val="Zpat"/>
      <w:jc w:val="center"/>
    </w:pPr>
  </w:p>
  <w:p w14:paraId="4E36FA4A" w14:textId="77777777" w:rsidR="00834F6D" w:rsidRDefault="00834F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24664"/>
      <w:docPartObj>
        <w:docPartGallery w:val="Page Numbers (Bottom of Page)"/>
        <w:docPartUnique/>
      </w:docPartObj>
    </w:sdtPr>
    <w:sdtContent>
      <w:p w14:paraId="4D670EF2" w14:textId="47EB0C63" w:rsidR="00A55E23" w:rsidRDefault="00A55E23">
        <w:pPr>
          <w:pStyle w:val="Zpat"/>
          <w:jc w:val="center"/>
        </w:pPr>
        <w:r>
          <w:fldChar w:fldCharType="begin"/>
        </w:r>
        <w:r>
          <w:instrText>PAGE   \* MERGEFORMAT</w:instrText>
        </w:r>
        <w:r>
          <w:fldChar w:fldCharType="separate"/>
        </w:r>
        <w:r w:rsidR="00844E36">
          <w:rPr>
            <w:noProof/>
          </w:rPr>
          <w:t>72</w:t>
        </w:r>
        <w:r>
          <w:fldChar w:fldCharType="end"/>
        </w:r>
      </w:p>
    </w:sdtContent>
  </w:sdt>
  <w:p w14:paraId="05B53FD2" w14:textId="77777777" w:rsidR="00A55E23" w:rsidRDefault="00A55E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2EE2" w14:textId="77777777" w:rsidR="00C35A15" w:rsidRDefault="00C35A15" w:rsidP="00834F6D">
      <w:pPr>
        <w:spacing w:after="0"/>
      </w:pPr>
      <w:r>
        <w:separator/>
      </w:r>
    </w:p>
  </w:footnote>
  <w:footnote w:type="continuationSeparator" w:id="0">
    <w:p w14:paraId="1FC845D7" w14:textId="77777777" w:rsidR="00C35A15" w:rsidRDefault="00C35A15" w:rsidP="00834F6D">
      <w:pPr>
        <w:spacing w:after="0"/>
      </w:pPr>
      <w:r>
        <w:continuationSeparator/>
      </w:r>
    </w:p>
  </w:footnote>
  <w:footnote w:id="1">
    <w:p w14:paraId="5EA73ACA" w14:textId="113E9652" w:rsidR="00467470" w:rsidRDefault="00467470" w:rsidP="00334247">
      <w:pPr>
        <w:pStyle w:val="Textpoznpodarou"/>
        <w:ind w:left="142" w:hanging="142"/>
      </w:pPr>
      <w:r>
        <w:rPr>
          <w:rStyle w:val="Znakapoznpodarou"/>
        </w:rPr>
        <w:footnoteRef/>
      </w:r>
      <w:r>
        <w:t xml:space="preserve"> </w:t>
      </w:r>
      <w:r w:rsidR="006505D6" w:rsidRPr="006505D6">
        <w:t xml:space="preserve">Podhoráckého muzea v Předklášteří </w:t>
      </w:r>
      <w:r w:rsidR="006505D6">
        <w:t xml:space="preserve">(dále PMP), </w:t>
      </w:r>
      <w:r w:rsidR="00BB3C1C">
        <w:t>Fond Marie Kappelové (dále jen FMK),</w:t>
      </w:r>
      <w:r w:rsidR="006505D6">
        <w:t xml:space="preserve"> karton č. </w:t>
      </w:r>
      <w:r w:rsidR="00334247">
        <w:t>5,</w:t>
      </w:r>
      <w:r w:rsidR="00BB3C1C">
        <w:t xml:space="preserve"> inv. č. 44</w:t>
      </w:r>
      <w:r w:rsidR="00334247">
        <w:t>6</w:t>
      </w:r>
      <w:r w:rsidR="00BB3C1C">
        <w:t>, fotografie domu v Domamyslicích.</w:t>
      </w:r>
    </w:p>
  </w:footnote>
  <w:footnote w:id="2">
    <w:p w14:paraId="4EE75865" w14:textId="38B78D84" w:rsidR="00467470" w:rsidRDefault="00467470" w:rsidP="005C3A60">
      <w:pPr>
        <w:pStyle w:val="Textpoznpodarou"/>
        <w:ind w:left="142" w:hanging="142"/>
      </w:pPr>
      <w:r>
        <w:rPr>
          <w:rStyle w:val="Znakapoznpodarou"/>
        </w:rPr>
        <w:footnoteRef/>
      </w:r>
      <w:r>
        <w:t xml:space="preserve"> </w:t>
      </w:r>
      <w:r w:rsidR="00334247">
        <w:t xml:space="preserve">PMP, </w:t>
      </w:r>
      <w:r w:rsidR="00BB3C1C">
        <w:t>FMK,</w:t>
      </w:r>
      <w:r w:rsidR="00334247">
        <w:t xml:space="preserve"> karton č. </w:t>
      </w:r>
      <w:r w:rsidR="002C207B">
        <w:t>4</w:t>
      </w:r>
      <w:r w:rsidR="00334247">
        <w:t>,</w:t>
      </w:r>
      <w:r w:rsidR="00BB3C1C">
        <w:t xml:space="preserve"> inv. č.</w:t>
      </w:r>
      <w:r>
        <w:t xml:space="preserve"> </w:t>
      </w:r>
      <w:r w:rsidR="00BB3C1C">
        <w:t>313, fotografie Františka, Františky, Rudolfa, Julie, Richarda, Anny, Františky ml.,</w:t>
      </w:r>
      <w:r w:rsidR="00D8291F">
        <w:t xml:space="preserve"> Růženy a Leopolda</w:t>
      </w:r>
      <w:r w:rsidR="00BB3C1C">
        <w:t xml:space="preserve"> </w:t>
      </w:r>
    </w:p>
  </w:footnote>
  <w:footnote w:id="3">
    <w:p w14:paraId="7CEF1685" w14:textId="159F9326" w:rsidR="00BB3C1C" w:rsidRDefault="00BB3C1C">
      <w:pPr>
        <w:pStyle w:val="Textpoznpodarou"/>
      </w:pPr>
      <w:r>
        <w:rPr>
          <w:rStyle w:val="Znakapoznpodarou"/>
        </w:rPr>
        <w:footnoteRef/>
      </w:r>
      <w:r>
        <w:t xml:space="preserve"> </w:t>
      </w:r>
      <w:r w:rsidR="002C207B">
        <w:t>PMP, FMK, karton č. 1</w:t>
      </w:r>
      <w:r w:rsidR="00D8291F">
        <w:t>, inv. č. 48</w:t>
      </w:r>
      <w:r w:rsidR="0017097F">
        <w:t>, p</w:t>
      </w:r>
      <w:r w:rsidR="00D8291F">
        <w:t>aměti Marie Kappelové.</w:t>
      </w:r>
    </w:p>
  </w:footnote>
  <w:footnote w:id="4">
    <w:p w14:paraId="1756639D" w14:textId="466A935F" w:rsidR="00AD42A5" w:rsidRDefault="00AD42A5">
      <w:pPr>
        <w:pStyle w:val="Textpoznpodarou"/>
      </w:pPr>
      <w:r>
        <w:rPr>
          <w:rStyle w:val="Znakapoznpodarou"/>
        </w:rPr>
        <w:footnoteRef/>
      </w:r>
      <w:r>
        <w:t xml:space="preserve"> </w:t>
      </w:r>
      <w:bookmarkStart w:id="4" w:name="_Hlk138624784"/>
      <w:r w:rsidR="002C207B">
        <w:t>PMP, FMK, karton č. 14</w:t>
      </w:r>
      <w:r w:rsidR="0017097F">
        <w:t>, inv. č. 680, novinový článek k </w:t>
      </w:r>
      <w:bookmarkEnd w:id="4"/>
      <w:r w:rsidR="0017097F">
        <w:t>cihelně v Kuníně.</w:t>
      </w:r>
    </w:p>
  </w:footnote>
  <w:footnote w:id="5">
    <w:p w14:paraId="21D69FCD" w14:textId="2025B4D4" w:rsidR="00EB4A1A" w:rsidRDefault="00EB4A1A">
      <w:pPr>
        <w:pStyle w:val="Textpoznpodarou"/>
      </w:pPr>
      <w:r>
        <w:rPr>
          <w:rStyle w:val="Znakapoznpodarou"/>
        </w:rPr>
        <w:footnoteRef/>
      </w:r>
      <w:r>
        <w:t xml:space="preserve"> </w:t>
      </w:r>
      <w:r w:rsidR="002C207B">
        <w:t>PMP, FMK, karton č. 1</w:t>
      </w:r>
      <w:r>
        <w:t>, inv. č. 48, paměti Marie Kappelové.</w:t>
      </w:r>
    </w:p>
  </w:footnote>
  <w:footnote w:id="6">
    <w:p w14:paraId="37C69645" w14:textId="72AF9702" w:rsidR="00EB4A1A" w:rsidRDefault="00EB4A1A" w:rsidP="00EB4A1A">
      <w:pPr>
        <w:pStyle w:val="Textpoznpodarou"/>
      </w:pPr>
      <w:r>
        <w:rPr>
          <w:rStyle w:val="Znakapoznpodarou"/>
        </w:rPr>
        <w:footnoteRef/>
      </w:r>
      <w:r>
        <w:t xml:space="preserve"> </w:t>
      </w:r>
      <w:r w:rsidR="002C207B">
        <w:t>PMP, FMK, karton č. 13</w:t>
      </w:r>
      <w:r>
        <w:t xml:space="preserve">, inv. č. 582, </w:t>
      </w:r>
      <w:r w:rsidR="005C3A60">
        <w:t>s</w:t>
      </w:r>
      <w:r>
        <w:t>kicář Viléma Jindřicha Kappela.</w:t>
      </w:r>
    </w:p>
  </w:footnote>
  <w:footnote w:id="7">
    <w:p w14:paraId="0AE40120" w14:textId="3DDE7FEB" w:rsidR="001771A1" w:rsidRDefault="001771A1" w:rsidP="001771A1">
      <w:pPr>
        <w:pStyle w:val="Textpoznpodarou"/>
      </w:pPr>
      <w:r>
        <w:rPr>
          <w:rStyle w:val="Znakapoznpodarou"/>
        </w:rPr>
        <w:footnoteRef/>
      </w:r>
      <w:r>
        <w:t xml:space="preserve"> </w:t>
      </w:r>
      <w:r w:rsidR="002C207B">
        <w:t>PMP, FMK, karton č. 1</w:t>
      </w:r>
      <w:r>
        <w:t>, inv. č. 48, paměti Marie Kappelové.</w:t>
      </w:r>
    </w:p>
  </w:footnote>
  <w:footnote w:id="8">
    <w:p w14:paraId="4966EE84" w14:textId="6152535B" w:rsidR="001771A1" w:rsidRDefault="001771A1" w:rsidP="001771A1">
      <w:pPr>
        <w:pStyle w:val="Textpoznpodarou"/>
      </w:pPr>
      <w:r>
        <w:rPr>
          <w:rStyle w:val="Znakapoznpodarou"/>
        </w:rPr>
        <w:footnoteRef/>
      </w:r>
      <w:r>
        <w:t xml:space="preserve"> </w:t>
      </w:r>
      <w:r w:rsidR="002C207B">
        <w:t>PMP, FMK, karton č. 13</w:t>
      </w:r>
      <w:r>
        <w:t>, inv. č. 570, přijetí Viléma Jindřicha Kap</w:t>
      </w:r>
      <w:r w:rsidR="000D77AD">
        <w:t>p</w:t>
      </w:r>
      <w:r>
        <w:t>ela jako praktikanta na finančním úřadě.</w:t>
      </w:r>
    </w:p>
    <w:p w14:paraId="0CD9292E" w14:textId="2C614B8B" w:rsidR="001771A1" w:rsidRDefault="002C207B" w:rsidP="005C3A60">
      <w:pPr>
        <w:pStyle w:val="Textpoznpodarou"/>
        <w:ind w:left="142"/>
      </w:pPr>
      <w:r>
        <w:t>PMP, FMK, karton č. 13</w:t>
      </w:r>
      <w:r w:rsidR="001771A1">
        <w:t>, inv. č. 571, navrhnutí Viléma Jindřicha Kappela na přijetí do zaměstnání.</w:t>
      </w:r>
    </w:p>
    <w:p w14:paraId="245AD269" w14:textId="0929206F" w:rsidR="001771A1" w:rsidRDefault="002C207B" w:rsidP="005C3A60">
      <w:pPr>
        <w:pStyle w:val="Textpoznpodarou"/>
        <w:ind w:left="142"/>
      </w:pPr>
      <w:r>
        <w:t>PMP, FMK, karton č. 4</w:t>
      </w:r>
      <w:r w:rsidR="001771A1">
        <w:t>, inv. č. 292, fotografie Viléma Jindřicha Kappela v úřednické uniformě.</w:t>
      </w:r>
    </w:p>
  </w:footnote>
  <w:footnote w:id="9">
    <w:p w14:paraId="65090B65" w14:textId="3F69B3B7" w:rsidR="001771A1" w:rsidRDefault="001771A1" w:rsidP="002C207B">
      <w:pPr>
        <w:pStyle w:val="Textpoznpodarou"/>
        <w:ind w:left="142" w:hanging="142"/>
      </w:pPr>
      <w:r>
        <w:rPr>
          <w:rStyle w:val="Znakapoznpodarou"/>
        </w:rPr>
        <w:footnoteRef/>
      </w:r>
      <w:r>
        <w:t xml:space="preserve"> </w:t>
      </w:r>
      <w:r w:rsidR="002C207B">
        <w:t>PMP, FMK, karton č. 13</w:t>
      </w:r>
      <w:r>
        <w:t xml:space="preserve">, inv. č. 572, jmenování Viléma Jindřicha Kappela finančním úředníkem v Plumlově, </w:t>
      </w:r>
      <w:r w:rsidR="00A20095">
        <w:t xml:space="preserve">navýšení mzdy. </w:t>
      </w:r>
    </w:p>
  </w:footnote>
  <w:footnote w:id="10">
    <w:p w14:paraId="3B77DD5B" w14:textId="78F255DF" w:rsidR="00A20095" w:rsidRDefault="00A20095">
      <w:pPr>
        <w:pStyle w:val="Textpoznpodarou"/>
      </w:pPr>
      <w:r>
        <w:rPr>
          <w:rStyle w:val="Znakapoznpodarou"/>
        </w:rPr>
        <w:footnoteRef/>
      </w:r>
      <w:r>
        <w:t xml:space="preserve"> </w:t>
      </w:r>
      <w:r w:rsidR="002C207B">
        <w:t>PMP, FMK, karton č. 1</w:t>
      </w:r>
      <w:r>
        <w:t>, inv. č. 48, paměti Marie Kappelové.</w:t>
      </w:r>
    </w:p>
  </w:footnote>
  <w:footnote w:id="11">
    <w:p w14:paraId="0B1D199E" w14:textId="1463A780" w:rsidR="00A20095" w:rsidRDefault="00A20095">
      <w:pPr>
        <w:pStyle w:val="Textpoznpodarou"/>
      </w:pPr>
      <w:r>
        <w:rPr>
          <w:rStyle w:val="Znakapoznpodarou"/>
        </w:rPr>
        <w:footnoteRef/>
      </w:r>
      <w:r>
        <w:t xml:space="preserve"> Tamtéž.</w:t>
      </w:r>
    </w:p>
  </w:footnote>
  <w:footnote w:id="12">
    <w:p w14:paraId="1021045B" w14:textId="000D941E" w:rsidR="006867F9" w:rsidRDefault="006867F9" w:rsidP="006867F9">
      <w:pPr>
        <w:pStyle w:val="Textpoznpodarou"/>
      </w:pPr>
      <w:r>
        <w:rPr>
          <w:rStyle w:val="Znakapoznpodarou"/>
        </w:rPr>
        <w:footnoteRef/>
      </w:r>
      <w:r>
        <w:t xml:space="preserve"> </w:t>
      </w:r>
      <w:r w:rsidR="002C207B">
        <w:t>PMP, FMK, karton č. 1</w:t>
      </w:r>
      <w:r>
        <w:t>, inv. č. 1, rodný list.</w:t>
      </w:r>
    </w:p>
  </w:footnote>
  <w:footnote w:id="13">
    <w:p w14:paraId="18625623" w14:textId="564B6BFF" w:rsidR="00804399" w:rsidRDefault="00804399" w:rsidP="00804399">
      <w:pPr>
        <w:pStyle w:val="Textpoznpodarou"/>
      </w:pPr>
      <w:r>
        <w:rPr>
          <w:rStyle w:val="Znakapoznpodarou"/>
        </w:rPr>
        <w:footnoteRef/>
      </w:r>
      <w:r>
        <w:t xml:space="preserve"> </w:t>
      </w:r>
      <w:r w:rsidR="002C207B">
        <w:t>PMP, FMK, karton č. 1</w:t>
      </w:r>
      <w:r w:rsidR="00A34500">
        <w:t>, inv. č. 12,</w:t>
      </w:r>
      <w:r w:rsidR="008541AA">
        <w:t xml:space="preserve"> školní</w:t>
      </w:r>
      <w:r w:rsidR="00A34500">
        <w:t xml:space="preserve"> vysvědčení z Obecné školy v Mostkovicích.</w:t>
      </w:r>
    </w:p>
  </w:footnote>
  <w:footnote w:id="14">
    <w:p w14:paraId="35583FA7" w14:textId="00653869" w:rsidR="00597319" w:rsidRDefault="00597319" w:rsidP="00597319">
      <w:pPr>
        <w:pStyle w:val="Textpoznpodarou"/>
      </w:pPr>
      <w:r>
        <w:rPr>
          <w:rStyle w:val="Znakapoznpodarou"/>
        </w:rPr>
        <w:footnoteRef/>
      </w:r>
      <w:r>
        <w:t xml:space="preserve"> </w:t>
      </w:r>
      <w:r w:rsidR="002C207B">
        <w:t>PMP, FMK, karton č. 5</w:t>
      </w:r>
      <w:r>
        <w:t>, inv. č. 430, fotografie Václava Kvardy.</w:t>
      </w:r>
    </w:p>
  </w:footnote>
  <w:footnote w:id="15">
    <w:p w14:paraId="4E276409" w14:textId="6CF2ADCD" w:rsidR="00597319" w:rsidRDefault="00597319">
      <w:pPr>
        <w:pStyle w:val="Textpoznpodarou"/>
      </w:pPr>
      <w:r>
        <w:rPr>
          <w:rStyle w:val="Znakapoznpodarou"/>
        </w:rPr>
        <w:footnoteRef/>
      </w:r>
      <w:r>
        <w:t xml:space="preserve"> </w:t>
      </w:r>
      <w:r w:rsidR="002C207B">
        <w:t>PMP, FMK, karton č. 1</w:t>
      </w:r>
      <w:r>
        <w:t>, inv. č. 48, paměti Marie Kappelové.</w:t>
      </w:r>
    </w:p>
  </w:footnote>
  <w:footnote w:id="16">
    <w:p w14:paraId="0F8F4998" w14:textId="286285B2" w:rsidR="00804399" w:rsidRDefault="00804399" w:rsidP="00804399">
      <w:pPr>
        <w:pStyle w:val="Textpoznpodarou"/>
      </w:pPr>
      <w:r>
        <w:rPr>
          <w:rStyle w:val="Znakapoznpodarou"/>
        </w:rPr>
        <w:footnoteRef/>
      </w:r>
      <w:r>
        <w:t xml:space="preserve"> </w:t>
      </w:r>
      <w:r w:rsidR="002C207B">
        <w:t>PMP, FMK, karton č. 1</w:t>
      </w:r>
      <w:r w:rsidR="00597319">
        <w:t>, inv. č. 9, paměti Marie Kappelové.</w:t>
      </w:r>
    </w:p>
  </w:footnote>
  <w:footnote w:id="17">
    <w:p w14:paraId="143A991D" w14:textId="72B49321" w:rsidR="00A20095" w:rsidRDefault="00A20095">
      <w:pPr>
        <w:pStyle w:val="Textpoznpodarou"/>
      </w:pPr>
      <w:r>
        <w:rPr>
          <w:rStyle w:val="Znakapoznpodarou"/>
        </w:rPr>
        <w:footnoteRef/>
      </w:r>
      <w:r>
        <w:t xml:space="preserve"> </w:t>
      </w:r>
      <w:r w:rsidR="002C207B">
        <w:t>PMP, FMK, karton č. 1</w:t>
      </w:r>
      <w:r>
        <w:t>, inv. č. 48, paměti Marie Kappelové.</w:t>
      </w:r>
    </w:p>
  </w:footnote>
  <w:footnote w:id="18">
    <w:p w14:paraId="78E1DDF1" w14:textId="7369F2A5" w:rsidR="00A20095" w:rsidRDefault="00A20095">
      <w:pPr>
        <w:pStyle w:val="Textpoznpodarou"/>
      </w:pPr>
      <w:r>
        <w:rPr>
          <w:rStyle w:val="Znakapoznpodarou"/>
        </w:rPr>
        <w:footnoteRef/>
      </w:r>
      <w:r>
        <w:t xml:space="preserve"> </w:t>
      </w:r>
      <w:r w:rsidR="002C207B">
        <w:t>PMP, FMK, karton č. 2</w:t>
      </w:r>
      <w:r>
        <w:t>, inv. č. 214–228</w:t>
      </w:r>
      <w:r w:rsidR="00217769">
        <w:t>, dokumenty vztahující se k ručním pracím.</w:t>
      </w:r>
    </w:p>
    <w:p w14:paraId="0D3A7358" w14:textId="0A1A0DAC" w:rsidR="00F3001F" w:rsidRDefault="002C207B" w:rsidP="00F3001F">
      <w:pPr>
        <w:pStyle w:val="Textpoznpodarou"/>
        <w:ind w:left="142"/>
      </w:pPr>
      <w:r>
        <w:t xml:space="preserve">PMP, FMK, karton č. </w:t>
      </w:r>
      <w:r w:rsidR="00F3001F">
        <w:t>7–8</w:t>
      </w:r>
      <w:r w:rsidR="00A20095">
        <w:t>, inv. č. 470, 484</w:t>
      </w:r>
      <w:r w:rsidR="008154A6">
        <w:t>–</w:t>
      </w:r>
      <w:r w:rsidR="00A20095">
        <w:t xml:space="preserve">485, </w:t>
      </w:r>
      <w:r w:rsidR="00F3001F">
        <w:t>knihy tematicky zaměřená na háčkování, šití a módu.</w:t>
      </w:r>
    </w:p>
    <w:p w14:paraId="4E486828" w14:textId="68159F5B" w:rsidR="00A20095" w:rsidRDefault="00F3001F" w:rsidP="00F3001F">
      <w:pPr>
        <w:pStyle w:val="Textpoznpodarou"/>
        <w:ind w:left="142"/>
      </w:pPr>
      <w:r>
        <w:t xml:space="preserve">PMP, FMK, karton č. 11–12, inv. č. </w:t>
      </w:r>
      <w:r w:rsidR="008154A6">
        <w:t>542–544, 550, periodika tematicky zaměřená na háčkování, šití a módu.</w:t>
      </w:r>
    </w:p>
  </w:footnote>
  <w:footnote w:id="19">
    <w:p w14:paraId="46DE2AA3" w14:textId="6753F933" w:rsidR="00217769" w:rsidRDefault="00217769">
      <w:pPr>
        <w:pStyle w:val="Textpoznpodarou"/>
      </w:pPr>
      <w:r>
        <w:rPr>
          <w:rStyle w:val="Znakapoznpodarou"/>
        </w:rPr>
        <w:footnoteRef/>
      </w:r>
      <w:r>
        <w:t xml:space="preserve"> </w:t>
      </w:r>
      <w:r w:rsidR="00F3001F">
        <w:t>PMP, FMK, karton č. 1</w:t>
      </w:r>
      <w:r>
        <w:t>, inv. č. 48, paměti Marie Kappelové.</w:t>
      </w:r>
    </w:p>
  </w:footnote>
  <w:footnote w:id="20">
    <w:p w14:paraId="605957C9" w14:textId="3181E2D1" w:rsidR="00217769" w:rsidRDefault="00217769">
      <w:pPr>
        <w:pStyle w:val="Textpoznpodarou"/>
      </w:pPr>
      <w:r>
        <w:rPr>
          <w:rStyle w:val="Znakapoznpodarou"/>
        </w:rPr>
        <w:footnoteRef/>
      </w:r>
      <w:r>
        <w:t xml:space="preserve"> </w:t>
      </w:r>
      <w:r w:rsidR="00F3001F">
        <w:t>PMP, FMK, karton č. 1</w:t>
      </w:r>
      <w:r>
        <w:t xml:space="preserve">, inv. č. 13, </w:t>
      </w:r>
      <w:r w:rsidR="008541AA">
        <w:t xml:space="preserve">školní </w:t>
      </w:r>
      <w:r>
        <w:t>vysvědčení z Reálné školy v Prostějově</w:t>
      </w:r>
    </w:p>
  </w:footnote>
  <w:footnote w:id="21">
    <w:p w14:paraId="68259FC5" w14:textId="5EAA886A" w:rsidR="00A95E2A" w:rsidRDefault="00A95E2A">
      <w:pPr>
        <w:pStyle w:val="Textpoznpodarou"/>
      </w:pPr>
      <w:r>
        <w:rPr>
          <w:rStyle w:val="Znakapoznpodarou"/>
        </w:rPr>
        <w:footnoteRef/>
      </w:r>
      <w:r>
        <w:t xml:space="preserve"> </w:t>
      </w:r>
      <w:r w:rsidR="00F3001F">
        <w:t>PMP, FMK, karton č. 13</w:t>
      </w:r>
      <w:r w:rsidR="00B9467B">
        <w:t>, inv. č. 574, přeložení Jindřicha Viléma Kappela k bernímu úřadu v Hodoníně.</w:t>
      </w:r>
    </w:p>
  </w:footnote>
  <w:footnote w:id="22">
    <w:p w14:paraId="53BD5EE3" w14:textId="24A8B9D6" w:rsidR="00B9467B" w:rsidRDefault="00B9467B">
      <w:pPr>
        <w:pStyle w:val="Textpoznpodarou"/>
      </w:pPr>
      <w:r>
        <w:rPr>
          <w:rStyle w:val="Znakapoznpodarou"/>
        </w:rPr>
        <w:footnoteRef/>
      </w:r>
      <w:r>
        <w:t xml:space="preserve"> </w:t>
      </w:r>
      <w:r w:rsidR="00F3001F">
        <w:t>PMP, FMK, karton č. 1</w:t>
      </w:r>
      <w:r>
        <w:t>, inv. č. 48, paměti Marie Kappelové.</w:t>
      </w:r>
    </w:p>
  </w:footnote>
  <w:footnote w:id="23">
    <w:p w14:paraId="740380A0" w14:textId="4FC6A3DB" w:rsidR="00697B01" w:rsidRDefault="00697B01">
      <w:pPr>
        <w:pStyle w:val="Textpoznpodarou"/>
      </w:pPr>
      <w:r>
        <w:rPr>
          <w:rStyle w:val="Znakapoznpodarou"/>
        </w:rPr>
        <w:footnoteRef/>
      </w:r>
      <w:r>
        <w:t xml:space="preserve"> </w:t>
      </w:r>
      <w:r w:rsidR="00F3001F">
        <w:t>PMP, FMK, karton č. 1</w:t>
      </w:r>
      <w:r w:rsidR="00B9467B">
        <w:t xml:space="preserve">, inv. č. 13, </w:t>
      </w:r>
      <w:r w:rsidR="008541AA">
        <w:t xml:space="preserve">školní </w:t>
      </w:r>
      <w:r w:rsidR="00B9467B">
        <w:t>vysvědčení z Reálné školy v Hodoníně.</w:t>
      </w:r>
    </w:p>
  </w:footnote>
  <w:footnote w:id="24">
    <w:p w14:paraId="6DB50BFD" w14:textId="37E677E7" w:rsidR="00D232A3" w:rsidRDefault="00D232A3">
      <w:pPr>
        <w:pStyle w:val="Textpoznpodarou"/>
      </w:pPr>
      <w:r>
        <w:rPr>
          <w:rStyle w:val="Znakapoznpodarou"/>
        </w:rPr>
        <w:footnoteRef/>
      </w:r>
      <w:r>
        <w:t xml:space="preserve"> </w:t>
      </w:r>
      <w:r w:rsidR="00F3001F">
        <w:t>PMP, FMK, karton č. 1</w:t>
      </w:r>
      <w:r w:rsidR="006F7173">
        <w:t>, inv. č. 48, paměti Marie Kappelové.</w:t>
      </w:r>
    </w:p>
  </w:footnote>
  <w:footnote w:id="25">
    <w:p w14:paraId="281BE284" w14:textId="2E0E7577" w:rsidR="00294D9A" w:rsidRDefault="00985ECE" w:rsidP="00985ECE">
      <w:pPr>
        <w:pStyle w:val="Textpoznpodarou"/>
      </w:pPr>
      <w:r>
        <w:rPr>
          <w:rStyle w:val="Znakapoznpodarou"/>
        </w:rPr>
        <w:footnoteRef/>
      </w:r>
      <w:r>
        <w:t xml:space="preserve"> </w:t>
      </w:r>
      <w:r w:rsidR="00F3001F">
        <w:t>PMP, FMK, karton č. 13</w:t>
      </w:r>
      <w:r>
        <w:t>, inv. č. 575, kupní smlouva ohledně restaurace v Hodoníně.</w:t>
      </w:r>
    </w:p>
    <w:p w14:paraId="25BD496F" w14:textId="1C0C18DF" w:rsidR="00294D9A" w:rsidRDefault="00F3001F" w:rsidP="00294D9A">
      <w:pPr>
        <w:pStyle w:val="Textpoznpodarou"/>
        <w:ind w:left="142"/>
      </w:pPr>
      <w:r>
        <w:t>PMP, FMK, karton č. 14</w:t>
      </w:r>
      <w:r w:rsidR="00294D9A">
        <w:t>, inv. č. 680, novinový článek k zastávce Hradčany.</w:t>
      </w:r>
    </w:p>
  </w:footnote>
  <w:footnote w:id="26">
    <w:p w14:paraId="1518EC80" w14:textId="6A76387B" w:rsidR="00B47343" w:rsidRDefault="00B47343">
      <w:pPr>
        <w:pStyle w:val="Textpoznpodarou"/>
      </w:pPr>
      <w:r>
        <w:rPr>
          <w:rStyle w:val="Znakapoznpodarou"/>
        </w:rPr>
        <w:footnoteRef/>
      </w:r>
      <w:r>
        <w:t xml:space="preserve"> </w:t>
      </w:r>
      <w:r w:rsidR="00F3001F">
        <w:t>PMP, FMK, karton č. 1</w:t>
      </w:r>
      <w:r w:rsidR="008541AA">
        <w:t>, inv. č. 48, paměti Marie Kappelové.</w:t>
      </w:r>
    </w:p>
  </w:footnote>
  <w:footnote w:id="27">
    <w:p w14:paraId="77E6354C" w14:textId="0CFED80C" w:rsidR="009A4715" w:rsidRDefault="009A4715" w:rsidP="009A4715">
      <w:pPr>
        <w:pStyle w:val="Textpoznpodarou"/>
      </w:pPr>
      <w:r>
        <w:rPr>
          <w:rStyle w:val="Znakapoznpodarou"/>
        </w:rPr>
        <w:footnoteRef/>
      </w:r>
      <w:r>
        <w:t xml:space="preserve"> </w:t>
      </w:r>
      <w:r w:rsidR="00F3001F">
        <w:t>PMP, FMK, karton č. 1</w:t>
      </w:r>
      <w:r w:rsidR="008541AA">
        <w:t>, inv. č. 14, školní vysvědčení z Odborné školy pro ženská povolání.</w:t>
      </w:r>
    </w:p>
  </w:footnote>
  <w:footnote w:id="28">
    <w:p w14:paraId="74E5C7A9" w14:textId="039BEF56" w:rsidR="00A74784" w:rsidRDefault="00A74784" w:rsidP="00D06DA1">
      <w:pPr>
        <w:pStyle w:val="Textpoznpodarou"/>
        <w:ind w:left="142" w:hanging="142"/>
      </w:pPr>
      <w:r>
        <w:rPr>
          <w:rStyle w:val="Znakapoznpodarou"/>
        </w:rPr>
        <w:footnoteRef/>
      </w:r>
      <w:r>
        <w:t xml:space="preserve"> </w:t>
      </w:r>
      <w:r w:rsidR="00F3001F">
        <w:t>PMP, FMK, karton č. 1</w:t>
      </w:r>
      <w:r w:rsidR="00336F47">
        <w:t>, inv. č. 15, školní vysvědčení</w:t>
      </w:r>
      <w:r w:rsidR="00EC29A6">
        <w:t xml:space="preserve"> a vysvědčení učitelské způsobilosti</w:t>
      </w:r>
      <w:r w:rsidR="00336F47">
        <w:t xml:space="preserve"> z Ústavu pro vzdělání učitelek</w:t>
      </w:r>
      <w:r w:rsidR="00D06DA1">
        <w:t xml:space="preserve"> v Brně (dále ÚPVU)</w:t>
      </w:r>
    </w:p>
  </w:footnote>
  <w:footnote w:id="29">
    <w:p w14:paraId="27C6D77A" w14:textId="0CF22A82" w:rsidR="00336F47" w:rsidRDefault="00336F47" w:rsidP="00336F47">
      <w:pPr>
        <w:pStyle w:val="Textpoznpodarou"/>
      </w:pPr>
      <w:r>
        <w:rPr>
          <w:rStyle w:val="Znakapoznpodarou"/>
        </w:rPr>
        <w:footnoteRef/>
      </w:r>
      <w:r>
        <w:t xml:space="preserve"> </w:t>
      </w:r>
      <w:r w:rsidR="00F3001F">
        <w:t>PMP, FMK, karton č. 2</w:t>
      </w:r>
      <w:r w:rsidR="003A1281">
        <w:t xml:space="preserve">, inv. č. </w:t>
      </w:r>
      <w:r w:rsidR="00F3001F">
        <w:t>1</w:t>
      </w:r>
      <w:r w:rsidR="003A1281">
        <w:t>71, „třídní kniha“ k</w:t>
      </w:r>
      <w:r w:rsidR="00595144">
        <w:t xml:space="preserve">e </w:t>
      </w:r>
      <w:r w:rsidR="003A1281">
        <w:t xml:space="preserve">srazům spolužaček z </w:t>
      </w:r>
      <w:r w:rsidR="00D06DA1">
        <w:t>ÚPVU</w:t>
      </w:r>
      <w:r w:rsidR="003A1281">
        <w:t>.</w:t>
      </w:r>
    </w:p>
    <w:p w14:paraId="0E41DAB5" w14:textId="4FC64B0E" w:rsidR="003A1281" w:rsidRDefault="00F3001F" w:rsidP="003A1281">
      <w:pPr>
        <w:pStyle w:val="Textpoznpodarou"/>
        <w:ind w:left="142"/>
      </w:pPr>
      <w:r>
        <w:t>PMP, FMK, karton č. 4</w:t>
      </w:r>
      <w:r w:rsidR="003A1281">
        <w:t xml:space="preserve">, inv. č. </w:t>
      </w:r>
      <w:r>
        <w:t>2</w:t>
      </w:r>
      <w:r w:rsidR="003A1281">
        <w:t xml:space="preserve">65, třídní fotografie z doby studia na </w:t>
      </w:r>
      <w:r w:rsidR="00D06DA1">
        <w:t>ÚPVU</w:t>
      </w:r>
      <w:r w:rsidR="003A1281">
        <w:t>.</w:t>
      </w:r>
    </w:p>
    <w:p w14:paraId="4699CFB3" w14:textId="53095F57" w:rsidR="00595144" w:rsidRDefault="00F3001F" w:rsidP="003A1281">
      <w:pPr>
        <w:pStyle w:val="Textpoznpodarou"/>
        <w:ind w:left="142"/>
      </w:pPr>
      <w:r>
        <w:t>PMP, FMK, karton č. 4</w:t>
      </w:r>
      <w:r w:rsidR="00595144">
        <w:t xml:space="preserve">, inv. č. </w:t>
      </w:r>
      <w:r>
        <w:t xml:space="preserve">276, </w:t>
      </w:r>
      <w:r w:rsidR="004F13B9">
        <w:t>f</w:t>
      </w:r>
      <w:r w:rsidR="00595144">
        <w:t xml:space="preserve">otografie z třídního srazu spolužaček z </w:t>
      </w:r>
      <w:r w:rsidR="00D06DA1">
        <w:t>ÚPVU</w:t>
      </w:r>
      <w:r w:rsidR="00595144">
        <w:t>.</w:t>
      </w:r>
    </w:p>
    <w:p w14:paraId="12FEFDD8" w14:textId="028106F2" w:rsidR="004F13B9" w:rsidRDefault="00F3001F" w:rsidP="003A1281">
      <w:pPr>
        <w:pStyle w:val="Textpoznpodarou"/>
        <w:ind w:left="142"/>
      </w:pPr>
      <w:r>
        <w:t>PMP, FMK, karton č. 1</w:t>
      </w:r>
      <w:r w:rsidR="004F13B9">
        <w:t>, inv. č. 150-151, 156-162, 165, dopisy a parte spolužaček z</w:t>
      </w:r>
      <w:r w:rsidR="00D06DA1">
        <w:t xml:space="preserve"> ÚPVU</w:t>
      </w:r>
      <w:r w:rsidR="004F13B9">
        <w:t>.</w:t>
      </w:r>
    </w:p>
  </w:footnote>
  <w:footnote w:id="30">
    <w:p w14:paraId="179B572E" w14:textId="0370A80E" w:rsidR="00336F47" w:rsidRDefault="00336F47">
      <w:pPr>
        <w:pStyle w:val="Textpoznpodarou"/>
      </w:pPr>
      <w:r>
        <w:rPr>
          <w:rStyle w:val="Znakapoznpodarou"/>
        </w:rPr>
        <w:footnoteRef/>
      </w:r>
      <w:r>
        <w:t xml:space="preserve"> </w:t>
      </w:r>
      <w:r w:rsidR="00F3001F">
        <w:t>PMP, FMK, karton č. 1</w:t>
      </w:r>
      <w:r w:rsidR="003A1281">
        <w:t xml:space="preserve">, inv. č. 15, školní vysvědčení </w:t>
      </w:r>
      <w:r w:rsidR="00D06DA1">
        <w:t xml:space="preserve">a vysvědčení učitelské způsobilosti </w:t>
      </w:r>
      <w:r w:rsidR="003A1281">
        <w:t>z</w:t>
      </w:r>
      <w:r w:rsidR="00D06DA1">
        <w:t> ÚPVU.</w:t>
      </w:r>
    </w:p>
  </w:footnote>
  <w:footnote w:id="31">
    <w:p w14:paraId="28D4B491" w14:textId="5855F3D0" w:rsidR="001A4518" w:rsidRDefault="001A4518">
      <w:pPr>
        <w:pStyle w:val="Textpoznpodarou"/>
      </w:pPr>
      <w:r>
        <w:rPr>
          <w:rStyle w:val="Znakapoznpodarou"/>
        </w:rPr>
        <w:footnoteRef/>
      </w:r>
      <w:r>
        <w:t xml:space="preserve"> </w:t>
      </w:r>
      <w:r w:rsidR="00884A9C" w:rsidRPr="009815D4">
        <w:t>KOVÁŘÍČEK, Václav</w:t>
      </w:r>
      <w:r w:rsidR="00884A9C">
        <w:t xml:space="preserve">: </w:t>
      </w:r>
      <w:r w:rsidR="00884A9C" w:rsidRPr="00884A9C">
        <w:rPr>
          <w:i/>
          <w:iCs/>
        </w:rPr>
        <w:t>Prameny k dějinám školství II</w:t>
      </w:r>
      <w:r w:rsidR="00884A9C">
        <w:t xml:space="preserve"> (dále </w:t>
      </w:r>
      <w:r w:rsidR="00884A9C" w:rsidRPr="00884A9C">
        <w:rPr>
          <w:i/>
          <w:iCs/>
        </w:rPr>
        <w:t>Prameny II</w:t>
      </w:r>
      <w:r w:rsidR="00884A9C">
        <w:t>)</w:t>
      </w:r>
      <w:r w:rsidR="00884A9C" w:rsidRPr="00884A9C">
        <w:rPr>
          <w:i/>
          <w:iCs/>
        </w:rPr>
        <w:t>.</w:t>
      </w:r>
      <w:r w:rsidR="00884A9C" w:rsidRPr="009815D4">
        <w:t xml:space="preserve"> Olomouc </w:t>
      </w:r>
      <w:r w:rsidR="00884A9C" w:rsidRPr="00884A9C">
        <w:t>1984</w:t>
      </w:r>
      <w:r w:rsidRPr="00884A9C">
        <w:t>, s. 26-28.</w:t>
      </w:r>
    </w:p>
  </w:footnote>
  <w:footnote w:id="32">
    <w:p w14:paraId="0F391560" w14:textId="788593CB" w:rsidR="00BA19CA" w:rsidRDefault="00BA19CA" w:rsidP="00052400">
      <w:pPr>
        <w:pStyle w:val="Textpoznpodarou"/>
        <w:ind w:left="142" w:hanging="142"/>
      </w:pPr>
      <w:r>
        <w:rPr>
          <w:rStyle w:val="Znakapoznpodarou"/>
        </w:rPr>
        <w:footnoteRef/>
      </w:r>
      <w:r>
        <w:t xml:space="preserve"> </w:t>
      </w:r>
      <w:r w:rsidR="00F3001F">
        <w:t>PMP, FMK, karton č. 1</w:t>
      </w:r>
      <w:r w:rsidR="00052400">
        <w:t>, inv. č. 16, vysokoškolský index a vysvědčení učitelské způsobilosti ze Školy vysokých studií pedagogických v Brně</w:t>
      </w:r>
    </w:p>
  </w:footnote>
  <w:footnote w:id="33">
    <w:p w14:paraId="21FC09FF" w14:textId="4634C7EC" w:rsidR="002D189A" w:rsidRDefault="002D189A" w:rsidP="00C13707">
      <w:pPr>
        <w:pStyle w:val="Textpoznpodarou"/>
        <w:ind w:left="142" w:hanging="142"/>
      </w:pPr>
      <w:r>
        <w:rPr>
          <w:rStyle w:val="Znakapoznpodarou"/>
        </w:rPr>
        <w:footnoteRef/>
      </w:r>
      <w:r>
        <w:t xml:space="preserve"> </w:t>
      </w:r>
      <w:r w:rsidR="00F3001F">
        <w:t>PMP, FMK, karton č. 1</w:t>
      </w:r>
      <w:r>
        <w:t xml:space="preserve">, inv. č. 17, </w:t>
      </w:r>
      <w:r w:rsidR="00C13707">
        <w:t>potvrzení o docházce do dvouletého vysokoškolského kurzu učitelek domácích nauk pro školy měšťanské.</w:t>
      </w:r>
    </w:p>
  </w:footnote>
  <w:footnote w:id="34">
    <w:p w14:paraId="3ADF75AE" w14:textId="35A8CE93" w:rsidR="00D754A4" w:rsidRDefault="00D754A4">
      <w:pPr>
        <w:pStyle w:val="Textpoznpodarou"/>
      </w:pPr>
      <w:r>
        <w:rPr>
          <w:rStyle w:val="Znakapoznpodarou"/>
        </w:rPr>
        <w:footnoteRef/>
      </w:r>
      <w:r>
        <w:t xml:space="preserve"> </w:t>
      </w:r>
      <w:r w:rsidR="00884A9C" w:rsidRPr="00884A9C">
        <w:t xml:space="preserve">KOVÁŘÍČEK, V.: </w:t>
      </w:r>
      <w:r w:rsidR="00884A9C" w:rsidRPr="00884A9C">
        <w:rPr>
          <w:i/>
          <w:iCs/>
        </w:rPr>
        <w:t>Prameny II</w:t>
      </w:r>
      <w:r w:rsidR="00884A9C" w:rsidRPr="00884A9C">
        <w:t xml:space="preserve">. Olomouc 1984, </w:t>
      </w:r>
      <w:r w:rsidRPr="00884A9C">
        <w:t>s. 29.</w:t>
      </w:r>
    </w:p>
  </w:footnote>
  <w:footnote w:id="35">
    <w:p w14:paraId="151A66CE" w14:textId="4FA4D234" w:rsidR="007E5DC1" w:rsidRDefault="007E5DC1" w:rsidP="00E115EB">
      <w:pPr>
        <w:pStyle w:val="Textpoznpodarou"/>
        <w:ind w:left="142" w:hanging="142"/>
      </w:pPr>
      <w:r>
        <w:rPr>
          <w:rStyle w:val="Znakapoznpodarou"/>
        </w:rPr>
        <w:footnoteRef/>
      </w:r>
      <w:r>
        <w:t xml:space="preserve"> </w:t>
      </w:r>
      <w:r w:rsidR="00F3001F">
        <w:t>PMP, FMK, karton č. 1</w:t>
      </w:r>
      <w:r>
        <w:t>, inv. č. 16, vysokoškolský index a vysvědčení učitelské způsobilosti ze Školy vysokých studií pedagogických v Brně</w:t>
      </w:r>
    </w:p>
  </w:footnote>
  <w:footnote w:id="36">
    <w:p w14:paraId="3029DFA7" w14:textId="73FB99E3" w:rsidR="00E115EB" w:rsidRDefault="00E115EB">
      <w:pPr>
        <w:pStyle w:val="Textpoznpodarou"/>
      </w:pPr>
      <w:r>
        <w:rPr>
          <w:rStyle w:val="Znakapoznpodarou"/>
        </w:rPr>
        <w:footnoteRef/>
      </w:r>
      <w:r>
        <w:t xml:space="preserve"> </w:t>
      </w:r>
      <w:r w:rsidR="00884A9C" w:rsidRPr="00884A9C">
        <w:t xml:space="preserve">KOVÁŘÍČEK, V.: </w:t>
      </w:r>
      <w:r w:rsidR="00884A9C" w:rsidRPr="00884A9C">
        <w:rPr>
          <w:i/>
          <w:iCs/>
        </w:rPr>
        <w:t>Prameny II</w:t>
      </w:r>
      <w:r w:rsidR="00884A9C" w:rsidRPr="00884A9C">
        <w:t xml:space="preserve">. Olomouc 1984, s. </w:t>
      </w:r>
      <w:r w:rsidR="00884A9C">
        <w:t>31.</w:t>
      </w:r>
    </w:p>
  </w:footnote>
  <w:footnote w:id="37">
    <w:p w14:paraId="52C1AA7F" w14:textId="68445CFE" w:rsidR="00FF7922" w:rsidRDefault="00FF7922" w:rsidP="00F3001F">
      <w:pPr>
        <w:pStyle w:val="Textpoznpodarou"/>
        <w:ind w:left="142" w:hanging="142"/>
      </w:pPr>
      <w:r>
        <w:rPr>
          <w:rStyle w:val="Znakapoznpodarou"/>
        </w:rPr>
        <w:footnoteRef/>
      </w:r>
      <w:r>
        <w:t xml:space="preserve"> </w:t>
      </w:r>
      <w:r w:rsidR="00F3001F">
        <w:t>PMP, FMK, karton č. 1</w:t>
      </w:r>
      <w:r>
        <w:t>, inv. č. 18, vysokoškolský diplom Pedagogické fakulty Masarykovy univerzity (dále PF MU)</w:t>
      </w:r>
    </w:p>
    <w:p w14:paraId="2E0B7DCB" w14:textId="21EE8101" w:rsidR="00FF7922" w:rsidRDefault="00F3001F" w:rsidP="00F3001F">
      <w:pPr>
        <w:pStyle w:val="Textpoznpodarou"/>
        <w:ind w:left="142"/>
      </w:pPr>
      <w:r>
        <w:t>PMP, FMK, karton č. 1</w:t>
      </w:r>
      <w:r w:rsidR="00FF7922">
        <w:t>, inv. č. 19, imatrikulační diplom PF MU</w:t>
      </w:r>
    </w:p>
  </w:footnote>
  <w:footnote w:id="38">
    <w:p w14:paraId="0A7D6BA6" w14:textId="7C749AEC" w:rsidR="002D0EF1" w:rsidRDefault="002D0EF1">
      <w:pPr>
        <w:pStyle w:val="Textpoznpodarou"/>
      </w:pPr>
      <w:r>
        <w:rPr>
          <w:rStyle w:val="Znakapoznpodarou"/>
        </w:rPr>
        <w:footnoteRef/>
      </w:r>
      <w:r>
        <w:t xml:space="preserve"> </w:t>
      </w:r>
      <w:r w:rsidR="00F3001F">
        <w:t>PMP, FMK, karton č. 1</w:t>
      </w:r>
      <w:r w:rsidR="00197637">
        <w:t>, inv. č. 21, osvědčení o dvoudenním kurzu her a branné výchovy</w:t>
      </w:r>
      <w:r w:rsidR="00691A6B">
        <w:t>.</w:t>
      </w:r>
    </w:p>
  </w:footnote>
  <w:footnote w:id="39">
    <w:p w14:paraId="266851B9" w14:textId="68313BA1" w:rsidR="00197637" w:rsidRDefault="00197637">
      <w:pPr>
        <w:pStyle w:val="Textpoznpodarou"/>
      </w:pPr>
      <w:r>
        <w:rPr>
          <w:rStyle w:val="Znakapoznpodarou"/>
        </w:rPr>
        <w:footnoteRef/>
      </w:r>
      <w:r>
        <w:t xml:space="preserve"> </w:t>
      </w:r>
      <w:r w:rsidR="00F3001F">
        <w:t>PMP, FMK, karton č. 1</w:t>
      </w:r>
      <w:r w:rsidR="00691A6B">
        <w:t>, inv. č. 25, potvrzení o absolvování kurzu kreslení.</w:t>
      </w:r>
    </w:p>
  </w:footnote>
  <w:footnote w:id="40">
    <w:p w14:paraId="71497751" w14:textId="24876FF0" w:rsidR="00197637" w:rsidRDefault="00197637">
      <w:pPr>
        <w:pStyle w:val="Textpoznpodarou"/>
      </w:pPr>
      <w:r>
        <w:rPr>
          <w:rStyle w:val="Znakapoznpodarou"/>
        </w:rPr>
        <w:footnoteRef/>
      </w:r>
      <w:r>
        <w:t xml:space="preserve"> </w:t>
      </w:r>
      <w:r w:rsidR="00F3001F">
        <w:t>PMP, FMK, karton č. 1</w:t>
      </w:r>
      <w:r w:rsidR="00691A6B">
        <w:t>, inv. č. 23, potvrzení o absolvování kurzu správné výživy pro instruktory.</w:t>
      </w:r>
    </w:p>
  </w:footnote>
  <w:footnote w:id="41">
    <w:p w14:paraId="248B5A51" w14:textId="0E86E3F1" w:rsidR="00197637" w:rsidRDefault="00197637">
      <w:pPr>
        <w:pStyle w:val="Textpoznpodarou"/>
      </w:pPr>
      <w:r>
        <w:rPr>
          <w:rStyle w:val="Znakapoznpodarou"/>
        </w:rPr>
        <w:footnoteRef/>
      </w:r>
      <w:r>
        <w:t xml:space="preserve"> </w:t>
      </w:r>
      <w:r w:rsidR="00F3001F">
        <w:t>PMP, FMK, karton č. 1</w:t>
      </w:r>
      <w:r w:rsidR="00691A6B">
        <w:t>, inv. č. 26., potvrzení o absolvování přírodopisného kurzu</w:t>
      </w:r>
    </w:p>
  </w:footnote>
  <w:footnote w:id="42">
    <w:p w14:paraId="011D1193" w14:textId="753D0858" w:rsidR="00197637" w:rsidRDefault="00197637">
      <w:pPr>
        <w:pStyle w:val="Textpoznpodarou"/>
      </w:pPr>
      <w:r>
        <w:rPr>
          <w:rStyle w:val="Znakapoznpodarou"/>
        </w:rPr>
        <w:footnoteRef/>
      </w:r>
      <w:r>
        <w:t xml:space="preserve"> </w:t>
      </w:r>
      <w:r w:rsidR="00F3001F">
        <w:t>PMP, FMK, karton č. 1</w:t>
      </w:r>
      <w:r w:rsidR="00691A6B">
        <w:t>, inv. č. 24, Osvědčení o udělení aprobace ze zeměpisu pro měšťanské školy.</w:t>
      </w:r>
    </w:p>
  </w:footnote>
  <w:footnote w:id="43">
    <w:p w14:paraId="435194BE" w14:textId="150E43F5" w:rsidR="00691A6B" w:rsidRDefault="00691A6B">
      <w:pPr>
        <w:pStyle w:val="Textpoznpodarou"/>
      </w:pPr>
      <w:r>
        <w:rPr>
          <w:rStyle w:val="Znakapoznpodarou"/>
        </w:rPr>
        <w:footnoteRef/>
      </w:r>
      <w:r>
        <w:t xml:space="preserve"> </w:t>
      </w:r>
      <w:r w:rsidR="00F3001F">
        <w:t>PMP, FMK, karton č. 1</w:t>
      </w:r>
      <w:r>
        <w:t>, inv. č. 27, Potvrzení o absolvování kurzu účetní evidence.</w:t>
      </w:r>
    </w:p>
  </w:footnote>
  <w:footnote w:id="44">
    <w:p w14:paraId="18292D80" w14:textId="5587F351" w:rsidR="00C63D42" w:rsidRDefault="00C63D42">
      <w:pPr>
        <w:pStyle w:val="Textpoznpodarou"/>
      </w:pPr>
      <w:r>
        <w:rPr>
          <w:rStyle w:val="Znakapoznpodarou"/>
        </w:rPr>
        <w:footnoteRef/>
      </w:r>
      <w:r>
        <w:t xml:space="preserve"> </w:t>
      </w:r>
      <w:r w:rsidR="00F3001F">
        <w:t>PMP, FMK, karton č. 1</w:t>
      </w:r>
      <w:r>
        <w:t>, inv. č. 20, potvrzení o konané hospitaci na Obecné a měšťanské škole v Tišnově.</w:t>
      </w:r>
    </w:p>
  </w:footnote>
  <w:footnote w:id="45">
    <w:p w14:paraId="20738D9B" w14:textId="5FA9039E" w:rsidR="004A061F" w:rsidRDefault="004A061F">
      <w:pPr>
        <w:pStyle w:val="Textpoznpodarou"/>
      </w:pPr>
      <w:r>
        <w:rPr>
          <w:rStyle w:val="Znakapoznpodarou"/>
        </w:rPr>
        <w:footnoteRef/>
      </w:r>
      <w:r>
        <w:t xml:space="preserve"> </w:t>
      </w:r>
      <w:r w:rsidR="00F3001F">
        <w:t>PMP, FMK, karton č. 1</w:t>
      </w:r>
      <w:r w:rsidR="00E01B63">
        <w:t>, inv. č. 47, vlastní životopisy.</w:t>
      </w:r>
    </w:p>
  </w:footnote>
  <w:footnote w:id="46">
    <w:p w14:paraId="36CB100D" w14:textId="7645E54C" w:rsidR="004A061F" w:rsidRDefault="004A061F" w:rsidP="00C07090">
      <w:pPr>
        <w:pStyle w:val="Textpoznpodarou"/>
        <w:ind w:left="142" w:hanging="142"/>
      </w:pPr>
      <w:r>
        <w:rPr>
          <w:rStyle w:val="Znakapoznpodarou"/>
        </w:rPr>
        <w:footnoteRef/>
      </w:r>
      <w:r>
        <w:t xml:space="preserve"> </w:t>
      </w:r>
      <w:r w:rsidR="00F3001F">
        <w:t>PMP, FMK, karton č. 1</w:t>
      </w:r>
      <w:r w:rsidR="00C07090">
        <w:t>, inv. č. 28, ustanovení Marie Kapelové jakožto učitelské praktikantky na Dívčí měšťanské škole v Duchcově.</w:t>
      </w:r>
    </w:p>
  </w:footnote>
  <w:footnote w:id="47">
    <w:p w14:paraId="23A8C40D" w14:textId="530C78B4" w:rsidR="00A67F0D" w:rsidRPr="00C07090" w:rsidRDefault="00A67F0D" w:rsidP="00A67F0D">
      <w:pPr>
        <w:pStyle w:val="Textpoznpodarou"/>
        <w:ind w:left="142" w:hanging="142"/>
        <w:rPr>
          <w:b/>
          <w:bCs/>
        </w:rPr>
      </w:pPr>
      <w:r>
        <w:rPr>
          <w:rStyle w:val="Znakapoznpodarou"/>
        </w:rPr>
        <w:footnoteRef/>
      </w:r>
      <w:r>
        <w:t xml:space="preserve"> </w:t>
      </w:r>
      <w:r w:rsidR="00F3001F">
        <w:t>PMP, FMK, karton č. 1</w:t>
      </w:r>
      <w:r>
        <w:t>, inv. č. 29, ustanovení Marie Kapelové jakožto učitelské praktikantky na Dívčí měšťanské škole v Dolním Litvínově. Její roční mzda činila 9 660 Kč ročně.</w:t>
      </w:r>
    </w:p>
  </w:footnote>
  <w:footnote w:id="48">
    <w:p w14:paraId="7004D67F" w14:textId="5179F586" w:rsidR="00860938" w:rsidRDefault="00860938" w:rsidP="00F3001F">
      <w:pPr>
        <w:pStyle w:val="Textpoznpodarou"/>
        <w:ind w:left="142" w:hanging="142"/>
      </w:pPr>
      <w:r>
        <w:rPr>
          <w:rStyle w:val="Znakapoznpodarou"/>
        </w:rPr>
        <w:footnoteRef/>
      </w:r>
      <w:r w:rsidR="000B52F0">
        <w:t xml:space="preserve"> </w:t>
      </w:r>
      <w:r w:rsidR="00F3001F">
        <w:t>PMP, FMK, karton č. 1</w:t>
      </w:r>
      <w:r>
        <w:t xml:space="preserve">, inv. č. </w:t>
      </w:r>
      <w:r w:rsidR="00AC7CB6">
        <w:t>30</w:t>
      </w:r>
      <w:r>
        <w:t>,</w:t>
      </w:r>
      <w:r w:rsidR="00E01B63">
        <w:t xml:space="preserve"> ustanovení Marie Kappelové jakožto učitelky domácích nauk při Obecné škole v Synalově.</w:t>
      </w:r>
    </w:p>
    <w:p w14:paraId="3FC091FD" w14:textId="4A93CBEB" w:rsidR="00E01B63" w:rsidRDefault="00F3001F" w:rsidP="00C11A2D">
      <w:pPr>
        <w:pStyle w:val="Textpoznpodarou"/>
        <w:ind w:left="142"/>
      </w:pPr>
      <w:r>
        <w:t>PMP, FMK, karton č. 1</w:t>
      </w:r>
      <w:r w:rsidR="0006041E">
        <w:t>, inv. č. 56, výměr ročního platu na Obecné škole v Synalově. Roční odměna činila 9</w:t>
      </w:r>
      <w:r w:rsidR="00C11A2D">
        <w:t> </w:t>
      </w:r>
      <w:r w:rsidR="0006041E">
        <w:t>240</w:t>
      </w:r>
      <w:r w:rsidR="00C11A2D">
        <w:t xml:space="preserve"> </w:t>
      </w:r>
      <w:r w:rsidR="0006041E">
        <w:t>Kč.</w:t>
      </w:r>
    </w:p>
  </w:footnote>
  <w:footnote w:id="49">
    <w:p w14:paraId="1F1739BE" w14:textId="555F839A" w:rsidR="00C11A2D" w:rsidRDefault="00C11A2D" w:rsidP="00CF1164">
      <w:pPr>
        <w:pStyle w:val="Textpoznpodarou"/>
        <w:ind w:left="142" w:hanging="142"/>
      </w:pPr>
      <w:r>
        <w:rPr>
          <w:rStyle w:val="Znakapoznpodarou"/>
        </w:rPr>
        <w:footnoteRef/>
      </w:r>
      <w:r>
        <w:t xml:space="preserve"> </w:t>
      </w:r>
      <w:r w:rsidR="00CF1164">
        <w:t>PMP, FMK, karton č. 1</w:t>
      </w:r>
      <w:r>
        <w:t>, inv. č. 31, ustanovení Marie Kappelové jakožto učitelky domácích nauk při Obecné škole v Lomnici.</w:t>
      </w:r>
    </w:p>
    <w:p w14:paraId="590EF907" w14:textId="7DCDE60E" w:rsidR="00C11A2D" w:rsidRDefault="00CF1164" w:rsidP="00C11A2D">
      <w:pPr>
        <w:pStyle w:val="Textpoznpodarou"/>
        <w:ind w:left="142"/>
      </w:pPr>
      <w:r>
        <w:t>PMP, FMK, karton č. 1</w:t>
      </w:r>
      <w:r w:rsidR="00C11A2D">
        <w:t>, inv. č. 57, výměr ročního platu na Obecné škole v Lomnici. Roční odměna činila 9240 Kč.</w:t>
      </w:r>
    </w:p>
  </w:footnote>
  <w:footnote w:id="50">
    <w:p w14:paraId="3D33CAF7" w14:textId="64FE9FCA" w:rsidR="00C95D46" w:rsidRDefault="00783FD0" w:rsidP="00CF1164">
      <w:pPr>
        <w:pStyle w:val="Textpoznpodarou"/>
        <w:keepNext/>
        <w:keepLines/>
        <w:ind w:left="142" w:hanging="142"/>
      </w:pPr>
      <w:r>
        <w:rPr>
          <w:rStyle w:val="Znakapoznpodarou"/>
        </w:rPr>
        <w:footnoteRef/>
      </w:r>
      <w:r>
        <w:t xml:space="preserve"> </w:t>
      </w:r>
      <w:r w:rsidR="00CF1164">
        <w:t>PMP, FMK, karton č. 1</w:t>
      </w:r>
      <w:r>
        <w:t>, inv. č. 32, ustanovení Marie Kappelové jakožto učitelky domácích nauk na Měšťanské škole v Drásově.</w:t>
      </w:r>
      <w:r w:rsidR="00C95D46" w:rsidRPr="00C95D46">
        <w:t xml:space="preserve"> </w:t>
      </w:r>
    </w:p>
    <w:p w14:paraId="71EC3060" w14:textId="4B4F173F" w:rsidR="00C95D46" w:rsidRDefault="00CF1164" w:rsidP="00C95D46">
      <w:pPr>
        <w:pStyle w:val="Textpoznpodarou"/>
        <w:keepNext/>
        <w:keepLines/>
        <w:ind w:left="142"/>
      </w:pPr>
      <w:r>
        <w:t>PMP, FMK, karton č. 1</w:t>
      </w:r>
      <w:r w:rsidR="00C95D46">
        <w:t>, inv. č. 58, výměr ročního platu na Obecné škole v Drásově. Roční odměna činila 9240 Kč.</w:t>
      </w:r>
    </w:p>
  </w:footnote>
  <w:footnote w:id="51">
    <w:p w14:paraId="440E5B12" w14:textId="21D6B0EF" w:rsidR="00783FD0" w:rsidRDefault="00783FD0" w:rsidP="00CF1164">
      <w:pPr>
        <w:pStyle w:val="Textpoznpodarou"/>
        <w:ind w:left="142" w:hanging="142"/>
      </w:pPr>
      <w:r>
        <w:rPr>
          <w:rStyle w:val="Znakapoznpodarou"/>
        </w:rPr>
        <w:footnoteRef/>
      </w:r>
      <w:r>
        <w:t xml:space="preserve"> </w:t>
      </w:r>
      <w:r w:rsidR="00CF1164">
        <w:t>PMP, FMK, karton č. 1</w:t>
      </w:r>
      <w:r>
        <w:t>, inv. č. 33, ustanovení Marie Kappelové jakožto učitelky domácích nauk při Obecné škole v</w:t>
      </w:r>
      <w:r w:rsidR="00CB0746">
        <w:t> Čebíně.</w:t>
      </w:r>
    </w:p>
    <w:p w14:paraId="1F2A3D10" w14:textId="7A79E498" w:rsidR="00C95D46" w:rsidRDefault="00CF1164" w:rsidP="00C95D46">
      <w:pPr>
        <w:pStyle w:val="Textpoznpodarou"/>
        <w:ind w:left="142"/>
      </w:pPr>
      <w:r>
        <w:t>PMP, FMK, karton č. 1</w:t>
      </w:r>
      <w:r w:rsidR="00C95D46">
        <w:t>, inv. č. 59, výměry ročního platu na Obecné škole v Čebíně. Roční odměna činila 9240 Kč.</w:t>
      </w:r>
    </w:p>
  </w:footnote>
  <w:footnote w:id="52">
    <w:p w14:paraId="12E16977" w14:textId="50785A34" w:rsidR="00CB0746" w:rsidRDefault="00CB0746" w:rsidP="006C27CE">
      <w:pPr>
        <w:pStyle w:val="Textpoznpodarou"/>
        <w:ind w:left="142" w:hanging="142"/>
      </w:pPr>
      <w:r>
        <w:rPr>
          <w:rStyle w:val="Znakapoznpodarou"/>
        </w:rPr>
        <w:footnoteRef/>
      </w:r>
      <w:r>
        <w:t xml:space="preserve"> </w:t>
      </w:r>
      <w:r w:rsidR="00CF1164">
        <w:t>PMP, FMK, karton č. 1</w:t>
      </w:r>
      <w:r>
        <w:t>, inv. č. 34, ustanovení Marie Kappelové jakožto učitelky domácích nauk na základní a střední škole v Lomnici.</w:t>
      </w:r>
    </w:p>
    <w:p w14:paraId="305057DF" w14:textId="46841B22" w:rsidR="00C95D46" w:rsidRDefault="00CF1164" w:rsidP="00C95D46">
      <w:pPr>
        <w:pStyle w:val="Textpoznpodarou"/>
        <w:ind w:left="142"/>
      </w:pPr>
      <w:r>
        <w:t>PMP, FMK, karton č. 1</w:t>
      </w:r>
      <w:r w:rsidR="00C95D46">
        <w:t>, inv. č. 59, výměr ročního platu na Základní a střední škole v Lomnici. Roční odměna činila 10</w:t>
      </w:r>
      <w:r w:rsidR="002E6F61">
        <w:t> </w:t>
      </w:r>
      <w:r w:rsidR="00C95D46">
        <w:t>056</w:t>
      </w:r>
      <w:r w:rsidR="002E6F61">
        <w:t xml:space="preserve"> Kč</w:t>
      </w:r>
      <w:r w:rsidR="00C95D46">
        <w:t xml:space="preserve"> – </w:t>
      </w:r>
    </w:p>
    <w:p w14:paraId="2A3CFC7F" w14:textId="70636616" w:rsidR="00C95D46" w:rsidRDefault="00C95D46" w:rsidP="00C95D46">
      <w:pPr>
        <w:pStyle w:val="Textpoznpodarou"/>
        <w:ind w:left="142"/>
      </w:pPr>
      <w:r>
        <w:t>10 860 Kč.</w:t>
      </w:r>
    </w:p>
  </w:footnote>
  <w:footnote w:id="53">
    <w:p w14:paraId="5ED31387" w14:textId="345E9684" w:rsidR="00CB0746" w:rsidRDefault="00CB0746" w:rsidP="00B956AE">
      <w:pPr>
        <w:pStyle w:val="Textpoznpodarou"/>
        <w:ind w:left="142" w:hanging="142"/>
      </w:pPr>
      <w:r>
        <w:rPr>
          <w:rStyle w:val="Znakapoznpodarou"/>
        </w:rPr>
        <w:footnoteRef/>
      </w:r>
      <w:r>
        <w:t xml:space="preserve"> </w:t>
      </w:r>
      <w:r w:rsidR="00CF1164">
        <w:t>PMP, FMK, karton č. 1</w:t>
      </w:r>
      <w:r>
        <w:t>, inv. č. 35, ustanovení Marie Kappelové jakožto učitelky domácích nauk na základní a střední škole v Tišnově.</w:t>
      </w:r>
    </w:p>
  </w:footnote>
  <w:footnote w:id="54">
    <w:p w14:paraId="175A939D" w14:textId="5A980394" w:rsidR="002E6F61" w:rsidRDefault="002E6F61" w:rsidP="00CF1164">
      <w:pPr>
        <w:pStyle w:val="Textpoznpodarou"/>
        <w:ind w:left="142" w:hanging="142"/>
      </w:pPr>
      <w:r>
        <w:rPr>
          <w:rStyle w:val="Znakapoznpodarou"/>
        </w:rPr>
        <w:footnoteRef/>
      </w:r>
      <w:r>
        <w:t xml:space="preserve"> </w:t>
      </w:r>
      <w:r w:rsidR="00CF1164">
        <w:t>PMP, FMK, karton č. 1</w:t>
      </w:r>
      <w:r>
        <w:t>, inv. č. 40, ustanovení Marie Kappelové jakožto učitelky domácích nauk na Měšťanské škole v Třinci.</w:t>
      </w:r>
    </w:p>
    <w:p w14:paraId="115E92B9" w14:textId="0F5C9193" w:rsidR="002E6F61" w:rsidRDefault="00CF1164" w:rsidP="001F472A">
      <w:pPr>
        <w:pStyle w:val="Textpoznpodarou"/>
        <w:ind w:left="142"/>
      </w:pPr>
      <w:r>
        <w:t>PMP, FMK, karton č. 1</w:t>
      </w:r>
      <w:r w:rsidR="002E6F61">
        <w:t>, inv. č. 57, výměry ročního platu na Měšťanské škole v Třinci. Roční odměna činila 16 680 Kčs.</w:t>
      </w:r>
    </w:p>
  </w:footnote>
  <w:footnote w:id="55">
    <w:p w14:paraId="6ED1A2CC" w14:textId="51D1B758" w:rsidR="00B956AE" w:rsidRDefault="00B956AE">
      <w:pPr>
        <w:pStyle w:val="Textpoznpodarou"/>
      </w:pPr>
      <w:r>
        <w:rPr>
          <w:rStyle w:val="Znakapoznpodarou"/>
        </w:rPr>
        <w:footnoteRef/>
      </w:r>
      <w:r>
        <w:t xml:space="preserve"> </w:t>
      </w:r>
      <w:r w:rsidR="00CF1164">
        <w:t>PMP, FMK, karton č. 1</w:t>
      </w:r>
      <w:r>
        <w:t>, inv. č. 47, vlastní životopisy.</w:t>
      </w:r>
    </w:p>
  </w:footnote>
  <w:footnote w:id="56">
    <w:p w14:paraId="668F1944" w14:textId="6BE16BF9" w:rsidR="002622E9" w:rsidRDefault="002622E9" w:rsidP="001F472A">
      <w:pPr>
        <w:pStyle w:val="Textpoznpodarou"/>
        <w:ind w:left="142" w:hanging="142"/>
      </w:pPr>
      <w:r>
        <w:rPr>
          <w:rStyle w:val="Znakapoznpodarou"/>
        </w:rPr>
        <w:footnoteRef/>
      </w:r>
      <w:r>
        <w:t xml:space="preserve"> </w:t>
      </w:r>
      <w:r w:rsidR="00CF1164">
        <w:t>PMP, FMK, karton č. 1</w:t>
      </w:r>
      <w:r w:rsidR="001F472A">
        <w:t>, inv. č. 41, ustanovení Marie Kapelové poradkyní pro volbu povolání při Okresním úřadu ochrany práce v Brně.</w:t>
      </w:r>
    </w:p>
  </w:footnote>
  <w:footnote w:id="57">
    <w:p w14:paraId="62B2A67C" w14:textId="5FFE9CEB" w:rsidR="002A36EB" w:rsidRDefault="002A36EB">
      <w:pPr>
        <w:pStyle w:val="Textpoznpodarou"/>
      </w:pPr>
      <w:r>
        <w:rPr>
          <w:rStyle w:val="Znakapoznpodarou"/>
        </w:rPr>
        <w:footnoteRef/>
      </w:r>
      <w:r>
        <w:t xml:space="preserve"> </w:t>
      </w:r>
      <w:r w:rsidR="006616CC" w:rsidRPr="006616CC">
        <w:t>PRUŠA, Jiří</w:t>
      </w:r>
      <w:r w:rsidR="006616CC">
        <w:t>:</w:t>
      </w:r>
      <w:r w:rsidR="006616CC" w:rsidRPr="006616CC">
        <w:t xml:space="preserve"> </w:t>
      </w:r>
      <w:r w:rsidR="006616CC" w:rsidRPr="00120517">
        <w:rPr>
          <w:i/>
          <w:iCs/>
        </w:rPr>
        <w:t>Abeceda reálného socialismu</w:t>
      </w:r>
      <w:r w:rsidR="006616CC" w:rsidRPr="006616CC">
        <w:t>. Praha 2011,</w:t>
      </w:r>
      <w:r w:rsidRPr="006616CC">
        <w:t xml:space="preserve"> s. 17.</w:t>
      </w:r>
    </w:p>
  </w:footnote>
  <w:footnote w:id="58">
    <w:p w14:paraId="419D1487" w14:textId="5310E817" w:rsidR="004879F6" w:rsidRDefault="004879F6">
      <w:pPr>
        <w:pStyle w:val="Textpoznpodarou"/>
      </w:pPr>
      <w:r>
        <w:rPr>
          <w:rStyle w:val="Znakapoznpodarou"/>
        </w:rPr>
        <w:footnoteRef/>
      </w:r>
      <w:r>
        <w:t xml:space="preserve"> </w:t>
      </w:r>
      <w:r w:rsidR="00CF1164">
        <w:t>PMP, FMK, karton č. 1</w:t>
      </w:r>
      <w:r w:rsidR="00606EF7">
        <w:t xml:space="preserve">, inv. č. 44, </w:t>
      </w:r>
      <w:r w:rsidR="00CF1164">
        <w:t>p</w:t>
      </w:r>
      <w:r w:rsidR="00606EF7">
        <w:t>řemístění Marie Kappelové ze sociální sféry do výrobního odvětví.</w:t>
      </w:r>
    </w:p>
  </w:footnote>
  <w:footnote w:id="59">
    <w:p w14:paraId="627C9125" w14:textId="6EB6F476" w:rsidR="00606EF7" w:rsidRDefault="00606EF7">
      <w:pPr>
        <w:pStyle w:val="Textpoznpodarou"/>
      </w:pPr>
      <w:r>
        <w:rPr>
          <w:rStyle w:val="Znakapoznpodarou"/>
        </w:rPr>
        <w:footnoteRef/>
      </w:r>
      <w:r>
        <w:t xml:space="preserve"> Tamtéž.</w:t>
      </w:r>
    </w:p>
  </w:footnote>
  <w:footnote w:id="60">
    <w:p w14:paraId="547B9E8A" w14:textId="47006E38" w:rsidR="0061442A" w:rsidRDefault="002622E9" w:rsidP="0061442A">
      <w:pPr>
        <w:pStyle w:val="Textpoznpodarou"/>
        <w:ind w:left="142" w:hanging="142"/>
      </w:pPr>
      <w:r>
        <w:rPr>
          <w:rStyle w:val="Znakapoznpodarou"/>
        </w:rPr>
        <w:footnoteRef/>
      </w:r>
      <w:r>
        <w:t xml:space="preserve"> </w:t>
      </w:r>
      <w:r w:rsidR="00CF1164">
        <w:t>PMP, FMK, karton č. 1</w:t>
      </w:r>
      <w:r w:rsidR="0061442A">
        <w:t>, inv. č. 45, rozvázání pracovního poměru v podniku Autorenova.</w:t>
      </w:r>
    </w:p>
    <w:p w14:paraId="3571F3A1" w14:textId="00CEDBE0" w:rsidR="002622E9" w:rsidRDefault="00CF1164" w:rsidP="0061442A">
      <w:pPr>
        <w:pStyle w:val="Textpoznpodarou"/>
        <w:ind w:left="142"/>
      </w:pPr>
      <w:r>
        <w:t>PMP, FMK, karton č. 1</w:t>
      </w:r>
      <w:r w:rsidR="006E3383">
        <w:t>, inv. č. 49</w:t>
      </w:r>
      <w:r w:rsidR="002622E9">
        <w:t xml:space="preserve">, </w:t>
      </w:r>
      <w:r w:rsidR="006E3383">
        <w:t>l</w:t>
      </w:r>
      <w:r w:rsidR="002622E9">
        <w:t xml:space="preserve">ékařský posudek. Pramen popisuje omezení, kvůli kterým Marie Kappelová nebyla schopna vykonávat manuální </w:t>
      </w:r>
      <w:r w:rsidR="006E3383">
        <w:t>práci.</w:t>
      </w:r>
    </w:p>
  </w:footnote>
  <w:footnote w:id="61">
    <w:p w14:paraId="031EA335" w14:textId="1499BB37" w:rsidR="0061442A" w:rsidRDefault="0061442A" w:rsidP="0061442A">
      <w:pPr>
        <w:pStyle w:val="Textpoznpodarou"/>
        <w:ind w:left="142" w:hanging="142"/>
      </w:pPr>
      <w:r>
        <w:rPr>
          <w:rStyle w:val="Znakapoznpodarou"/>
        </w:rPr>
        <w:footnoteRef/>
      </w:r>
      <w:r>
        <w:t xml:space="preserve"> </w:t>
      </w:r>
      <w:r w:rsidR="00795316">
        <w:t>PMP, FMK, karton č. 1</w:t>
      </w:r>
      <w:r>
        <w:t xml:space="preserve">, inv. č. 46, uzavření pracovního poměru na pozici účetní u Krajské silniční služby v Brně. </w:t>
      </w:r>
    </w:p>
    <w:p w14:paraId="450C6894" w14:textId="53A30754" w:rsidR="00101BF1" w:rsidRDefault="00795316" w:rsidP="00D616EE">
      <w:pPr>
        <w:pStyle w:val="Textpoznpodarou"/>
        <w:ind w:left="284" w:hanging="142"/>
      </w:pPr>
      <w:r>
        <w:t>PMP, FMK, karton č. 1</w:t>
      </w:r>
      <w:r w:rsidR="00101BF1">
        <w:t>, inv. č. 63, výměry mezd u Krajské silniční služby v Brně. Měsíční plat činil 860 Kčs – 1 460 Kčs.</w:t>
      </w:r>
    </w:p>
  </w:footnote>
  <w:footnote w:id="62">
    <w:p w14:paraId="3092CEF6" w14:textId="3CA38A3E" w:rsidR="0061442A" w:rsidRDefault="0061442A">
      <w:pPr>
        <w:pStyle w:val="Textpoznpodarou"/>
      </w:pPr>
      <w:r>
        <w:rPr>
          <w:rStyle w:val="Znakapoznpodarou"/>
        </w:rPr>
        <w:footnoteRef/>
      </w:r>
      <w:r>
        <w:t xml:space="preserve"> </w:t>
      </w:r>
      <w:r w:rsidR="00795316">
        <w:t>PMP, FMK, karton č. 1</w:t>
      </w:r>
      <w:r>
        <w:t>, inv. č. 47, vlastní životopisy.</w:t>
      </w:r>
    </w:p>
  </w:footnote>
  <w:footnote w:id="63">
    <w:p w14:paraId="6F9C2EBE" w14:textId="75BCA8B2" w:rsidR="002622E9" w:rsidRDefault="002622E9" w:rsidP="0061442A">
      <w:pPr>
        <w:pStyle w:val="Textpoznpodarou"/>
        <w:ind w:left="142" w:hanging="142"/>
      </w:pPr>
      <w:r>
        <w:rPr>
          <w:rStyle w:val="Znakapoznpodarou"/>
        </w:rPr>
        <w:footnoteRef/>
      </w:r>
      <w:r>
        <w:t xml:space="preserve"> </w:t>
      </w:r>
      <w:r w:rsidR="00795316">
        <w:t>PMP, FMK, karton č. 1</w:t>
      </w:r>
      <w:r w:rsidR="0061442A">
        <w:t>, i</w:t>
      </w:r>
      <w:r>
        <w:t xml:space="preserve">nv. č. </w:t>
      </w:r>
      <w:r w:rsidR="0061442A">
        <w:t>6</w:t>
      </w:r>
      <w:r w:rsidR="00795316">
        <w:t>4</w:t>
      </w:r>
      <w:r>
        <w:t xml:space="preserve">, </w:t>
      </w:r>
      <w:r w:rsidR="00795316">
        <w:t>ž</w:t>
      </w:r>
      <w:r>
        <w:t>ádost k rehabilitační komisi. Pramen obsahuje i odhad finanční ztráty, která činila 192 000 Kč</w:t>
      </w:r>
      <w:r w:rsidR="00101BF1">
        <w:t>s</w:t>
      </w:r>
      <w:r>
        <w:t xml:space="preserve">. Pod stejným inventárním číslem je zařazeno i potvrzení o postoupení žádosti ke komisi, avšak další písemnosti ohledně vyřešení požadavku </w:t>
      </w:r>
      <w:r w:rsidR="0061442A">
        <w:t>fond neobsahuje.</w:t>
      </w:r>
    </w:p>
  </w:footnote>
  <w:footnote w:id="64">
    <w:p w14:paraId="198D0FBC" w14:textId="6331CE9B" w:rsidR="00756566" w:rsidRDefault="00756566" w:rsidP="00756566">
      <w:pPr>
        <w:pStyle w:val="Textpoznpodarou"/>
      </w:pPr>
      <w:r>
        <w:rPr>
          <w:rStyle w:val="Znakapoznpodarou"/>
        </w:rPr>
        <w:footnoteRef/>
      </w:r>
      <w:r>
        <w:t xml:space="preserve"> </w:t>
      </w:r>
      <w:r w:rsidR="00795316">
        <w:t>PMP, FMK, karton č. 1</w:t>
      </w:r>
      <w:r w:rsidR="00F9214C">
        <w:t>, i</w:t>
      </w:r>
      <w:r>
        <w:t xml:space="preserve">nv. č. </w:t>
      </w:r>
      <w:r w:rsidR="00091E53">
        <w:t>51</w:t>
      </w:r>
      <w:r>
        <w:t xml:space="preserve">, </w:t>
      </w:r>
      <w:r w:rsidR="00091E53">
        <w:t>d</w:t>
      </w:r>
      <w:r>
        <w:t>ůchodové zabezpečení.</w:t>
      </w:r>
      <w:r w:rsidR="00091E53">
        <w:t xml:space="preserve"> Důchod činil 1 149 Kčs.</w:t>
      </w:r>
    </w:p>
  </w:footnote>
  <w:footnote w:id="65">
    <w:p w14:paraId="53A1547F" w14:textId="53D4DED7" w:rsidR="00756566" w:rsidRDefault="00756566" w:rsidP="00795316">
      <w:pPr>
        <w:pStyle w:val="Textpoznpodarou"/>
        <w:ind w:left="142" w:hanging="142"/>
      </w:pPr>
      <w:r>
        <w:rPr>
          <w:rStyle w:val="Znakapoznpodarou"/>
        </w:rPr>
        <w:footnoteRef/>
      </w:r>
      <w:r>
        <w:t xml:space="preserve"> </w:t>
      </w:r>
      <w:r w:rsidR="00795316">
        <w:t>PMP, FMK, karton č. 1</w:t>
      </w:r>
      <w:r w:rsidR="00091E53">
        <w:t>, inv. č. 46, uzavření pracovního poměru na pozici účetní u Krajské silniční služby v Brně.</w:t>
      </w:r>
    </w:p>
  </w:footnote>
  <w:footnote w:id="66">
    <w:p w14:paraId="30FA13B6" w14:textId="2F9CB603" w:rsidR="0026680D" w:rsidRDefault="0026680D">
      <w:pPr>
        <w:pStyle w:val="Textpoznpodarou"/>
      </w:pPr>
      <w:r>
        <w:rPr>
          <w:rStyle w:val="Znakapoznpodarou"/>
        </w:rPr>
        <w:footnoteRef/>
      </w:r>
      <w:r>
        <w:t xml:space="preserve"> </w:t>
      </w:r>
      <w:r w:rsidR="00795316">
        <w:t>PMP, FMK, karton č. 1</w:t>
      </w:r>
      <w:r>
        <w:t>, inv. č. 48, paměti Marie Kappelové.</w:t>
      </w:r>
    </w:p>
  </w:footnote>
  <w:footnote w:id="67">
    <w:p w14:paraId="7DC01E55" w14:textId="7F7E2845" w:rsidR="00E73562" w:rsidRPr="005D3766" w:rsidRDefault="00E73562">
      <w:pPr>
        <w:pStyle w:val="Textpoznpodarou"/>
      </w:pPr>
      <w:r>
        <w:rPr>
          <w:rStyle w:val="Znakapoznpodarou"/>
        </w:rPr>
        <w:footnoteRef/>
      </w:r>
      <w:r>
        <w:t xml:space="preserve"> </w:t>
      </w:r>
      <w:r w:rsidR="00795316" w:rsidRPr="005D3766">
        <w:t xml:space="preserve">PMP, FMK, karton č. </w:t>
      </w:r>
      <w:r w:rsidR="00662A0F" w:rsidRPr="005D3766">
        <w:t>6</w:t>
      </w:r>
      <w:r w:rsidRPr="005D3766">
        <w:t>, inv. č. 460, 461–463, 465, sbírka knih s krojovou tématikou.</w:t>
      </w:r>
    </w:p>
  </w:footnote>
  <w:footnote w:id="68">
    <w:p w14:paraId="4D53F62F" w14:textId="06E03860" w:rsidR="00E73562" w:rsidRDefault="00E73562" w:rsidP="00E73562">
      <w:pPr>
        <w:pStyle w:val="Textpoznpodarou"/>
      </w:pPr>
      <w:r w:rsidRPr="005D3766">
        <w:rPr>
          <w:rStyle w:val="Znakapoznpodarou"/>
        </w:rPr>
        <w:footnoteRef/>
      </w:r>
      <w:r w:rsidRPr="005D3766">
        <w:t xml:space="preserve"> </w:t>
      </w:r>
      <w:r w:rsidR="00795316" w:rsidRPr="005D3766">
        <w:t>PMP, FMK, ka</w:t>
      </w:r>
      <w:r w:rsidR="00795316">
        <w:t xml:space="preserve">rton č. </w:t>
      </w:r>
      <w:r w:rsidR="006219D2">
        <w:t>2</w:t>
      </w:r>
      <w:r>
        <w:t>, inv. č. 177, 178, 182, 184–185, sbírka pohlednic s krojovou tématikou.</w:t>
      </w:r>
    </w:p>
  </w:footnote>
  <w:footnote w:id="69">
    <w:p w14:paraId="427C5C11" w14:textId="60A502C6" w:rsidR="001A00BB" w:rsidRDefault="001A00BB">
      <w:pPr>
        <w:pStyle w:val="Textpoznpodarou"/>
      </w:pPr>
      <w:r>
        <w:rPr>
          <w:rStyle w:val="Znakapoznpodarou"/>
        </w:rPr>
        <w:footnoteRef/>
      </w:r>
      <w:r>
        <w:t xml:space="preserve"> </w:t>
      </w:r>
      <w:r w:rsidR="00795316">
        <w:t>PMP, FMK, karton č. 1</w:t>
      </w:r>
      <w:r w:rsidR="00E90E66">
        <w:t>, inv. č. 12, školní vysvědčení z Obecné školy v Mostkovicích.</w:t>
      </w:r>
    </w:p>
  </w:footnote>
  <w:footnote w:id="70">
    <w:p w14:paraId="6FE4ACAF" w14:textId="487C0496" w:rsidR="00F3472B" w:rsidRDefault="00F3472B">
      <w:pPr>
        <w:pStyle w:val="Textpoznpodarou"/>
      </w:pPr>
      <w:r>
        <w:rPr>
          <w:rStyle w:val="Znakapoznpodarou"/>
        </w:rPr>
        <w:footnoteRef/>
      </w:r>
      <w:r>
        <w:t xml:space="preserve"> </w:t>
      </w:r>
      <w:r w:rsidR="00795316">
        <w:t>PMP, FMK, karton č. 1</w:t>
      </w:r>
      <w:r w:rsidR="00E90E66">
        <w:t>, inv. č. 14, školní vysvědčení z Odborné školy pro ženská povolání.</w:t>
      </w:r>
    </w:p>
  </w:footnote>
  <w:footnote w:id="71">
    <w:p w14:paraId="06EDFB13" w14:textId="1F958605" w:rsidR="00F3472B" w:rsidRDefault="00F3472B">
      <w:pPr>
        <w:pStyle w:val="Textpoznpodarou"/>
      </w:pPr>
      <w:r>
        <w:rPr>
          <w:rStyle w:val="Znakapoznpodarou"/>
        </w:rPr>
        <w:footnoteRef/>
      </w:r>
      <w:r>
        <w:t xml:space="preserve"> </w:t>
      </w:r>
      <w:r w:rsidR="00795316">
        <w:t>PMP, FMK, karton č. 1</w:t>
      </w:r>
      <w:r w:rsidR="00E90E66">
        <w:t>, inv. č. 15, školní vysvědčení a vysvědčení učitelské způsobilosti z ÚPVU.</w:t>
      </w:r>
    </w:p>
  </w:footnote>
  <w:footnote w:id="72">
    <w:p w14:paraId="3179B5D4" w14:textId="2F09B658" w:rsidR="003B1F52" w:rsidRDefault="003B1F52">
      <w:pPr>
        <w:pStyle w:val="Textpoznpodarou"/>
      </w:pPr>
      <w:r>
        <w:rPr>
          <w:rStyle w:val="Znakapoznpodarou"/>
        </w:rPr>
        <w:footnoteRef/>
      </w:r>
      <w:r>
        <w:t xml:space="preserve"> </w:t>
      </w:r>
      <w:r w:rsidR="00795316">
        <w:t xml:space="preserve">PMP, FMK, karton č. </w:t>
      </w:r>
      <w:r w:rsidR="006219D2">
        <w:t>3</w:t>
      </w:r>
      <w:r w:rsidR="00B2788E">
        <w:t>, inv. č. 226–227, n</w:t>
      </w:r>
      <w:r w:rsidR="00BB2FFF">
        <w:t>ovinové výstřižky</w:t>
      </w:r>
      <w:r w:rsidR="00B2788E">
        <w:t xml:space="preserve"> k šití a pletení.</w:t>
      </w:r>
    </w:p>
  </w:footnote>
  <w:footnote w:id="73">
    <w:p w14:paraId="24B72C12" w14:textId="5016C89D" w:rsidR="00B2788E" w:rsidRDefault="003B1F52">
      <w:pPr>
        <w:pStyle w:val="Textpoznpodarou"/>
      </w:pPr>
      <w:r>
        <w:rPr>
          <w:rStyle w:val="Znakapoznpodarou"/>
        </w:rPr>
        <w:footnoteRef/>
      </w:r>
      <w:r>
        <w:t xml:space="preserve"> </w:t>
      </w:r>
      <w:r w:rsidR="00795316">
        <w:t xml:space="preserve">PMP, FMK, karton č. </w:t>
      </w:r>
      <w:r w:rsidR="006219D2">
        <w:t>2–3</w:t>
      </w:r>
      <w:r w:rsidR="00B2788E">
        <w:t>, inv. č. 222–224, tištené a kreslené šicí střihy.</w:t>
      </w:r>
    </w:p>
  </w:footnote>
  <w:footnote w:id="74">
    <w:p w14:paraId="5FCD5D47" w14:textId="2AC10ABA" w:rsidR="00BB2FFF" w:rsidRDefault="00BB2FFF">
      <w:pPr>
        <w:pStyle w:val="Textpoznpodarou"/>
      </w:pPr>
      <w:r>
        <w:rPr>
          <w:rStyle w:val="Znakapoznpodarou"/>
        </w:rPr>
        <w:footnoteRef/>
      </w:r>
      <w:r>
        <w:t xml:space="preserve"> </w:t>
      </w:r>
      <w:r w:rsidR="00795316">
        <w:t xml:space="preserve">PMP, FMK, karton č. </w:t>
      </w:r>
      <w:r w:rsidR="00662A0F">
        <w:t>7–8</w:t>
      </w:r>
      <w:r>
        <w:t xml:space="preserve">, inv. č. 470, 483–485, </w:t>
      </w:r>
      <w:r w:rsidR="00CC1B07">
        <w:t>knižní sbírka s tématikou šití, pletení a háčkování.</w:t>
      </w:r>
    </w:p>
  </w:footnote>
  <w:footnote w:id="75">
    <w:p w14:paraId="64692A25" w14:textId="3A272F91" w:rsidR="00BB2FFF" w:rsidRDefault="00BB2FFF">
      <w:pPr>
        <w:pStyle w:val="Textpoznpodarou"/>
      </w:pPr>
      <w:r>
        <w:rPr>
          <w:rStyle w:val="Znakapoznpodarou"/>
        </w:rPr>
        <w:footnoteRef/>
      </w:r>
      <w:r>
        <w:t xml:space="preserve"> </w:t>
      </w:r>
      <w:r w:rsidR="00795316">
        <w:t>PMP, FMK, karton č. 1</w:t>
      </w:r>
      <w:r w:rsidR="00662A0F">
        <w:t>1–12</w:t>
      </w:r>
      <w:r w:rsidR="00CC1B07">
        <w:t xml:space="preserve">, inv. č. 542–544, 550, 553, periodika s módní tématikou. </w:t>
      </w:r>
    </w:p>
  </w:footnote>
  <w:footnote w:id="76">
    <w:p w14:paraId="6FCEC8EC" w14:textId="216CAED4" w:rsidR="00225755" w:rsidRDefault="00225755">
      <w:pPr>
        <w:pStyle w:val="Textpoznpodarou"/>
      </w:pPr>
      <w:r>
        <w:rPr>
          <w:rStyle w:val="Znakapoznpodarou"/>
        </w:rPr>
        <w:footnoteRef/>
      </w:r>
      <w:r>
        <w:t xml:space="preserve"> </w:t>
      </w:r>
      <w:r w:rsidR="00795316">
        <w:t>PMP, FMK, karton č. 1</w:t>
      </w:r>
      <w:r>
        <w:t>, inv. č. 48, paměti Marie Kappelové.</w:t>
      </w:r>
    </w:p>
  </w:footnote>
  <w:footnote w:id="77">
    <w:p w14:paraId="2C975F9A" w14:textId="6D0846F4" w:rsidR="00225755" w:rsidRDefault="00225755">
      <w:pPr>
        <w:pStyle w:val="Textpoznpodarou"/>
      </w:pPr>
      <w:r>
        <w:rPr>
          <w:rStyle w:val="Znakapoznpodarou"/>
        </w:rPr>
        <w:footnoteRef/>
      </w:r>
      <w:r>
        <w:t xml:space="preserve"> </w:t>
      </w:r>
      <w:r w:rsidR="00795316">
        <w:t xml:space="preserve">PMP, FMK, karton č. </w:t>
      </w:r>
      <w:r w:rsidR="00662A0F">
        <w:t>13</w:t>
      </w:r>
      <w:r w:rsidR="00461EC7">
        <w:t>, inv. č. 582, skicář Viléma Jindřicha Kappela.</w:t>
      </w:r>
    </w:p>
  </w:footnote>
  <w:footnote w:id="78">
    <w:p w14:paraId="0AD860FA" w14:textId="4A32FF68" w:rsidR="00C00386" w:rsidRDefault="00C00386">
      <w:pPr>
        <w:pStyle w:val="Textpoznpodarou"/>
      </w:pPr>
      <w:r>
        <w:rPr>
          <w:rStyle w:val="Znakapoznpodarou"/>
        </w:rPr>
        <w:footnoteRef/>
      </w:r>
      <w:r>
        <w:t xml:space="preserve"> </w:t>
      </w:r>
      <w:r w:rsidR="00795316">
        <w:t xml:space="preserve">PMP, FMK, karton č. </w:t>
      </w:r>
      <w:r w:rsidR="006219D2">
        <w:t>2</w:t>
      </w:r>
      <w:r w:rsidR="00461EC7">
        <w:t>, inv. č. 213, složka s kresbami a malbami Merie Kappelové.</w:t>
      </w:r>
    </w:p>
  </w:footnote>
  <w:footnote w:id="79">
    <w:p w14:paraId="3F62C05F" w14:textId="08C63493" w:rsidR="00FA4C58" w:rsidRDefault="00FA4C58">
      <w:pPr>
        <w:pStyle w:val="Textpoznpodarou"/>
      </w:pPr>
      <w:r>
        <w:rPr>
          <w:rStyle w:val="Znakapoznpodarou"/>
        </w:rPr>
        <w:footnoteRef/>
      </w:r>
      <w:r>
        <w:t xml:space="preserve"> </w:t>
      </w:r>
      <w:r w:rsidR="00795316">
        <w:t>PMP, FMK, karton č. 1</w:t>
      </w:r>
      <w:r>
        <w:t>, inv. č. 12, školní vysvědčení z Obecné školy v Mostkovicích.</w:t>
      </w:r>
    </w:p>
  </w:footnote>
  <w:footnote w:id="80">
    <w:p w14:paraId="2853CD69" w14:textId="37950074" w:rsidR="00FA4C58" w:rsidRDefault="00FA4C58" w:rsidP="00A02CCE">
      <w:pPr>
        <w:pStyle w:val="Textpoznpodarou"/>
        <w:ind w:left="142" w:hanging="142"/>
      </w:pPr>
      <w:r>
        <w:rPr>
          <w:rStyle w:val="Znakapoznpodarou"/>
        </w:rPr>
        <w:footnoteRef/>
      </w:r>
      <w:r>
        <w:t xml:space="preserve"> </w:t>
      </w:r>
      <w:r w:rsidR="00CF7566">
        <w:t>PMP, FMK, karton č. 1</w:t>
      </w:r>
      <w:r w:rsidR="00A02CCE">
        <w:t>, inv. č. 16, vysokoškolský index a vysvědčení učitelské způsobilosti ze Školy vysokých studií pedagogických v Brně</w:t>
      </w:r>
    </w:p>
  </w:footnote>
  <w:footnote w:id="81">
    <w:p w14:paraId="763B60C9" w14:textId="69116486" w:rsidR="006B2A01" w:rsidRDefault="006B2A01">
      <w:pPr>
        <w:pStyle w:val="Textpoznpodarou"/>
      </w:pPr>
      <w:r>
        <w:rPr>
          <w:rStyle w:val="Znakapoznpodarou"/>
        </w:rPr>
        <w:footnoteRef/>
      </w:r>
      <w:r>
        <w:t xml:space="preserve"> </w:t>
      </w:r>
      <w:r w:rsidR="00CF7566">
        <w:t xml:space="preserve">PMP, FMK, karton č. </w:t>
      </w:r>
      <w:r w:rsidR="006219D2">
        <w:t>6–7</w:t>
      </w:r>
      <w:r>
        <w:t>, inv. č. 459, 468, knihy týkající se dějin umění.</w:t>
      </w:r>
    </w:p>
  </w:footnote>
  <w:footnote w:id="82">
    <w:p w14:paraId="382720A0" w14:textId="019DB453" w:rsidR="006B2A01" w:rsidRDefault="006B2A01">
      <w:pPr>
        <w:pStyle w:val="Textpoznpodarou"/>
      </w:pPr>
      <w:r>
        <w:rPr>
          <w:rStyle w:val="Znakapoznpodarou"/>
        </w:rPr>
        <w:footnoteRef/>
      </w:r>
      <w:r>
        <w:t xml:space="preserve"> </w:t>
      </w:r>
      <w:r w:rsidR="00CF7566">
        <w:t>PMP, FMK, karton č. 1</w:t>
      </w:r>
      <w:r w:rsidR="006219D2">
        <w:t>1</w:t>
      </w:r>
      <w:r w:rsidR="0044755A">
        <w:t>, inv. č. 539, periodikum Liebhaberkünste.</w:t>
      </w:r>
    </w:p>
  </w:footnote>
  <w:footnote w:id="83">
    <w:p w14:paraId="51499C10" w14:textId="3E4B98A5" w:rsidR="00C25633" w:rsidRDefault="00C25633">
      <w:pPr>
        <w:pStyle w:val="Textpoznpodarou"/>
      </w:pPr>
      <w:r>
        <w:rPr>
          <w:rStyle w:val="Znakapoznpodarou"/>
        </w:rPr>
        <w:footnoteRef/>
      </w:r>
      <w:r>
        <w:t xml:space="preserve"> </w:t>
      </w:r>
      <w:r w:rsidR="00CF7566">
        <w:t xml:space="preserve">PMP, FMK, karton č. </w:t>
      </w:r>
      <w:r w:rsidR="006219D2">
        <w:t>7–8</w:t>
      </w:r>
      <w:r w:rsidR="00FF7965">
        <w:t>, inv. č. 469, 471, 474</w:t>
      </w:r>
      <w:r w:rsidR="00004437">
        <w:t>–</w:t>
      </w:r>
      <w:r w:rsidR="00FF7965">
        <w:t>476, 479, 481, 488, 492, knihy týkající se vaření.</w:t>
      </w:r>
    </w:p>
  </w:footnote>
  <w:footnote w:id="84">
    <w:p w14:paraId="4562CE00" w14:textId="1ABBFA6B" w:rsidR="00C25633" w:rsidRDefault="00C25633">
      <w:pPr>
        <w:pStyle w:val="Textpoznpodarou"/>
      </w:pPr>
      <w:r>
        <w:rPr>
          <w:rStyle w:val="Znakapoznpodarou"/>
        </w:rPr>
        <w:footnoteRef/>
      </w:r>
      <w:r>
        <w:t xml:space="preserve"> </w:t>
      </w:r>
      <w:r w:rsidR="00CF7566">
        <w:t xml:space="preserve">PMP, FMK, karton č. </w:t>
      </w:r>
      <w:r w:rsidR="006219D2">
        <w:t>3</w:t>
      </w:r>
      <w:r>
        <w:t>, inv. č. 229, ručně psané recepty.</w:t>
      </w:r>
    </w:p>
  </w:footnote>
  <w:footnote w:id="85">
    <w:p w14:paraId="60FF60FA" w14:textId="4DD27237" w:rsidR="00C25633" w:rsidRDefault="00C25633">
      <w:pPr>
        <w:pStyle w:val="Textpoznpodarou"/>
      </w:pPr>
      <w:r>
        <w:rPr>
          <w:rStyle w:val="Znakapoznpodarou"/>
        </w:rPr>
        <w:footnoteRef/>
      </w:r>
      <w:r>
        <w:t xml:space="preserve"> </w:t>
      </w:r>
      <w:r w:rsidR="00CF7566">
        <w:t xml:space="preserve">PMP, FMK, karton č. </w:t>
      </w:r>
      <w:r w:rsidR="006219D2">
        <w:t>4</w:t>
      </w:r>
      <w:r>
        <w:t>, inv. č. 235, novinové výstřižky s recepty.</w:t>
      </w:r>
    </w:p>
  </w:footnote>
  <w:footnote w:id="86">
    <w:p w14:paraId="709EFE26" w14:textId="0C73CE21" w:rsidR="008232DB" w:rsidRDefault="008232DB">
      <w:pPr>
        <w:pStyle w:val="Textpoznpodarou"/>
      </w:pPr>
      <w:r>
        <w:rPr>
          <w:rStyle w:val="Znakapoznpodarou"/>
        </w:rPr>
        <w:footnoteRef/>
      </w:r>
      <w:r>
        <w:t xml:space="preserve"> </w:t>
      </w:r>
      <w:r w:rsidR="00CF7566">
        <w:t>PMP, FMK, karton č. 1</w:t>
      </w:r>
      <w:r>
        <w:t>, inv. č. 11, členská průkaz Československého ovocnářského a zahrádkářského svazu.</w:t>
      </w:r>
    </w:p>
  </w:footnote>
  <w:footnote w:id="87">
    <w:p w14:paraId="6D465315" w14:textId="6759C938" w:rsidR="00004437" w:rsidRDefault="008232DB">
      <w:pPr>
        <w:pStyle w:val="Textpoznpodarou"/>
      </w:pPr>
      <w:r>
        <w:rPr>
          <w:rStyle w:val="Znakapoznpodarou"/>
        </w:rPr>
        <w:footnoteRef/>
      </w:r>
      <w:r>
        <w:t xml:space="preserve"> </w:t>
      </w:r>
      <w:r w:rsidR="00CF7566">
        <w:t>PMP, FMK, karton č. 1</w:t>
      </w:r>
      <w:r w:rsidR="006219D2">
        <w:t>1–12</w:t>
      </w:r>
      <w:r w:rsidR="00004437">
        <w:t>, inv. č. 540–541, 545, 551–552, periodika se zahrádkářskou tématikou.</w:t>
      </w:r>
    </w:p>
  </w:footnote>
  <w:footnote w:id="88">
    <w:p w14:paraId="06252990" w14:textId="6F52730C" w:rsidR="00004437" w:rsidRDefault="00004437">
      <w:pPr>
        <w:pStyle w:val="Textpoznpodarou"/>
      </w:pPr>
      <w:r>
        <w:rPr>
          <w:rStyle w:val="Znakapoznpodarou"/>
        </w:rPr>
        <w:footnoteRef/>
      </w:r>
      <w:r>
        <w:t xml:space="preserve"> </w:t>
      </w:r>
      <w:r w:rsidR="00CF7566">
        <w:t xml:space="preserve">PMP, FMK, karton č. </w:t>
      </w:r>
      <w:r w:rsidR="006219D2">
        <w:t>4</w:t>
      </w:r>
      <w:r>
        <w:t>, inv. č. 241, novinové výstřižky s tématikou zahradničení.</w:t>
      </w:r>
    </w:p>
  </w:footnote>
  <w:footnote w:id="89">
    <w:p w14:paraId="37312798" w14:textId="3442DA83" w:rsidR="007C51A6" w:rsidRDefault="007C51A6">
      <w:pPr>
        <w:pStyle w:val="Textpoznpodarou"/>
      </w:pPr>
      <w:r>
        <w:rPr>
          <w:rStyle w:val="Znakapoznpodarou"/>
        </w:rPr>
        <w:footnoteRef/>
      </w:r>
      <w:r>
        <w:t xml:space="preserve"> </w:t>
      </w:r>
      <w:r w:rsidR="00CF7566">
        <w:t xml:space="preserve">PMP, FMK, karton č. </w:t>
      </w:r>
      <w:r w:rsidR="006219D2">
        <w:t>3</w:t>
      </w:r>
      <w:r>
        <w:t>, inv. č. 211, sbírka básní.</w:t>
      </w:r>
    </w:p>
  </w:footnote>
  <w:footnote w:id="90">
    <w:p w14:paraId="00EAA1BC" w14:textId="21272F16" w:rsidR="00F9214C" w:rsidRDefault="00F9214C">
      <w:pPr>
        <w:pStyle w:val="Textpoznpodarou"/>
      </w:pPr>
      <w:r>
        <w:rPr>
          <w:rStyle w:val="Znakapoznpodarou"/>
        </w:rPr>
        <w:footnoteRef/>
      </w:r>
      <w:r>
        <w:t xml:space="preserve"> </w:t>
      </w:r>
      <w:r w:rsidR="00CF7566">
        <w:t>PMP, FMK, karton č. 1</w:t>
      </w:r>
      <w:r>
        <w:t>, inv. č. 55, převod bytu v Brně na synovce Ivana Kapela.</w:t>
      </w:r>
    </w:p>
  </w:footnote>
  <w:footnote w:id="91">
    <w:p w14:paraId="13530E0C" w14:textId="7A895563" w:rsidR="00F9214C" w:rsidRDefault="00F9214C">
      <w:pPr>
        <w:pStyle w:val="Textpoznpodarou"/>
      </w:pPr>
      <w:r>
        <w:rPr>
          <w:rStyle w:val="Znakapoznpodarou"/>
        </w:rPr>
        <w:footnoteRef/>
      </w:r>
      <w:r>
        <w:t xml:space="preserve"> </w:t>
      </w:r>
      <w:r w:rsidR="00CF7566">
        <w:t>PMP, FMK, karton č. 1</w:t>
      </w:r>
      <w:r w:rsidR="006219D2">
        <w:t>4</w:t>
      </w:r>
      <w:r>
        <w:t>, inv. č. 676, paměti Ivana Kappela.</w:t>
      </w:r>
    </w:p>
  </w:footnote>
  <w:footnote w:id="92">
    <w:p w14:paraId="72883A7B" w14:textId="6C82A32E" w:rsidR="00351146" w:rsidRDefault="00351146">
      <w:pPr>
        <w:pStyle w:val="Textpoznpodarou"/>
      </w:pPr>
      <w:r>
        <w:rPr>
          <w:rStyle w:val="Znakapoznpodarou"/>
        </w:rPr>
        <w:footnoteRef/>
      </w:r>
      <w:r>
        <w:t xml:space="preserve"> Tamtéž.</w:t>
      </w:r>
    </w:p>
  </w:footnote>
  <w:footnote w:id="93">
    <w:p w14:paraId="27573FCA" w14:textId="6FDC7203" w:rsidR="00351146" w:rsidRDefault="00351146">
      <w:pPr>
        <w:pStyle w:val="Textpoznpodarou"/>
      </w:pPr>
      <w:r>
        <w:rPr>
          <w:rStyle w:val="Znakapoznpodarou"/>
        </w:rPr>
        <w:footnoteRef/>
      </w:r>
      <w:r>
        <w:t xml:space="preserve"> </w:t>
      </w:r>
      <w:r w:rsidR="00CF7566">
        <w:t>PMP, FMK, karton č. 1</w:t>
      </w:r>
      <w:r>
        <w:t>, inv. č. 6, úmrtní list.</w:t>
      </w:r>
    </w:p>
  </w:footnote>
  <w:footnote w:id="94">
    <w:p w14:paraId="6442F4BD" w14:textId="29359D71" w:rsidR="00351146" w:rsidRDefault="00351146">
      <w:pPr>
        <w:pStyle w:val="Textpoznpodarou"/>
      </w:pPr>
      <w:r>
        <w:rPr>
          <w:rStyle w:val="Znakapoznpodarou"/>
        </w:rPr>
        <w:footnoteRef/>
      </w:r>
      <w:r>
        <w:t xml:space="preserve"> </w:t>
      </w:r>
      <w:r w:rsidR="00CF7566">
        <w:t>PMP, FMK, karton č. 1</w:t>
      </w:r>
      <w:r>
        <w:t>, inv. č. 7, parte.</w:t>
      </w:r>
    </w:p>
    <w:p w14:paraId="2E28200C" w14:textId="7E9CBAB1" w:rsidR="00351146" w:rsidRDefault="00CF7566" w:rsidP="00351146">
      <w:pPr>
        <w:pStyle w:val="Textpoznpodarou"/>
        <w:ind w:left="142"/>
      </w:pPr>
      <w:r>
        <w:t>PMP, FMK, karton č. 1</w:t>
      </w:r>
      <w:r w:rsidR="00351146">
        <w:t>, inv. č. 48, doklad o zpopelnění</w:t>
      </w:r>
      <w:r w:rsidR="00CE6773">
        <w:t>.</w:t>
      </w:r>
    </w:p>
    <w:p w14:paraId="48A1901F" w14:textId="7563067E" w:rsidR="00CE6773" w:rsidRDefault="00CF7566" w:rsidP="00351146">
      <w:pPr>
        <w:pStyle w:val="Textpoznpodarou"/>
        <w:ind w:left="142"/>
      </w:pPr>
      <w:r>
        <w:t xml:space="preserve">PMP, FMK, karton č. </w:t>
      </w:r>
      <w:r w:rsidR="006219D2">
        <w:t>4</w:t>
      </w:r>
      <w:r w:rsidR="00CE6773">
        <w:t xml:space="preserve">, inv. č. </w:t>
      </w:r>
      <w:r w:rsidR="00680DC0">
        <w:t>290, fotografie z pohřbu Marie Kapelové.</w:t>
      </w:r>
    </w:p>
  </w:footnote>
  <w:footnote w:id="95">
    <w:p w14:paraId="73D2EB62" w14:textId="752BD046" w:rsidR="00661CA8" w:rsidRDefault="00661CA8">
      <w:pPr>
        <w:pStyle w:val="Textpoznpodarou"/>
      </w:pPr>
      <w:r>
        <w:rPr>
          <w:rStyle w:val="Znakapoznpodarou"/>
        </w:rPr>
        <w:footnoteRef/>
      </w:r>
      <w:r>
        <w:t xml:space="preserve"> </w:t>
      </w:r>
      <w:r w:rsidR="00CF7566">
        <w:t>PMP, FMK, karton č. 1</w:t>
      </w:r>
      <w:r w:rsidR="006219D2">
        <w:t>4</w:t>
      </w:r>
      <w:r>
        <w:t>, inv. č. 676, paměti Ivana Kappela.</w:t>
      </w:r>
    </w:p>
    <w:p w14:paraId="4B076666" w14:textId="4C7B8566" w:rsidR="00D965F5" w:rsidRDefault="00CF7566" w:rsidP="00D965F5">
      <w:pPr>
        <w:pStyle w:val="Textpoznpodarou"/>
        <w:ind w:left="142"/>
      </w:pPr>
      <w:r>
        <w:t>PMP, FMK, karton č. 1</w:t>
      </w:r>
      <w:r w:rsidR="00D965F5">
        <w:t>, inv. č. 52, dědictví Marie Kappelové</w:t>
      </w:r>
      <w:r w:rsidR="00F207B7">
        <w:t>.</w:t>
      </w:r>
    </w:p>
  </w:footnote>
  <w:footnote w:id="96">
    <w:p w14:paraId="6BCB3F7B" w14:textId="2FC2B0AA" w:rsidR="00F06758" w:rsidRDefault="00F06758">
      <w:pPr>
        <w:pStyle w:val="Textpoznpodarou"/>
      </w:pPr>
      <w:r>
        <w:rPr>
          <w:rStyle w:val="Znakapoznpodarou"/>
        </w:rPr>
        <w:footnoteRef/>
      </w:r>
      <w:r>
        <w:t xml:space="preserve"> </w:t>
      </w:r>
      <w:r w:rsidR="00E33D21" w:rsidRPr="00E33D21">
        <w:t>Skeny přírůstkové knihy z Podhoráckého muzea v Předklášteří poslané mailem dne 24. června 2023.</w:t>
      </w:r>
    </w:p>
  </w:footnote>
  <w:footnote w:id="97">
    <w:p w14:paraId="510B8C2B" w14:textId="77384320" w:rsidR="004A237C" w:rsidRDefault="004A237C">
      <w:pPr>
        <w:pStyle w:val="Textpoznpodarou"/>
      </w:pPr>
      <w:r>
        <w:rPr>
          <w:rStyle w:val="Znakapoznpodarou"/>
        </w:rPr>
        <w:footnoteRef/>
      </w:r>
      <w:r>
        <w:t xml:space="preserve"> </w:t>
      </w:r>
      <w:r w:rsidR="00E33D21" w:rsidRPr="00E33D21">
        <w:t>Konzultace s panem Ivanem Kappele</w:t>
      </w:r>
      <w:r w:rsidR="00693636">
        <w:t>m</w:t>
      </w:r>
      <w:r w:rsidR="00E33D21" w:rsidRPr="00E33D21">
        <w:t xml:space="preserve"> dne 2. května a 23. června 2023.</w:t>
      </w:r>
    </w:p>
  </w:footnote>
  <w:footnote w:id="98">
    <w:p w14:paraId="74F64685" w14:textId="3319E927" w:rsidR="000B65F7" w:rsidRPr="000B65F7" w:rsidRDefault="00A6758B" w:rsidP="000B65F7">
      <w:pPr>
        <w:pStyle w:val="Textpoznpodarou"/>
        <w:rPr>
          <w:i/>
          <w:iCs/>
        </w:rPr>
      </w:pPr>
      <w:r>
        <w:rPr>
          <w:rStyle w:val="Znakapoznpodarou"/>
        </w:rPr>
        <w:footnoteRef/>
      </w:r>
      <w:r>
        <w:t xml:space="preserve"> </w:t>
      </w:r>
      <w:r w:rsidR="009531CE">
        <w:t>E</w:t>
      </w:r>
      <w:r w:rsidR="000B65F7">
        <w:t xml:space="preserve">DEROVÁ, Radka – PODANÝ, Václav: </w:t>
      </w:r>
      <w:r w:rsidR="000B65F7" w:rsidRPr="000B65F7">
        <w:rPr>
          <w:i/>
          <w:iCs/>
        </w:rPr>
        <w:t>K problematice osobních archivních fondů. Sborník</w:t>
      </w:r>
    </w:p>
    <w:p w14:paraId="3B09562E" w14:textId="1E023088" w:rsidR="00A6758B" w:rsidRDefault="000B65F7" w:rsidP="000B65F7">
      <w:pPr>
        <w:pStyle w:val="Textpoznpodarou"/>
        <w:ind w:left="142"/>
      </w:pPr>
      <w:r w:rsidRPr="000B65F7">
        <w:rPr>
          <w:i/>
          <w:iCs/>
        </w:rPr>
        <w:t>archivních prací.</w:t>
      </w:r>
      <w:r>
        <w:t xml:space="preserve"> Praha 1984, s.</w:t>
      </w:r>
      <w:r w:rsidR="00A6758B">
        <w:t xml:space="preserve"> 311</w:t>
      </w:r>
      <w:r>
        <w:t>.</w:t>
      </w:r>
    </w:p>
  </w:footnote>
  <w:footnote w:id="99">
    <w:p w14:paraId="4F9C5610" w14:textId="7B020662" w:rsidR="00CE4D1E" w:rsidRDefault="00CE4D1E">
      <w:pPr>
        <w:pStyle w:val="Textpoznpodarou"/>
      </w:pPr>
      <w:r>
        <w:rPr>
          <w:rStyle w:val="Znakapoznpodarou"/>
        </w:rPr>
        <w:footnoteRef/>
      </w:r>
      <w:r>
        <w:t xml:space="preserve"> </w:t>
      </w:r>
      <w:r w:rsidR="000B65F7">
        <w:t xml:space="preserve">Tamtéž, s. </w:t>
      </w:r>
      <w:r>
        <w:t>314</w:t>
      </w:r>
      <w:r w:rsidR="000B65F7">
        <w:t>.</w:t>
      </w:r>
    </w:p>
  </w:footnote>
  <w:footnote w:id="100">
    <w:p w14:paraId="75484DC4" w14:textId="4C3D7683" w:rsidR="00FF78B0" w:rsidRDefault="00FF78B0" w:rsidP="00B942AF">
      <w:pPr>
        <w:pStyle w:val="Textpoznpodarou"/>
        <w:ind w:left="142" w:hanging="142"/>
      </w:pPr>
      <w:r>
        <w:rPr>
          <w:rStyle w:val="Znakapoznpodarou"/>
        </w:rPr>
        <w:footnoteRef/>
      </w:r>
      <w:r>
        <w:t xml:space="preserve"> </w:t>
      </w:r>
      <w:r w:rsidR="000B65F7">
        <w:t xml:space="preserve">WURMOVÁ, Milada: </w:t>
      </w:r>
      <w:r w:rsidR="000B65F7" w:rsidRPr="000B65F7">
        <w:rPr>
          <w:i/>
          <w:iCs/>
        </w:rPr>
        <w:t>Z problematiky písemných pozůstalostí. Archivní časopis</w:t>
      </w:r>
      <w:r w:rsidR="00B942AF">
        <w:rPr>
          <w:i/>
          <w:iCs/>
        </w:rPr>
        <w:t>,</w:t>
      </w:r>
      <w:r w:rsidR="00B942AF" w:rsidRPr="00B942AF">
        <w:t xml:space="preserve"> </w:t>
      </w:r>
      <w:r w:rsidR="00B942AF">
        <w:t xml:space="preserve">roč. 9, č. 1. Praha </w:t>
      </w:r>
      <w:r w:rsidR="000B65F7">
        <w:t xml:space="preserve">1959, </w:t>
      </w:r>
      <w:r w:rsidR="00B942AF">
        <w:t>s. 15.</w:t>
      </w:r>
    </w:p>
  </w:footnote>
  <w:footnote w:id="101">
    <w:p w14:paraId="58EF9966" w14:textId="17BBE30D" w:rsidR="00812CF3" w:rsidRDefault="00812CF3">
      <w:pPr>
        <w:pStyle w:val="Textpoznpodarou"/>
      </w:pPr>
      <w:r>
        <w:rPr>
          <w:rStyle w:val="Znakapoznpodarou"/>
        </w:rPr>
        <w:footnoteRef/>
      </w:r>
      <w:r>
        <w:t xml:space="preserve"> </w:t>
      </w:r>
      <w:r w:rsidR="000B65F7">
        <w:t xml:space="preserve">Tamtéž, s. </w:t>
      </w:r>
      <w:r>
        <w:t>319</w:t>
      </w:r>
      <w:r w:rsidR="000B65F7">
        <w:t>.</w:t>
      </w:r>
    </w:p>
  </w:footnote>
  <w:footnote w:id="102">
    <w:p w14:paraId="78FDB992" w14:textId="03826648" w:rsidR="00CE78F7" w:rsidRDefault="00CE78F7" w:rsidP="00294EE5">
      <w:pPr>
        <w:pStyle w:val="Textpoznpodarou"/>
      </w:pPr>
      <w:r>
        <w:rPr>
          <w:rStyle w:val="Znakapoznpodarou"/>
        </w:rPr>
        <w:footnoteRef/>
      </w:r>
      <w:r>
        <w:t xml:space="preserve"> </w:t>
      </w:r>
      <w:r w:rsidR="00294EE5" w:rsidRPr="00294EE5">
        <w:rPr>
          <w:i/>
          <w:iCs/>
        </w:rPr>
        <w:t>Metodický návod týkající se pořádání osobních fondů</w:t>
      </w:r>
      <w:r w:rsidR="00294EE5">
        <w:t>. Praha 2000.</w:t>
      </w:r>
    </w:p>
  </w:footnote>
  <w:footnote w:id="103">
    <w:p w14:paraId="6F7257F7" w14:textId="77777777" w:rsidR="00294EE5" w:rsidRDefault="00A07E62" w:rsidP="00294EE5">
      <w:pPr>
        <w:pStyle w:val="Textpoznpodarou"/>
      </w:pPr>
      <w:r>
        <w:rPr>
          <w:rStyle w:val="Znakapoznpodarou"/>
        </w:rPr>
        <w:footnoteRef/>
      </w:r>
      <w:r>
        <w:t xml:space="preserve"> </w:t>
      </w:r>
      <w:r w:rsidR="00294EE5">
        <w:t xml:space="preserve">WANNER, Michal et kol.: </w:t>
      </w:r>
      <w:r w:rsidR="00294EE5" w:rsidRPr="009E0412">
        <w:rPr>
          <w:i/>
          <w:iCs/>
        </w:rPr>
        <w:t>Základní pravidla pro zpracování archiválií. Druhé, opravené a rozšířené vydání.</w:t>
      </w:r>
    </w:p>
    <w:p w14:paraId="48BF3BE7" w14:textId="75DEE84A" w:rsidR="00A07E62" w:rsidRDefault="00294EE5" w:rsidP="00294EE5">
      <w:pPr>
        <w:pStyle w:val="Textpoznpodarou"/>
        <w:ind w:left="284"/>
      </w:pPr>
      <w:r>
        <w:t>Praha 2015.</w:t>
      </w:r>
    </w:p>
  </w:footnote>
  <w:footnote w:id="104">
    <w:p w14:paraId="796E3779" w14:textId="5290D07D" w:rsidR="00E83E47" w:rsidRDefault="00E83E47">
      <w:pPr>
        <w:pStyle w:val="Textpoznpodarou"/>
      </w:pPr>
      <w:r>
        <w:rPr>
          <w:rStyle w:val="Znakapoznpodarou"/>
        </w:rPr>
        <w:footnoteRef/>
      </w:r>
      <w:r>
        <w:t xml:space="preserve"> </w:t>
      </w:r>
      <w:r w:rsidR="00506F82">
        <w:t>PMP, FMK, karton č. 1, inv. č. 9, členský průkaz Československé obce sokolské v</w:t>
      </w:r>
      <w:r w:rsidR="00476E7A">
        <w:t> </w:t>
      </w:r>
      <w:r w:rsidR="00506F82">
        <w:t>Tišnově</w:t>
      </w:r>
      <w:r w:rsidR="00476E7A">
        <w:t>.</w:t>
      </w:r>
    </w:p>
  </w:footnote>
  <w:footnote w:id="105">
    <w:p w14:paraId="1AB3E562" w14:textId="4D545EB9" w:rsidR="00E83E47" w:rsidRDefault="00E83E47">
      <w:pPr>
        <w:pStyle w:val="Textpoznpodarou"/>
      </w:pPr>
      <w:r>
        <w:rPr>
          <w:rStyle w:val="Znakapoznpodarou"/>
        </w:rPr>
        <w:footnoteRef/>
      </w:r>
      <w:r>
        <w:t xml:space="preserve"> </w:t>
      </w:r>
      <w:r w:rsidR="00476E7A">
        <w:t>PMP, FMK, karton č. 1, inv. č. 11, členský průkaz Československé obcc sokolské v Tišnově.</w:t>
      </w:r>
    </w:p>
  </w:footnote>
  <w:footnote w:id="106">
    <w:p w14:paraId="1D819086" w14:textId="2C47B346" w:rsidR="00A76909" w:rsidRDefault="00A76909">
      <w:pPr>
        <w:pStyle w:val="Textpoznpodarou"/>
      </w:pPr>
      <w:r>
        <w:rPr>
          <w:rStyle w:val="Znakapoznpodarou"/>
        </w:rPr>
        <w:footnoteRef/>
      </w:r>
      <w:r>
        <w:t xml:space="preserve"> </w:t>
      </w:r>
      <w:r w:rsidR="00476E7A">
        <w:t>PMP, FMK, karton č. 1, inv. č. 54, dokumenty k parcele č. 1631/2.</w:t>
      </w:r>
    </w:p>
  </w:footnote>
  <w:footnote w:id="107">
    <w:p w14:paraId="19D925D3" w14:textId="3189E132" w:rsidR="00D63AA5" w:rsidRDefault="00D63AA5">
      <w:pPr>
        <w:pStyle w:val="Textpoznpodarou"/>
      </w:pPr>
      <w:r>
        <w:rPr>
          <w:rStyle w:val="Znakapoznpodarou"/>
        </w:rPr>
        <w:footnoteRef/>
      </w:r>
      <w:r>
        <w:t xml:space="preserve"> </w:t>
      </w:r>
      <w:r w:rsidR="00476E7A">
        <w:t>PMP, FMK, karton č. 1, inv. č. 82, dopis od Lindy Hochwaldové.</w:t>
      </w:r>
    </w:p>
  </w:footnote>
  <w:footnote w:id="108">
    <w:p w14:paraId="6DA2DC8F" w14:textId="6798445E" w:rsidR="00D63AA5" w:rsidRDefault="00D63AA5">
      <w:pPr>
        <w:pStyle w:val="Textpoznpodarou"/>
      </w:pPr>
      <w:r>
        <w:rPr>
          <w:rStyle w:val="Znakapoznpodarou"/>
        </w:rPr>
        <w:footnoteRef/>
      </w:r>
      <w:r>
        <w:t xml:space="preserve"> </w:t>
      </w:r>
      <w:r w:rsidR="00476E7A">
        <w:t>PMP, FMK, karton č. 1, inv. č 83, dopis od Eleonory Kappelové.</w:t>
      </w:r>
    </w:p>
  </w:footnote>
  <w:footnote w:id="109">
    <w:p w14:paraId="765D7462" w14:textId="562CBB78" w:rsidR="007D58B8" w:rsidRDefault="007D58B8">
      <w:pPr>
        <w:pStyle w:val="Textpoznpodarou"/>
      </w:pPr>
      <w:r>
        <w:rPr>
          <w:rStyle w:val="Znakapoznpodarou"/>
        </w:rPr>
        <w:footnoteRef/>
      </w:r>
      <w:r>
        <w:t xml:space="preserve"> </w:t>
      </w:r>
      <w:r w:rsidR="00476E7A">
        <w:t>PMP, FMK, karton č. 2, inv. č. 171, „třídní kniha“.</w:t>
      </w:r>
    </w:p>
  </w:footnote>
  <w:footnote w:id="110">
    <w:p w14:paraId="041AC112" w14:textId="26709E6A" w:rsidR="001B5ABD" w:rsidRDefault="001B5ABD">
      <w:pPr>
        <w:pStyle w:val="Textpoznpodarou"/>
      </w:pPr>
      <w:r>
        <w:rPr>
          <w:rStyle w:val="Znakapoznpodarou"/>
        </w:rPr>
        <w:footnoteRef/>
      </w:r>
      <w:r>
        <w:t xml:space="preserve"> </w:t>
      </w:r>
      <w:r w:rsidR="00476E7A">
        <w:t>PMP, FMK, karton č. 2, inv. č. 198</w:t>
      </w:r>
      <w:r w:rsidR="00191E78">
        <w:t>, poznámky k rodokmenu.</w:t>
      </w:r>
    </w:p>
  </w:footnote>
  <w:footnote w:id="111">
    <w:p w14:paraId="5EF6F71E" w14:textId="74313E8A" w:rsidR="00493400" w:rsidRDefault="00493400">
      <w:pPr>
        <w:pStyle w:val="Textpoznpodarou"/>
      </w:pPr>
      <w:r>
        <w:rPr>
          <w:rStyle w:val="Znakapoznpodarou"/>
        </w:rPr>
        <w:footnoteRef/>
      </w:r>
      <w:r>
        <w:t xml:space="preserve"> </w:t>
      </w:r>
      <w:r w:rsidR="00476E7A">
        <w:t>PMP, FMK, karton č. 2, inv. č. 213</w:t>
      </w:r>
      <w:r w:rsidR="00191E78">
        <w:t>, složka s malbami a kresbami.</w:t>
      </w:r>
    </w:p>
  </w:footnote>
  <w:footnote w:id="112">
    <w:p w14:paraId="471B3D47" w14:textId="31DEA04D" w:rsidR="00B96A04" w:rsidRDefault="00B96A04">
      <w:pPr>
        <w:pStyle w:val="Textpoznpodarou"/>
      </w:pPr>
      <w:r>
        <w:rPr>
          <w:rStyle w:val="Znakapoznpodarou"/>
        </w:rPr>
        <w:footnoteRef/>
      </w:r>
      <w:r>
        <w:t xml:space="preserve"> </w:t>
      </w:r>
      <w:r w:rsidR="00476E7A">
        <w:t>PMP, FMK, karton č. 2, inv. č. 229</w:t>
      </w:r>
      <w:r w:rsidR="00191E78">
        <w:t>, ručně psané receptáře.</w:t>
      </w:r>
    </w:p>
  </w:footnote>
  <w:footnote w:id="113">
    <w:p w14:paraId="726420A3" w14:textId="51E7E21B" w:rsidR="00476E7A" w:rsidRDefault="00B96A04">
      <w:pPr>
        <w:pStyle w:val="Textpoznpodarou"/>
      </w:pPr>
      <w:r>
        <w:rPr>
          <w:rStyle w:val="Znakapoznpodarou"/>
        </w:rPr>
        <w:footnoteRef/>
      </w:r>
      <w:r>
        <w:t xml:space="preserve"> </w:t>
      </w:r>
      <w:r w:rsidR="00476E7A">
        <w:t xml:space="preserve">PMP, FMK, karton č. </w:t>
      </w:r>
      <w:r w:rsidR="00604A3B">
        <w:t>3–4</w:t>
      </w:r>
      <w:r w:rsidR="00476E7A">
        <w:t>, inv. č. 233–237</w:t>
      </w:r>
      <w:r w:rsidR="00191E78">
        <w:t>, novinové výstřižky s tématikou vaření.</w:t>
      </w:r>
    </w:p>
  </w:footnote>
  <w:footnote w:id="114">
    <w:p w14:paraId="25AB1BBD" w14:textId="4259DEB6" w:rsidR="00F73274" w:rsidRDefault="00F73274">
      <w:pPr>
        <w:pStyle w:val="Textpoznpodarou"/>
      </w:pPr>
      <w:r>
        <w:rPr>
          <w:rStyle w:val="Znakapoznpodarou"/>
        </w:rPr>
        <w:footnoteRef/>
      </w:r>
      <w:r>
        <w:t xml:space="preserve"> </w:t>
      </w:r>
      <w:r w:rsidR="00604A3B">
        <w:t>PMP, FMK, karton č. 5, inv. č. 44</w:t>
      </w:r>
      <w:r w:rsidR="00191E78">
        <w:t>4, fotografie cihelny v Prostějově</w:t>
      </w:r>
      <w:r w:rsidR="00604A3B">
        <w:t>.</w:t>
      </w:r>
    </w:p>
  </w:footnote>
  <w:footnote w:id="115">
    <w:p w14:paraId="7D190D4D" w14:textId="1EE85CD3" w:rsidR="00F73274" w:rsidRDefault="00F73274">
      <w:pPr>
        <w:pStyle w:val="Textpoznpodarou"/>
      </w:pPr>
      <w:r>
        <w:rPr>
          <w:rStyle w:val="Znakapoznpodarou"/>
        </w:rPr>
        <w:footnoteRef/>
      </w:r>
      <w:r>
        <w:t xml:space="preserve"> </w:t>
      </w:r>
      <w:r w:rsidR="00191E78">
        <w:t>PMP, FMK, karton č. 1, inv. č. 48, paměti Marie Kappelové.</w:t>
      </w:r>
    </w:p>
  </w:footnote>
  <w:footnote w:id="116">
    <w:p w14:paraId="1656B9F7" w14:textId="02E61448" w:rsidR="003F6DE3" w:rsidRDefault="003F6DE3">
      <w:pPr>
        <w:pStyle w:val="Textpoznpodarou"/>
      </w:pPr>
      <w:r>
        <w:rPr>
          <w:rStyle w:val="Znakapoznpodarou"/>
        </w:rPr>
        <w:footnoteRef/>
      </w:r>
      <w:r>
        <w:t xml:space="preserve"> </w:t>
      </w:r>
      <w:r w:rsidR="00604A3B">
        <w:t>PMP, FMK, karton č. 5, inv. č. 446</w:t>
      </w:r>
      <w:r w:rsidR="00191E78">
        <w:t>, fotografie domu v Domamyslicích.</w:t>
      </w:r>
    </w:p>
  </w:footnote>
  <w:footnote w:id="117">
    <w:p w14:paraId="577DF11F" w14:textId="50C16DDF" w:rsidR="003F6DE3" w:rsidRDefault="003F6DE3">
      <w:pPr>
        <w:pStyle w:val="Textpoznpodarou"/>
      </w:pPr>
      <w:r>
        <w:rPr>
          <w:rStyle w:val="Znakapoznpodarou"/>
        </w:rPr>
        <w:footnoteRef/>
      </w:r>
      <w:r>
        <w:t xml:space="preserve"> </w:t>
      </w:r>
      <w:r w:rsidR="00604A3B">
        <w:t>PMP, FMK, karton č. 1, inv. č. 48</w:t>
      </w:r>
      <w:r w:rsidR="00191E78">
        <w:t>, paměti Marie Kappelové.</w:t>
      </w:r>
    </w:p>
  </w:footnote>
  <w:footnote w:id="118">
    <w:p w14:paraId="63777F44" w14:textId="01B9CDCA" w:rsidR="00604A3B" w:rsidRDefault="00170A5D">
      <w:pPr>
        <w:pStyle w:val="Textpoznpodarou"/>
      </w:pPr>
      <w:r>
        <w:rPr>
          <w:rStyle w:val="Znakapoznpodarou"/>
        </w:rPr>
        <w:footnoteRef/>
      </w:r>
      <w:r>
        <w:t xml:space="preserve"> </w:t>
      </w:r>
      <w:r w:rsidR="00604A3B">
        <w:t>PMP, FMK, karton č. 13, inv. č. 570–574, písemnosti týkající se zaměstnání berního úředníka.</w:t>
      </w:r>
    </w:p>
  </w:footnote>
  <w:footnote w:id="119">
    <w:p w14:paraId="5DDAD038" w14:textId="186C816E" w:rsidR="00170A5D" w:rsidRDefault="00170A5D">
      <w:pPr>
        <w:pStyle w:val="Textpoznpodarou"/>
      </w:pPr>
      <w:r>
        <w:rPr>
          <w:rStyle w:val="Znakapoznpodarou"/>
        </w:rPr>
        <w:footnoteRef/>
      </w:r>
      <w:r>
        <w:t xml:space="preserve"> </w:t>
      </w:r>
      <w:r w:rsidR="00604A3B">
        <w:t xml:space="preserve">PMP, FMK, karton č. 13, inv. č 575, kupní smlouva k restauraci v Tišnově. </w:t>
      </w:r>
    </w:p>
  </w:footnote>
  <w:footnote w:id="120">
    <w:p w14:paraId="2A8A9209" w14:textId="3FA23594" w:rsidR="0013149B" w:rsidRDefault="0013149B">
      <w:pPr>
        <w:pStyle w:val="Textpoznpodarou"/>
      </w:pPr>
      <w:r>
        <w:rPr>
          <w:rStyle w:val="Znakapoznpodarou"/>
        </w:rPr>
        <w:footnoteRef/>
      </w:r>
      <w:r>
        <w:t xml:space="preserve"> </w:t>
      </w:r>
      <w:r w:rsidR="00604A3B">
        <w:t>PMP, FMK, karton č. 1</w:t>
      </w:r>
      <w:r w:rsidR="00191E78">
        <w:t>4</w:t>
      </w:r>
      <w:r w:rsidR="00604A3B">
        <w:t>, inv. č. 676, paměti Ivana Kappela</w:t>
      </w:r>
    </w:p>
  </w:footnote>
  <w:footnote w:id="121">
    <w:p w14:paraId="5405DFE8" w14:textId="1E165153" w:rsidR="00604A3B" w:rsidRDefault="00604A3B">
      <w:pPr>
        <w:pStyle w:val="Textpoznpodarou"/>
      </w:pPr>
      <w:r>
        <w:rPr>
          <w:rStyle w:val="Znakapoznpodarou"/>
        </w:rPr>
        <w:footnoteRef/>
      </w:r>
      <w:r>
        <w:t xml:space="preserve"> PMP, FMK, karton č. 1</w:t>
      </w:r>
      <w:r w:rsidR="00191E78">
        <w:t>3</w:t>
      </w:r>
      <w:r>
        <w:t>, inv. č</w:t>
      </w:r>
      <w:r w:rsidR="00191E78">
        <w:t>. 602, dopisy od Viléma Kappela.</w:t>
      </w:r>
    </w:p>
  </w:footnote>
  <w:footnote w:id="122">
    <w:p w14:paraId="4F57B9C8" w14:textId="0E26D8D6" w:rsidR="00C55F92" w:rsidRDefault="00C55F92">
      <w:pPr>
        <w:pStyle w:val="Textpoznpodarou"/>
      </w:pPr>
      <w:r>
        <w:rPr>
          <w:rStyle w:val="Znakapoznpodarou"/>
        </w:rPr>
        <w:footnoteRef/>
      </w:r>
      <w:r>
        <w:t xml:space="preserve"> </w:t>
      </w:r>
      <w:r w:rsidR="00191E78">
        <w:t>PMP, FMK, karton č. 13, inv. č. 599, dokumenty týkající se věznění v koncentračním táboře v Buchenwaldu.</w:t>
      </w:r>
    </w:p>
  </w:footnote>
  <w:footnote w:id="123">
    <w:p w14:paraId="7CB74209" w14:textId="148662C2" w:rsidR="00DE1B1D" w:rsidRDefault="00DE1B1D">
      <w:pPr>
        <w:pStyle w:val="Textpoznpodarou"/>
      </w:pPr>
      <w:r>
        <w:rPr>
          <w:rStyle w:val="Znakapoznpodarou"/>
        </w:rPr>
        <w:footnoteRef/>
      </w:r>
      <w:r>
        <w:t xml:space="preserve"> </w:t>
      </w:r>
      <w:r w:rsidR="00191E78">
        <w:t>PMP, FMK, karton č. 13, inv. č. 582, skicář.</w:t>
      </w:r>
    </w:p>
  </w:footnote>
  <w:footnote w:id="124">
    <w:p w14:paraId="2090F5B7" w14:textId="439C0DA3" w:rsidR="00DE1B1D" w:rsidRDefault="00DE1B1D">
      <w:pPr>
        <w:pStyle w:val="Textpoznpodarou"/>
      </w:pPr>
      <w:r>
        <w:rPr>
          <w:rStyle w:val="Znakapoznpodarou"/>
        </w:rPr>
        <w:footnoteRef/>
      </w:r>
      <w:r>
        <w:t xml:space="preserve"> </w:t>
      </w:r>
      <w:r w:rsidR="00191E78">
        <w:t>PMP, FMK, karton č. 13, inv. č. 594, poštovní známky.</w:t>
      </w:r>
    </w:p>
  </w:footnote>
  <w:footnote w:id="125">
    <w:p w14:paraId="1D127E2B" w14:textId="497CF539" w:rsidR="00DE1B1D" w:rsidRDefault="00DE1B1D">
      <w:pPr>
        <w:pStyle w:val="Textpoznpodarou"/>
      </w:pPr>
      <w:r>
        <w:rPr>
          <w:rStyle w:val="Znakapoznpodarou"/>
        </w:rPr>
        <w:footnoteRef/>
      </w:r>
      <w:r>
        <w:t xml:space="preserve"> </w:t>
      </w:r>
      <w:r w:rsidR="00191E78">
        <w:t>PMP, FMK, karton č. 14, inv. č. 678–679, rodopisné bádání Ivana Kappela.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993"/>
      <w:gridCol w:w="5244"/>
      <w:gridCol w:w="1418"/>
      <w:gridCol w:w="1122"/>
    </w:tblGrid>
    <w:tr w:rsidR="00780388" w:rsidRPr="000C0AEE" w14:paraId="53F48B15" w14:textId="77777777" w:rsidTr="00503181">
      <w:tc>
        <w:tcPr>
          <w:tcW w:w="993" w:type="dxa"/>
        </w:tcPr>
        <w:p w14:paraId="1080F8B2" w14:textId="77777777" w:rsidR="00780388" w:rsidRPr="00316ECA" w:rsidRDefault="00780388" w:rsidP="00780388">
          <w:pPr>
            <w:rPr>
              <w:rFonts w:cs="Times New Roman"/>
              <w:szCs w:val="24"/>
            </w:rPr>
          </w:pPr>
          <w:r w:rsidRPr="00316ECA">
            <w:rPr>
              <w:rFonts w:cs="Times New Roman"/>
              <w:szCs w:val="24"/>
            </w:rPr>
            <w:t>Inv.č.</w:t>
          </w:r>
        </w:p>
      </w:tc>
      <w:tc>
        <w:tcPr>
          <w:tcW w:w="5244" w:type="dxa"/>
        </w:tcPr>
        <w:p w14:paraId="3ED17E6F" w14:textId="77777777" w:rsidR="00780388" w:rsidRPr="00316ECA" w:rsidRDefault="00780388" w:rsidP="00780388">
          <w:pPr>
            <w:rPr>
              <w:rFonts w:cs="Times New Roman"/>
              <w:szCs w:val="24"/>
            </w:rPr>
          </w:pPr>
          <w:r w:rsidRPr="00316ECA">
            <w:rPr>
              <w:rFonts w:cs="Times New Roman"/>
              <w:szCs w:val="24"/>
            </w:rPr>
            <w:t>Obsah</w:t>
          </w:r>
        </w:p>
        <w:p w14:paraId="05EC43E4" w14:textId="77777777" w:rsidR="00780388" w:rsidRPr="00316ECA" w:rsidRDefault="00780388" w:rsidP="00780388">
          <w:pPr>
            <w:rPr>
              <w:rFonts w:cs="Times New Roman"/>
              <w:szCs w:val="24"/>
            </w:rPr>
          </w:pPr>
        </w:p>
      </w:tc>
      <w:tc>
        <w:tcPr>
          <w:tcW w:w="1418" w:type="dxa"/>
        </w:tcPr>
        <w:p w14:paraId="53F533F4" w14:textId="77777777" w:rsidR="00780388" w:rsidRPr="00316ECA" w:rsidRDefault="00780388" w:rsidP="00780388">
          <w:pPr>
            <w:rPr>
              <w:rFonts w:cs="Times New Roman"/>
              <w:szCs w:val="24"/>
            </w:rPr>
          </w:pPr>
          <w:r w:rsidRPr="00316ECA">
            <w:rPr>
              <w:rFonts w:cs="Times New Roman"/>
              <w:szCs w:val="24"/>
            </w:rPr>
            <w:t>Časový rozsah</w:t>
          </w:r>
        </w:p>
      </w:tc>
      <w:tc>
        <w:tcPr>
          <w:tcW w:w="1122" w:type="dxa"/>
        </w:tcPr>
        <w:p w14:paraId="00D70557" w14:textId="77777777" w:rsidR="00780388" w:rsidRPr="00316ECA" w:rsidRDefault="00780388" w:rsidP="00780388">
          <w:pPr>
            <w:rPr>
              <w:rFonts w:cs="Times New Roman"/>
              <w:szCs w:val="24"/>
            </w:rPr>
          </w:pPr>
          <w:r w:rsidRPr="00316ECA">
            <w:rPr>
              <w:rFonts w:cs="Times New Roman"/>
              <w:szCs w:val="24"/>
            </w:rPr>
            <w:t>Kart. č.</w:t>
          </w:r>
        </w:p>
      </w:tc>
    </w:tr>
  </w:tbl>
  <w:p w14:paraId="599829FD" w14:textId="77777777" w:rsidR="00780388" w:rsidRDefault="007803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4288" w14:textId="77777777" w:rsidR="00780388" w:rsidRDefault="007803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468"/>
    <w:multiLevelType w:val="hybridMultilevel"/>
    <w:tmpl w:val="E98AF0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0E7C26"/>
    <w:multiLevelType w:val="hybridMultilevel"/>
    <w:tmpl w:val="A910789C"/>
    <w:lvl w:ilvl="0" w:tplc="D1A0A5E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6501D"/>
    <w:multiLevelType w:val="multilevel"/>
    <w:tmpl w:val="49F46B32"/>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VI.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5F2F71"/>
    <w:multiLevelType w:val="hybridMultilevel"/>
    <w:tmpl w:val="9CE8EAD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DC12ED6"/>
    <w:multiLevelType w:val="hybridMultilevel"/>
    <w:tmpl w:val="C1F8F016"/>
    <w:lvl w:ilvl="0" w:tplc="853E32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2D4272"/>
    <w:multiLevelType w:val="multilevel"/>
    <w:tmpl w:val="D7BE3F42"/>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I.%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A7A6C08"/>
    <w:multiLevelType w:val="hybridMultilevel"/>
    <w:tmpl w:val="8CA05DAE"/>
    <w:lvl w:ilvl="0" w:tplc="0405000F">
      <w:start w:val="1"/>
      <w:numFmt w:val="decimal"/>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FB19ED"/>
    <w:multiLevelType w:val="hybridMultilevel"/>
    <w:tmpl w:val="E946B2C0"/>
    <w:lvl w:ilvl="0" w:tplc="05780F9A">
      <w:start w:val="1"/>
      <w:numFmt w:val="decimal"/>
      <w:lvlText w:val="%1."/>
      <w:lvlJc w:val="left"/>
      <w:pPr>
        <w:ind w:left="720" w:hanging="360"/>
      </w:pPr>
      <w:rPr>
        <w:rFonts w:hint="default"/>
        <w:b/>
        <w:bCs/>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37426E"/>
    <w:multiLevelType w:val="hybridMultilevel"/>
    <w:tmpl w:val="E98AF0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791D90"/>
    <w:multiLevelType w:val="multilevel"/>
    <w:tmpl w:val="D7BE3F42"/>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I.%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37A1951"/>
    <w:multiLevelType w:val="hybridMultilevel"/>
    <w:tmpl w:val="DDF0FB32"/>
    <w:lvl w:ilvl="0" w:tplc="E2BCC3B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997844">
    <w:abstractNumId w:val="8"/>
  </w:num>
  <w:num w:numId="2" w16cid:durableId="1677802210">
    <w:abstractNumId w:val="0"/>
  </w:num>
  <w:num w:numId="3" w16cid:durableId="1490289569">
    <w:abstractNumId w:val="9"/>
  </w:num>
  <w:num w:numId="4" w16cid:durableId="2031105995">
    <w:abstractNumId w:val="9"/>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II.%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714233619">
    <w:abstractNumId w:val="9"/>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III.%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209534189">
    <w:abstractNumId w:val="9"/>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III.%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34330818">
    <w:abstractNumId w:val="9"/>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III.%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076248353">
    <w:abstractNumId w:val="9"/>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IV.%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240483747">
    <w:abstractNumId w:val="9"/>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V.%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290015394">
    <w:abstractNumId w:val="9"/>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VI.%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295716487">
    <w:abstractNumId w:val="5"/>
  </w:num>
  <w:num w:numId="12" w16cid:durableId="1154417700">
    <w:abstractNumId w:val="5"/>
    <w:lvlOverride w:ilvl="0">
      <w:lvl w:ilvl="0">
        <w:start w:val="1"/>
        <w:numFmt w:val="upperRoman"/>
        <w:lvlText w:val="%1."/>
        <w:lvlJc w:val="left"/>
        <w:pPr>
          <w:ind w:left="360" w:hanging="360"/>
        </w:pPr>
        <w:rPr>
          <w:rFonts w:hint="default"/>
        </w:rPr>
      </w:lvl>
    </w:lvlOverride>
    <w:lvlOverride w:ilvl="1">
      <w:lvl w:ilvl="1">
        <w:start w:val="1"/>
        <w:numFmt w:val="decimal"/>
        <w:lvlText w:val="V%1.13."/>
        <w:lvlJc w:val="left"/>
        <w:pPr>
          <w:ind w:left="792" w:hanging="432"/>
        </w:pPr>
        <w:rPr>
          <w:rFonts w:hint="default"/>
        </w:rPr>
      </w:lvl>
    </w:lvlOverride>
    <w:lvlOverride w:ilvl="2">
      <w:lvl w:ilvl="2">
        <w:start w:val="1"/>
        <w:numFmt w:val="decimal"/>
        <w:lvlText w:val="I.%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020618277">
    <w:abstractNumId w:val="5"/>
    <w:lvlOverride w:ilvl="0">
      <w:lvl w:ilvl="0">
        <w:start w:val="1"/>
        <w:numFmt w:val="upperRoman"/>
        <w:lvlText w:val="%1."/>
        <w:lvlJc w:val="left"/>
        <w:pPr>
          <w:ind w:left="360" w:hanging="360"/>
        </w:pPr>
        <w:rPr>
          <w:rFonts w:hint="default"/>
        </w:rPr>
      </w:lvl>
    </w:lvlOverride>
    <w:lvlOverride w:ilvl="1">
      <w:lvl w:ilvl="1">
        <w:start w:val="1"/>
        <w:numFmt w:val="decimal"/>
        <w:lvlText w:val="V%1.13."/>
        <w:lvlJc w:val="left"/>
        <w:pPr>
          <w:ind w:left="792" w:hanging="432"/>
        </w:pPr>
        <w:rPr>
          <w:rFonts w:hint="default"/>
        </w:rPr>
      </w:lvl>
    </w:lvlOverride>
    <w:lvlOverride w:ilvl="2">
      <w:lvl w:ilvl="2">
        <w:start w:val="1"/>
        <w:numFmt w:val="decimal"/>
        <w:lvlText w:val="VI.13.%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2093233405">
    <w:abstractNumId w:val="2"/>
  </w:num>
  <w:num w:numId="15" w16cid:durableId="676082431">
    <w:abstractNumId w:val="5"/>
    <w:lvlOverride w:ilvl="0">
      <w:lvl w:ilvl="0">
        <w:start w:val="1"/>
        <w:numFmt w:val="upperRoman"/>
        <w:lvlText w:val="%1."/>
        <w:lvlJc w:val="left"/>
        <w:pPr>
          <w:ind w:left="360" w:hanging="360"/>
        </w:pPr>
        <w:rPr>
          <w:rFonts w:hint="default"/>
        </w:rPr>
      </w:lvl>
    </w:lvlOverride>
    <w:lvlOverride w:ilvl="1">
      <w:lvl w:ilvl="1">
        <w:start w:val="1"/>
        <w:numFmt w:val="decimal"/>
        <w:lvlText w:val="V%1.14."/>
        <w:lvlJc w:val="left"/>
        <w:pPr>
          <w:ind w:left="792" w:hanging="432"/>
        </w:pPr>
        <w:rPr>
          <w:rFonts w:hint="default"/>
        </w:rPr>
      </w:lvl>
    </w:lvlOverride>
    <w:lvlOverride w:ilvl="2">
      <w:lvl w:ilvl="2">
        <w:start w:val="1"/>
        <w:numFmt w:val="decimal"/>
        <w:lvlText w:val="VI.13.%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319817951">
    <w:abstractNumId w:val="5"/>
    <w:lvlOverride w:ilvl="0">
      <w:lvl w:ilvl="0">
        <w:start w:val="1"/>
        <w:numFmt w:val="upperRoman"/>
        <w:lvlText w:val="%1."/>
        <w:lvlJc w:val="left"/>
        <w:pPr>
          <w:ind w:left="360" w:hanging="360"/>
        </w:pPr>
        <w:rPr>
          <w:rFonts w:hint="default"/>
        </w:rPr>
      </w:lvl>
    </w:lvlOverride>
    <w:lvlOverride w:ilvl="1">
      <w:lvl w:ilvl="1">
        <w:start w:val="1"/>
        <w:numFmt w:val="decimal"/>
        <w:lvlText w:val="V%1.14."/>
        <w:lvlJc w:val="left"/>
        <w:pPr>
          <w:ind w:left="792" w:hanging="432"/>
        </w:pPr>
        <w:rPr>
          <w:rFonts w:hint="default"/>
        </w:rPr>
      </w:lvl>
    </w:lvlOverride>
    <w:lvlOverride w:ilvl="2">
      <w:lvl w:ilvl="2">
        <w:start w:val="1"/>
        <w:numFmt w:val="decimal"/>
        <w:lvlText w:val="VI.14.%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1107039583">
    <w:abstractNumId w:val="5"/>
    <w:lvlOverride w:ilvl="0">
      <w:lvl w:ilvl="0">
        <w:start w:val="1"/>
        <w:numFmt w:val="upperRoman"/>
        <w:lvlText w:val="%1."/>
        <w:lvlJc w:val="left"/>
        <w:pPr>
          <w:ind w:left="360" w:hanging="360"/>
        </w:pPr>
        <w:rPr>
          <w:rFonts w:hint="default"/>
        </w:rPr>
      </w:lvl>
    </w:lvlOverride>
    <w:lvlOverride w:ilvl="1">
      <w:lvl w:ilvl="1">
        <w:start w:val="1"/>
        <w:numFmt w:val="decimal"/>
        <w:lvlText w:val="V%1.15."/>
        <w:lvlJc w:val="left"/>
        <w:pPr>
          <w:ind w:left="792" w:hanging="432"/>
        </w:pPr>
        <w:rPr>
          <w:rFonts w:hint="default"/>
        </w:rPr>
      </w:lvl>
    </w:lvlOverride>
    <w:lvlOverride w:ilvl="2">
      <w:lvl w:ilvl="2">
        <w:start w:val="1"/>
        <w:numFmt w:val="decimal"/>
        <w:lvlText w:val="VI.14.%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1738046640">
    <w:abstractNumId w:val="5"/>
    <w:lvlOverride w:ilvl="0">
      <w:lvl w:ilvl="0">
        <w:start w:val="1"/>
        <w:numFmt w:val="upperRoman"/>
        <w:lvlText w:val="%1."/>
        <w:lvlJc w:val="left"/>
        <w:pPr>
          <w:ind w:left="360" w:hanging="360"/>
        </w:pPr>
        <w:rPr>
          <w:rFonts w:hint="default"/>
        </w:rPr>
      </w:lvl>
    </w:lvlOverride>
    <w:lvlOverride w:ilvl="1">
      <w:lvl w:ilvl="1">
        <w:start w:val="1"/>
        <w:numFmt w:val="decimal"/>
        <w:lvlText w:val="V%1.15."/>
        <w:lvlJc w:val="left"/>
        <w:pPr>
          <w:ind w:left="792" w:hanging="432"/>
        </w:pPr>
        <w:rPr>
          <w:rFonts w:hint="default"/>
        </w:rPr>
      </w:lvl>
    </w:lvlOverride>
    <w:lvlOverride w:ilvl="2">
      <w:lvl w:ilvl="2">
        <w:start w:val="1"/>
        <w:numFmt w:val="decimal"/>
        <w:lvlText w:val="VI.15.%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362093578">
    <w:abstractNumId w:val="5"/>
    <w:lvlOverride w:ilvl="0">
      <w:lvl w:ilvl="0">
        <w:start w:val="1"/>
        <w:numFmt w:val="none"/>
        <w:lvlText w:val="VII."/>
        <w:lvlJc w:val="left"/>
        <w:pPr>
          <w:ind w:left="360" w:hanging="360"/>
        </w:pPr>
        <w:rPr>
          <w:rFonts w:hint="default"/>
        </w:rPr>
      </w:lvl>
    </w:lvlOverride>
    <w:lvlOverride w:ilvl="1">
      <w:lvl w:ilvl="1">
        <w:start w:val="1"/>
        <w:numFmt w:val="decimal"/>
        <w:lvlText w:val="V%1.15."/>
        <w:lvlJc w:val="left"/>
        <w:pPr>
          <w:ind w:left="792" w:hanging="432"/>
        </w:pPr>
        <w:rPr>
          <w:rFonts w:hint="default"/>
        </w:rPr>
      </w:lvl>
    </w:lvlOverride>
    <w:lvlOverride w:ilvl="2">
      <w:lvl w:ilvl="2">
        <w:start w:val="1"/>
        <w:numFmt w:val="decimal"/>
        <w:lvlText w:val="VI.15.%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154299492">
    <w:abstractNumId w:val="5"/>
    <w:lvlOverride w:ilvl="0">
      <w:lvl w:ilvl="0">
        <w:start w:val="1"/>
        <w:numFmt w:val="none"/>
        <w:lvlText w:val="VII."/>
        <w:lvlJc w:val="left"/>
        <w:pPr>
          <w:ind w:left="360" w:hanging="360"/>
        </w:pPr>
        <w:rPr>
          <w:rFonts w:hint="default"/>
        </w:rPr>
      </w:lvl>
    </w:lvlOverride>
    <w:lvlOverride w:ilvl="1">
      <w:lvl w:ilvl="1">
        <w:start w:val="1"/>
        <w:numFmt w:val="decimal"/>
        <w:lvlText w:val="V%1.1."/>
        <w:lvlJc w:val="left"/>
        <w:pPr>
          <w:ind w:left="792" w:hanging="432"/>
        </w:pPr>
        <w:rPr>
          <w:rFonts w:hint="default"/>
        </w:rPr>
      </w:lvl>
    </w:lvlOverride>
    <w:lvlOverride w:ilvl="2">
      <w:lvl w:ilvl="2">
        <w:start w:val="1"/>
        <w:numFmt w:val="decimal"/>
        <w:lvlText w:val="VI.15.%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75728967">
    <w:abstractNumId w:val="5"/>
    <w:lvlOverride w:ilvl="0">
      <w:lvl w:ilvl="0">
        <w:start w:val="1"/>
        <w:numFmt w:val="none"/>
        <w:lvlText w:val="VII."/>
        <w:lvlJc w:val="left"/>
        <w:pPr>
          <w:ind w:left="360" w:hanging="360"/>
        </w:pPr>
        <w:rPr>
          <w:rFonts w:hint="default"/>
        </w:rPr>
      </w:lvl>
    </w:lvlOverride>
    <w:lvlOverride w:ilvl="1">
      <w:lvl w:ilvl="1">
        <w:start w:val="1"/>
        <w:numFmt w:val="decimal"/>
        <w:lvlText w:val="V%1.2."/>
        <w:lvlJc w:val="left"/>
        <w:pPr>
          <w:ind w:left="792" w:hanging="432"/>
        </w:pPr>
        <w:rPr>
          <w:rFonts w:hint="default"/>
        </w:rPr>
      </w:lvl>
    </w:lvlOverride>
    <w:lvlOverride w:ilvl="2">
      <w:lvl w:ilvl="2">
        <w:start w:val="1"/>
        <w:numFmt w:val="decimal"/>
        <w:lvlText w:val="VI.15.%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1862158662">
    <w:abstractNumId w:val="5"/>
    <w:lvlOverride w:ilvl="0">
      <w:lvl w:ilvl="0">
        <w:start w:val="1"/>
        <w:numFmt w:val="none"/>
        <w:lvlText w:val="VII."/>
        <w:lvlJc w:val="left"/>
        <w:pPr>
          <w:ind w:left="360" w:hanging="360"/>
        </w:pPr>
        <w:rPr>
          <w:rFonts w:hint="default"/>
        </w:rPr>
      </w:lvl>
    </w:lvlOverride>
    <w:lvlOverride w:ilvl="1">
      <w:lvl w:ilvl="1">
        <w:start w:val="1"/>
        <w:numFmt w:val="decimal"/>
        <w:lvlText w:val="V%1.1."/>
        <w:lvlJc w:val="left"/>
        <w:pPr>
          <w:ind w:left="792" w:hanging="432"/>
        </w:pPr>
        <w:rPr>
          <w:rFonts w:hint="default"/>
        </w:rPr>
      </w:lvl>
    </w:lvlOverride>
    <w:lvlOverride w:ilvl="2">
      <w:lvl w:ilvl="2">
        <w:start w:val="1"/>
        <w:numFmt w:val="decimal"/>
        <w:lvlText w:val="VII.1.%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098718076">
    <w:abstractNumId w:val="5"/>
    <w:lvlOverride w:ilvl="0">
      <w:lvl w:ilvl="0">
        <w:start w:val="1"/>
        <w:numFmt w:val="none"/>
        <w:lvlText w:val="VII."/>
        <w:lvlJc w:val="left"/>
        <w:pPr>
          <w:ind w:left="360" w:hanging="360"/>
        </w:pPr>
        <w:rPr>
          <w:rFonts w:hint="default"/>
        </w:rPr>
      </w:lvl>
    </w:lvlOverride>
    <w:lvlOverride w:ilvl="1">
      <w:lvl w:ilvl="1">
        <w:start w:val="1"/>
        <w:numFmt w:val="decimal"/>
        <w:lvlText w:val="VII%1.1."/>
        <w:lvlJc w:val="left"/>
        <w:pPr>
          <w:ind w:left="792" w:hanging="432"/>
        </w:pPr>
        <w:rPr>
          <w:rFonts w:hint="default"/>
        </w:rPr>
      </w:lvl>
    </w:lvlOverride>
    <w:lvlOverride w:ilvl="2">
      <w:lvl w:ilvl="2">
        <w:start w:val="1"/>
        <w:numFmt w:val="decimal"/>
        <w:lvlText w:val="VI.15.%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2003703929">
    <w:abstractNumId w:val="5"/>
    <w:lvlOverride w:ilvl="0">
      <w:lvl w:ilvl="0">
        <w:start w:val="1"/>
        <w:numFmt w:val="none"/>
        <w:lvlText w:val="VII."/>
        <w:lvlJc w:val="left"/>
        <w:pPr>
          <w:ind w:left="360" w:hanging="360"/>
        </w:pPr>
        <w:rPr>
          <w:rFonts w:hint="default"/>
        </w:rPr>
      </w:lvl>
    </w:lvlOverride>
    <w:lvlOverride w:ilvl="1">
      <w:lvl w:ilvl="1">
        <w:start w:val="1"/>
        <w:numFmt w:val="decimal"/>
        <w:lvlText w:val="VII%1.2."/>
        <w:lvlJc w:val="left"/>
        <w:pPr>
          <w:ind w:left="792" w:hanging="432"/>
        </w:pPr>
        <w:rPr>
          <w:rFonts w:hint="default"/>
        </w:rPr>
      </w:lvl>
    </w:lvlOverride>
    <w:lvlOverride w:ilvl="2">
      <w:lvl w:ilvl="2">
        <w:start w:val="1"/>
        <w:numFmt w:val="decimal"/>
        <w:lvlText w:val="VII.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629554113">
    <w:abstractNumId w:val="4"/>
  </w:num>
  <w:num w:numId="26" w16cid:durableId="1097599886">
    <w:abstractNumId w:val="7"/>
  </w:num>
  <w:num w:numId="27" w16cid:durableId="810681508">
    <w:abstractNumId w:val="10"/>
  </w:num>
  <w:num w:numId="28" w16cid:durableId="1945074084">
    <w:abstractNumId w:val="6"/>
  </w:num>
  <w:num w:numId="29" w16cid:durableId="1286960972">
    <w:abstractNumId w:val="1"/>
  </w:num>
  <w:num w:numId="30" w16cid:durableId="1883783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BEA"/>
    <w:rsid w:val="00004437"/>
    <w:rsid w:val="00012D37"/>
    <w:rsid w:val="000166A4"/>
    <w:rsid w:val="00022E21"/>
    <w:rsid w:val="00023B2F"/>
    <w:rsid w:val="000245C2"/>
    <w:rsid w:val="00052400"/>
    <w:rsid w:val="0005435A"/>
    <w:rsid w:val="0005496C"/>
    <w:rsid w:val="00055C26"/>
    <w:rsid w:val="00057EA7"/>
    <w:rsid w:val="0006041E"/>
    <w:rsid w:val="00063A10"/>
    <w:rsid w:val="00077CAC"/>
    <w:rsid w:val="00091841"/>
    <w:rsid w:val="00091E53"/>
    <w:rsid w:val="000A0203"/>
    <w:rsid w:val="000B52F0"/>
    <w:rsid w:val="000B65F7"/>
    <w:rsid w:val="000B73F8"/>
    <w:rsid w:val="000D43EA"/>
    <w:rsid w:val="000D77AD"/>
    <w:rsid w:val="000F4FD4"/>
    <w:rsid w:val="000F7AF7"/>
    <w:rsid w:val="00101BF1"/>
    <w:rsid w:val="00105967"/>
    <w:rsid w:val="00112A2C"/>
    <w:rsid w:val="00120517"/>
    <w:rsid w:val="001206BD"/>
    <w:rsid w:val="0013149B"/>
    <w:rsid w:val="00133B1E"/>
    <w:rsid w:val="00134A66"/>
    <w:rsid w:val="001376BB"/>
    <w:rsid w:val="00141D7F"/>
    <w:rsid w:val="00141FA3"/>
    <w:rsid w:val="00153DBE"/>
    <w:rsid w:val="00156DE8"/>
    <w:rsid w:val="00161B3C"/>
    <w:rsid w:val="00161C49"/>
    <w:rsid w:val="001664BF"/>
    <w:rsid w:val="001706A3"/>
    <w:rsid w:val="0017097F"/>
    <w:rsid w:val="00170A5D"/>
    <w:rsid w:val="001771A1"/>
    <w:rsid w:val="00191E78"/>
    <w:rsid w:val="00193E1D"/>
    <w:rsid w:val="00197637"/>
    <w:rsid w:val="001979A2"/>
    <w:rsid w:val="001A00BB"/>
    <w:rsid w:val="001A4518"/>
    <w:rsid w:val="001B478E"/>
    <w:rsid w:val="001B5ABD"/>
    <w:rsid w:val="001B6EF5"/>
    <w:rsid w:val="001C6ED4"/>
    <w:rsid w:val="001D4204"/>
    <w:rsid w:val="001D5317"/>
    <w:rsid w:val="001E0144"/>
    <w:rsid w:val="001E7959"/>
    <w:rsid w:val="001F472A"/>
    <w:rsid w:val="0020077E"/>
    <w:rsid w:val="00205152"/>
    <w:rsid w:val="00213401"/>
    <w:rsid w:val="00217769"/>
    <w:rsid w:val="00225755"/>
    <w:rsid w:val="00230247"/>
    <w:rsid w:val="00231861"/>
    <w:rsid w:val="00240367"/>
    <w:rsid w:val="00247E74"/>
    <w:rsid w:val="002519C4"/>
    <w:rsid w:val="00253A4D"/>
    <w:rsid w:val="0025494B"/>
    <w:rsid w:val="002622E9"/>
    <w:rsid w:val="0026680D"/>
    <w:rsid w:val="002764C5"/>
    <w:rsid w:val="00276811"/>
    <w:rsid w:val="00294D9A"/>
    <w:rsid w:val="00294EE5"/>
    <w:rsid w:val="002951A2"/>
    <w:rsid w:val="002A0437"/>
    <w:rsid w:val="002A0B71"/>
    <w:rsid w:val="002A15F7"/>
    <w:rsid w:val="002A36EB"/>
    <w:rsid w:val="002C0668"/>
    <w:rsid w:val="002C207B"/>
    <w:rsid w:val="002C6C88"/>
    <w:rsid w:val="002D0EF1"/>
    <w:rsid w:val="002D189A"/>
    <w:rsid w:val="002D1B48"/>
    <w:rsid w:val="002E6F61"/>
    <w:rsid w:val="002F3BEA"/>
    <w:rsid w:val="002F514A"/>
    <w:rsid w:val="002F5D0E"/>
    <w:rsid w:val="0031578E"/>
    <w:rsid w:val="00323378"/>
    <w:rsid w:val="003245EC"/>
    <w:rsid w:val="003316BB"/>
    <w:rsid w:val="00334247"/>
    <w:rsid w:val="00336F47"/>
    <w:rsid w:val="003379E7"/>
    <w:rsid w:val="00341325"/>
    <w:rsid w:val="003442B7"/>
    <w:rsid w:val="003465DD"/>
    <w:rsid w:val="00351146"/>
    <w:rsid w:val="00361FC8"/>
    <w:rsid w:val="003671B5"/>
    <w:rsid w:val="003806C6"/>
    <w:rsid w:val="00381D50"/>
    <w:rsid w:val="00382EF7"/>
    <w:rsid w:val="00383877"/>
    <w:rsid w:val="003934BE"/>
    <w:rsid w:val="003A0FDC"/>
    <w:rsid w:val="003A1281"/>
    <w:rsid w:val="003B1F52"/>
    <w:rsid w:val="003B2152"/>
    <w:rsid w:val="003B23EC"/>
    <w:rsid w:val="003B52BF"/>
    <w:rsid w:val="003C13F2"/>
    <w:rsid w:val="003D60C7"/>
    <w:rsid w:val="003D7A88"/>
    <w:rsid w:val="003E51E3"/>
    <w:rsid w:val="003E6B87"/>
    <w:rsid w:val="003F136F"/>
    <w:rsid w:val="003F3FD2"/>
    <w:rsid w:val="003F6DE3"/>
    <w:rsid w:val="00406D63"/>
    <w:rsid w:val="00412EE4"/>
    <w:rsid w:val="00416D98"/>
    <w:rsid w:val="0042010D"/>
    <w:rsid w:val="00437710"/>
    <w:rsid w:val="00441616"/>
    <w:rsid w:val="0044755A"/>
    <w:rsid w:val="00456F75"/>
    <w:rsid w:val="00461EC7"/>
    <w:rsid w:val="00463C37"/>
    <w:rsid w:val="00465B7D"/>
    <w:rsid w:val="00467470"/>
    <w:rsid w:val="004754E8"/>
    <w:rsid w:val="00476E7A"/>
    <w:rsid w:val="0048026E"/>
    <w:rsid w:val="004848BB"/>
    <w:rsid w:val="004879F6"/>
    <w:rsid w:val="00492C25"/>
    <w:rsid w:val="00493400"/>
    <w:rsid w:val="00494983"/>
    <w:rsid w:val="004A061F"/>
    <w:rsid w:val="004A237C"/>
    <w:rsid w:val="004A734B"/>
    <w:rsid w:val="004B0AEB"/>
    <w:rsid w:val="004B6AC9"/>
    <w:rsid w:val="004C0519"/>
    <w:rsid w:val="004C1B69"/>
    <w:rsid w:val="004D108C"/>
    <w:rsid w:val="004E08BE"/>
    <w:rsid w:val="004E2D66"/>
    <w:rsid w:val="004E573D"/>
    <w:rsid w:val="004F0199"/>
    <w:rsid w:val="004F13B9"/>
    <w:rsid w:val="00506F82"/>
    <w:rsid w:val="00510ABF"/>
    <w:rsid w:val="005152E2"/>
    <w:rsid w:val="00523C36"/>
    <w:rsid w:val="0053021B"/>
    <w:rsid w:val="0053704A"/>
    <w:rsid w:val="0055360B"/>
    <w:rsid w:val="0055366D"/>
    <w:rsid w:val="0056030A"/>
    <w:rsid w:val="00566379"/>
    <w:rsid w:val="005722C2"/>
    <w:rsid w:val="00575477"/>
    <w:rsid w:val="005839BB"/>
    <w:rsid w:val="00584D8A"/>
    <w:rsid w:val="00587312"/>
    <w:rsid w:val="00590148"/>
    <w:rsid w:val="00591309"/>
    <w:rsid w:val="00592A76"/>
    <w:rsid w:val="00595144"/>
    <w:rsid w:val="00597319"/>
    <w:rsid w:val="005A46A1"/>
    <w:rsid w:val="005A7362"/>
    <w:rsid w:val="005B2501"/>
    <w:rsid w:val="005B2BDF"/>
    <w:rsid w:val="005B4EFD"/>
    <w:rsid w:val="005B62FB"/>
    <w:rsid w:val="005C3A60"/>
    <w:rsid w:val="005C3BFE"/>
    <w:rsid w:val="005D0A2E"/>
    <w:rsid w:val="005D145A"/>
    <w:rsid w:val="005D2D53"/>
    <w:rsid w:val="005D3766"/>
    <w:rsid w:val="005D5422"/>
    <w:rsid w:val="005D5789"/>
    <w:rsid w:val="005E11BD"/>
    <w:rsid w:val="005E2C58"/>
    <w:rsid w:val="005E4B6B"/>
    <w:rsid w:val="005E4BC8"/>
    <w:rsid w:val="005E5948"/>
    <w:rsid w:val="00604A3B"/>
    <w:rsid w:val="00606EF7"/>
    <w:rsid w:val="006111D4"/>
    <w:rsid w:val="0061442A"/>
    <w:rsid w:val="0062035C"/>
    <w:rsid w:val="006219D2"/>
    <w:rsid w:val="00624CA1"/>
    <w:rsid w:val="006321BF"/>
    <w:rsid w:val="00634DD0"/>
    <w:rsid w:val="006415DC"/>
    <w:rsid w:val="00645EC2"/>
    <w:rsid w:val="006505D6"/>
    <w:rsid w:val="00653CA4"/>
    <w:rsid w:val="00656339"/>
    <w:rsid w:val="00656F8C"/>
    <w:rsid w:val="006616CC"/>
    <w:rsid w:val="00661CA8"/>
    <w:rsid w:val="0066298C"/>
    <w:rsid w:val="00662A0F"/>
    <w:rsid w:val="00663D74"/>
    <w:rsid w:val="00673A92"/>
    <w:rsid w:val="00676998"/>
    <w:rsid w:val="00680DC0"/>
    <w:rsid w:val="006867C3"/>
    <w:rsid w:val="006867F9"/>
    <w:rsid w:val="00691A6B"/>
    <w:rsid w:val="00691FEA"/>
    <w:rsid w:val="00693636"/>
    <w:rsid w:val="00697B01"/>
    <w:rsid w:val="006A16FE"/>
    <w:rsid w:val="006B2A01"/>
    <w:rsid w:val="006B4A39"/>
    <w:rsid w:val="006B54ED"/>
    <w:rsid w:val="006C27CE"/>
    <w:rsid w:val="006C35DD"/>
    <w:rsid w:val="006C5490"/>
    <w:rsid w:val="006C6F3D"/>
    <w:rsid w:val="006C7D01"/>
    <w:rsid w:val="006E1DEF"/>
    <w:rsid w:val="006E2650"/>
    <w:rsid w:val="006E3383"/>
    <w:rsid w:val="006E3F12"/>
    <w:rsid w:val="006E43AE"/>
    <w:rsid w:val="006E474E"/>
    <w:rsid w:val="006F7173"/>
    <w:rsid w:val="0070630C"/>
    <w:rsid w:val="007067B6"/>
    <w:rsid w:val="007103D8"/>
    <w:rsid w:val="007139FE"/>
    <w:rsid w:val="00713D97"/>
    <w:rsid w:val="00720B93"/>
    <w:rsid w:val="00723EDA"/>
    <w:rsid w:val="007316D4"/>
    <w:rsid w:val="0075484D"/>
    <w:rsid w:val="00756566"/>
    <w:rsid w:val="0076612E"/>
    <w:rsid w:val="00767785"/>
    <w:rsid w:val="00767ACA"/>
    <w:rsid w:val="00780388"/>
    <w:rsid w:val="00781304"/>
    <w:rsid w:val="00782E7A"/>
    <w:rsid w:val="00783FD0"/>
    <w:rsid w:val="00795316"/>
    <w:rsid w:val="00795878"/>
    <w:rsid w:val="007A2C6F"/>
    <w:rsid w:val="007B01CA"/>
    <w:rsid w:val="007B6ECD"/>
    <w:rsid w:val="007C51A6"/>
    <w:rsid w:val="007C5CB0"/>
    <w:rsid w:val="007D1BD5"/>
    <w:rsid w:val="007D58B8"/>
    <w:rsid w:val="007E0FFD"/>
    <w:rsid w:val="007E3AD7"/>
    <w:rsid w:val="007E5DC1"/>
    <w:rsid w:val="007F0AC8"/>
    <w:rsid w:val="00804399"/>
    <w:rsid w:val="00807989"/>
    <w:rsid w:val="00812CF3"/>
    <w:rsid w:val="0081354B"/>
    <w:rsid w:val="008154A6"/>
    <w:rsid w:val="008200A6"/>
    <w:rsid w:val="00822805"/>
    <w:rsid w:val="008232DB"/>
    <w:rsid w:val="008325DA"/>
    <w:rsid w:val="0083383F"/>
    <w:rsid w:val="00834F6D"/>
    <w:rsid w:val="0083619E"/>
    <w:rsid w:val="00837776"/>
    <w:rsid w:val="0084192F"/>
    <w:rsid w:val="0084332D"/>
    <w:rsid w:val="0084353D"/>
    <w:rsid w:val="00844E2C"/>
    <w:rsid w:val="00844E36"/>
    <w:rsid w:val="00845E07"/>
    <w:rsid w:val="00853BC9"/>
    <w:rsid w:val="008541AA"/>
    <w:rsid w:val="008570C2"/>
    <w:rsid w:val="00860938"/>
    <w:rsid w:val="00866480"/>
    <w:rsid w:val="008776A6"/>
    <w:rsid w:val="00882F39"/>
    <w:rsid w:val="00884A9C"/>
    <w:rsid w:val="00886AFE"/>
    <w:rsid w:val="00886BB2"/>
    <w:rsid w:val="008902D3"/>
    <w:rsid w:val="00891948"/>
    <w:rsid w:val="00893C91"/>
    <w:rsid w:val="008A382D"/>
    <w:rsid w:val="008A7F54"/>
    <w:rsid w:val="008B0636"/>
    <w:rsid w:val="008B3229"/>
    <w:rsid w:val="008B4A82"/>
    <w:rsid w:val="008B56F9"/>
    <w:rsid w:val="008B746C"/>
    <w:rsid w:val="008B791C"/>
    <w:rsid w:val="008C12E3"/>
    <w:rsid w:val="008C5F3C"/>
    <w:rsid w:val="008D690A"/>
    <w:rsid w:val="008E4C5B"/>
    <w:rsid w:val="008E56C2"/>
    <w:rsid w:val="008E5D6F"/>
    <w:rsid w:val="008F1C5D"/>
    <w:rsid w:val="008F5C18"/>
    <w:rsid w:val="009079AC"/>
    <w:rsid w:val="0091229E"/>
    <w:rsid w:val="00922ED9"/>
    <w:rsid w:val="00925167"/>
    <w:rsid w:val="00937B8A"/>
    <w:rsid w:val="00940C85"/>
    <w:rsid w:val="00945012"/>
    <w:rsid w:val="009531CE"/>
    <w:rsid w:val="009557BC"/>
    <w:rsid w:val="00965B56"/>
    <w:rsid w:val="009670F7"/>
    <w:rsid w:val="00981133"/>
    <w:rsid w:val="009815D4"/>
    <w:rsid w:val="009847A1"/>
    <w:rsid w:val="00985ECE"/>
    <w:rsid w:val="00990820"/>
    <w:rsid w:val="009A052E"/>
    <w:rsid w:val="009A3840"/>
    <w:rsid w:val="009A4715"/>
    <w:rsid w:val="009B176A"/>
    <w:rsid w:val="009B77D3"/>
    <w:rsid w:val="009C5C2F"/>
    <w:rsid w:val="009D0767"/>
    <w:rsid w:val="009D5249"/>
    <w:rsid w:val="009D5697"/>
    <w:rsid w:val="009D61B6"/>
    <w:rsid w:val="009E0412"/>
    <w:rsid w:val="009E73C7"/>
    <w:rsid w:val="009F51ED"/>
    <w:rsid w:val="009F5982"/>
    <w:rsid w:val="009F7B7E"/>
    <w:rsid w:val="00A02CCE"/>
    <w:rsid w:val="00A04252"/>
    <w:rsid w:val="00A05270"/>
    <w:rsid w:val="00A07E62"/>
    <w:rsid w:val="00A1216E"/>
    <w:rsid w:val="00A13D77"/>
    <w:rsid w:val="00A16069"/>
    <w:rsid w:val="00A20095"/>
    <w:rsid w:val="00A23A40"/>
    <w:rsid w:val="00A25DAA"/>
    <w:rsid w:val="00A26930"/>
    <w:rsid w:val="00A34500"/>
    <w:rsid w:val="00A34EBB"/>
    <w:rsid w:val="00A43FAD"/>
    <w:rsid w:val="00A55E23"/>
    <w:rsid w:val="00A64289"/>
    <w:rsid w:val="00A6541C"/>
    <w:rsid w:val="00A6758B"/>
    <w:rsid w:val="00A67F0D"/>
    <w:rsid w:val="00A74784"/>
    <w:rsid w:val="00A76909"/>
    <w:rsid w:val="00A773DC"/>
    <w:rsid w:val="00A9259F"/>
    <w:rsid w:val="00A92AFA"/>
    <w:rsid w:val="00A945C0"/>
    <w:rsid w:val="00A94660"/>
    <w:rsid w:val="00A95E2A"/>
    <w:rsid w:val="00A97828"/>
    <w:rsid w:val="00AA7772"/>
    <w:rsid w:val="00AC7CB6"/>
    <w:rsid w:val="00AD0740"/>
    <w:rsid w:val="00AD10B7"/>
    <w:rsid w:val="00AD42A5"/>
    <w:rsid w:val="00AD7CB4"/>
    <w:rsid w:val="00AE242C"/>
    <w:rsid w:val="00AF57A5"/>
    <w:rsid w:val="00B15882"/>
    <w:rsid w:val="00B15D4D"/>
    <w:rsid w:val="00B20A8A"/>
    <w:rsid w:val="00B2788E"/>
    <w:rsid w:val="00B34E03"/>
    <w:rsid w:val="00B35676"/>
    <w:rsid w:val="00B360C8"/>
    <w:rsid w:val="00B40E3C"/>
    <w:rsid w:val="00B42B8A"/>
    <w:rsid w:val="00B47343"/>
    <w:rsid w:val="00B47F27"/>
    <w:rsid w:val="00B5173E"/>
    <w:rsid w:val="00B641CE"/>
    <w:rsid w:val="00B738BD"/>
    <w:rsid w:val="00B764BD"/>
    <w:rsid w:val="00B77918"/>
    <w:rsid w:val="00B942AF"/>
    <w:rsid w:val="00B9467B"/>
    <w:rsid w:val="00B956AE"/>
    <w:rsid w:val="00B95CCC"/>
    <w:rsid w:val="00B96A04"/>
    <w:rsid w:val="00BA19CA"/>
    <w:rsid w:val="00BA2F19"/>
    <w:rsid w:val="00BA58B4"/>
    <w:rsid w:val="00BB2FFF"/>
    <w:rsid w:val="00BB3C1C"/>
    <w:rsid w:val="00BC5200"/>
    <w:rsid w:val="00BF0206"/>
    <w:rsid w:val="00C00386"/>
    <w:rsid w:val="00C03563"/>
    <w:rsid w:val="00C03DE7"/>
    <w:rsid w:val="00C07090"/>
    <w:rsid w:val="00C10461"/>
    <w:rsid w:val="00C11A2D"/>
    <w:rsid w:val="00C13707"/>
    <w:rsid w:val="00C169AB"/>
    <w:rsid w:val="00C21956"/>
    <w:rsid w:val="00C22AA9"/>
    <w:rsid w:val="00C25633"/>
    <w:rsid w:val="00C32809"/>
    <w:rsid w:val="00C32A3F"/>
    <w:rsid w:val="00C34C8F"/>
    <w:rsid w:val="00C35A15"/>
    <w:rsid w:val="00C463BF"/>
    <w:rsid w:val="00C5022A"/>
    <w:rsid w:val="00C53FEF"/>
    <w:rsid w:val="00C55F92"/>
    <w:rsid w:val="00C629C4"/>
    <w:rsid w:val="00C63D42"/>
    <w:rsid w:val="00C65630"/>
    <w:rsid w:val="00C67B2E"/>
    <w:rsid w:val="00C7130B"/>
    <w:rsid w:val="00C855AB"/>
    <w:rsid w:val="00C90EE0"/>
    <w:rsid w:val="00C9104B"/>
    <w:rsid w:val="00C94F8D"/>
    <w:rsid w:val="00C95D46"/>
    <w:rsid w:val="00CA0F27"/>
    <w:rsid w:val="00CA6346"/>
    <w:rsid w:val="00CA7FDF"/>
    <w:rsid w:val="00CB0746"/>
    <w:rsid w:val="00CB5ED1"/>
    <w:rsid w:val="00CC1B07"/>
    <w:rsid w:val="00CC56D0"/>
    <w:rsid w:val="00CC74AA"/>
    <w:rsid w:val="00CE0E37"/>
    <w:rsid w:val="00CE4D1E"/>
    <w:rsid w:val="00CE6773"/>
    <w:rsid w:val="00CE78F7"/>
    <w:rsid w:val="00CF1164"/>
    <w:rsid w:val="00CF25A8"/>
    <w:rsid w:val="00CF5866"/>
    <w:rsid w:val="00CF7566"/>
    <w:rsid w:val="00D017D8"/>
    <w:rsid w:val="00D0255B"/>
    <w:rsid w:val="00D06DA1"/>
    <w:rsid w:val="00D14E51"/>
    <w:rsid w:val="00D16233"/>
    <w:rsid w:val="00D232A3"/>
    <w:rsid w:val="00D31249"/>
    <w:rsid w:val="00D40A98"/>
    <w:rsid w:val="00D44482"/>
    <w:rsid w:val="00D5032E"/>
    <w:rsid w:val="00D616EE"/>
    <w:rsid w:val="00D63AA5"/>
    <w:rsid w:val="00D65628"/>
    <w:rsid w:val="00D754A4"/>
    <w:rsid w:val="00D8257D"/>
    <w:rsid w:val="00D8291F"/>
    <w:rsid w:val="00D9055C"/>
    <w:rsid w:val="00D965F5"/>
    <w:rsid w:val="00DB136C"/>
    <w:rsid w:val="00DC5484"/>
    <w:rsid w:val="00DC68A0"/>
    <w:rsid w:val="00DD1A3F"/>
    <w:rsid w:val="00DD3A80"/>
    <w:rsid w:val="00DE1B1D"/>
    <w:rsid w:val="00DF03A5"/>
    <w:rsid w:val="00E01B63"/>
    <w:rsid w:val="00E115EB"/>
    <w:rsid w:val="00E21D6E"/>
    <w:rsid w:val="00E241E1"/>
    <w:rsid w:val="00E33D21"/>
    <w:rsid w:val="00E35D3A"/>
    <w:rsid w:val="00E418B0"/>
    <w:rsid w:val="00E4380D"/>
    <w:rsid w:val="00E552FE"/>
    <w:rsid w:val="00E57077"/>
    <w:rsid w:val="00E70786"/>
    <w:rsid w:val="00E71A1D"/>
    <w:rsid w:val="00E72BB0"/>
    <w:rsid w:val="00E73562"/>
    <w:rsid w:val="00E8019D"/>
    <w:rsid w:val="00E81521"/>
    <w:rsid w:val="00E83DBC"/>
    <w:rsid w:val="00E83E47"/>
    <w:rsid w:val="00E847D8"/>
    <w:rsid w:val="00E90E66"/>
    <w:rsid w:val="00E91A9A"/>
    <w:rsid w:val="00E92544"/>
    <w:rsid w:val="00E9633E"/>
    <w:rsid w:val="00E9685B"/>
    <w:rsid w:val="00EA183B"/>
    <w:rsid w:val="00EA619A"/>
    <w:rsid w:val="00EA6B81"/>
    <w:rsid w:val="00EA76FB"/>
    <w:rsid w:val="00EB4A1A"/>
    <w:rsid w:val="00EC09F1"/>
    <w:rsid w:val="00EC29A6"/>
    <w:rsid w:val="00EC2F38"/>
    <w:rsid w:val="00EC74D5"/>
    <w:rsid w:val="00ED3B12"/>
    <w:rsid w:val="00ED4255"/>
    <w:rsid w:val="00ED7028"/>
    <w:rsid w:val="00EE269A"/>
    <w:rsid w:val="00EF1C8A"/>
    <w:rsid w:val="00EF70CF"/>
    <w:rsid w:val="00F06758"/>
    <w:rsid w:val="00F12E91"/>
    <w:rsid w:val="00F133BF"/>
    <w:rsid w:val="00F1764F"/>
    <w:rsid w:val="00F207B7"/>
    <w:rsid w:val="00F21A91"/>
    <w:rsid w:val="00F2332B"/>
    <w:rsid w:val="00F3001F"/>
    <w:rsid w:val="00F3472B"/>
    <w:rsid w:val="00F356DC"/>
    <w:rsid w:val="00F40D1A"/>
    <w:rsid w:val="00F419F4"/>
    <w:rsid w:val="00F43672"/>
    <w:rsid w:val="00F4457A"/>
    <w:rsid w:val="00F674B9"/>
    <w:rsid w:val="00F7266B"/>
    <w:rsid w:val="00F73029"/>
    <w:rsid w:val="00F73274"/>
    <w:rsid w:val="00F909C3"/>
    <w:rsid w:val="00F91F43"/>
    <w:rsid w:val="00F9214C"/>
    <w:rsid w:val="00F9377B"/>
    <w:rsid w:val="00FA4627"/>
    <w:rsid w:val="00FA4C58"/>
    <w:rsid w:val="00FA6564"/>
    <w:rsid w:val="00FA6729"/>
    <w:rsid w:val="00FB1F50"/>
    <w:rsid w:val="00FB73D9"/>
    <w:rsid w:val="00FC0349"/>
    <w:rsid w:val="00FD70EF"/>
    <w:rsid w:val="00FD7EA3"/>
    <w:rsid w:val="00FE2B83"/>
    <w:rsid w:val="00FF2B7D"/>
    <w:rsid w:val="00FF4C6A"/>
    <w:rsid w:val="00FF78B0"/>
    <w:rsid w:val="00FF7922"/>
    <w:rsid w:val="00FF79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A46E0"/>
  <w15:chartTrackingRefBased/>
  <w15:docId w15:val="{B36D6127-1C82-4ABA-9E44-4039A3DB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4F6D"/>
    <w:pPr>
      <w:spacing w:line="240" w:lineRule="auto"/>
    </w:pPr>
    <w:rPr>
      <w:rFonts w:ascii="Times New Roman" w:hAnsi="Times New Roman"/>
      <w:sz w:val="24"/>
    </w:rPr>
  </w:style>
  <w:style w:type="paragraph" w:styleId="Nadpis1">
    <w:name w:val="heading 1"/>
    <w:basedOn w:val="Normln"/>
    <w:next w:val="Normln"/>
    <w:link w:val="Nadpis1Char"/>
    <w:uiPriority w:val="9"/>
    <w:qFormat/>
    <w:rsid w:val="00834F6D"/>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2F5D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34F6D"/>
    <w:rPr>
      <w:rFonts w:ascii="Times New Roman" w:eastAsiaTheme="majorEastAsia" w:hAnsi="Times New Roman" w:cstheme="majorBidi"/>
      <w:b/>
      <w:sz w:val="32"/>
      <w:szCs w:val="32"/>
    </w:rPr>
  </w:style>
  <w:style w:type="paragraph" w:styleId="Bezmezer">
    <w:name w:val="No Spacing"/>
    <w:link w:val="BezmezerChar"/>
    <w:uiPriority w:val="1"/>
    <w:qFormat/>
    <w:rsid w:val="00834F6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834F6D"/>
    <w:rPr>
      <w:rFonts w:eastAsiaTheme="minorEastAsia"/>
      <w:lang w:eastAsia="cs-CZ"/>
    </w:rPr>
  </w:style>
  <w:style w:type="character" w:styleId="Zstupntext">
    <w:name w:val="Placeholder Text"/>
    <w:basedOn w:val="Standardnpsmoodstavce"/>
    <w:uiPriority w:val="99"/>
    <w:semiHidden/>
    <w:rsid w:val="00834F6D"/>
    <w:rPr>
      <w:color w:val="808080"/>
    </w:rPr>
  </w:style>
  <w:style w:type="paragraph" w:styleId="Zhlav">
    <w:name w:val="header"/>
    <w:basedOn w:val="Normln"/>
    <w:link w:val="ZhlavChar"/>
    <w:uiPriority w:val="99"/>
    <w:unhideWhenUsed/>
    <w:rsid w:val="00834F6D"/>
    <w:pPr>
      <w:tabs>
        <w:tab w:val="center" w:pos="4536"/>
        <w:tab w:val="right" w:pos="9072"/>
      </w:tabs>
      <w:spacing w:after="0"/>
    </w:pPr>
  </w:style>
  <w:style w:type="character" w:customStyle="1" w:styleId="ZhlavChar">
    <w:name w:val="Záhlaví Char"/>
    <w:basedOn w:val="Standardnpsmoodstavce"/>
    <w:link w:val="Zhlav"/>
    <w:uiPriority w:val="99"/>
    <w:rsid w:val="00834F6D"/>
    <w:rPr>
      <w:rFonts w:ascii="Times New Roman" w:hAnsi="Times New Roman"/>
      <w:sz w:val="24"/>
    </w:rPr>
  </w:style>
  <w:style w:type="paragraph" w:styleId="Zpat">
    <w:name w:val="footer"/>
    <w:basedOn w:val="Normln"/>
    <w:link w:val="ZpatChar"/>
    <w:uiPriority w:val="99"/>
    <w:unhideWhenUsed/>
    <w:rsid w:val="00834F6D"/>
    <w:pPr>
      <w:tabs>
        <w:tab w:val="center" w:pos="4536"/>
        <w:tab w:val="right" w:pos="9072"/>
      </w:tabs>
      <w:spacing w:after="0"/>
    </w:pPr>
  </w:style>
  <w:style w:type="character" w:customStyle="1" w:styleId="ZpatChar">
    <w:name w:val="Zápatí Char"/>
    <w:basedOn w:val="Standardnpsmoodstavce"/>
    <w:link w:val="Zpat"/>
    <w:uiPriority w:val="99"/>
    <w:rsid w:val="00834F6D"/>
    <w:rPr>
      <w:rFonts w:ascii="Times New Roman" w:hAnsi="Times New Roman"/>
      <w:sz w:val="24"/>
    </w:rPr>
  </w:style>
  <w:style w:type="paragraph" w:styleId="Obsah1">
    <w:name w:val="toc 1"/>
    <w:basedOn w:val="Normln"/>
    <w:next w:val="Normln"/>
    <w:autoRedefine/>
    <w:uiPriority w:val="39"/>
    <w:unhideWhenUsed/>
    <w:rsid w:val="00673A92"/>
    <w:pPr>
      <w:tabs>
        <w:tab w:val="left" w:pos="567"/>
        <w:tab w:val="left" w:pos="851"/>
        <w:tab w:val="right" w:leader="dot" w:pos="9060"/>
      </w:tabs>
      <w:spacing w:after="100"/>
    </w:pPr>
  </w:style>
  <w:style w:type="character" w:styleId="Hypertextovodkaz">
    <w:name w:val="Hyperlink"/>
    <w:basedOn w:val="Standardnpsmoodstavce"/>
    <w:uiPriority w:val="99"/>
    <w:unhideWhenUsed/>
    <w:rsid w:val="00834F6D"/>
    <w:rPr>
      <w:color w:val="0563C1" w:themeColor="hyperlink"/>
      <w:u w:val="single"/>
    </w:rPr>
  </w:style>
  <w:style w:type="paragraph" w:styleId="Textpoznpodarou">
    <w:name w:val="footnote text"/>
    <w:basedOn w:val="Normln"/>
    <w:link w:val="TextpoznpodarouChar"/>
    <w:uiPriority w:val="99"/>
    <w:unhideWhenUsed/>
    <w:rsid w:val="00834F6D"/>
    <w:pPr>
      <w:spacing w:after="0"/>
    </w:pPr>
    <w:rPr>
      <w:sz w:val="20"/>
      <w:szCs w:val="20"/>
    </w:rPr>
  </w:style>
  <w:style w:type="character" w:customStyle="1" w:styleId="TextpoznpodarouChar">
    <w:name w:val="Text pozn. pod čarou Char"/>
    <w:basedOn w:val="Standardnpsmoodstavce"/>
    <w:link w:val="Textpoznpodarou"/>
    <w:uiPriority w:val="99"/>
    <w:rsid w:val="00834F6D"/>
    <w:rPr>
      <w:rFonts w:ascii="Times New Roman" w:hAnsi="Times New Roman"/>
      <w:sz w:val="20"/>
      <w:szCs w:val="20"/>
    </w:rPr>
  </w:style>
  <w:style w:type="character" w:styleId="Znakapoznpodarou">
    <w:name w:val="footnote reference"/>
    <w:basedOn w:val="Standardnpsmoodstavce"/>
    <w:uiPriority w:val="99"/>
    <w:semiHidden/>
    <w:unhideWhenUsed/>
    <w:rsid w:val="00834F6D"/>
    <w:rPr>
      <w:vertAlign w:val="superscript"/>
    </w:rPr>
  </w:style>
  <w:style w:type="paragraph" w:styleId="Obsah2">
    <w:name w:val="toc 2"/>
    <w:basedOn w:val="Normln"/>
    <w:next w:val="Normln"/>
    <w:autoRedefine/>
    <w:uiPriority w:val="39"/>
    <w:unhideWhenUsed/>
    <w:rsid w:val="00673A92"/>
    <w:pPr>
      <w:tabs>
        <w:tab w:val="left" w:pos="851"/>
        <w:tab w:val="right" w:leader="dot" w:pos="9060"/>
      </w:tabs>
      <w:spacing w:after="100"/>
      <w:ind w:left="240"/>
    </w:pPr>
  </w:style>
  <w:style w:type="character" w:customStyle="1" w:styleId="Nadpis2Char">
    <w:name w:val="Nadpis 2 Char"/>
    <w:basedOn w:val="Standardnpsmoodstavce"/>
    <w:link w:val="Nadpis2"/>
    <w:uiPriority w:val="9"/>
    <w:rsid w:val="002F5D0E"/>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4B6AC9"/>
    <w:pPr>
      <w:ind w:left="720"/>
      <w:contextualSpacing/>
    </w:pPr>
  </w:style>
  <w:style w:type="table" w:styleId="Mkatabulky">
    <w:name w:val="Table Grid"/>
    <w:basedOn w:val="Normlntabulka"/>
    <w:uiPriority w:val="39"/>
    <w:rsid w:val="00780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780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80388"/>
    <w:rPr>
      <w:sz w:val="16"/>
      <w:szCs w:val="16"/>
    </w:rPr>
  </w:style>
  <w:style w:type="paragraph" w:styleId="Textkomente">
    <w:name w:val="annotation text"/>
    <w:basedOn w:val="Normln"/>
    <w:link w:val="TextkomenteChar"/>
    <w:uiPriority w:val="99"/>
    <w:semiHidden/>
    <w:unhideWhenUsed/>
    <w:rsid w:val="00780388"/>
    <w:rPr>
      <w:rFonts w:asciiTheme="minorHAnsi" w:hAnsiTheme="minorHAnsi"/>
      <w:sz w:val="20"/>
      <w:szCs w:val="20"/>
    </w:rPr>
  </w:style>
  <w:style w:type="character" w:customStyle="1" w:styleId="TextkomenteChar">
    <w:name w:val="Text komentáře Char"/>
    <w:basedOn w:val="Standardnpsmoodstavce"/>
    <w:link w:val="Textkomente"/>
    <w:uiPriority w:val="99"/>
    <w:semiHidden/>
    <w:rsid w:val="00780388"/>
    <w:rPr>
      <w:sz w:val="20"/>
      <w:szCs w:val="20"/>
    </w:rPr>
  </w:style>
  <w:style w:type="paragraph" w:styleId="Pedmtkomente">
    <w:name w:val="annotation subject"/>
    <w:basedOn w:val="Textkomente"/>
    <w:next w:val="Textkomente"/>
    <w:link w:val="PedmtkomenteChar"/>
    <w:uiPriority w:val="99"/>
    <w:semiHidden/>
    <w:unhideWhenUsed/>
    <w:rsid w:val="00780388"/>
    <w:rPr>
      <w:b/>
      <w:bCs/>
    </w:rPr>
  </w:style>
  <w:style w:type="character" w:customStyle="1" w:styleId="PedmtkomenteChar">
    <w:name w:val="Předmět komentáře Char"/>
    <w:basedOn w:val="TextkomenteChar"/>
    <w:link w:val="Pedmtkomente"/>
    <w:uiPriority w:val="99"/>
    <w:semiHidden/>
    <w:rsid w:val="007803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8FE703B04C4A1ABED500EC4E0092E6"/>
        <w:category>
          <w:name w:val="Obecné"/>
          <w:gallery w:val="placeholder"/>
        </w:category>
        <w:types>
          <w:type w:val="bbPlcHdr"/>
        </w:types>
        <w:behaviors>
          <w:behavior w:val="content"/>
        </w:behaviors>
        <w:guid w:val="{106A4D54-8F0C-47CA-892A-57027329B6E9}"/>
      </w:docPartPr>
      <w:docPartBody>
        <w:p w:rsidR="000C4F1A" w:rsidRDefault="003F14C0" w:rsidP="003F14C0">
          <w:pPr>
            <w:pStyle w:val="CC8FE703B04C4A1ABED500EC4E0092E6"/>
          </w:pPr>
          <w:r w:rsidRPr="002A783D">
            <w:rPr>
              <w:rStyle w:val="Zstupntext"/>
            </w:rPr>
            <w:t>[Nadřízený]</w:t>
          </w:r>
        </w:p>
      </w:docPartBody>
    </w:docPart>
    <w:docPart>
      <w:docPartPr>
        <w:name w:val="31A601B741C24B04B4A38FC880E7A072"/>
        <w:category>
          <w:name w:val="Obecné"/>
          <w:gallery w:val="placeholder"/>
        </w:category>
        <w:types>
          <w:type w:val="bbPlcHdr"/>
        </w:types>
        <w:behaviors>
          <w:behavior w:val="content"/>
        </w:behaviors>
        <w:guid w:val="{C000329A-183A-408D-AA96-DD05069998F1}"/>
      </w:docPartPr>
      <w:docPartBody>
        <w:p w:rsidR="000C4F1A" w:rsidRDefault="003F14C0" w:rsidP="003F14C0">
          <w:pPr>
            <w:pStyle w:val="31A601B741C24B04B4A38FC880E7A072"/>
          </w:pPr>
          <w:r w:rsidRPr="002A783D">
            <w:rPr>
              <w:rStyle w:val="Zstupntext"/>
            </w:rPr>
            <w:t>[Datum publikování]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C0"/>
    <w:rsid w:val="000258FC"/>
    <w:rsid w:val="000C4F1A"/>
    <w:rsid w:val="0010523F"/>
    <w:rsid w:val="001612BE"/>
    <w:rsid w:val="00172A6A"/>
    <w:rsid w:val="00177613"/>
    <w:rsid w:val="001A1C7A"/>
    <w:rsid w:val="001B5DF8"/>
    <w:rsid w:val="001D0055"/>
    <w:rsid w:val="00305794"/>
    <w:rsid w:val="00346D5A"/>
    <w:rsid w:val="003767EF"/>
    <w:rsid w:val="003A4BA0"/>
    <w:rsid w:val="003B1711"/>
    <w:rsid w:val="003E5932"/>
    <w:rsid w:val="003F14C0"/>
    <w:rsid w:val="004552C4"/>
    <w:rsid w:val="00455CD1"/>
    <w:rsid w:val="004F5B28"/>
    <w:rsid w:val="0057240D"/>
    <w:rsid w:val="00662C02"/>
    <w:rsid w:val="006B1A07"/>
    <w:rsid w:val="007044C0"/>
    <w:rsid w:val="007277F0"/>
    <w:rsid w:val="0078761A"/>
    <w:rsid w:val="007D7069"/>
    <w:rsid w:val="00843D79"/>
    <w:rsid w:val="008E6762"/>
    <w:rsid w:val="00912B44"/>
    <w:rsid w:val="00945D8D"/>
    <w:rsid w:val="009703EF"/>
    <w:rsid w:val="00995656"/>
    <w:rsid w:val="00A45037"/>
    <w:rsid w:val="00AE096E"/>
    <w:rsid w:val="00B37F7B"/>
    <w:rsid w:val="00B95F39"/>
    <w:rsid w:val="00BF5BAD"/>
    <w:rsid w:val="00C40B6F"/>
    <w:rsid w:val="00C72E7A"/>
    <w:rsid w:val="00EF442E"/>
    <w:rsid w:val="00FB6104"/>
    <w:rsid w:val="00FD4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F14C0"/>
    <w:rPr>
      <w:color w:val="808080"/>
    </w:rPr>
  </w:style>
  <w:style w:type="paragraph" w:customStyle="1" w:styleId="CC8FE703B04C4A1ABED500EC4E0092E6">
    <w:name w:val="CC8FE703B04C4A1ABED500EC4E0092E6"/>
    <w:rsid w:val="003F14C0"/>
  </w:style>
  <w:style w:type="paragraph" w:customStyle="1" w:styleId="31A601B741C24B04B4A38FC880E7A072">
    <w:name w:val="31A601B741C24B04B4A38FC880E7A072"/>
    <w:rsid w:val="003F1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Olomouc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81FDF4-8A09-4A6D-9CC9-2424C571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5979</TotalTime>
  <Pages>1</Pages>
  <Words>21560</Words>
  <Characters>127206</Characters>
  <Application>Microsoft Office Word</Application>
  <DocSecurity>0</DocSecurity>
  <Lines>1060</Lines>
  <Paragraphs>296</Paragraphs>
  <ScaleCrop>false</ScaleCrop>
  <HeadingPairs>
    <vt:vector size="2" baseType="variant">
      <vt:variant>
        <vt:lpstr>Název</vt:lpstr>
      </vt:variant>
      <vt:variant>
        <vt:i4>1</vt:i4>
      </vt:variant>
    </vt:vector>
  </HeadingPairs>
  <TitlesOfParts>
    <vt:vector size="1" baseType="lpstr">
      <vt:lpstr/>
    </vt:vector>
  </TitlesOfParts>
  <Manager>Mgr. Ema Šimková, Ph.D.</Manager>
  <Company/>
  <LinksUpToDate>false</LinksUpToDate>
  <CharactersWithSpaces>148470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Bakalářská práce</dc:subject>
  <dc:creator>Fajtová Kateřina</dc:creator>
  <cp:keywords/>
  <dc:description/>
  <cp:lastModifiedBy>Fajtova Katerina</cp:lastModifiedBy>
  <cp:revision>177</cp:revision>
  <dcterms:created xsi:type="dcterms:W3CDTF">2023-03-07T16:59:00Z</dcterms:created>
  <dcterms:modified xsi:type="dcterms:W3CDTF">2023-06-29T19:37:00Z</dcterms:modified>
</cp:coreProperties>
</file>