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B4C26" w:rsidRDefault="003B4C26" w:rsidP="00691720">
      <w:pPr>
        <w:spacing w:line="360" w:lineRule="auto"/>
        <w:rPr>
          <w:rFonts w:ascii="Bookman Old Style" w:hAnsi="Bookman Old Style"/>
          <w:b/>
          <w:sz w:val="32"/>
          <w:szCs w:val="32"/>
        </w:rPr>
      </w:pPr>
    </w:p>
    <w:p w:rsidR="003B4C26" w:rsidRPr="005B5949" w:rsidRDefault="003B4C26" w:rsidP="003B4C26">
      <w:pPr>
        <w:spacing w:line="360" w:lineRule="auto"/>
        <w:jc w:val="center"/>
        <w:rPr>
          <w:rFonts w:ascii="Bookman Old Style" w:hAnsi="Bookman Old Style"/>
          <w:sz w:val="32"/>
          <w:szCs w:val="32"/>
        </w:rPr>
      </w:pPr>
      <w:r w:rsidRPr="005B5949">
        <w:rPr>
          <w:rFonts w:ascii="Bookman Old Style" w:hAnsi="Bookman Old Style"/>
          <w:sz w:val="32"/>
          <w:szCs w:val="32"/>
        </w:rPr>
        <w:t>UNIVERZITA PALACKÉHO V OLOMOUCI</w:t>
      </w:r>
    </w:p>
    <w:p w:rsidR="003B4C26" w:rsidRPr="005B5949" w:rsidRDefault="003B4C26" w:rsidP="003B4C26">
      <w:pPr>
        <w:spacing w:line="360" w:lineRule="auto"/>
        <w:jc w:val="center"/>
        <w:rPr>
          <w:rFonts w:ascii="Bookman Old Style" w:hAnsi="Bookman Old Style"/>
          <w:sz w:val="32"/>
          <w:szCs w:val="32"/>
        </w:rPr>
      </w:pPr>
    </w:p>
    <w:p w:rsidR="003B4C26" w:rsidRPr="005B5949" w:rsidRDefault="003B4C26" w:rsidP="003B4C26">
      <w:pPr>
        <w:spacing w:line="360" w:lineRule="auto"/>
        <w:jc w:val="center"/>
        <w:rPr>
          <w:rFonts w:ascii="Bookman Old Style" w:hAnsi="Bookman Old Style"/>
          <w:sz w:val="32"/>
          <w:szCs w:val="32"/>
        </w:rPr>
      </w:pPr>
      <w:r w:rsidRPr="005B5949">
        <w:rPr>
          <w:rFonts w:ascii="Bookman Old Style" w:hAnsi="Bookman Old Style"/>
          <w:sz w:val="32"/>
          <w:szCs w:val="32"/>
        </w:rPr>
        <w:t>Pedagogická fakulta</w:t>
      </w:r>
    </w:p>
    <w:p w:rsidR="003B4C26" w:rsidRPr="005B5949" w:rsidRDefault="003B4C26" w:rsidP="003B4C26">
      <w:pPr>
        <w:spacing w:line="360" w:lineRule="auto"/>
        <w:jc w:val="center"/>
        <w:rPr>
          <w:rFonts w:ascii="Bookman Old Style" w:hAnsi="Bookman Old Style"/>
          <w:sz w:val="32"/>
          <w:szCs w:val="32"/>
        </w:rPr>
      </w:pPr>
    </w:p>
    <w:p w:rsidR="003B4C26" w:rsidRPr="005B5949" w:rsidRDefault="003B4C26" w:rsidP="003B4C26">
      <w:pPr>
        <w:spacing w:line="360" w:lineRule="auto"/>
        <w:jc w:val="center"/>
        <w:rPr>
          <w:rFonts w:ascii="Bookman Old Style" w:hAnsi="Bookman Old Style"/>
          <w:sz w:val="32"/>
          <w:szCs w:val="32"/>
        </w:rPr>
      </w:pPr>
      <w:r w:rsidRPr="005B5949">
        <w:rPr>
          <w:rFonts w:ascii="Bookman Old Style" w:hAnsi="Bookman Old Style"/>
          <w:sz w:val="32"/>
          <w:szCs w:val="32"/>
        </w:rPr>
        <w:t>Katedra anglického jazyka</w:t>
      </w:r>
    </w:p>
    <w:p w:rsidR="003B4C26" w:rsidRPr="005B5949" w:rsidRDefault="003B4C26" w:rsidP="003B4C26">
      <w:pPr>
        <w:spacing w:line="360" w:lineRule="auto"/>
        <w:jc w:val="center"/>
        <w:rPr>
          <w:rFonts w:ascii="Bookman Old Style" w:hAnsi="Bookman Old Style"/>
          <w:sz w:val="32"/>
          <w:szCs w:val="32"/>
        </w:rPr>
      </w:pPr>
    </w:p>
    <w:p w:rsidR="003B4C26" w:rsidRDefault="007634E1" w:rsidP="003B4C26">
      <w:pPr>
        <w:spacing w:line="360" w:lineRule="auto"/>
        <w:jc w:val="center"/>
        <w:rPr>
          <w:rFonts w:ascii="Bookman Old Style" w:hAnsi="Bookman Old Style"/>
          <w:sz w:val="32"/>
          <w:szCs w:val="32"/>
        </w:rPr>
      </w:pPr>
      <w:r>
        <w:rPr>
          <w:rFonts w:ascii="Bookman Old Style" w:hAnsi="Bookman Old Style"/>
          <w:sz w:val="32"/>
          <w:szCs w:val="32"/>
        </w:rPr>
        <w:t>THE NORTHERN IRELAND</w:t>
      </w:r>
    </w:p>
    <w:p w:rsidR="007634E1" w:rsidRPr="005B5949" w:rsidRDefault="007634E1" w:rsidP="003B4C26">
      <w:pPr>
        <w:spacing w:line="360" w:lineRule="auto"/>
        <w:jc w:val="center"/>
        <w:rPr>
          <w:rFonts w:ascii="Bookman Old Style" w:hAnsi="Bookman Old Style"/>
          <w:sz w:val="32"/>
          <w:szCs w:val="32"/>
        </w:rPr>
      </w:pPr>
      <w:r>
        <w:rPr>
          <w:rFonts w:ascii="Bookman Old Style" w:hAnsi="Bookman Old Style"/>
          <w:sz w:val="32"/>
          <w:szCs w:val="32"/>
        </w:rPr>
        <w:t>FROM THE CAMPAIGN FOR THE SUPPORT OF CIVIL RIGHTS TO AN ARMED CONFLICT</w:t>
      </w:r>
    </w:p>
    <w:p w:rsidR="003B4C26" w:rsidRPr="005B5949" w:rsidRDefault="003B4C26" w:rsidP="003B4C26">
      <w:pPr>
        <w:spacing w:line="360" w:lineRule="auto"/>
        <w:jc w:val="center"/>
        <w:rPr>
          <w:rFonts w:ascii="Bookman Old Style" w:hAnsi="Bookman Old Style"/>
          <w:sz w:val="32"/>
          <w:szCs w:val="32"/>
        </w:rPr>
      </w:pPr>
    </w:p>
    <w:p w:rsidR="003B4C26" w:rsidRPr="005B5949" w:rsidRDefault="003B4C26" w:rsidP="003B4C26">
      <w:pPr>
        <w:spacing w:line="360" w:lineRule="auto"/>
        <w:jc w:val="center"/>
        <w:rPr>
          <w:rFonts w:ascii="Bookman Old Style" w:hAnsi="Bookman Old Style"/>
          <w:sz w:val="32"/>
          <w:szCs w:val="32"/>
        </w:rPr>
      </w:pPr>
    </w:p>
    <w:p w:rsidR="003B4C26" w:rsidRPr="005B5949" w:rsidRDefault="003B4C26" w:rsidP="003B4C26">
      <w:pPr>
        <w:spacing w:line="360" w:lineRule="auto"/>
        <w:jc w:val="center"/>
        <w:rPr>
          <w:rFonts w:ascii="Bookman Old Style" w:hAnsi="Bookman Old Style"/>
          <w:sz w:val="32"/>
          <w:szCs w:val="32"/>
        </w:rPr>
      </w:pPr>
      <w:r w:rsidRPr="005B5949">
        <w:rPr>
          <w:rFonts w:ascii="Bookman Old Style" w:hAnsi="Bookman Old Style"/>
          <w:sz w:val="32"/>
          <w:szCs w:val="32"/>
        </w:rPr>
        <w:t>Bakalářská práce</w:t>
      </w:r>
    </w:p>
    <w:p w:rsidR="003B4C26" w:rsidRPr="005B5949" w:rsidRDefault="003B4C26" w:rsidP="003B4C26">
      <w:pPr>
        <w:spacing w:line="360" w:lineRule="auto"/>
        <w:jc w:val="center"/>
        <w:rPr>
          <w:rFonts w:ascii="Bookman Old Style" w:hAnsi="Bookman Old Style"/>
          <w:sz w:val="32"/>
          <w:szCs w:val="32"/>
        </w:rPr>
      </w:pPr>
    </w:p>
    <w:p w:rsidR="003B4C26" w:rsidRPr="005B5949" w:rsidRDefault="003B4C26" w:rsidP="003B4C26">
      <w:pPr>
        <w:spacing w:line="360" w:lineRule="auto"/>
        <w:jc w:val="center"/>
        <w:rPr>
          <w:rFonts w:ascii="Bookman Old Style" w:hAnsi="Bookman Old Style"/>
          <w:sz w:val="32"/>
          <w:szCs w:val="32"/>
        </w:rPr>
      </w:pPr>
      <w:r w:rsidRPr="005B5949">
        <w:rPr>
          <w:rFonts w:ascii="Bookman Old Style" w:hAnsi="Bookman Old Style"/>
          <w:sz w:val="32"/>
          <w:szCs w:val="32"/>
        </w:rPr>
        <w:t xml:space="preserve">Vedoucí práce: Mgr. Jiří </w:t>
      </w:r>
      <w:proofErr w:type="spellStart"/>
      <w:r w:rsidRPr="005B5949">
        <w:rPr>
          <w:rFonts w:ascii="Bookman Old Style" w:hAnsi="Bookman Old Style"/>
          <w:sz w:val="32"/>
          <w:szCs w:val="32"/>
        </w:rPr>
        <w:t>Flajšar</w:t>
      </w:r>
      <w:proofErr w:type="spellEnd"/>
      <w:r w:rsidRPr="005B5949">
        <w:rPr>
          <w:rFonts w:ascii="Bookman Old Style" w:hAnsi="Bookman Old Style"/>
          <w:sz w:val="32"/>
          <w:szCs w:val="32"/>
        </w:rPr>
        <w:t>, Ph.D.</w:t>
      </w:r>
    </w:p>
    <w:p w:rsidR="003B4C26" w:rsidRPr="005B5949" w:rsidRDefault="003B4C26" w:rsidP="003B4C26">
      <w:pPr>
        <w:spacing w:line="360" w:lineRule="auto"/>
        <w:jc w:val="center"/>
        <w:rPr>
          <w:rFonts w:ascii="Bookman Old Style" w:hAnsi="Bookman Old Style"/>
          <w:sz w:val="32"/>
          <w:szCs w:val="32"/>
        </w:rPr>
      </w:pPr>
    </w:p>
    <w:p w:rsidR="003B4C26" w:rsidRPr="005B5949" w:rsidRDefault="003B4C26" w:rsidP="003B4C26">
      <w:pPr>
        <w:spacing w:line="360" w:lineRule="auto"/>
        <w:jc w:val="center"/>
        <w:rPr>
          <w:rFonts w:ascii="Bookman Old Style" w:hAnsi="Bookman Old Style"/>
          <w:sz w:val="32"/>
          <w:szCs w:val="32"/>
        </w:rPr>
      </w:pPr>
      <w:r w:rsidRPr="005B5949">
        <w:rPr>
          <w:rFonts w:ascii="Bookman Old Style" w:hAnsi="Bookman Old Style"/>
          <w:sz w:val="32"/>
          <w:szCs w:val="32"/>
        </w:rPr>
        <w:t>Vypracovala:</w:t>
      </w:r>
    </w:p>
    <w:p w:rsidR="003B4C26" w:rsidRPr="005B5949" w:rsidRDefault="003B4C26" w:rsidP="003B4C26">
      <w:pPr>
        <w:spacing w:line="360" w:lineRule="auto"/>
        <w:jc w:val="center"/>
        <w:rPr>
          <w:rFonts w:ascii="Bookman Old Style" w:hAnsi="Bookman Old Style"/>
          <w:sz w:val="32"/>
          <w:szCs w:val="32"/>
        </w:rPr>
      </w:pPr>
    </w:p>
    <w:p w:rsidR="003B4C26" w:rsidRPr="005B5949" w:rsidRDefault="003B4C26" w:rsidP="003B4C26">
      <w:pPr>
        <w:spacing w:line="360" w:lineRule="auto"/>
        <w:jc w:val="center"/>
        <w:rPr>
          <w:rFonts w:ascii="Bookman Old Style" w:hAnsi="Bookman Old Style"/>
          <w:sz w:val="32"/>
          <w:szCs w:val="32"/>
        </w:rPr>
      </w:pPr>
      <w:r w:rsidRPr="005B5949">
        <w:rPr>
          <w:rFonts w:ascii="Bookman Old Style" w:hAnsi="Bookman Old Style"/>
          <w:sz w:val="32"/>
          <w:szCs w:val="32"/>
        </w:rPr>
        <w:t>Martina Karvanová</w:t>
      </w:r>
      <w:bookmarkStart w:id="0" w:name="_GoBack"/>
      <w:bookmarkEnd w:id="0"/>
    </w:p>
    <w:p w:rsidR="003B4C26" w:rsidRPr="005B5949" w:rsidRDefault="003B4C26" w:rsidP="003B4C26">
      <w:pPr>
        <w:spacing w:line="360" w:lineRule="auto"/>
        <w:jc w:val="center"/>
        <w:rPr>
          <w:rFonts w:ascii="Bookman Old Style" w:hAnsi="Bookman Old Style"/>
          <w:sz w:val="32"/>
          <w:szCs w:val="32"/>
        </w:rPr>
      </w:pPr>
    </w:p>
    <w:p w:rsidR="003B4C26" w:rsidRPr="005B5949" w:rsidRDefault="003B4C26" w:rsidP="003B4C26">
      <w:pPr>
        <w:spacing w:line="360" w:lineRule="auto"/>
        <w:jc w:val="center"/>
        <w:rPr>
          <w:rFonts w:ascii="Bookman Old Style" w:hAnsi="Bookman Old Style"/>
          <w:sz w:val="32"/>
          <w:szCs w:val="32"/>
        </w:rPr>
      </w:pPr>
      <w:r w:rsidRPr="005B5949">
        <w:rPr>
          <w:rFonts w:ascii="Bookman Old Style" w:hAnsi="Bookman Old Style"/>
          <w:sz w:val="32"/>
          <w:szCs w:val="32"/>
        </w:rPr>
        <w:t>Olomouc 2023</w:t>
      </w:r>
    </w:p>
    <w:p w:rsidR="003B4C26" w:rsidRPr="003B4C26" w:rsidRDefault="003B4C26" w:rsidP="003B4C26">
      <w:pPr>
        <w:spacing w:line="360" w:lineRule="auto"/>
        <w:jc w:val="center"/>
        <w:rPr>
          <w:rFonts w:ascii="Constantia" w:hAnsi="Constantia"/>
          <w:sz w:val="32"/>
          <w:szCs w:val="32"/>
        </w:rPr>
      </w:pPr>
    </w:p>
    <w:p w:rsidR="003B4C26" w:rsidRDefault="003B4C26" w:rsidP="003B4C26">
      <w:pPr>
        <w:spacing w:line="360" w:lineRule="auto"/>
        <w:jc w:val="center"/>
        <w:rPr>
          <w:rFonts w:ascii="Bookman Old Style" w:hAnsi="Bookman Old Style"/>
          <w:sz w:val="32"/>
          <w:szCs w:val="32"/>
        </w:rPr>
      </w:pPr>
    </w:p>
    <w:p w:rsidR="003B4C26" w:rsidRDefault="003B4C26" w:rsidP="003B4C26">
      <w:pPr>
        <w:spacing w:line="360" w:lineRule="auto"/>
        <w:jc w:val="center"/>
        <w:rPr>
          <w:rFonts w:ascii="Bookman Old Style" w:hAnsi="Bookman Old Style"/>
          <w:sz w:val="32"/>
          <w:szCs w:val="32"/>
        </w:rPr>
      </w:pPr>
    </w:p>
    <w:p w:rsidR="003B4C26" w:rsidRDefault="003B4C26" w:rsidP="003B4C26">
      <w:pPr>
        <w:spacing w:line="360" w:lineRule="auto"/>
        <w:jc w:val="center"/>
        <w:rPr>
          <w:rFonts w:ascii="Bookman Old Style" w:hAnsi="Bookman Old Style"/>
          <w:sz w:val="32"/>
          <w:szCs w:val="32"/>
        </w:rPr>
      </w:pPr>
    </w:p>
    <w:p w:rsidR="003B4C26" w:rsidRDefault="003B4C26" w:rsidP="003B4C26">
      <w:pPr>
        <w:spacing w:line="360" w:lineRule="auto"/>
        <w:jc w:val="center"/>
        <w:rPr>
          <w:rFonts w:ascii="Bookman Old Style" w:hAnsi="Bookman Old Style"/>
          <w:sz w:val="32"/>
          <w:szCs w:val="32"/>
        </w:rPr>
      </w:pPr>
    </w:p>
    <w:p w:rsidR="003B4C26" w:rsidRDefault="003B4C26" w:rsidP="003B4C26">
      <w:pPr>
        <w:spacing w:line="360" w:lineRule="auto"/>
        <w:jc w:val="center"/>
        <w:rPr>
          <w:rFonts w:ascii="Bookman Old Style" w:hAnsi="Bookman Old Style"/>
          <w:sz w:val="32"/>
          <w:szCs w:val="32"/>
        </w:rPr>
      </w:pPr>
    </w:p>
    <w:p w:rsidR="003B4C26" w:rsidRDefault="003B4C26" w:rsidP="003B4C26">
      <w:pPr>
        <w:spacing w:line="360" w:lineRule="auto"/>
        <w:jc w:val="center"/>
        <w:rPr>
          <w:rFonts w:ascii="Bookman Old Style" w:hAnsi="Bookman Old Style"/>
          <w:sz w:val="32"/>
          <w:szCs w:val="32"/>
        </w:rPr>
      </w:pPr>
    </w:p>
    <w:p w:rsidR="003B4C26" w:rsidRDefault="003B4C26" w:rsidP="003B4C26">
      <w:pPr>
        <w:spacing w:line="360" w:lineRule="auto"/>
        <w:jc w:val="center"/>
        <w:rPr>
          <w:rFonts w:ascii="Bookman Old Style" w:hAnsi="Bookman Old Style"/>
          <w:sz w:val="32"/>
          <w:szCs w:val="32"/>
        </w:rPr>
      </w:pPr>
    </w:p>
    <w:p w:rsidR="003B4C26" w:rsidRDefault="003B4C26" w:rsidP="003B4C26">
      <w:pPr>
        <w:spacing w:line="360" w:lineRule="auto"/>
        <w:jc w:val="center"/>
        <w:rPr>
          <w:rFonts w:ascii="Bookman Old Style" w:hAnsi="Bookman Old Style"/>
          <w:sz w:val="32"/>
          <w:szCs w:val="32"/>
        </w:rPr>
      </w:pPr>
    </w:p>
    <w:p w:rsidR="003B4C26" w:rsidRDefault="003B4C26" w:rsidP="003B4C26">
      <w:pPr>
        <w:spacing w:line="360" w:lineRule="auto"/>
        <w:jc w:val="center"/>
        <w:rPr>
          <w:rFonts w:ascii="Bookman Old Style" w:hAnsi="Bookman Old Style"/>
          <w:sz w:val="32"/>
          <w:szCs w:val="32"/>
        </w:rPr>
      </w:pPr>
    </w:p>
    <w:p w:rsidR="003B4C26" w:rsidRDefault="003B4C26" w:rsidP="003B4C26">
      <w:pPr>
        <w:spacing w:line="360" w:lineRule="auto"/>
        <w:jc w:val="center"/>
        <w:rPr>
          <w:rFonts w:ascii="Bookman Old Style" w:hAnsi="Bookman Old Style"/>
          <w:sz w:val="32"/>
          <w:szCs w:val="32"/>
        </w:rPr>
      </w:pPr>
    </w:p>
    <w:p w:rsidR="003B4C26" w:rsidRDefault="003B4C26" w:rsidP="003B4C26">
      <w:pPr>
        <w:spacing w:line="360" w:lineRule="auto"/>
        <w:jc w:val="center"/>
        <w:rPr>
          <w:rFonts w:ascii="Bookman Old Style" w:hAnsi="Bookman Old Style"/>
          <w:sz w:val="32"/>
          <w:szCs w:val="32"/>
        </w:rPr>
      </w:pPr>
    </w:p>
    <w:p w:rsidR="003B4C26" w:rsidRDefault="003B4C26" w:rsidP="003B4C26">
      <w:pPr>
        <w:spacing w:line="360" w:lineRule="auto"/>
        <w:jc w:val="center"/>
        <w:rPr>
          <w:rFonts w:ascii="Bookman Old Style" w:hAnsi="Bookman Old Style"/>
          <w:sz w:val="32"/>
          <w:szCs w:val="32"/>
        </w:rPr>
      </w:pPr>
    </w:p>
    <w:p w:rsidR="003B4C26" w:rsidRDefault="003B4C26" w:rsidP="003B4C26">
      <w:pPr>
        <w:spacing w:line="360" w:lineRule="auto"/>
        <w:jc w:val="center"/>
        <w:rPr>
          <w:rFonts w:ascii="Bookman Old Style" w:hAnsi="Bookman Old Style"/>
          <w:sz w:val="32"/>
          <w:szCs w:val="32"/>
        </w:rPr>
      </w:pPr>
    </w:p>
    <w:p w:rsidR="003B4C26" w:rsidRDefault="003B4C26" w:rsidP="003B4C26">
      <w:pPr>
        <w:spacing w:line="360" w:lineRule="auto"/>
        <w:jc w:val="center"/>
        <w:rPr>
          <w:rFonts w:ascii="Bookman Old Style" w:hAnsi="Bookman Old Style"/>
          <w:sz w:val="32"/>
          <w:szCs w:val="32"/>
        </w:rPr>
      </w:pPr>
    </w:p>
    <w:p w:rsidR="003B4C26" w:rsidRDefault="003B4C26" w:rsidP="003B4C26">
      <w:pPr>
        <w:spacing w:line="360" w:lineRule="auto"/>
        <w:jc w:val="center"/>
        <w:rPr>
          <w:rFonts w:ascii="Bookman Old Style" w:hAnsi="Bookman Old Style"/>
          <w:sz w:val="32"/>
          <w:szCs w:val="32"/>
        </w:rPr>
      </w:pPr>
    </w:p>
    <w:p w:rsidR="003B4C26" w:rsidRDefault="003B4C26" w:rsidP="003B4C26">
      <w:pPr>
        <w:spacing w:line="360" w:lineRule="auto"/>
        <w:jc w:val="center"/>
        <w:rPr>
          <w:rFonts w:ascii="Bookman Old Style" w:hAnsi="Bookman Old Style"/>
          <w:sz w:val="32"/>
          <w:szCs w:val="32"/>
        </w:rPr>
      </w:pPr>
    </w:p>
    <w:p w:rsidR="003B4C26" w:rsidRDefault="003B4C26" w:rsidP="003B4C26">
      <w:pPr>
        <w:spacing w:line="360" w:lineRule="auto"/>
        <w:jc w:val="center"/>
        <w:rPr>
          <w:rFonts w:ascii="Bookman Old Style" w:hAnsi="Bookman Old Style"/>
          <w:sz w:val="32"/>
          <w:szCs w:val="32"/>
        </w:rPr>
      </w:pPr>
    </w:p>
    <w:p w:rsidR="003B4C26" w:rsidRDefault="003B4C26" w:rsidP="003B4C26">
      <w:pPr>
        <w:spacing w:line="360" w:lineRule="auto"/>
        <w:jc w:val="center"/>
        <w:rPr>
          <w:rFonts w:ascii="Bookman Old Style" w:hAnsi="Bookman Old Style"/>
          <w:sz w:val="32"/>
          <w:szCs w:val="32"/>
        </w:rPr>
      </w:pPr>
    </w:p>
    <w:p w:rsidR="003B4C26" w:rsidRPr="005B5949" w:rsidRDefault="003B4C26" w:rsidP="003B4C26">
      <w:pPr>
        <w:spacing w:line="360" w:lineRule="auto"/>
        <w:jc w:val="center"/>
        <w:rPr>
          <w:rFonts w:ascii="Bookman Old Style" w:hAnsi="Bookman Old Style"/>
          <w:sz w:val="32"/>
          <w:szCs w:val="32"/>
        </w:rPr>
      </w:pPr>
    </w:p>
    <w:p w:rsidR="003B4C26" w:rsidRPr="005B5949" w:rsidRDefault="003B4C26" w:rsidP="003B4C26">
      <w:pPr>
        <w:spacing w:line="360" w:lineRule="auto"/>
        <w:ind w:left="708"/>
        <w:jc w:val="right"/>
        <w:rPr>
          <w:rFonts w:ascii="Bookman Old Style" w:hAnsi="Bookman Old Style"/>
        </w:rPr>
      </w:pPr>
      <w:r w:rsidRPr="005B5949">
        <w:rPr>
          <w:rFonts w:ascii="Bookman Old Style" w:hAnsi="Bookman Old Style"/>
        </w:rPr>
        <w:t xml:space="preserve">I </w:t>
      </w:r>
      <w:proofErr w:type="spellStart"/>
      <w:r w:rsidRPr="005B5949">
        <w:rPr>
          <w:rFonts w:ascii="Bookman Old Style" w:hAnsi="Bookman Old Style"/>
        </w:rPr>
        <w:t>declare</w:t>
      </w:r>
      <w:proofErr w:type="spellEnd"/>
      <w:r w:rsidRPr="005B5949">
        <w:rPr>
          <w:rFonts w:ascii="Bookman Old Style" w:hAnsi="Bookman Old Style"/>
        </w:rPr>
        <w:t xml:space="preserve"> </w:t>
      </w:r>
      <w:proofErr w:type="spellStart"/>
      <w:r w:rsidRPr="005B5949">
        <w:rPr>
          <w:rFonts w:ascii="Bookman Old Style" w:hAnsi="Bookman Old Style"/>
        </w:rPr>
        <w:t>that</w:t>
      </w:r>
      <w:proofErr w:type="spellEnd"/>
      <w:r w:rsidRPr="005B5949">
        <w:rPr>
          <w:rFonts w:ascii="Bookman Old Style" w:hAnsi="Bookman Old Style"/>
        </w:rPr>
        <w:t xml:space="preserve"> I </w:t>
      </w:r>
      <w:proofErr w:type="spellStart"/>
      <w:r w:rsidRPr="005B5949">
        <w:rPr>
          <w:rFonts w:ascii="Bookman Old Style" w:hAnsi="Bookman Old Style"/>
        </w:rPr>
        <w:t>have</w:t>
      </w:r>
      <w:proofErr w:type="spellEnd"/>
      <w:r w:rsidRPr="005B5949">
        <w:rPr>
          <w:rFonts w:ascii="Bookman Old Style" w:hAnsi="Bookman Old Style"/>
        </w:rPr>
        <w:t xml:space="preserve"> </w:t>
      </w:r>
      <w:proofErr w:type="spellStart"/>
      <w:r w:rsidRPr="005B5949">
        <w:rPr>
          <w:rFonts w:ascii="Bookman Old Style" w:hAnsi="Bookman Old Style"/>
        </w:rPr>
        <w:t>worked</w:t>
      </w:r>
      <w:proofErr w:type="spellEnd"/>
      <w:r w:rsidRPr="005B5949">
        <w:rPr>
          <w:rFonts w:ascii="Bookman Old Style" w:hAnsi="Bookman Old Style"/>
        </w:rPr>
        <w:t xml:space="preserve"> on </w:t>
      </w:r>
      <w:proofErr w:type="spellStart"/>
      <w:r w:rsidRPr="005B5949">
        <w:rPr>
          <w:rFonts w:ascii="Bookman Old Style" w:hAnsi="Bookman Old Style"/>
        </w:rPr>
        <w:t>this</w:t>
      </w:r>
      <w:proofErr w:type="spellEnd"/>
      <w:r w:rsidRPr="005B5949">
        <w:rPr>
          <w:rFonts w:ascii="Bookman Old Style" w:hAnsi="Bookman Old Style"/>
        </w:rPr>
        <w:t xml:space="preserve"> thesis </w:t>
      </w:r>
      <w:proofErr w:type="spellStart"/>
      <w:r w:rsidRPr="005B5949">
        <w:rPr>
          <w:rFonts w:ascii="Bookman Old Style" w:hAnsi="Bookman Old Style"/>
        </w:rPr>
        <w:t>independently</w:t>
      </w:r>
      <w:proofErr w:type="spellEnd"/>
      <w:r w:rsidRPr="005B5949">
        <w:rPr>
          <w:rFonts w:ascii="Bookman Old Style" w:hAnsi="Bookman Old Style"/>
        </w:rPr>
        <w:t>,</w:t>
      </w:r>
    </w:p>
    <w:p w:rsidR="003B4C26" w:rsidRPr="005B5949" w:rsidRDefault="003B4C26" w:rsidP="003B4C26">
      <w:pPr>
        <w:spacing w:line="360" w:lineRule="auto"/>
        <w:ind w:left="708"/>
        <w:jc w:val="right"/>
        <w:rPr>
          <w:rFonts w:ascii="Bookman Old Style" w:hAnsi="Bookman Old Style"/>
        </w:rPr>
      </w:pPr>
      <w:proofErr w:type="spellStart"/>
      <w:r w:rsidRPr="005B5949">
        <w:rPr>
          <w:rFonts w:ascii="Bookman Old Style" w:hAnsi="Bookman Old Style"/>
        </w:rPr>
        <w:t>using</w:t>
      </w:r>
      <w:proofErr w:type="spellEnd"/>
      <w:r w:rsidRPr="005B5949">
        <w:rPr>
          <w:rFonts w:ascii="Bookman Old Style" w:hAnsi="Bookman Old Style"/>
        </w:rPr>
        <w:t xml:space="preserve"> </w:t>
      </w:r>
      <w:proofErr w:type="spellStart"/>
      <w:r w:rsidRPr="005B5949">
        <w:rPr>
          <w:rFonts w:ascii="Bookman Old Style" w:hAnsi="Bookman Old Style"/>
        </w:rPr>
        <w:t>only</w:t>
      </w:r>
      <w:proofErr w:type="spellEnd"/>
      <w:r w:rsidRPr="005B5949">
        <w:rPr>
          <w:rFonts w:ascii="Bookman Old Style" w:hAnsi="Bookman Old Style"/>
        </w:rPr>
        <w:t xml:space="preserve"> </w:t>
      </w:r>
      <w:proofErr w:type="spellStart"/>
      <w:r w:rsidRPr="005B5949">
        <w:rPr>
          <w:rFonts w:ascii="Bookman Old Style" w:hAnsi="Bookman Old Style"/>
        </w:rPr>
        <w:t>the</w:t>
      </w:r>
      <w:proofErr w:type="spellEnd"/>
      <w:r w:rsidRPr="005B5949">
        <w:rPr>
          <w:rFonts w:ascii="Bookman Old Style" w:hAnsi="Bookman Old Style"/>
        </w:rPr>
        <w:t xml:space="preserve"> </w:t>
      </w:r>
      <w:proofErr w:type="spellStart"/>
      <w:r w:rsidRPr="005B5949">
        <w:rPr>
          <w:rFonts w:ascii="Bookman Old Style" w:hAnsi="Bookman Old Style"/>
        </w:rPr>
        <w:t>primary</w:t>
      </w:r>
      <w:proofErr w:type="spellEnd"/>
      <w:r w:rsidRPr="005B5949">
        <w:rPr>
          <w:rFonts w:ascii="Bookman Old Style" w:hAnsi="Bookman Old Style"/>
        </w:rPr>
        <w:t xml:space="preserve"> and </w:t>
      </w:r>
      <w:proofErr w:type="spellStart"/>
      <w:r w:rsidRPr="005B5949">
        <w:rPr>
          <w:rFonts w:ascii="Bookman Old Style" w:hAnsi="Bookman Old Style"/>
        </w:rPr>
        <w:t>secondary</w:t>
      </w:r>
      <w:proofErr w:type="spellEnd"/>
      <w:r w:rsidRPr="005B5949">
        <w:rPr>
          <w:rFonts w:ascii="Bookman Old Style" w:hAnsi="Bookman Old Style"/>
        </w:rPr>
        <w:t xml:space="preserve"> </w:t>
      </w:r>
      <w:proofErr w:type="spellStart"/>
      <w:r w:rsidRPr="005B5949">
        <w:rPr>
          <w:rFonts w:ascii="Bookman Old Style" w:hAnsi="Bookman Old Style"/>
        </w:rPr>
        <w:t>sources</w:t>
      </w:r>
      <w:proofErr w:type="spellEnd"/>
      <w:r w:rsidRPr="005B5949">
        <w:rPr>
          <w:rFonts w:ascii="Bookman Old Style" w:hAnsi="Bookman Old Style"/>
        </w:rPr>
        <w:t xml:space="preserve"> </w:t>
      </w:r>
      <w:proofErr w:type="spellStart"/>
      <w:r w:rsidRPr="005B5949">
        <w:rPr>
          <w:rFonts w:ascii="Bookman Old Style" w:hAnsi="Bookman Old Style"/>
        </w:rPr>
        <w:t>listed</w:t>
      </w:r>
      <w:proofErr w:type="spellEnd"/>
      <w:r w:rsidRPr="005B5949">
        <w:rPr>
          <w:rFonts w:ascii="Bookman Old Style" w:hAnsi="Bookman Old Style"/>
        </w:rPr>
        <w:t xml:space="preserve"> in </w:t>
      </w:r>
      <w:proofErr w:type="spellStart"/>
      <w:r w:rsidRPr="005B5949">
        <w:rPr>
          <w:rFonts w:ascii="Bookman Old Style" w:hAnsi="Bookman Old Style"/>
        </w:rPr>
        <w:t>the</w:t>
      </w:r>
      <w:proofErr w:type="spellEnd"/>
      <w:r w:rsidRPr="005B5949">
        <w:rPr>
          <w:rFonts w:ascii="Bookman Old Style" w:hAnsi="Bookman Old Style"/>
        </w:rPr>
        <w:t xml:space="preserve"> </w:t>
      </w:r>
      <w:proofErr w:type="spellStart"/>
      <w:r w:rsidRPr="005B5949">
        <w:rPr>
          <w:rFonts w:ascii="Bookman Old Style" w:hAnsi="Bookman Old Style"/>
        </w:rPr>
        <w:t>bibliography</w:t>
      </w:r>
      <w:proofErr w:type="spellEnd"/>
      <w:r w:rsidRPr="005B5949">
        <w:rPr>
          <w:rFonts w:ascii="Bookman Old Style" w:hAnsi="Bookman Old Style"/>
        </w:rPr>
        <w:t>.</w:t>
      </w:r>
    </w:p>
    <w:p w:rsidR="003B4C26" w:rsidRPr="005B5949" w:rsidRDefault="003B4C26" w:rsidP="003B4C26">
      <w:pPr>
        <w:spacing w:line="360" w:lineRule="auto"/>
        <w:ind w:left="708"/>
        <w:jc w:val="right"/>
        <w:rPr>
          <w:rFonts w:ascii="Bookman Old Style" w:hAnsi="Bookman Old Style"/>
        </w:rPr>
      </w:pPr>
    </w:p>
    <w:p w:rsidR="003B4C26" w:rsidRPr="005B5949" w:rsidRDefault="003B4C26" w:rsidP="003B4C26">
      <w:pPr>
        <w:spacing w:line="360" w:lineRule="auto"/>
        <w:ind w:left="708"/>
        <w:jc w:val="right"/>
        <w:rPr>
          <w:rFonts w:ascii="Bookman Old Style" w:hAnsi="Bookman Old Style"/>
        </w:rPr>
      </w:pPr>
    </w:p>
    <w:p w:rsidR="003B4C26" w:rsidRPr="005B5949" w:rsidRDefault="003B4C26" w:rsidP="003B4C26">
      <w:pPr>
        <w:spacing w:line="360" w:lineRule="auto"/>
        <w:ind w:left="708"/>
        <w:jc w:val="right"/>
        <w:rPr>
          <w:rFonts w:ascii="Bookman Old Style" w:hAnsi="Bookman Old Style"/>
        </w:rPr>
      </w:pPr>
    </w:p>
    <w:p w:rsidR="003B4C26" w:rsidRPr="005B5949" w:rsidRDefault="003B4C26" w:rsidP="003B4C26">
      <w:pPr>
        <w:spacing w:line="360" w:lineRule="auto"/>
        <w:ind w:left="708"/>
        <w:jc w:val="right"/>
        <w:rPr>
          <w:rFonts w:ascii="Bookman Old Style" w:hAnsi="Bookman Old Style"/>
        </w:rPr>
      </w:pPr>
    </w:p>
    <w:p w:rsidR="003B4C26" w:rsidRPr="005B5949" w:rsidRDefault="003B4C26" w:rsidP="003B4C26">
      <w:pPr>
        <w:spacing w:line="360" w:lineRule="auto"/>
        <w:ind w:left="708"/>
        <w:jc w:val="right"/>
        <w:rPr>
          <w:rFonts w:ascii="Bookman Old Style" w:hAnsi="Bookman Old Style"/>
        </w:rPr>
      </w:pPr>
      <w:r w:rsidRPr="005B5949">
        <w:rPr>
          <w:rFonts w:ascii="Bookman Old Style" w:hAnsi="Bookman Old Style"/>
        </w:rPr>
        <w:t>Martina Karvanová</w:t>
      </w:r>
    </w:p>
    <w:p w:rsidR="003B4C26" w:rsidRPr="005B5949" w:rsidRDefault="003B4C26" w:rsidP="003B4C26">
      <w:pPr>
        <w:spacing w:line="360" w:lineRule="auto"/>
        <w:ind w:left="708"/>
        <w:jc w:val="right"/>
        <w:rPr>
          <w:rFonts w:ascii="Bookman Old Style" w:hAnsi="Bookman Old Style"/>
        </w:rPr>
      </w:pPr>
    </w:p>
    <w:p w:rsidR="003B4C26" w:rsidRPr="005B5949" w:rsidRDefault="003B4C26" w:rsidP="003B4C26">
      <w:pPr>
        <w:spacing w:line="360" w:lineRule="auto"/>
        <w:ind w:left="708"/>
        <w:jc w:val="right"/>
        <w:rPr>
          <w:rFonts w:ascii="Bookman Old Style" w:hAnsi="Bookman Old Style"/>
        </w:rPr>
      </w:pPr>
    </w:p>
    <w:p w:rsidR="003B4C26" w:rsidRPr="005B5949" w:rsidRDefault="003B4C26" w:rsidP="003B4C26">
      <w:pPr>
        <w:spacing w:line="360" w:lineRule="auto"/>
        <w:ind w:left="708"/>
        <w:jc w:val="right"/>
        <w:rPr>
          <w:rFonts w:ascii="Bookman Old Style" w:hAnsi="Bookman Old Style"/>
        </w:rPr>
      </w:pPr>
      <w:r w:rsidRPr="005B5949">
        <w:rPr>
          <w:rFonts w:ascii="Bookman Old Style" w:hAnsi="Bookman Old Style"/>
        </w:rPr>
        <w:t>……………………….</w:t>
      </w:r>
    </w:p>
    <w:p w:rsidR="003B4C26" w:rsidRPr="005B5949" w:rsidRDefault="003B4C26" w:rsidP="003B4C26">
      <w:pPr>
        <w:spacing w:line="360" w:lineRule="auto"/>
        <w:ind w:left="708"/>
        <w:jc w:val="right"/>
        <w:rPr>
          <w:rFonts w:ascii="Bookman Old Style" w:hAnsi="Bookman Old Style"/>
        </w:rPr>
      </w:pPr>
    </w:p>
    <w:p w:rsidR="003B4C26" w:rsidRPr="005B5949" w:rsidRDefault="003B4C26" w:rsidP="003B4C26">
      <w:pPr>
        <w:spacing w:line="360" w:lineRule="auto"/>
        <w:ind w:left="708"/>
        <w:jc w:val="right"/>
        <w:rPr>
          <w:rFonts w:ascii="Bookman Old Style" w:hAnsi="Bookman Old Style"/>
        </w:rPr>
      </w:pPr>
      <w:proofErr w:type="spellStart"/>
      <w:r w:rsidRPr="005B5949">
        <w:rPr>
          <w:rFonts w:ascii="Bookman Old Style" w:hAnsi="Bookman Old Style"/>
        </w:rPr>
        <w:lastRenderedPageBreak/>
        <w:t>Author’s</w:t>
      </w:r>
      <w:proofErr w:type="spellEnd"/>
      <w:r w:rsidRPr="005B5949">
        <w:rPr>
          <w:rFonts w:ascii="Bookman Old Style" w:hAnsi="Bookman Old Style"/>
        </w:rPr>
        <w:t xml:space="preserve"> </w:t>
      </w:r>
      <w:proofErr w:type="spellStart"/>
      <w:r w:rsidRPr="005B5949">
        <w:rPr>
          <w:rFonts w:ascii="Bookman Old Style" w:hAnsi="Bookman Old Style"/>
        </w:rPr>
        <w:t>signature</w:t>
      </w:r>
      <w:proofErr w:type="spellEnd"/>
    </w:p>
    <w:p w:rsidR="003B4C26" w:rsidRPr="005B5949" w:rsidRDefault="003B4C26" w:rsidP="003B4C26">
      <w:pPr>
        <w:spacing w:line="360" w:lineRule="auto"/>
        <w:jc w:val="center"/>
        <w:rPr>
          <w:rFonts w:ascii="Bookman Old Style" w:hAnsi="Bookman Old Style"/>
          <w:sz w:val="32"/>
          <w:szCs w:val="32"/>
        </w:rPr>
      </w:pPr>
    </w:p>
    <w:p w:rsidR="003B4C26" w:rsidRPr="005B5949" w:rsidRDefault="003B4C26" w:rsidP="00691720">
      <w:pPr>
        <w:spacing w:line="360" w:lineRule="auto"/>
        <w:rPr>
          <w:rFonts w:ascii="Bookman Old Style" w:hAnsi="Bookman Old Style"/>
          <w:sz w:val="32"/>
          <w:szCs w:val="32"/>
        </w:rPr>
      </w:pPr>
    </w:p>
    <w:p w:rsidR="003B4C26" w:rsidRPr="005B5949" w:rsidRDefault="003B4C26" w:rsidP="00691720">
      <w:pPr>
        <w:spacing w:line="360" w:lineRule="auto"/>
        <w:rPr>
          <w:rFonts w:ascii="Bookman Old Style" w:hAnsi="Bookman Old Style"/>
          <w:sz w:val="32"/>
          <w:szCs w:val="32"/>
        </w:rPr>
      </w:pPr>
    </w:p>
    <w:p w:rsidR="003B4C26" w:rsidRPr="005B5949" w:rsidRDefault="003B4C26" w:rsidP="00691720">
      <w:pPr>
        <w:spacing w:line="360" w:lineRule="auto"/>
        <w:rPr>
          <w:rFonts w:ascii="Bookman Old Style" w:hAnsi="Bookman Old Style"/>
          <w:sz w:val="32"/>
          <w:szCs w:val="32"/>
        </w:rPr>
      </w:pPr>
    </w:p>
    <w:p w:rsidR="003B4C26" w:rsidRPr="005B5949" w:rsidRDefault="003B4C26" w:rsidP="00691720">
      <w:pPr>
        <w:spacing w:line="360" w:lineRule="auto"/>
        <w:rPr>
          <w:rFonts w:ascii="Bookman Old Style" w:hAnsi="Bookman Old Style"/>
          <w:sz w:val="32"/>
          <w:szCs w:val="32"/>
        </w:rPr>
      </w:pPr>
    </w:p>
    <w:p w:rsidR="003B4C26" w:rsidRPr="005B5949" w:rsidRDefault="003B4C26" w:rsidP="00691720">
      <w:pPr>
        <w:spacing w:line="360" w:lineRule="auto"/>
        <w:rPr>
          <w:rFonts w:ascii="Bookman Old Style" w:hAnsi="Bookman Old Style"/>
          <w:sz w:val="32"/>
          <w:szCs w:val="32"/>
        </w:rPr>
      </w:pPr>
    </w:p>
    <w:p w:rsidR="003B4C26" w:rsidRPr="005B5949" w:rsidRDefault="003B4C26" w:rsidP="00691720">
      <w:pPr>
        <w:spacing w:line="360" w:lineRule="auto"/>
        <w:rPr>
          <w:rFonts w:ascii="Bookman Old Style" w:hAnsi="Bookman Old Style"/>
          <w:sz w:val="32"/>
          <w:szCs w:val="32"/>
        </w:rPr>
      </w:pPr>
    </w:p>
    <w:p w:rsidR="003B4C26" w:rsidRPr="005B5949" w:rsidRDefault="003B4C26" w:rsidP="00691720">
      <w:pPr>
        <w:spacing w:line="360" w:lineRule="auto"/>
        <w:rPr>
          <w:rFonts w:ascii="Bookman Old Style" w:hAnsi="Bookman Old Style"/>
          <w:sz w:val="32"/>
          <w:szCs w:val="32"/>
        </w:rPr>
      </w:pPr>
    </w:p>
    <w:p w:rsidR="003B4C26" w:rsidRPr="005B5949" w:rsidRDefault="003B4C26" w:rsidP="00691720">
      <w:pPr>
        <w:spacing w:line="360" w:lineRule="auto"/>
        <w:rPr>
          <w:rFonts w:ascii="Bookman Old Style" w:hAnsi="Bookman Old Style"/>
          <w:sz w:val="32"/>
          <w:szCs w:val="32"/>
        </w:rPr>
      </w:pPr>
    </w:p>
    <w:p w:rsidR="003B4C26" w:rsidRPr="005B5949" w:rsidRDefault="003B4C26" w:rsidP="00691720">
      <w:pPr>
        <w:spacing w:line="360" w:lineRule="auto"/>
        <w:rPr>
          <w:rFonts w:ascii="Bookman Old Style" w:hAnsi="Bookman Old Style"/>
          <w:sz w:val="32"/>
          <w:szCs w:val="32"/>
        </w:rPr>
      </w:pPr>
    </w:p>
    <w:p w:rsidR="003B4C26" w:rsidRPr="005B5949" w:rsidRDefault="003B4C26" w:rsidP="00691720">
      <w:pPr>
        <w:spacing w:line="360" w:lineRule="auto"/>
        <w:rPr>
          <w:rFonts w:ascii="Bookman Old Style" w:hAnsi="Bookman Old Style"/>
          <w:sz w:val="32"/>
          <w:szCs w:val="32"/>
        </w:rPr>
      </w:pPr>
    </w:p>
    <w:p w:rsidR="003B4C26" w:rsidRPr="005B5949" w:rsidRDefault="003B4C26" w:rsidP="00691720">
      <w:pPr>
        <w:spacing w:line="360" w:lineRule="auto"/>
        <w:rPr>
          <w:rFonts w:ascii="Bookman Old Style" w:hAnsi="Bookman Old Style"/>
          <w:sz w:val="32"/>
          <w:szCs w:val="32"/>
        </w:rPr>
      </w:pPr>
    </w:p>
    <w:p w:rsidR="003B4C26" w:rsidRPr="005B5949" w:rsidRDefault="003B4C26" w:rsidP="00691720">
      <w:pPr>
        <w:spacing w:line="360" w:lineRule="auto"/>
        <w:rPr>
          <w:rFonts w:ascii="Bookman Old Style" w:hAnsi="Bookman Old Style"/>
          <w:sz w:val="32"/>
          <w:szCs w:val="32"/>
        </w:rPr>
      </w:pPr>
    </w:p>
    <w:p w:rsidR="003B4C26" w:rsidRPr="005B5949" w:rsidRDefault="003B4C26" w:rsidP="00691720">
      <w:pPr>
        <w:spacing w:line="360" w:lineRule="auto"/>
        <w:rPr>
          <w:rFonts w:ascii="Bookman Old Style" w:hAnsi="Bookman Old Style"/>
          <w:sz w:val="32"/>
          <w:szCs w:val="32"/>
        </w:rPr>
      </w:pPr>
    </w:p>
    <w:p w:rsidR="003B4C26" w:rsidRPr="005B5949" w:rsidRDefault="003B4C26" w:rsidP="00691720">
      <w:pPr>
        <w:spacing w:line="360" w:lineRule="auto"/>
        <w:rPr>
          <w:rFonts w:ascii="Bookman Old Style" w:hAnsi="Bookman Old Style"/>
          <w:sz w:val="32"/>
          <w:szCs w:val="32"/>
        </w:rPr>
      </w:pPr>
    </w:p>
    <w:p w:rsidR="003B4C26" w:rsidRPr="005B5949" w:rsidRDefault="003B4C26" w:rsidP="00691720">
      <w:pPr>
        <w:spacing w:line="360" w:lineRule="auto"/>
        <w:rPr>
          <w:rFonts w:ascii="Bookman Old Style" w:hAnsi="Bookman Old Style"/>
          <w:sz w:val="32"/>
          <w:szCs w:val="32"/>
        </w:rPr>
      </w:pPr>
    </w:p>
    <w:p w:rsidR="003B4C26" w:rsidRPr="005B5949" w:rsidRDefault="003B4C26" w:rsidP="00691720">
      <w:pPr>
        <w:spacing w:line="360" w:lineRule="auto"/>
        <w:rPr>
          <w:rFonts w:ascii="Bookman Old Style" w:hAnsi="Bookman Old Style"/>
          <w:sz w:val="32"/>
          <w:szCs w:val="32"/>
        </w:rPr>
      </w:pPr>
    </w:p>
    <w:p w:rsidR="003B4C26" w:rsidRPr="005B5949" w:rsidRDefault="003B4C26" w:rsidP="00691720">
      <w:pPr>
        <w:spacing w:line="360" w:lineRule="auto"/>
        <w:rPr>
          <w:rFonts w:ascii="Bookman Old Style" w:hAnsi="Bookman Old Style"/>
          <w:sz w:val="32"/>
          <w:szCs w:val="32"/>
        </w:rPr>
      </w:pPr>
    </w:p>
    <w:p w:rsidR="003B4C26" w:rsidRPr="005B5949" w:rsidRDefault="003B4C26" w:rsidP="00691720">
      <w:pPr>
        <w:spacing w:line="360" w:lineRule="auto"/>
        <w:rPr>
          <w:rFonts w:ascii="Bookman Old Style" w:hAnsi="Bookman Old Style"/>
          <w:sz w:val="32"/>
          <w:szCs w:val="32"/>
        </w:rPr>
      </w:pPr>
    </w:p>
    <w:p w:rsidR="003B4C26" w:rsidRPr="005B5949" w:rsidRDefault="003B4C26" w:rsidP="00691720">
      <w:pPr>
        <w:spacing w:line="360" w:lineRule="auto"/>
        <w:rPr>
          <w:rFonts w:ascii="Bookman Old Style" w:hAnsi="Bookman Old Style"/>
          <w:sz w:val="32"/>
          <w:szCs w:val="32"/>
        </w:rPr>
      </w:pPr>
    </w:p>
    <w:p w:rsidR="003B4C26" w:rsidRPr="005B5949" w:rsidRDefault="003B4C26" w:rsidP="00691720">
      <w:pPr>
        <w:spacing w:line="360" w:lineRule="auto"/>
        <w:rPr>
          <w:rFonts w:ascii="Bookman Old Style" w:hAnsi="Bookman Old Style"/>
          <w:sz w:val="32"/>
          <w:szCs w:val="32"/>
        </w:rPr>
      </w:pPr>
    </w:p>
    <w:p w:rsidR="003B4C26" w:rsidRPr="005B5949" w:rsidRDefault="003B4C26" w:rsidP="00691720">
      <w:pPr>
        <w:spacing w:line="360" w:lineRule="auto"/>
        <w:rPr>
          <w:rFonts w:ascii="Bookman Old Style" w:hAnsi="Bookman Old Style"/>
          <w:b/>
        </w:rPr>
      </w:pPr>
      <w:proofErr w:type="spellStart"/>
      <w:r w:rsidRPr="005B5949">
        <w:rPr>
          <w:rFonts w:ascii="Bookman Old Style" w:hAnsi="Bookman Old Style"/>
          <w:b/>
        </w:rPr>
        <w:t>Acknowledgements</w:t>
      </w:r>
      <w:proofErr w:type="spellEnd"/>
      <w:r w:rsidRPr="005B5949">
        <w:rPr>
          <w:rFonts w:ascii="Bookman Old Style" w:hAnsi="Bookman Old Style"/>
          <w:b/>
        </w:rPr>
        <w:t>:</w:t>
      </w:r>
    </w:p>
    <w:p w:rsidR="003B4C26" w:rsidRPr="005B5949" w:rsidRDefault="003B4C26" w:rsidP="00691720">
      <w:pPr>
        <w:spacing w:line="360" w:lineRule="auto"/>
        <w:rPr>
          <w:rFonts w:ascii="Bookman Old Style" w:hAnsi="Bookman Old Style"/>
        </w:rPr>
      </w:pPr>
      <w:r w:rsidRPr="005B5949">
        <w:rPr>
          <w:rFonts w:ascii="Bookman Old Style" w:hAnsi="Bookman Old Style"/>
        </w:rPr>
        <w:t xml:space="preserve">I </w:t>
      </w:r>
      <w:proofErr w:type="spellStart"/>
      <w:r w:rsidRPr="005B5949">
        <w:rPr>
          <w:rFonts w:ascii="Bookman Old Style" w:hAnsi="Bookman Old Style"/>
        </w:rPr>
        <w:t>would</w:t>
      </w:r>
      <w:proofErr w:type="spellEnd"/>
      <w:r w:rsidRPr="005B5949">
        <w:rPr>
          <w:rFonts w:ascii="Bookman Old Style" w:hAnsi="Bookman Old Style"/>
        </w:rPr>
        <w:t xml:space="preserve"> </w:t>
      </w:r>
      <w:proofErr w:type="spellStart"/>
      <w:r w:rsidRPr="005B5949">
        <w:rPr>
          <w:rFonts w:ascii="Bookman Old Style" w:hAnsi="Bookman Old Style"/>
        </w:rPr>
        <w:t>like</w:t>
      </w:r>
      <w:proofErr w:type="spellEnd"/>
      <w:r w:rsidRPr="005B5949">
        <w:rPr>
          <w:rFonts w:ascii="Bookman Old Style" w:hAnsi="Bookman Old Style"/>
        </w:rPr>
        <w:t xml:space="preserve"> to </w:t>
      </w:r>
      <w:proofErr w:type="spellStart"/>
      <w:r w:rsidRPr="005B5949">
        <w:rPr>
          <w:rFonts w:ascii="Bookman Old Style" w:hAnsi="Bookman Old Style"/>
        </w:rPr>
        <w:t>thank</w:t>
      </w:r>
      <w:proofErr w:type="spellEnd"/>
      <w:r w:rsidRPr="005B5949">
        <w:rPr>
          <w:rFonts w:ascii="Bookman Old Style" w:hAnsi="Bookman Old Style"/>
        </w:rPr>
        <w:t xml:space="preserve"> Mgr. Jiří </w:t>
      </w:r>
      <w:proofErr w:type="spellStart"/>
      <w:r w:rsidRPr="005B5949">
        <w:rPr>
          <w:rFonts w:ascii="Bookman Old Style" w:hAnsi="Bookman Old Style"/>
        </w:rPr>
        <w:t>Flajšar</w:t>
      </w:r>
      <w:proofErr w:type="spellEnd"/>
      <w:r w:rsidRPr="005B5949">
        <w:rPr>
          <w:rFonts w:ascii="Bookman Old Style" w:hAnsi="Bookman Old Style"/>
        </w:rPr>
        <w:t xml:space="preserve">, Ph.D. </w:t>
      </w:r>
      <w:proofErr w:type="spellStart"/>
      <w:r w:rsidRPr="005B5949">
        <w:rPr>
          <w:rFonts w:ascii="Bookman Old Style" w:hAnsi="Bookman Old Style"/>
        </w:rPr>
        <w:t>for</w:t>
      </w:r>
      <w:proofErr w:type="spellEnd"/>
      <w:r w:rsidRPr="005B5949">
        <w:rPr>
          <w:rFonts w:ascii="Bookman Old Style" w:hAnsi="Bookman Old Style"/>
        </w:rPr>
        <w:t xml:space="preserve"> his </w:t>
      </w:r>
      <w:proofErr w:type="spellStart"/>
      <w:r w:rsidRPr="005B5949">
        <w:rPr>
          <w:rFonts w:ascii="Bookman Old Style" w:hAnsi="Bookman Old Style"/>
        </w:rPr>
        <w:t>supervision</w:t>
      </w:r>
      <w:proofErr w:type="spellEnd"/>
      <w:r w:rsidRPr="005B5949">
        <w:rPr>
          <w:rFonts w:ascii="Bookman Old Style" w:hAnsi="Bookman Old Style"/>
        </w:rPr>
        <w:t xml:space="preserve"> on my thesis. </w:t>
      </w:r>
      <w:proofErr w:type="spellStart"/>
      <w:r w:rsidRPr="005B5949">
        <w:rPr>
          <w:rFonts w:ascii="Bookman Old Style" w:hAnsi="Bookman Old Style"/>
        </w:rPr>
        <w:t>Also</w:t>
      </w:r>
      <w:proofErr w:type="spellEnd"/>
      <w:r w:rsidRPr="005B5949">
        <w:rPr>
          <w:rFonts w:ascii="Bookman Old Style" w:hAnsi="Bookman Old Style"/>
        </w:rPr>
        <w:t xml:space="preserve">, I </w:t>
      </w:r>
      <w:proofErr w:type="spellStart"/>
      <w:r w:rsidRPr="005B5949">
        <w:rPr>
          <w:rFonts w:ascii="Bookman Old Style" w:hAnsi="Bookman Old Style"/>
        </w:rPr>
        <w:t>want</w:t>
      </w:r>
      <w:proofErr w:type="spellEnd"/>
      <w:r w:rsidRPr="005B5949">
        <w:rPr>
          <w:rFonts w:ascii="Bookman Old Style" w:hAnsi="Bookman Old Style"/>
        </w:rPr>
        <w:t xml:space="preserve"> to express my </w:t>
      </w:r>
      <w:proofErr w:type="spellStart"/>
      <w:r w:rsidRPr="005B5949">
        <w:rPr>
          <w:rFonts w:ascii="Bookman Old Style" w:hAnsi="Bookman Old Style"/>
        </w:rPr>
        <w:t>thanks</w:t>
      </w:r>
      <w:proofErr w:type="spellEnd"/>
      <w:r w:rsidRPr="005B5949">
        <w:rPr>
          <w:rFonts w:ascii="Bookman Old Style" w:hAnsi="Bookman Old Style"/>
        </w:rPr>
        <w:t xml:space="preserve"> to </w:t>
      </w:r>
      <w:proofErr w:type="spellStart"/>
      <w:r w:rsidRPr="005B5949">
        <w:rPr>
          <w:rFonts w:ascii="Bookman Old Style" w:hAnsi="Bookman Old Style"/>
        </w:rPr>
        <w:t>other</w:t>
      </w:r>
      <w:proofErr w:type="spellEnd"/>
      <w:r w:rsidRPr="005B5949">
        <w:rPr>
          <w:rFonts w:ascii="Bookman Old Style" w:hAnsi="Bookman Old Style"/>
        </w:rPr>
        <w:t xml:space="preserve"> </w:t>
      </w:r>
      <w:proofErr w:type="spellStart"/>
      <w:r w:rsidRPr="005B5949">
        <w:rPr>
          <w:rFonts w:ascii="Bookman Old Style" w:hAnsi="Bookman Old Style"/>
        </w:rPr>
        <w:t>professors</w:t>
      </w:r>
      <w:proofErr w:type="spellEnd"/>
      <w:r w:rsidRPr="005B5949">
        <w:rPr>
          <w:rFonts w:ascii="Bookman Old Style" w:hAnsi="Bookman Old Style"/>
        </w:rPr>
        <w:t xml:space="preserve">. </w:t>
      </w:r>
      <w:proofErr w:type="spellStart"/>
      <w:r w:rsidRPr="005B5949">
        <w:rPr>
          <w:rFonts w:ascii="Bookman Old Style" w:hAnsi="Bookman Old Style"/>
        </w:rPr>
        <w:t>Further</w:t>
      </w:r>
      <w:proofErr w:type="spellEnd"/>
      <w:r w:rsidRPr="005B5949">
        <w:rPr>
          <w:rFonts w:ascii="Bookman Old Style" w:hAnsi="Bookman Old Style"/>
        </w:rPr>
        <w:t xml:space="preserve"> my </w:t>
      </w:r>
      <w:proofErr w:type="spellStart"/>
      <w:r w:rsidRPr="005B5949">
        <w:rPr>
          <w:rFonts w:ascii="Bookman Old Style" w:hAnsi="Bookman Old Style"/>
        </w:rPr>
        <w:t>thanks</w:t>
      </w:r>
      <w:proofErr w:type="spellEnd"/>
      <w:r w:rsidRPr="005B5949">
        <w:rPr>
          <w:rFonts w:ascii="Bookman Old Style" w:hAnsi="Bookman Old Style"/>
        </w:rPr>
        <w:t xml:space="preserve"> </w:t>
      </w:r>
      <w:proofErr w:type="spellStart"/>
      <w:r w:rsidRPr="005B5949">
        <w:rPr>
          <w:rFonts w:ascii="Bookman Old Style" w:hAnsi="Bookman Old Style"/>
        </w:rPr>
        <w:t>belong</w:t>
      </w:r>
      <w:proofErr w:type="spellEnd"/>
      <w:r w:rsidRPr="005B5949">
        <w:rPr>
          <w:rFonts w:ascii="Bookman Old Style" w:hAnsi="Bookman Old Style"/>
        </w:rPr>
        <w:t xml:space="preserve"> to my </w:t>
      </w:r>
      <w:proofErr w:type="spellStart"/>
      <w:r w:rsidRPr="005B5949">
        <w:rPr>
          <w:rFonts w:ascii="Bookman Old Style" w:hAnsi="Bookman Old Style"/>
        </w:rPr>
        <w:t>family</w:t>
      </w:r>
      <w:proofErr w:type="spellEnd"/>
      <w:r w:rsidRPr="005B5949">
        <w:rPr>
          <w:rFonts w:ascii="Bookman Old Style" w:hAnsi="Bookman Old Style"/>
        </w:rPr>
        <w:t xml:space="preserve"> and </w:t>
      </w:r>
      <w:proofErr w:type="spellStart"/>
      <w:r w:rsidRPr="005B5949">
        <w:rPr>
          <w:rFonts w:ascii="Bookman Old Style" w:hAnsi="Bookman Old Style"/>
        </w:rPr>
        <w:t>friends</w:t>
      </w:r>
      <w:proofErr w:type="spellEnd"/>
      <w:r w:rsidRPr="005B5949">
        <w:rPr>
          <w:rFonts w:ascii="Bookman Old Style" w:hAnsi="Bookman Old Style"/>
        </w:rPr>
        <w:t xml:space="preserve"> </w:t>
      </w:r>
      <w:proofErr w:type="spellStart"/>
      <w:r w:rsidRPr="005B5949">
        <w:rPr>
          <w:rFonts w:ascii="Bookman Old Style" w:hAnsi="Bookman Old Style"/>
        </w:rPr>
        <w:t>for</w:t>
      </w:r>
      <w:proofErr w:type="spellEnd"/>
      <w:r w:rsidRPr="005B5949">
        <w:rPr>
          <w:rFonts w:ascii="Bookman Old Style" w:hAnsi="Bookman Old Style"/>
        </w:rPr>
        <w:t xml:space="preserve"> </w:t>
      </w:r>
      <w:proofErr w:type="spellStart"/>
      <w:r w:rsidRPr="005B5949">
        <w:rPr>
          <w:rFonts w:ascii="Bookman Old Style" w:hAnsi="Bookman Old Style"/>
        </w:rPr>
        <w:t>their</w:t>
      </w:r>
      <w:proofErr w:type="spellEnd"/>
      <w:r w:rsidRPr="005B5949">
        <w:rPr>
          <w:rFonts w:ascii="Bookman Old Style" w:hAnsi="Bookman Old Style"/>
        </w:rPr>
        <w:t xml:space="preserve"> support.</w:t>
      </w:r>
    </w:p>
    <w:p w:rsidR="005B5949" w:rsidRDefault="005B5949" w:rsidP="00691720">
      <w:pPr>
        <w:spacing w:line="360" w:lineRule="auto"/>
        <w:rPr>
          <w:rFonts w:ascii="Bookman Old Style" w:hAnsi="Bookman Old Style"/>
          <w:b/>
          <w:sz w:val="32"/>
          <w:szCs w:val="32"/>
        </w:rPr>
      </w:pPr>
    </w:p>
    <w:p w:rsidR="005B5949" w:rsidRDefault="005B5949" w:rsidP="00691720">
      <w:pPr>
        <w:spacing w:line="360" w:lineRule="auto"/>
        <w:rPr>
          <w:rFonts w:ascii="Bookman Old Style" w:hAnsi="Bookman Old Style"/>
          <w:b/>
          <w:sz w:val="32"/>
          <w:szCs w:val="32"/>
        </w:rPr>
      </w:pPr>
    </w:p>
    <w:p w:rsidR="003B4C26" w:rsidRPr="00D05269" w:rsidRDefault="003B4C26" w:rsidP="00691720">
      <w:pPr>
        <w:spacing w:line="360" w:lineRule="auto"/>
        <w:rPr>
          <w:rFonts w:ascii="Bookman Old Style" w:hAnsi="Bookman Old Style"/>
        </w:rPr>
      </w:pPr>
      <w:r w:rsidRPr="00D05269">
        <w:rPr>
          <w:rFonts w:ascii="Bookman Old Style" w:hAnsi="Bookman Old Style"/>
          <w:sz w:val="32"/>
          <w:szCs w:val="32"/>
        </w:rPr>
        <w:t xml:space="preserve">Table </w:t>
      </w:r>
      <w:proofErr w:type="spellStart"/>
      <w:r w:rsidRPr="00D05269">
        <w:rPr>
          <w:rFonts w:ascii="Bookman Old Style" w:hAnsi="Bookman Old Style"/>
          <w:sz w:val="32"/>
          <w:szCs w:val="32"/>
        </w:rPr>
        <w:t>of</w:t>
      </w:r>
      <w:proofErr w:type="spellEnd"/>
      <w:r w:rsidRPr="00D05269">
        <w:rPr>
          <w:rFonts w:ascii="Bookman Old Style" w:hAnsi="Bookman Old Style"/>
          <w:sz w:val="32"/>
          <w:szCs w:val="32"/>
        </w:rPr>
        <w:t xml:space="preserve"> </w:t>
      </w:r>
      <w:proofErr w:type="spellStart"/>
      <w:r w:rsidRPr="00D05269">
        <w:rPr>
          <w:rFonts w:ascii="Bookman Old Style" w:hAnsi="Bookman Old Style"/>
          <w:sz w:val="32"/>
          <w:szCs w:val="32"/>
        </w:rPr>
        <w:t>Contents</w:t>
      </w:r>
      <w:proofErr w:type="spellEnd"/>
    </w:p>
    <w:p w:rsidR="003B4C26" w:rsidRPr="00D05269" w:rsidRDefault="003B4C26" w:rsidP="00691720">
      <w:pPr>
        <w:spacing w:line="360" w:lineRule="auto"/>
        <w:rPr>
          <w:rFonts w:ascii="Bookman Old Style" w:hAnsi="Bookman Old Style"/>
        </w:rPr>
      </w:pPr>
    </w:p>
    <w:p w:rsidR="003B4C26" w:rsidRPr="00D05269" w:rsidRDefault="003B4C26" w:rsidP="00D05269">
      <w:pPr>
        <w:spacing w:line="360" w:lineRule="auto"/>
        <w:jc w:val="right"/>
        <w:rPr>
          <w:rFonts w:ascii="Bookman Old Style" w:hAnsi="Bookman Old Style"/>
          <w:sz w:val="22"/>
          <w:szCs w:val="22"/>
        </w:rPr>
      </w:pPr>
      <w:r w:rsidRPr="00D05269">
        <w:rPr>
          <w:rFonts w:ascii="Bookman Old Style" w:hAnsi="Bookman Old Style"/>
          <w:sz w:val="22"/>
          <w:szCs w:val="22"/>
        </w:rPr>
        <w:t>INTRODUCTIO</w:t>
      </w:r>
      <w:r w:rsidR="00D05269" w:rsidRPr="00D05269">
        <w:rPr>
          <w:rFonts w:ascii="Bookman Old Style" w:hAnsi="Bookman Old Style"/>
          <w:sz w:val="22"/>
          <w:szCs w:val="22"/>
        </w:rPr>
        <w:t xml:space="preserve">N </w:t>
      </w:r>
      <w:r w:rsidRPr="00D05269">
        <w:rPr>
          <w:rFonts w:ascii="Bookman Old Style" w:hAnsi="Bookman Old Style"/>
          <w:sz w:val="22"/>
          <w:szCs w:val="22"/>
        </w:rPr>
        <w:t>…………………………………………………</w:t>
      </w:r>
      <w:r w:rsidR="00D05269">
        <w:rPr>
          <w:rFonts w:ascii="Bookman Old Style" w:hAnsi="Bookman Old Style"/>
          <w:sz w:val="22"/>
          <w:szCs w:val="22"/>
        </w:rPr>
        <w:t>………………………</w:t>
      </w:r>
      <w:r w:rsidRPr="00D05269">
        <w:rPr>
          <w:rFonts w:ascii="Bookman Old Style" w:hAnsi="Bookman Old Style"/>
          <w:sz w:val="22"/>
          <w:szCs w:val="22"/>
        </w:rPr>
        <w:t>… 1</w:t>
      </w:r>
    </w:p>
    <w:p w:rsidR="00D05269" w:rsidRPr="00D05269" w:rsidRDefault="00D05269" w:rsidP="00691720">
      <w:pPr>
        <w:spacing w:line="360" w:lineRule="auto"/>
        <w:rPr>
          <w:rFonts w:ascii="Bookman Old Style" w:hAnsi="Bookman Old Style"/>
          <w:sz w:val="22"/>
          <w:szCs w:val="22"/>
        </w:rPr>
      </w:pPr>
      <w:r w:rsidRPr="00D05269">
        <w:rPr>
          <w:rFonts w:ascii="Bookman Old Style" w:hAnsi="Bookman Old Style"/>
          <w:sz w:val="22"/>
          <w:szCs w:val="22"/>
        </w:rPr>
        <w:t>1 HISTORY OF IRELAND</w:t>
      </w:r>
      <w:r>
        <w:rPr>
          <w:rFonts w:ascii="Bookman Old Style" w:hAnsi="Bookman Old Style"/>
          <w:sz w:val="22"/>
          <w:szCs w:val="22"/>
        </w:rPr>
        <w:t xml:space="preserve"> ………………………………………………………………… 2</w:t>
      </w:r>
    </w:p>
    <w:p w:rsidR="00D05269" w:rsidRPr="00D05269" w:rsidRDefault="00D05269" w:rsidP="00D05269">
      <w:pPr>
        <w:pStyle w:val="Odstavecseseznamem"/>
        <w:numPr>
          <w:ilvl w:val="1"/>
          <w:numId w:val="9"/>
        </w:numPr>
        <w:spacing w:line="360" w:lineRule="auto"/>
        <w:rPr>
          <w:rFonts w:ascii="Bookman Old Style" w:hAnsi="Bookman Old Style"/>
          <w:sz w:val="20"/>
          <w:szCs w:val="20"/>
        </w:rPr>
      </w:pPr>
      <w:r w:rsidRPr="00D05269">
        <w:rPr>
          <w:rFonts w:ascii="Bookman Old Style" w:hAnsi="Bookman Old Style"/>
          <w:sz w:val="20"/>
          <w:szCs w:val="20"/>
        </w:rPr>
        <w:t>PREHISTORY</w:t>
      </w:r>
      <w:r>
        <w:rPr>
          <w:rFonts w:ascii="Bookman Old Style" w:hAnsi="Bookman Old Style"/>
          <w:sz w:val="20"/>
          <w:szCs w:val="20"/>
        </w:rPr>
        <w:t xml:space="preserve"> ………………………………………………………………………  2</w:t>
      </w:r>
    </w:p>
    <w:p w:rsidR="00D05269" w:rsidRPr="00D05269" w:rsidRDefault="00D05269" w:rsidP="00D05269">
      <w:pPr>
        <w:pStyle w:val="Odstavecseseznamem"/>
        <w:numPr>
          <w:ilvl w:val="1"/>
          <w:numId w:val="9"/>
        </w:numPr>
        <w:spacing w:line="360" w:lineRule="auto"/>
        <w:rPr>
          <w:rFonts w:ascii="Bookman Old Style" w:hAnsi="Bookman Old Style"/>
          <w:sz w:val="20"/>
          <w:szCs w:val="20"/>
        </w:rPr>
      </w:pPr>
      <w:r w:rsidRPr="00D05269">
        <w:rPr>
          <w:rFonts w:ascii="Bookman Old Style" w:hAnsi="Bookman Old Style"/>
          <w:sz w:val="20"/>
          <w:szCs w:val="20"/>
        </w:rPr>
        <w:t>EARLY MIDDLE AGES</w:t>
      </w:r>
      <w:r>
        <w:rPr>
          <w:rFonts w:ascii="Bookman Old Style" w:hAnsi="Bookman Old Style"/>
          <w:sz w:val="20"/>
          <w:szCs w:val="20"/>
        </w:rPr>
        <w:t xml:space="preserve"> …………………………………………………………… 2</w:t>
      </w:r>
    </w:p>
    <w:p w:rsidR="00D05269" w:rsidRPr="00D05269" w:rsidRDefault="00D05269" w:rsidP="00D05269">
      <w:pPr>
        <w:pStyle w:val="Odstavecseseznamem"/>
        <w:numPr>
          <w:ilvl w:val="1"/>
          <w:numId w:val="9"/>
        </w:numPr>
        <w:spacing w:line="360" w:lineRule="auto"/>
        <w:rPr>
          <w:rFonts w:ascii="Bookman Old Style" w:hAnsi="Bookman Old Style"/>
          <w:sz w:val="20"/>
          <w:szCs w:val="20"/>
        </w:rPr>
      </w:pPr>
      <w:r w:rsidRPr="00D05269">
        <w:rPr>
          <w:rFonts w:ascii="Bookman Old Style" w:hAnsi="Bookman Old Style"/>
          <w:sz w:val="20"/>
          <w:szCs w:val="20"/>
        </w:rPr>
        <w:t>ADDOPTION OF PROTESTANTISM AND THE SUPPRESSION OF CATHOLICISM</w:t>
      </w:r>
      <w:r>
        <w:rPr>
          <w:rFonts w:ascii="Bookman Old Style" w:hAnsi="Bookman Old Style"/>
          <w:sz w:val="20"/>
          <w:szCs w:val="20"/>
        </w:rPr>
        <w:t xml:space="preserve"> ………………………………………………………………</w:t>
      </w:r>
      <w:proofErr w:type="gramStart"/>
      <w:r>
        <w:rPr>
          <w:rFonts w:ascii="Bookman Old Style" w:hAnsi="Bookman Old Style"/>
          <w:sz w:val="20"/>
          <w:szCs w:val="20"/>
        </w:rPr>
        <w:t>…….</w:t>
      </w:r>
      <w:proofErr w:type="gramEnd"/>
      <w:r>
        <w:rPr>
          <w:rFonts w:ascii="Bookman Old Style" w:hAnsi="Bookman Old Style"/>
          <w:sz w:val="20"/>
          <w:szCs w:val="20"/>
        </w:rPr>
        <w:t>. 3</w:t>
      </w:r>
    </w:p>
    <w:p w:rsidR="003B4C26" w:rsidRDefault="00D05269" w:rsidP="00D05269">
      <w:pPr>
        <w:pStyle w:val="Odstavecseseznamem"/>
        <w:numPr>
          <w:ilvl w:val="1"/>
          <w:numId w:val="9"/>
        </w:numPr>
        <w:spacing w:line="360" w:lineRule="auto"/>
        <w:rPr>
          <w:rFonts w:ascii="Bookman Old Style" w:hAnsi="Bookman Old Style"/>
          <w:sz w:val="20"/>
          <w:szCs w:val="20"/>
        </w:rPr>
      </w:pPr>
      <w:r w:rsidRPr="00D05269">
        <w:rPr>
          <w:rFonts w:ascii="Bookman Old Style" w:hAnsi="Bookman Old Style"/>
          <w:sz w:val="20"/>
          <w:szCs w:val="20"/>
        </w:rPr>
        <w:t>ANTI-ENGLISH REBELLION AND OLIVER CROMWELL</w:t>
      </w:r>
      <w:r>
        <w:rPr>
          <w:rFonts w:ascii="Bookman Old Style" w:hAnsi="Bookman Old Style"/>
          <w:sz w:val="20"/>
          <w:szCs w:val="20"/>
        </w:rPr>
        <w:t xml:space="preserve"> ………………… 3</w:t>
      </w:r>
    </w:p>
    <w:p w:rsidR="00D05269" w:rsidRDefault="00D05269" w:rsidP="00D05269">
      <w:pPr>
        <w:pStyle w:val="Odstavecseseznamem"/>
        <w:numPr>
          <w:ilvl w:val="1"/>
          <w:numId w:val="9"/>
        </w:numPr>
        <w:spacing w:line="360" w:lineRule="auto"/>
        <w:rPr>
          <w:rFonts w:ascii="Bookman Old Style" w:hAnsi="Bookman Old Style"/>
          <w:sz w:val="20"/>
          <w:szCs w:val="20"/>
        </w:rPr>
      </w:pPr>
      <w:r>
        <w:rPr>
          <w:rFonts w:ascii="Bookman Old Style" w:hAnsi="Bookman Old Style"/>
          <w:sz w:val="20"/>
          <w:szCs w:val="20"/>
        </w:rPr>
        <w:t>JAMES II., WILLIAM OF ORANGE AND PENAL LAWS …………………… 3</w:t>
      </w:r>
    </w:p>
    <w:p w:rsidR="00D05269" w:rsidRPr="00D05269" w:rsidRDefault="00D05269" w:rsidP="00D05269">
      <w:pPr>
        <w:pStyle w:val="Odstavecseseznamem"/>
        <w:numPr>
          <w:ilvl w:val="0"/>
          <w:numId w:val="9"/>
        </w:numPr>
        <w:spacing w:line="360" w:lineRule="auto"/>
        <w:rPr>
          <w:rFonts w:ascii="Bookman Old Style" w:hAnsi="Bookman Old Style"/>
          <w:sz w:val="20"/>
          <w:szCs w:val="20"/>
        </w:rPr>
      </w:pPr>
      <w:r w:rsidRPr="00D05269">
        <w:rPr>
          <w:rFonts w:ascii="Bookman Old Style" w:hAnsi="Bookman Old Style"/>
          <w:sz w:val="22"/>
          <w:szCs w:val="22"/>
        </w:rPr>
        <w:t>19TH CENTURY, PARTITION OF IRELAND</w:t>
      </w:r>
      <w:r>
        <w:rPr>
          <w:rFonts w:ascii="Bookman Old Style" w:hAnsi="Bookman Old Style"/>
          <w:sz w:val="22"/>
          <w:szCs w:val="22"/>
        </w:rPr>
        <w:t xml:space="preserve"> …………………………………… 4 </w:t>
      </w:r>
    </w:p>
    <w:p w:rsidR="00D05269" w:rsidRDefault="00D05269" w:rsidP="00D05269">
      <w:pPr>
        <w:pStyle w:val="Odstavecseseznamem"/>
        <w:numPr>
          <w:ilvl w:val="1"/>
          <w:numId w:val="9"/>
        </w:numPr>
        <w:spacing w:line="360" w:lineRule="auto"/>
        <w:rPr>
          <w:rFonts w:ascii="Bookman Old Style" w:hAnsi="Bookman Old Style"/>
          <w:sz w:val="20"/>
          <w:szCs w:val="20"/>
        </w:rPr>
      </w:pPr>
      <w:r>
        <w:rPr>
          <w:rFonts w:ascii="Bookman Old Style" w:hAnsi="Bookman Old Style"/>
          <w:sz w:val="20"/>
          <w:szCs w:val="20"/>
        </w:rPr>
        <w:t>ACT OF UNION ……………………………………………………………………. 4</w:t>
      </w:r>
    </w:p>
    <w:p w:rsidR="00D05269" w:rsidRDefault="00D05269" w:rsidP="00D05269">
      <w:pPr>
        <w:pStyle w:val="Odstavecseseznamem"/>
        <w:numPr>
          <w:ilvl w:val="1"/>
          <w:numId w:val="9"/>
        </w:numPr>
        <w:spacing w:line="360" w:lineRule="auto"/>
        <w:rPr>
          <w:rFonts w:ascii="Bookman Old Style" w:hAnsi="Bookman Old Style"/>
          <w:sz w:val="20"/>
          <w:szCs w:val="20"/>
        </w:rPr>
      </w:pPr>
      <w:r>
        <w:rPr>
          <w:rFonts w:ascii="Bookman Old Style" w:hAnsi="Bookman Old Style"/>
          <w:sz w:val="20"/>
          <w:szCs w:val="20"/>
        </w:rPr>
        <w:t>19TH CENTURY …………………………………………………………………… 4</w:t>
      </w:r>
    </w:p>
    <w:p w:rsidR="00D05269" w:rsidRDefault="00D05269" w:rsidP="00D05269">
      <w:pPr>
        <w:pStyle w:val="Odstavecseseznamem"/>
        <w:numPr>
          <w:ilvl w:val="1"/>
          <w:numId w:val="9"/>
        </w:numPr>
        <w:spacing w:line="360" w:lineRule="auto"/>
        <w:rPr>
          <w:rFonts w:ascii="Bookman Old Style" w:hAnsi="Bookman Old Style"/>
          <w:sz w:val="20"/>
          <w:szCs w:val="20"/>
        </w:rPr>
      </w:pPr>
      <w:r>
        <w:rPr>
          <w:rFonts w:ascii="Bookman Old Style" w:hAnsi="Bookman Old Style"/>
          <w:sz w:val="20"/>
          <w:szCs w:val="20"/>
        </w:rPr>
        <w:t>IRISH AUTONOMY EFFORT ……………………………………………………. 5</w:t>
      </w:r>
    </w:p>
    <w:p w:rsidR="00D05269" w:rsidRDefault="00D05269" w:rsidP="00D05269">
      <w:pPr>
        <w:pStyle w:val="Odstavecseseznamem"/>
        <w:numPr>
          <w:ilvl w:val="1"/>
          <w:numId w:val="9"/>
        </w:numPr>
        <w:spacing w:line="360" w:lineRule="auto"/>
        <w:rPr>
          <w:rFonts w:ascii="Bookman Old Style" w:hAnsi="Bookman Old Style"/>
          <w:sz w:val="20"/>
          <w:szCs w:val="20"/>
        </w:rPr>
      </w:pPr>
      <w:r>
        <w:rPr>
          <w:rFonts w:ascii="Bookman Old Style" w:hAnsi="Bookman Old Style"/>
          <w:sz w:val="20"/>
          <w:szCs w:val="20"/>
        </w:rPr>
        <w:t>GOVERNMENT OF IRELAND ACT ………………………………………</w:t>
      </w:r>
      <w:proofErr w:type="gramStart"/>
      <w:r>
        <w:rPr>
          <w:rFonts w:ascii="Bookman Old Style" w:hAnsi="Bookman Old Style"/>
          <w:sz w:val="20"/>
          <w:szCs w:val="20"/>
        </w:rPr>
        <w:t>…….</w:t>
      </w:r>
      <w:proofErr w:type="gramEnd"/>
      <w:r>
        <w:rPr>
          <w:rFonts w:ascii="Bookman Old Style" w:hAnsi="Bookman Old Style"/>
          <w:sz w:val="20"/>
          <w:szCs w:val="20"/>
        </w:rPr>
        <w:t>.6</w:t>
      </w:r>
    </w:p>
    <w:p w:rsidR="00D05269" w:rsidRDefault="00D05269" w:rsidP="00D05269">
      <w:pPr>
        <w:pStyle w:val="Odstavecseseznamem"/>
        <w:numPr>
          <w:ilvl w:val="1"/>
          <w:numId w:val="9"/>
        </w:numPr>
        <w:spacing w:line="360" w:lineRule="auto"/>
        <w:rPr>
          <w:rFonts w:ascii="Bookman Old Style" w:hAnsi="Bookman Old Style"/>
          <w:sz w:val="20"/>
          <w:szCs w:val="20"/>
        </w:rPr>
      </w:pPr>
      <w:r>
        <w:rPr>
          <w:rFonts w:ascii="Bookman Old Style" w:hAnsi="Bookman Old Style"/>
          <w:sz w:val="20"/>
          <w:szCs w:val="20"/>
        </w:rPr>
        <w:t>EASTER RISING ……………………………………………………………………6</w:t>
      </w:r>
    </w:p>
    <w:p w:rsidR="00D05269" w:rsidRDefault="00D05269" w:rsidP="00D05269">
      <w:pPr>
        <w:pStyle w:val="Odstavecseseznamem"/>
        <w:numPr>
          <w:ilvl w:val="1"/>
          <w:numId w:val="9"/>
        </w:numPr>
        <w:spacing w:line="360" w:lineRule="auto"/>
        <w:rPr>
          <w:rFonts w:ascii="Bookman Old Style" w:hAnsi="Bookman Old Style"/>
          <w:sz w:val="20"/>
          <w:szCs w:val="20"/>
        </w:rPr>
      </w:pPr>
      <w:r>
        <w:rPr>
          <w:rFonts w:ascii="Bookman Old Style" w:hAnsi="Bookman Old Style"/>
          <w:sz w:val="20"/>
          <w:szCs w:val="20"/>
        </w:rPr>
        <w:t>ANGLO-IRISH WAR …………………………………………………………</w:t>
      </w:r>
      <w:proofErr w:type="gramStart"/>
      <w:r>
        <w:rPr>
          <w:rFonts w:ascii="Bookman Old Style" w:hAnsi="Bookman Old Style"/>
          <w:sz w:val="20"/>
          <w:szCs w:val="20"/>
        </w:rPr>
        <w:t>…….</w:t>
      </w:r>
      <w:proofErr w:type="gramEnd"/>
      <w:r>
        <w:rPr>
          <w:rFonts w:ascii="Bookman Old Style" w:hAnsi="Bookman Old Style"/>
          <w:sz w:val="20"/>
          <w:szCs w:val="20"/>
        </w:rPr>
        <w:t>.7</w:t>
      </w:r>
    </w:p>
    <w:p w:rsidR="00D05269" w:rsidRDefault="00D05269" w:rsidP="00D05269">
      <w:pPr>
        <w:pStyle w:val="Odstavecseseznamem"/>
        <w:numPr>
          <w:ilvl w:val="1"/>
          <w:numId w:val="9"/>
        </w:numPr>
        <w:spacing w:line="360" w:lineRule="auto"/>
        <w:rPr>
          <w:rFonts w:ascii="Bookman Old Style" w:hAnsi="Bookman Old Style"/>
          <w:sz w:val="20"/>
          <w:szCs w:val="20"/>
        </w:rPr>
      </w:pPr>
      <w:r>
        <w:rPr>
          <w:rFonts w:ascii="Bookman Old Style" w:hAnsi="Bookman Old Style"/>
          <w:sz w:val="20"/>
          <w:szCs w:val="20"/>
        </w:rPr>
        <w:t>PARTITION OF IRELAND …………………………………………………………7</w:t>
      </w:r>
    </w:p>
    <w:p w:rsidR="00D05269" w:rsidRPr="00D05269" w:rsidRDefault="00D05269" w:rsidP="00D05269">
      <w:pPr>
        <w:pStyle w:val="Odstavecseseznamem"/>
        <w:numPr>
          <w:ilvl w:val="1"/>
          <w:numId w:val="9"/>
        </w:numPr>
        <w:spacing w:line="360" w:lineRule="auto"/>
        <w:rPr>
          <w:rFonts w:ascii="Bookman Old Style" w:hAnsi="Bookman Old Style"/>
          <w:sz w:val="20"/>
          <w:szCs w:val="20"/>
        </w:rPr>
      </w:pPr>
      <w:r>
        <w:rPr>
          <w:rFonts w:ascii="Bookman Old Style" w:hAnsi="Bookman Old Style"/>
          <w:sz w:val="20"/>
          <w:szCs w:val="20"/>
        </w:rPr>
        <w:t>ANGLO-IRISH TREATY ……………………………………………………………8</w:t>
      </w:r>
    </w:p>
    <w:p w:rsidR="00D05269" w:rsidRPr="00D05269" w:rsidRDefault="00D05269" w:rsidP="00D05269">
      <w:pPr>
        <w:pStyle w:val="Odstavecseseznamem"/>
        <w:numPr>
          <w:ilvl w:val="0"/>
          <w:numId w:val="9"/>
        </w:numPr>
        <w:spacing w:line="360" w:lineRule="auto"/>
        <w:rPr>
          <w:rFonts w:ascii="Bookman Old Style" w:hAnsi="Bookman Old Style"/>
          <w:sz w:val="22"/>
          <w:szCs w:val="22"/>
        </w:rPr>
      </w:pPr>
      <w:r w:rsidRPr="00D05269">
        <w:rPr>
          <w:rFonts w:ascii="Bookman Old Style" w:hAnsi="Bookman Old Style"/>
          <w:sz w:val="22"/>
          <w:szCs w:val="22"/>
        </w:rPr>
        <w:t>NORTHERN IRELAND</w:t>
      </w:r>
      <w:r>
        <w:rPr>
          <w:rFonts w:ascii="Bookman Old Style" w:hAnsi="Bookman Old Style"/>
          <w:sz w:val="22"/>
          <w:szCs w:val="22"/>
        </w:rPr>
        <w:t xml:space="preserve"> BETWEEN 1945 AND THE BEGINNING OF THE TROUBLES ……………………………………………………………………………10</w:t>
      </w:r>
    </w:p>
    <w:p w:rsidR="00D05269" w:rsidRPr="00D05269" w:rsidRDefault="00D05269" w:rsidP="00D05269">
      <w:pPr>
        <w:pStyle w:val="Odstavecseseznamem"/>
        <w:numPr>
          <w:ilvl w:val="1"/>
          <w:numId w:val="9"/>
        </w:numPr>
        <w:spacing w:line="360" w:lineRule="auto"/>
        <w:rPr>
          <w:rFonts w:ascii="Bookman Old Style" w:hAnsi="Bookman Old Style"/>
          <w:sz w:val="22"/>
          <w:szCs w:val="22"/>
        </w:rPr>
      </w:pPr>
      <w:r>
        <w:rPr>
          <w:rFonts w:ascii="Bookman Old Style" w:hAnsi="Bookman Old Style"/>
          <w:sz w:val="20"/>
          <w:szCs w:val="20"/>
        </w:rPr>
        <w:t>POST-WAR SITUATION ……………………………………………………</w:t>
      </w:r>
      <w:proofErr w:type="gramStart"/>
      <w:r>
        <w:rPr>
          <w:rFonts w:ascii="Bookman Old Style" w:hAnsi="Bookman Old Style"/>
          <w:sz w:val="20"/>
          <w:szCs w:val="20"/>
        </w:rPr>
        <w:t>…….</w:t>
      </w:r>
      <w:proofErr w:type="gramEnd"/>
      <w:r>
        <w:rPr>
          <w:rFonts w:ascii="Bookman Old Style" w:hAnsi="Bookman Old Style"/>
          <w:sz w:val="20"/>
          <w:szCs w:val="20"/>
        </w:rPr>
        <w:t>10</w:t>
      </w:r>
    </w:p>
    <w:p w:rsidR="00D05269" w:rsidRDefault="00D05269" w:rsidP="00D05269">
      <w:pPr>
        <w:pStyle w:val="Odstavecseseznamem"/>
        <w:numPr>
          <w:ilvl w:val="1"/>
          <w:numId w:val="9"/>
        </w:numPr>
        <w:spacing w:line="360" w:lineRule="auto"/>
        <w:rPr>
          <w:rFonts w:ascii="Bookman Old Style" w:hAnsi="Bookman Old Style"/>
          <w:sz w:val="20"/>
          <w:szCs w:val="20"/>
        </w:rPr>
      </w:pPr>
      <w:r w:rsidRPr="00D05269">
        <w:rPr>
          <w:rFonts w:ascii="Bookman Old Style" w:hAnsi="Bookman Old Style"/>
          <w:sz w:val="20"/>
          <w:szCs w:val="20"/>
        </w:rPr>
        <w:t xml:space="preserve">TERENCE </w:t>
      </w:r>
      <w:r>
        <w:rPr>
          <w:rFonts w:ascii="Bookman Old Style" w:hAnsi="Bookman Old Style"/>
          <w:sz w:val="20"/>
          <w:szCs w:val="20"/>
        </w:rPr>
        <w:t>O’NEIL AND IAN PAISLEY …………………………………</w:t>
      </w:r>
      <w:proofErr w:type="gramStart"/>
      <w:r>
        <w:rPr>
          <w:rFonts w:ascii="Bookman Old Style" w:hAnsi="Bookman Old Style"/>
          <w:sz w:val="20"/>
          <w:szCs w:val="20"/>
        </w:rPr>
        <w:t>…….</w:t>
      </w:r>
      <w:proofErr w:type="gramEnd"/>
      <w:r>
        <w:rPr>
          <w:rFonts w:ascii="Bookman Old Style" w:hAnsi="Bookman Old Style"/>
          <w:sz w:val="20"/>
          <w:szCs w:val="20"/>
        </w:rPr>
        <w:t>.10</w:t>
      </w:r>
    </w:p>
    <w:p w:rsidR="00D05269" w:rsidRPr="00D05269" w:rsidRDefault="00D05269" w:rsidP="00D05269">
      <w:pPr>
        <w:pStyle w:val="Odstavecseseznamem"/>
        <w:numPr>
          <w:ilvl w:val="1"/>
          <w:numId w:val="9"/>
        </w:numPr>
        <w:spacing w:line="360" w:lineRule="auto"/>
        <w:rPr>
          <w:rFonts w:ascii="Bookman Old Style" w:hAnsi="Bookman Old Style"/>
          <w:sz w:val="20"/>
          <w:szCs w:val="20"/>
        </w:rPr>
      </w:pPr>
      <w:r>
        <w:rPr>
          <w:rFonts w:ascii="Bookman Old Style" w:hAnsi="Bookman Old Style"/>
          <w:sz w:val="20"/>
          <w:szCs w:val="20"/>
        </w:rPr>
        <w:t>CIVIL RIGHT MOVEMENT FORMATION ………………………………</w:t>
      </w:r>
      <w:proofErr w:type="gramStart"/>
      <w:r>
        <w:rPr>
          <w:rFonts w:ascii="Bookman Old Style" w:hAnsi="Bookman Old Style"/>
          <w:sz w:val="20"/>
          <w:szCs w:val="20"/>
        </w:rPr>
        <w:t>…….</w:t>
      </w:r>
      <w:proofErr w:type="gramEnd"/>
      <w:r>
        <w:rPr>
          <w:rFonts w:ascii="Bookman Old Style" w:hAnsi="Bookman Old Style"/>
          <w:sz w:val="20"/>
          <w:szCs w:val="20"/>
        </w:rPr>
        <w:t>11</w:t>
      </w:r>
    </w:p>
    <w:p w:rsidR="00D05269" w:rsidRDefault="00D05269" w:rsidP="00D05269">
      <w:pPr>
        <w:pStyle w:val="Odstavecseseznamem"/>
        <w:numPr>
          <w:ilvl w:val="0"/>
          <w:numId w:val="9"/>
        </w:numPr>
        <w:spacing w:line="360" w:lineRule="auto"/>
        <w:rPr>
          <w:rFonts w:ascii="Bookman Old Style" w:hAnsi="Bookman Old Style"/>
          <w:sz w:val="20"/>
          <w:szCs w:val="20"/>
        </w:rPr>
      </w:pPr>
      <w:r>
        <w:rPr>
          <w:rFonts w:ascii="Bookman Old Style" w:hAnsi="Bookman Old Style"/>
          <w:sz w:val="22"/>
          <w:szCs w:val="22"/>
        </w:rPr>
        <w:t>THE TROUBLES ………………………………………………………………</w:t>
      </w:r>
      <w:proofErr w:type="gramStart"/>
      <w:r>
        <w:rPr>
          <w:rFonts w:ascii="Bookman Old Style" w:hAnsi="Bookman Old Style"/>
          <w:sz w:val="22"/>
          <w:szCs w:val="22"/>
        </w:rPr>
        <w:t>…….</w:t>
      </w:r>
      <w:proofErr w:type="gramEnd"/>
      <w:r>
        <w:rPr>
          <w:rFonts w:ascii="Bookman Old Style" w:hAnsi="Bookman Old Style"/>
          <w:sz w:val="22"/>
          <w:szCs w:val="22"/>
        </w:rPr>
        <w:t>12</w:t>
      </w:r>
    </w:p>
    <w:p w:rsidR="00D05269" w:rsidRDefault="00D05269" w:rsidP="00D05269">
      <w:pPr>
        <w:pStyle w:val="Odstavecseseznamem"/>
        <w:numPr>
          <w:ilvl w:val="1"/>
          <w:numId w:val="9"/>
        </w:numPr>
        <w:spacing w:line="360" w:lineRule="auto"/>
        <w:rPr>
          <w:rFonts w:ascii="Bookman Old Style" w:hAnsi="Bookman Old Style"/>
          <w:sz w:val="20"/>
          <w:szCs w:val="20"/>
        </w:rPr>
      </w:pPr>
      <w:r>
        <w:rPr>
          <w:rFonts w:ascii="Bookman Old Style" w:hAnsi="Bookman Old Style"/>
          <w:sz w:val="20"/>
          <w:szCs w:val="20"/>
        </w:rPr>
        <w:t>FIRST PROTEST MARCHES ……………………………………………………12</w:t>
      </w:r>
    </w:p>
    <w:p w:rsidR="00D05269" w:rsidRDefault="00D05269" w:rsidP="00D05269">
      <w:pPr>
        <w:pStyle w:val="Odstavecseseznamem"/>
        <w:numPr>
          <w:ilvl w:val="1"/>
          <w:numId w:val="9"/>
        </w:numPr>
        <w:spacing w:line="360" w:lineRule="auto"/>
        <w:rPr>
          <w:rFonts w:ascii="Bookman Old Style" w:hAnsi="Bookman Old Style"/>
          <w:sz w:val="20"/>
          <w:szCs w:val="20"/>
        </w:rPr>
      </w:pPr>
      <w:r>
        <w:rPr>
          <w:rFonts w:ascii="Bookman Old Style" w:hAnsi="Bookman Old Style"/>
          <w:sz w:val="20"/>
          <w:szCs w:val="20"/>
        </w:rPr>
        <w:t>RISING TENSION …………………………………………………………………12</w:t>
      </w:r>
    </w:p>
    <w:p w:rsidR="00D05269" w:rsidRDefault="00D05269" w:rsidP="00D05269">
      <w:pPr>
        <w:pStyle w:val="Odstavecseseznamem"/>
        <w:numPr>
          <w:ilvl w:val="1"/>
          <w:numId w:val="9"/>
        </w:numPr>
        <w:spacing w:line="360" w:lineRule="auto"/>
        <w:rPr>
          <w:rFonts w:ascii="Bookman Old Style" w:hAnsi="Bookman Old Style"/>
          <w:sz w:val="20"/>
          <w:szCs w:val="20"/>
        </w:rPr>
      </w:pPr>
      <w:r>
        <w:rPr>
          <w:rFonts w:ascii="Bookman Old Style" w:hAnsi="Bookman Old Style"/>
          <w:sz w:val="20"/>
          <w:szCs w:val="20"/>
        </w:rPr>
        <w:t>IRA AND PIRA ………………………………………………………………</w:t>
      </w:r>
      <w:proofErr w:type="gramStart"/>
      <w:r>
        <w:rPr>
          <w:rFonts w:ascii="Bookman Old Style" w:hAnsi="Bookman Old Style"/>
          <w:sz w:val="20"/>
          <w:szCs w:val="20"/>
        </w:rPr>
        <w:t>…….</w:t>
      </w:r>
      <w:proofErr w:type="gramEnd"/>
      <w:r>
        <w:rPr>
          <w:rFonts w:ascii="Bookman Old Style" w:hAnsi="Bookman Old Style"/>
          <w:sz w:val="20"/>
          <w:szCs w:val="20"/>
        </w:rPr>
        <w:t>.13</w:t>
      </w:r>
    </w:p>
    <w:p w:rsidR="00D05269" w:rsidRDefault="00D05269" w:rsidP="00D05269">
      <w:pPr>
        <w:pStyle w:val="Odstavecseseznamem"/>
        <w:numPr>
          <w:ilvl w:val="2"/>
          <w:numId w:val="9"/>
        </w:numPr>
        <w:spacing w:line="360" w:lineRule="auto"/>
        <w:rPr>
          <w:rFonts w:ascii="Bookman Old Style" w:hAnsi="Bookman Old Style"/>
          <w:sz w:val="18"/>
          <w:szCs w:val="18"/>
        </w:rPr>
      </w:pPr>
      <w:r>
        <w:rPr>
          <w:rFonts w:ascii="Bookman Old Style" w:hAnsi="Bookman Old Style"/>
          <w:sz w:val="18"/>
          <w:szCs w:val="18"/>
        </w:rPr>
        <w:t>NEW PARTIES …………………………………………………………………… .14</w:t>
      </w:r>
    </w:p>
    <w:p w:rsidR="00D05269" w:rsidRPr="00D05269" w:rsidRDefault="00D05269" w:rsidP="00D05269">
      <w:pPr>
        <w:pStyle w:val="Odstavecseseznamem"/>
        <w:numPr>
          <w:ilvl w:val="2"/>
          <w:numId w:val="9"/>
        </w:numPr>
        <w:spacing w:line="360" w:lineRule="auto"/>
        <w:rPr>
          <w:rFonts w:ascii="Bookman Old Style" w:hAnsi="Bookman Old Style"/>
          <w:sz w:val="18"/>
          <w:szCs w:val="18"/>
        </w:rPr>
      </w:pPr>
      <w:r>
        <w:rPr>
          <w:rFonts w:ascii="Bookman Old Style" w:hAnsi="Bookman Old Style"/>
          <w:sz w:val="18"/>
          <w:szCs w:val="18"/>
        </w:rPr>
        <w:t>BLOODY SUNDAY …………………………………………………………</w:t>
      </w:r>
      <w:proofErr w:type="gramStart"/>
      <w:r>
        <w:rPr>
          <w:rFonts w:ascii="Bookman Old Style" w:hAnsi="Bookman Old Style"/>
          <w:sz w:val="18"/>
          <w:szCs w:val="18"/>
        </w:rPr>
        <w:t>…….</w:t>
      </w:r>
      <w:proofErr w:type="gramEnd"/>
      <w:r>
        <w:rPr>
          <w:rFonts w:ascii="Bookman Old Style" w:hAnsi="Bookman Old Style"/>
          <w:sz w:val="18"/>
          <w:szCs w:val="18"/>
        </w:rPr>
        <w:t>.14</w:t>
      </w:r>
    </w:p>
    <w:p w:rsidR="00D05269" w:rsidRPr="00D05269" w:rsidRDefault="00D05269" w:rsidP="00D05269">
      <w:pPr>
        <w:pStyle w:val="Odstavecseseznamem"/>
        <w:numPr>
          <w:ilvl w:val="1"/>
          <w:numId w:val="9"/>
        </w:numPr>
        <w:spacing w:line="360" w:lineRule="auto"/>
        <w:rPr>
          <w:rFonts w:ascii="Bookman Old Style" w:hAnsi="Bookman Old Style"/>
          <w:sz w:val="20"/>
          <w:szCs w:val="20"/>
        </w:rPr>
      </w:pPr>
      <w:r w:rsidRPr="00D05269">
        <w:rPr>
          <w:rFonts w:ascii="Bookman Old Style" w:hAnsi="Bookman Old Style"/>
          <w:sz w:val="20"/>
          <w:szCs w:val="20"/>
        </w:rPr>
        <w:t>BRITISH GOVERNMENT IN THE NORTHERN IRELAND</w:t>
      </w:r>
      <w:r>
        <w:rPr>
          <w:rFonts w:ascii="Bookman Old Style" w:hAnsi="Bookman Old Style"/>
          <w:sz w:val="20"/>
          <w:szCs w:val="20"/>
        </w:rPr>
        <w:t xml:space="preserve"> ………………. 16</w:t>
      </w:r>
    </w:p>
    <w:p w:rsidR="00D05269" w:rsidRPr="00D05269" w:rsidRDefault="00D05269" w:rsidP="00D05269">
      <w:pPr>
        <w:pStyle w:val="Odstavecseseznamem"/>
        <w:numPr>
          <w:ilvl w:val="2"/>
          <w:numId w:val="9"/>
        </w:numPr>
        <w:spacing w:line="360" w:lineRule="auto"/>
        <w:rPr>
          <w:rFonts w:ascii="Bookman Old Style" w:hAnsi="Bookman Old Style"/>
          <w:sz w:val="18"/>
          <w:szCs w:val="18"/>
        </w:rPr>
      </w:pPr>
      <w:r w:rsidRPr="00D05269">
        <w:rPr>
          <w:rFonts w:ascii="Bookman Old Style" w:hAnsi="Bookman Old Style"/>
          <w:sz w:val="18"/>
          <w:szCs w:val="18"/>
        </w:rPr>
        <w:t>SUNNINGDALE AGREEMENT</w:t>
      </w:r>
      <w:r>
        <w:rPr>
          <w:rFonts w:ascii="Bookman Old Style" w:hAnsi="Bookman Old Style"/>
          <w:sz w:val="18"/>
          <w:szCs w:val="18"/>
        </w:rPr>
        <w:t xml:space="preserve"> …………………………………………………17</w:t>
      </w:r>
    </w:p>
    <w:p w:rsidR="00D05269" w:rsidRDefault="00D05269" w:rsidP="00D05269">
      <w:pPr>
        <w:pStyle w:val="Odstavecseseznamem"/>
        <w:numPr>
          <w:ilvl w:val="2"/>
          <w:numId w:val="9"/>
        </w:numPr>
        <w:spacing w:line="360" w:lineRule="auto"/>
        <w:rPr>
          <w:rFonts w:ascii="Bookman Old Style" w:hAnsi="Bookman Old Style"/>
          <w:sz w:val="18"/>
          <w:szCs w:val="18"/>
        </w:rPr>
      </w:pPr>
      <w:r>
        <w:rPr>
          <w:rFonts w:ascii="Bookman Old Style" w:hAnsi="Bookman Old Style"/>
          <w:sz w:val="18"/>
          <w:szCs w:val="18"/>
        </w:rPr>
        <w:t>HUNGER STRIKE …………………………………………………………</w:t>
      </w:r>
      <w:proofErr w:type="gramStart"/>
      <w:r>
        <w:rPr>
          <w:rFonts w:ascii="Bookman Old Style" w:hAnsi="Bookman Old Style"/>
          <w:sz w:val="18"/>
          <w:szCs w:val="18"/>
        </w:rPr>
        <w:t>…….</w:t>
      </w:r>
      <w:proofErr w:type="gramEnd"/>
      <w:r>
        <w:rPr>
          <w:rFonts w:ascii="Bookman Old Style" w:hAnsi="Bookman Old Style"/>
          <w:sz w:val="18"/>
          <w:szCs w:val="18"/>
        </w:rPr>
        <w:t>.19</w:t>
      </w:r>
    </w:p>
    <w:p w:rsidR="00D05269" w:rsidRDefault="00D05269" w:rsidP="00D05269">
      <w:pPr>
        <w:pStyle w:val="Odstavecseseznamem"/>
        <w:numPr>
          <w:ilvl w:val="2"/>
          <w:numId w:val="9"/>
        </w:numPr>
        <w:spacing w:line="360" w:lineRule="auto"/>
        <w:rPr>
          <w:rFonts w:ascii="Bookman Old Style" w:hAnsi="Bookman Old Style"/>
          <w:sz w:val="18"/>
          <w:szCs w:val="18"/>
        </w:rPr>
      </w:pPr>
      <w:r>
        <w:rPr>
          <w:rFonts w:ascii="Bookman Old Style" w:hAnsi="Bookman Old Style"/>
          <w:sz w:val="18"/>
          <w:szCs w:val="18"/>
        </w:rPr>
        <w:t>ANGLO-IRISH RELATIONSHIP IN THE EIGHTEES ………………………20</w:t>
      </w:r>
    </w:p>
    <w:p w:rsidR="00D05269" w:rsidRPr="00D05269" w:rsidRDefault="00D05269" w:rsidP="00D05269">
      <w:pPr>
        <w:pStyle w:val="Odstavecseseznamem"/>
        <w:numPr>
          <w:ilvl w:val="2"/>
          <w:numId w:val="9"/>
        </w:numPr>
        <w:spacing w:line="360" w:lineRule="auto"/>
        <w:rPr>
          <w:rFonts w:ascii="Bookman Old Style" w:hAnsi="Bookman Old Style"/>
          <w:sz w:val="18"/>
          <w:szCs w:val="18"/>
        </w:rPr>
      </w:pPr>
      <w:r>
        <w:rPr>
          <w:rFonts w:ascii="Bookman Old Style" w:hAnsi="Bookman Old Style"/>
          <w:sz w:val="18"/>
          <w:szCs w:val="18"/>
        </w:rPr>
        <w:t>NEW IRELAND FORUM ……………………………………………………….  21</w:t>
      </w:r>
    </w:p>
    <w:p w:rsidR="00D05269" w:rsidRDefault="00D05269" w:rsidP="00D05269">
      <w:pPr>
        <w:pStyle w:val="Odstavecseseznamem"/>
        <w:numPr>
          <w:ilvl w:val="1"/>
          <w:numId w:val="9"/>
        </w:numPr>
        <w:spacing w:line="360" w:lineRule="auto"/>
        <w:rPr>
          <w:rFonts w:ascii="Bookman Old Style" w:hAnsi="Bookman Old Style"/>
          <w:sz w:val="20"/>
          <w:szCs w:val="20"/>
        </w:rPr>
      </w:pPr>
      <w:r>
        <w:rPr>
          <w:rFonts w:ascii="Bookman Old Style" w:hAnsi="Bookman Old Style"/>
          <w:sz w:val="20"/>
          <w:szCs w:val="20"/>
        </w:rPr>
        <w:t>ANGLO-IRISH AGREEMENT ……………………………………………….... 21</w:t>
      </w:r>
    </w:p>
    <w:p w:rsidR="00D05269" w:rsidRPr="00D05269" w:rsidRDefault="00D05269" w:rsidP="00D05269">
      <w:pPr>
        <w:pStyle w:val="Odstavecseseznamem"/>
        <w:numPr>
          <w:ilvl w:val="1"/>
          <w:numId w:val="9"/>
        </w:numPr>
        <w:spacing w:line="360" w:lineRule="auto"/>
        <w:rPr>
          <w:rFonts w:ascii="Bookman Old Style" w:hAnsi="Bookman Old Style"/>
          <w:sz w:val="20"/>
          <w:szCs w:val="20"/>
        </w:rPr>
      </w:pPr>
      <w:r>
        <w:rPr>
          <w:rFonts w:ascii="Bookman Old Style" w:hAnsi="Bookman Old Style"/>
          <w:sz w:val="20"/>
          <w:szCs w:val="20"/>
        </w:rPr>
        <w:lastRenderedPageBreak/>
        <w:t>PIRA …………………………………………………………………………</w:t>
      </w:r>
      <w:proofErr w:type="gramStart"/>
      <w:r>
        <w:rPr>
          <w:rFonts w:ascii="Bookman Old Style" w:hAnsi="Bookman Old Style"/>
          <w:sz w:val="20"/>
          <w:szCs w:val="20"/>
        </w:rPr>
        <w:t>…….</w:t>
      </w:r>
      <w:proofErr w:type="gramEnd"/>
      <w:r>
        <w:rPr>
          <w:rFonts w:ascii="Bookman Old Style" w:hAnsi="Bookman Old Style"/>
          <w:sz w:val="20"/>
          <w:szCs w:val="20"/>
        </w:rPr>
        <w:t>.  23</w:t>
      </w:r>
    </w:p>
    <w:p w:rsidR="00D05269" w:rsidRPr="00D05269" w:rsidRDefault="00D05269" w:rsidP="00D05269">
      <w:pPr>
        <w:pStyle w:val="Odstavecseseznamem"/>
        <w:numPr>
          <w:ilvl w:val="0"/>
          <w:numId w:val="9"/>
        </w:numPr>
        <w:spacing w:line="360" w:lineRule="auto"/>
        <w:rPr>
          <w:rFonts w:ascii="Bookman Old Style" w:hAnsi="Bookman Old Style"/>
          <w:sz w:val="22"/>
          <w:szCs w:val="22"/>
        </w:rPr>
      </w:pPr>
      <w:r w:rsidRPr="00D05269">
        <w:rPr>
          <w:rFonts w:ascii="Bookman Old Style" w:hAnsi="Bookman Old Style"/>
          <w:sz w:val="22"/>
          <w:szCs w:val="22"/>
        </w:rPr>
        <w:t>PEACE PROCESS</w:t>
      </w:r>
      <w:r>
        <w:rPr>
          <w:rFonts w:ascii="Bookman Old Style" w:hAnsi="Bookman Old Style"/>
          <w:sz w:val="22"/>
          <w:szCs w:val="22"/>
        </w:rPr>
        <w:t xml:space="preserve"> ……………………………………………………………</w:t>
      </w:r>
      <w:proofErr w:type="gramStart"/>
      <w:r>
        <w:rPr>
          <w:rFonts w:ascii="Bookman Old Style" w:hAnsi="Bookman Old Style"/>
          <w:sz w:val="22"/>
          <w:szCs w:val="22"/>
        </w:rPr>
        <w:t>…….</w:t>
      </w:r>
      <w:proofErr w:type="gramEnd"/>
      <w:r>
        <w:rPr>
          <w:rFonts w:ascii="Bookman Old Style" w:hAnsi="Bookman Old Style"/>
          <w:sz w:val="22"/>
          <w:szCs w:val="22"/>
        </w:rPr>
        <w:t>. 24</w:t>
      </w:r>
    </w:p>
    <w:p w:rsidR="00D05269" w:rsidRDefault="00D05269" w:rsidP="00D05269">
      <w:pPr>
        <w:pStyle w:val="Odstavecseseznamem"/>
        <w:numPr>
          <w:ilvl w:val="1"/>
          <w:numId w:val="9"/>
        </w:numPr>
        <w:spacing w:line="360" w:lineRule="auto"/>
        <w:rPr>
          <w:rFonts w:ascii="Bookman Old Style" w:hAnsi="Bookman Old Style"/>
          <w:sz w:val="20"/>
          <w:szCs w:val="20"/>
        </w:rPr>
      </w:pPr>
      <w:r>
        <w:rPr>
          <w:rFonts w:ascii="Bookman Old Style" w:hAnsi="Bookman Old Style"/>
          <w:sz w:val="20"/>
          <w:szCs w:val="20"/>
        </w:rPr>
        <w:t>SECRET DIALOGUES ………………………………………………………….  24</w:t>
      </w:r>
    </w:p>
    <w:p w:rsidR="00D05269" w:rsidRDefault="00D05269" w:rsidP="00D05269">
      <w:pPr>
        <w:pStyle w:val="Odstavecseseznamem"/>
        <w:numPr>
          <w:ilvl w:val="1"/>
          <w:numId w:val="9"/>
        </w:numPr>
        <w:spacing w:line="360" w:lineRule="auto"/>
        <w:rPr>
          <w:rFonts w:ascii="Bookman Old Style" w:hAnsi="Bookman Old Style"/>
          <w:sz w:val="20"/>
          <w:szCs w:val="20"/>
        </w:rPr>
      </w:pPr>
      <w:r>
        <w:rPr>
          <w:rFonts w:ascii="Bookman Old Style" w:hAnsi="Bookman Old Style"/>
          <w:sz w:val="20"/>
          <w:szCs w:val="20"/>
        </w:rPr>
        <w:t>USA INVOLVEMENT ……………………………………………………………. 26</w:t>
      </w:r>
    </w:p>
    <w:p w:rsidR="00D05269" w:rsidRDefault="00D05269" w:rsidP="00D05269">
      <w:pPr>
        <w:pStyle w:val="Odstavecseseznamem"/>
        <w:numPr>
          <w:ilvl w:val="1"/>
          <w:numId w:val="9"/>
        </w:numPr>
        <w:spacing w:line="360" w:lineRule="auto"/>
        <w:rPr>
          <w:rFonts w:ascii="Bookman Old Style" w:hAnsi="Bookman Old Style"/>
          <w:sz w:val="20"/>
          <w:szCs w:val="20"/>
        </w:rPr>
      </w:pPr>
      <w:r>
        <w:rPr>
          <w:rFonts w:ascii="Bookman Old Style" w:hAnsi="Bookman Old Style"/>
          <w:sz w:val="20"/>
          <w:szCs w:val="20"/>
        </w:rPr>
        <w:t>GOOD FRIDAY AGREEMENT ………………………………………………… 27</w:t>
      </w:r>
    </w:p>
    <w:p w:rsidR="00D05269" w:rsidRDefault="00D05269" w:rsidP="00D05269">
      <w:pPr>
        <w:pStyle w:val="Odstavecseseznamem"/>
        <w:numPr>
          <w:ilvl w:val="1"/>
          <w:numId w:val="9"/>
        </w:numPr>
        <w:spacing w:line="360" w:lineRule="auto"/>
        <w:rPr>
          <w:rFonts w:ascii="Bookman Old Style" w:hAnsi="Bookman Old Style"/>
          <w:sz w:val="20"/>
          <w:szCs w:val="20"/>
        </w:rPr>
      </w:pPr>
      <w:r>
        <w:rPr>
          <w:rFonts w:ascii="Bookman Old Style" w:hAnsi="Bookman Old Style"/>
          <w:sz w:val="20"/>
          <w:szCs w:val="20"/>
        </w:rPr>
        <w:t>1998-2000 ………………………………………………………………………… 28</w:t>
      </w:r>
    </w:p>
    <w:p w:rsidR="00D05269" w:rsidRDefault="00D05269" w:rsidP="00D05269">
      <w:pPr>
        <w:pStyle w:val="Odstavecseseznamem"/>
        <w:numPr>
          <w:ilvl w:val="1"/>
          <w:numId w:val="9"/>
        </w:numPr>
        <w:spacing w:line="360" w:lineRule="auto"/>
        <w:rPr>
          <w:rFonts w:ascii="Bookman Old Style" w:hAnsi="Bookman Old Style"/>
          <w:sz w:val="20"/>
          <w:szCs w:val="20"/>
        </w:rPr>
      </w:pPr>
      <w:r>
        <w:rPr>
          <w:rFonts w:ascii="Bookman Old Style" w:hAnsi="Bookman Old Style"/>
          <w:sz w:val="20"/>
          <w:szCs w:val="20"/>
        </w:rPr>
        <w:t>DECOMMISSIONING …………………………………………………………… 29</w:t>
      </w:r>
    </w:p>
    <w:p w:rsidR="00D05269" w:rsidRDefault="00D05269" w:rsidP="00D05269">
      <w:pPr>
        <w:pStyle w:val="Odstavecseseznamem"/>
        <w:numPr>
          <w:ilvl w:val="1"/>
          <w:numId w:val="9"/>
        </w:numPr>
        <w:spacing w:line="360" w:lineRule="auto"/>
        <w:rPr>
          <w:rFonts w:ascii="Bookman Old Style" w:hAnsi="Bookman Old Style"/>
          <w:sz w:val="20"/>
          <w:szCs w:val="20"/>
        </w:rPr>
      </w:pPr>
      <w:r>
        <w:rPr>
          <w:rFonts w:ascii="Bookman Old Style" w:hAnsi="Bookman Old Style"/>
          <w:sz w:val="20"/>
          <w:szCs w:val="20"/>
        </w:rPr>
        <w:t>BREXIT ……………………………………………………………………………. 30</w:t>
      </w:r>
    </w:p>
    <w:p w:rsidR="00D05269" w:rsidRDefault="00D05269" w:rsidP="00D05269">
      <w:pPr>
        <w:spacing w:line="360" w:lineRule="auto"/>
        <w:rPr>
          <w:rFonts w:ascii="Bookman Old Style" w:hAnsi="Bookman Old Style"/>
          <w:sz w:val="22"/>
          <w:szCs w:val="22"/>
        </w:rPr>
      </w:pPr>
      <w:r>
        <w:rPr>
          <w:rFonts w:ascii="Bookman Old Style" w:hAnsi="Bookman Old Style"/>
          <w:sz w:val="22"/>
          <w:szCs w:val="22"/>
        </w:rPr>
        <w:t>CONCLUSION ………………………………………………………………………………31</w:t>
      </w:r>
    </w:p>
    <w:p w:rsidR="00D05269" w:rsidRDefault="00D05269" w:rsidP="00D05269">
      <w:pPr>
        <w:spacing w:line="360" w:lineRule="auto"/>
        <w:rPr>
          <w:rFonts w:ascii="Bookman Old Style" w:hAnsi="Bookman Old Style"/>
          <w:sz w:val="22"/>
          <w:szCs w:val="22"/>
        </w:rPr>
      </w:pPr>
      <w:r>
        <w:rPr>
          <w:rFonts w:ascii="Bookman Old Style" w:hAnsi="Bookman Old Style"/>
          <w:sz w:val="22"/>
          <w:szCs w:val="22"/>
        </w:rPr>
        <w:t>BIBLIOGRAPHY ……………………………………………………………………………32</w:t>
      </w:r>
    </w:p>
    <w:p w:rsidR="00D05269" w:rsidRDefault="00D05269" w:rsidP="00D05269">
      <w:pPr>
        <w:spacing w:line="360" w:lineRule="auto"/>
        <w:rPr>
          <w:rFonts w:ascii="Bookman Old Style" w:hAnsi="Bookman Old Style"/>
          <w:sz w:val="22"/>
          <w:szCs w:val="22"/>
        </w:rPr>
      </w:pPr>
      <w:r>
        <w:rPr>
          <w:rFonts w:ascii="Bookman Old Style" w:hAnsi="Bookman Old Style"/>
          <w:sz w:val="22"/>
          <w:szCs w:val="22"/>
        </w:rPr>
        <w:t>APPENDICES …………………………………………………………………………</w:t>
      </w:r>
      <w:proofErr w:type="gramStart"/>
      <w:r>
        <w:rPr>
          <w:rFonts w:ascii="Bookman Old Style" w:hAnsi="Bookman Old Style"/>
          <w:sz w:val="22"/>
          <w:szCs w:val="22"/>
        </w:rPr>
        <w:t>…….</w:t>
      </w:r>
      <w:proofErr w:type="gramEnd"/>
      <w:r>
        <w:rPr>
          <w:rFonts w:ascii="Bookman Old Style" w:hAnsi="Bookman Old Style"/>
          <w:sz w:val="22"/>
          <w:szCs w:val="22"/>
        </w:rPr>
        <w:t>35</w:t>
      </w:r>
    </w:p>
    <w:p w:rsidR="00D05269" w:rsidRPr="00D05269" w:rsidRDefault="00D05269" w:rsidP="00D05269">
      <w:pPr>
        <w:spacing w:line="360" w:lineRule="auto"/>
        <w:rPr>
          <w:rFonts w:ascii="Bookman Old Style" w:hAnsi="Bookman Old Style"/>
          <w:sz w:val="22"/>
          <w:szCs w:val="22"/>
        </w:rPr>
      </w:pPr>
      <w:r>
        <w:rPr>
          <w:rFonts w:ascii="Bookman Old Style" w:hAnsi="Bookman Old Style"/>
          <w:sz w:val="22"/>
          <w:szCs w:val="22"/>
        </w:rPr>
        <w:t>RÉSUMÉ …………………………………………………………………………………….38</w:t>
      </w:r>
    </w:p>
    <w:p w:rsidR="00D05269" w:rsidRPr="00D05269" w:rsidRDefault="00D05269" w:rsidP="00D05269">
      <w:pPr>
        <w:spacing w:line="360" w:lineRule="auto"/>
        <w:ind w:left="1416"/>
        <w:rPr>
          <w:rFonts w:ascii="Bookman Old Style" w:hAnsi="Bookman Old Style"/>
          <w:sz w:val="18"/>
          <w:szCs w:val="18"/>
        </w:rPr>
      </w:pPr>
    </w:p>
    <w:p w:rsidR="00D05269" w:rsidRPr="00D05269" w:rsidRDefault="00D05269" w:rsidP="00D05269">
      <w:pPr>
        <w:spacing w:line="360" w:lineRule="auto"/>
        <w:rPr>
          <w:rFonts w:ascii="Bookman Old Style" w:hAnsi="Bookman Old Style"/>
          <w:sz w:val="20"/>
          <w:szCs w:val="20"/>
        </w:rPr>
      </w:pPr>
    </w:p>
    <w:p w:rsidR="003B4C26" w:rsidRPr="005B5949" w:rsidRDefault="003B4C26" w:rsidP="00691720">
      <w:pPr>
        <w:spacing w:line="360" w:lineRule="auto"/>
        <w:rPr>
          <w:rFonts w:ascii="Bookman Old Style" w:hAnsi="Bookman Old Style"/>
          <w:sz w:val="32"/>
          <w:szCs w:val="32"/>
        </w:rPr>
      </w:pPr>
    </w:p>
    <w:p w:rsidR="003B4C26" w:rsidRPr="005B5949" w:rsidRDefault="003B4C26" w:rsidP="00691720">
      <w:pPr>
        <w:spacing w:line="360" w:lineRule="auto"/>
        <w:rPr>
          <w:rFonts w:ascii="Bookman Old Style" w:hAnsi="Bookman Old Style"/>
          <w:sz w:val="32"/>
          <w:szCs w:val="32"/>
        </w:rPr>
      </w:pPr>
    </w:p>
    <w:p w:rsidR="00552717" w:rsidRPr="005B5949" w:rsidRDefault="00552717" w:rsidP="00691720">
      <w:pPr>
        <w:spacing w:line="360" w:lineRule="auto"/>
        <w:rPr>
          <w:rFonts w:ascii="Bookman Old Style" w:hAnsi="Bookman Old Style"/>
          <w:sz w:val="32"/>
          <w:szCs w:val="32"/>
        </w:rPr>
      </w:pPr>
    </w:p>
    <w:p w:rsidR="00552717" w:rsidRPr="005B5949" w:rsidRDefault="00552717" w:rsidP="00691720">
      <w:pPr>
        <w:spacing w:line="360" w:lineRule="auto"/>
        <w:rPr>
          <w:rFonts w:ascii="Bookman Old Style" w:hAnsi="Bookman Old Style"/>
          <w:sz w:val="32"/>
          <w:szCs w:val="32"/>
        </w:rPr>
      </w:pPr>
    </w:p>
    <w:p w:rsidR="00552717" w:rsidRPr="005B5949" w:rsidRDefault="00552717" w:rsidP="00691720">
      <w:pPr>
        <w:spacing w:line="360" w:lineRule="auto"/>
        <w:rPr>
          <w:rFonts w:ascii="Bookman Old Style" w:hAnsi="Bookman Old Style"/>
          <w:sz w:val="32"/>
          <w:szCs w:val="32"/>
        </w:rPr>
      </w:pPr>
    </w:p>
    <w:p w:rsidR="00552717" w:rsidRPr="005B5949" w:rsidRDefault="00552717" w:rsidP="00691720">
      <w:pPr>
        <w:spacing w:line="360" w:lineRule="auto"/>
        <w:rPr>
          <w:rFonts w:ascii="Bookman Old Style" w:hAnsi="Bookman Old Style"/>
          <w:sz w:val="32"/>
          <w:szCs w:val="32"/>
        </w:rPr>
      </w:pPr>
    </w:p>
    <w:p w:rsidR="00552717" w:rsidRPr="005B5949" w:rsidRDefault="00552717" w:rsidP="00691720">
      <w:pPr>
        <w:spacing w:line="360" w:lineRule="auto"/>
        <w:rPr>
          <w:rFonts w:ascii="Bookman Old Style" w:hAnsi="Bookman Old Style"/>
          <w:sz w:val="32"/>
          <w:szCs w:val="32"/>
        </w:rPr>
      </w:pPr>
    </w:p>
    <w:p w:rsidR="00552717" w:rsidRPr="005B5949" w:rsidRDefault="00552717" w:rsidP="00691720">
      <w:pPr>
        <w:spacing w:line="360" w:lineRule="auto"/>
        <w:rPr>
          <w:rFonts w:ascii="Bookman Old Style" w:hAnsi="Bookman Old Style"/>
          <w:sz w:val="32"/>
          <w:szCs w:val="32"/>
        </w:rPr>
      </w:pPr>
    </w:p>
    <w:p w:rsidR="00552717" w:rsidRPr="005B5949" w:rsidRDefault="00552717" w:rsidP="00691720">
      <w:pPr>
        <w:spacing w:line="360" w:lineRule="auto"/>
        <w:rPr>
          <w:rFonts w:ascii="Bookman Old Style" w:hAnsi="Bookman Old Style"/>
          <w:sz w:val="32"/>
          <w:szCs w:val="32"/>
        </w:rPr>
      </w:pPr>
    </w:p>
    <w:p w:rsidR="00552717" w:rsidRPr="005B5949" w:rsidRDefault="00552717" w:rsidP="00691720">
      <w:pPr>
        <w:spacing w:line="360" w:lineRule="auto"/>
        <w:rPr>
          <w:rFonts w:ascii="Bookman Old Style" w:hAnsi="Bookman Old Style"/>
          <w:sz w:val="32"/>
          <w:szCs w:val="32"/>
        </w:rPr>
      </w:pPr>
    </w:p>
    <w:p w:rsidR="00552717" w:rsidRPr="005B5949" w:rsidRDefault="00552717" w:rsidP="00691720">
      <w:pPr>
        <w:spacing w:line="360" w:lineRule="auto"/>
        <w:rPr>
          <w:rFonts w:ascii="Bookman Old Style" w:hAnsi="Bookman Old Style"/>
          <w:sz w:val="32"/>
          <w:szCs w:val="32"/>
        </w:rPr>
      </w:pPr>
    </w:p>
    <w:p w:rsidR="00552717" w:rsidRPr="005B5949" w:rsidRDefault="00552717" w:rsidP="00691720">
      <w:pPr>
        <w:spacing w:line="360" w:lineRule="auto"/>
        <w:rPr>
          <w:rFonts w:ascii="Bookman Old Style" w:hAnsi="Bookman Old Style"/>
          <w:sz w:val="32"/>
          <w:szCs w:val="32"/>
        </w:rPr>
      </w:pPr>
    </w:p>
    <w:p w:rsidR="00552717" w:rsidRPr="005B5949" w:rsidRDefault="00552717" w:rsidP="00691720">
      <w:pPr>
        <w:spacing w:line="360" w:lineRule="auto"/>
        <w:rPr>
          <w:rFonts w:ascii="Bookman Old Style" w:hAnsi="Bookman Old Style"/>
          <w:sz w:val="32"/>
          <w:szCs w:val="32"/>
        </w:rPr>
      </w:pPr>
    </w:p>
    <w:p w:rsidR="00552717" w:rsidRPr="005B5949" w:rsidRDefault="00552717" w:rsidP="00691720">
      <w:pPr>
        <w:spacing w:line="360" w:lineRule="auto"/>
        <w:rPr>
          <w:rFonts w:ascii="Bookman Old Style" w:hAnsi="Bookman Old Style"/>
          <w:sz w:val="32"/>
          <w:szCs w:val="32"/>
        </w:rPr>
      </w:pPr>
    </w:p>
    <w:p w:rsidR="00552717" w:rsidRPr="005B5949" w:rsidRDefault="00552717" w:rsidP="00691720">
      <w:pPr>
        <w:spacing w:line="360" w:lineRule="auto"/>
        <w:rPr>
          <w:rFonts w:ascii="Bookman Old Style" w:hAnsi="Bookman Old Style"/>
          <w:sz w:val="32"/>
          <w:szCs w:val="32"/>
        </w:rPr>
      </w:pPr>
    </w:p>
    <w:p w:rsidR="00552717" w:rsidRPr="005B5949" w:rsidRDefault="00552717" w:rsidP="00691720">
      <w:pPr>
        <w:spacing w:line="360" w:lineRule="auto"/>
        <w:rPr>
          <w:rFonts w:ascii="Bookman Old Style" w:hAnsi="Bookman Old Style"/>
          <w:sz w:val="32"/>
          <w:szCs w:val="32"/>
        </w:rPr>
      </w:pPr>
    </w:p>
    <w:p w:rsidR="00552717" w:rsidRPr="005B5949" w:rsidRDefault="00552717" w:rsidP="00691720">
      <w:pPr>
        <w:spacing w:line="360" w:lineRule="auto"/>
        <w:rPr>
          <w:rFonts w:ascii="Bookman Old Style" w:hAnsi="Bookman Old Style"/>
          <w:sz w:val="32"/>
          <w:szCs w:val="32"/>
        </w:rPr>
      </w:pPr>
    </w:p>
    <w:p w:rsidR="00552717" w:rsidRPr="005B5949" w:rsidRDefault="00552717" w:rsidP="00691720">
      <w:pPr>
        <w:spacing w:line="360" w:lineRule="auto"/>
        <w:rPr>
          <w:rFonts w:ascii="Bookman Old Style" w:hAnsi="Bookman Old Style"/>
          <w:sz w:val="32"/>
          <w:szCs w:val="32"/>
        </w:rPr>
      </w:pPr>
    </w:p>
    <w:p w:rsidR="00552717" w:rsidRPr="005B5949" w:rsidRDefault="00552717" w:rsidP="00691720">
      <w:pPr>
        <w:spacing w:line="360" w:lineRule="auto"/>
        <w:rPr>
          <w:rFonts w:ascii="Bookman Old Style" w:hAnsi="Bookman Old Style"/>
          <w:sz w:val="32"/>
          <w:szCs w:val="32"/>
        </w:rPr>
      </w:pPr>
    </w:p>
    <w:p w:rsidR="00552717" w:rsidRPr="005B5949" w:rsidRDefault="00552717" w:rsidP="00691720">
      <w:pPr>
        <w:spacing w:line="360" w:lineRule="auto"/>
        <w:rPr>
          <w:rFonts w:ascii="Bookman Old Style" w:hAnsi="Bookman Old Style"/>
          <w:sz w:val="32"/>
          <w:szCs w:val="32"/>
        </w:rPr>
      </w:pPr>
    </w:p>
    <w:p w:rsidR="00552717" w:rsidRPr="005B5949" w:rsidRDefault="00552717" w:rsidP="00691720">
      <w:pPr>
        <w:spacing w:line="360" w:lineRule="auto"/>
        <w:rPr>
          <w:rFonts w:ascii="Bookman Old Style" w:hAnsi="Bookman Old Style"/>
          <w:sz w:val="28"/>
          <w:szCs w:val="28"/>
        </w:rPr>
      </w:pPr>
      <w:r w:rsidRPr="005B5949">
        <w:rPr>
          <w:rFonts w:ascii="Bookman Old Style" w:hAnsi="Bookman Old Style"/>
          <w:sz w:val="28"/>
          <w:szCs w:val="28"/>
        </w:rPr>
        <w:t xml:space="preserve">List </w:t>
      </w:r>
      <w:proofErr w:type="spellStart"/>
      <w:r w:rsidRPr="005B5949">
        <w:rPr>
          <w:rFonts w:ascii="Bookman Old Style" w:hAnsi="Bookman Old Style"/>
          <w:sz w:val="28"/>
          <w:szCs w:val="28"/>
        </w:rPr>
        <w:t>of</w:t>
      </w:r>
      <w:proofErr w:type="spellEnd"/>
      <w:r w:rsidRPr="005B5949">
        <w:rPr>
          <w:rFonts w:ascii="Bookman Old Style" w:hAnsi="Bookman Old Style"/>
          <w:sz w:val="28"/>
          <w:szCs w:val="28"/>
        </w:rPr>
        <w:t xml:space="preserve"> </w:t>
      </w:r>
      <w:proofErr w:type="spellStart"/>
      <w:r w:rsidRPr="005B5949">
        <w:rPr>
          <w:rFonts w:ascii="Bookman Old Style" w:hAnsi="Bookman Old Style"/>
          <w:sz w:val="28"/>
          <w:szCs w:val="28"/>
        </w:rPr>
        <w:t>Abbreviations</w:t>
      </w:r>
      <w:proofErr w:type="spellEnd"/>
    </w:p>
    <w:p w:rsidR="00552717" w:rsidRPr="005B5949" w:rsidRDefault="00552717" w:rsidP="00691720">
      <w:pPr>
        <w:spacing w:line="360" w:lineRule="auto"/>
        <w:rPr>
          <w:rFonts w:ascii="Bookman Old Style" w:hAnsi="Bookman Old Style"/>
          <w:sz w:val="28"/>
          <w:szCs w:val="28"/>
        </w:rPr>
      </w:pPr>
    </w:p>
    <w:p w:rsidR="00552717" w:rsidRPr="005B5949" w:rsidRDefault="00552717" w:rsidP="00691720">
      <w:pPr>
        <w:spacing w:line="360" w:lineRule="auto"/>
        <w:rPr>
          <w:rFonts w:ascii="Bookman Old Style" w:hAnsi="Bookman Old Style"/>
          <w:lang w:val="en-GB"/>
        </w:rPr>
      </w:pPr>
      <w:r w:rsidRPr="005B5949">
        <w:rPr>
          <w:rFonts w:ascii="Bookman Old Style" w:hAnsi="Bookman Old Style"/>
          <w:lang w:val="en-GB"/>
        </w:rPr>
        <w:t xml:space="preserve">AIA </w:t>
      </w:r>
      <w:r w:rsidRPr="005B5949">
        <w:rPr>
          <w:rFonts w:ascii="Bookman Old Style" w:hAnsi="Bookman Old Style"/>
          <w:lang w:val="en-GB"/>
        </w:rPr>
        <w:tab/>
      </w:r>
      <w:r w:rsidRPr="005B5949">
        <w:rPr>
          <w:rFonts w:ascii="Bookman Old Style" w:hAnsi="Bookman Old Style"/>
          <w:lang w:val="en-GB"/>
        </w:rPr>
        <w:tab/>
        <w:t>Anglo-Irish Agreement</w:t>
      </w:r>
    </w:p>
    <w:p w:rsidR="00552717" w:rsidRPr="005B5949" w:rsidRDefault="00552717" w:rsidP="00691720">
      <w:pPr>
        <w:spacing w:line="360" w:lineRule="auto"/>
        <w:rPr>
          <w:rFonts w:ascii="Bookman Old Style" w:hAnsi="Bookman Old Style"/>
          <w:lang w:val="en-GB"/>
        </w:rPr>
      </w:pPr>
      <w:proofErr w:type="gramStart"/>
      <w:r w:rsidRPr="005B5949">
        <w:rPr>
          <w:rFonts w:ascii="Bookman Old Style" w:hAnsi="Bookman Old Style"/>
          <w:lang w:val="en-GB"/>
        </w:rPr>
        <w:t xml:space="preserve">APNI  </w:t>
      </w:r>
      <w:r w:rsidRPr="005B5949">
        <w:rPr>
          <w:rFonts w:ascii="Bookman Old Style" w:hAnsi="Bookman Old Style"/>
          <w:lang w:val="en-GB"/>
        </w:rPr>
        <w:tab/>
      </w:r>
      <w:proofErr w:type="gramEnd"/>
      <w:r w:rsidRPr="005B5949">
        <w:rPr>
          <w:rFonts w:ascii="Bookman Old Style" w:hAnsi="Bookman Old Style"/>
          <w:lang w:val="en-GB"/>
        </w:rPr>
        <w:t>Alliance Party of Northern Ireland</w:t>
      </w:r>
    </w:p>
    <w:p w:rsidR="00552717" w:rsidRPr="005B5949" w:rsidRDefault="00552717" w:rsidP="00691720">
      <w:pPr>
        <w:spacing w:line="360" w:lineRule="auto"/>
        <w:rPr>
          <w:rFonts w:ascii="Bookman Old Style" w:hAnsi="Bookman Old Style"/>
          <w:lang w:val="en-GB"/>
        </w:rPr>
      </w:pPr>
      <w:r w:rsidRPr="005B5949">
        <w:rPr>
          <w:rFonts w:ascii="Bookman Old Style" w:hAnsi="Bookman Old Style"/>
          <w:lang w:val="en-GB"/>
        </w:rPr>
        <w:t>DUP</w:t>
      </w:r>
      <w:r w:rsidRPr="005B5949">
        <w:rPr>
          <w:rFonts w:ascii="Bookman Old Style" w:hAnsi="Bookman Old Style"/>
          <w:lang w:val="en-GB"/>
        </w:rPr>
        <w:tab/>
      </w:r>
      <w:r w:rsidRPr="005B5949">
        <w:rPr>
          <w:rFonts w:ascii="Bookman Old Style" w:hAnsi="Bookman Old Style"/>
          <w:lang w:val="en-GB"/>
        </w:rPr>
        <w:tab/>
        <w:t>Democratic Unionist Party</w:t>
      </w:r>
    </w:p>
    <w:p w:rsidR="00552717" w:rsidRPr="005B5949" w:rsidRDefault="00552717" w:rsidP="00691720">
      <w:pPr>
        <w:spacing w:line="360" w:lineRule="auto"/>
        <w:rPr>
          <w:rFonts w:ascii="Bookman Old Style" w:hAnsi="Bookman Old Style"/>
          <w:lang w:val="en-GB"/>
        </w:rPr>
      </w:pPr>
      <w:r w:rsidRPr="005B5949">
        <w:rPr>
          <w:rFonts w:ascii="Bookman Old Style" w:hAnsi="Bookman Old Style"/>
          <w:lang w:val="en-GB"/>
        </w:rPr>
        <w:t>IRA</w:t>
      </w:r>
      <w:r w:rsidRPr="005B5949">
        <w:rPr>
          <w:rFonts w:ascii="Bookman Old Style" w:hAnsi="Bookman Old Style"/>
          <w:lang w:val="en-GB"/>
        </w:rPr>
        <w:tab/>
      </w:r>
      <w:r w:rsidRPr="005B5949">
        <w:rPr>
          <w:rFonts w:ascii="Bookman Old Style" w:hAnsi="Bookman Old Style"/>
          <w:lang w:val="en-GB"/>
        </w:rPr>
        <w:tab/>
        <w:t>Irish Republican Army</w:t>
      </w:r>
    </w:p>
    <w:p w:rsidR="00552717" w:rsidRPr="005B5949" w:rsidRDefault="00552717" w:rsidP="00691720">
      <w:pPr>
        <w:spacing w:line="360" w:lineRule="auto"/>
        <w:rPr>
          <w:rFonts w:ascii="Bookman Old Style" w:hAnsi="Bookman Old Style"/>
          <w:lang w:val="en-GB"/>
        </w:rPr>
      </w:pPr>
      <w:r w:rsidRPr="005B5949">
        <w:rPr>
          <w:rFonts w:ascii="Bookman Old Style" w:hAnsi="Bookman Old Style"/>
          <w:lang w:val="en-GB"/>
        </w:rPr>
        <w:t>NICRA</w:t>
      </w:r>
      <w:r w:rsidRPr="005B5949">
        <w:rPr>
          <w:rFonts w:ascii="Bookman Old Style" w:hAnsi="Bookman Old Style"/>
          <w:lang w:val="en-GB"/>
        </w:rPr>
        <w:tab/>
        <w:t>Northern Ireland Civil Right Association</w:t>
      </w:r>
    </w:p>
    <w:p w:rsidR="00552717" w:rsidRPr="005B5949" w:rsidRDefault="00552717" w:rsidP="00691720">
      <w:pPr>
        <w:spacing w:line="360" w:lineRule="auto"/>
        <w:rPr>
          <w:rFonts w:ascii="Bookman Old Style" w:hAnsi="Bookman Old Style"/>
          <w:lang w:val="en-GB"/>
        </w:rPr>
      </w:pPr>
      <w:r w:rsidRPr="005B5949">
        <w:rPr>
          <w:rFonts w:ascii="Bookman Old Style" w:hAnsi="Bookman Old Style"/>
          <w:lang w:val="en-GB"/>
        </w:rPr>
        <w:t>NIO</w:t>
      </w:r>
      <w:r w:rsidRPr="005B5949">
        <w:rPr>
          <w:rFonts w:ascii="Bookman Old Style" w:hAnsi="Bookman Old Style"/>
          <w:lang w:val="en-GB"/>
        </w:rPr>
        <w:tab/>
      </w:r>
      <w:r w:rsidRPr="005B5949">
        <w:rPr>
          <w:rFonts w:ascii="Bookman Old Style" w:hAnsi="Bookman Old Style"/>
          <w:lang w:val="en-GB"/>
        </w:rPr>
        <w:tab/>
        <w:t>North Ireland Office</w:t>
      </w:r>
    </w:p>
    <w:p w:rsidR="00552717" w:rsidRPr="005B5949" w:rsidRDefault="00552717" w:rsidP="00691720">
      <w:pPr>
        <w:spacing w:line="360" w:lineRule="auto"/>
        <w:rPr>
          <w:rFonts w:ascii="Bookman Old Style" w:hAnsi="Bookman Old Style"/>
          <w:lang w:val="en-GB"/>
        </w:rPr>
      </w:pPr>
      <w:r w:rsidRPr="005B5949">
        <w:rPr>
          <w:rFonts w:ascii="Bookman Old Style" w:hAnsi="Bookman Old Style"/>
          <w:lang w:val="en-GB"/>
        </w:rPr>
        <w:t>NP</w:t>
      </w:r>
      <w:r w:rsidRPr="005B5949">
        <w:rPr>
          <w:rFonts w:ascii="Bookman Old Style" w:hAnsi="Bookman Old Style"/>
          <w:lang w:val="en-GB"/>
        </w:rPr>
        <w:tab/>
      </w:r>
      <w:r w:rsidRPr="005B5949">
        <w:rPr>
          <w:rFonts w:ascii="Bookman Old Style" w:hAnsi="Bookman Old Style"/>
          <w:lang w:val="en-GB"/>
        </w:rPr>
        <w:tab/>
        <w:t>National Party</w:t>
      </w:r>
    </w:p>
    <w:p w:rsidR="00552717" w:rsidRPr="005B5949" w:rsidRDefault="00552717" w:rsidP="00691720">
      <w:pPr>
        <w:spacing w:line="360" w:lineRule="auto"/>
        <w:rPr>
          <w:rFonts w:ascii="Bookman Old Style" w:hAnsi="Bookman Old Style"/>
          <w:lang w:val="en-GB"/>
        </w:rPr>
      </w:pPr>
      <w:r w:rsidRPr="005B5949">
        <w:rPr>
          <w:rFonts w:ascii="Bookman Old Style" w:hAnsi="Bookman Old Style"/>
          <w:lang w:val="en-GB"/>
        </w:rPr>
        <w:t>OUP</w:t>
      </w:r>
      <w:r w:rsidRPr="005B5949">
        <w:rPr>
          <w:rFonts w:ascii="Bookman Old Style" w:hAnsi="Bookman Old Style"/>
          <w:lang w:val="en-GB"/>
        </w:rPr>
        <w:tab/>
      </w:r>
      <w:r w:rsidRPr="005B5949">
        <w:rPr>
          <w:rFonts w:ascii="Bookman Old Style" w:hAnsi="Bookman Old Style"/>
          <w:lang w:val="en-GB"/>
        </w:rPr>
        <w:tab/>
        <w:t>Official Unionist Party</w:t>
      </w:r>
    </w:p>
    <w:p w:rsidR="00552717" w:rsidRPr="005B5949" w:rsidRDefault="00552717" w:rsidP="00691720">
      <w:pPr>
        <w:spacing w:line="360" w:lineRule="auto"/>
        <w:rPr>
          <w:rFonts w:ascii="Bookman Old Style" w:hAnsi="Bookman Old Style"/>
          <w:lang w:val="en-GB"/>
        </w:rPr>
      </w:pPr>
      <w:r w:rsidRPr="005B5949">
        <w:rPr>
          <w:rFonts w:ascii="Bookman Old Style" w:hAnsi="Bookman Old Style"/>
          <w:lang w:val="en-GB"/>
        </w:rPr>
        <w:t>PIRA</w:t>
      </w:r>
      <w:r w:rsidRPr="005B5949">
        <w:rPr>
          <w:rFonts w:ascii="Bookman Old Style" w:hAnsi="Bookman Old Style"/>
          <w:lang w:val="en-GB"/>
        </w:rPr>
        <w:tab/>
      </w:r>
      <w:r w:rsidRPr="005B5949">
        <w:rPr>
          <w:rFonts w:ascii="Bookman Old Style" w:hAnsi="Bookman Old Style"/>
          <w:lang w:val="en-GB"/>
        </w:rPr>
        <w:tab/>
        <w:t>Provisional Irish Republican Army</w:t>
      </w:r>
    </w:p>
    <w:p w:rsidR="00552717" w:rsidRPr="005B5949" w:rsidRDefault="00552717" w:rsidP="00691720">
      <w:pPr>
        <w:spacing w:line="360" w:lineRule="auto"/>
        <w:rPr>
          <w:rFonts w:ascii="Bookman Old Style" w:hAnsi="Bookman Old Style"/>
          <w:lang w:val="en-GB"/>
        </w:rPr>
      </w:pPr>
      <w:r w:rsidRPr="005B5949">
        <w:rPr>
          <w:rFonts w:ascii="Bookman Old Style" w:hAnsi="Bookman Old Style"/>
          <w:lang w:val="en-GB"/>
        </w:rPr>
        <w:t>PUP</w:t>
      </w:r>
      <w:r w:rsidRPr="005B5949">
        <w:rPr>
          <w:rFonts w:ascii="Bookman Old Style" w:hAnsi="Bookman Old Style"/>
          <w:lang w:val="en-GB"/>
        </w:rPr>
        <w:tab/>
      </w:r>
      <w:r w:rsidRPr="005B5949">
        <w:rPr>
          <w:rFonts w:ascii="Bookman Old Style" w:hAnsi="Bookman Old Style"/>
          <w:lang w:val="en-GB"/>
        </w:rPr>
        <w:tab/>
        <w:t>Progressive Unionist Party</w:t>
      </w:r>
    </w:p>
    <w:p w:rsidR="00552717" w:rsidRPr="005B5949" w:rsidRDefault="00552717" w:rsidP="00691720">
      <w:pPr>
        <w:spacing w:line="360" w:lineRule="auto"/>
        <w:rPr>
          <w:rFonts w:ascii="Bookman Old Style" w:hAnsi="Bookman Old Style"/>
          <w:lang w:val="en-GB"/>
        </w:rPr>
      </w:pPr>
      <w:r w:rsidRPr="005B5949">
        <w:rPr>
          <w:rFonts w:ascii="Bookman Old Style" w:hAnsi="Bookman Old Style"/>
          <w:lang w:val="en-GB"/>
        </w:rPr>
        <w:t>PSF</w:t>
      </w:r>
      <w:r w:rsidRPr="005B5949">
        <w:rPr>
          <w:rFonts w:ascii="Bookman Old Style" w:hAnsi="Bookman Old Style"/>
          <w:lang w:val="en-GB"/>
        </w:rPr>
        <w:tab/>
      </w:r>
      <w:r w:rsidRPr="005B5949">
        <w:rPr>
          <w:rFonts w:ascii="Bookman Old Style" w:hAnsi="Bookman Old Style"/>
          <w:lang w:val="en-GB"/>
        </w:rPr>
        <w:tab/>
        <w:t>Provisional Sinn Féin</w:t>
      </w:r>
    </w:p>
    <w:p w:rsidR="00552717" w:rsidRPr="005B5949" w:rsidRDefault="00552717" w:rsidP="00691720">
      <w:pPr>
        <w:spacing w:line="360" w:lineRule="auto"/>
        <w:rPr>
          <w:rFonts w:ascii="Bookman Old Style" w:hAnsi="Bookman Old Style"/>
          <w:lang w:val="en-GB"/>
        </w:rPr>
      </w:pPr>
      <w:r w:rsidRPr="005B5949">
        <w:rPr>
          <w:rFonts w:ascii="Bookman Old Style" w:hAnsi="Bookman Old Style"/>
          <w:lang w:val="en-GB"/>
        </w:rPr>
        <w:t>RIRA</w:t>
      </w:r>
      <w:r w:rsidRPr="005B5949">
        <w:rPr>
          <w:rFonts w:ascii="Bookman Old Style" w:hAnsi="Bookman Old Style"/>
          <w:lang w:val="en-GB"/>
        </w:rPr>
        <w:tab/>
      </w:r>
      <w:r w:rsidRPr="005B5949">
        <w:rPr>
          <w:rFonts w:ascii="Bookman Old Style" w:hAnsi="Bookman Old Style"/>
          <w:lang w:val="en-GB"/>
        </w:rPr>
        <w:tab/>
        <w:t>Real IRA</w:t>
      </w:r>
    </w:p>
    <w:p w:rsidR="00552717" w:rsidRPr="005B5949" w:rsidRDefault="00552717" w:rsidP="00691720">
      <w:pPr>
        <w:spacing w:line="360" w:lineRule="auto"/>
        <w:rPr>
          <w:rFonts w:ascii="Bookman Old Style" w:hAnsi="Bookman Old Style"/>
          <w:lang w:val="en-GB"/>
        </w:rPr>
      </w:pPr>
      <w:r w:rsidRPr="005B5949">
        <w:rPr>
          <w:rFonts w:ascii="Bookman Old Style" w:hAnsi="Bookman Old Style"/>
          <w:lang w:val="en-GB"/>
        </w:rPr>
        <w:t>RUC</w:t>
      </w:r>
      <w:r w:rsidRPr="005B5949">
        <w:rPr>
          <w:rFonts w:ascii="Bookman Old Style" w:hAnsi="Bookman Old Style"/>
          <w:lang w:val="en-GB"/>
        </w:rPr>
        <w:tab/>
      </w:r>
      <w:r w:rsidRPr="005B5949">
        <w:rPr>
          <w:rFonts w:ascii="Bookman Old Style" w:hAnsi="Bookman Old Style"/>
          <w:lang w:val="en-GB"/>
        </w:rPr>
        <w:tab/>
        <w:t>Royal Ulster Constabulary</w:t>
      </w:r>
    </w:p>
    <w:p w:rsidR="00552717" w:rsidRPr="005B5949" w:rsidRDefault="00552717" w:rsidP="00691720">
      <w:pPr>
        <w:spacing w:line="360" w:lineRule="auto"/>
        <w:rPr>
          <w:rFonts w:ascii="Bookman Old Style" w:hAnsi="Bookman Old Style"/>
          <w:lang w:val="en-GB"/>
        </w:rPr>
      </w:pPr>
      <w:r w:rsidRPr="005B5949">
        <w:rPr>
          <w:rFonts w:ascii="Bookman Old Style" w:hAnsi="Bookman Old Style"/>
          <w:lang w:val="en-GB"/>
        </w:rPr>
        <w:t>SDLP</w:t>
      </w:r>
      <w:r w:rsidRPr="005B5949">
        <w:rPr>
          <w:rFonts w:ascii="Bookman Old Style" w:hAnsi="Bookman Old Style"/>
          <w:lang w:val="en-GB"/>
        </w:rPr>
        <w:tab/>
      </w:r>
      <w:r w:rsidRPr="005B5949">
        <w:rPr>
          <w:rFonts w:ascii="Bookman Old Style" w:hAnsi="Bookman Old Style"/>
          <w:lang w:val="en-GB"/>
        </w:rPr>
        <w:tab/>
        <w:t>Social Democratic and Labour Party</w:t>
      </w:r>
    </w:p>
    <w:p w:rsidR="00552717" w:rsidRPr="005B5949" w:rsidRDefault="00552717" w:rsidP="00691720">
      <w:pPr>
        <w:spacing w:line="360" w:lineRule="auto"/>
        <w:rPr>
          <w:rFonts w:ascii="Bookman Old Style" w:hAnsi="Bookman Old Style"/>
          <w:lang w:val="en-GB"/>
        </w:rPr>
      </w:pPr>
      <w:r w:rsidRPr="005B5949">
        <w:rPr>
          <w:rFonts w:ascii="Bookman Old Style" w:hAnsi="Bookman Old Style"/>
          <w:lang w:val="en-GB"/>
        </w:rPr>
        <w:t>UDA</w:t>
      </w:r>
      <w:r w:rsidRPr="005B5949">
        <w:rPr>
          <w:rFonts w:ascii="Bookman Old Style" w:hAnsi="Bookman Old Style"/>
          <w:lang w:val="en-GB"/>
        </w:rPr>
        <w:tab/>
      </w:r>
      <w:r w:rsidRPr="005B5949">
        <w:rPr>
          <w:rFonts w:ascii="Bookman Old Style" w:hAnsi="Bookman Old Style"/>
          <w:lang w:val="en-GB"/>
        </w:rPr>
        <w:tab/>
        <w:t>Ulster Defence Association</w:t>
      </w:r>
    </w:p>
    <w:p w:rsidR="00552717" w:rsidRPr="005B5949" w:rsidRDefault="00552717" w:rsidP="00691720">
      <w:pPr>
        <w:spacing w:line="360" w:lineRule="auto"/>
        <w:rPr>
          <w:rFonts w:ascii="Bookman Old Style" w:hAnsi="Bookman Old Style"/>
          <w:lang w:val="en-GB"/>
        </w:rPr>
      </w:pPr>
      <w:r w:rsidRPr="005B5949">
        <w:rPr>
          <w:rFonts w:ascii="Bookman Old Style" w:hAnsi="Bookman Old Style"/>
          <w:lang w:val="en-GB"/>
        </w:rPr>
        <w:t>USC</w:t>
      </w:r>
      <w:r w:rsidRPr="005B5949">
        <w:rPr>
          <w:rFonts w:ascii="Bookman Old Style" w:hAnsi="Bookman Old Style"/>
          <w:lang w:val="en-GB"/>
        </w:rPr>
        <w:tab/>
      </w:r>
      <w:r w:rsidRPr="005B5949">
        <w:rPr>
          <w:rFonts w:ascii="Bookman Old Style" w:hAnsi="Bookman Old Style"/>
          <w:lang w:val="en-GB"/>
        </w:rPr>
        <w:tab/>
        <w:t>Ulster Special Constabulary</w:t>
      </w:r>
    </w:p>
    <w:p w:rsidR="00552717" w:rsidRPr="005B5949" w:rsidRDefault="00552717" w:rsidP="00691720">
      <w:pPr>
        <w:spacing w:line="360" w:lineRule="auto"/>
        <w:rPr>
          <w:rFonts w:ascii="Bookman Old Style" w:hAnsi="Bookman Old Style"/>
          <w:lang w:val="en-GB"/>
        </w:rPr>
      </w:pPr>
      <w:r w:rsidRPr="005B5949">
        <w:rPr>
          <w:rFonts w:ascii="Bookman Old Style" w:hAnsi="Bookman Old Style"/>
          <w:lang w:val="en-GB"/>
        </w:rPr>
        <w:t>UUP</w:t>
      </w:r>
      <w:r w:rsidRPr="005B5949">
        <w:rPr>
          <w:rFonts w:ascii="Bookman Old Style" w:hAnsi="Bookman Old Style"/>
          <w:lang w:val="en-GB"/>
        </w:rPr>
        <w:tab/>
      </w:r>
      <w:r w:rsidRPr="005B5949">
        <w:rPr>
          <w:rFonts w:ascii="Bookman Old Style" w:hAnsi="Bookman Old Style"/>
          <w:lang w:val="en-GB"/>
        </w:rPr>
        <w:tab/>
        <w:t>Ulster Unionist Party</w:t>
      </w:r>
    </w:p>
    <w:p w:rsidR="00552717" w:rsidRPr="005B5949" w:rsidRDefault="00552717" w:rsidP="00691720">
      <w:pPr>
        <w:spacing w:line="360" w:lineRule="auto"/>
        <w:rPr>
          <w:rFonts w:ascii="Bookman Old Style" w:hAnsi="Bookman Old Style"/>
          <w:lang w:val="en-GB"/>
        </w:rPr>
      </w:pPr>
      <w:r w:rsidRPr="005B5949">
        <w:rPr>
          <w:rFonts w:ascii="Bookman Old Style" w:hAnsi="Bookman Old Style"/>
          <w:lang w:val="en-GB"/>
        </w:rPr>
        <w:t>UUUC</w:t>
      </w:r>
      <w:r w:rsidRPr="005B5949">
        <w:rPr>
          <w:rFonts w:ascii="Bookman Old Style" w:hAnsi="Bookman Old Style"/>
          <w:lang w:val="en-GB"/>
        </w:rPr>
        <w:tab/>
        <w:t>United Ulster Unionist Council</w:t>
      </w:r>
      <w:r w:rsidRPr="005B5949">
        <w:rPr>
          <w:rFonts w:ascii="Bookman Old Style" w:hAnsi="Bookman Old Style"/>
          <w:lang w:val="en-GB"/>
        </w:rPr>
        <w:tab/>
      </w:r>
    </w:p>
    <w:p w:rsidR="00552717" w:rsidRPr="005B5949" w:rsidRDefault="00552717" w:rsidP="00691720">
      <w:pPr>
        <w:spacing w:line="360" w:lineRule="auto"/>
        <w:rPr>
          <w:rFonts w:ascii="Bookman Old Style" w:hAnsi="Bookman Old Style"/>
          <w:lang w:val="en-GB"/>
        </w:rPr>
      </w:pPr>
      <w:r w:rsidRPr="005B5949">
        <w:rPr>
          <w:rFonts w:ascii="Bookman Old Style" w:hAnsi="Bookman Old Style"/>
          <w:lang w:val="en-GB"/>
        </w:rPr>
        <w:t xml:space="preserve">UVF   </w:t>
      </w:r>
      <w:r w:rsidRPr="005B5949">
        <w:rPr>
          <w:rFonts w:ascii="Bookman Old Style" w:hAnsi="Bookman Old Style"/>
          <w:lang w:val="en-GB"/>
        </w:rPr>
        <w:tab/>
        <w:t>Ulster Volunteer Force</w:t>
      </w:r>
    </w:p>
    <w:p w:rsidR="00552717" w:rsidRPr="005B5949" w:rsidRDefault="00552717" w:rsidP="00691720">
      <w:pPr>
        <w:spacing w:line="360" w:lineRule="auto"/>
        <w:rPr>
          <w:rFonts w:ascii="Bookman Old Style" w:hAnsi="Bookman Old Style"/>
          <w:lang w:val="en-GB"/>
        </w:rPr>
      </w:pPr>
      <w:r w:rsidRPr="005B5949">
        <w:rPr>
          <w:rFonts w:ascii="Bookman Old Style" w:hAnsi="Bookman Old Style"/>
          <w:lang w:val="en-GB"/>
        </w:rPr>
        <w:t>UWC</w:t>
      </w:r>
      <w:r w:rsidRPr="005B5949">
        <w:rPr>
          <w:rFonts w:ascii="Bookman Old Style" w:hAnsi="Bookman Old Style"/>
          <w:lang w:val="en-GB"/>
        </w:rPr>
        <w:tab/>
      </w:r>
      <w:r w:rsidRPr="005B5949">
        <w:rPr>
          <w:rFonts w:ascii="Bookman Old Style" w:hAnsi="Bookman Old Style"/>
          <w:lang w:val="en-GB"/>
        </w:rPr>
        <w:tab/>
        <w:t>Ulster Workers Council</w:t>
      </w:r>
      <w:r w:rsidRPr="005B5949">
        <w:rPr>
          <w:rFonts w:ascii="Bookman Old Style" w:hAnsi="Bookman Old Style"/>
          <w:lang w:val="en-GB"/>
        </w:rPr>
        <w:tab/>
      </w:r>
    </w:p>
    <w:p w:rsidR="00552717" w:rsidRPr="005B5949" w:rsidRDefault="00552717" w:rsidP="00691720">
      <w:pPr>
        <w:spacing w:line="360" w:lineRule="auto"/>
        <w:rPr>
          <w:rFonts w:ascii="Bookman Old Style" w:hAnsi="Bookman Old Style"/>
          <w:sz w:val="28"/>
          <w:szCs w:val="28"/>
        </w:rPr>
      </w:pPr>
    </w:p>
    <w:p w:rsidR="00552717" w:rsidRPr="005B5949" w:rsidRDefault="00552717" w:rsidP="00691720">
      <w:pPr>
        <w:spacing w:line="360" w:lineRule="auto"/>
        <w:rPr>
          <w:rFonts w:ascii="Bookman Old Style" w:hAnsi="Bookman Old Style"/>
          <w:sz w:val="28"/>
          <w:szCs w:val="28"/>
        </w:rPr>
      </w:pPr>
    </w:p>
    <w:p w:rsidR="00552717" w:rsidRPr="005B5949" w:rsidRDefault="00552717" w:rsidP="00691720">
      <w:pPr>
        <w:spacing w:line="360" w:lineRule="auto"/>
        <w:rPr>
          <w:rFonts w:ascii="Bookman Old Style" w:hAnsi="Bookman Old Style"/>
          <w:sz w:val="28"/>
          <w:szCs w:val="28"/>
        </w:rPr>
      </w:pPr>
    </w:p>
    <w:p w:rsidR="00552717" w:rsidRPr="005B5949" w:rsidRDefault="00552717" w:rsidP="00691720">
      <w:pPr>
        <w:spacing w:line="360" w:lineRule="auto"/>
        <w:rPr>
          <w:rFonts w:ascii="Bookman Old Style" w:hAnsi="Bookman Old Style"/>
          <w:sz w:val="28"/>
          <w:szCs w:val="28"/>
        </w:rPr>
      </w:pPr>
    </w:p>
    <w:p w:rsidR="00552717" w:rsidRPr="005B5949" w:rsidRDefault="00552717" w:rsidP="00691720">
      <w:pPr>
        <w:spacing w:line="360" w:lineRule="auto"/>
        <w:rPr>
          <w:rFonts w:ascii="Bookman Old Style" w:hAnsi="Bookman Old Style"/>
          <w:sz w:val="28"/>
          <w:szCs w:val="28"/>
        </w:rPr>
      </w:pPr>
    </w:p>
    <w:p w:rsidR="00552717" w:rsidRPr="005B5949" w:rsidRDefault="00552717" w:rsidP="00691720">
      <w:pPr>
        <w:spacing w:line="360" w:lineRule="auto"/>
        <w:rPr>
          <w:rFonts w:ascii="Bookman Old Style" w:hAnsi="Bookman Old Style"/>
          <w:sz w:val="28"/>
          <w:szCs w:val="28"/>
        </w:rPr>
      </w:pPr>
    </w:p>
    <w:p w:rsidR="009E57B5" w:rsidRPr="005B5949" w:rsidRDefault="009E57B5" w:rsidP="00691720">
      <w:pPr>
        <w:spacing w:line="360" w:lineRule="auto"/>
        <w:rPr>
          <w:rFonts w:ascii="Bookman Old Style" w:hAnsi="Bookman Old Style"/>
          <w:sz w:val="28"/>
          <w:szCs w:val="28"/>
        </w:rPr>
      </w:pPr>
    </w:p>
    <w:p w:rsidR="00552717" w:rsidRPr="005B5949" w:rsidRDefault="00552717" w:rsidP="00691720">
      <w:pPr>
        <w:spacing w:line="360" w:lineRule="auto"/>
        <w:rPr>
          <w:rFonts w:ascii="Bookman Old Style" w:hAnsi="Bookman Old Style"/>
          <w:sz w:val="28"/>
          <w:szCs w:val="28"/>
        </w:rPr>
      </w:pPr>
      <w:proofErr w:type="spellStart"/>
      <w:r w:rsidRPr="005B5949">
        <w:rPr>
          <w:rFonts w:ascii="Bookman Old Style" w:hAnsi="Bookman Old Style"/>
          <w:sz w:val="28"/>
          <w:szCs w:val="28"/>
        </w:rPr>
        <w:t>Abstract</w:t>
      </w:r>
      <w:proofErr w:type="spellEnd"/>
      <w:r w:rsidRPr="005B5949">
        <w:rPr>
          <w:rFonts w:ascii="Bookman Old Style" w:hAnsi="Bookman Old Style"/>
          <w:sz w:val="28"/>
          <w:szCs w:val="28"/>
        </w:rPr>
        <w:t>/</w:t>
      </w:r>
      <w:proofErr w:type="spellStart"/>
      <w:r w:rsidRPr="005B5949">
        <w:rPr>
          <w:rFonts w:ascii="Bookman Old Style" w:hAnsi="Bookman Old Style"/>
          <w:sz w:val="28"/>
          <w:szCs w:val="28"/>
        </w:rPr>
        <w:t>Annotation</w:t>
      </w:r>
      <w:proofErr w:type="spellEnd"/>
    </w:p>
    <w:p w:rsidR="00552717" w:rsidRPr="005B5949" w:rsidRDefault="00552717" w:rsidP="00691720">
      <w:pPr>
        <w:spacing w:line="360" w:lineRule="auto"/>
        <w:rPr>
          <w:rFonts w:ascii="Bookman Old Style" w:hAnsi="Bookman Old Style"/>
          <w:sz w:val="28"/>
          <w:szCs w:val="28"/>
        </w:rPr>
      </w:pPr>
    </w:p>
    <w:p w:rsidR="00552717" w:rsidRPr="005B5949" w:rsidRDefault="00552717" w:rsidP="00691720">
      <w:pPr>
        <w:spacing w:line="360" w:lineRule="auto"/>
        <w:rPr>
          <w:rFonts w:ascii="Bookman Old Style" w:hAnsi="Bookman Old Style"/>
        </w:rPr>
      </w:pPr>
      <w:r w:rsidRPr="005B5949">
        <w:rPr>
          <w:rFonts w:ascii="Bookman Old Style" w:hAnsi="Bookman Old Style"/>
        </w:rPr>
        <w:t>KARVANOVÁ, Martina</w:t>
      </w:r>
      <w:r w:rsidR="005B5949" w:rsidRPr="005B5949">
        <w:rPr>
          <w:rFonts w:ascii="Bookman Old Style" w:hAnsi="Bookman Old Style"/>
        </w:rPr>
        <w:t xml:space="preserve">, </w:t>
      </w:r>
      <w:proofErr w:type="spellStart"/>
      <w:r w:rsidR="005B5949" w:rsidRPr="005B5949">
        <w:rPr>
          <w:rFonts w:ascii="Bookman Old Style" w:hAnsi="Bookman Old Style"/>
        </w:rPr>
        <w:t>Bachelor</w:t>
      </w:r>
      <w:proofErr w:type="spellEnd"/>
      <w:r w:rsidR="005B5949" w:rsidRPr="005B5949">
        <w:rPr>
          <w:rFonts w:ascii="Bookman Old Style" w:hAnsi="Bookman Old Style"/>
        </w:rPr>
        <w:t xml:space="preserve"> thesis </w:t>
      </w:r>
      <w:proofErr w:type="spellStart"/>
      <w:r w:rsidR="005B5949" w:rsidRPr="005B5949">
        <w:rPr>
          <w:rFonts w:ascii="Bookman Old Style" w:hAnsi="Bookman Old Style"/>
        </w:rPr>
        <w:t>advisor</w:t>
      </w:r>
      <w:proofErr w:type="spellEnd"/>
      <w:r w:rsidR="005B5949" w:rsidRPr="005B5949">
        <w:rPr>
          <w:rFonts w:ascii="Bookman Old Style" w:hAnsi="Bookman Old Style"/>
        </w:rPr>
        <w:t xml:space="preserve"> Mgr. Jiří </w:t>
      </w:r>
      <w:proofErr w:type="spellStart"/>
      <w:r w:rsidR="005B5949" w:rsidRPr="005B5949">
        <w:rPr>
          <w:rFonts w:ascii="Bookman Old Style" w:hAnsi="Bookman Old Style"/>
        </w:rPr>
        <w:t>Flajšar</w:t>
      </w:r>
      <w:proofErr w:type="spellEnd"/>
      <w:r w:rsidR="005B5949" w:rsidRPr="005B5949">
        <w:rPr>
          <w:rFonts w:ascii="Bookman Old Style" w:hAnsi="Bookman Old Style"/>
        </w:rPr>
        <w:t xml:space="preserve">, Ph.D. </w:t>
      </w:r>
      <w:proofErr w:type="spellStart"/>
      <w:r w:rsidR="007634E1">
        <w:rPr>
          <w:rFonts w:ascii="Bookman Old Style" w:hAnsi="Bookman Old Style"/>
          <w:i/>
        </w:rPr>
        <w:t>The</w:t>
      </w:r>
      <w:proofErr w:type="spellEnd"/>
      <w:r w:rsidR="007634E1">
        <w:rPr>
          <w:rFonts w:ascii="Bookman Old Style" w:hAnsi="Bookman Old Style"/>
          <w:i/>
        </w:rPr>
        <w:t xml:space="preserve"> </w:t>
      </w:r>
      <w:proofErr w:type="spellStart"/>
      <w:r w:rsidR="007634E1">
        <w:rPr>
          <w:rFonts w:ascii="Bookman Old Style" w:hAnsi="Bookman Old Style"/>
          <w:i/>
        </w:rPr>
        <w:t>Northern</w:t>
      </w:r>
      <w:proofErr w:type="spellEnd"/>
      <w:r w:rsidR="007634E1">
        <w:rPr>
          <w:rFonts w:ascii="Bookman Old Style" w:hAnsi="Bookman Old Style"/>
          <w:i/>
        </w:rPr>
        <w:t xml:space="preserve"> </w:t>
      </w:r>
      <w:proofErr w:type="spellStart"/>
      <w:proofErr w:type="gramStart"/>
      <w:r w:rsidR="007634E1">
        <w:rPr>
          <w:rFonts w:ascii="Bookman Old Style" w:hAnsi="Bookman Old Style"/>
          <w:i/>
        </w:rPr>
        <w:t>Ireland</w:t>
      </w:r>
      <w:proofErr w:type="spellEnd"/>
      <w:r w:rsidR="007634E1">
        <w:rPr>
          <w:rFonts w:ascii="Bookman Old Style" w:hAnsi="Bookman Old Style"/>
          <w:i/>
        </w:rPr>
        <w:t xml:space="preserve"> - </w:t>
      </w:r>
      <w:proofErr w:type="spellStart"/>
      <w:r w:rsidR="007634E1">
        <w:rPr>
          <w:rFonts w:ascii="Bookman Old Style" w:hAnsi="Bookman Old Style"/>
          <w:i/>
        </w:rPr>
        <w:t>From</w:t>
      </w:r>
      <w:proofErr w:type="spellEnd"/>
      <w:proofErr w:type="gramEnd"/>
      <w:r w:rsidR="007634E1">
        <w:rPr>
          <w:rFonts w:ascii="Bookman Old Style" w:hAnsi="Bookman Old Style"/>
          <w:i/>
        </w:rPr>
        <w:t xml:space="preserve"> </w:t>
      </w:r>
      <w:proofErr w:type="spellStart"/>
      <w:r w:rsidR="007634E1">
        <w:rPr>
          <w:rFonts w:ascii="Bookman Old Style" w:hAnsi="Bookman Old Style"/>
          <w:i/>
        </w:rPr>
        <w:t>the</w:t>
      </w:r>
      <w:proofErr w:type="spellEnd"/>
      <w:r w:rsidR="007634E1">
        <w:rPr>
          <w:rFonts w:ascii="Bookman Old Style" w:hAnsi="Bookman Old Style"/>
          <w:i/>
        </w:rPr>
        <w:t xml:space="preserve"> </w:t>
      </w:r>
      <w:proofErr w:type="spellStart"/>
      <w:r w:rsidR="007634E1">
        <w:rPr>
          <w:rFonts w:ascii="Bookman Old Style" w:hAnsi="Bookman Old Style"/>
          <w:i/>
        </w:rPr>
        <w:t>campaign</w:t>
      </w:r>
      <w:proofErr w:type="spellEnd"/>
      <w:r w:rsidR="007634E1">
        <w:rPr>
          <w:rFonts w:ascii="Bookman Old Style" w:hAnsi="Bookman Old Style"/>
          <w:i/>
        </w:rPr>
        <w:t xml:space="preserve"> </w:t>
      </w:r>
      <w:proofErr w:type="spellStart"/>
      <w:r w:rsidR="007634E1">
        <w:rPr>
          <w:rFonts w:ascii="Bookman Old Style" w:hAnsi="Bookman Old Style"/>
          <w:i/>
        </w:rPr>
        <w:t>for</w:t>
      </w:r>
      <w:proofErr w:type="spellEnd"/>
      <w:r w:rsidR="007634E1">
        <w:rPr>
          <w:rFonts w:ascii="Bookman Old Style" w:hAnsi="Bookman Old Style"/>
          <w:i/>
        </w:rPr>
        <w:t xml:space="preserve"> </w:t>
      </w:r>
      <w:proofErr w:type="spellStart"/>
      <w:r w:rsidR="007634E1">
        <w:rPr>
          <w:rFonts w:ascii="Bookman Old Style" w:hAnsi="Bookman Old Style"/>
          <w:i/>
        </w:rPr>
        <w:t>the</w:t>
      </w:r>
      <w:proofErr w:type="spellEnd"/>
      <w:r w:rsidR="007634E1">
        <w:rPr>
          <w:rFonts w:ascii="Bookman Old Style" w:hAnsi="Bookman Old Style"/>
          <w:i/>
        </w:rPr>
        <w:t xml:space="preserve"> support od civil </w:t>
      </w:r>
      <w:proofErr w:type="spellStart"/>
      <w:r w:rsidR="007634E1">
        <w:rPr>
          <w:rFonts w:ascii="Bookman Old Style" w:hAnsi="Bookman Old Style"/>
          <w:i/>
        </w:rPr>
        <w:t>rights</w:t>
      </w:r>
      <w:proofErr w:type="spellEnd"/>
      <w:r w:rsidR="007634E1">
        <w:rPr>
          <w:rFonts w:ascii="Bookman Old Style" w:hAnsi="Bookman Old Style"/>
          <w:i/>
        </w:rPr>
        <w:t xml:space="preserve"> to </w:t>
      </w:r>
      <w:proofErr w:type="spellStart"/>
      <w:r w:rsidR="007634E1">
        <w:rPr>
          <w:rFonts w:ascii="Bookman Old Style" w:hAnsi="Bookman Old Style"/>
          <w:i/>
        </w:rPr>
        <w:t>an</w:t>
      </w:r>
      <w:proofErr w:type="spellEnd"/>
      <w:r w:rsidR="007634E1">
        <w:rPr>
          <w:rFonts w:ascii="Bookman Old Style" w:hAnsi="Bookman Old Style"/>
          <w:i/>
        </w:rPr>
        <w:t xml:space="preserve"> </w:t>
      </w:r>
      <w:proofErr w:type="spellStart"/>
      <w:r w:rsidR="007634E1">
        <w:rPr>
          <w:rFonts w:ascii="Bookman Old Style" w:hAnsi="Bookman Old Style"/>
          <w:i/>
        </w:rPr>
        <w:t>armed</w:t>
      </w:r>
      <w:proofErr w:type="spellEnd"/>
      <w:r w:rsidR="007634E1">
        <w:rPr>
          <w:rFonts w:ascii="Bookman Old Style" w:hAnsi="Bookman Old Style"/>
          <w:i/>
        </w:rPr>
        <w:t xml:space="preserve"> </w:t>
      </w:r>
      <w:proofErr w:type="spellStart"/>
      <w:r w:rsidR="007634E1">
        <w:rPr>
          <w:rFonts w:ascii="Bookman Old Style" w:hAnsi="Bookman Old Style"/>
          <w:i/>
        </w:rPr>
        <w:t>conflict</w:t>
      </w:r>
      <w:proofErr w:type="spellEnd"/>
      <w:r w:rsidR="005B5949" w:rsidRPr="005B5949">
        <w:rPr>
          <w:rFonts w:ascii="Bookman Old Style" w:hAnsi="Bookman Old Style"/>
          <w:i/>
        </w:rPr>
        <w:t>.</w:t>
      </w:r>
      <w:r w:rsidR="005B5949" w:rsidRPr="005B5949">
        <w:rPr>
          <w:rFonts w:ascii="Bookman Old Style" w:hAnsi="Bookman Old Style"/>
        </w:rPr>
        <w:t xml:space="preserve"> [</w:t>
      </w:r>
      <w:proofErr w:type="spellStart"/>
      <w:r w:rsidR="005B5949" w:rsidRPr="005B5949">
        <w:rPr>
          <w:rFonts w:ascii="Bookman Old Style" w:hAnsi="Bookman Old Style"/>
        </w:rPr>
        <w:t>Bachelor</w:t>
      </w:r>
      <w:proofErr w:type="spellEnd"/>
      <w:r w:rsidR="005B5949" w:rsidRPr="005B5949">
        <w:rPr>
          <w:rFonts w:ascii="Bookman Old Style" w:hAnsi="Bookman Old Style"/>
        </w:rPr>
        <w:t xml:space="preserve"> thesis]. Olomouc: </w:t>
      </w:r>
      <w:proofErr w:type="spellStart"/>
      <w:r w:rsidR="005B5949" w:rsidRPr="005B5949">
        <w:rPr>
          <w:rFonts w:ascii="Bookman Old Style" w:hAnsi="Bookman Old Style"/>
        </w:rPr>
        <w:t>Pedagogical</w:t>
      </w:r>
      <w:proofErr w:type="spellEnd"/>
      <w:r w:rsidR="005B5949" w:rsidRPr="005B5949">
        <w:rPr>
          <w:rFonts w:ascii="Bookman Old Style" w:hAnsi="Bookman Old Style"/>
        </w:rPr>
        <w:t xml:space="preserve"> </w:t>
      </w:r>
      <w:proofErr w:type="spellStart"/>
      <w:r w:rsidR="005B5949" w:rsidRPr="005B5949">
        <w:rPr>
          <w:rFonts w:ascii="Bookman Old Style" w:hAnsi="Bookman Old Style"/>
        </w:rPr>
        <w:t>Faculty</w:t>
      </w:r>
      <w:proofErr w:type="spellEnd"/>
      <w:r w:rsidR="005B5949" w:rsidRPr="005B5949">
        <w:rPr>
          <w:rFonts w:ascii="Bookman Old Style" w:hAnsi="Bookman Old Style"/>
        </w:rPr>
        <w:t xml:space="preserve"> </w:t>
      </w:r>
      <w:proofErr w:type="spellStart"/>
      <w:r w:rsidR="005B5949" w:rsidRPr="005B5949">
        <w:rPr>
          <w:rFonts w:ascii="Bookman Old Style" w:hAnsi="Bookman Old Style"/>
        </w:rPr>
        <w:t>at</w:t>
      </w:r>
      <w:proofErr w:type="spellEnd"/>
      <w:r w:rsidR="005B5949" w:rsidRPr="005B5949">
        <w:rPr>
          <w:rFonts w:ascii="Bookman Old Style" w:hAnsi="Bookman Old Style"/>
        </w:rPr>
        <w:t xml:space="preserve"> Palacký University Olomouc, 2023</w:t>
      </w:r>
      <w:r w:rsidR="009E57B5">
        <w:rPr>
          <w:rFonts w:ascii="Bookman Old Style" w:hAnsi="Bookman Old Style"/>
        </w:rPr>
        <w:t>.</w:t>
      </w:r>
    </w:p>
    <w:p w:rsidR="00552717" w:rsidRPr="005B5949" w:rsidRDefault="00552717" w:rsidP="00691720">
      <w:pPr>
        <w:spacing w:line="360" w:lineRule="auto"/>
        <w:rPr>
          <w:rFonts w:ascii="Bookman Old Style" w:hAnsi="Bookman Old Style"/>
        </w:rPr>
      </w:pPr>
    </w:p>
    <w:p w:rsidR="00552717" w:rsidRPr="005B5949" w:rsidRDefault="00552717" w:rsidP="00691720">
      <w:pPr>
        <w:spacing w:line="360" w:lineRule="auto"/>
        <w:rPr>
          <w:rFonts w:ascii="Bookman Old Style" w:hAnsi="Bookman Old Style"/>
        </w:rPr>
      </w:pPr>
    </w:p>
    <w:p w:rsidR="00552717" w:rsidRPr="005B5949" w:rsidRDefault="00552717" w:rsidP="00691720">
      <w:pPr>
        <w:spacing w:line="360" w:lineRule="auto"/>
        <w:rPr>
          <w:rFonts w:ascii="Bookman Old Style" w:hAnsi="Bookman Old Style"/>
        </w:rPr>
      </w:pPr>
    </w:p>
    <w:p w:rsidR="00552717" w:rsidRPr="005B5949" w:rsidRDefault="00552717" w:rsidP="00691720">
      <w:pPr>
        <w:spacing w:line="360" w:lineRule="auto"/>
        <w:rPr>
          <w:rFonts w:ascii="Bookman Old Style" w:hAnsi="Bookman Old Style"/>
        </w:rPr>
      </w:pPr>
      <w:proofErr w:type="spellStart"/>
      <w:r w:rsidRPr="005B5949">
        <w:rPr>
          <w:rFonts w:ascii="Bookman Old Style" w:hAnsi="Bookman Old Style"/>
        </w:rPr>
        <w:t>The</w:t>
      </w:r>
      <w:proofErr w:type="spellEnd"/>
      <w:r w:rsidRPr="005B5949">
        <w:rPr>
          <w:rFonts w:ascii="Bookman Old Style" w:hAnsi="Bookman Old Style"/>
        </w:rPr>
        <w:t xml:space="preserve"> </w:t>
      </w:r>
      <w:proofErr w:type="spellStart"/>
      <w:r w:rsidRPr="005B5949">
        <w:rPr>
          <w:rFonts w:ascii="Bookman Old Style" w:hAnsi="Bookman Old Style"/>
        </w:rPr>
        <w:t>bachelor</w:t>
      </w:r>
      <w:proofErr w:type="spellEnd"/>
      <w:r w:rsidRPr="005B5949">
        <w:rPr>
          <w:rFonts w:ascii="Bookman Old Style" w:hAnsi="Bookman Old Style"/>
        </w:rPr>
        <w:t xml:space="preserve"> thesis </w:t>
      </w:r>
      <w:proofErr w:type="spellStart"/>
      <w:r w:rsidRPr="005B5949">
        <w:rPr>
          <w:rFonts w:ascii="Bookman Old Style" w:hAnsi="Bookman Old Style"/>
        </w:rPr>
        <w:t>deals</w:t>
      </w:r>
      <w:proofErr w:type="spellEnd"/>
      <w:r w:rsidRPr="005B5949">
        <w:rPr>
          <w:rFonts w:ascii="Bookman Old Style" w:hAnsi="Bookman Old Style"/>
        </w:rPr>
        <w:t xml:space="preserve"> </w:t>
      </w:r>
      <w:proofErr w:type="spellStart"/>
      <w:r w:rsidRPr="005B5949">
        <w:rPr>
          <w:rFonts w:ascii="Bookman Old Style" w:hAnsi="Bookman Old Style"/>
        </w:rPr>
        <w:t>with</w:t>
      </w:r>
      <w:proofErr w:type="spellEnd"/>
      <w:r w:rsidRPr="005B5949">
        <w:rPr>
          <w:rFonts w:ascii="Bookman Old Style" w:hAnsi="Bookman Old Style"/>
        </w:rPr>
        <w:t xml:space="preserve"> </w:t>
      </w:r>
      <w:proofErr w:type="spellStart"/>
      <w:r w:rsidRPr="005B5949">
        <w:rPr>
          <w:rFonts w:ascii="Bookman Old Style" w:hAnsi="Bookman Old Style"/>
        </w:rPr>
        <w:t>the</w:t>
      </w:r>
      <w:proofErr w:type="spellEnd"/>
      <w:r w:rsidRPr="005B5949">
        <w:rPr>
          <w:rFonts w:ascii="Bookman Old Style" w:hAnsi="Bookman Old Style"/>
        </w:rPr>
        <w:t xml:space="preserve"> </w:t>
      </w:r>
      <w:proofErr w:type="spellStart"/>
      <w:r w:rsidRPr="005B5949">
        <w:rPr>
          <w:rFonts w:ascii="Bookman Old Style" w:hAnsi="Bookman Old Style"/>
        </w:rPr>
        <w:t>violent</w:t>
      </w:r>
      <w:proofErr w:type="spellEnd"/>
      <w:r w:rsidRPr="005B5949">
        <w:rPr>
          <w:rFonts w:ascii="Bookman Old Style" w:hAnsi="Bookman Old Style"/>
        </w:rPr>
        <w:t xml:space="preserve"> </w:t>
      </w:r>
      <w:proofErr w:type="spellStart"/>
      <w:r w:rsidRPr="005B5949">
        <w:rPr>
          <w:rFonts w:ascii="Bookman Old Style" w:hAnsi="Bookman Old Style"/>
        </w:rPr>
        <w:t>conflict</w:t>
      </w:r>
      <w:proofErr w:type="spellEnd"/>
      <w:r w:rsidRPr="005B5949">
        <w:rPr>
          <w:rFonts w:ascii="Bookman Old Style" w:hAnsi="Bookman Old Style"/>
        </w:rPr>
        <w:t xml:space="preserve"> </w:t>
      </w:r>
      <w:proofErr w:type="spellStart"/>
      <w:r w:rsidRPr="005B5949">
        <w:rPr>
          <w:rFonts w:ascii="Bookman Old Style" w:hAnsi="Bookman Old Style"/>
        </w:rPr>
        <w:t>of</w:t>
      </w:r>
      <w:proofErr w:type="spellEnd"/>
      <w:r w:rsidRPr="005B5949">
        <w:rPr>
          <w:rFonts w:ascii="Bookman Old Style" w:hAnsi="Bookman Old Style"/>
        </w:rPr>
        <w:t xml:space="preserve"> </w:t>
      </w:r>
      <w:proofErr w:type="spellStart"/>
      <w:r w:rsidRPr="005B5949">
        <w:rPr>
          <w:rFonts w:ascii="Bookman Old Style" w:hAnsi="Bookman Old Style"/>
        </w:rPr>
        <w:t>the</w:t>
      </w:r>
      <w:proofErr w:type="spellEnd"/>
      <w:r w:rsidRPr="005B5949">
        <w:rPr>
          <w:rFonts w:ascii="Bookman Old Style" w:hAnsi="Bookman Old Style"/>
        </w:rPr>
        <w:t xml:space="preserve"> 20th </w:t>
      </w:r>
      <w:proofErr w:type="spellStart"/>
      <w:r w:rsidRPr="005B5949">
        <w:rPr>
          <w:rFonts w:ascii="Bookman Old Style" w:hAnsi="Bookman Old Style"/>
        </w:rPr>
        <w:t>century</w:t>
      </w:r>
      <w:proofErr w:type="spellEnd"/>
      <w:r w:rsidRPr="005B5949">
        <w:rPr>
          <w:rFonts w:ascii="Bookman Old Style" w:hAnsi="Bookman Old Style"/>
        </w:rPr>
        <w:t xml:space="preserve"> </w:t>
      </w:r>
      <w:proofErr w:type="spellStart"/>
      <w:r w:rsidRPr="005B5949">
        <w:rPr>
          <w:rFonts w:ascii="Bookman Old Style" w:hAnsi="Bookman Old Style"/>
        </w:rPr>
        <w:t>known</w:t>
      </w:r>
      <w:proofErr w:type="spellEnd"/>
      <w:r w:rsidRPr="005B5949">
        <w:rPr>
          <w:rFonts w:ascii="Bookman Old Style" w:hAnsi="Bookman Old Style"/>
        </w:rPr>
        <w:t xml:space="preserve"> as </w:t>
      </w:r>
      <w:proofErr w:type="spellStart"/>
      <w:r w:rsidRPr="005B5949">
        <w:rPr>
          <w:rFonts w:ascii="Bookman Old Style" w:hAnsi="Bookman Old Style"/>
        </w:rPr>
        <w:t>the</w:t>
      </w:r>
      <w:proofErr w:type="spellEnd"/>
      <w:r w:rsidRPr="005B5949">
        <w:rPr>
          <w:rFonts w:ascii="Bookman Old Style" w:hAnsi="Bookman Old Style"/>
        </w:rPr>
        <w:t xml:space="preserve"> </w:t>
      </w:r>
      <w:proofErr w:type="spellStart"/>
      <w:r w:rsidRPr="005B5949">
        <w:rPr>
          <w:rFonts w:ascii="Bookman Old Style" w:hAnsi="Bookman Old Style"/>
        </w:rPr>
        <w:t>Troubles</w:t>
      </w:r>
      <w:proofErr w:type="spellEnd"/>
      <w:r w:rsidRPr="005B5949">
        <w:rPr>
          <w:rFonts w:ascii="Bookman Old Style" w:hAnsi="Bookman Old Style"/>
        </w:rPr>
        <w:t xml:space="preserve">. </w:t>
      </w:r>
      <w:proofErr w:type="spellStart"/>
      <w:r w:rsidRPr="005B5949">
        <w:rPr>
          <w:rFonts w:ascii="Bookman Old Style" w:hAnsi="Bookman Old Style"/>
        </w:rPr>
        <w:t>This</w:t>
      </w:r>
      <w:proofErr w:type="spellEnd"/>
      <w:r w:rsidRPr="005B5949">
        <w:rPr>
          <w:rFonts w:ascii="Bookman Old Style" w:hAnsi="Bookman Old Style"/>
        </w:rPr>
        <w:t xml:space="preserve"> </w:t>
      </w:r>
      <w:proofErr w:type="spellStart"/>
      <w:r w:rsidRPr="005B5949">
        <w:rPr>
          <w:rFonts w:ascii="Bookman Old Style" w:hAnsi="Bookman Old Style"/>
        </w:rPr>
        <w:t>conflict</w:t>
      </w:r>
      <w:proofErr w:type="spellEnd"/>
      <w:r w:rsidRPr="005B5949">
        <w:rPr>
          <w:rFonts w:ascii="Bookman Old Style" w:hAnsi="Bookman Old Style"/>
        </w:rPr>
        <w:t xml:space="preserve"> had </w:t>
      </w:r>
      <w:r w:rsidR="009E57B5">
        <w:rPr>
          <w:rFonts w:ascii="Bookman Old Style" w:hAnsi="Bookman Old Style"/>
        </w:rPr>
        <w:t xml:space="preserve">and </w:t>
      </w:r>
      <w:proofErr w:type="spellStart"/>
      <w:r w:rsidR="009E57B5">
        <w:rPr>
          <w:rFonts w:ascii="Bookman Old Style" w:hAnsi="Bookman Old Style"/>
        </w:rPr>
        <w:t>still</w:t>
      </w:r>
      <w:proofErr w:type="spellEnd"/>
      <w:r w:rsidR="009E57B5">
        <w:rPr>
          <w:rFonts w:ascii="Bookman Old Style" w:hAnsi="Bookman Old Style"/>
        </w:rPr>
        <w:t xml:space="preserve"> has </w:t>
      </w:r>
      <w:proofErr w:type="spellStart"/>
      <w:r w:rsidRPr="005B5949">
        <w:rPr>
          <w:rFonts w:ascii="Bookman Old Style" w:hAnsi="Bookman Old Style"/>
        </w:rPr>
        <w:t>an</w:t>
      </w:r>
      <w:proofErr w:type="spellEnd"/>
      <w:r w:rsidRPr="005B5949">
        <w:rPr>
          <w:rFonts w:ascii="Bookman Old Style" w:hAnsi="Bookman Old Style"/>
        </w:rPr>
        <w:t xml:space="preserve"> </w:t>
      </w:r>
      <w:proofErr w:type="spellStart"/>
      <w:r w:rsidRPr="005B5949">
        <w:rPr>
          <w:rFonts w:ascii="Bookman Old Style" w:hAnsi="Bookman Old Style"/>
        </w:rPr>
        <w:t>impact</w:t>
      </w:r>
      <w:proofErr w:type="spellEnd"/>
      <w:r w:rsidRPr="005B5949">
        <w:rPr>
          <w:rFonts w:ascii="Bookman Old Style" w:hAnsi="Bookman Old Style"/>
        </w:rPr>
        <w:t xml:space="preserve"> on </w:t>
      </w:r>
      <w:proofErr w:type="spellStart"/>
      <w:r w:rsidRPr="005B5949">
        <w:rPr>
          <w:rFonts w:ascii="Bookman Old Style" w:hAnsi="Bookman Old Style"/>
        </w:rPr>
        <w:t>the</w:t>
      </w:r>
      <w:proofErr w:type="spellEnd"/>
      <w:r w:rsidRPr="005B5949">
        <w:rPr>
          <w:rFonts w:ascii="Bookman Old Style" w:hAnsi="Bookman Old Style"/>
        </w:rPr>
        <w:t xml:space="preserve"> </w:t>
      </w:r>
      <w:proofErr w:type="spellStart"/>
      <w:r w:rsidRPr="005B5949">
        <w:rPr>
          <w:rFonts w:ascii="Bookman Old Style" w:hAnsi="Bookman Old Style"/>
        </w:rPr>
        <w:t>lifes</w:t>
      </w:r>
      <w:proofErr w:type="spellEnd"/>
      <w:r w:rsidRPr="005B5949">
        <w:rPr>
          <w:rFonts w:ascii="Bookman Old Style" w:hAnsi="Bookman Old Style"/>
        </w:rPr>
        <w:t xml:space="preserve"> </w:t>
      </w:r>
      <w:proofErr w:type="spellStart"/>
      <w:r w:rsidRPr="005B5949">
        <w:rPr>
          <w:rFonts w:ascii="Bookman Old Style" w:hAnsi="Bookman Old Style"/>
        </w:rPr>
        <w:t>of</w:t>
      </w:r>
      <w:proofErr w:type="spellEnd"/>
      <w:r w:rsidRPr="005B5949">
        <w:rPr>
          <w:rFonts w:ascii="Bookman Old Style" w:hAnsi="Bookman Old Style"/>
        </w:rPr>
        <w:t xml:space="preserve"> </w:t>
      </w:r>
      <w:proofErr w:type="spellStart"/>
      <w:r w:rsidRPr="005B5949">
        <w:rPr>
          <w:rFonts w:ascii="Bookman Old Style" w:hAnsi="Bookman Old Style"/>
        </w:rPr>
        <w:t>people</w:t>
      </w:r>
      <w:proofErr w:type="spellEnd"/>
      <w:r w:rsidRPr="005B5949">
        <w:rPr>
          <w:rFonts w:ascii="Bookman Old Style" w:hAnsi="Bookman Old Style"/>
        </w:rPr>
        <w:t xml:space="preserve"> </w:t>
      </w:r>
      <w:proofErr w:type="spellStart"/>
      <w:r w:rsidRPr="005B5949">
        <w:rPr>
          <w:rFonts w:ascii="Bookman Old Style" w:hAnsi="Bookman Old Style"/>
        </w:rPr>
        <w:t>living</w:t>
      </w:r>
      <w:proofErr w:type="spellEnd"/>
      <w:r w:rsidRPr="005B5949">
        <w:rPr>
          <w:rFonts w:ascii="Bookman Old Style" w:hAnsi="Bookman Old Style"/>
        </w:rPr>
        <w:t xml:space="preserve"> in </w:t>
      </w:r>
      <w:proofErr w:type="spellStart"/>
      <w:r w:rsidRPr="005B5949">
        <w:rPr>
          <w:rFonts w:ascii="Bookman Old Style" w:hAnsi="Bookman Old Style"/>
        </w:rPr>
        <w:t>the</w:t>
      </w:r>
      <w:proofErr w:type="spellEnd"/>
      <w:r w:rsidRPr="005B5949">
        <w:rPr>
          <w:rFonts w:ascii="Bookman Old Style" w:hAnsi="Bookman Old Style"/>
        </w:rPr>
        <w:t xml:space="preserve"> UK and </w:t>
      </w:r>
      <w:proofErr w:type="spellStart"/>
      <w:r w:rsidRPr="005B5949">
        <w:rPr>
          <w:rFonts w:ascii="Bookman Old Style" w:hAnsi="Bookman Old Style"/>
        </w:rPr>
        <w:t>Ireland</w:t>
      </w:r>
      <w:proofErr w:type="spellEnd"/>
      <w:r w:rsidRPr="005B5949">
        <w:rPr>
          <w:rFonts w:ascii="Bookman Old Style" w:hAnsi="Bookman Old Style"/>
        </w:rPr>
        <w:t xml:space="preserve">. </w:t>
      </w:r>
      <w:proofErr w:type="spellStart"/>
      <w:r w:rsidRPr="005B5949">
        <w:rPr>
          <w:rFonts w:ascii="Bookman Old Style" w:hAnsi="Bookman Old Style"/>
        </w:rPr>
        <w:t>The</w:t>
      </w:r>
      <w:proofErr w:type="spellEnd"/>
      <w:r w:rsidRPr="005B5949">
        <w:rPr>
          <w:rFonts w:ascii="Bookman Old Style" w:hAnsi="Bookman Old Style"/>
        </w:rPr>
        <w:t xml:space="preserve"> </w:t>
      </w:r>
      <w:proofErr w:type="spellStart"/>
      <w:r w:rsidRPr="005B5949">
        <w:rPr>
          <w:rFonts w:ascii="Bookman Old Style" w:hAnsi="Bookman Old Style"/>
        </w:rPr>
        <w:t>main</w:t>
      </w:r>
      <w:proofErr w:type="spellEnd"/>
      <w:r w:rsidRPr="005B5949">
        <w:rPr>
          <w:rFonts w:ascii="Bookman Old Style" w:hAnsi="Bookman Old Style"/>
        </w:rPr>
        <w:t xml:space="preserve"> </w:t>
      </w:r>
      <w:proofErr w:type="spellStart"/>
      <w:r w:rsidRPr="005B5949">
        <w:rPr>
          <w:rFonts w:ascii="Bookman Old Style" w:hAnsi="Bookman Old Style"/>
        </w:rPr>
        <w:t>goal</w:t>
      </w:r>
      <w:proofErr w:type="spellEnd"/>
      <w:r w:rsidRPr="005B5949">
        <w:rPr>
          <w:rFonts w:ascii="Bookman Old Style" w:hAnsi="Bookman Old Style"/>
        </w:rPr>
        <w:t xml:space="preserve"> </w:t>
      </w:r>
      <w:proofErr w:type="spellStart"/>
      <w:r w:rsidRPr="005B5949">
        <w:rPr>
          <w:rFonts w:ascii="Bookman Old Style" w:hAnsi="Bookman Old Style"/>
        </w:rPr>
        <w:t>is</w:t>
      </w:r>
      <w:proofErr w:type="spellEnd"/>
      <w:r w:rsidRPr="005B5949">
        <w:rPr>
          <w:rFonts w:ascii="Bookman Old Style" w:hAnsi="Bookman Old Style"/>
        </w:rPr>
        <w:t xml:space="preserve"> to show </w:t>
      </w:r>
      <w:proofErr w:type="spellStart"/>
      <w:r w:rsidR="009E57B5">
        <w:rPr>
          <w:rFonts w:ascii="Bookman Old Style" w:hAnsi="Bookman Old Style"/>
        </w:rPr>
        <w:t>why</w:t>
      </w:r>
      <w:proofErr w:type="spellEnd"/>
      <w:r w:rsidR="009E57B5">
        <w:rPr>
          <w:rFonts w:ascii="Bookman Old Style" w:hAnsi="Bookman Old Style"/>
        </w:rPr>
        <w:t xml:space="preserve"> and </w:t>
      </w:r>
      <w:proofErr w:type="spellStart"/>
      <w:r w:rsidRPr="005B5949">
        <w:rPr>
          <w:rFonts w:ascii="Bookman Old Style" w:hAnsi="Bookman Old Style"/>
        </w:rPr>
        <w:t>how</w:t>
      </w:r>
      <w:proofErr w:type="spellEnd"/>
      <w:r w:rsidRPr="005B5949">
        <w:rPr>
          <w:rFonts w:ascii="Bookman Old Style" w:hAnsi="Bookman Old Style"/>
        </w:rPr>
        <w:t xml:space="preserve"> </w:t>
      </w:r>
      <w:proofErr w:type="spellStart"/>
      <w:r w:rsidRPr="005B5949">
        <w:rPr>
          <w:rFonts w:ascii="Bookman Old Style" w:hAnsi="Bookman Old Style"/>
        </w:rPr>
        <w:t>this</w:t>
      </w:r>
      <w:proofErr w:type="spellEnd"/>
      <w:r w:rsidRPr="005B5949">
        <w:rPr>
          <w:rFonts w:ascii="Bookman Old Style" w:hAnsi="Bookman Old Style"/>
        </w:rPr>
        <w:t xml:space="preserve"> </w:t>
      </w:r>
      <w:proofErr w:type="spellStart"/>
      <w:r w:rsidRPr="005B5949">
        <w:rPr>
          <w:rFonts w:ascii="Bookman Old Style" w:hAnsi="Bookman Old Style"/>
        </w:rPr>
        <w:t>conflict</w:t>
      </w:r>
      <w:proofErr w:type="spellEnd"/>
      <w:r w:rsidRPr="005B5949">
        <w:rPr>
          <w:rFonts w:ascii="Bookman Old Style" w:hAnsi="Bookman Old Style"/>
        </w:rPr>
        <w:t xml:space="preserve"> </w:t>
      </w:r>
      <w:proofErr w:type="spellStart"/>
      <w:r w:rsidRPr="005B5949">
        <w:rPr>
          <w:rFonts w:ascii="Bookman Old Style" w:hAnsi="Bookman Old Style"/>
        </w:rPr>
        <w:t>started</w:t>
      </w:r>
      <w:proofErr w:type="spellEnd"/>
      <w:r w:rsidRPr="005B5949">
        <w:rPr>
          <w:rFonts w:ascii="Bookman Old Style" w:hAnsi="Bookman Old Style"/>
        </w:rPr>
        <w:t xml:space="preserve">. </w:t>
      </w:r>
      <w:proofErr w:type="spellStart"/>
      <w:r w:rsidRPr="005B5949">
        <w:rPr>
          <w:rFonts w:ascii="Bookman Old Style" w:hAnsi="Bookman Old Style"/>
        </w:rPr>
        <w:t>The</w:t>
      </w:r>
      <w:proofErr w:type="spellEnd"/>
      <w:r w:rsidRPr="005B5949">
        <w:rPr>
          <w:rFonts w:ascii="Bookman Old Style" w:hAnsi="Bookman Old Style"/>
        </w:rPr>
        <w:t xml:space="preserve"> </w:t>
      </w:r>
      <w:proofErr w:type="spellStart"/>
      <w:r w:rsidRPr="005B5949">
        <w:rPr>
          <w:rFonts w:ascii="Bookman Old Style" w:hAnsi="Bookman Old Style"/>
        </w:rPr>
        <w:t>first</w:t>
      </w:r>
      <w:proofErr w:type="spellEnd"/>
      <w:r w:rsidRPr="005B5949">
        <w:rPr>
          <w:rFonts w:ascii="Bookman Old Style" w:hAnsi="Bookman Old Style"/>
        </w:rPr>
        <w:t xml:space="preserve"> </w:t>
      </w:r>
      <w:proofErr w:type="spellStart"/>
      <w:r w:rsidRPr="005B5949">
        <w:rPr>
          <w:rFonts w:ascii="Bookman Old Style" w:hAnsi="Bookman Old Style"/>
        </w:rPr>
        <w:t>chapter</w:t>
      </w:r>
      <w:proofErr w:type="spellEnd"/>
      <w:r w:rsidRPr="005B5949">
        <w:rPr>
          <w:rFonts w:ascii="Bookman Old Style" w:hAnsi="Bookman Old Style"/>
        </w:rPr>
        <w:t xml:space="preserve"> </w:t>
      </w:r>
      <w:proofErr w:type="spellStart"/>
      <w:r w:rsidRPr="005B5949">
        <w:rPr>
          <w:rFonts w:ascii="Bookman Old Style" w:hAnsi="Bookman Old Style"/>
        </w:rPr>
        <w:t>is</w:t>
      </w:r>
      <w:proofErr w:type="spellEnd"/>
      <w:r w:rsidRPr="005B5949">
        <w:rPr>
          <w:rFonts w:ascii="Bookman Old Style" w:hAnsi="Bookman Old Style"/>
        </w:rPr>
        <w:t xml:space="preserve"> </w:t>
      </w:r>
      <w:proofErr w:type="spellStart"/>
      <w:r w:rsidRPr="005B5949">
        <w:rPr>
          <w:rFonts w:ascii="Bookman Old Style" w:hAnsi="Bookman Old Style"/>
        </w:rPr>
        <w:t>about</w:t>
      </w:r>
      <w:proofErr w:type="spellEnd"/>
      <w:r w:rsidRPr="005B5949">
        <w:rPr>
          <w:rFonts w:ascii="Bookman Old Style" w:hAnsi="Bookman Old Style"/>
        </w:rPr>
        <w:t xml:space="preserve"> </w:t>
      </w:r>
      <w:proofErr w:type="spellStart"/>
      <w:r w:rsidRPr="005B5949">
        <w:rPr>
          <w:rFonts w:ascii="Bookman Old Style" w:hAnsi="Bookman Old Style"/>
        </w:rPr>
        <w:t>the</w:t>
      </w:r>
      <w:proofErr w:type="spellEnd"/>
      <w:r w:rsidRPr="005B5949">
        <w:rPr>
          <w:rFonts w:ascii="Bookman Old Style" w:hAnsi="Bookman Old Style"/>
        </w:rPr>
        <w:t xml:space="preserve"> </w:t>
      </w:r>
      <w:proofErr w:type="spellStart"/>
      <w:r w:rsidRPr="005B5949">
        <w:rPr>
          <w:rFonts w:ascii="Bookman Old Style" w:hAnsi="Bookman Old Style"/>
        </w:rPr>
        <w:t>history</w:t>
      </w:r>
      <w:proofErr w:type="spellEnd"/>
      <w:r w:rsidRPr="005B5949">
        <w:rPr>
          <w:rFonts w:ascii="Bookman Old Style" w:hAnsi="Bookman Old Style"/>
        </w:rPr>
        <w:t xml:space="preserve"> </w:t>
      </w:r>
      <w:proofErr w:type="spellStart"/>
      <w:r w:rsidRPr="005B5949">
        <w:rPr>
          <w:rFonts w:ascii="Bookman Old Style" w:hAnsi="Bookman Old Style"/>
        </w:rPr>
        <w:t>of</w:t>
      </w:r>
      <w:proofErr w:type="spellEnd"/>
      <w:r w:rsidRPr="005B5949">
        <w:rPr>
          <w:rFonts w:ascii="Bookman Old Style" w:hAnsi="Bookman Old Style"/>
        </w:rPr>
        <w:t xml:space="preserve"> </w:t>
      </w:r>
      <w:proofErr w:type="spellStart"/>
      <w:r w:rsidRPr="005B5949">
        <w:rPr>
          <w:rFonts w:ascii="Bookman Old Style" w:hAnsi="Bookman Old Style"/>
        </w:rPr>
        <w:t>Ireland</w:t>
      </w:r>
      <w:proofErr w:type="spellEnd"/>
      <w:r w:rsidRPr="005B5949">
        <w:rPr>
          <w:rFonts w:ascii="Bookman Old Style" w:hAnsi="Bookman Old Style"/>
        </w:rPr>
        <w:t xml:space="preserve">. </w:t>
      </w:r>
      <w:proofErr w:type="spellStart"/>
      <w:r w:rsidRPr="005B5949">
        <w:rPr>
          <w:rFonts w:ascii="Bookman Old Style" w:hAnsi="Bookman Old Style"/>
        </w:rPr>
        <w:t>The</w:t>
      </w:r>
      <w:proofErr w:type="spellEnd"/>
      <w:r w:rsidRPr="005B5949">
        <w:rPr>
          <w:rFonts w:ascii="Bookman Old Style" w:hAnsi="Bookman Old Style"/>
        </w:rPr>
        <w:t xml:space="preserve"> </w:t>
      </w:r>
      <w:proofErr w:type="spellStart"/>
      <w:r w:rsidRPr="005B5949">
        <w:rPr>
          <w:rFonts w:ascii="Bookman Old Style" w:hAnsi="Bookman Old Style"/>
        </w:rPr>
        <w:t>next</w:t>
      </w:r>
      <w:proofErr w:type="spellEnd"/>
      <w:r w:rsidRPr="005B5949">
        <w:rPr>
          <w:rFonts w:ascii="Bookman Old Style" w:hAnsi="Bookman Old Style"/>
        </w:rPr>
        <w:t xml:space="preserve"> </w:t>
      </w:r>
      <w:proofErr w:type="spellStart"/>
      <w:r w:rsidRPr="005B5949">
        <w:rPr>
          <w:rFonts w:ascii="Bookman Old Style" w:hAnsi="Bookman Old Style"/>
        </w:rPr>
        <w:t>chapter</w:t>
      </w:r>
      <w:proofErr w:type="spellEnd"/>
      <w:r w:rsidRPr="005B5949">
        <w:rPr>
          <w:rFonts w:ascii="Bookman Old Style" w:hAnsi="Bookman Old Style"/>
        </w:rPr>
        <w:t xml:space="preserve"> </w:t>
      </w:r>
      <w:proofErr w:type="spellStart"/>
      <w:r w:rsidRPr="005B5949">
        <w:rPr>
          <w:rFonts w:ascii="Bookman Old Style" w:hAnsi="Bookman Old Style"/>
        </w:rPr>
        <w:t>is</w:t>
      </w:r>
      <w:proofErr w:type="spellEnd"/>
      <w:r w:rsidRPr="005B5949">
        <w:rPr>
          <w:rFonts w:ascii="Bookman Old Style" w:hAnsi="Bookman Old Style"/>
        </w:rPr>
        <w:t xml:space="preserve"> </w:t>
      </w:r>
      <w:proofErr w:type="spellStart"/>
      <w:r w:rsidRPr="005B5949">
        <w:rPr>
          <w:rFonts w:ascii="Bookman Old Style" w:hAnsi="Bookman Old Style"/>
        </w:rPr>
        <w:t>about</w:t>
      </w:r>
      <w:proofErr w:type="spellEnd"/>
      <w:r w:rsidRPr="005B5949">
        <w:rPr>
          <w:rFonts w:ascii="Bookman Old Style" w:hAnsi="Bookman Old Style"/>
        </w:rPr>
        <w:t xml:space="preserve"> </w:t>
      </w:r>
      <w:proofErr w:type="spellStart"/>
      <w:r w:rsidRPr="005B5949">
        <w:rPr>
          <w:rFonts w:ascii="Bookman Old Style" w:hAnsi="Bookman Old Style"/>
        </w:rPr>
        <w:t>the</w:t>
      </w:r>
      <w:proofErr w:type="spellEnd"/>
      <w:r w:rsidRPr="005B5949">
        <w:rPr>
          <w:rFonts w:ascii="Bookman Old Style" w:hAnsi="Bookman Old Style"/>
        </w:rPr>
        <w:t xml:space="preserve"> end </w:t>
      </w:r>
      <w:proofErr w:type="spellStart"/>
      <w:r w:rsidRPr="005B5949">
        <w:rPr>
          <w:rFonts w:ascii="Bookman Old Style" w:hAnsi="Bookman Old Style"/>
        </w:rPr>
        <w:t>of</w:t>
      </w:r>
      <w:proofErr w:type="spellEnd"/>
      <w:r w:rsidRPr="005B5949">
        <w:rPr>
          <w:rFonts w:ascii="Bookman Old Style" w:hAnsi="Bookman Old Style"/>
        </w:rPr>
        <w:t xml:space="preserve"> </w:t>
      </w:r>
      <w:proofErr w:type="spellStart"/>
      <w:r w:rsidRPr="005B5949">
        <w:rPr>
          <w:rFonts w:ascii="Bookman Old Style" w:hAnsi="Bookman Old Style"/>
        </w:rPr>
        <w:t>the</w:t>
      </w:r>
      <w:proofErr w:type="spellEnd"/>
      <w:r w:rsidRPr="005B5949">
        <w:rPr>
          <w:rFonts w:ascii="Bookman Old Style" w:hAnsi="Bookman Old Style"/>
        </w:rPr>
        <w:t xml:space="preserve"> 19th </w:t>
      </w:r>
      <w:proofErr w:type="spellStart"/>
      <w:r w:rsidRPr="005B5949">
        <w:rPr>
          <w:rFonts w:ascii="Bookman Old Style" w:hAnsi="Bookman Old Style"/>
        </w:rPr>
        <w:t>century</w:t>
      </w:r>
      <w:proofErr w:type="spellEnd"/>
      <w:r w:rsidRPr="005B5949">
        <w:rPr>
          <w:rFonts w:ascii="Bookman Old Style" w:hAnsi="Bookman Old Style"/>
        </w:rPr>
        <w:t xml:space="preserve"> and </w:t>
      </w:r>
      <w:proofErr w:type="spellStart"/>
      <w:r w:rsidRPr="005B5949">
        <w:rPr>
          <w:rFonts w:ascii="Bookman Old Style" w:hAnsi="Bookman Old Style"/>
        </w:rPr>
        <w:t>the</w:t>
      </w:r>
      <w:proofErr w:type="spellEnd"/>
      <w:r w:rsidRPr="005B5949">
        <w:rPr>
          <w:rFonts w:ascii="Bookman Old Style" w:hAnsi="Bookman Old Style"/>
        </w:rPr>
        <w:t xml:space="preserve"> </w:t>
      </w:r>
      <w:proofErr w:type="spellStart"/>
      <w:r w:rsidRPr="005B5949">
        <w:rPr>
          <w:rFonts w:ascii="Bookman Old Style" w:hAnsi="Bookman Old Style"/>
        </w:rPr>
        <w:t>emigration</w:t>
      </w:r>
      <w:proofErr w:type="spellEnd"/>
      <w:r w:rsidRPr="005B5949">
        <w:rPr>
          <w:rFonts w:ascii="Bookman Old Style" w:hAnsi="Bookman Old Style"/>
        </w:rPr>
        <w:t xml:space="preserve"> </w:t>
      </w:r>
      <w:proofErr w:type="spellStart"/>
      <w:r w:rsidRPr="005B5949">
        <w:rPr>
          <w:rFonts w:ascii="Bookman Old Style" w:hAnsi="Bookman Old Style"/>
        </w:rPr>
        <w:t>of</w:t>
      </w:r>
      <w:proofErr w:type="spellEnd"/>
      <w:r w:rsidRPr="005B5949">
        <w:rPr>
          <w:rFonts w:ascii="Bookman Old Style" w:hAnsi="Bookman Old Style"/>
        </w:rPr>
        <w:t xml:space="preserve"> many </w:t>
      </w:r>
      <w:proofErr w:type="spellStart"/>
      <w:r w:rsidRPr="005B5949">
        <w:rPr>
          <w:rFonts w:ascii="Bookman Old Style" w:hAnsi="Bookman Old Style"/>
        </w:rPr>
        <w:t>Irish</w:t>
      </w:r>
      <w:proofErr w:type="spellEnd"/>
      <w:r w:rsidRPr="005B5949">
        <w:rPr>
          <w:rFonts w:ascii="Bookman Old Style" w:hAnsi="Bookman Old Style"/>
        </w:rPr>
        <w:t xml:space="preserve"> </w:t>
      </w:r>
      <w:proofErr w:type="spellStart"/>
      <w:r w:rsidRPr="005B5949">
        <w:rPr>
          <w:rFonts w:ascii="Bookman Old Style" w:hAnsi="Bookman Old Style"/>
        </w:rPr>
        <w:t>people</w:t>
      </w:r>
      <w:proofErr w:type="spellEnd"/>
      <w:r w:rsidRPr="005B5949">
        <w:rPr>
          <w:rFonts w:ascii="Bookman Old Style" w:hAnsi="Bookman Old Style"/>
        </w:rPr>
        <w:t xml:space="preserve"> to USA and </w:t>
      </w:r>
      <w:proofErr w:type="spellStart"/>
      <w:r w:rsidRPr="005B5949">
        <w:rPr>
          <w:rFonts w:ascii="Bookman Old Style" w:hAnsi="Bookman Old Style"/>
        </w:rPr>
        <w:t>about</w:t>
      </w:r>
      <w:proofErr w:type="spellEnd"/>
      <w:r w:rsidRPr="005B5949">
        <w:rPr>
          <w:rFonts w:ascii="Bookman Old Style" w:hAnsi="Bookman Old Style"/>
        </w:rPr>
        <w:t xml:space="preserve"> </w:t>
      </w:r>
      <w:proofErr w:type="spellStart"/>
      <w:r w:rsidRPr="005B5949">
        <w:rPr>
          <w:rFonts w:ascii="Bookman Old Style" w:hAnsi="Bookman Old Style"/>
        </w:rPr>
        <w:t>the</w:t>
      </w:r>
      <w:proofErr w:type="spellEnd"/>
      <w:r w:rsidRPr="005B5949">
        <w:rPr>
          <w:rFonts w:ascii="Bookman Old Style" w:hAnsi="Bookman Old Style"/>
        </w:rPr>
        <w:t xml:space="preserve"> </w:t>
      </w:r>
      <w:proofErr w:type="spellStart"/>
      <w:r w:rsidRPr="005B5949">
        <w:rPr>
          <w:rFonts w:ascii="Bookman Old Style" w:hAnsi="Bookman Old Style"/>
        </w:rPr>
        <w:t>events</w:t>
      </w:r>
      <w:proofErr w:type="spellEnd"/>
      <w:r w:rsidRPr="005B5949">
        <w:rPr>
          <w:rFonts w:ascii="Bookman Old Style" w:hAnsi="Bookman Old Style"/>
        </w:rPr>
        <w:t xml:space="preserve"> </w:t>
      </w:r>
      <w:proofErr w:type="spellStart"/>
      <w:r w:rsidRPr="005B5949">
        <w:rPr>
          <w:rFonts w:ascii="Bookman Old Style" w:hAnsi="Bookman Old Style"/>
        </w:rPr>
        <w:t>till</w:t>
      </w:r>
      <w:proofErr w:type="spellEnd"/>
      <w:r w:rsidRPr="005B5949">
        <w:rPr>
          <w:rFonts w:ascii="Bookman Old Style" w:hAnsi="Bookman Old Style"/>
        </w:rPr>
        <w:t xml:space="preserve"> </w:t>
      </w:r>
      <w:proofErr w:type="spellStart"/>
      <w:r w:rsidRPr="005B5949">
        <w:rPr>
          <w:rFonts w:ascii="Bookman Old Style" w:hAnsi="Bookman Old Style"/>
        </w:rPr>
        <w:t>the</w:t>
      </w:r>
      <w:proofErr w:type="spellEnd"/>
      <w:r w:rsidRPr="005B5949">
        <w:rPr>
          <w:rFonts w:ascii="Bookman Old Style" w:hAnsi="Bookman Old Style"/>
        </w:rPr>
        <w:t xml:space="preserve"> end </w:t>
      </w:r>
      <w:proofErr w:type="spellStart"/>
      <w:r w:rsidRPr="005B5949">
        <w:rPr>
          <w:rFonts w:ascii="Bookman Old Style" w:hAnsi="Bookman Old Style"/>
        </w:rPr>
        <w:t>of</w:t>
      </w:r>
      <w:proofErr w:type="spellEnd"/>
      <w:r w:rsidRPr="005B5949">
        <w:rPr>
          <w:rFonts w:ascii="Bookman Old Style" w:hAnsi="Bookman Old Style"/>
        </w:rPr>
        <w:t xml:space="preserve"> </w:t>
      </w:r>
      <w:proofErr w:type="spellStart"/>
      <w:r w:rsidRPr="005B5949">
        <w:rPr>
          <w:rFonts w:ascii="Bookman Old Style" w:hAnsi="Bookman Old Style"/>
        </w:rPr>
        <w:t>the</w:t>
      </w:r>
      <w:proofErr w:type="spellEnd"/>
      <w:r w:rsidRPr="005B5949">
        <w:rPr>
          <w:rFonts w:ascii="Bookman Old Style" w:hAnsi="Bookman Old Style"/>
        </w:rPr>
        <w:t xml:space="preserve"> </w:t>
      </w:r>
      <w:proofErr w:type="spellStart"/>
      <w:r w:rsidRPr="005B5949">
        <w:rPr>
          <w:rFonts w:ascii="Bookman Old Style" w:hAnsi="Bookman Old Style"/>
        </w:rPr>
        <w:t>Fifties</w:t>
      </w:r>
      <w:proofErr w:type="spellEnd"/>
      <w:r w:rsidRPr="005B5949">
        <w:rPr>
          <w:rFonts w:ascii="Bookman Old Style" w:hAnsi="Bookman Old Style"/>
        </w:rPr>
        <w:t xml:space="preserve">. </w:t>
      </w:r>
      <w:proofErr w:type="spellStart"/>
      <w:r w:rsidRPr="005B5949">
        <w:rPr>
          <w:rFonts w:ascii="Bookman Old Style" w:hAnsi="Bookman Old Style"/>
        </w:rPr>
        <w:t>The</w:t>
      </w:r>
      <w:proofErr w:type="spellEnd"/>
      <w:r w:rsidRPr="005B5949">
        <w:rPr>
          <w:rFonts w:ascii="Bookman Old Style" w:hAnsi="Bookman Old Style"/>
        </w:rPr>
        <w:t xml:space="preserve"> </w:t>
      </w:r>
      <w:proofErr w:type="spellStart"/>
      <w:r w:rsidRPr="005B5949">
        <w:rPr>
          <w:rFonts w:ascii="Bookman Old Style" w:hAnsi="Bookman Old Style"/>
        </w:rPr>
        <w:t>following</w:t>
      </w:r>
      <w:proofErr w:type="spellEnd"/>
      <w:r w:rsidRPr="005B5949">
        <w:rPr>
          <w:rFonts w:ascii="Bookman Old Style" w:hAnsi="Bookman Old Style"/>
        </w:rPr>
        <w:t xml:space="preserve"> </w:t>
      </w:r>
      <w:proofErr w:type="spellStart"/>
      <w:r w:rsidRPr="005B5949">
        <w:rPr>
          <w:rFonts w:ascii="Bookman Old Style" w:hAnsi="Bookman Old Style"/>
        </w:rPr>
        <w:t>chapter</w:t>
      </w:r>
      <w:proofErr w:type="spellEnd"/>
      <w:r w:rsidRPr="005B5949">
        <w:rPr>
          <w:rFonts w:ascii="Bookman Old Style" w:hAnsi="Bookman Old Style"/>
        </w:rPr>
        <w:t xml:space="preserve"> </w:t>
      </w:r>
      <w:proofErr w:type="spellStart"/>
      <w:r w:rsidRPr="005B5949">
        <w:rPr>
          <w:rFonts w:ascii="Bookman Old Style" w:hAnsi="Bookman Old Style"/>
        </w:rPr>
        <w:t>describes</w:t>
      </w:r>
      <w:proofErr w:type="spellEnd"/>
      <w:r w:rsidRPr="005B5949">
        <w:rPr>
          <w:rFonts w:ascii="Bookman Old Style" w:hAnsi="Bookman Old Style"/>
        </w:rPr>
        <w:t xml:space="preserve"> </w:t>
      </w:r>
      <w:proofErr w:type="spellStart"/>
      <w:r w:rsidRPr="005B5949">
        <w:rPr>
          <w:rFonts w:ascii="Bookman Old Style" w:hAnsi="Bookman Old Style"/>
        </w:rPr>
        <w:t>the</w:t>
      </w:r>
      <w:proofErr w:type="spellEnd"/>
      <w:r w:rsidRPr="005B5949">
        <w:rPr>
          <w:rFonts w:ascii="Bookman Old Style" w:hAnsi="Bookman Old Style"/>
        </w:rPr>
        <w:t xml:space="preserve"> </w:t>
      </w:r>
      <w:proofErr w:type="spellStart"/>
      <w:r w:rsidRPr="005B5949">
        <w:rPr>
          <w:rFonts w:ascii="Bookman Old Style" w:hAnsi="Bookman Old Style"/>
        </w:rPr>
        <w:t>formation</w:t>
      </w:r>
      <w:proofErr w:type="spellEnd"/>
      <w:r w:rsidRPr="005B5949">
        <w:rPr>
          <w:rFonts w:ascii="Bookman Old Style" w:hAnsi="Bookman Old Style"/>
        </w:rPr>
        <w:t xml:space="preserve"> </w:t>
      </w:r>
      <w:proofErr w:type="spellStart"/>
      <w:r w:rsidRPr="005B5949">
        <w:rPr>
          <w:rFonts w:ascii="Bookman Old Style" w:hAnsi="Bookman Old Style"/>
        </w:rPr>
        <w:t>of</w:t>
      </w:r>
      <w:proofErr w:type="spellEnd"/>
      <w:r w:rsidRPr="005B5949">
        <w:rPr>
          <w:rFonts w:ascii="Bookman Old Style" w:hAnsi="Bookman Old Style"/>
        </w:rPr>
        <w:t xml:space="preserve"> </w:t>
      </w:r>
      <w:proofErr w:type="spellStart"/>
      <w:r w:rsidRPr="005B5949">
        <w:rPr>
          <w:rFonts w:ascii="Bookman Old Style" w:hAnsi="Bookman Old Style"/>
        </w:rPr>
        <w:t>the</w:t>
      </w:r>
      <w:proofErr w:type="spellEnd"/>
      <w:r w:rsidRPr="005B5949">
        <w:rPr>
          <w:rFonts w:ascii="Bookman Old Style" w:hAnsi="Bookman Old Style"/>
        </w:rPr>
        <w:t xml:space="preserve"> civil </w:t>
      </w:r>
      <w:proofErr w:type="spellStart"/>
      <w:r w:rsidRPr="005B5949">
        <w:rPr>
          <w:rFonts w:ascii="Bookman Old Style" w:hAnsi="Bookman Old Style"/>
        </w:rPr>
        <w:t>right</w:t>
      </w:r>
      <w:proofErr w:type="spellEnd"/>
      <w:r w:rsidRPr="005B5949">
        <w:rPr>
          <w:rFonts w:ascii="Bookman Old Style" w:hAnsi="Bookman Old Style"/>
        </w:rPr>
        <w:t xml:space="preserve"> </w:t>
      </w:r>
      <w:proofErr w:type="spellStart"/>
      <w:r w:rsidRPr="005B5949">
        <w:rPr>
          <w:rFonts w:ascii="Bookman Old Style" w:hAnsi="Bookman Old Style"/>
        </w:rPr>
        <w:t>movements</w:t>
      </w:r>
      <w:proofErr w:type="spellEnd"/>
      <w:r w:rsidRPr="005B5949">
        <w:rPr>
          <w:rFonts w:ascii="Bookman Old Style" w:hAnsi="Bookman Old Style"/>
        </w:rPr>
        <w:t xml:space="preserve"> and </w:t>
      </w:r>
      <w:proofErr w:type="spellStart"/>
      <w:r w:rsidRPr="005B5949">
        <w:rPr>
          <w:rFonts w:ascii="Bookman Old Style" w:hAnsi="Bookman Old Style"/>
        </w:rPr>
        <w:t>the</w:t>
      </w:r>
      <w:proofErr w:type="spellEnd"/>
      <w:r w:rsidRPr="005B5949">
        <w:rPr>
          <w:rFonts w:ascii="Bookman Old Style" w:hAnsi="Bookman Old Style"/>
        </w:rPr>
        <w:t xml:space="preserve"> </w:t>
      </w:r>
      <w:proofErr w:type="spellStart"/>
      <w:r w:rsidRPr="005B5949">
        <w:rPr>
          <w:rFonts w:ascii="Bookman Old Style" w:hAnsi="Bookman Old Style"/>
        </w:rPr>
        <w:t>problems</w:t>
      </w:r>
      <w:proofErr w:type="spellEnd"/>
      <w:r w:rsidRPr="005B5949">
        <w:rPr>
          <w:rFonts w:ascii="Bookman Old Style" w:hAnsi="Bookman Old Style"/>
        </w:rPr>
        <w:t xml:space="preserve"> </w:t>
      </w:r>
      <w:proofErr w:type="spellStart"/>
      <w:r w:rsidRPr="005B5949">
        <w:rPr>
          <w:rFonts w:ascii="Bookman Old Style" w:hAnsi="Bookman Old Style"/>
        </w:rPr>
        <w:t>between</w:t>
      </w:r>
      <w:proofErr w:type="spellEnd"/>
      <w:r w:rsidRPr="005B5949">
        <w:rPr>
          <w:rFonts w:ascii="Bookman Old Style" w:hAnsi="Bookman Old Style"/>
        </w:rPr>
        <w:t xml:space="preserve"> </w:t>
      </w:r>
      <w:proofErr w:type="spellStart"/>
      <w:r w:rsidRPr="005B5949">
        <w:rPr>
          <w:rFonts w:ascii="Bookman Old Style" w:hAnsi="Bookman Old Style"/>
        </w:rPr>
        <w:t>Catholics</w:t>
      </w:r>
      <w:proofErr w:type="spellEnd"/>
      <w:r w:rsidRPr="005B5949">
        <w:rPr>
          <w:rFonts w:ascii="Bookman Old Style" w:hAnsi="Bookman Old Style"/>
        </w:rPr>
        <w:t xml:space="preserve"> and </w:t>
      </w:r>
      <w:proofErr w:type="spellStart"/>
      <w:r w:rsidRPr="005B5949">
        <w:rPr>
          <w:rFonts w:ascii="Bookman Old Style" w:hAnsi="Bookman Old Style"/>
        </w:rPr>
        <w:t>Protestants</w:t>
      </w:r>
      <w:proofErr w:type="spellEnd"/>
      <w:r w:rsidRPr="005B5949">
        <w:rPr>
          <w:rFonts w:ascii="Bookman Old Style" w:hAnsi="Bookman Old Style"/>
        </w:rPr>
        <w:t xml:space="preserve">. </w:t>
      </w:r>
      <w:proofErr w:type="spellStart"/>
      <w:r w:rsidRPr="005B5949">
        <w:rPr>
          <w:rFonts w:ascii="Bookman Old Style" w:hAnsi="Bookman Old Style"/>
        </w:rPr>
        <w:t>Then</w:t>
      </w:r>
      <w:proofErr w:type="spellEnd"/>
      <w:r w:rsidRPr="005B5949">
        <w:rPr>
          <w:rFonts w:ascii="Bookman Old Style" w:hAnsi="Bookman Old Style"/>
        </w:rPr>
        <w:t xml:space="preserve"> </w:t>
      </w:r>
      <w:proofErr w:type="spellStart"/>
      <w:r w:rsidRPr="005B5949">
        <w:rPr>
          <w:rFonts w:ascii="Bookman Old Style" w:hAnsi="Bookman Old Style"/>
        </w:rPr>
        <w:t>we</w:t>
      </w:r>
      <w:proofErr w:type="spellEnd"/>
      <w:r w:rsidRPr="005B5949">
        <w:rPr>
          <w:rFonts w:ascii="Bookman Old Style" w:hAnsi="Bookman Old Style"/>
        </w:rPr>
        <w:t xml:space="preserve"> </w:t>
      </w:r>
      <w:proofErr w:type="spellStart"/>
      <w:r w:rsidRPr="005B5949">
        <w:rPr>
          <w:rFonts w:ascii="Bookman Old Style" w:hAnsi="Bookman Old Style"/>
        </w:rPr>
        <w:t>will</w:t>
      </w:r>
      <w:proofErr w:type="spellEnd"/>
      <w:r w:rsidRPr="005B5949">
        <w:rPr>
          <w:rFonts w:ascii="Bookman Old Style" w:hAnsi="Bookman Old Style"/>
        </w:rPr>
        <w:t xml:space="preserve"> </w:t>
      </w:r>
      <w:proofErr w:type="spellStart"/>
      <w:r w:rsidRPr="005B5949">
        <w:rPr>
          <w:rFonts w:ascii="Bookman Old Style" w:hAnsi="Bookman Old Style"/>
        </w:rPr>
        <w:t>move</w:t>
      </w:r>
      <w:proofErr w:type="spellEnd"/>
      <w:r w:rsidRPr="005B5949">
        <w:rPr>
          <w:rFonts w:ascii="Bookman Old Style" w:hAnsi="Bookman Old Style"/>
        </w:rPr>
        <w:t xml:space="preserve"> to </w:t>
      </w:r>
      <w:proofErr w:type="spellStart"/>
      <w:r w:rsidRPr="005B5949">
        <w:rPr>
          <w:rFonts w:ascii="Bookman Old Style" w:hAnsi="Bookman Old Style"/>
        </w:rPr>
        <w:t>the</w:t>
      </w:r>
      <w:proofErr w:type="spellEnd"/>
      <w:r w:rsidRPr="005B5949">
        <w:rPr>
          <w:rFonts w:ascii="Bookman Old Style" w:hAnsi="Bookman Old Style"/>
        </w:rPr>
        <w:t xml:space="preserve"> </w:t>
      </w:r>
      <w:proofErr w:type="spellStart"/>
      <w:r w:rsidRPr="005B5949">
        <w:rPr>
          <w:rFonts w:ascii="Bookman Old Style" w:hAnsi="Bookman Old Style"/>
        </w:rPr>
        <w:t>violence</w:t>
      </w:r>
      <w:proofErr w:type="spellEnd"/>
      <w:r w:rsidRPr="005B5949">
        <w:rPr>
          <w:rFonts w:ascii="Bookman Old Style" w:hAnsi="Bookman Old Style"/>
        </w:rPr>
        <w:t xml:space="preserve"> </w:t>
      </w:r>
      <w:proofErr w:type="spellStart"/>
      <w:r w:rsidRPr="005B5949">
        <w:rPr>
          <w:rFonts w:ascii="Bookman Old Style" w:hAnsi="Bookman Old Style"/>
        </w:rPr>
        <w:t>between</w:t>
      </w:r>
      <w:proofErr w:type="spellEnd"/>
      <w:r w:rsidRPr="005B5949">
        <w:rPr>
          <w:rFonts w:ascii="Bookman Old Style" w:hAnsi="Bookman Old Style"/>
        </w:rPr>
        <w:t xml:space="preserve"> these </w:t>
      </w:r>
      <w:proofErr w:type="spellStart"/>
      <w:r w:rsidRPr="005B5949">
        <w:rPr>
          <w:rFonts w:ascii="Bookman Old Style" w:hAnsi="Bookman Old Style"/>
        </w:rPr>
        <w:t>two</w:t>
      </w:r>
      <w:proofErr w:type="spellEnd"/>
      <w:r w:rsidRPr="005B5949">
        <w:rPr>
          <w:rFonts w:ascii="Bookman Old Style" w:hAnsi="Bookman Old Style"/>
        </w:rPr>
        <w:t xml:space="preserve"> </w:t>
      </w:r>
      <w:proofErr w:type="spellStart"/>
      <w:r w:rsidRPr="005B5949">
        <w:rPr>
          <w:rFonts w:ascii="Bookman Old Style" w:hAnsi="Bookman Old Style"/>
        </w:rPr>
        <w:t>communities</w:t>
      </w:r>
      <w:proofErr w:type="spellEnd"/>
      <w:r w:rsidRPr="005B5949">
        <w:rPr>
          <w:rFonts w:ascii="Bookman Old Style" w:hAnsi="Bookman Old Style"/>
        </w:rPr>
        <w:t xml:space="preserve"> and </w:t>
      </w:r>
      <w:proofErr w:type="spellStart"/>
      <w:r w:rsidRPr="005B5949">
        <w:rPr>
          <w:rFonts w:ascii="Bookman Old Style" w:hAnsi="Bookman Old Style"/>
        </w:rPr>
        <w:t>the</w:t>
      </w:r>
      <w:proofErr w:type="spellEnd"/>
      <w:r w:rsidRPr="005B5949">
        <w:rPr>
          <w:rFonts w:ascii="Bookman Old Style" w:hAnsi="Bookman Old Style"/>
        </w:rPr>
        <w:t xml:space="preserve"> </w:t>
      </w:r>
      <w:proofErr w:type="spellStart"/>
      <w:r w:rsidRPr="005B5949">
        <w:rPr>
          <w:rFonts w:ascii="Bookman Old Style" w:hAnsi="Bookman Old Style"/>
        </w:rPr>
        <w:t>searching</w:t>
      </w:r>
      <w:proofErr w:type="spellEnd"/>
      <w:r w:rsidRPr="005B5949">
        <w:rPr>
          <w:rFonts w:ascii="Bookman Old Style" w:hAnsi="Bookman Old Style"/>
        </w:rPr>
        <w:t xml:space="preserve"> </w:t>
      </w:r>
      <w:proofErr w:type="spellStart"/>
      <w:r w:rsidRPr="005B5949">
        <w:rPr>
          <w:rFonts w:ascii="Bookman Old Style" w:hAnsi="Bookman Old Style"/>
        </w:rPr>
        <w:t>of</w:t>
      </w:r>
      <w:proofErr w:type="spellEnd"/>
      <w:r w:rsidRPr="005B5949">
        <w:rPr>
          <w:rFonts w:ascii="Bookman Old Style" w:hAnsi="Bookman Old Style"/>
        </w:rPr>
        <w:t xml:space="preserve"> </w:t>
      </w:r>
      <w:proofErr w:type="spellStart"/>
      <w:r w:rsidRPr="005B5949">
        <w:rPr>
          <w:rFonts w:ascii="Bookman Old Style" w:hAnsi="Bookman Old Style"/>
        </w:rPr>
        <w:t>the</w:t>
      </w:r>
      <w:proofErr w:type="spellEnd"/>
      <w:r w:rsidRPr="005B5949">
        <w:rPr>
          <w:rFonts w:ascii="Bookman Old Style" w:hAnsi="Bookman Old Style"/>
        </w:rPr>
        <w:t xml:space="preserve"> </w:t>
      </w:r>
      <w:proofErr w:type="spellStart"/>
      <w:r w:rsidRPr="005B5949">
        <w:rPr>
          <w:rFonts w:ascii="Bookman Old Style" w:hAnsi="Bookman Old Style"/>
        </w:rPr>
        <w:t>political</w:t>
      </w:r>
      <w:proofErr w:type="spellEnd"/>
      <w:r w:rsidRPr="005B5949">
        <w:rPr>
          <w:rFonts w:ascii="Bookman Old Style" w:hAnsi="Bookman Old Style"/>
        </w:rPr>
        <w:t xml:space="preserve"> </w:t>
      </w:r>
      <w:proofErr w:type="spellStart"/>
      <w:r w:rsidRPr="005B5949">
        <w:rPr>
          <w:rFonts w:ascii="Bookman Old Style" w:hAnsi="Bookman Old Style"/>
        </w:rPr>
        <w:t>solution</w:t>
      </w:r>
      <w:proofErr w:type="spellEnd"/>
      <w:r w:rsidRPr="005B5949">
        <w:rPr>
          <w:rFonts w:ascii="Bookman Old Style" w:hAnsi="Bookman Old Style"/>
        </w:rPr>
        <w:t xml:space="preserve">. </w:t>
      </w:r>
      <w:proofErr w:type="spellStart"/>
      <w:r w:rsidRPr="005B5949">
        <w:rPr>
          <w:rFonts w:ascii="Bookman Old Style" w:hAnsi="Bookman Old Style"/>
        </w:rPr>
        <w:t>The</w:t>
      </w:r>
      <w:proofErr w:type="spellEnd"/>
      <w:r w:rsidRPr="005B5949">
        <w:rPr>
          <w:rFonts w:ascii="Bookman Old Style" w:hAnsi="Bookman Old Style"/>
        </w:rPr>
        <w:t xml:space="preserve"> last </w:t>
      </w:r>
      <w:proofErr w:type="spellStart"/>
      <w:r w:rsidRPr="005B5949">
        <w:rPr>
          <w:rFonts w:ascii="Bookman Old Style" w:hAnsi="Bookman Old Style"/>
        </w:rPr>
        <w:t>chapter</w:t>
      </w:r>
      <w:proofErr w:type="spellEnd"/>
      <w:r w:rsidRPr="005B5949">
        <w:rPr>
          <w:rFonts w:ascii="Bookman Old Style" w:hAnsi="Bookman Old Style"/>
        </w:rPr>
        <w:t xml:space="preserve"> </w:t>
      </w:r>
      <w:proofErr w:type="spellStart"/>
      <w:r w:rsidRPr="005B5949">
        <w:rPr>
          <w:rFonts w:ascii="Bookman Old Style" w:hAnsi="Bookman Old Style"/>
        </w:rPr>
        <w:t>focuses</w:t>
      </w:r>
      <w:proofErr w:type="spellEnd"/>
      <w:r w:rsidRPr="005B5949">
        <w:rPr>
          <w:rFonts w:ascii="Bookman Old Style" w:hAnsi="Bookman Old Style"/>
        </w:rPr>
        <w:t xml:space="preserve"> on </w:t>
      </w:r>
      <w:proofErr w:type="spellStart"/>
      <w:r w:rsidRPr="005B5949">
        <w:rPr>
          <w:rFonts w:ascii="Bookman Old Style" w:hAnsi="Bookman Old Style"/>
        </w:rPr>
        <w:t>the</w:t>
      </w:r>
      <w:proofErr w:type="spellEnd"/>
      <w:r w:rsidRPr="005B5949">
        <w:rPr>
          <w:rFonts w:ascii="Bookman Old Style" w:hAnsi="Bookman Old Style"/>
        </w:rPr>
        <w:t xml:space="preserve"> </w:t>
      </w:r>
      <w:proofErr w:type="spellStart"/>
      <w:r w:rsidRPr="005B5949">
        <w:rPr>
          <w:rFonts w:ascii="Bookman Old Style" w:hAnsi="Bookman Old Style"/>
        </w:rPr>
        <w:t>peaceful</w:t>
      </w:r>
      <w:proofErr w:type="spellEnd"/>
      <w:r w:rsidRPr="005B5949">
        <w:rPr>
          <w:rFonts w:ascii="Bookman Old Style" w:hAnsi="Bookman Old Style"/>
        </w:rPr>
        <w:t xml:space="preserve"> proces and </w:t>
      </w:r>
      <w:proofErr w:type="spellStart"/>
      <w:r w:rsidRPr="005B5949">
        <w:rPr>
          <w:rFonts w:ascii="Bookman Old Style" w:hAnsi="Bookman Old Style"/>
        </w:rPr>
        <w:t>the</w:t>
      </w:r>
      <w:proofErr w:type="spellEnd"/>
      <w:r w:rsidRPr="005B5949">
        <w:rPr>
          <w:rFonts w:ascii="Bookman Old Style" w:hAnsi="Bookman Old Style"/>
        </w:rPr>
        <w:t xml:space="preserve"> </w:t>
      </w:r>
      <w:proofErr w:type="spellStart"/>
      <w:r w:rsidRPr="005B5949">
        <w:rPr>
          <w:rFonts w:ascii="Bookman Old Style" w:hAnsi="Bookman Old Style"/>
        </w:rPr>
        <w:t>beginning</w:t>
      </w:r>
      <w:proofErr w:type="spellEnd"/>
      <w:r w:rsidRPr="005B5949">
        <w:rPr>
          <w:rFonts w:ascii="Bookman Old Style" w:hAnsi="Bookman Old Style"/>
        </w:rPr>
        <w:t xml:space="preserve"> </w:t>
      </w:r>
      <w:proofErr w:type="spellStart"/>
      <w:r w:rsidRPr="005B5949">
        <w:rPr>
          <w:rFonts w:ascii="Bookman Old Style" w:hAnsi="Bookman Old Style"/>
        </w:rPr>
        <w:t>of</w:t>
      </w:r>
      <w:proofErr w:type="spellEnd"/>
      <w:r w:rsidRPr="005B5949">
        <w:rPr>
          <w:rFonts w:ascii="Bookman Old Style" w:hAnsi="Bookman Old Style"/>
        </w:rPr>
        <w:t xml:space="preserve"> </w:t>
      </w:r>
      <w:proofErr w:type="spellStart"/>
      <w:r w:rsidRPr="005B5949">
        <w:rPr>
          <w:rFonts w:ascii="Bookman Old Style" w:hAnsi="Bookman Old Style"/>
        </w:rPr>
        <w:t>the</w:t>
      </w:r>
      <w:proofErr w:type="spellEnd"/>
      <w:r w:rsidRPr="005B5949">
        <w:rPr>
          <w:rFonts w:ascii="Bookman Old Style" w:hAnsi="Bookman Old Style"/>
        </w:rPr>
        <w:t xml:space="preserve"> </w:t>
      </w:r>
      <w:proofErr w:type="spellStart"/>
      <w:r w:rsidRPr="005B5949">
        <w:rPr>
          <w:rFonts w:ascii="Bookman Old Style" w:hAnsi="Bookman Old Style"/>
        </w:rPr>
        <w:t>collaboration</w:t>
      </w:r>
      <w:proofErr w:type="spellEnd"/>
      <w:r w:rsidRPr="005B5949">
        <w:rPr>
          <w:rFonts w:ascii="Bookman Old Style" w:hAnsi="Bookman Old Style"/>
        </w:rPr>
        <w:t xml:space="preserve"> </w:t>
      </w:r>
      <w:proofErr w:type="spellStart"/>
      <w:r w:rsidRPr="005B5949">
        <w:rPr>
          <w:rFonts w:ascii="Bookman Old Style" w:hAnsi="Bookman Old Style"/>
        </w:rPr>
        <w:t>of</w:t>
      </w:r>
      <w:proofErr w:type="spellEnd"/>
      <w:r w:rsidRPr="005B5949">
        <w:rPr>
          <w:rFonts w:ascii="Bookman Old Style" w:hAnsi="Bookman Old Style"/>
        </w:rPr>
        <w:t xml:space="preserve"> </w:t>
      </w:r>
      <w:proofErr w:type="spellStart"/>
      <w:r w:rsidR="009E57B5">
        <w:rPr>
          <w:rFonts w:ascii="Bookman Old Style" w:hAnsi="Bookman Old Style"/>
        </w:rPr>
        <w:t>Catholics</w:t>
      </w:r>
      <w:proofErr w:type="spellEnd"/>
      <w:r w:rsidR="009E57B5">
        <w:rPr>
          <w:rFonts w:ascii="Bookman Old Style" w:hAnsi="Bookman Old Style"/>
        </w:rPr>
        <w:t xml:space="preserve"> and </w:t>
      </w:r>
      <w:proofErr w:type="spellStart"/>
      <w:r w:rsidR="009E57B5">
        <w:rPr>
          <w:rFonts w:ascii="Bookman Old Style" w:hAnsi="Bookman Old Style"/>
        </w:rPr>
        <w:t>Protestants</w:t>
      </w:r>
      <w:proofErr w:type="spellEnd"/>
      <w:r w:rsidRPr="005B5949">
        <w:rPr>
          <w:rFonts w:ascii="Bookman Old Style" w:hAnsi="Bookman Old Style"/>
        </w:rPr>
        <w:t>.</w:t>
      </w:r>
    </w:p>
    <w:p w:rsidR="00552717" w:rsidRPr="005B5949" w:rsidRDefault="00552717" w:rsidP="00691720">
      <w:pPr>
        <w:spacing w:line="360" w:lineRule="auto"/>
        <w:rPr>
          <w:rFonts w:ascii="Bookman Old Style" w:hAnsi="Bookman Old Style"/>
        </w:rPr>
      </w:pPr>
    </w:p>
    <w:p w:rsidR="00552717" w:rsidRPr="005B5949" w:rsidRDefault="00552717" w:rsidP="00691720">
      <w:pPr>
        <w:spacing w:line="360" w:lineRule="auto"/>
        <w:rPr>
          <w:rFonts w:ascii="Bookman Old Style" w:hAnsi="Bookman Old Style"/>
        </w:rPr>
      </w:pPr>
    </w:p>
    <w:p w:rsidR="00552717" w:rsidRPr="005B5949" w:rsidRDefault="00552717" w:rsidP="00691720">
      <w:pPr>
        <w:spacing w:line="360" w:lineRule="auto"/>
        <w:rPr>
          <w:rFonts w:ascii="Bookman Old Style" w:hAnsi="Bookman Old Style"/>
        </w:rPr>
      </w:pPr>
    </w:p>
    <w:p w:rsidR="00552717" w:rsidRPr="005B5949" w:rsidRDefault="00552717" w:rsidP="00691720">
      <w:pPr>
        <w:spacing w:line="360" w:lineRule="auto"/>
        <w:rPr>
          <w:rFonts w:ascii="Bookman Old Style" w:hAnsi="Bookman Old Style"/>
        </w:rPr>
      </w:pPr>
      <w:r w:rsidRPr="005B5949">
        <w:rPr>
          <w:rFonts w:ascii="Bookman Old Style" w:hAnsi="Bookman Old Style"/>
        </w:rPr>
        <w:t xml:space="preserve">KEY WORDS: </w:t>
      </w:r>
      <w:proofErr w:type="spellStart"/>
      <w:r w:rsidR="009E57B5">
        <w:rPr>
          <w:rFonts w:ascii="Bookman Old Style" w:hAnsi="Bookman Old Style"/>
        </w:rPr>
        <w:t>the</w:t>
      </w:r>
      <w:proofErr w:type="spellEnd"/>
      <w:r w:rsidR="009E57B5">
        <w:rPr>
          <w:rFonts w:ascii="Bookman Old Style" w:hAnsi="Bookman Old Style"/>
        </w:rPr>
        <w:t xml:space="preserve"> </w:t>
      </w:r>
      <w:proofErr w:type="spellStart"/>
      <w:r w:rsidRPr="005B5949">
        <w:rPr>
          <w:rFonts w:ascii="Bookman Old Style" w:hAnsi="Bookman Old Style"/>
        </w:rPr>
        <w:t>Troubles</w:t>
      </w:r>
      <w:proofErr w:type="spellEnd"/>
      <w:r w:rsidRPr="005B5949">
        <w:rPr>
          <w:rFonts w:ascii="Bookman Old Style" w:hAnsi="Bookman Old Style"/>
        </w:rPr>
        <w:t xml:space="preserve">, </w:t>
      </w:r>
      <w:proofErr w:type="spellStart"/>
      <w:r w:rsidRPr="005B5949">
        <w:rPr>
          <w:rFonts w:ascii="Bookman Old Style" w:hAnsi="Bookman Old Style"/>
        </w:rPr>
        <w:t>violence</w:t>
      </w:r>
      <w:proofErr w:type="spellEnd"/>
      <w:r w:rsidRPr="005B5949">
        <w:rPr>
          <w:rFonts w:ascii="Bookman Old Style" w:hAnsi="Bookman Old Style"/>
        </w:rPr>
        <w:t xml:space="preserve">, </w:t>
      </w:r>
      <w:proofErr w:type="spellStart"/>
      <w:r w:rsidRPr="005B5949">
        <w:rPr>
          <w:rFonts w:ascii="Bookman Old Style" w:hAnsi="Bookman Old Style"/>
        </w:rPr>
        <w:t>Catholics</w:t>
      </w:r>
      <w:proofErr w:type="spellEnd"/>
      <w:r w:rsidRPr="005B5949">
        <w:rPr>
          <w:rFonts w:ascii="Bookman Old Style" w:hAnsi="Bookman Old Style"/>
        </w:rPr>
        <w:t xml:space="preserve">, </w:t>
      </w:r>
      <w:proofErr w:type="spellStart"/>
      <w:r w:rsidRPr="005B5949">
        <w:rPr>
          <w:rFonts w:ascii="Bookman Old Style" w:hAnsi="Bookman Old Style"/>
        </w:rPr>
        <w:t>Protestants</w:t>
      </w:r>
      <w:proofErr w:type="spellEnd"/>
      <w:r w:rsidRPr="005B5949">
        <w:rPr>
          <w:rFonts w:ascii="Bookman Old Style" w:hAnsi="Bookman Old Style"/>
        </w:rPr>
        <w:t xml:space="preserve">, </w:t>
      </w:r>
      <w:proofErr w:type="spellStart"/>
      <w:r w:rsidRPr="005B5949">
        <w:rPr>
          <w:rFonts w:ascii="Bookman Old Style" w:hAnsi="Bookman Old Style"/>
        </w:rPr>
        <w:t>Unionists</w:t>
      </w:r>
      <w:proofErr w:type="spellEnd"/>
      <w:r w:rsidRPr="005B5949">
        <w:rPr>
          <w:rFonts w:ascii="Bookman Old Style" w:hAnsi="Bookman Old Style"/>
        </w:rPr>
        <w:t xml:space="preserve">, </w:t>
      </w:r>
      <w:proofErr w:type="spellStart"/>
      <w:r w:rsidRPr="005B5949">
        <w:rPr>
          <w:rFonts w:ascii="Bookman Old Style" w:hAnsi="Bookman Old Style"/>
        </w:rPr>
        <w:t>Loyalists</w:t>
      </w:r>
      <w:proofErr w:type="spellEnd"/>
      <w:r w:rsidRPr="005B5949">
        <w:rPr>
          <w:rFonts w:ascii="Bookman Old Style" w:hAnsi="Bookman Old Style"/>
        </w:rPr>
        <w:t xml:space="preserve">, </w:t>
      </w:r>
      <w:proofErr w:type="spellStart"/>
      <w:r w:rsidRPr="005B5949">
        <w:rPr>
          <w:rFonts w:ascii="Bookman Old Style" w:hAnsi="Bookman Old Style"/>
        </w:rPr>
        <w:t>Nationalists</w:t>
      </w:r>
      <w:proofErr w:type="spellEnd"/>
      <w:r w:rsidRPr="005B5949">
        <w:rPr>
          <w:rFonts w:ascii="Bookman Old Style" w:hAnsi="Bookman Old Style"/>
        </w:rPr>
        <w:t xml:space="preserve">, IRA, SDLP, </w:t>
      </w:r>
      <w:proofErr w:type="spellStart"/>
      <w:r w:rsidRPr="005B5949">
        <w:rPr>
          <w:rFonts w:ascii="Bookman Old Style" w:hAnsi="Bookman Old Style"/>
        </w:rPr>
        <w:t>Sinn</w:t>
      </w:r>
      <w:proofErr w:type="spellEnd"/>
      <w:r w:rsidRPr="005B5949">
        <w:rPr>
          <w:rFonts w:ascii="Bookman Old Style" w:hAnsi="Bookman Old Style"/>
        </w:rPr>
        <w:t xml:space="preserve"> </w:t>
      </w:r>
      <w:proofErr w:type="spellStart"/>
      <w:r w:rsidRPr="005B5949">
        <w:rPr>
          <w:rFonts w:ascii="Bookman Old Style" w:hAnsi="Bookman Old Style"/>
        </w:rPr>
        <w:t>Féin</w:t>
      </w:r>
      <w:proofErr w:type="spellEnd"/>
      <w:r w:rsidRPr="005B5949">
        <w:rPr>
          <w:rFonts w:ascii="Bookman Old Style" w:hAnsi="Bookman Old Style"/>
        </w:rPr>
        <w:t xml:space="preserve">, </w:t>
      </w:r>
      <w:proofErr w:type="spellStart"/>
      <w:r w:rsidRPr="005B5949">
        <w:rPr>
          <w:rFonts w:ascii="Bookman Old Style" w:hAnsi="Bookman Old Style"/>
        </w:rPr>
        <w:t>agreement</w:t>
      </w:r>
      <w:proofErr w:type="spellEnd"/>
      <w:r w:rsidRPr="005B5949">
        <w:rPr>
          <w:rFonts w:ascii="Bookman Old Style" w:hAnsi="Bookman Old Style"/>
        </w:rPr>
        <w:t>, Belfast, Ulster</w:t>
      </w:r>
    </w:p>
    <w:p w:rsidR="00552717" w:rsidRPr="005B5949" w:rsidRDefault="00552717" w:rsidP="00691720">
      <w:pPr>
        <w:spacing w:line="360" w:lineRule="auto"/>
        <w:rPr>
          <w:rFonts w:ascii="Bookman Old Style" w:hAnsi="Bookman Old Style"/>
        </w:rPr>
      </w:pPr>
    </w:p>
    <w:p w:rsidR="00552717" w:rsidRPr="005B5949" w:rsidRDefault="00552717" w:rsidP="00691720">
      <w:pPr>
        <w:spacing w:line="360" w:lineRule="auto"/>
        <w:rPr>
          <w:rFonts w:ascii="Bookman Old Style" w:hAnsi="Bookman Old Style"/>
        </w:rPr>
      </w:pPr>
    </w:p>
    <w:p w:rsidR="00552717" w:rsidRPr="005B5949" w:rsidRDefault="00552717" w:rsidP="00691720">
      <w:pPr>
        <w:spacing w:line="360" w:lineRule="auto"/>
        <w:rPr>
          <w:rFonts w:ascii="Bookman Old Style" w:hAnsi="Bookman Old Style"/>
        </w:rPr>
      </w:pPr>
    </w:p>
    <w:p w:rsidR="00552717" w:rsidRPr="005B5949" w:rsidRDefault="00552717" w:rsidP="00691720">
      <w:pPr>
        <w:spacing w:line="360" w:lineRule="auto"/>
        <w:rPr>
          <w:rFonts w:ascii="Bookman Old Style" w:hAnsi="Bookman Old Style"/>
        </w:rPr>
      </w:pPr>
    </w:p>
    <w:p w:rsidR="00552717" w:rsidRPr="005B5949" w:rsidRDefault="00552717" w:rsidP="00691720">
      <w:pPr>
        <w:spacing w:line="360" w:lineRule="auto"/>
        <w:rPr>
          <w:rFonts w:ascii="Bookman Old Style" w:hAnsi="Bookman Old Style"/>
        </w:rPr>
      </w:pPr>
    </w:p>
    <w:p w:rsidR="00552717" w:rsidRPr="005B5949" w:rsidRDefault="00552717" w:rsidP="00691720">
      <w:pPr>
        <w:spacing w:line="360" w:lineRule="auto"/>
        <w:rPr>
          <w:rFonts w:ascii="Bookman Old Style" w:hAnsi="Bookman Old Style"/>
        </w:rPr>
      </w:pPr>
    </w:p>
    <w:p w:rsidR="00552717" w:rsidRPr="005B5949" w:rsidRDefault="00552717" w:rsidP="00691720">
      <w:pPr>
        <w:spacing w:line="360" w:lineRule="auto"/>
        <w:rPr>
          <w:rFonts w:ascii="Bookman Old Style" w:hAnsi="Bookman Old Style"/>
        </w:rPr>
      </w:pPr>
    </w:p>
    <w:p w:rsidR="00552717" w:rsidRPr="005B5949" w:rsidRDefault="00552717" w:rsidP="00691720">
      <w:pPr>
        <w:spacing w:line="360" w:lineRule="auto"/>
        <w:rPr>
          <w:rFonts w:ascii="Bookman Old Style" w:hAnsi="Bookman Old Style"/>
        </w:rPr>
      </w:pPr>
    </w:p>
    <w:p w:rsidR="00552717" w:rsidRPr="005B5949" w:rsidRDefault="00552717" w:rsidP="00691720">
      <w:pPr>
        <w:spacing w:line="360" w:lineRule="auto"/>
        <w:rPr>
          <w:rFonts w:ascii="Bookman Old Style" w:hAnsi="Bookman Old Style"/>
        </w:rPr>
      </w:pPr>
    </w:p>
    <w:p w:rsidR="00552717" w:rsidRPr="005B5949" w:rsidRDefault="00552717" w:rsidP="00691720">
      <w:pPr>
        <w:spacing w:line="360" w:lineRule="auto"/>
        <w:rPr>
          <w:rFonts w:ascii="Bookman Old Style" w:hAnsi="Bookman Old Style"/>
        </w:rPr>
      </w:pPr>
      <w:r w:rsidRPr="005B5949">
        <w:rPr>
          <w:rFonts w:ascii="Bookman Old Style" w:hAnsi="Bookman Old Style"/>
        </w:rPr>
        <w:t>Abstrakt/Anotace</w:t>
      </w:r>
    </w:p>
    <w:p w:rsidR="009E57B5" w:rsidRPr="005B5949" w:rsidRDefault="009E57B5" w:rsidP="009E57B5">
      <w:pPr>
        <w:spacing w:line="360" w:lineRule="auto"/>
        <w:rPr>
          <w:rFonts w:ascii="Bookman Old Style" w:hAnsi="Bookman Old Style"/>
        </w:rPr>
      </w:pPr>
      <w:r w:rsidRPr="005B5949">
        <w:rPr>
          <w:rFonts w:ascii="Bookman Old Style" w:hAnsi="Bookman Old Style"/>
        </w:rPr>
        <w:t xml:space="preserve">KARVANOVÁ, Martina, </w:t>
      </w:r>
      <w:r>
        <w:rPr>
          <w:rFonts w:ascii="Bookman Old Style" w:hAnsi="Bookman Old Style"/>
        </w:rPr>
        <w:t>vedoucí bakalářské práce</w:t>
      </w:r>
      <w:r w:rsidRPr="005B5949">
        <w:rPr>
          <w:rFonts w:ascii="Bookman Old Style" w:hAnsi="Bookman Old Style"/>
        </w:rPr>
        <w:t xml:space="preserve"> Mgr. Jiří </w:t>
      </w:r>
      <w:proofErr w:type="spellStart"/>
      <w:r w:rsidRPr="005B5949">
        <w:rPr>
          <w:rFonts w:ascii="Bookman Old Style" w:hAnsi="Bookman Old Style"/>
        </w:rPr>
        <w:t>Flajšar</w:t>
      </w:r>
      <w:proofErr w:type="spellEnd"/>
      <w:r w:rsidRPr="005B5949">
        <w:rPr>
          <w:rFonts w:ascii="Bookman Old Style" w:hAnsi="Bookman Old Style"/>
        </w:rPr>
        <w:t xml:space="preserve">, Ph.D. </w:t>
      </w:r>
      <w:r w:rsidR="007634E1">
        <w:rPr>
          <w:rFonts w:ascii="Bookman Old Style" w:hAnsi="Bookman Old Style"/>
          <w:i/>
        </w:rPr>
        <w:t>Severní Irsko-od kampaně na podporu občanských práv k ozbrojenému konfliktu</w:t>
      </w:r>
      <w:r w:rsidRPr="005B5949">
        <w:rPr>
          <w:rFonts w:ascii="Bookman Old Style" w:hAnsi="Bookman Old Style"/>
          <w:i/>
        </w:rPr>
        <w:t>.</w:t>
      </w:r>
      <w:r w:rsidRPr="005B5949">
        <w:rPr>
          <w:rFonts w:ascii="Bookman Old Style" w:hAnsi="Bookman Old Style"/>
        </w:rPr>
        <w:t xml:space="preserve"> [</w:t>
      </w:r>
      <w:r>
        <w:rPr>
          <w:rFonts w:ascii="Bookman Old Style" w:hAnsi="Bookman Old Style"/>
        </w:rPr>
        <w:t>Bakalářská práce</w:t>
      </w:r>
      <w:r w:rsidRPr="005B5949">
        <w:rPr>
          <w:rFonts w:ascii="Bookman Old Style" w:hAnsi="Bookman Old Style"/>
        </w:rPr>
        <w:t xml:space="preserve">]. Olomouc: </w:t>
      </w:r>
      <w:r>
        <w:rPr>
          <w:rFonts w:ascii="Bookman Old Style" w:hAnsi="Bookman Old Style"/>
        </w:rPr>
        <w:t>Pedagogická fakulta, univerzita Palackého v</w:t>
      </w:r>
      <w:r w:rsidRPr="005B5949">
        <w:rPr>
          <w:rFonts w:ascii="Bookman Old Style" w:hAnsi="Bookman Old Style"/>
        </w:rPr>
        <w:t xml:space="preserve"> Olomouc</w:t>
      </w:r>
      <w:r>
        <w:rPr>
          <w:rFonts w:ascii="Bookman Old Style" w:hAnsi="Bookman Old Style"/>
        </w:rPr>
        <w:t>i</w:t>
      </w:r>
      <w:r w:rsidRPr="005B5949">
        <w:rPr>
          <w:rFonts w:ascii="Bookman Old Style" w:hAnsi="Bookman Old Style"/>
        </w:rPr>
        <w:t>, 2023</w:t>
      </w:r>
      <w:r>
        <w:rPr>
          <w:rFonts w:ascii="Bookman Old Style" w:hAnsi="Bookman Old Style"/>
        </w:rPr>
        <w:t>.</w:t>
      </w:r>
    </w:p>
    <w:p w:rsidR="009E57B5" w:rsidRPr="005B5949" w:rsidRDefault="009E57B5" w:rsidP="009E57B5">
      <w:pPr>
        <w:spacing w:line="360" w:lineRule="auto"/>
        <w:rPr>
          <w:rFonts w:ascii="Bookman Old Style" w:hAnsi="Bookman Old Style"/>
        </w:rPr>
      </w:pPr>
    </w:p>
    <w:p w:rsidR="009E57B5" w:rsidRPr="005B5949" w:rsidRDefault="009E57B5" w:rsidP="009E57B5">
      <w:pPr>
        <w:spacing w:line="360" w:lineRule="auto"/>
        <w:rPr>
          <w:rFonts w:ascii="Bookman Old Style" w:hAnsi="Bookman Old Style"/>
        </w:rPr>
      </w:pPr>
    </w:p>
    <w:p w:rsidR="009E57B5" w:rsidRPr="005B5949" w:rsidRDefault="009E57B5" w:rsidP="009E57B5">
      <w:pPr>
        <w:spacing w:line="360" w:lineRule="auto"/>
        <w:rPr>
          <w:rFonts w:ascii="Bookman Old Style" w:hAnsi="Bookman Old Style"/>
        </w:rPr>
      </w:pPr>
    </w:p>
    <w:p w:rsidR="009E57B5" w:rsidRPr="005B5949" w:rsidRDefault="009E57B5" w:rsidP="009E57B5">
      <w:pPr>
        <w:spacing w:line="360" w:lineRule="auto"/>
        <w:rPr>
          <w:rFonts w:ascii="Bookman Old Style" w:hAnsi="Bookman Old Style"/>
        </w:rPr>
      </w:pPr>
      <w:r>
        <w:rPr>
          <w:rFonts w:ascii="Bookman Old Style" w:hAnsi="Bookman Old Style"/>
        </w:rPr>
        <w:t>Bakalářská práce se zabývá násilným konfliktem 20. století, známého jako</w:t>
      </w:r>
      <w:r w:rsidRPr="005B5949">
        <w:rPr>
          <w:rFonts w:ascii="Bookman Old Style" w:hAnsi="Bookman Old Style"/>
        </w:rPr>
        <w:t xml:space="preserve"> </w:t>
      </w:r>
      <w:proofErr w:type="spellStart"/>
      <w:r w:rsidRPr="005B5949">
        <w:rPr>
          <w:rFonts w:ascii="Bookman Old Style" w:hAnsi="Bookman Old Style"/>
        </w:rPr>
        <w:t>the</w:t>
      </w:r>
      <w:proofErr w:type="spellEnd"/>
      <w:r w:rsidRPr="005B5949">
        <w:rPr>
          <w:rFonts w:ascii="Bookman Old Style" w:hAnsi="Bookman Old Style"/>
        </w:rPr>
        <w:t xml:space="preserve"> </w:t>
      </w:r>
      <w:proofErr w:type="spellStart"/>
      <w:r w:rsidRPr="005B5949">
        <w:rPr>
          <w:rFonts w:ascii="Bookman Old Style" w:hAnsi="Bookman Old Style"/>
        </w:rPr>
        <w:t>Troubles</w:t>
      </w:r>
      <w:proofErr w:type="spellEnd"/>
      <w:r w:rsidRPr="005B5949">
        <w:rPr>
          <w:rFonts w:ascii="Bookman Old Style" w:hAnsi="Bookman Old Style"/>
        </w:rPr>
        <w:t xml:space="preserve">. </w:t>
      </w:r>
      <w:r>
        <w:rPr>
          <w:rFonts w:ascii="Bookman Old Style" w:hAnsi="Bookman Old Style"/>
        </w:rPr>
        <w:t>Tento konflikt měl a stále má vliv na obyvatele Spojeného království a Irska</w:t>
      </w:r>
      <w:r w:rsidRPr="005B5949">
        <w:rPr>
          <w:rFonts w:ascii="Bookman Old Style" w:hAnsi="Bookman Old Style"/>
        </w:rPr>
        <w:t xml:space="preserve">. </w:t>
      </w:r>
      <w:r>
        <w:rPr>
          <w:rFonts w:ascii="Bookman Old Style" w:hAnsi="Bookman Old Style"/>
        </w:rPr>
        <w:t>Hlavním úkolem je ukázat, proč a jak konflikt vznikl</w:t>
      </w:r>
      <w:r w:rsidRPr="005B5949">
        <w:rPr>
          <w:rFonts w:ascii="Bookman Old Style" w:hAnsi="Bookman Old Style"/>
        </w:rPr>
        <w:t xml:space="preserve">. </w:t>
      </w:r>
      <w:r>
        <w:rPr>
          <w:rFonts w:ascii="Bookman Old Style" w:hAnsi="Bookman Old Style"/>
        </w:rPr>
        <w:t xml:space="preserve">První kapitola nás seznamuje s historií Irska. Další kapitola pojednává o konci 19. století, imigraci irských obyvatel do USA a o událostech, které se staly do padesátých let našeho století. Následující kapitola popisuje vznik hnutí za občanská práva a problémy, které mezi sebou měli katolíci a protestanti. </w:t>
      </w:r>
      <w:r w:rsidRPr="005B5949">
        <w:rPr>
          <w:rFonts w:ascii="Bookman Old Style" w:hAnsi="Bookman Old Style"/>
        </w:rPr>
        <w:t xml:space="preserve"> </w:t>
      </w:r>
      <w:r>
        <w:rPr>
          <w:rFonts w:ascii="Bookman Old Style" w:hAnsi="Bookman Old Style"/>
        </w:rPr>
        <w:t xml:space="preserve">Poté se posuneme k násilným událostem mezi těmito dvěma komunitami a hledáním politického řešení. Poslední kapitola se zaměřuje na mírový proces a následnou spolupráci katolíků a protestantů. </w:t>
      </w:r>
    </w:p>
    <w:p w:rsidR="009E57B5" w:rsidRDefault="009E57B5" w:rsidP="009E57B5">
      <w:pPr>
        <w:spacing w:line="360" w:lineRule="auto"/>
        <w:rPr>
          <w:rFonts w:ascii="Bookman Old Style" w:hAnsi="Bookman Old Style"/>
        </w:rPr>
      </w:pPr>
    </w:p>
    <w:p w:rsidR="009E57B5" w:rsidRPr="005B5949" w:rsidRDefault="009E57B5" w:rsidP="009E57B5">
      <w:pPr>
        <w:spacing w:line="360" w:lineRule="auto"/>
        <w:rPr>
          <w:rFonts w:ascii="Bookman Old Style" w:hAnsi="Bookman Old Style"/>
        </w:rPr>
      </w:pPr>
    </w:p>
    <w:p w:rsidR="009E57B5" w:rsidRPr="005B5949" w:rsidRDefault="009E57B5" w:rsidP="009E57B5">
      <w:pPr>
        <w:spacing w:line="360" w:lineRule="auto"/>
        <w:rPr>
          <w:rFonts w:ascii="Bookman Old Style" w:hAnsi="Bookman Old Style"/>
        </w:rPr>
      </w:pPr>
    </w:p>
    <w:p w:rsidR="009E57B5" w:rsidRDefault="009E57B5" w:rsidP="009E57B5">
      <w:pPr>
        <w:spacing w:line="360" w:lineRule="auto"/>
        <w:rPr>
          <w:rFonts w:ascii="Bookman Old Style" w:hAnsi="Bookman Old Style"/>
        </w:rPr>
      </w:pPr>
      <w:r>
        <w:rPr>
          <w:rFonts w:ascii="Bookman Old Style" w:hAnsi="Bookman Old Style"/>
        </w:rPr>
        <w:t>KLÍČOVÁ SLOVA</w:t>
      </w:r>
      <w:r w:rsidRPr="005B5949">
        <w:rPr>
          <w:rFonts w:ascii="Bookman Old Style" w:hAnsi="Bookman Old Style"/>
        </w:rPr>
        <w:t xml:space="preserve">: </w:t>
      </w:r>
      <w:proofErr w:type="spellStart"/>
      <w:r>
        <w:rPr>
          <w:rFonts w:ascii="Bookman Old Style" w:hAnsi="Bookman Old Style"/>
        </w:rPr>
        <w:t>the</w:t>
      </w:r>
      <w:proofErr w:type="spellEnd"/>
      <w:r>
        <w:rPr>
          <w:rFonts w:ascii="Bookman Old Style" w:hAnsi="Bookman Old Style"/>
        </w:rPr>
        <w:t xml:space="preserve"> </w:t>
      </w:r>
      <w:proofErr w:type="spellStart"/>
      <w:r w:rsidRPr="005B5949">
        <w:rPr>
          <w:rFonts w:ascii="Bookman Old Style" w:hAnsi="Bookman Old Style"/>
        </w:rPr>
        <w:t>Troubles</w:t>
      </w:r>
      <w:proofErr w:type="spellEnd"/>
      <w:r w:rsidRPr="005B5949">
        <w:rPr>
          <w:rFonts w:ascii="Bookman Old Style" w:hAnsi="Bookman Old Style"/>
        </w:rPr>
        <w:t xml:space="preserve">, </w:t>
      </w:r>
      <w:r>
        <w:rPr>
          <w:rFonts w:ascii="Bookman Old Style" w:hAnsi="Bookman Old Style"/>
        </w:rPr>
        <w:t>násilí</w:t>
      </w:r>
      <w:r w:rsidRPr="005B5949">
        <w:rPr>
          <w:rFonts w:ascii="Bookman Old Style" w:hAnsi="Bookman Old Style"/>
        </w:rPr>
        <w:t xml:space="preserve">, </w:t>
      </w:r>
      <w:r>
        <w:rPr>
          <w:rFonts w:ascii="Bookman Old Style" w:hAnsi="Bookman Old Style"/>
        </w:rPr>
        <w:t>katolíci</w:t>
      </w:r>
      <w:r w:rsidRPr="005B5949">
        <w:rPr>
          <w:rFonts w:ascii="Bookman Old Style" w:hAnsi="Bookman Old Style"/>
        </w:rPr>
        <w:t xml:space="preserve">, </w:t>
      </w:r>
      <w:r>
        <w:rPr>
          <w:rFonts w:ascii="Bookman Old Style" w:hAnsi="Bookman Old Style"/>
        </w:rPr>
        <w:t xml:space="preserve">protestanti, unionisté, loajalisté, nacionalisté, IRA, SDLP, </w:t>
      </w:r>
      <w:proofErr w:type="spellStart"/>
      <w:r>
        <w:rPr>
          <w:rFonts w:ascii="Bookman Old Style" w:hAnsi="Bookman Old Style"/>
        </w:rPr>
        <w:t>Sinn</w:t>
      </w:r>
      <w:proofErr w:type="spellEnd"/>
      <w:r>
        <w:rPr>
          <w:rFonts w:ascii="Bookman Old Style" w:hAnsi="Bookman Old Style"/>
        </w:rPr>
        <w:t xml:space="preserve"> </w:t>
      </w:r>
      <w:proofErr w:type="spellStart"/>
      <w:r>
        <w:rPr>
          <w:rFonts w:ascii="Bookman Old Style" w:hAnsi="Bookman Old Style"/>
        </w:rPr>
        <w:t>Féin</w:t>
      </w:r>
      <w:proofErr w:type="spellEnd"/>
      <w:r>
        <w:rPr>
          <w:rFonts w:ascii="Bookman Old Style" w:hAnsi="Bookman Old Style"/>
        </w:rPr>
        <w:t>, dohoda, Belfast, Ulster</w:t>
      </w:r>
    </w:p>
    <w:p w:rsidR="009E57B5" w:rsidRDefault="009E57B5" w:rsidP="009E57B5">
      <w:pPr>
        <w:spacing w:line="360" w:lineRule="auto"/>
        <w:rPr>
          <w:rFonts w:ascii="Bookman Old Style" w:hAnsi="Bookman Old Style"/>
        </w:rPr>
      </w:pPr>
    </w:p>
    <w:p w:rsidR="009E57B5" w:rsidRDefault="009E57B5" w:rsidP="009E57B5">
      <w:pPr>
        <w:spacing w:line="360" w:lineRule="auto"/>
        <w:rPr>
          <w:rFonts w:ascii="Bookman Old Style" w:hAnsi="Bookman Old Style"/>
        </w:rPr>
      </w:pPr>
    </w:p>
    <w:p w:rsidR="009E57B5" w:rsidRDefault="009E57B5" w:rsidP="009E57B5">
      <w:pPr>
        <w:spacing w:line="360" w:lineRule="auto"/>
        <w:rPr>
          <w:rFonts w:ascii="Bookman Old Style" w:hAnsi="Bookman Old Style"/>
        </w:rPr>
      </w:pPr>
    </w:p>
    <w:p w:rsidR="009E57B5" w:rsidRDefault="009E57B5" w:rsidP="009E57B5">
      <w:pPr>
        <w:spacing w:line="360" w:lineRule="auto"/>
        <w:rPr>
          <w:rFonts w:ascii="Bookman Old Style" w:hAnsi="Bookman Old Style"/>
        </w:rPr>
      </w:pPr>
    </w:p>
    <w:p w:rsidR="009E57B5" w:rsidRDefault="009E57B5" w:rsidP="009E57B5">
      <w:pPr>
        <w:spacing w:line="360" w:lineRule="auto"/>
        <w:rPr>
          <w:rFonts w:ascii="Bookman Old Style" w:hAnsi="Bookman Old Style"/>
        </w:rPr>
      </w:pPr>
    </w:p>
    <w:p w:rsidR="009E57B5" w:rsidRDefault="009E57B5" w:rsidP="009E57B5">
      <w:pPr>
        <w:spacing w:line="360" w:lineRule="auto"/>
        <w:rPr>
          <w:rFonts w:ascii="Bookman Old Style" w:hAnsi="Bookman Old Style"/>
        </w:rPr>
      </w:pPr>
    </w:p>
    <w:p w:rsidR="00D05269" w:rsidRPr="005B5949" w:rsidRDefault="00D05269" w:rsidP="009E57B5">
      <w:pPr>
        <w:spacing w:line="360" w:lineRule="auto"/>
        <w:rPr>
          <w:rFonts w:ascii="Bookman Old Style" w:hAnsi="Bookman Old Style"/>
        </w:rPr>
      </w:pPr>
    </w:p>
    <w:p w:rsidR="00552717" w:rsidRPr="005B5949" w:rsidRDefault="00552717" w:rsidP="00691720">
      <w:pPr>
        <w:spacing w:line="360" w:lineRule="auto"/>
        <w:rPr>
          <w:rFonts w:ascii="Bookman Old Style" w:hAnsi="Bookman Old Style"/>
        </w:rPr>
      </w:pPr>
    </w:p>
    <w:p w:rsidR="00552717" w:rsidRPr="005B5949" w:rsidRDefault="00552717" w:rsidP="00691720">
      <w:pPr>
        <w:spacing w:line="360" w:lineRule="auto"/>
        <w:rPr>
          <w:rFonts w:ascii="Bookman Old Style" w:hAnsi="Bookman Old Style"/>
        </w:rPr>
      </w:pPr>
    </w:p>
    <w:p w:rsidR="00691720" w:rsidRPr="005B5949" w:rsidRDefault="00691720" w:rsidP="00691720">
      <w:pPr>
        <w:spacing w:line="360" w:lineRule="auto"/>
        <w:rPr>
          <w:rFonts w:ascii="Bookman Old Style" w:hAnsi="Bookman Old Style"/>
          <w:sz w:val="32"/>
          <w:szCs w:val="32"/>
        </w:rPr>
      </w:pPr>
      <w:r w:rsidRPr="005B5949">
        <w:rPr>
          <w:rFonts w:ascii="Bookman Old Style" w:hAnsi="Bookman Old Style"/>
          <w:sz w:val="32"/>
          <w:szCs w:val="32"/>
        </w:rPr>
        <w:t>INTRODUCTION</w:t>
      </w:r>
    </w:p>
    <w:p w:rsidR="00691720" w:rsidRPr="005B5949" w:rsidRDefault="00691720" w:rsidP="00691720">
      <w:pPr>
        <w:rPr>
          <w:rFonts w:ascii="Bookman Old Style" w:hAnsi="Bookman Old Style"/>
          <w:i/>
          <w:color w:val="000000" w:themeColor="text1"/>
          <w:shd w:val="clear" w:color="auto" w:fill="FFFFFF"/>
        </w:rPr>
      </w:pPr>
      <w:r w:rsidRPr="005B5949">
        <w:rPr>
          <w:rFonts w:ascii="Bookman Old Style" w:hAnsi="Bookman Old Style"/>
          <w:i/>
          <w:color w:val="000000" w:themeColor="text1"/>
          <w:shd w:val="clear" w:color="auto" w:fill="FFFFFF"/>
        </w:rPr>
        <w:t xml:space="preserve">I </w:t>
      </w:r>
      <w:proofErr w:type="spellStart"/>
      <w:r w:rsidRPr="005B5949">
        <w:rPr>
          <w:rFonts w:ascii="Bookman Old Style" w:hAnsi="Bookman Old Style"/>
          <w:i/>
          <w:color w:val="000000" w:themeColor="text1"/>
          <w:shd w:val="clear" w:color="auto" w:fill="FFFFFF"/>
        </w:rPr>
        <w:t>can't</w:t>
      </w:r>
      <w:proofErr w:type="spellEnd"/>
      <w:r w:rsidRPr="005B5949">
        <w:rPr>
          <w:rFonts w:ascii="Bookman Old Style" w:hAnsi="Bookman Old Style"/>
          <w:i/>
          <w:color w:val="000000" w:themeColor="text1"/>
          <w:shd w:val="clear" w:color="auto" w:fill="FFFFFF"/>
        </w:rPr>
        <w:t xml:space="preserve"> </w:t>
      </w:r>
      <w:proofErr w:type="spellStart"/>
      <w:r w:rsidRPr="005B5949">
        <w:rPr>
          <w:rFonts w:ascii="Bookman Old Style" w:hAnsi="Bookman Old Style"/>
          <w:i/>
          <w:color w:val="000000" w:themeColor="text1"/>
          <w:shd w:val="clear" w:color="auto" w:fill="FFFFFF"/>
        </w:rPr>
        <w:t>believe</w:t>
      </w:r>
      <w:proofErr w:type="spellEnd"/>
      <w:r w:rsidRPr="005B5949">
        <w:rPr>
          <w:rFonts w:ascii="Bookman Old Style" w:hAnsi="Bookman Old Style"/>
          <w:i/>
          <w:color w:val="000000" w:themeColor="text1"/>
          <w:shd w:val="clear" w:color="auto" w:fill="FFFFFF"/>
        </w:rPr>
        <w:t xml:space="preserve"> </w:t>
      </w:r>
      <w:proofErr w:type="spellStart"/>
      <w:r w:rsidRPr="005B5949">
        <w:rPr>
          <w:rFonts w:ascii="Bookman Old Style" w:hAnsi="Bookman Old Style"/>
          <w:i/>
          <w:color w:val="000000" w:themeColor="text1"/>
          <w:shd w:val="clear" w:color="auto" w:fill="FFFFFF"/>
        </w:rPr>
        <w:t>the</w:t>
      </w:r>
      <w:proofErr w:type="spellEnd"/>
      <w:r w:rsidRPr="005B5949">
        <w:rPr>
          <w:rFonts w:ascii="Bookman Old Style" w:hAnsi="Bookman Old Style"/>
          <w:i/>
          <w:color w:val="000000" w:themeColor="text1"/>
          <w:shd w:val="clear" w:color="auto" w:fill="FFFFFF"/>
        </w:rPr>
        <w:t xml:space="preserve"> </w:t>
      </w:r>
      <w:proofErr w:type="spellStart"/>
      <w:r w:rsidRPr="005B5949">
        <w:rPr>
          <w:rFonts w:ascii="Bookman Old Style" w:hAnsi="Bookman Old Style"/>
          <w:i/>
          <w:color w:val="000000" w:themeColor="text1"/>
          <w:shd w:val="clear" w:color="auto" w:fill="FFFFFF"/>
        </w:rPr>
        <w:t>news</w:t>
      </w:r>
      <w:proofErr w:type="spellEnd"/>
      <w:r w:rsidRPr="005B5949">
        <w:rPr>
          <w:rFonts w:ascii="Bookman Old Style" w:hAnsi="Bookman Old Style"/>
          <w:i/>
          <w:color w:val="000000" w:themeColor="text1"/>
          <w:shd w:val="clear" w:color="auto" w:fill="FFFFFF"/>
        </w:rPr>
        <w:t xml:space="preserve"> </w:t>
      </w:r>
      <w:proofErr w:type="spellStart"/>
      <w:r w:rsidRPr="005B5949">
        <w:rPr>
          <w:rFonts w:ascii="Bookman Old Style" w:hAnsi="Bookman Old Style"/>
          <w:i/>
          <w:color w:val="000000" w:themeColor="text1"/>
          <w:shd w:val="clear" w:color="auto" w:fill="FFFFFF"/>
        </w:rPr>
        <w:t>today</w:t>
      </w:r>
      <w:proofErr w:type="spellEnd"/>
      <w:r w:rsidRPr="005B5949">
        <w:rPr>
          <w:rFonts w:ascii="Bookman Old Style" w:hAnsi="Bookman Old Style"/>
          <w:i/>
          <w:color w:val="000000" w:themeColor="text1"/>
          <w:shd w:val="clear" w:color="auto" w:fill="FFFFFF"/>
        </w:rPr>
        <w:t> </w:t>
      </w:r>
      <w:r w:rsidRPr="005B5949">
        <w:rPr>
          <w:rFonts w:ascii="Bookman Old Style" w:hAnsi="Bookman Old Style"/>
          <w:i/>
          <w:color w:val="000000" w:themeColor="text1"/>
        </w:rPr>
        <w:br/>
      </w:r>
      <w:r w:rsidRPr="005B5949">
        <w:rPr>
          <w:rFonts w:ascii="Bookman Old Style" w:hAnsi="Bookman Old Style"/>
          <w:i/>
          <w:color w:val="000000" w:themeColor="text1"/>
          <w:shd w:val="clear" w:color="auto" w:fill="FFFFFF"/>
        </w:rPr>
        <w:t xml:space="preserve">I </w:t>
      </w:r>
      <w:proofErr w:type="spellStart"/>
      <w:r w:rsidRPr="005B5949">
        <w:rPr>
          <w:rFonts w:ascii="Bookman Old Style" w:hAnsi="Bookman Old Style"/>
          <w:i/>
          <w:color w:val="000000" w:themeColor="text1"/>
          <w:shd w:val="clear" w:color="auto" w:fill="FFFFFF"/>
        </w:rPr>
        <w:t>can't</w:t>
      </w:r>
      <w:proofErr w:type="spellEnd"/>
      <w:r w:rsidRPr="005B5949">
        <w:rPr>
          <w:rFonts w:ascii="Bookman Old Style" w:hAnsi="Bookman Old Style"/>
          <w:i/>
          <w:color w:val="000000" w:themeColor="text1"/>
          <w:shd w:val="clear" w:color="auto" w:fill="FFFFFF"/>
        </w:rPr>
        <w:t xml:space="preserve"> </w:t>
      </w:r>
      <w:proofErr w:type="spellStart"/>
      <w:r w:rsidRPr="005B5949">
        <w:rPr>
          <w:rFonts w:ascii="Bookman Old Style" w:hAnsi="Bookman Old Style"/>
          <w:i/>
          <w:color w:val="000000" w:themeColor="text1"/>
          <w:shd w:val="clear" w:color="auto" w:fill="FFFFFF"/>
        </w:rPr>
        <w:t>close</w:t>
      </w:r>
      <w:proofErr w:type="spellEnd"/>
      <w:r w:rsidRPr="005B5949">
        <w:rPr>
          <w:rFonts w:ascii="Bookman Old Style" w:hAnsi="Bookman Old Style"/>
          <w:i/>
          <w:color w:val="000000" w:themeColor="text1"/>
          <w:shd w:val="clear" w:color="auto" w:fill="FFFFFF"/>
        </w:rPr>
        <w:t xml:space="preserve"> my </w:t>
      </w:r>
      <w:proofErr w:type="spellStart"/>
      <w:r w:rsidRPr="005B5949">
        <w:rPr>
          <w:rFonts w:ascii="Bookman Old Style" w:hAnsi="Bookman Old Style"/>
          <w:i/>
          <w:color w:val="000000" w:themeColor="text1"/>
          <w:shd w:val="clear" w:color="auto" w:fill="FFFFFF"/>
        </w:rPr>
        <w:t>eyes</w:t>
      </w:r>
      <w:proofErr w:type="spellEnd"/>
      <w:r w:rsidRPr="005B5949">
        <w:rPr>
          <w:rFonts w:ascii="Bookman Old Style" w:hAnsi="Bookman Old Style"/>
          <w:i/>
          <w:color w:val="000000" w:themeColor="text1"/>
          <w:shd w:val="clear" w:color="auto" w:fill="FFFFFF"/>
        </w:rPr>
        <w:t xml:space="preserve"> and make </w:t>
      </w:r>
      <w:proofErr w:type="spellStart"/>
      <w:r w:rsidRPr="005B5949">
        <w:rPr>
          <w:rFonts w:ascii="Bookman Old Style" w:hAnsi="Bookman Old Style"/>
          <w:i/>
          <w:color w:val="000000" w:themeColor="text1"/>
          <w:shd w:val="clear" w:color="auto" w:fill="FFFFFF"/>
        </w:rPr>
        <w:t>it</w:t>
      </w:r>
      <w:proofErr w:type="spellEnd"/>
      <w:r w:rsidRPr="005B5949">
        <w:rPr>
          <w:rFonts w:ascii="Bookman Old Style" w:hAnsi="Bookman Old Style"/>
          <w:i/>
          <w:color w:val="000000" w:themeColor="text1"/>
          <w:shd w:val="clear" w:color="auto" w:fill="FFFFFF"/>
        </w:rPr>
        <w:t xml:space="preserve"> go </w:t>
      </w:r>
      <w:proofErr w:type="spellStart"/>
      <w:r w:rsidRPr="005B5949">
        <w:rPr>
          <w:rFonts w:ascii="Bookman Old Style" w:hAnsi="Bookman Old Style"/>
          <w:i/>
          <w:color w:val="000000" w:themeColor="text1"/>
          <w:shd w:val="clear" w:color="auto" w:fill="FFFFFF"/>
        </w:rPr>
        <w:t>away</w:t>
      </w:r>
      <w:proofErr w:type="spellEnd"/>
      <w:r w:rsidRPr="005B5949">
        <w:rPr>
          <w:rFonts w:ascii="Bookman Old Style" w:hAnsi="Bookman Old Style"/>
          <w:i/>
          <w:color w:val="000000" w:themeColor="text1"/>
          <w:shd w:val="clear" w:color="auto" w:fill="FFFFFF"/>
        </w:rPr>
        <w:t>. </w:t>
      </w:r>
      <w:r w:rsidRPr="005B5949">
        <w:rPr>
          <w:rFonts w:ascii="Bookman Old Style" w:hAnsi="Bookman Old Style"/>
          <w:i/>
          <w:color w:val="000000" w:themeColor="text1"/>
        </w:rPr>
        <w:br/>
      </w:r>
      <w:proofErr w:type="spellStart"/>
      <w:r w:rsidRPr="005B5949">
        <w:rPr>
          <w:rFonts w:ascii="Bookman Old Style" w:hAnsi="Bookman Old Style"/>
          <w:i/>
          <w:color w:val="000000" w:themeColor="text1"/>
          <w:shd w:val="clear" w:color="auto" w:fill="FFFFFF"/>
        </w:rPr>
        <w:t>How</w:t>
      </w:r>
      <w:proofErr w:type="spellEnd"/>
      <w:r w:rsidRPr="005B5949">
        <w:rPr>
          <w:rFonts w:ascii="Bookman Old Style" w:hAnsi="Bookman Old Style"/>
          <w:i/>
          <w:color w:val="000000" w:themeColor="text1"/>
          <w:shd w:val="clear" w:color="auto" w:fill="FFFFFF"/>
        </w:rPr>
        <w:t xml:space="preserve"> long, </w:t>
      </w:r>
      <w:proofErr w:type="spellStart"/>
      <w:r w:rsidRPr="005B5949">
        <w:rPr>
          <w:rFonts w:ascii="Bookman Old Style" w:hAnsi="Bookman Old Style"/>
          <w:i/>
          <w:color w:val="000000" w:themeColor="text1"/>
          <w:shd w:val="clear" w:color="auto" w:fill="FFFFFF"/>
        </w:rPr>
        <w:t>how</w:t>
      </w:r>
      <w:proofErr w:type="spellEnd"/>
      <w:r w:rsidRPr="005B5949">
        <w:rPr>
          <w:rFonts w:ascii="Bookman Old Style" w:hAnsi="Bookman Old Style"/>
          <w:i/>
          <w:color w:val="000000" w:themeColor="text1"/>
          <w:shd w:val="clear" w:color="auto" w:fill="FFFFFF"/>
        </w:rPr>
        <w:t xml:space="preserve"> long </w:t>
      </w:r>
      <w:proofErr w:type="spellStart"/>
      <w:r w:rsidRPr="005B5949">
        <w:rPr>
          <w:rFonts w:ascii="Bookman Old Style" w:hAnsi="Bookman Old Style"/>
          <w:i/>
          <w:color w:val="000000" w:themeColor="text1"/>
          <w:shd w:val="clear" w:color="auto" w:fill="FFFFFF"/>
        </w:rPr>
        <w:t>must</w:t>
      </w:r>
      <w:proofErr w:type="spellEnd"/>
      <w:r w:rsidRPr="005B5949">
        <w:rPr>
          <w:rFonts w:ascii="Bookman Old Style" w:hAnsi="Bookman Old Style"/>
          <w:i/>
          <w:color w:val="000000" w:themeColor="text1"/>
          <w:shd w:val="clear" w:color="auto" w:fill="FFFFFF"/>
        </w:rPr>
        <w:t xml:space="preserve"> </w:t>
      </w:r>
      <w:proofErr w:type="spellStart"/>
      <w:r w:rsidRPr="005B5949">
        <w:rPr>
          <w:rFonts w:ascii="Bookman Old Style" w:hAnsi="Bookman Old Style"/>
          <w:i/>
          <w:color w:val="000000" w:themeColor="text1"/>
          <w:shd w:val="clear" w:color="auto" w:fill="FFFFFF"/>
        </w:rPr>
        <w:t>we</w:t>
      </w:r>
      <w:proofErr w:type="spellEnd"/>
      <w:r w:rsidRPr="005B5949">
        <w:rPr>
          <w:rFonts w:ascii="Bookman Old Style" w:hAnsi="Bookman Old Style"/>
          <w:i/>
          <w:color w:val="000000" w:themeColor="text1"/>
          <w:shd w:val="clear" w:color="auto" w:fill="FFFFFF"/>
        </w:rPr>
        <w:t xml:space="preserve"> </w:t>
      </w:r>
      <w:proofErr w:type="spellStart"/>
      <w:r w:rsidRPr="005B5949">
        <w:rPr>
          <w:rFonts w:ascii="Bookman Old Style" w:hAnsi="Bookman Old Style"/>
          <w:i/>
          <w:color w:val="000000" w:themeColor="text1"/>
          <w:shd w:val="clear" w:color="auto" w:fill="FFFFFF"/>
        </w:rPr>
        <w:t>sing</w:t>
      </w:r>
      <w:proofErr w:type="spellEnd"/>
      <w:r w:rsidRPr="005B5949">
        <w:rPr>
          <w:rFonts w:ascii="Bookman Old Style" w:hAnsi="Bookman Old Style"/>
          <w:i/>
          <w:color w:val="000000" w:themeColor="text1"/>
          <w:shd w:val="clear" w:color="auto" w:fill="FFFFFF"/>
        </w:rPr>
        <w:t xml:space="preserve"> </w:t>
      </w:r>
      <w:proofErr w:type="spellStart"/>
      <w:r w:rsidRPr="005B5949">
        <w:rPr>
          <w:rFonts w:ascii="Bookman Old Style" w:hAnsi="Bookman Old Style"/>
          <w:i/>
          <w:color w:val="000000" w:themeColor="text1"/>
          <w:shd w:val="clear" w:color="auto" w:fill="FFFFFF"/>
        </w:rPr>
        <w:t>this</w:t>
      </w:r>
      <w:proofErr w:type="spellEnd"/>
      <w:r w:rsidRPr="005B5949">
        <w:rPr>
          <w:rFonts w:ascii="Bookman Old Style" w:hAnsi="Bookman Old Style"/>
          <w:i/>
          <w:color w:val="000000" w:themeColor="text1"/>
          <w:shd w:val="clear" w:color="auto" w:fill="FFFFFF"/>
        </w:rPr>
        <w:t xml:space="preserve"> song? </w:t>
      </w:r>
      <w:r w:rsidRPr="005B5949">
        <w:rPr>
          <w:rFonts w:ascii="Bookman Old Style" w:hAnsi="Bookman Old Style"/>
          <w:i/>
          <w:color w:val="000000" w:themeColor="text1"/>
        </w:rPr>
        <w:br/>
      </w:r>
      <w:proofErr w:type="spellStart"/>
      <w:r w:rsidRPr="005B5949">
        <w:rPr>
          <w:rFonts w:ascii="Bookman Old Style" w:hAnsi="Bookman Old Style"/>
          <w:i/>
          <w:color w:val="000000" w:themeColor="text1"/>
          <w:shd w:val="clear" w:color="auto" w:fill="FFFFFF"/>
        </w:rPr>
        <w:t>How</w:t>
      </w:r>
      <w:proofErr w:type="spellEnd"/>
      <w:r w:rsidRPr="005B5949">
        <w:rPr>
          <w:rFonts w:ascii="Bookman Old Style" w:hAnsi="Bookman Old Style"/>
          <w:i/>
          <w:color w:val="000000" w:themeColor="text1"/>
          <w:shd w:val="clear" w:color="auto" w:fill="FFFFFF"/>
        </w:rPr>
        <w:t xml:space="preserve"> long, </w:t>
      </w:r>
      <w:proofErr w:type="spellStart"/>
      <w:r w:rsidRPr="005B5949">
        <w:rPr>
          <w:rFonts w:ascii="Bookman Old Style" w:hAnsi="Bookman Old Style"/>
          <w:i/>
          <w:color w:val="000000" w:themeColor="text1"/>
          <w:shd w:val="clear" w:color="auto" w:fill="FFFFFF"/>
        </w:rPr>
        <w:t>how</w:t>
      </w:r>
      <w:proofErr w:type="spellEnd"/>
      <w:r w:rsidRPr="005B5949">
        <w:rPr>
          <w:rFonts w:ascii="Bookman Old Style" w:hAnsi="Bookman Old Style"/>
          <w:i/>
          <w:color w:val="000000" w:themeColor="text1"/>
          <w:shd w:val="clear" w:color="auto" w:fill="FFFFFF"/>
        </w:rPr>
        <w:t xml:space="preserve"> long? </w:t>
      </w:r>
      <w:r w:rsidRPr="005B5949">
        <w:rPr>
          <w:rFonts w:ascii="Bookman Old Style" w:hAnsi="Bookman Old Style"/>
          <w:i/>
          <w:color w:val="000000" w:themeColor="text1"/>
        </w:rPr>
        <w:br/>
      </w:r>
      <w:r w:rsidRPr="005B5949">
        <w:rPr>
          <w:rFonts w:ascii="Bookman Old Style" w:hAnsi="Bookman Old Style"/>
          <w:i/>
          <w:color w:val="000000" w:themeColor="text1"/>
          <w:shd w:val="clear" w:color="auto" w:fill="FFFFFF"/>
        </w:rPr>
        <w:t xml:space="preserve">'Cos </w:t>
      </w:r>
      <w:proofErr w:type="spellStart"/>
      <w:r w:rsidRPr="005B5949">
        <w:rPr>
          <w:rFonts w:ascii="Bookman Old Style" w:hAnsi="Bookman Old Style"/>
          <w:i/>
          <w:color w:val="000000" w:themeColor="text1"/>
          <w:shd w:val="clear" w:color="auto" w:fill="FFFFFF"/>
        </w:rPr>
        <w:t>tonight</w:t>
      </w:r>
      <w:proofErr w:type="spellEnd"/>
      <w:r w:rsidRPr="005B5949">
        <w:rPr>
          <w:rFonts w:ascii="Bookman Old Style" w:hAnsi="Bookman Old Style"/>
          <w:i/>
          <w:color w:val="000000" w:themeColor="text1"/>
          <w:shd w:val="clear" w:color="auto" w:fill="FFFFFF"/>
        </w:rPr>
        <w:t> </w:t>
      </w:r>
      <w:r w:rsidRPr="005B5949">
        <w:rPr>
          <w:rFonts w:ascii="Bookman Old Style" w:hAnsi="Bookman Old Style"/>
          <w:i/>
          <w:color w:val="000000" w:themeColor="text1"/>
        </w:rPr>
        <w:br/>
      </w:r>
      <w:proofErr w:type="spellStart"/>
      <w:r w:rsidRPr="005B5949">
        <w:rPr>
          <w:rFonts w:ascii="Bookman Old Style" w:hAnsi="Bookman Old Style"/>
          <w:i/>
          <w:color w:val="000000" w:themeColor="text1"/>
          <w:shd w:val="clear" w:color="auto" w:fill="FFFFFF"/>
        </w:rPr>
        <w:t>We</w:t>
      </w:r>
      <w:proofErr w:type="spellEnd"/>
      <w:r w:rsidRPr="005B5949">
        <w:rPr>
          <w:rFonts w:ascii="Bookman Old Style" w:hAnsi="Bookman Old Style"/>
          <w:i/>
          <w:color w:val="000000" w:themeColor="text1"/>
          <w:shd w:val="clear" w:color="auto" w:fill="FFFFFF"/>
        </w:rPr>
        <w:t xml:space="preserve"> </w:t>
      </w:r>
      <w:proofErr w:type="spellStart"/>
      <w:r w:rsidRPr="005B5949">
        <w:rPr>
          <w:rFonts w:ascii="Bookman Old Style" w:hAnsi="Bookman Old Style"/>
          <w:i/>
          <w:color w:val="000000" w:themeColor="text1"/>
          <w:shd w:val="clear" w:color="auto" w:fill="FFFFFF"/>
        </w:rPr>
        <w:t>can</w:t>
      </w:r>
      <w:proofErr w:type="spellEnd"/>
      <w:r w:rsidRPr="005B5949">
        <w:rPr>
          <w:rFonts w:ascii="Bookman Old Style" w:hAnsi="Bookman Old Style"/>
          <w:i/>
          <w:color w:val="000000" w:themeColor="text1"/>
          <w:shd w:val="clear" w:color="auto" w:fill="FFFFFF"/>
        </w:rPr>
        <w:t xml:space="preserve"> </w:t>
      </w:r>
      <w:proofErr w:type="spellStart"/>
      <w:r w:rsidRPr="005B5949">
        <w:rPr>
          <w:rFonts w:ascii="Bookman Old Style" w:hAnsi="Bookman Old Style"/>
          <w:i/>
          <w:color w:val="000000" w:themeColor="text1"/>
          <w:shd w:val="clear" w:color="auto" w:fill="FFFFFF"/>
        </w:rPr>
        <w:t>be</w:t>
      </w:r>
      <w:proofErr w:type="spellEnd"/>
      <w:r w:rsidRPr="005B5949">
        <w:rPr>
          <w:rFonts w:ascii="Bookman Old Style" w:hAnsi="Bookman Old Style"/>
          <w:i/>
          <w:color w:val="000000" w:themeColor="text1"/>
          <w:shd w:val="clear" w:color="auto" w:fill="FFFFFF"/>
        </w:rPr>
        <w:t xml:space="preserve"> as </w:t>
      </w:r>
      <w:proofErr w:type="spellStart"/>
      <w:r w:rsidRPr="005B5949">
        <w:rPr>
          <w:rFonts w:ascii="Bookman Old Style" w:hAnsi="Bookman Old Style"/>
          <w:i/>
          <w:color w:val="000000" w:themeColor="text1"/>
          <w:shd w:val="clear" w:color="auto" w:fill="FFFFFF"/>
        </w:rPr>
        <w:t>one</w:t>
      </w:r>
      <w:proofErr w:type="spellEnd"/>
      <w:r w:rsidRPr="005B5949">
        <w:rPr>
          <w:rFonts w:ascii="Bookman Old Style" w:hAnsi="Bookman Old Style"/>
          <w:i/>
          <w:color w:val="000000" w:themeColor="text1"/>
          <w:shd w:val="clear" w:color="auto" w:fill="FFFFFF"/>
        </w:rPr>
        <w:t xml:space="preserve">, </w:t>
      </w:r>
      <w:proofErr w:type="spellStart"/>
      <w:r w:rsidRPr="005B5949">
        <w:rPr>
          <w:rFonts w:ascii="Bookman Old Style" w:hAnsi="Bookman Old Style"/>
          <w:i/>
          <w:color w:val="000000" w:themeColor="text1"/>
          <w:shd w:val="clear" w:color="auto" w:fill="FFFFFF"/>
        </w:rPr>
        <w:t>tonight</w:t>
      </w:r>
      <w:proofErr w:type="spellEnd"/>
      <w:r w:rsidRPr="005B5949">
        <w:rPr>
          <w:rFonts w:ascii="Bookman Old Style" w:hAnsi="Bookman Old Style"/>
          <w:i/>
          <w:color w:val="000000" w:themeColor="text1"/>
          <w:shd w:val="clear" w:color="auto" w:fill="FFFFFF"/>
        </w:rPr>
        <w:t>. </w:t>
      </w:r>
      <w:r w:rsidRPr="005B5949">
        <w:rPr>
          <w:rFonts w:ascii="Bookman Old Style" w:hAnsi="Bookman Old Style"/>
          <w:i/>
          <w:color w:val="000000" w:themeColor="text1"/>
        </w:rPr>
        <w:br/>
      </w:r>
      <w:r w:rsidRPr="005B5949">
        <w:rPr>
          <w:rFonts w:ascii="Bookman Old Style" w:hAnsi="Bookman Old Style"/>
          <w:i/>
          <w:color w:val="000000" w:themeColor="text1"/>
        </w:rPr>
        <w:br/>
      </w:r>
      <w:proofErr w:type="spellStart"/>
      <w:r w:rsidRPr="005B5949">
        <w:rPr>
          <w:rFonts w:ascii="Bookman Old Style" w:hAnsi="Bookman Old Style"/>
          <w:i/>
          <w:color w:val="000000" w:themeColor="text1"/>
          <w:shd w:val="clear" w:color="auto" w:fill="FFFFFF"/>
        </w:rPr>
        <w:t>Broken</w:t>
      </w:r>
      <w:proofErr w:type="spellEnd"/>
      <w:r w:rsidRPr="005B5949">
        <w:rPr>
          <w:rFonts w:ascii="Bookman Old Style" w:hAnsi="Bookman Old Style"/>
          <w:i/>
          <w:color w:val="000000" w:themeColor="text1"/>
          <w:shd w:val="clear" w:color="auto" w:fill="FFFFFF"/>
        </w:rPr>
        <w:t xml:space="preserve"> </w:t>
      </w:r>
      <w:proofErr w:type="spellStart"/>
      <w:r w:rsidRPr="005B5949">
        <w:rPr>
          <w:rFonts w:ascii="Bookman Old Style" w:hAnsi="Bookman Old Style"/>
          <w:i/>
          <w:color w:val="000000" w:themeColor="text1"/>
          <w:shd w:val="clear" w:color="auto" w:fill="FFFFFF"/>
        </w:rPr>
        <w:t>bottles</w:t>
      </w:r>
      <w:proofErr w:type="spellEnd"/>
      <w:r w:rsidRPr="005B5949">
        <w:rPr>
          <w:rFonts w:ascii="Bookman Old Style" w:hAnsi="Bookman Old Style"/>
          <w:i/>
          <w:color w:val="000000" w:themeColor="text1"/>
          <w:shd w:val="clear" w:color="auto" w:fill="FFFFFF"/>
        </w:rPr>
        <w:t xml:space="preserve"> </w:t>
      </w:r>
      <w:proofErr w:type="spellStart"/>
      <w:r w:rsidRPr="005B5949">
        <w:rPr>
          <w:rFonts w:ascii="Bookman Old Style" w:hAnsi="Bookman Old Style"/>
          <w:i/>
          <w:color w:val="000000" w:themeColor="text1"/>
          <w:shd w:val="clear" w:color="auto" w:fill="FFFFFF"/>
        </w:rPr>
        <w:t>under</w:t>
      </w:r>
      <w:proofErr w:type="spellEnd"/>
      <w:r w:rsidRPr="005B5949">
        <w:rPr>
          <w:rFonts w:ascii="Bookman Old Style" w:hAnsi="Bookman Old Style"/>
          <w:i/>
          <w:color w:val="000000" w:themeColor="text1"/>
          <w:shd w:val="clear" w:color="auto" w:fill="FFFFFF"/>
        </w:rPr>
        <w:t xml:space="preserve"> </w:t>
      </w:r>
      <w:proofErr w:type="spellStart"/>
      <w:r w:rsidRPr="005B5949">
        <w:rPr>
          <w:rFonts w:ascii="Bookman Old Style" w:hAnsi="Bookman Old Style"/>
          <w:i/>
          <w:color w:val="000000" w:themeColor="text1"/>
          <w:shd w:val="clear" w:color="auto" w:fill="FFFFFF"/>
        </w:rPr>
        <w:t>children's</w:t>
      </w:r>
      <w:proofErr w:type="spellEnd"/>
      <w:r w:rsidRPr="005B5949">
        <w:rPr>
          <w:rFonts w:ascii="Bookman Old Style" w:hAnsi="Bookman Old Style"/>
          <w:i/>
          <w:color w:val="000000" w:themeColor="text1"/>
          <w:shd w:val="clear" w:color="auto" w:fill="FFFFFF"/>
        </w:rPr>
        <w:t xml:space="preserve"> </w:t>
      </w:r>
      <w:proofErr w:type="spellStart"/>
      <w:r w:rsidRPr="005B5949">
        <w:rPr>
          <w:rFonts w:ascii="Bookman Old Style" w:hAnsi="Bookman Old Style"/>
          <w:i/>
          <w:color w:val="000000" w:themeColor="text1"/>
          <w:shd w:val="clear" w:color="auto" w:fill="FFFFFF"/>
        </w:rPr>
        <w:t>feet</w:t>
      </w:r>
      <w:proofErr w:type="spellEnd"/>
      <w:r w:rsidRPr="005B5949">
        <w:rPr>
          <w:rFonts w:ascii="Bookman Old Style" w:hAnsi="Bookman Old Style"/>
          <w:i/>
          <w:color w:val="000000" w:themeColor="text1"/>
          <w:shd w:val="clear" w:color="auto" w:fill="FFFFFF"/>
        </w:rPr>
        <w:t> </w:t>
      </w:r>
      <w:r w:rsidRPr="005B5949">
        <w:rPr>
          <w:rFonts w:ascii="Bookman Old Style" w:hAnsi="Bookman Old Style"/>
          <w:i/>
          <w:color w:val="000000" w:themeColor="text1"/>
        </w:rPr>
        <w:br/>
      </w:r>
      <w:proofErr w:type="spellStart"/>
      <w:r w:rsidRPr="005B5949">
        <w:rPr>
          <w:rFonts w:ascii="Bookman Old Style" w:hAnsi="Bookman Old Style"/>
          <w:i/>
          <w:color w:val="000000" w:themeColor="text1"/>
          <w:shd w:val="clear" w:color="auto" w:fill="FFFFFF"/>
        </w:rPr>
        <w:t>Bodies</w:t>
      </w:r>
      <w:proofErr w:type="spellEnd"/>
      <w:r w:rsidRPr="005B5949">
        <w:rPr>
          <w:rFonts w:ascii="Bookman Old Style" w:hAnsi="Bookman Old Style"/>
          <w:i/>
          <w:color w:val="000000" w:themeColor="text1"/>
          <w:shd w:val="clear" w:color="auto" w:fill="FFFFFF"/>
        </w:rPr>
        <w:t xml:space="preserve"> </w:t>
      </w:r>
      <w:proofErr w:type="spellStart"/>
      <w:r w:rsidRPr="005B5949">
        <w:rPr>
          <w:rFonts w:ascii="Bookman Old Style" w:hAnsi="Bookman Old Style"/>
          <w:i/>
          <w:color w:val="000000" w:themeColor="text1"/>
          <w:shd w:val="clear" w:color="auto" w:fill="FFFFFF"/>
        </w:rPr>
        <w:t>strewn</w:t>
      </w:r>
      <w:proofErr w:type="spellEnd"/>
      <w:r w:rsidRPr="005B5949">
        <w:rPr>
          <w:rFonts w:ascii="Bookman Old Style" w:hAnsi="Bookman Old Style"/>
          <w:i/>
          <w:color w:val="000000" w:themeColor="text1"/>
          <w:shd w:val="clear" w:color="auto" w:fill="FFFFFF"/>
        </w:rPr>
        <w:t xml:space="preserve"> </w:t>
      </w:r>
      <w:proofErr w:type="spellStart"/>
      <w:r w:rsidRPr="005B5949">
        <w:rPr>
          <w:rFonts w:ascii="Bookman Old Style" w:hAnsi="Bookman Old Style"/>
          <w:i/>
          <w:color w:val="000000" w:themeColor="text1"/>
          <w:shd w:val="clear" w:color="auto" w:fill="FFFFFF"/>
        </w:rPr>
        <w:t>across</w:t>
      </w:r>
      <w:proofErr w:type="spellEnd"/>
      <w:r w:rsidRPr="005B5949">
        <w:rPr>
          <w:rFonts w:ascii="Bookman Old Style" w:hAnsi="Bookman Old Style"/>
          <w:i/>
          <w:color w:val="000000" w:themeColor="text1"/>
          <w:shd w:val="clear" w:color="auto" w:fill="FFFFFF"/>
        </w:rPr>
        <w:t xml:space="preserve"> </w:t>
      </w:r>
      <w:proofErr w:type="spellStart"/>
      <w:r w:rsidRPr="005B5949">
        <w:rPr>
          <w:rFonts w:ascii="Bookman Old Style" w:hAnsi="Bookman Old Style"/>
          <w:i/>
          <w:color w:val="000000" w:themeColor="text1"/>
          <w:shd w:val="clear" w:color="auto" w:fill="FFFFFF"/>
        </w:rPr>
        <w:t>the</w:t>
      </w:r>
      <w:proofErr w:type="spellEnd"/>
      <w:r w:rsidRPr="005B5949">
        <w:rPr>
          <w:rFonts w:ascii="Bookman Old Style" w:hAnsi="Bookman Old Style"/>
          <w:i/>
          <w:color w:val="000000" w:themeColor="text1"/>
          <w:shd w:val="clear" w:color="auto" w:fill="FFFFFF"/>
        </w:rPr>
        <w:t xml:space="preserve"> </w:t>
      </w:r>
      <w:proofErr w:type="spellStart"/>
      <w:r w:rsidRPr="005B5949">
        <w:rPr>
          <w:rFonts w:ascii="Bookman Old Style" w:hAnsi="Bookman Old Style"/>
          <w:i/>
          <w:color w:val="000000" w:themeColor="text1"/>
          <w:shd w:val="clear" w:color="auto" w:fill="FFFFFF"/>
        </w:rPr>
        <w:t>dead</w:t>
      </w:r>
      <w:proofErr w:type="spellEnd"/>
      <w:r w:rsidRPr="005B5949">
        <w:rPr>
          <w:rFonts w:ascii="Bookman Old Style" w:hAnsi="Bookman Old Style"/>
          <w:i/>
          <w:color w:val="000000" w:themeColor="text1"/>
          <w:shd w:val="clear" w:color="auto" w:fill="FFFFFF"/>
        </w:rPr>
        <w:t>-end street. </w:t>
      </w:r>
      <w:r w:rsidRPr="005B5949">
        <w:rPr>
          <w:rFonts w:ascii="Bookman Old Style" w:hAnsi="Bookman Old Style"/>
          <w:i/>
          <w:color w:val="000000" w:themeColor="text1"/>
        </w:rPr>
        <w:br/>
      </w:r>
      <w:r w:rsidRPr="005B5949">
        <w:rPr>
          <w:rFonts w:ascii="Bookman Old Style" w:hAnsi="Bookman Old Style"/>
          <w:i/>
          <w:color w:val="000000" w:themeColor="text1"/>
          <w:shd w:val="clear" w:color="auto" w:fill="FFFFFF"/>
        </w:rPr>
        <w:t xml:space="preserve">But I </w:t>
      </w:r>
      <w:proofErr w:type="spellStart"/>
      <w:r w:rsidRPr="005B5949">
        <w:rPr>
          <w:rFonts w:ascii="Bookman Old Style" w:hAnsi="Bookman Old Style"/>
          <w:i/>
          <w:color w:val="000000" w:themeColor="text1"/>
          <w:shd w:val="clear" w:color="auto" w:fill="FFFFFF"/>
        </w:rPr>
        <w:t>won't</w:t>
      </w:r>
      <w:proofErr w:type="spellEnd"/>
      <w:r w:rsidRPr="005B5949">
        <w:rPr>
          <w:rFonts w:ascii="Bookman Old Style" w:hAnsi="Bookman Old Style"/>
          <w:i/>
          <w:color w:val="000000" w:themeColor="text1"/>
          <w:shd w:val="clear" w:color="auto" w:fill="FFFFFF"/>
        </w:rPr>
        <w:t xml:space="preserve"> </w:t>
      </w:r>
      <w:proofErr w:type="spellStart"/>
      <w:r w:rsidRPr="005B5949">
        <w:rPr>
          <w:rFonts w:ascii="Bookman Old Style" w:hAnsi="Bookman Old Style"/>
          <w:i/>
          <w:color w:val="000000" w:themeColor="text1"/>
          <w:shd w:val="clear" w:color="auto" w:fill="FFFFFF"/>
        </w:rPr>
        <w:t>heed</w:t>
      </w:r>
      <w:proofErr w:type="spellEnd"/>
      <w:r w:rsidRPr="005B5949">
        <w:rPr>
          <w:rFonts w:ascii="Bookman Old Style" w:hAnsi="Bookman Old Style"/>
          <w:i/>
          <w:color w:val="000000" w:themeColor="text1"/>
          <w:shd w:val="clear" w:color="auto" w:fill="FFFFFF"/>
        </w:rPr>
        <w:t xml:space="preserve"> </w:t>
      </w:r>
      <w:proofErr w:type="spellStart"/>
      <w:r w:rsidRPr="005B5949">
        <w:rPr>
          <w:rFonts w:ascii="Bookman Old Style" w:hAnsi="Bookman Old Style"/>
          <w:i/>
          <w:color w:val="000000" w:themeColor="text1"/>
          <w:shd w:val="clear" w:color="auto" w:fill="FFFFFF"/>
        </w:rPr>
        <w:t>the</w:t>
      </w:r>
      <w:proofErr w:type="spellEnd"/>
      <w:r w:rsidRPr="005B5949">
        <w:rPr>
          <w:rFonts w:ascii="Bookman Old Style" w:hAnsi="Bookman Old Style"/>
          <w:i/>
          <w:color w:val="000000" w:themeColor="text1"/>
          <w:shd w:val="clear" w:color="auto" w:fill="FFFFFF"/>
        </w:rPr>
        <w:t xml:space="preserve"> </w:t>
      </w:r>
      <w:proofErr w:type="spellStart"/>
      <w:r w:rsidRPr="005B5949">
        <w:rPr>
          <w:rFonts w:ascii="Bookman Old Style" w:hAnsi="Bookman Old Style"/>
          <w:i/>
          <w:color w:val="000000" w:themeColor="text1"/>
          <w:shd w:val="clear" w:color="auto" w:fill="FFFFFF"/>
        </w:rPr>
        <w:t>battle</w:t>
      </w:r>
      <w:proofErr w:type="spellEnd"/>
      <w:r w:rsidRPr="005B5949">
        <w:rPr>
          <w:rFonts w:ascii="Bookman Old Style" w:hAnsi="Bookman Old Style"/>
          <w:i/>
          <w:color w:val="000000" w:themeColor="text1"/>
          <w:shd w:val="clear" w:color="auto" w:fill="FFFFFF"/>
        </w:rPr>
        <w:t xml:space="preserve"> call </w:t>
      </w:r>
      <w:r w:rsidRPr="005B5949">
        <w:rPr>
          <w:rFonts w:ascii="Bookman Old Style" w:hAnsi="Bookman Old Style"/>
          <w:i/>
          <w:color w:val="000000" w:themeColor="text1"/>
        </w:rPr>
        <w:br/>
      </w:r>
      <w:proofErr w:type="spellStart"/>
      <w:r w:rsidRPr="005B5949">
        <w:rPr>
          <w:rFonts w:ascii="Bookman Old Style" w:hAnsi="Bookman Old Style"/>
          <w:i/>
          <w:color w:val="000000" w:themeColor="text1"/>
          <w:shd w:val="clear" w:color="auto" w:fill="FFFFFF"/>
        </w:rPr>
        <w:t>It</w:t>
      </w:r>
      <w:proofErr w:type="spellEnd"/>
      <w:r w:rsidRPr="005B5949">
        <w:rPr>
          <w:rFonts w:ascii="Bookman Old Style" w:hAnsi="Bookman Old Style"/>
          <w:i/>
          <w:color w:val="000000" w:themeColor="text1"/>
          <w:shd w:val="clear" w:color="auto" w:fill="FFFFFF"/>
        </w:rPr>
        <w:t xml:space="preserve"> </w:t>
      </w:r>
      <w:proofErr w:type="spellStart"/>
      <w:r w:rsidRPr="005B5949">
        <w:rPr>
          <w:rFonts w:ascii="Bookman Old Style" w:hAnsi="Bookman Old Style"/>
          <w:i/>
          <w:color w:val="000000" w:themeColor="text1"/>
          <w:shd w:val="clear" w:color="auto" w:fill="FFFFFF"/>
        </w:rPr>
        <w:t>puts</w:t>
      </w:r>
      <w:proofErr w:type="spellEnd"/>
      <w:r w:rsidRPr="005B5949">
        <w:rPr>
          <w:rFonts w:ascii="Bookman Old Style" w:hAnsi="Bookman Old Style"/>
          <w:i/>
          <w:color w:val="000000" w:themeColor="text1"/>
          <w:shd w:val="clear" w:color="auto" w:fill="FFFFFF"/>
        </w:rPr>
        <w:t xml:space="preserve"> my </w:t>
      </w:r>
      <w:proofErr w:type="spellStart"/>
      <w:r w:rsidRPr="005B5949">
        <w:rPr>
          <w:rFonts w:ascii="Bookman Old Style" w:hAnsi="Bookman Old Style"/>
          <w:i/>
          <w:color w:val="000000" w:themeColor="text1"/>
          <w:shd w:val="clear" w:color="auto" w:fill="FFFFFF"/>
        </w:rPr>
        <w:t>back</w:t>
      </w:r>
      <w:proofErr w:type="spellEnd"/>
      <w:r w:rsidRPr="005B5949">
        <w:rPr>
          <w:rFonts w:ascii="Bookman Old Style" w:hAnsi="Bookman Old Style"/>
          <w:i/>
          <w:color w:val="000000" w:themeColor="text1"/>
          <w:shd w:val="clear" w:color="auto" w:fill="FFFFFF"/>
        </w:rPr>
        <w:t xml:space="preserve"> up, </w:t>
      </w:r>
      <w:proofErr w:type="spellStart"/>
      <w:r w:rsidRPr="005B5949">
        <w:rPr>
          <w:rFonts w:ascii="Bookman Old Style" w:hAnsi="Bookman Old Style"/>
          <w:i/>
          <w:color w:val="000000" w:themeColor="text1"/>
          <w:shd w:val="clear" w:color="auto" w:fill="FFFFFF"/>
        </w:rPr>
        <w:t>puts</w:t>
      </w:r>
      <w:proofErr w:type="spellEnd"/>
      <w:r w:rsidRPr="005B5949">
        <w:rPr>
          <w:rFonts w:ascii="Bookman Old Style" w:hAnsi="Bookman Old Style"/>
          <w:i/>
          <w:color w:val="000000" w:themeColor="text1"/>
          <w:shd w:val="clear" w:color="auto" w:fill="FFFFFF"/>
        </w:rPr>
        <w:t xml:space="preserve"> my </w:t>
      </w:r>
      <w:proofErr w:type="spellStart"/>
      <w:r w:rsidRPr="005B5949">
        <w:rPr>
          <w:rFonts w:ascii="Bookman Old Style" w:hAnsi="Bookman Old Style"/>
          <w:i/>
          <w:color w:val="000000" w:themeColor="text1"/>
          <w:shd w:val="clear" w:color="auto" w:fill="FFFFFF"/>
        </w:rPr>
        <w:t>back</w:t>
      </w:r>
      <w:proofErr w:type="spellEnd"/>
      <w:r w:rsidRPr="005B5949">
        <w:rPr>
          <w:rFonts w:ascii="Bookman Old Style" w:hAnsi="Bookman Old Style"/>
          <w:i/>
          <w:color w:val="000000" w:themeColor="text1"/>
          <w:shd w:val="clear" w:color="auto" w:fill="FFFFFF"/>
        </w:rPr>
        <w:t xml:space="preserve"> up </w:t>
      </w:r>
      <w:proofErr w:type="spellStart"/>
      <w:r w:rsidRPr="005B5949">
        <w:rPr>
          <w:rFonts w:ascii="Bookman Old Style" w:hAnsi="Bookman Old Style"/>
          <w:i/>
          <w:color w:val="000000" w:themeColor="text1"/>
          <w:shd w:val="clear" w:color="auto" w:fill="FFFFFF"/>
        </w:rPr>
        <w:t>against</w:t>
      </w:r>
      <w:proofErr w:type="spellEnd"/>
      <w:r w:rsidRPr="005B5949">
        <w:rPr>
          <w:rFonts w:ascii="Bookman Old Style" w:hAnsi="Bookman Old Style"/>
          <w:i/>
          <w:color w:val="000000" w:themeColor="text1"/>
          <w:shd w:val="clear" w:color="auto" w:fill="FFFFFF"/>
        </w:rPr>
        <w:t xml:space="preserve"> </w:t>
      </w:r>
      <w:proofErr w:type="spellStart"/>
      <w:r w:rsidRPr="005B5949">
        <w:rPr>
          <w:rFonts w:ascii="Bookman Old Style" w:hAnsi="Bookman Old Style"/>
          <w:i/>
          <w:color w:val="000000" w:themeColor="text1"/>
          <w:shd w:val="clear" w:color="auto" w:fill="FFFFFF"/>
        </w:rPr>
        <w:t>the</w:t>
      </w:r>
      <w:proofErr w:type="spellEnd"/>
      <w:r w:rsidRPr="005B5949">
        <w:rPr>
          <w:rFonts w:ascii="Bookman Old Style" w:hAnsi="Bookman Old Style"/>
          <w:i/>
          <w:color w:val="000000" w:themeColor="text1"/>
          <w:shd w:val="clear" w:color="auto" w:fill="FFFFFF"/>
        </w:rPr>
        <w:t xml:space="preserve"> </w:t>
      </w:r>
      <w:proofErr w:type="spellStart"/>
      <w:r w:rsidRPr="005B5949">
        <w:rPr>
          <w:rFonts w:ascii="Bookman Old Style" w:hAnsi="Bookman Old Style"/>
          <w:i/>
          <w:color w:val="000000" w:themeColor="text1"/>
          <w:shd w:val="clear" w:color="auto" w:fill="FFFFFF"/>
        </w:rPr>
        <w:t>wall</w:t>
      </w:r>
      <w:proofErr w:type="spellEnd"/>
      <w:r w:rsidRPr="005B5949">
        <w:rPr>
          <w:rFonts w:ascii="Bookman Old Style" w:hAnsi="Bookman Old Style"/>
          <w:i/>
          <w:color w:val="000000" w:themeColor="text1"/>
          <w:shd w:val="clear" w:color="auto" w:fill="FFFFFF"/>
        </w:rPr>
        <w:t>. </w:t>
      </w:r>
      <w:r w:rsidRPr="005B5949">
        <w:rPr>
          <w:rFonts w:ascii="Bookman Old Style" w:hAnsi="Bookman Old Style"/>
          <w:i/>
          <w:color w:val="000000" w:themeColor="text1"/>
        </w:rPr>
        <w:br/>
      </w:r>
      <w:r w:rsidRPr="005B5949">
        <w:rPr>
          <w:rFonts w:ascii="Bookman Old Style" w:hAnsi="Bookman Old Style"/>
          <w:i/>
          <w:color w:val="000000" w:themeColor="text1"/>
        </w:rPr>
        <w:br/>
      </w:r>
      <w:proofErr w:type="spellStart"/>
      <w:r w:rsidRPr="005B5949">
        <w:rPr>
          <w:rFonts w:ascii="Bookman Old Style" w:hAnsi="Bookman Old Style"/>
          <w:i/>
          <w:color w:val="000000" w:themeColor="text1"/>
          <w:shd w:val="clear" w:color="auto" w:fill="FFFFFF"/>
        </w:rPr>
        <w:t>Sunday</w:t>
      </w:r>
      <w:proofErr w:type="spellEnd"/>
      <w:r w:rsidRPr="005B5949">
        <w:rPr>
          <w:rFonts w:ascii="Bookman Old Style" w:hAnsi="Bookman Old Style"/>
          <w:i/>
          <w:color w:val="000000" w:themeColor="text1"/>
          <w:shd w:val="clear" w:color="auto" w:fill="FFFFFF"/>
        </w:rPr>
        <w:t xml:space="preserve">, </w:t>
      </w:r>
      <w:proofErr w:type="spellStart"/>
      <w:r w:rsidRPr="005B5949">
        <w:rPr>
          <w:rFonts w:ascii="Bookman Old Style" w:hAnsi="Bookman Old Style"/>
          <w:i/>
          <w:color w:val="000000" w:themeColor="text1"/>
          <w:shd w:val="clear" w:color="auto" w:fill="FFFFFF"/>
        </w:rPr>
        <w:t>bloody</w:t>
      </w:r>
      <w:proofErr w:type="spellEnd"/>
      <w:r w:rsidRPr="005B5949">
        <w:rPr>
          <w:rFonts w:ascii="Bookman Old Style" w:hAnsi="Bookman Old Style"/>
          <w:i/>
          <w:color w:val="000000" w:themeColor="text1"/>
          <w:shd w:val="clear" w:color="auto" w:fill="FFFFFF"/>
        </w:rPr>
        <w:t xml:space="preserve"> </w:t>
      </w:r>
      <w:proofErr w:type="spellStart"/>
      <w:r w:rsidRPr="005B5949">
        <w:rPr>
          <w:rFonts w:ascii="Bookman Old Style" w:hAnsi="Bookman Old Style"/>
          <w:i/>
          <w:color w:val="000000" w:themeColor="text1"/>
          <w:shd w:val="clear" w:color="auto" w:fill="FFFFFF"/>
        </w:rPr>
        <w:t>Sunday</w:t>
      </w:r>
      <w:proofErr w:type="spellEnd"/>
      <w:r w:rsidRPr="005B5949">
        <w:rPr>
          <w:rFonts w:ascii="Bookman Old Style" w:hAnsi="Bookman Old Style"/>
          <w:i/>
          <w:color w:val="000000" w:themeColor="text1"/>
          <w:shd w:val="clear" w:color="auto" w:fill="FFFFFF"/>
        </w:rPr>
        <w:t>. </w:t>
      </w:r>
    </w:p>
    <w:p w:rsidR="00691720" w:rsidRPr="005B5949" w:rsidRDefault="00691720" w:rsidP="00691720">
      <w:pPr>
        <w:rPr>
          <w:rFonts w:ascii="Bookman Old Style" w:hAnsi="Bookman Old Style"/>
          <w:i/>
        </w:rPr>
      </w:pPr>
      <w:r w:rsidRPr="005B5949">
        <w:rPr>
          <w:rFonts w:ascii="Bookman Old Style" w:hAnsi="Bookman Old Style"/>
          <w:i/>
        </w:rPr>
        <w:t>……</w:t>
      </w:r>
    </w:p>
    <w:p w:rsidR="00691720" w:rsidRPr="005B5949" w:rsidRDefault="00691720" w:rsidP="00691720">
      <w:pPr>
        <w:rPr>
          <w:rFonts w:ascii="Bookman Old Style" w:hAnsi="Bookman Old Style"/>
        </w:rPr>
      </w:pPr>
      <w:r w:rsidRPr="005B5949">
        <w:rPr>
          <w:rFonts w:ascii="Bookman Old Style" w:hAnsi="Bookman Old Style"/>
        </w:rPr>
        <w:t xml:space="preserve">U2. </w:t>
      </w:r>
      <w:proofErr w:type="spellStart"/>
      <w:r w:rsidRPr="005B5949">
        <w:rPr>
          <w:rFonts w:ascii="Bookman Old Style" w:hAnsi="Bookman Old Style"/>
        </w:rPr>
        <w:t>War</w:t>
      </w:r>
      <w:proofErr w:type="spellEnd"/>
      <w:r w:rsidRPr="005B5949">
        <w:rPr>
          <w:rFonts w:ascii="Bookman Old Style" w:hAnsi="Bookman Old Style"/>
        </w:rPr>
        <w:t xml:space="preserve"> [CD]. Island </w:t>
      </w:r>
      <w:proofErr w:type="spellStart"/>
      <w:r w:rsidRPr="005B5949">
        <w:rPr>
          <w:rFonts w:ascii="Bookman Old Style" w:hAnsi="Bookman Old Style"/>
        </w:rPr>
        <w:t>Records</w:t>
      </w:r>
      <w:proofErr w:type="spellEnd"/>
      <w:r w:rsidRPr="005B5949">
        <w:rPr>
          <w:rFonts w:ascii="Bookman Old Style" w:hAnsi="Bookman Old Style"/>
        </w:rPr>
        <w:t>; 1983. 1CD:</w:t>
      </w:r>
      <w:r w:rsidRPr="005B5949">
        <w:rPr>
          <w:rFonts w:ascii="Bookman Old Style" w:hAnsi="Bookman Old Style"/>
          <w:color w:val="202122"/>
          <w:shd w:val="clear" w:color="auto" w:fill="F8F9FA"/>
        </w:rPr>
        <w:t xml:space="preserve"> </w:t>
      </w:r>
      <w:r w:rsidRPr="005B5949">
        <w:rPr>
          <w:rFonts w:ascii="Bookman Old Style" w:hAnsi="Bookman Old Style"/>
        </w:rPr>
        <w:t>42:03 min.</w:t>
      </w:r>
    </w:p>
    <w:p w:rsidR="00691720" w:rsidRPr="005B5949" w:rsidRDefault="00691720" w:rsidP="00691720">
      <w:pPr>
        <w:rPr>
          <w:rFonts w:ascii="Bookman Old Style" w:hAnsi="Bookman Old Style"/>
        </w:rPr>
      </w:pPr>
    </w:p>
    <w:p w:rsidR="00691720" w:rsidRPr="005B5949" w:rsidRDefault="00691720" w:rsidP="00691720">
      <w:pPr>
        <w:rPr>
          <w:rFonts w:ascii="Bookman Old Style" w:hAnsi="Bookman Old Style"/>
        </w:rPr>
      </w:pPr>
    </w:p>
    <w:p w:rsidR="009E57B5" w:rsidRDefault="009E57B5" w:rsidP="00691720">
      <w:pPr>
        <w:spacing w:line="360" w:lineRule="auto"/>
        <w:rPr>
          <w:rFonts w:ascii="Bookman Old Style" w:hAnsi="Bookman Old Style"/>
          <w:lang w:val="en-GB"/>
        </w:rPr>
      </w:pPr>
      <w:r>
        <w:rPr>
          <w:rFonts w:ascii="Bookman Old Style" w:hAnsi="Bookman Old Style"/>
          <w:lang w:val="en-GB"/>
        </w:rPr>
        <w:t xml:space="preserve">U2 song is about an incident that happened during the violent conflict between Catholics and Protestants living in the Northern Ireland. This </w:t>
      </w:r>
      <w:proofErr w:type="gramStart"/>
      <w:r>
        <w:rPr>
          <w:rFonts w:ascii="Bookman Old Style" w:hAnsi="Bookman Old Style"/>
          <w:lang w:val="en-GB"/>
        </w:rPr>
        <w:t>long lasting</w:t>
      </w:r>
      <w:proofErr w:type="gramEnd"/>
      <w:r>
        <w:rPr>
          <w:rFonts w:ascii="Bookman Old Style" w:hAnsi="Bookman Old Style"/>
          <w:lang w:val="en-GB"/>
        </w:rPr>
        <w:t xml:space="preserve"> conflict is known as the Troubles. </w:t>
      </w:r>
      <w:r w:rsidR="00691720" w:rsidRPr="005B5949">
        <w:rPr>
          <w:rFonts w:ascii="Bookman Old Style" w:hAnsi="Bookman Old Style"/>
          <w:lang w:val="en-GB"/>
        </w:rPr>
        <w:t xml:space="preserve">How is </w:t>
      </w:r>
      <w:r>
        <w:rPr>
          <w:rFonts w:ascii="Bookman Old Style" w:hAnsi="Bookman Old Style"/>
          <w:lang w:val="en-GB"/>
        </w:rPr>
        <w:t xml:space="preserve">it </w:t>
      </w:r>
      <w:r w:rsidR="00691720" w:rsidRPr="005B5949">
        <w:rPr>
          <w:rFonts w:ascii="Bookman Old Style" w:hAnsi="Bookman Old Style"/>
          <w:lang w:val="en-GB"/>
        </w:rPr>
        <w:t xml:space="preserve">possible that in the twentieth century can appear such conflict, especially between people who are living together for hundreds of years. What was the reason that people living in the democratic countries could not solve the problems </w:t>
      </w:r>
      <w:r>
        <w:rPr>
          <w:rFonts w:ascii="Bookman Old Style" w:hAnsi="Bookman Old Style"/>
          <w:lang w:val="en-GB"/>
        </w:rPr>
        <w:t>peacefully</w:t>
      </w:r>
      <w:r w:rsidR="00691720" w:rsidRPr="005B5949">
        <w:rPr>
          <w:rFonts w:ascii="Bookman Old Style" w:hAnsi="Bookman Old Style"/>
          <w:lang w:val="en-GB"/>
        </w:rPr>
        <w:t xml:space="preserve"> and the conflict became violent</w:t>
      </w:r>
      <w:r>
        <w:rPr>
          <w:rFonts w:ascii="Bookman Old Style" w:hAnsi="Bookman Old Style"/>
          <w:lang w:val="en-GB"/>
        </w:rPr>
        <w:t xml:space="preserve"> and very bloody? </w:t>
      </w:r>
    </w:p>
    <w:p w:rsidR="009E57B5" w:rsidRDefault="009E57B5" w:rsidP="00691720">
      <w:pPr>
        <w:spacing w:line="360" w:lineRule="auto"/>
        <w:rPr>
          <w:rFonts w:ascii="Bookman Old Style" w:hAnsi="Bookman Old Style"/>
          <w:lang w:val="en-GB"/>
        </w:rPr>
      </w:pPr>
    </w:p>
    <w:p w:rsidR="00691720" w:rsidRDefault="009E57B5" w:rsidP="00691720">
      <w:pPr>
        <w:spacing w:line="360" w:lineRule="auto"/>
        <w:rPr>
          <w:rFonts w:ascii="Bookman Old Style" w:hAnsi="Bookman Old Style"/>
          <w:lang w:val="en-GB"/>
        </w:rPr>
      </w:pPr>
      <w:r>
        <w:rPr>
          <w:rFonts w:ascii="Bookman Old Style" w:hAnsi="Bookman Old Style"/>
          <w:lang w:val="en-GB"/>
        </w:rPr>
        <w:t xml:space="preserve">Many innocent people had to die including children, young people, old people. In total more than 3.500 people died, more than 47.500 people were injured from late sixties till 1998. (Sutton) The walls in the cities were built to protect one neighbour from another. And these walls exist in the cities unfortunately till these days. </w:t>
      </w:r>
    </w:p>
    <w:p w:rsidR="009E57B5" w:rsidRDefault="009E57B5" w:rsidP="00691720">
      <w:pPr>
        <w:spacing w:line="360" w:lineRule="auto"/>
        <w:rPr>
          <w:rFonts w:ascii="Bookman Old Style" w:hAnsi="Bookman Old Style"/>
          <w:lang w:val="en-GB"/>
        </w:rPr>
      </w:pPr>
    </w:p>
    <w:p w:rsidR="00691720" w:rsidRPr="005B5949" w:rsidRDefault="009E57B5" w:rsidP="00691720">
      <w:pPr>
        <w:spacing w:line="360" w:lineRule="auto"/>
        <w:rPr>
          <w:rFonts w:ascii="Bookman Old Style" w:hAnsi="Bookman Old Style"/>
          <w:lang w:val="en-GB"/>
        </w:rPr>
      </w:pPr>
      <w:r>
        <w:rPr>
          <w:rFonts w:ascii="Bookman Old Style" w:hAnsi="Bookman Old Style"/>
          <w:lang w:val="en-GB"/>
        </w:rPr>
        <w:lastRenderedPageBreak/>
        <w:t xml:space="preserve">This conflict is not the only one we could see in Europe or we can see on the other continents. We can see an analogy between them. Usually we can see the problems of the nationalities, religion, different social conditions. </w:t>
      </w:r>
    </w:p>
    <w:p w:rsidR="00691720" w:rsidRPr="005B5949" w:rsidRDefault="00691720" w:rsidP="00691720">
      <w:pPr>
        <w:spacing w:line="360" w:lineRule="auto"/>
        <w:rPr>
          <w:rFonts w:ascii="Bookman Old Style" w:hAnsi="Bookman Old Style"/>
          <w:lang w:val="en-GB"/>
        </w:rPr>
      </w:pPr>
    </w:p>
    <w:p w:rsidR="00691720" w:rsidRPr="000B7960" w:rsidRDefault="00691720" w:rsidP="00691720">
      <w:pPr>
        <w:spacing w:line="360" w:lineRule="auto"/>
        <w:rPr>
          <w:rFonts w:ascii="Bookman Old Style" w:hAnsi="Bookman Old Style"/>
          <w:lang w:val="en-GB"/>
        </w:rPr>
      </w:pPr>
    </w:p>
    <w:p w:rsidR="00691720" w:rsidRPr="00D05269" w:rsidRDefault="00D70AE9" w:rsidP="0087556F">
      <w:pPr>
        <w:pStyle w:val="Odstavecseseznamem"/>
        <w:numPr>
          <w:ilvl w:val="0"/>
          <w:numId w:val="1"/>
        </w:numPr>
        <w:spacing w:line="360" w:lineRule="auto"/>
        <w:rPr>
          <w:rFonts w:ascii="Bookman Old Style" w:hAnsi="Bookman Old Style"/>
          <w:sz w:val="28"/>
          <w:szCs w:val="28"/>
          <w:lang w:val="en-GB"/>
        </w:rPr>
      </w:pPr>
      <w:r w:rsidRPr="00D05269">
        <w:rPr>
          <w:rFonts w:ascii="Bookman Old Style" w:hAnsi="Bookman Old Style"/>
          <w:sz w:val="28"/>
          <w:szCs w:val="28"/>
          <w:lang w:val="en-GB"/>
        </w:rPr>
        <w:t>HISTORY OF IRELAND</w:t>
      </w:r>
    </w:p>
    <w:p w:rsidR="0087556F" w:rsidRPr="000B7960" w:rsidRDefault="0087556F" w:rsidP="0087556F">
      <w:pPr>
        <w:spacing w:line="360" w:lineRule="auto"/>
        <w:rPr>
          <w:rFonts w:ascii="Bookman Old Style" w:hAnsi="Bookman Old Style"/>
          <w:lang w:val="en-GB"/>
        </w:rPr>
      </w:pPr>
    </w:p>
    <w:p w:rsidR="0087556F" w:rsidRPr="00D05269" w:rsidRDefault="00D05269" w:rsidP="0087556F">
      <w:pPr>
        <w:pStyle w:val="Odstavecseseznamem"/>
        <w:numPr>
          <w:ilvl w:val="1"/>
          <w:numId w:val="1"/>
        </w:numPr>
        <w:spacing w:line="360" w:lineRule="auto"/>
        <w:rPr>
          <w:rFonts w:ascii="Bookman Old Style" w:hAnsi="Bookman Old Style"/>
          <w:lang w:val="en-GB"/>
        </w:rPr>
      </w:pPr>
      <w:r w:rsidRPr="00D05269">
        <w:rPr>
          <w:rFonts w:ascii="Bookman Old Style" w:hAnsi="Bookman Old Style"/>
          <w:lang w:val="en-GB"/>
        </w:rPr>
        <w:t>PREHISTORY</w:t>
      </w:r>
    </w:p>
    <w:p w:rsidR="00EF6FEA" w:rsidRPr="000B7960" w:rsidRDefault="00EF6FEA" w:rsidP="00EF6FEA">
      <w:pPr>
        <w:spacing w:line="360" w:lineRule="auto"/>
        <w:rPr>
          <w:rFonts w:ascii="Bookman Old Style" w:hAnsi="Bookman Old Style"/>
          <w:b/>
          <w:lang w:val="en-GB"/>
        </w:rPr>
      </w:pPr>
    </w:p>
    <w:p w:rsidR="0087556F" w:rsidRPr="000B7960" w:rsidRDefault="0087556F" w:rsidP="00815FF7">
      <w:pPr>
        <w:spacing w:line="360" w:lineRule="auto"/>
        <w:ind w:firstLine="360"/>
        <w:jc w:val="both"/>
        <w:rPr>
          <w:rFonts w:ascii="Bookman Old Style" w:hAnsi="Bookman Old Style"/>
          <w:lang w:val="en-GB"/>
        </w:rPr>
      </w:pPr>
      <w:r w:rsidRPr="000B7960">
        <w:rPr>
          <w:rFonts w:ascii="Bookman Old Style" w:hAnsi="Bookman Old Style"/>
          <w:lang w:val="en-GB"/>
        </w:rPr>
        <w:t xml:space="preserve">The first people came and </w:t>
      </w:r>
      <w:r w:rsidR="004B1014">
        <w:rPr>
          <w:rFonts w:ascii="Bookman Old Style" w:hAnsi="Bookman Old Style"/>
          <w:lang w:val="en-GB"/>
        </w:rPr>
        <w:t xml:space="preserve">started to </w:t>
      </w:r>
      <w:r w:rsidRPr="000B7960">
        <w:rPr>
          <w:rFonts w:ascii="Bookman Old Style" w:hAnsi="Bookman Old Style"/>
          <w:lang w:val="en-GB"/>
        </w:rPr>
        <w:t>live in Ireland in the 6</w:t>
      </w:r>
      <w:r w:rsidRPr="000B7960">
        <w:rPr>
          <w:rFonts w:ascii="Bookman Old Style" w:hAnsi="Bookman Old Style"/>
          <w:vertAlign w:val="superscript"/>
          <w:lang w:val="en-GB"/>
        </w:rPr>
        <w:t>th</w:t>
      </w:r>
      <w:r w:rsidRPr="000B7960">
        <w:rPr>
          <w:rFonts w:ascii="Bookman Old Style" w:hAnsi="Bookman Old Style"/>
          <w:lang w:val="en-GB"/>
        </w:rPr>
        <w:t xml:space="preserve"> millennium B.C. The first were the hunters and collectors. In the 5</w:t>
      </w:r>
      <w:r w:rsidRPr="000B7960">
        <w:rPr>
          <w:rFonts w:ascii="Bookman Old Style" w:hAnsi="Bookman Old Style"/>
          <w:vertAlign w:val="superscript"/>
          <w:lang w:val="en-GB"/>
        </w:rPr>
        <w:t>th</w:t>
      </w:r>
      <w:r w:rsidRPr="000B7960">
        <w:rPr>
          <w:rFonts w:ascii="Bookman Old Style" w:hAnsi="Bookman Old Style"/>
          <w:lang w:val="en-GB"/>
        </w:rPr>
        <w:t xml:space="preserve"> millennium B.C. they became to farm. </w:t>
      </w:r>
      <w:r w:rsidR="00D33056" w:rsidRPr="000B7960">
        <w:rPr>
          <w:rFonts w:ascii="Bookman Old Style" w:hAnsi="Bookman Old Style"/>
          <w:lang w:val="en-GB"/>
        </w:rPr>
        <w:t xml:space="preserve">The </w:t>
      </w:r>
      <w:r w:rsidR="00680894" w:rsidRPr="000B7960">
        <w:rPr>
          <w:rFonts w:ascii="Bookman Old Style" w:hAnsi="Bookman Old Style"/>
          <w:lang w:val="en-GB"/>
        </w:rPr>
        <w:t xml:space="preserve">coming of </w:t>
      </w:r>
      <w:r w:rsidR="00D33056" w:rsidRPr="000B7960">
        <w:rPr>
          <w:rFonts w:ascii="Bookman Old Style" w:hAnsi="Bookman Old Style"/>
          <w:lang w:val="en-GB"/>
        </w:rPr>
        <w:t>Celtic tribes</w:t>
      </w:r>
      <w:r w:rsidR="00680894" w:rsidRPr="000B7960">
        <w:rPr>
          <w:rFonts w:ascii="Bookman Old Style" w:hAnsi="Bookman Old Style"/>
          <w:lang w:val="en-GB"/>
        </w:rPr>
        <w:t xml:space="preserve"> started the Iron Age. The Ireland was not the </w:t>
      </w:r>
      <w:proofErr w:type="spellStart"/>
      <w:r w:rsidR="00680894" w:rsidRPr="000B7960">
        <w:rPr>
          <w:rFonts w:ascii="Bookman Old Style" w:hAnsi="Bookman Old Style"/>
          <w:lang w:val="en-GB"/>
        </w:rPr>
        <w:t>united state</w:t>
      </w:r>
      <w:proofErr w:type="spellEnd"/>
      <w:r w:rsidR="00680894" w:rsidRPr="000B7960">
        <w:rPr>
          <w:rFonts w:ascii="Bookman Old Style" w:hAnsi="Bookman Old Style"/>
          <w:lang w:val="en-GB"/>
        </w:rPr>
        <w:t xml:space="preserve"> during the 1</w:t>
      </w:r>
      <w:r w:rsidR="00680894" w:rsidRPr="000B7960">
        <w:rPr>
          <w:rFonts w:ascii="Bookman Old Style" w:hAnsi="Bookman Old Style"/>
          <w:vertAlign w:val="superscript"/>
          <w:lang w:val="en-GB"/>
        </w:rPr>
        <w:t>st</w:t>
      </w:r>
      <w:r w:rsidR="00680894" w:rsidRPr="000B7960">
        <w:rPr>
          <w:rFonts w:ascii="Bookman Old Style" w:hAnsi="Bookman Old Style"/>
          <w:lang w:val="en-GB"/>
        </w:rPr>
        <w:t xml:space="preserve"> millennium A.D. The very important position within the small kingdoms had the druids. </w:t>
      </w:r>
    </w:p>
    <w:p w:rsidR="00680894" w:rsidRPr="000B7960" w:rsidRDefault="00680894" w:rsidP="0087556F">
      <w:pPr>
        <w:spacing w:line="360" w:lineRule="auto"/>
        <w:ind w:firstLine="360"/>
        <w:rPr>
          <w:rFonts w:ascii="Bookman Old Style" w:hAnsi="Bookman Old Style"/>
          <w:lang w:val="en-GB"/>
        </w:rPr>
      </w:pPr>
    </w:p>
    <w:p w:rsidR="005F12A1" w:rsidRPr="00D05269" w:rsidRDefault="00D05269" w:rsidP="005F12A1">
      <w:pPr>
        <w:pStyle w:val="Odstavecseseznamem"/>
        <w:numPr>
          <w:ilvl w:val="1"/>
          <w:numId w:val="1"/>
        </w:numPr>
        <w:spacing w:line="360" w:lineRule="auto"/>
        <w:rPr>
          <w:rFonts w:ascii="Bookman Old Style" w:hAnsi="Bookman Old Style"/>
          <w:lang w:val="en-GB"/>
        </w:rPr>
      </w:pPr>
      <w:r w:rsidRPr="00D05269">
        <w:rPr>
          <w:rFonts w:ascii="Bookman Old Style" w:hAnsi="Bookman Old Style"/>
          <w:lang w:val="en-GB"/>
        </w:rPr>
        <w:t>EARLY MIDDLE AGES</w:t>
      </w:r>
    </w:p>
    <w:p w:rsidR="00EF6FEA" w:rsidRPr="000B7960" w:rsidRDefault="00EF6FEA" w:rsidP="00EF6FEA">
      <w:pPr>
        <w:spacing w:line="360" w:lineRule="auto"/>
        <w:rPr>
          <w:rFonts w:ascii="Bookman Old Style" w:hAnsi="Bookman Old Style"/>
          <w:b/>
          <w:lang w:val="en-GB"/>
        </w:rPr>
      </w:pPr>
    </w:p>
    <w:p w:rsidR="00680894" w:rsidRPr="000B7960" w:rsidRDefault="00680894" w:rsidP="00815FF7">
      <w:pPr>
        <w:spacing w:line="360" w:lineRule="auto"/>
        <w:ind w:firstLine="360"/>
        <w:jc w:val="both"/>
        <w:rPr>
          <w:rFonts w:ascii="Bookman Old Style" w:hAnsi="Bookman Old Style"/>
          <w:lang w:val="en-GB"/>
        </w:rPr>
      </w:pPr>
      <w:r w:rsidRPr="000B7960">
        <w:rPr>
          <w:rFonts w:ascii="Bookman Old Style" w:hAnsi="Bookman Old Style"/>
          <w:lang w:val="en-GB"/>
        </w:rPr>
        <w:t>The coming immigrants brought the Christianity to Ireland. But the main influence had</w:t>
      </w:r>
    </w:p>
    <w:p w:rsidR="004A2882" w:rsidRPr="004B1014" w:rsidRDefault="00680894" w:rsidP="00815FF7">
      <w:pPr>
        <w:spacing w:line="360" w:lineRule="auto"/>
        <w:jc w:val="both"/>
        <w:rPr>
          <w:rFonts w:ascii="Bookman Old Style" w:hAnsi="Bookman Old Style"/>
          <w:lang w:val="en-GB"/>
        </w:rPr>
      </w:pPr>
      <w:r w:rsidRPr="000B7960">
        <w:rPr>
          <w:rFonts w:ascii="Bookman Old Style" w:hAnsi="Bookman Old Style"/>
          <w:lang w:val="en-GB"/>
        </w:rPr>
        <w:t xml:space="preserve">St. Patrick – the first Irish bishop. He became a bishop in 432 A.D. The </w:t>
      </w:r>
      <w:r w:rsidR="00702FBB" w:rsidRPr="000B7960">
        <w:rPr>
          <w:rFonts w:ascii="Bookman Old Style" w:hAnsi="Bookman Old Style"/>
          <w:lang w:val="en-GB"/>
        </w:rPr>
        <w:t>monasteries were built over the country in the 6</w:t>
      </w:r>
      <w:r w:rsidR="00702FBB" w:rsidRPr="000B7960">
        <w:rPr>
          <w:rFonts w:ascii="Bookman Old Style" w:hAnsi="Bookman Old Style"/>
          <w:vertAlign w:val="superscript"/>
          <w:lang w:val="en-GB"/>
        </w:rPr>
        <w:t>th</w:t>
      </w:r>
      <w:r w:rsidR="00702FBB" w:rsidRPr="000B7960">
        <w:rPr>
          <w:rFonts w:ascii="Bookman Old Style" w:hAnsi="Bookman Old Style"/>
          <w:lang w:val="en-GB"/>
        </w:rPr>
        <w:t xml:space="preserve"> century.</w:t>
      </w:r>
      <w:r w:rsidR="00240E68" w:rsidRPr="000B7960">
        <w:rPr>
          <w:rFonts w:ascii="Bookman Old Style" w:hAnsi="Bookman Old Style"/>
          <w:lang w:val="en-GB"/>
        </w:rPr>
        <w:t xml:space="preserve"> At the end of the 8</w:t>
      </w:r>
      <w:r w:rsidR="00240E68" w:rsidRPr="000B7960">
        <w:rPr>
          <w:rFonts w:ascii="Bookman Old Style" w:hAnsi="Bookman Old Style"/>
          <w:vertAlign w:val="superscript"/>
          <w:lang w:val="en-GB"/>
        </w:rPr>
        <w:t>th</w:t>
      </w:r>
      <w:r w:rsidR="00240E68" w:rsidRPr="000B7960">
        <w:rPr>
          <w:rFonts w:ascii="Bookman Old Style" w:hAnsi="Bookman Old Style"/>
          <w:lang w:val="en-GB"/>
        </w:rPr>
        <w:t xml:space="preserve"> century the Vikings started to undertake</w:t>
      </w:r>
      <w:r w:rsidR="00B92DA2" w:rsidRPr="000B7960">
        <w:rPr>
          <w:rFonts w:ascii="Bookman Old Style" w:hAnsi="Bookman Old Style"/>
          <w:lang w:val="en-GB"/>
        </w:rPr>
        <w:t xml:space="preserve"> raids to Ireland. The political situation was unstable till the second half of the 12</w:t>
      </w:r>
      <w:r w:rsidR="00B92DA2" w:rsidRPr="000B7960">
        <w:rPr>
          <w:rFonts w:ascii="Bookman Old Style" w:hAnsi="Bookman Old Style"/>
          <w:vertAlign w:val="superscript"/>
          <w:lang w:val="en-GB"/>
        </w:rPr>
        <w:t>th</w:t>
      </w:r>
      <w:r w:rsidR="00B92DA2" w:rsidRPr="000B7960">
        <w:rPr>
          <w:rFonts w:ascii="Bookman Old Style" w:hAnsi="Bookman Old Style"/>
          <w:lang w:val="en-GB"/>
        </w:rPr>
        <w:t xml:space="preserve"> century. At the end of the 12</w:t>
      </w:r>
      <w:r w:rsidR="00B92DA2" w:rsidRPr="000B7960">
        <w:rPr>
          <w:rFonts w:ascii="Bookman Old Style" w:hAnsi="Bookman Old Style"/>
          <w:vertAlign w:val="superscript"/>
          <w:lang w:val="en-GB"/>
        </w:rPr>
        <w:t>th</w:t>
      </w:r>
      <w:r w:rsidR="00B92DA2" w:rsidRPr="000B7960">
        <w:rPr>
          <w:rFonts w:ascii="Bookman Old Style" w:hAnsi="Bookman Old Style"/>
          <w:lang w:val="en-GB"/>
        </w:rPr>
        <w:t xml:space="preserve"> century the </w:t>
      </w:r>
      <w:r w:rsidR="00343AFB" w:rsidRPr="000B7960">
        <w:rPr>
          <w:rFonts w:ascii="Bookman Old Style" w:hAnsi="Bookman Old Style"/>
          <w:lang w:val="en-GB"/>
        </w:rPr>
        <w:t>Anglo-</w:t>
      </w:r>
      <w:r w:rsidR="00B92DA2" w:rsidRPr="000B7960">
        <w:rPr>
          <w:rFonts w:ascii="Bookman Old Style" w:hAnsi="Bookman Old Style"/>
          <w:lang w:val="en-GB"/>
        </w:rPr>
        <w:t xml:space="preserve">Normans </w:t>
      </w:r>
      <w:r w:rsidR="00343AFB" w:rsidRPr="000B7960">
        <w:rPr>
          <w:rFonts w:ascii="Bookman Old Style" w:hAnsi="Bookman Old Style"/>
          <w:lang w:val="en-GB"/>
        </w:rPr>
        <w:t xml:space="preserve">sent by Henry II. </w:t>
      </w:r>
      <w:r w:rsidR="00B92DA2" w:rsidRPr="000B7960">
        <w:rPr>
          <w:rFonts w:ascii="Bookman Old Style" w:hAnsi="Bookman Old Style"/>
          <w:lang w:val="en-GB"/>
        </w:rPr>
        <w:t xml:space="preserve">landed and gained the large territory. When the Irish king died, Henry II. </w:t>
      </w:r>
      <w:r w:rsidR="00343AFB" w:rsidRPr="000B7960">
        <w:rPr>
          <w:rFonts w:ascii="Bookman Old Style" w:hAnsi="Bookman Old Style"/>
          <w:lang w:val="en-GB"/>
        </w:rPr>
        <w:t>lads to establish the English presence</w:t>
      </w:r>
      <w:r w:rsidR="00B92DA2" w:rsidRPr="000B7960">
        <w:rPr>
          <w:rFonts w:ascii="Bookman Old Style" w:hAnsi="Bookman Old Style"/>
          <w:lang w:val="en-GB"/>
        </w:rPr>
        <w:t xml:space="preserve"> and Ireland became known as </w:t>
      </w:r>
      <w:r w:rsidR="00343AFB" w:rsidRPr="000B7960">
        <w:rPr>
          <w:rFonts w:ascii="Bookman Old Style" w:hAnsi="Bookman Old Style"/>
          <w:lang w:val="en-GB"/>
        </w:rPr>
        <w:t xml:space="preserve">Lordship of Ireland. </w:t>
      </w:r>
      <w:r w:rsidR="005F12A1" w:rsidRPr="000B7960">
        <w:rPr>
          <w:rFonts w:ascii="Bookman Old Style" w:hAnsi="Bookman Old Style"/>
          <w:i/>
          <w:lang w:val="en-GB"/>
        </w:rPr>
        <w:t>“Three-quarters of the land was in English hands by 1280.”</w:t>
      </w:r>
      <w:r w:rsidR="004B1014">
        <w:rPr>
          <w:rFonts w:ascii="Bookman Old Style" w:hAnsi="Bookman Old Style"/>
          <w:lang w:val="en-GB"/>
        </w:rPr>
        <w:t xml:space="preserve"> (Healy, 1999)</w:t>
      </w:r>
    </w:p>
    <w:p w:rsidR="005F12A1" w:rsidRPr="000B7960" w:rsidRDefault="005F12A1" w:rsidP="00815FF7">
      <w:pPr>
        <w:spacing w:line="360" w:lineRule="auto"/>
        <w:ind w:firstLine="360"/>
        <w:jc w:val="both"/>
        <w:rPr>
          <w:rFonts w:ascii="Bookman Old Style" w:hAnsi="Bookman Old Style"/>
          <w:lang w:val="en-GB"/>
        </w:rPr>
      </w:pPr>
      <w:r w:rsidRPr="000B7960">
        <w:rPr>
          <w:rFonts w:ascii="Bookman Old Style" w:hAnsi="Bookman Old Style"/>
          <w:lang w:val="en-GB"/>
        </w:rPr>
        <w:t xml:space="preserve">The occupation of the land led to conflict between the Irish and English, but also to the mixture of the cultures. But not only the English </w:t>
      </w:r>
      <w:r w:rsidR="004A2882" w:rsidRPr="000B7960">
        <w:rPr>
          <w:rFonts w:ascii="Bookman Old Style" w:hAnsi="Bookman Old Style"/>
          <w:lang w:val="en-GB"/>
        </w:rPr>
        <w:lastRenderedPageBreak/>
        <w:t xml:space="preserve">and Normans </w:t>
      </w:r>
      <w:r w:rsidRPr="000B7960">
        <w:rPr>
          <w:rFonts w:ascii="Bookman Old Style" w:hAnsi="Bookman Old Style"/>
          <w:lang w:val="en-GB"/>
        </w:rPr>
        <w:t>occupied the land in the Irel</w:t>
      </w:r>
      <w:r w:rsidR="004A2882" w:rsidRPr="000B7960">
        <w:rPr>
          <w:rFonts w:ascii="Bookman Old Style" w:hAnsi="Bookman Old Style"/>
          <w:lang w:val="en-GB"/>
        </w:rPr>
        <w:t xml:space="preserve">and. </w:t>
      </w:r>
      <w:proofErr w:type="gramStart"/>
      <w:r w:rsidR="004A2882" w:rsidRPr="000B7960">
        <w:rPr>
          <w:rFonts w:ascii="Bookman Old Style" w:hAnsi="Bookman Old Style"/>
          <w:lang w:val="en-GB"/>
        </w:rPr>
        <w:t>Also</w:t>
      </w:r>
      <w:proofErr w:type="gramEnd"/>
      <w:r w:rsidR="004A2882" w:rsidRPr="000B7960">
        <w:rPr>
          <w:rFonts w:ascii="Bookman Old Style" w:hAnsi="Bookman Old Style"/>
          <w:lang w:val="en-GB"/>
        </w:rPr>
        <w:t xml:space="preserve"> the Welsh and Flemish came to live in Ireland.</w:t>
      </w:r>
      <w:r w:rsidR="004B1014">
        <w:rPr>
          <w:rFonts w:ascii="Bookman Old Style" w:hAnsi="Bookman Old Style"/>
          <w:lang w:val="en-GB"/>
        </w:rPr>
        <w:t xml:space="preserve"> (Frank, 2006)</w:t>
      </w:r>
    </w:p>
    <w:p w:rsidR="009B7403" w:rsidRPr="000B7960" w:rsidRDefault="009B7403" w:rsidP="00FE70C8">
      <w:pPr>
        <w:spacing w:line="360" w:lineRule="auto"/>
        <w:rPr>
          <w:rFonts w:ascii="Bookman Old Style" w:hAnsi="Bookman Old Style"/>
          <w:lang w:val="en-GB"/>
        </w:rPr>
      </w:pPr>
    </w:p>
    <w:p w:rsidR="00B3518A" w:rsidRPr="00D05269" w:rsidRDefault="00D05269" w:rsidP="00B3518A">
      <w:pPr>
        <w:pStyle w:val="Odstavecseseznamem"/>
        <w:numPr>
          <w:ilvl w:val="1"/>
          <w:numId w:val="1"/>
        </w:numPr>
        <w:spacing w:line="360" w:lineRule="auto"/>
        <w:rPr>
          <w:rFonts w:ascii="Bookman Old Style" w:hAnsi="Bookman Old Style"/>
          <w:lang w:val="en-GB"/>
        </w:rPr>
      </w:pPr>
      <w:r w:rsidRPr="00D05269">
        <w:rPr>
          <w:rFonts w:ascii="Bookman Old Style" w:hAnsi="Bookman Old Style"/>
          <w:lang w:val="en-GB"/>
        </w:rPr>
        <w:t>THE ADOPTION OF PROTESTANTISM AND THE SUPPRESSION OF THE CATHOLICISM</w:t>
      </w:r>
    </w:p>
    <w:p w:rsidR="003E200F" w:rsidRPr="000B7960" w:rsidRDefault="003E200F" w:rsidP="003E200F">
      <w:pPr>
        <w:pStyle w:val="Odstavecseseznamem"/>
        <w:spacing w:line="360" w:lineRule="auto"/>
        <w:ind w:left="360"/>
        <w:rPr>
          <w:rFonts w:ascii="Bookman Old Style" w:hAnsi="Bookman Old Style"/>
          <w:b/>
          <w:lang w:val="en-GB"/>
        </w:rPr>
      </w:pPr>
    </w:p>
    <w:p w:rsidR="009B7403" w:rsidRPr="000B7960" w:rsidRDefault="00B3518A" w:rsidP="00815FF7">
      <w:pPr>
        <w:spacing w:line="360" w:lineRule="auto"/>
        <w:ind w:firstLine="708"/>
        <w:jc w:val="both"/>
        <w:rPr>
          <w:rFonts w:ascii="Bookman Old Style" w:hAnsi="Bookman Old Style"/>
          <w:lang w:val="en-GB"/>
        </w:rPr>
      </w:pPr>
      <w:r w:rsidRPr="000B7960">
        <w:rPr>
          <w:rFonts w:ascii="Bookman Old Style" w:hAnsi="Bookman Old Style"/>
          <w:lang w:val="en-GB"/>
        </w:rPr>
        <w:t xml:space="preserve">The Ireland was never fully conquered and there were still the </w:t>
      </w:r>
    </w:p>
    <w:p w:rsidR="00B3518A" w:rsidRPr="000B7960" w:rsidRDefault="009B7403" w:rsidP="00815FF7">
      <w:pPr>
        <w:spacing w:line="360" w:lineRule="auto"/>
        <w:jc w:val="both"/>
        <w:rPr>
          <w:rFonts w:ascii="Bookman Old Style" w:hAnsi="Bookman Old Style"/>
          <w:lang w:val="en-GB"/>
        </w:rPr>
      </w:pPr>
      <w:r w:rsidRPr="000B7960">
        <w:rPr>
          <w:rFonts w:ascii="Bookman Old Style" w:hAnsi="Bookman Old Style"/>
          <w:lang w:val="en-GB"/>
        </w:rPr>
        <w:t>rebellions</w:t>
      </w:r>
      <w:r w:rsidR="00B3518A" w:rsidRPr="000B7960">
        <w:rPr>
          <w:rFonts w:ascii="Bookman Old Style" w:hAnsi="Bookman Old Style"/>
          <w:lang w:val="en-GB"/>
        </w:rPr>
        <w:t xml:space="preserve"> and the attempts to get rid of an English domination. During the reign of Elizabeth I. (English queen 1558-1603) the Protestantism was fastened. The conflicts began to have the religious context too. During the reign of Jacob I. (English king between 1603-1625) the colonization of Ulster began. Ulster is a traditional Irish province. It is located in the Northern Ireland. The English protestant families were privileged. They got the land of the original catholic residents. </w:t>
      </w:r>
      <w:r w:rsidR="00DD2DDE" w:rsidRPr="000B7960">
        <w:rPr>
          <w:rFonts w:ascii="Bookman Old Style" w:hAnsi="Bookman Old Style"/>
          <w:lang w:val="en-GB"/>
        </w:rPr>
        <w:t xml:space="preserve">       </w:t>
      </w:r>
    </w:p>
    <w:p w:rsidR="00DD2DDE" w:rsidRPr="000B7960" w:rsidRDefault="00DD2DDE" w:rsidP="00815FF7">
      <w:pPr>
        <w:spacing w:line="360" w:lineRule="auto"/>
        <w:ind w:firstLine="708"/>
        <w:jc w:val="both"/>
        <w:rPr>
          <w:rFonts w:ascii="Bookman Old Style" w:hAnsi="Bookman Old Style"/>
          <w:lang w:val="en-GB"/>
        </w:rPr>
      </w:pPr>
      <w:r w:rsidRPr="000B7960">
        <w:rPr>
          <w:rFonts w:ascii="Bookman Old Style" w:hAnsi="Bookman Old Style"/>
          <w:lang w:val="en-GB"/>
        </w:rPr>
        <w:t xml:space="preserve">The </w:t>
      </w:r>
      <w:r w:rsidR="00CF54B4" w:rsidRPr="000B7960">
        <w:rPr>
          <w:rFonts w:ascii="Bookman Old Style" w:hAnsi="Bookman Old Style"/>
          <w:lang w:val="en-GB"/>
        </w:rPr>
        <w:t>tension</w:t>
      </w:r>
      <w:r w:rsidRPr="000B7960">
        <w:rPr>
          <w:rFonts w:ascii="Bookman Old Style" w:hAnsi="Bookman Old Style"/>
          <w:lang w:val="en-GB"/>
        </w:rPr>
        <w:t xml:space="preserve"> between the catholic residents and the Protestants </w:t>
      </w:r>
      <w:r w:rsidR="00CF54B4" w:rsidRPr="000B7960">
        <w:rPr>
          <w:rFonts w:ascii="Bookman Old Style" w:hAnsi="Bookman Old Style"/>
          <w:lang w:val="en-GB"/>
        </w:rPr>
        <w:t>increased</w:t>
      </w:r>
      <w:r w:rsidRPr="000B7960">
        <w:rPr>
          <w:rFonts w:ascii="Bookman Old Style" w:hAnsi="Bookman Old Style"/>
          <w:lang w:val="en-GB"/>
        </w:rPr>
        <w:t>. The Catholicism was suppressed</w:t>
      </w:r>
      <w:r w:rsidR="00CF54B4" w:rsidRPr="000B7960">
        <w:rPr>
          <w:rFonts w:ascii="Bookman Old Style" w:hAnsi="Bookman Old Style"/>
          <w:lang w:val="en-GB"/>
        </w:rPr>
        <w:t>, it was forbidden to produce the catholic books.</w:t>
      </w:r>
    </w:p>
    <w:p w:rsidR="00CF54B4" w:rsidRPr="000B7960" w:rsidRDefault="00CF54B4" w:rsidP="00680894">
      <w:pPr>
        <w:spacing w:line="360" w:lineRule="auto"/>
        <w:rPr>
          <w:rFonts w:ascii="Bookman Old Style" w:hAnsi="Bookman Old Style"/>
          <w:lang w:val="en-GB"/>
        </w:rPr>
      </w:pPr>
    </w:p>
    <w:p w:rsidR="00CF54B4" w:rsidRPr="00D05269" w:rsidRDefault="00D05269" w:rsidP="003E200F">
      <w:pPr>
        <w:pStyle w:val="Odstavecseseznamem"/>
        <w:numPr>
          <w:ilvl w:val="1"/>
          <w:numId w:val="1"/>
        </w:numPr>
        <w:spacing w:line="360" w:lineRule="auto"/>
        <w:rPr>
          <w:rFonts w:ascii="Bookman Old Style" w:hAnsi="Bookman Old Style"/>
          <w:lang w:val="en-GB"/>
        </w:rPr>
      </w:pPr>
      <w:r w:rsidRPr="00D05269">
        <w:rPr>
          <w:rFonts w:ascii="Bookman Old Style" w:hAnsi="Bookman Old Style"/>
          <w:lang w:val="en-GB"/>
        </w:rPr>
        <w:t xml:space="preserve">ANTI-ENGLISH REBELLION AND OLIVER CROMWELL </w:t>
      </w:r>
    </w:p>
    <w:p w:rsidR="003E200F" w:rsidRPr="000B7960" w:rsidRDefault="003E200F" w:rsidP="003E200F">
      <w:pPr>
        <w:pStyle w:val="Odstavecseseznamem"/>
        <w:spacing w:line="360" w:lineRule="auto"/>
        <w:ind w:left="360"/>
        <w:rPr>
          <w:rFonts w:ascii="Bookman Old Style" w:hAnsi="Bookman Old Style"/>
          <w:b/>
          <w:noProof/>
          <w:lang w:val="en-GB"/>
        </w:rPr>
      </w:pPr>
    </w:p>
    <w:p w:rsidR="005F12A1" w:rsidRPr="000B7960" w:rsidRDefault="004A0B6E" w:rsidP="00815FF7">
      <w:pPr>
        <w:spacing w:line="360" w:lineRule="auto"/>
        <w:jc w:val="both"/>
        <w:rPr>
          <w:rFonts w:ascii="Bookman Old Style" w:hAnsi="Bookman Old Style"/>
          <w:lang w:val="en-GB"/>
        </w:rPr>
      </w:pPr>
      <w:r w:rsidRPr="000B7960">
        <w:rPr>
          <w:rFonts w:ascii="Bookman Old Style" w:hAnsi="Bookman Old Style"/>
          <w:lang w:val="en-GB"/>
        </w:rPr>
        <w:t xml:space="preserve">        In 1641 the </w:t>
      </w:r>
      <w:r w:rsidR="007B4C94" w:rsidRPr="000B7960">
        <w:rPr>
          <w:rFonts w:ascii="Bookman Old Style" w:hAnsi="Bookman Old Style"/>
          <w:lang w:val="en-GB"/>
        </w:rPr>
        <w:t xml:space="preserve">Irish uprising broke out against the English domination. During this rebellion thousands of </w:t>
      </w:r>
      <w:r w:rsidR="00B21A78" w:rsidRPr="000B7960">
        <w:rPr>
          <w:rFonts w:ascii="Bookman Old Style" w:hAnsi="Bookman Old Style"/>
          <w:lang w:val="en-GB"/>
        </w:rPr>
        <w:t xml:space="preserve">protestants died and it was ended in 1649 by Oliver Cromwell when he came to Ireland. His army killed many of the catholic civilians. Thousands of catholic had to leave the country and their land got the English and Scottish </w:t>
      </w:r>
      <w:r w:rsidR="005313CB" w:rsidRPr="000B7960">
        <w:rPr>
          <w:rFonts w:ascii="Bookman Old Style" w:hAnsi="Bookman Old Style"/>
          <w:lang w:val="en-GB"/>
        </w:rPr>
        <w:t>P</w:t>
      </w:r>
      <w:r w:rsidR="00B21A78" w:rsidRPr="000B7960">
        <w:rPr>
          <w:rFonts w:ascii="Bookman Old Style" w:hAnsi="Bookman Old Style"/>
          <w:lang w:val="en-GB"/>
        </w:rPr>
        <w:t xml:space="preserve">rotestants. </w:t>
      </w:r>
      <w:r w:rsidR="001C0020">
        <w:rPr>
          <w:rFonts w:ascii="Bookman Old Style" w:hAnsi="Bookman Old Style"/>
          <w:lang w:val="en-GB"/>
        </w:rPr>
        <w:t>Just one fifth of the land was owned by Catholics.</w:t>
      </w:r>
      <w:r w:rsidR="004B1014">
        <w:rPr>
          <w:rFonts w:ascii="Bookman Old Style" w:hAnsi="Bookman Old Style"/>
          <w:lang w:val="en-GB"/>
        </w:rPr>
        <w:t xml:space="preserve"> (Frank, 2006) </w:t>
      </w:r>
      <w:r w:rsidR="00B21A78" w:rsidRPr="000B7960">
        <w:rPr>
          <w:rFonts w:ascii="Bookman Old Style" w:hAnsi="Bookman Old Style"/>
          <w:lang w:val="en-GB"/>
        </w:rPr>
        <w:t>After this intervention</w:t>
      </w:r>
      <w:r w:rsidR="005313CB" w:rsidRPr="000B7960">
        <w:rPr>
          <w:rFonts w:ascii="Bookman Old Style" w:hAnsi="Bookman Old Style"/>
          <w:lang w:val="en-GB"/>
        </w:rPr>
        <w:t xml:space="preserve"> the </w:t>
      </w:r>
      <w:r w:rsidR="00DF5556" w:rsidRPr="000B7960">
        <w:rPr>
          <w:rFonts w:ascii="Bookman Old Style" w:hAnsi="Bookman Old Style"/>
          <w:lang w:val="en-GB"/>
        </w:rPr>
        <w:t>life of</w:t>
      </w:r>
      <w:r w:rsidR="005313CB" w:rsidRPr="000B7960">
        <w:rPr>
          <w:rFonts w:ascii="Bookman Old Style" w:hAnsi="Bookman Old Style"/>
          <w:lang w:val="en-GB"/>
        </w:rPr>
        <w:t xml:space="preserve"> the Irish Catholics</w:t>
      </w:r>
      <w:r w:rsidR="00DF5556" w:rsidRPr="000B7960">
        <w:rPr>
          <w:rFonts w:ascii="Bookman Old Style" w:hAnsi="Bookman Old Style"/>
          <w:lang w:val="en-GB"/>
        </w:rPr>
        <w:t xml:space="preserve"> was worse than before</w:t>
      </w:r>
      <w:r w:rsidR="005313CB" w:rsidRPr="000B7960">
        <w:rPr>
          <w:rFonts w:ascii="Bookman Old Style" w:hAnsi="Bookman Old Style"/>
          <w:lang w:val="en-GB"/>
        </w:rPr>
        <w:t xml:space="preserve">. </w:t>
      </w:r>
    </w:p>
    <w:p w:rsidR="00126549" w:rsidRPr="000B7960" w:rsidRDefault="00126549" w:rsidP="00680894">
      <w:pPr>
        <w:spacing w:line="360" w:lineRule="auto"/>
        <w:rPr>
          <w:rFonts w:ascii="Bookman Old Style" w:hAnsi="Bookman Old Style"/>
          <w:lang w:val="en-GB"/>
        </w:rPr>
      </w:pPr>
    </w:p>
    <w:p w:rsidR="00126549" w:rsidRPr="00D05269" w:rsidRDefault="00D05269" w:rsidP="00594B2D">
      <w:pPr>
        <w:pStyle w:val="Odstavecseseznamem"/>
        <w:numPr>
          <w:ilvl w:val="1"/>
          <w:numId w:val="2"/>
        </w:numPr>
        <w:spacing w:line="360" w:lineRule="auto"/>
        <w:rPr>
          <w:rFonts w:ascii="Bookman Old Style" w:hAnsi="Bookman Old Style"/>
          <w:lang w:val="en-GB"/>
        </w:rPr>
      </w:pPr>
      <w:r w:rsidRPr="00D05269">
        <w:rPr>
          <w:rFonts w:ascii="Bookman Old Style" w:hAnsi="Bookman Old Style"/>
          <w:lang w:val="en-GB"/>
        </w:rPr>
        <w:t>JAMES II., WILLIAM OF ORANGE AND THE PENAL LAWS</w:t>
      </w:r>
    </w:p>
    <w:p w:rsidR="003E200F" w:rsidRPr="000B7960" w:rsidRDefault="003E200F" w:rsidP="003E200F">
      <w:pPr>
        <w:pStyle w:val="Odstavecseseznamem"/>
        <w:spacing w:line="360" w:lineRule="auto"/>
        <w:ind w:left="360"/>
        <w:rPr>
          <w:rFonts w:ascii="Bookman Old Style" w:hAnsi="Bookman Old Style"/>
          <w:b/>
          <w:lang w:val="en-GB"/>
        </w:rPr>
      </w:pPr>
    </w:p>
    <w:p w:rsidR="009B7403" w:rsidRPr="000B7960" w:rsidRDefault="00FB738D" w:rsidP="00815FF7">
      <w:pPr>
        <w:spacing w:line="360" w:lineRule="auto"/>
        <w:ind w:left="360"/>
        <w:jc w:val="both"/>
        <w:rPr>
          <w:rFonts w:ascii="Bookman Old Style" w:hAnsi="Bookman Old Style"/>
          <w:lang w:val="en-GB"/>
        </w:rPr>
      </w:pPr>
      <w:r w:rsidRPr="000B7960">
        <w:rPr>
          <w:rFonts w:ascii="Bookman Old Style" w:hAnsi="Bookman Old Style"/>
          <w:lang w:val="en-GB"/>
        </w:rPr>
        <w:t xml:space="preserve">James II. was the </w:t>
      </w:r>
      <w:r w:rsidR="00FC2D09" w:rsidRPr="000B7960">
        <w:rPr>
          <w:rFonts w:ascii="Bookman Old Style" w:hAnsi="Bookman Old Style"/>
          <w:lang w:val="en-GB"/>
        </w:rPr>
        <w:t>English, Scottish and Irish King between 1685 an</w:t>
      </w:r>
      <w:r w:rsidR="009B7403" w:rsidRPr="000B7960">
        <w:rPr>
          <w:rFonts w:ascii="Bookman Old Style" w:hAnsi="Bookman Old Style"/>
          <w:lang w:val="en-GB"/>
        </w:rPr>
        <w:t xml:space="preserve">d </w:t>
      </w:r>
    </w:p>
    <w:p w:rsidR="00B3518A" w:rsidRPr="000B7960" w:rsidRDefault="00FC2D09" w:rsidP="00815FF7">
      <w:pPr>
        <w:spacing w:line="360" w:lineRule="auto"/>
        <w:jc w:val="both"/>
        <w:rPr>
          <w:rFonts w:ascii="Bookman Old Style" w:hAnsi="Bookman Old Style"/>
          <w:lang w:val="en-GB"/>
        </w:rPr>
      </w:pPr>
      <w:r w:rsidRPr="000B7960">
        <w:rPr>
          <w:rFonts w:ascii="Bookman Old Style" w:hAnsi="Bookman Old Style"/>
          <w:lang w:val="en-GB"/>
        </w:rPr>
        <w:t xml:space="preserve">1688. He converted to Catholicism and the Irish citizens hoped the situation in the country </w:t>
      </w:r>
      <w:r w:rsidR="008274F8" w:rsidRPr="000B7960">
        <w:rPr>
          <w:rFonts w:ascii="Bookman Old Style" w:hAnsi="Bookman Old Style"/>
          <w:lang w:val="en-GB"/>
        </w:rPr>
        <w:t xml:space="preserve">become better. But it was unacceptable for the </w:t>
      </w:r>
      <w:r w:rsidR="008274F8" w:rsidRPr="000B7960">
        <w:rPr>
          <w:rFonts w:ascii="Bookman Old Style" w:hAnsi="Bookman Old Style"/>
          <w:lang w:val="en-GB"/>
        </w:rPr>
        <w:lastRenderedPageBreak/>
        <w:t xml:space="preserve">English citizens in the country. They invited William of Orange and he became King of England, Ireland and Scotland in 1689. James II. wanted to come back and get the countries back but he was defeated at the Battle of the Boyne in 1690. He had to leave the country and he spent rest of his life in France. The end of this war in 1691. </w:t>
      </w:r>
      <w:r w:rsidR="00E22D07" w:rsidRPr="000B7960">
        <w:rPr>
          <w:rFonts w:ascii="Bookman Old Style" w:hAnsi="Bookman Old Style"/>
          <w:lang w:val="en-GB"/>
        </w:rPr>
        <w:t>The new Penal Laws deprived the Catholics their civil and the political laws.</w:t>
      </w:r>
    </w:p>
    <w:p w:rsidR="000B78CA" w:rsidRPr="004B1014" w:rsidRDefault="00E22D07" w:rsidP="00815FF7">
      <w:pPr>
        <w:spacing w:line="360" w:lineRule="auto"/>
        <w:jc w:val="both"/>
        <w:rPr>
          <w:rFonts w:ascii="Bookman Old Style" w:hAnsi="Bookman Old Style"/>
          <w:vertAlign w:val="superscript"/>
          <w:lang w:val="en-GB"/>
        </w:rPr>
      </w:pPr>
      <w:r w:rsidRPr="000B7960">
        <w:rPr>
          <w:rFonts w:ascii="Bookman Old Style" w:hAnsi="Bookman Old Style"/>
          <w:lang w:val="en-GB"/>
        </w:rPr>
        <w:t>“</w:t>
      </w:r>
      <w:r w:rsidRPr="000B7960">
        <w:rPr>
          <w:rFonts w:ascii="Bookman Old Style" w:hAnsi="Bookman Old Style"/>
          <w:i/>
          <w:lang w:val="en-GB"/>
        </w:rPr>
        <w:t>Catholics were forbidden to practise their religion, could not acquire land nor educate their children at home or abroad. Many of the professions were closed to them</w:t>
      </w:r>
      <w:r w:rsidR="000B78CA" w:rsidRPr="000B7960">
        <w:rPr>
          <w:rFonts w:ascii="Bookman Old Style" w:hAnsi="Bookman Old Style"/>
          <w:i/>
          <w:lang w:val="en-GB"/>
        </w:rPr>
        <w:t xml:space="preserve"> and their permitted possessions might not rise above a fixed level.”</w:t>
      </w:r>
      <w:r w:rsidR="004B1014">
        <w:rPr>
          <w:rFonts w:ascii="Bookman Old Style" w:hAnsi="Bookman Old Style"/>
          <w:lang w:val="en-GB"/>
        </w:rPr>
        <w:t xml:space="preserve"> (Healy, 1999)</w:t>
      </w:r>
    </w:p>
    <w:p w:rsidR="00B3518A" w:rsidRDefault="00B3518A" w:rsidP="00FC2D09">
      <w:pPr>
        <w:spacing w:line="360" w:lineRule="auto"/>
        <w:rPr>
          <w:rFonts w:ascii="Bookman Old Style" w:hAnsi="Bookman Old Style"/>
          <w:lang w:val="en-GB"/>
        </w:rPr>
      </w:pPr>
    </w:p>
    <w:p w:rsidR="00EA7D94" w:rsidRDefault="00D05269" w:rsidP="00EA7D94">
      <w:pPr>
        <w:pStyle w:val="Odstavecseseznamem"/>
        <w:numPr>
          <w:ilvl w:val="0"/>
          <w:numId w:val="4"/>
        </w:numPr>
        <w:spacing w:line="360" w:lineRule="auto"/>
        <w:rPr>
          <w:rFonts w:ascii="Bookman Old Style" w:hAnsi="Bookman Old Style"/>
          <w:sz w:val="28"/>
          <w:szCs w:val="28"/>
          <w:lang w:val="en-GB"/>
        </w:rPr>
      </w:pPr>
      <w:r>
        <w:rPr>
          <w:rFonts w:ascii="Bookman Old Style" w:hAnsi="Bookman Old Style"/>
          <w:sz w:val="28"/>
          <w:szCs w:val="28"/>
          <w:lang w:val="en-GB"/>
        </w:rPr>
        <w:t>19</w:t>
      </w:r>
      <w:r w:rsidRPr="00D05269">
        <w:rPr>
          <w:rFonts w:ascii="Bookman Old Style" w:hAnsi="Bookman Old Style"/>
          <w:sz w:val="28"/>
          <w:szCs w:val="28"/>
          <w:vertAlign w:val="superscript"/>
          <w:lang w:val="en-GB"/>
        </w:rPr>
        <w:t>TH</w:t>
      </w:r>
      <w:r>
        <w:rPr>
          <w:rFonts w:ascii="Bookman Old Style" w:hAnsi="Bookman Old Style"/>
          <w:sz w:val="28"/>
          <w:szCs w:val="28"/>
          <w:lang w:val="en-GB"/>
        </w:rPr>
        <w:t xml:space="preserve"> CENTURY, PARTITION OF IRELAND</w:t>
      </w:r>
    </w:p>
    <w:p w:rsidR="00EA7D94" w:rsidRPr="00D05269" w:rsidRDefault="00EA7D94" w:rsidP="00EA7D94">
      <w:pPr>
        <w:pStyle w:val="Odstavecseseznamem"/>
        <w:spacing w:line="360" w:lineRule="auto"/>
        <w:rPr>
          <w:rFonts w:ascii="Bookman Old Style" w:hAnsi="Bookman Old Style"/>
          <w:sz w:val="28"/>
          <w:szCs w:val="28"/>
          <w:lang w:val="en-GB"/>
        </w:rPr>
      </w:pPr>
    </w:p>
    <w:p w:rsidR="000B78CA" w:rsidRPr="00D05269" w:rsidRDefault="00D05269" w:rsidP="00EA7D94">
      <w:pPr>
        <w:spacing w:line="360" w:lineRule="auto"/>
        <w:rPr>
          <w:rFonts w:ascii="Bookman Old Style" w:hAnsi="Bookman Old Style"/>
          <w:lang w:val="en-GB"/>
        </w:rPr>
      </w:pPr>
      <w:r w:rsidRPr="00D05269">
        <w:rPr>
          <w:rFonts w:ascii="Bookman Old Style" w:hAnsi="Bookman Old Style"/>
          <w:lang w:val="en-GB"/>
        </w:rPr>
        <w:t xml:space="preserve">2.1 </w:t>
      </w:r>
      <w:r w:rsidRPr="00D05269">
        <w:rPr>
          <w:rFonts w:ascii="Bookman Old Style" w:hAnsi="Bookman Old Style"/>
          <w:lang w:val="en-GB"/>
        </w:rPr>
        <w:tab/>
        <w:t>ACT OF UNION</w:t>
      </w:r>
    </w:p>
    <w:p w:rsidR="003E200F" w:rsidRPr="00EA7D94" w:rsidRDefault="003E200F" w:rsidP="00EA7D94">
      <w:pPr>
        <w:spacing w:line="360" w:lineRule="auto"/>
        <w:rPr>
          <w:rFonts w:ascii="Bookman Old Style" w:hAnsi="Bookman Old Style"/>
          <w:b/>
          <w:lang w:val="en-GB"/>
        </w:rPr>
      </w:pPr>
    </w:p>
    <w:p w:rsidR="00F43432" w:rsidRDefault="000B78CA" w:rsidP="00F43432">
      <w:pPr>
        <w:pStyle w:val="Odstavecseseznamem"/>
        <w:spacing w:line="360" w:lineRule="auto"/>
        <w:ind w:left="360"/>
        <w:jc w:val="both"/>
        <w:rPr>
          <w:rFonts w:ascii="Bookman Old Style" w:hAnsi="Bookman Old Style"/>
          <w:lang w:val="en-GB"/>
        </w:rPr>
      </w:pPr>
      <w:r w:rsidRPr="000B7960">
        <w:rPr>
          <w:rFonts w:ascii="Bookman Old Style" w:hAnsi="Bookman Old Style"/>
          <w:lang w:val="en-GB"/>
        </w:rPr>
        <w:t>At the end of the 18</w:t>
      </w:r>
      <w:r w:rsidRPr="000B7960">
        <w:rPr>
          <w:rFonts w:ascii="Bookman Old Style" w:hAnsi="Bookman Old Style"/>
          <w:vertAlign w:val="superscript"/>
          <w:lang w:val="en-GB"/>
        </w:rPr>
        <w:t>th</w:t>
      </w:r>
      <w:r w:rsidRPr="000B7960">
        <w:rPr>
          <w:rFonts w:ascii="Bookman Old Style" w:hAnsi="Bookman Old Style"/>
          <w:lang w:val="en-GB"/>
        </w:rPr>
        <w:t xml:space="preserve"> century the new rebellions started in Ireland. </w:t>
      </w:r>
    </w:p>
    <w:p w:rsidR="000B78CA" w:rsidRPr="00F43432" w:rsidRDefault="000B78CA" w:rsidP="00F43432">
      <w:pPr>
        <w:spacing w:line="360" w:lineRule="auto"/>
        <w:jc w:val="both"/>
        <w:rPr>
          <w:rFonts w:ascii="Bookman Old Style" w:hAnsi="Bookman Old Style"/>
          <w:lang w:val="en-GB"/>
        </w:rPr>
      </w:pPr>
      <w:r w:rsidRPr="00F43432">
        <w:rPr>
          <w:rFonts w:ascii="Bookman Old Style" w:hAnsi="Bookman Old Style"/>
          <w:lang w:val="en-GB"/>
        </w:rPr>
        <w:t>The leader of them</w:t>
      </w:r>
      <w:r w:rsidR="00F43432" w:rsidRPr="00F43432">
        <w:rPr>
          <w:rFonts w:ascii="Bookman Old Style" w:hAnsi="Bookman Old Style"/>
          <w:lang w:val="en-GB"/>
        </w:rPr>
        <w:t xml:space="preserve"> </w:t>
      </w:r>
      <w:r w:rsidRPr="00F43432">
        <w:rPr>
          <w:rFonts w:ascii="Bookman Old Style" w:hAnsi="Bookman Old Style"/>
          <w:lang w:val="en-GB"/>
        </w:rPr>
        <w:t xml:space="preserve">was Theobald Wolfe Tone. He was a Dubliner’s lawyer and founded organisation called United Irishmen. He wanted to achieve a </w:t>
      </w:r>
      <w:r w:rsidR="00CE564D" w:rsidRPr="00F43432">
        <w:rPr>
          <w:rFonts w:ascii="Bookman Old Style" w:hAnsi="Bookman Old Style"/>
          <w:lang w:val="en-GB"/>
        </w:rPr>
        <w:t>national unification and an electoral reform. Tone got a support in France but in 1798 was captive</w:t>
      </w:r>
      <w:r w:rsidR="00F43432">
        <w:rPr>
          <w:rFonts w:ascii="Bookman Old Style" w:hAnsi="Bookman Old Style"/>
          <w:lang w:val="en-GB"/>
        </w:rPr>
        <w:t xml:space="preserve"> </w:t>
      </w:r>
      <w:r w:rsidR="00CE564D" w:rsidRPr="00F43432">
        <w:rPr>
          <w:rFonts w:ascii="Bookman Old Style" w:hAnsi="Bookman Old Style"/>
          <w:lang w:val="en-GB"/>
        </w:rPr>
        <w:t>and finally committed suicide in the prison.</w:t>
      </w:r>
      <w:r w:rsidR="00F43432">
        <w:rPr>
          <w:rFonts w:ascii="Bookman Old Style" w:hAnsi="Bookman Old Style"/>
          <w:lang w:val="en-GB"/>
        </w:rPr>
        <w:t xml:space="preserve"> Wolfe became one of the </w:t>
      </w:r>
      <w:proofErr w:type="gramStart"/>
      <w:r w:rsidR="00F43432">
        <w:rPr>
          <w:rFonts w:ascii="Bookman Old Style" w:hAnsi="Bookman Old Style"/>
          <w:lang w:val="en-GB"/>
        </w:rPr>
        <w:t>icon</w:t>
      </w:r>
      <w:proofErr w:type="gramEnd"/>
      <w:r w:rsidR="00F43432">
        <w:rPr>
          <w:rFonts w:ascii="Bookman Old Style" w:hAnsi="Bookman Old Style"/>
          <w:lang w:val="en-GB"/>
        </w:rPr>
        <w:t xml:space="preserve"> of the Republican movement.</w:t>
      </w:r>
    </w:p>
    <w:p w:rsidR="000B78CA" w:rsidRPr="004B1014" w:rsidRDefault="00CE564D" w:rsidP="00F43432">
      <w:pPr>
        <w:spacing w:line="360" w:lineRule="auto"/>
        <w:ind w:firstLine="360"/>
        <w:jc w:val="both"/>
        <w:rPr>
          <w:rFonts w:ascii="Bookman Old Style" w:hAnsi="Bookman Old Style"/>
          <w:lang w:val="en-GB"/>
        </w:rPr>
      </w:pPr>
      <w:r w:rsidRPr="000B7960">
        <w:rPr>
          <w:rFonts w:ascii="Bookman Old Style" w:hAnsi="Bookman Old Style"/>
          <w:lang w:val="en-GB"/>
        </w:rPr>
        <w:t>The Act of Union came into force in 1801 and in fact the Irish parliament ceased to exist and became the part o</w:t>
      </w:r>
      <w:r w:rsidR="00F43432">
        <w:rPr>
          <w:rFonts w:ascii="Bookman Old Style" w:hAnsi="Bookman Old Style"/>
          <w:lang w:val="en-GB"/>
        </w:rPr>
        <w:t>f</w:t>
      </w:r>
      <w:r w:rsidRPr="000B7960">
        <w:rPr>
          <w:rFonts w:ascii="Bookman Old Style" w:hAnsi="Bookman Old Style"/>
          <w:lang w:val="en-GB"/>
        </w:rPr>
        <w:t xml:space="preserve"> the English parliament.</w:t>
      </w:r>
      <w:r w:rsidR="00F43432">
        <w:rPr>
          <w:rFonts w:ascii="Bookman Old Style" w:hAnsi="Bookman Old Style"/>
          <w:lang w:val="en-GB"/>
        </w:rPr>
        <w:t xml:space="preserve"> And Ireland became a part of the United Kingdom</w:t>
      </w:r>
      <w:r w:rsidR="00BF020F">
        <w:rPr>
          <w:rFonts w:ascii="Bookman Old Style" w:hAnsi="Bookman Old Style"/>
          <w:lang w:val="en-GB"/>
        </w:rPr>
        <w:t xml:space="preserve"> of Great Britain and Ireland</w:t>
      </w:r>
      <w:r w:rsidR="00F43432">
        <w:rPr>
          <w:rFonts w:ascii="Bookman Old Style" w:hAnsi="Bookman Old Style"/>
          <w:lang w:val="en-GB"/>
        </w:rPr>
        <w:t xml:space="preserve">. </w:t>
      </w:r>
      <w:r w:rsidR="004B1014">
        <w:rPr>
          <w:rFonts w:ascii="Bookman Old Style" w:hAnsi="Bookman Old Style"/>
          <w:lang w:val="en-GB"/>
        </w:rPr>
        <w:t>(</w:t>
      </w:r>
      <w:proofErr w:type="spellStart"/>
      <w:r w:rsidR="004B1014">
        <w:rPr>
          <w:rFonts w:ascii="Bookman Old Style" w:hAnsi="Bookman Old Style"/>
          <w:lang w:val="en-GB"/>
        </w:rPr>
        <w:t>Melichar</w:t>
      </w:r>
      <w:proofErr w:type="spellEnd"/>
      <w:r w:rsidR="004B1014">
        <w:rPr>
          <w:rFonts w:ascii="Bookman Old Style" w:hAnsi="Bookman Old Style"/>
          <w:lang w:val="en-GB"/>
        </w:rPr>
        <w:t>, 2017)</w:t>
      </w:r>
    </w:p>
    <w:p w:rsidR="000B78CA" w:rsidRPr="000B7960" w:rsidRDefault="000B78CA" w:rsidP="00594B2D">
      <w:pPr>
        <w:spacing w:line="360" w:lineRule="auto"/>
        <w:rPr>
          <w:rFonts w:ascii="Bookman Old Style" w:hAnsi="Bookman Old Style"/>
          <w:lang w:val="en-GB"/>
        </w:rPr>
      </w:pPr>
    </w:p>
    <w:p w:rsidR="00CE564D" w:rsidRPr="00D05269" w:rsidRDefault="00D05269" w:rsidP="00EA7D94">
      <w:pPr>
        <w:pStyle w:val="Odstavecseseznamem"/>
        <w:numPr>
          <w:ilvl w:val="1"/>
          <w:numId w:val="8"/>
        </w:numPr>
        <w:spacing w:line="360" w:lineRule="auto"/>
        <w:rPr>
          <w:rFonts w:ascii="Bookman Old Style" w:hAnsi="Bookman Old Style"/>
          <w:lang w:val="en-GB"/>
        </w:rPr>
      </w:pPr>
      <w:r w:rsidRPr="00D05269">
        <w:rPr>
          <w:rFonts w:ascii="Bookman Old Style" w:hAnsi="Bookman Old Style"/>
          <w:lang w:val="en-GB"/>
        </w:rPr>
        <w:t>19</w:t>
      </w:r>
      <w:r w:rsidRPr="00D05269">
        <w:rPr>
          <w:rFonts w:ascii="Bookman Old Style" w:hAnsi="Bookman Old Style"/>
          <w:vertAlign w:val="superscript"/>
          <w:lang w:val="en-GB"/>
        </w:rPr>
        <w:t>TH</w:t>
      </w:r>
      <w:r w:rsidRPr="00D05269">
        <w:rPr>
          <w:rFonts w:ascii="Bookman Old Style" w:hAnsi="Bookman Old Style"/>
          <w:lang w:val="en-GB"/>
        </w:rPr>
        <w:t xml:space="preserve"> CENTURY</w:t>
      </w:r>
    </w:p>
    <w:p w:rsidR="003E200F" w:rsidRPr="000B7960" w:rsidRDefault="003E200F" w:rsidP="003E200F">
      <w:pPr>
        <w:pStyle w:val="Odstavecseseznamem"/>
        <w:spacing w:line="360" w:lineRule="auto"/>
        <w:ind w:left="360"/>
        <w:rPr>
          <w:rFonts w:ascii="Bookman Old Style" w:hAnsi="Bookman Old Style"/>
          <w:b/>
          <w:lang w:val="en-GB"/>
        </w:rPr>
      </w:pPr>
    </w:p>
    <w:p w:rsidR="00CE564D" w:rsidRPr="000B7960" w:rsidRDefault="000D36C4" w:rsidP="00BF020F">
      <w:pPr>
        <w:spacing w:line="360" w:lineRule="auto"/>
        <w:ind w:firstLine="360"/>
        <w:jc w:val="both"/>
        <w:rPr>
          <w:rFonts w:ascii="Bookman Old Style" w:hAnsi="Bookman Old Style"/>
          <w:lang w:val="en-GB"/>
        </w:rPr>
      </w:pPr>
      <w:r w:rsidRPr="000B7960">
        <w:rPr>
          <w:rFonts w:ascii="Bookman Old Style" w:hAnsi="Bookman Old Style"/>
          <w:lang w:val="en-GB"/>
        </w:rPr>
        <w:t xml:space="preserve">The position of Catholics was stronger than in the previous centuries. They became a success when Daniel O’Connell was elected to Parliament in 1828. Daniel O’Connell was Catholic lawyer and was known as “The Liberator”. He enforced the Catholic Relief Act in 1829. Thanks to this act the Irish could </w:t>
      </w:r>
      <w:r w:rsidR="0067745B" w:rsidRPr="000B7960">
        <w:rPr>
          <w:rFonts w:ascii="Bookman Old Style" w:hAnsi="Bookman Old Style"/>
          <w:lang w:val="en-GB"/>
        </w:rPr>
        <w:t xml:space="preserve">enter the Parliament and get the high military positions. </w:t>
      </w:r>
      <w:r w:rsidR="0067745B" w:rsidRPr="000B7960">
        <w:rPr>
          <w:rFonts w:ascii="Bookman Old Style" w:hAnsi="Bookman Old Style"/>
          <w:lang w:val="en-GB"/>
        </w:rPr>
        <w:lastRenderedPageBreak/>
        <w:t xml:space="preserve">After this success he tried to repeal the Act of Union. But this effort was useless. </w:t>
      </w:r>
    </w:p>
    <w:p w:rsidR="003E200F" w:rsidRPr="000B7960" w:rsidRDefault="0067745B" w:rsidP="00815FF7">
      <w:pPr>
        <w:spacing w:line="360" w:lineRule="auto"/>
        <w:jc w:val="both"/>
        <w:rPr>
          <w:rFonts w:ascii="Bookman Old Style" w:hAnsi="Bookman Old Style"/>
          <w:lang w:val="en-GB"/>
        </w:rPr>
      </w:pPr>
      <w:r w:rsidRPr="000B7960">
        <w:rPr>
          <w:rFonts w:ascii="Bookman Old Style" w:hAnsi="Bookman Old Style"/>
          <w:lang w:val="en-GB"/>
        </w:rPr>
        <w:t xml:space="preserve">       There was the Great Irish Famine between 1845 and 1849</w:t>
      </w:r>
      <w:r w:rsidR="00DA7879" w:rsidRPr="000B7960">
        <w:rPr>
          <w:rFonts w:ascii="Bookman Old Style" w:hAnsi="Bookman Old Style"/>
          <w:lang w:val="en-GB"/>
        </w:rPr>
        <w:t xml:space="preserve"> in the Ireland</w:t>
      </w:r>
      <w:r w:rsidRPr="000B7960">
        <w:rPr>
          <w:rFonts w:ascii="Bookman Old Style" w:hAnsi="Bookman Old Style"/>
          <w:lang w:val="en-GB"/>
        </w:rPr>
        <w:t xml:space="preserve">. The potato crop failed </w:t>
      </w:r>
      <w:r w:rsidR="00DA7879" w:rsidRPr="000B7960">
        <w:rPr>
          <w:rFonts w:ascii="Bookman Old Style" w:hAnsi="Bookman Old Style"/>
          <w:lang w:val="en-GB"/>
        </w:rPr>
        <w:t xml:space="preserve">and the grain was too expensive. As a result of this the Irish population had fallen from 8 to 6,5 million by 1851 and to 4,4 million by 1911. The reasons of such decrease were the death </w:t>
      </w:r>
    </w:p>
    <w:p w:rsidR="001A6842" w:rsidRDefault="00DA7879" w:rsidP="00815FF7">
      <w:pPr>
        <w:spacing w:line="360" w:lineRule="auto"/>
        <w:jc w:val="both"/>
        <w:rPr>
          <w:rFonts w:ascii="Bookman Old Style" w:hAnsi="Bookman Old Style"/>
          <w:lang w:val="en-GB"/>
        </w:rPr>
      </w:pPr>
      <w:r w:rsidRPr="000B7960">
        <w:rPr>
          <w:rFonts w:ascii="Bookman Old Style" w:hAnsi="Bookman Old Style"/>
          <w:lang w:val="en-GB"/>
        </w:rPr>
        <w:t>and the emigration</w:t>
      </w:r>
      <w:r w:rsidR="00BF020F">
        <w:rPr>
          <w:rFonts w:ascii="Bookman Old Style" w:hAnsi="Bookman Old Style"/>
          <w:lang w:val="en-GB"/>
        </w:rPr>
        <w:t xml:space="preserve"> – mainly to USA</w:t>
      </w:r>
      <w:r w:rsidRPr="000B7960">
        <w:rPr>
          <w:rFonts w:ascii="Bookman Old Style" w:hAnsi="Bookman Old Style"/>
          <w:lang w:val="en-GB"/>
        </w:rPr>
        <w:t xml:space="preserve">. The number of the deaths was the next reason for the dissatisfaction with the British attitude because they did not provide the </w:t>
      </w:r>
      <w:r w:rsidR="009943A8" w:rsidRPr="000B7960">
        <w:rPr>
          <w:rFonts w:ascii="Bookman Old Style" w:hAnsi="Bookman Old Style"/>
          <w:lang w:val="en-GB"/>
        </w:rPr>
        <w:t>assistance on time.</w:t>
      </w:r>
      <w:r w:rsidR="00233D1A">
        <w:rPr>
          <w:rFonts w:ascii="Bookman Old Style" w:hAnsi="Bookman Old Style"/>
          <w:lang w:val="en-GB"/>
        </w:rPr>
        <w:t xml:space="preserve"> </w:t>
      </w:r>
    </w:p>
    <w:p w:rsidR="0067745B" w:rsidRPr="000B7960" w:rsidRDefault="001A6842" w:rsidP="00815FF7">
      <w:pPr>
        <w:spacing w:line="360" w:lineRule="auto"/>
        <w:jc w:val="both"/>
        <w:rPr>
          <w:rFonts w:ascii="Bookman Old Style" w:hAnsi="Bookman Old Style"/>
          <w:lang w:val="en-GB"/>
        </w:rPr>
      </w:pPr>
      <w:r>
        <w:rPr>
          <w:rFonts w:ascii="Bookman Old Style" w:hAnsi="Bookman Old Style"/>
          <w:lang w:val="en-GB"/>
        </w:rPr>
        <w:tab/>
        <w:t xml:space="preserve">There was </w:t>
      </w:r>
      <w:r w:rsidR="005F3EC2">
        <w:rPr>
          <w:rFonts w:ascii="Bookman Old Style" w:hAnsi="Bookman Old Style"/>
          <w:lang w:val="en-GB"/>
        </w:rPr>
        <w:t>founded the Irish National Land League in 1879. The leader became Charles Parnell. The aim of it was to reallocate the Protestant land and the Catholic should became the owners of the rented land. Parnell also had a support in the British Prime Minister Gladstone. The opposition against the League were the Unionists led by Edward Carson. They were supported by British Conservative</w:t>
      </w:r>
      <w:r w:rsidR="002B6F99">
        <w:rPr>
          <w:rFonts w:ascii="Bookman Old Style" w:hAnsi="Bookman Old Style"/>
          <w:lang w:val="en-GB"/>
        </w:rPr>
        <w:t xml:space="preserve"> and part of the Liberals. This group announced from the end of the 19</w:t>
      </w:r>
      <w:r w:rsidR="002B6F99" w:rsidRPr="002B6F99">
        <w:rPr>
          <w:rFonts w:ascii="Bookman Old Style" w:hAnsi="Bookman Old Style"/>
          <w:vertAlign w:val="superscript"/>
          <w:lang w:val="en-GB"/>
        </w:rPr>
        <w:t>th</w:t>
      </w:r>
      <w:r w:rsidR="002B6F99">
        <w:rPr>
          <w:rFonts w:ascii="Bookman Old Style" w:hAnsi="Bookman Old Style"/>
          <w:lang w:val="en-GB"/>
        </w:rPr>
        <w:t xml:space="preserve"> century that the Irish autonomy is not desirable. </w:t>
      </w:r>
      <w:r w:rsidR="004B1014">
        <w:rPr>
          <w:rFonts w:ascii="Bookman Old Style" w:hAnsi="Bookman Old Style"/>
          <w:lang w:val="en-GB"/>
        </w:rPr>
        <w:t>(Frank, 2006)</w:t>
      </w:r>
      <w:r w:rsidR="002B6F99">
        <w:rPr>
          <w:rFonts w:ascii="Bookman Old Style" w:hAnsi="Bookman Old Style"/>
          <w:lang w:val="en-GB"/>
        </w:rPr>
        <w:t xml:space="preserve"> The rising tension was in Ulster, the first enclaves of Catholics and Protestants appeared in Belfast. The most known were Unionists Shankill Road and Nationalists Falls Road.</w:t>
      </w:r>
    </w:p>
    <w:p w:rsidR="00815FF7" w:rsidRPr="000B7960" w:rsidRDefault="00815FF7" w:rsidP="00815FF7">
      <w:pPr>
        <w:spacing w:line="360" w:lineRule="auto"/>
        <w:jc w:val="both"/>
        <w:rPr>
          <w:rFonts w:ascii="Bookman Old Style" w:hAnsi="Bookman Old Style"/>
          <w:lang w:val="en-GB"/>
        </w:rPr>
      </w:pPr>
    </w:p>
    <w:p w:rsidR="00A54933" w:rsidRPr="00D05269" w:rsidRDefault="00D05269" w:rsidP="00EA7D94">
      <w:pPr>
        <w:pStyle w:val="Odstavecseseznamem"/>
        <w:numPr>
          <w:ilvl w:val="1"/>
          <w:numId w:val="8"/>
        </w:numPr>
        <w:spacing w:line="360" w:lineRule="auto"/>
        <w:rPr>
          <w:rFonts w:ascii="Bookman Old Style" w:hAnsi="Bookman Old Style"/>
          <w:lang w:val="en-GB"/>
        </w:rPr>
      </w:pPr>
      <w:r w:rsidRPr="00D05269">
        <w:rPr>
          <w:rFonts w:ascii="Bookman Old Style" w:hAnsi="Bookman Old Style"/>
          <w:lang w:val="en-GB"/>
        </w:rPr>
        <w:t>THE IRISH AUTONOMY EFFORT</w:t>
      </w:r>
    </w:p>
    <w:p w:rsidR="003E200F" w:rsidRPr="000B7960" w:rsidRDefault="003E200F" w:rsidP="003E200F">
      <w:pPr>
        <w:pStyle w:val="Odstavecseseznamem"/>
        <w:spacing w:line="360" w:lineRule="auto"/>
        <w:ind w:left="360"/>
        <w:rPr>
          <w:rFonts w:ascii="Bookman Old Style" w:hAnsi="Bookman Old Style"/>
          <w:b/>
          <w:lang w:val="en-GB"/>
        </w:rPr>
      </w:pPr>
    </w:p>
    <w:p w:rsidR="00CE564D" w:rsidRPr="000B7960" w:rsidRDefault="009943A8" w:rsidP="00815FF7">
      <w:pPr>
        <w:spacing w:line="360" w:lineRule="auto"/>
        <w:ind w:firstLine="360"/>
        <w:jc w:val="both"/>
        <w:rPr>
          <w:rFonts w:ascii="Bookman Old Style" w:hAnsi="Bookman Old Style"/>
          <w:lang w:val="en-GB"/>
        </w:rPr>
      </w:pPr>
      <w:r w:rsidRPr="000B7960">
        <w:rPr>
          <w:rFonts w:ascii="Bookman Old Style" w:hAnsi="Bookman Old Style"/>
          <w:lang w:val="en-GB"/>
        </w:rPr>
        <w:t>In the second half of the 19</w:t>
      </w:r>
      <w:r w:rsidRPr="000B7960">
        <w:rPr>
          <w:rFonts w:ascii="Bookman Old Style" w:hAnsi="Bookman Old Style"/>
          <w:vertAlign w:val="superscript"/>
          <w:lang w:val="en-GB"/>
        </w:rPr>
        <w:t>th</w:t>
      </w:r>
      <w:r w:rsidRPr="000B7960">
        <w:rPr>
          <w:rFonts w:ascii="Bookman Old Style" w:hAnsi="Bookman Old Style"/>
          <w:lang w:val="en-GB"/>
        </w:rPr>
        <w:t xml:space="preserve"> century William Gladstone became Prime Minister. The effort of the Catholic nationalists made a big impression on him and he tried unsuccessfully to pass the Home Rule – it was a </w:t>
      </w:r>
      <w:r w:rsidR="00A54933" w:rsidRPr="000B7960">
        <w:rPr>
          <w:rFonts w:ascii="Bookman Old Style" w:hAnsi="Bookman Old Style"/>
          <w:lang w:val="en-GB"/>
        </w:rPr>
        <w:t xml:space="preserve">law about the Irish autonomy. The first proposal was rejected by House of Commons in 1886 and the second proposal was rejected by House of Lords in 1893. </w:t>
      </w:r>
    </w:p>
    <w:p w:rsidR="000B78CA" w:rsidRPr="000B7960" w:rsidRDefault="00A54B1C" w:rsidP="00815FF7">
      <w:pPr>
        <w:spacing w:line="360" w:lineRule="auto"/>
        <w:ind w:firstLine="360"/>
        <w:jc w:val="both"/>
        <w:rPr>
          <w:rFonts w:ascii="Bookman Old Style" w:hAnsi="Bookman Old Style"/>
          <w:lang w:val="en-GB"/>
        </w:rPr>
      </w:pPr>
      <w:r w:rsidRPr="000B7960">
        <w:rPr>
          <w:rFonts w:ascii="Bookman Old Style" w:hAnsi="Bookman Old Style"/>
          <w:lang w:val="en-GB"/>
        </w:rPr>
        <w:t>Irish n</w:t>
      </w:r>
      <w:r w:rsidR="00A54933" w:rsidRPr="000B7960">
        <w:rPr>
          <w:rFonts w:ascii="Bookman Old Style" w:hAnsi="Bookman Old Style"/>
          <w:lang w:val="en-GB"/>
        </w:rPr>
        <w:t>ationalists strived for the improvement</w:t>
      </w:r>
      <w:r w:rsidRPr="000B7960">
        <w:rPr>
          <w:rFonts w:ascii="Bookman Old Style" w:hAnsi="Bookman Old Style"/>
          <w:lang w:val="en-GB"/>
        </w:rPr>
        <w:t xml:space="preserve"> of the law of Irish peasants because they worked on Protestants fields and their conditions were very poor. </w:t>
      </w:r>
    </w:p>
    <w:p w:rsidR="00A54B1C" w:rsidRPr="00BF020F" w:rsidRDefault="00A54B1C" w:rsidP="00815FF7">
      <w:pPr>
        <w:spacing w:line="360" w:lineRule="auto"/>
        <w:ind w:firstLine="360"/>
        <w:jc w:val="both"/>
        <w:rPr>
          <w:rFonts w:ascii="Bookman Old Style" w:hAnsi="Bookman Old Style"/>
          <w:vertAlign w:val="superscript"/>
          <w:lang w:val="en-GB"/>
        </w:rPr>
      </w:pPr>
      <w:r w:rsidRPr="000B7960">
        <w:rPr>
          <w:rFonts w:ascii="Bookman Old Style" w:hAnsi="Bookman Old Style"/>
          <w:lang w:val="en-GB"/>
        </w:rPr>
        <w:lastRenderedPageBreak/>
        <w:t xml:space="preserve">The autonomy efforts did not cease. The next, who wanted the Irish autonomy, was Artur Griffith. He founded the nationalistic party Sinn Féin </w:t>
      </w:r>
      <w:r w:rsidR="00483E67" w:rsidRPr="000B7960">
        <w:rPr>
          <w:rFonts w:ascii="Bookman Old Style" w:hAnsi="Bookman Old Style"/>
          <w:lang w:val="en-GB"/>
        </w:rPr>
        <w:t xml:space="preserve">(in English: [We] Ourselves) </w:t>
      </w:r>
      <w:r w:rsidRPr="000B7960">
        <w:rPr>
          <w:rFonts w:ascii="Bookman Old Style" w:hAnsi="Bookman Old Style"/>
          <w:lang w:val="en-GB"/>
        </w:rPr>
        <w:t xml:space="preserve">and encouraged the Irish members of parliament to leave. </w:t>
      </w:r>
      <w:r w:rsidR="004B1014">
        <w:rPr>
          <w:rFonts w:ascii="Bookman Old Style" w:hAnsi="Bookman Old Style"/>
          <w:lang w:val="en-GB"/>
        </w:rPr>
        <w:t>(</w:t>
      </w:r>
      <w:proofErr w:type="spellStart"/>
      <w:r w:rsidR="004B1014">
        <w:rPr>
          <w:rFonts w:ascii="Bookman Old Style" w:hAnsi="Bookman Old Style"/>
          <w:lang w:val="en-GB"/>
        </w:rPr>
        <w:t>Melichar</w:t>
      </w:r>
      <w:proofErr w:type="spellEnd"/>
      <w:r w:rsidR="004B1014">
        <w:rPr>
          <w:rFonts w:ascii="Bookman Old Style" w:hAnsi="Bookman Old Style"/>
          <w:lang w:val="en-GB"/>
        </w:rPr>
        <w:t>, 2017)</w:t>
      </w:r>
    </w:p>
    <w:p w:rsidR="00AA4B2F" w:rsidRPr="000B7960" w:rsidRDefault="00AA4B2F" w:rsidP="00A54B1C">
      <w:pPr>
        <w:spacing w:line="360" w:lineRule="auto"/>
        <w:rPr>
          <w:rFonts w:ascii="Bookman Old Style" w:hAnsi="Bookman Old Style"/>
          <w:lang w:val="en-GB"/>
        </w:rPr>
      </w:pPr>
    </w:p>
    <w:p w:rsidR="0081363E" w:rsidRDefault="0081363E" w:rsidP="00A54B1C">
      <w:pPr>
        <w:spacing w:line="360" w:lineRule="auto"/>
        <w:rPr>
          <w:rFonts w:ascii="Bookman Old Style" w:hAnsi="Bookman Old Style"/>
          <w:b/>
          <w:sz w:val="28"/>
          <w:szCs w:val="28"/>
          <w:lang w:val="en-GB"/>
        </w:rPr>
      </w:pPr>
    </w:p>
    <w:p w:rsidR="00EA7D94" w:rsidRPr="000B7960" w:rsidRDefault="00EA7D94" w:rsidP="00A54B1C">
      <w:pPr>
        <w:spacing w:line="360" w:lineRule="auto"/>
        <w:rPr>
          <w:rFonts w:ascii="Bookman Old Style" w:hAnsi="Bookman Old Style"/>
          <w:b/>
          <w:lang w:val="en-GB"/>
        </w:rPr>
      </w:pPr>
    </w:p>
    <w:p w:rsidR="0081363E" w:rsidRPr="00D05269" w:rsidRDefault="00D05269" w:rsidP="00A54B1C">
      <w:pPr>
        <w:spacing w:line="360" w:lineRule="auto"/>
        <w:rPr>
          <w:rFonts w:ascii="Bookman Old Style" w:hAnsi="Bookman Old Style"/>
          <w:lang w:val="en-GB"/>
        </w:rPr>
      </w:pPr>
      <w:r w:rsidRPr="00D05269">
        <w:rPr>
          <w:rFonts w:ascii="Bookman Old Style" w:hAnsi="Bookman Old Style"/>
          <w:lang w:val="en-GB"/>
        </w:rPr>
        <w:t>2.4</w:t>
      </w:r>
      <w:r w:rsidRPr="00D05269">
        <w:rPr>
          <w:rFonts w:ascii="Bookman Old Style" w:hAnsi="Bookman Old Style"/>
          <w:lang w:val="en-GB"/>
        </w:rPr>
        <w:tab/>
        <w:t xml:space="preserve"> THE GOVERNMENT OF IRELAND ACT</w:t>
      </w:r>
    </w:p>
    <w:p w:rsidR="003E200F" w:rsidRPr="000B7960" w:rsidRDefault="003E200F" w:rsidP="00A54B1C">
      <w:pPr>
        <w:spacing w:line="360" w:lineRule="auto"/>
        <w:rPr>
          <w:rFonts w:ascii="Bookman Old Style" w:hAnsi="Bookman Old Style"/>
          <w:b/>
          <w:lang w:val="en-GB"/>
        </w:rPr>
      </w:pPr>
    </w:p>
    <w:p w:rsidR="0081363E" w:rsidRPr="000B7960" w:rsidRDefault="0081363E" w:rsidP="00815FF7">
      <w:pPr>
        <w:spacing w:line="360" w:lineRule="auto"/>
        <w:jc w:val="both"/>
        <w:rPr>
          <w:rFonts w:ascii="Bookman Old Style" w:hAnsi="Bookman Old Style"/>
          <w:lang w:val="en-GB"/>
        </w:rPr>
      </w:pPr>
      <w:r w:rsidRPr="000B7960">
        <w:rPr>
          <w:rFonts w:ascii="Bookman Old Style" w:hAnsi="Bookman Old Style"/>
          <w:lang w:val="en-GB"/>
        </w:rPr>
        <w:tab/>
      </w:r>
      <w:r w:rsidR="00923B3D" w:rsidRPr="000B7960">
        <w:rPr>
          <w:rFonts w:ascii="Bookman Old Style" w:hAnsi="Bookman Old Style"/>
          <w:lang w:val="en-GB"/>
        </w:rPr>
        <w:t>In 1912 the discussion about the autonomy started</w:t>
      </w:r>
      <w:r w:rsidR="00D70F6C" w:rsidRPr="000B7960">
        <w:rPr>
          <w:rFonts w:ascii="Bookman Old Style" w:hAnsi="Bookman Old Style"/>
          <w:lang w:val="en-GB"/>
        </w:rPr>
        <w:t xml:space="preserve"> again in the parliament and the Prime Minister Asquith with the help of member of parliament John </w:t>
      </w:r>
      <w:proofErr w:type="spellStart"/>
      <w:r w:rsidR="00D70F6C" w:rsidRPr="000B7960">
        <w:rPr>
          <w:rFonts w:ascii="Bookman Old Style" w:hAnsi="Bookman Old Style"/>
          <w:lang w:val="en-GB"/>
        </w:rPr>
        <w:t>Redmont</w:t>
      </w:r>
      <w:proofErr w:type="spellEnd"/>
      <w:r w:rsidR="00D70F6C" w:rsidRPr="000B7960">
        <w:rPr>
          <w:rFonts w:ascii="Bookman Old Style" w:hAnsi="Bookman Old Style"/>
          <w:lang w:val="en-GB"/>
        </w:rPr>
        <w:t xml:space="preserve"> enforced the autonomy. </w:t>
      </w:r>
      <w:r w:rsidR="00712533" w:rsidRPr="000B7960">
        <w:rPr>
          <w:rFonts w:ascii="Bookman Old Style" w:hAnsi="Bookman Old Style"/>
          <w:lang w:val="en-GB"/>
        </w:rPr>
        <w:t xml:space="preserve">But in 1914 the First World War did not allow to continue in the proceeding. </w:t>
      </w:r>
      <w:r w:rsidR="00D70F6C" w:rsidRPr="000B7960">
        <w:rPr>
          <w:rFonts w:ascii="Bookman Old Style" w:hAnsi="Bookman Old Style"/>
          <w:lang w:val="en-GB"/>
        </w:rPr>
        <w:t xml:space="preserve">Jan Frank (2006) writes in his book that </w:t>
      </w:r>
      <w:r w:rsidR="00923B3D" w:rsidRPr="000B7960">
        <w:rPr>
          <w:rFonts w:ascii="Bookman Old Style" w:hAnsi="Bookman Old Style"/>
          <w:lang w:val="en-GB"/>
        </w:rPr>
        <w:t>the</w:t>
      </w:r>
      <w:r w:rsidRPr="000B7960">
        <w:rPr>
          <w:rFonts w:ascii="Bookman Old Style" w:hAnsi="Bookman Old Style"/>
          <w:lang w:val="en-GB"/>
        </w:rPr>
        <w:t xml:space="preserve"> autonomy was </w:t>
      </w:r>
      <w:r w:rsidR="00726B3F" w:rsidRPr="000B7960">
        <w:rPr>
          <w:rFonts w:ascii="Bookman Old Style" w:hAnsi="Bookman Old Style"/>
          <w:lang w:val="en-GB"/>
        </w:rPr>
        <w:t xml:space="preserve">problematic </w:t>
      </w:r>
      <w:r w:rsidR="00712533" w:rsidRPr="000B7960">
        <w:rPr>
          <w:rFonts w:ascii="Bookman Old Style" w:hAnsi="Bookman Old Style"/>
          <w:lang w:val="en-GB"/>
        </w:rPr>
        <w:t xml:space="preserve">topic </w:t>
      </w:r>
      <w:r w:rsidR="00726B3F" w:rsidRPr="000B7960">
        <w:rPr>
          <w:rFonts w:ascii="Bookman Old Style" w:hAnsi="Bookman Old Style"/>
          <w:lang w:val="en-GB"/>
        </w:rPr>
        <w:t xml:space="preserve">because </w:t>
      </w:r>
      <w:r w:rsidR="00A41C05" w:rsidRPr="000B7960">
        <w:rPr>
          <w:rFonts w:ascii="Bookman Old Style" w:hAnsi="Bookman Old Style"/>
          <w:lang w:val="en-GB"/>
        </w:rPr>
        <w:t>at the beginning of the 20</w:t>
      </w:r>
      <w:r w:rsidR="00A41C05" w:rsidRPr="000B7960">
        <w:rPr>
          <w:rFonts w:ascii="Bookman Old Style" w:hAnsi="Bookman Old Style"/>
          <w:vertAlign w:val="superscript"/>
          <w:lang w:val="en-GB"/>
        </w:rPr>
        <w:t>th</w:t>
      </w:r>
      <w:r w:rsidR="00A41C05" w:rsidRPr="000B7960">
        <w:rPr>
          <w:rFonts w:ascii="Bookman Old Style" w:hAnsi="Bookman Old Style"/>
          <w:lang w:val="en-GB"/>
        </w:rPr>
        <w:t xml:space="preserve"> century lived in Ireland more than 1 million Protestants and it was a quarter of the</w:t>
      </w:r>
      <w:r w:rsidR="00BF020F">
        <w:rPr>
          <w:rFonts w:ascii="Bookman Old Style" w:hAnsi="Bookman Old Style"/>
          <w:lang w:val="en-GB"/>
        </w:rPr>
        <w:t xml:space="preserve"> all</w:t>
      </w:r>
      <w:r w:rsidR="00A41C05" w:rsidRPr="000B7960">
        <w:rPr>
          <w:rFonts w:ascii="Bookman Old Style" w:hAnsi="Bookman Old Style"/>
          <w:lang w:val="en-GB"/>
        </w:rPr>
        <w:t xml:space="preserve"> citizens.</w:t>
      </w:r>
      <w:r w:rsidR="00D70F6C" w:rsidRPr="000B7960">
        <w:rPr>
          <w:rFonts w:ascii="Bookman Old Style" w:hAnsi="Bookman Old Style"/>
          <w:vertAlign w:val="superscript"/>
          <w:lang w:val="en-GB"/>
        </w:rPr>
        <w:t xml:space="preserve"> </w:t>
      </w:r>
      <w:r w:rsidR="00A41C05" w:rsidRPr="000B7960">
        <w:rPr>
          <w:rFonts w:ascii="Bookman Old Style" w:hAnsi="Bookman Old Style"/>
          <w:lang w:val="en-GB"/>
        </w:rPr>
        <w:t xml:space="preserve">The biggest problems were mainly in Ulster province, were the Protestants constituted the biggest percentage. In 1912 </w:t>
      </w:r>
      <w:r w:rsidR="00D70F6C" w:rsidRPr="000B7960">
        <w:rPr>
          <w:rFonts w:ascii="Bookman Old Style" w:hAnsi="Bookman Old Style"/>
          <w:lang w:val="en-GB"/>
        </w:rPr>
        <w:t>immediately after the enforcing of the autonomy</w:t>
      </w:r>
      <w:r w:rsidR="00A41C05" w:rsidRPr="000B7960">
        <w:rPr>
          <w:rFonts w:ascii="Bookman Old Style" w:hAnsi="Bookman Old Style"/>
          <w:lang w:val="en-GB"/>
        </w:rPr>
        <w:t xml:space="preserve">, the Unionists </w:t>
      </w:r>
      <w:r w:rsidR="00D70F6C" w:rsidRPr="000B7960">
        <w:rPr>
          <w:rFonts w:ascii="Bookman Old Style" w:hAnsi="Bookman Old Style"/>
          <w:lang w:val="en-GB"/>
        </w:rPr>
        <w:t xml:space="preserve">joined together and were willing to start the protests and to use the violence if needed. In 1913 they established UVF </w:t>
      </w:r>
      <w:r w:rsidR="00D70F6C" w:rsidRPr="000B7960">
        <w:rPr>
          <w:rFonts w:ascii="Bookman Old Style" w:hAnsi="Bookman Old Style"/>
          <w:i/>
          <w:lang w:val="en-GB"/>
        </w:rPr>
        <w:t>Ulster Volunteer Force</w:t>
      </w:r>
      <w:r w:rsidR="00D70F6C" w:rsidRPr="000B7960">
        <w:rPr>
          <w:rFonts w:ascii="Bookman Old Style" w:hAnsi="Bookman Old Style"/>
          <w:lang w:val="en-GB"/>
        </w:rPr>
        <w:t>.</w:t>
      </w:r>
      <w:r w:rsidR="00923B3D" w:rsidRPr="000B7960">
        <w:rPr>
          <w:rFonts w:ascii="Bookman Old Style" w:hAnsi="Bookman Old Style"/>
          <w:vertAlign w:val="superscript"/>
          <w:lang w:val="en-GB"/>
        </w:rPr>
        <w:t xml:space="preserve"> </w:t>
      </w:r>
      <w:r w:rsidR="00704F54" w:rsidRPr="000B7960">
        <w:rPr>
          <w:rFonts w:ascii="Bookman Old Style" w:hAnsi="Bookman Old Style"/>
          <w:lang w:val="en-GB"/>
        </w:rPr>
        <w:t xml:space="preserve">They became armed in 1914. Their opposite but also equivalent were </w:t>
      </w:r>
      <w:r w:rsidR="00704F54" w:rsidRPr="000B7960">
        <w:rPr>
          <w:rFonts w:ascii="Bookman Old Style" w:hAnsi="Bookman Old Style"/>
          <w:i/>
          <w:lang w:val="en-GB"/>
        </w:rPr>
        <w:t>Irish Volunteers</w:t>
      </w:r>
      <w:r w:rsidR="00704F54" w:rsidRPr="000B7960">
        <w:rPr>
          <w:rFonts w:ascii="Bookman Old Style" w:hAnsi="Bookman Old Style"/>
          <w:lang w:val="en-GB"/>
        </w:rPr>
        <w:t xml:space="preserve"> established in </w:t>
      </w:r>
      <w:r w:rsidR="00D70F6C" w:rsidRPr="000B7960">
        <w:rPr>
          <w:rFonts w:ascii="Bookman Old Style" w:hAnsi="Bookman Old Style"/>
          <w:lang w:val="en-GB"/>
        </w:rPr>
        <w:t xml:space="preserve">Dublin in </w:t>
      </w:r>
      <w:r w:rsidR="00704F54" w:rsidRPr="000B7960">
        <w:rPr>
          <w:rFonts w:ascii="Bookman Old Style" w:hAnsi="Bookman Old Style"/>
          <w:lang w:val="en-GB"/>
        </w:rPr>
        <w:t xml:space="preserve">1913. They were decided to defend the Irish autonomy. </w:t>
      </w:r>
    </w:p>
    <w:p w:rsidR="00D70F6C" w:rsidRPr="000B7960" w:rsidRDefault="00D70F6C" w:rsidP="00A54B1C">
      <w:pPr>
        <w:spacing w:line="360" w:lineRule="auto"/>
        <w:rPr>
          <w:rFonts w:ascii="Bookman Old Style" w:hAnsi="Bookman Old Style"/>
          <w:lang w:val="en-GB"/>
        </w:rPr>
      </w:pPr>
    </w:p>
    <w:p w:rsidR="00D70F6C" w:rsidRPr="00D05269" w:rsidRDefault="00D05269" w:rsidP="00A54B1C">
      <w:pPr>
        <w:spacing w:line="360" w:lineRule="auto"/>
        <w:rPr>
          <w:rFonts w:ascii="Bookman Old Style" w:hAnsi="Bookman Old Style"/>
          <w:lang w:val="en-GB"/>
        </w:rPr>
      </w:pPr>
      <w:r w:rsidRPr="00D05269">
        <w:rPr>
          <w:rFonts w:ascii="Bookman Old Style" w:hAnsi="Bookman Old Style"/>
          <w:lang w:val="en-GB"/>
        </w:rPr>
        <w:t>2.5</w:t>
      </w:r>
      <w:r w:rsidRPr="00D05269">
        <w:rPr>
          <w:rFonts w:ascii="Bookman Old Style" w:hAnsi="Bookman Old Style"/>
          <w:lang w:val="en-GB"/>
        </w:rPr>
        <w:tab/>
        <w:t xml:space="preserve"> EASTER RISING</w:t>
      </w:r>
    </w:p>
    <w:p w:rsidR="005F7D0F" w:rsidRPr="000B7960" w:rsidRDefault="00D70F6C" w:rsidP="00815FF7">
      <w:pPr>
        <w:spacing w:line="360" w:lineRule="auto"/>
        <w:jc w:val="both"/>
        <w:rPr>
          <w:rFonts w:ascii="Bookman Old Style" w:hAnsi="Bookman Old Style"/>
          <w:lang w:val="en-GB"/>
        </w:rPr>
      </w:pPr>
      <w:r w:rsidRPr="000B7960">
        <w:rPr>
          <w:rFonts w:ascii="Bookman Old Style" w:hAnsi="Bookman Old Style"/>
          <w:lang w:val="en-GB"/>
        </w:rPr>
        <w:tab/>
      </w:r>
      <w:r w:rsidR="00712533" w:rsidRPr="000B7960">
        <w:rPr>
          <w:rFonts w:ascii="Bookman Old Style" w:hAnsi="Bookman Old Style"/>
          <w:lang w:val="en-GB"/>
        </w:rPr>
        <w:t xml:space="preserve">There was a military part of the Irish nationalists (Irish Republican Brotherhood) and they continued in the effort to get the autonomy for Ireland. They were led by teacher Patrick Pearse. </w:t>
      </w:r>
      <w:r w:rsidR="005F7D0F" w:rsidRPr="000B7960">
        <w:rPr>
          <w:rFonts w:ascii="Bookman Old Style" w:hAnsi="Bookman Old Style"/>
          <w:lang w:val="en-GB"/>
        </w:rPr>
        <w:t>They had to receive a delivery of weapons but the delivery was stopped by British. This failure didn’t discourage Pearse and he decided to occupy the most important buildings in the centre of Dublin</w:t>
      </w:r>
      <w:r w:rsidR="002A0B54">
        <w:rPr>
          <w:rFonts w:ascii="Bookman Old Style" w:hAnsi="Bookman Old Style"/>
          <w:lang w:val="en-GB"/>
        </w:rPr>
        <w:t xml:space="preserve"> </w:t>
      </w:r>
      <w:r w:rsidR="002A0B54" w:rsidRPr="000B7960">
        <w:rPr>
          <w:rFonts w:ascii="Bookman Old Style" w:hAnsi="Bookman Old Style"/>
          <w:lang w:val="en-GB"/>
        </w:rPr>
        <w:t>on 24</w:t>
      </w:r>
      <w:r w:rsidR="002A0B54" w:rsidRPr="000B7960">
        <w:rPr>
          <w:rFonts w:ascii="Bookman Old Style" w:hAnsi="Bookman Old Style"/>
          <w:vertAlign w:val="superscript"/>
          <w:lang w:val="en-GB"/>
        </w:rPr>
        <w:t>th</w:t>
      </w:r>
      <w:r w:rsidR="002A0B54" w:rsidRPr="000B7960">
        <w:rPr>
          <w:rFonts w:ascii="Bookman Old Style" w:hAnsi="Bookman Old Style"/>
          <w:lang w:val="en-GB"/>
        </w:rPr>
        <w:t xml:space="preserve"> April</w:t>
      </w:r>
      <w:r w:rsidR="00BF020F">
        <w:rPr>
          <w:rFonts w:ascii="Bookman Old Style" w:hAnsi="Bookman Old Style"/>
          <w:lang w:val="en-GB"/>
        </w:rPr>
        <w:t xml:space="preserve"> 1916</w:t>
      </w:r>
      <w:r w:rsidR="005F7D0F" w:rsidRPr="000B7960">
        <w:rPr>
          <w:rFonts w:ascii="Bookman Old Style" w:hAnsi="Bookman Old Style"/>
          <w:lang w:val="en-GB"/>
        </w:rPr>
        <w:t>. Pearse proclaimed the Irish Republic.</w:t>
      </w:r>
      <w:r w:rsidR="004B1014">
        <w:rPr>
          <w:rFonts w:ascii="Bookman Old Style" w:hAnsi="Bookman Old Style"/>
          <w:lang w:val="en-GB"/>
        </w:rPr>
        <w:t xml:space="preserve"> (Frank, 2006)</w:t>
      </w:r>
      <w:r w:rsidR="004B1014" w:rsidRPr="000B7960">
        <w:rPr>
          <w:rFonts w:ascii="Bookman Old Style" w:hAnsi="Bookman Old Style"/>
          <w:lang w:val="en-GB"/>
        </w:rPr>
        <w:t xml:space="preserve"> </w:t>
      </w:r>
      <w:r w:rsidR="005F7D0F" w:rsidRPr="000B7960">
        <w:rPr>
          <w:rFonts w:ascii="Bookman Old Style" w:hAnsi="Bookman Old Style"/>
          <w:lang w:val="en-GB"/>
        </w:rPr>
        <w:t xml:space="preserve">The fights with British lasted for one week and finally the </w:t>
      </w:r>
      <w:r w:rsidR="00407ED4">
        <w:rPr>
          <w:rFonts w:ascii="Bookman Old Style" w:hAnsi="Bookman Old Style"/>
          <w:lang w:val="en-GB"/>
        </w:rPr>
        <w:t xml:space="preserve">Irish </w:t>
      </w:r>
      <w:r w:rsidR="005F7D0F" w:rsidRPr="000B7960">
        <w:rPr>
          <w:rFonts w:ascii="Bookman Old Style" w:hAnsi="Bookman Old Style"/>
          <w:lang w:val="en-GB"/>
        </w:rPr>
        <w:t>leaders were executed.</w:t>
      </w:r>
    </w:p>
    <w:p w:rsidR="009F67E5" w:rsidRPr="000B7960" w:rsidRDefault="009F67E5" w:rsidP="009F67E5">
      <w:pPr>
        <w:spacing w:line="360" w:lineRule="auto"/>
        <w:ind w:firstLine="708"/>
        <w:jc w:val="both"/>
        <w:rPr>
          <w:rFonts w:ascii="Bookman Old Style" w:hAnsi="Bookman Old Style"/>
          <w:lang w:val="en-GB"/>
        </w:rPr>
      </w:pPr>
      <w:r w:rsidRPr="000B7960">
        <w:rPr>
          <w:rFonts w:ascii="Bookman Old Style" w:hAnsi="Bookman Old Style"/>
          <w:lang w:val="en-GB"/>
        </w:rPr>
        <w:lastRenderedPageBreak/>
        <w:t xml:space="preserve">The Irish writer William Butler Yeats wrote in his poem </w:t>
      </w:r>
      <w:r w:rsidRPr="000B7960">
        <w:rPr>
          <w:rFonts w:ascii="Bookman Old Style" w:hAnsi="Bookman Old Style"/>
          <w:i/>
          <w:lang w:val="en-GB"/>
        </w:rPr>
        <w:t>Easter 1916</w:t>
      </w:r>
      <w:r w:rsidRPr="000B7960">
        <w:rPr>
          <w:rFonts w:ascii="Bookman Old Style" w:hAnsi="Bookman Old Style"/>
          <w:lang w:val="en-GB"/>
        </w:rPr>
        <w:t>:</w:t>
      </w:r>
    </w:p>
    <w:p w:rsidR="009F67E5" w:rsidRPr="000B7960" w:rsidRDefault="009F67E5" w:rsidP="009F67E5">
      <w:pPr>
        <w:spacing w:line="360" w:lineRule="auto"/>
        <w:ind w:firstLine="708"/>
        <w:rPr>
          <w:rFonts w:ascii="Bookman Old Style" w:hAnsi="Bookman Old Style"/>
          <w:i/>
          <w:lang w:val="en-GB"/>
        </w:rPr>
      </w:pPr>
      <w:r w:rsidRPr="000B7960">
        <w:rPr>
          <w:rFonts w:ascii="Bookman Old Style" w:hAnsi="Bookman Old Style"/>
          <w:i/>
          <w:lang w:val="en-GB"/>
        </w:rPr>
        <w:t>All changed, changed utterly.</w:t>
      </w:r>
    </w:p>
    <w:p w:rsidR="009F67E5" w:rsidRPr="000B7960" w:rsidRDefault="009F67E5" w:rsidP="009F67E5">
      <w:pPr>
        <w:spacing w:line="360" w:lineRule="auto"/>
        <w:ind w:firstLine="708"/>
        <w:rPr>
          <w:rFonts w:ascii="Bookman Old Style" w:hAnsi="Bookman Old Style"/>
          <w:i/>
          <w:lang w:val="en-GB"/>
        </w:rPr>
      </w:pPr>
      <w:r w:rsidRPr="000B7960">
        <w:rPr>
          <w:rFonts w:ascii="Bookman Old Style" w:hAnsi="Bookman Old Style"/>
          <w:i/>
          <w:lang w:val="en-GB"/>
        </w:rPr>
        <w:t>A terrible beauty is born.</w:t>
      </w:r>
    </w:p>
    <w:p w:rsidR="00483E67" w:rsidRDefault="00483E67" w:rsidP="00A54B1C">
      <w:pPr>
        <w:spacing w:line="360" w:lineRule="auto"/>
        <w:rPr>
          <w:rFonts w:ascii="Bookman Old Style" w:hAnsi="Bookman Old Style"/>
          <w:lang w:val="en-GB"/>
        </w:rPr>
      </w:pPr>
    </w:p>
    <w:p w:rsidR="00D05269" w:rsidRDefault="00D05269" w:rsidP="00A54B1C">
      <w:pPr>
        <w:spacing w:line="360" w:lineRule="auto"/>
        <w:rPr>
          <w:rFonts w:ascii="Bookman Old Style" w:hAnsi="Bookman Old Style"/>
          <w:lang w:val="en-GB"/>
        </w:rPr>
      </w:pPr>
    </w:p>
    <w:p w:rsidR="00D05269" w:rsidRPr="000B7960" w:rsidRDefault="00D05269" w:rsidP="00A54B1C">
      <w:pPr>
        <w:spacing w:line="360" w:lineRule="auto"/>
        <w:rPr>
          <w:rFonts w:ascii="Bookman Old Style" w:hAnsi="Bookman Old Style"/>
          <w:lang w:val="en-GB"/>
        </w:rPr>
      </w:pPr>
    </w:p>
    <w:p w:rsidR="00483E67" w:rsidRPr="00D05269" w:rsidRDefault="00D05269" w:rsidP="00483E67">
      <w:pPr>
        <w:spacing w:line="360" w:lineRule="auto"/>
        <w:rPr>
          <w:rFonts w:ascii="Bookman Old Style" w:hAnsi="Bookman Old Style"/>
          <w:lang w:val="en-GB"/>
        </w:rPr>
      </w:pPr>
      <w:r w:rsidRPr="00D05269">
        <w:rPr>
          <w:rFonts w:ascii="Bookman Old Style" w:hAnsi="Bookman Old Style"/>
          <w:lang w:val="en-GB"/>
        </w:rPr>
        <w:t>2.6</w:t>
      </w:r>
      <w:r w:rsidRPr="00D05269">
        <w:rPr>
          <w:rFonts w:ascii="Bookman Old Style" w:hAnsi="Bookman Old Style"/>
          <w:lang w:val="en-GB"/>
        </w:rPr>
        <w:tab/>
        <w:t xml:space="preserve"> THE ANGLO-IRISH WAR</w:t>
      </w:r>
    </w:p>
    <w:p w:rsidR="003E200F" w:rsidRPr="000B7960" w:rsidRDefault="003E200F" w:rsidP="00483E67">
      <w:pPr>
        <w:spacing w:line="360" w:lineRule="auto"/>
        <w:rPr>
          <w:rFonts w:ascii="Bookman Old Style" w:hAnsi="Bookman Old Style"/>
          <w:b/>
          <w:lang w:val="en-GB"/>
        </w:rPr>
      </w:pPr>
    </w:p>
    <w:p w:rsidR="00483E67" w:rsidRPr="000B7960" w:rsidRDefault="00483E67" w:rsidP="00815FF7">
      <w:pPr>
        <w:spacing w:line="360" w:lineRule="auto"/>
        <w:jc w:val="both"/>
        <w:rPr>
          <w:rFonts w:ascii="Bookman Old Style" w:hAnsi="Bookman Old Style"/>
          <w:lang w:val="en-GB"/>
        </w:rPr>
      </w:pPr>
      <w:r w:rsidRPr="000B7960">
        <w:rPr>
          <w:rFonts w:ascii="Bookman Old Style" w:hAnsi="Bookman Old Style"/>
          <w:lang w:val="en-GB"/>
        </w:rPr>
        <w:tab/>
        <w:t xml:space="preserve">After the suppression of the Easter Rising the situation in Ireland was very uptight. The nationalists got bigger support.   </w:t>
      </w:r>
    </w:p>
    <w:p w:rsidR="00483E67" w:rsidRDefault="00483E67" w:rsidP="00815FF7">
      <w:pPr>
        <w:spacing w:line="360" w:lineRule="auto"/>
        <w:ind w:firstLine="708"/>
        <w:jc w:val="both"/>
        <w:rPr>
          <w:rFonts w:ascii="Bookman Old Style" w:hAnsi="Bookman Old Style"/>
          <w:lang w:val="en-GB"/>
        </w:rPr>
      </w:pPr>
      <w:r w:rsidRPr="000B7960">
        <w:rPr>
          <w:rFonts w:ascii="Bookman Old Style" w:hAnsi="Bookman Old Style"/>
          <w:lang w:val="en-GB"/>
        </w:rPr>
        <w:t>The Sinn Féin party received also the bigger support. In 1917 Eamon de Valera became a leader of this party.</w:t>
      </w:r>
      <w:r w:rsidR="00BF4D51" w:rsidRPr="000B7960">
        <w:rPr>
          <w:rFonts w:ascii="Bookman Old Style" w:hAnsi="Bookman Old Style"/>
          <w:lang w:val="en-GB"/>
        </w:rPr>
        <w:t xml:space="preserve"> He was the one of participants on the rebellion </w:t>
      </w:r>
      <w:r w:rsidR="00F124CE" w:rsidRPr="000B7960">
        <w:rPr>
          <w:rFonts w:ascii="Bookman Old Style" w:hAnsi="Bookman Old Style"/>
          <w:lang w:val="en-GB"/>
        </w:rPr>
        <w:t>called Easter Rising. But</w:t>
      </w:r>
      <w:r w:rsidR="005F1039" w:rsidRPr="000B7960">
        <w:rPr>
          <w:rFonts w:ascii="Bookman Old Style" w:hAnsi="Bookman Old Style"/>
          <w:lang w:val="en-GB"/>
        </w:rPr>
        <w:t xml:space="preserve"> he</w:t>
      </w:r>
      <w:r w:rsidR="00F124CE" w:rsidRPr="000B7960">
        <w:rPr>
          <w:rFonts w:ascii="Bookman Old Style" w:hAnsi="Bookman Old Style"/>
          <w:lang w:val="en-GB"/>
        </w:rPr>
        <w:t xml:space="preserve"> was lucky and survived. There were the elections to the parliament in 1918. Sinn Féin became the majority of the votes but rejected them. In January 1919 was the </w:t>
      </w:r>
      <w:r w:rsidR="005003AD">
        <w:rPr>
          <w:rFonts w:ascii="Bookman Old Style" w:hAnsi="Bookman Old Style"/>
          <w:lang w:val="en-GB"/>
        </w:rPr>
        <w:t xml:space="preserve">unofficial </w:t>
      </w:r>
      <w:r w:rsidR="00F124CE" w:rsidRPr="000B7960">
        <w:rPr>
          <w:rFonts w:ascii="Bookman Old Style" w:hAnsi="Bookman Old Style"/>
          <w:lang w:val="en-GB"/>
        </w:rPr>
        <w:t>Irish parliament (</w:t>
      </w:r>
      <w:proofErr w:type="spellStart"/>
      <w:r w:rsidR="00F124CE" w:rsidRPr="000B7960">
        <w:rPr>
          <w:rFonts w:ascii="Bookman Old Style" w:hAnsi="Bookman Old Style"/>
          <w:lang w:val="en-GB"/>
        </w:rPr>
        <w:t>Dáil</w:t>
      </w:r>
      <w:proofErr w:type="spellEnd"/>
      <w:r w:rsidR="00F124CE" w:rsidRPr="000B7960">
        <w:rPr>
          <w:rFonts w:ascii="Bookman Old Style" w:hAnsi="Bookman Old Style"/>
          <w:lang w:val="en-GB"/>
        </w:rPr>
        <w:t xml:space="preserve">) established in Dublin by Sinn Féin and de Valera </w:t>
      </w:r>
      <w:r w:rsidR="005003AD">
        <w:rPr>
          <w:rFonts w:ascii="Bookman Old Style" w:hAnsi="Bookman Old Style"/>
          <w:lang w:val="en-GB"/>
        </w:rPr>
        <w:t>became</w:t>
      </w:r>
      <w:r w:rsidR="00F124CE" w:rsidRPr="000B7960">
        <w:rPr>
          <w:rFonts w:ascii="Bookman Old Style" w:hAnsi="Bookman Old Style"/>
          <w:lang w:val="en-GB"/>
        </w:rPr>
        <w:t xml:space="preserve"> the first elected president. </w:t>
      </w:r>
    </w:p>
    <w:p w:rsidR="005003AD" w:rsidRPr="000306B9" w:rsidRDefault="00F124CE" w:rsidP="008E68EB">
      <w:pPr>
        <w:spacing w:line="360" w:lineRule="auto"/>
        <w:ind w:firstLine="708"/>
        <w:rPr>
          <w:rFonts w:ascii="Bookman Old Style" w:hAnsi="Bookman Old Style"/>
          <w:lang w:val="en-GB"/>
        </w:rPr>
      </w:pPr>
      <w:r w:rsidRPr="000B7960">
        <w:rPr>
          <w:rFonts w:ascii="Bookman Old Style" w:hAnsi="Bookman Old Style"/>
          <w:lang w:val="en-GB"/>
        </w:rPr>
        <w:t xml:space="preserve">The new Irish army was called IRA (Irish Republican Army) and started to attack the British soldiers, officials and their assistants. </w:t>
      </w:r>
      <w:r w:rsidR="00E75907" w:rsidRPr="000B7960">
        <w:rPr>
          <w:rFonts w:ascii="Bookman Old Style" w:hAnsi="Bookman Old Style"/>
          <w:lang w:val="en-GB"/>
        </w:rPr>
        <w:t xml:space="preserve">The British answered in the same way. They started to killed the members of IRA. </w:t>
      </w:r>
      <w:r w:rsidR="005003AD">
        <w:rPr>
          <w:rFonts w:ascii="Bookman Old Style" w:hAnsi="Bookman Old Style"/>
          <w:lang w:val="en-GB"/>
        </w:rPr>
        <w:t>IRA was established as the armed part of Sinn Féin under the leadership of Michael Collins.</w:t>
      </w:r>
      <w:r w:rsidR="004B1014">
        <w:rPr>
          <w:rFonts w:ascii="Bookman Old Style" w:hAnsi="Bookman Old Style"/>
          <w:lang w:val="en-GB"/>
        </w:rPr>
        <w:t xml:space="preserve"> (</w:t>
      </w:r>
      <w:proofErr w:type="spellStart"/>
      <w:r w:rsidR="004B1014">
        <w:rPr>
          <w:rFonts w:ascii="Bookman Old Style" w:hAnsi="Bookman Old Style"/>
          <w:lang w:val="en-GB"/>
        </w:rPr>
        <w:t>Melichar</w:t>
      </w:r>
      <w:proofErr w:type="spellEnd"/>
      <w:r w:rsidR="004B1014">
        <w:rPr>
          <w:rFonts w:ascii="Bookman Old Style" w:hAnsi="Bookman Old Style"/>
          <w:lang w:val="en-GB"/>
        </w:rPr>
        <w:t xml:space="preserve">, 2017) </w:t>
      </w:r>
      <w:r w:rsidR="005003AD">
        <w:rPr>
          <w:rFonts w:ascii="Bookman Old Style" w:hAnsi="Bookman Old Style"/>
          <w:lang w:val="en-GB"/>
        </w:rPr>
        <w:t xml:space="preserve">But when Michael Collins agreed with the declaration of the Irish Free State </w:t>
      </w:r>
      <w:r w:rsidR="000306B9">
        <w:rPr>
          <w:rFonts w:ascii="Bookman Old Style" w:hAnsi="Bookman Old Style"/>
          <w:lang w:val="en-GB"/>
        </w:rPr>
        <w:t xml:space="preserve">where the Northern Ireland was not in, he was marked by IRA to be traitor and was killed. </w:t>
      </w:r>
    </w:p>
    <w:p w:rsidR="00815FF7" w:rsidRPr="00D05269" w:rsidRDefault="00815FF7" w:rsidP="00483E67">
      <w:pPr>
        <w:spacing w:line="360" w:lineRule="auto"/>
        <w:rPr>
          <w:rFonts w:ascii="Bookman Old Style" w:hAnsi="Bookman Old Style"/>
          <w:lang w:val="en-GB"/>
        </w:rPr>
      </w:pPr>
    </w:p>
    <w:p w:rsidR="00E93ADA" w:rsidRPr="00D05269" w:rsidRDefault="00D05269" w:rsidP="00483E67">
      <w:pPr>
        <w:spacing w:line="360" w:lineRule="auto"/>
        <w:rPr>
          <w:rFonts w:ascii="Bookman Old Style" w:hAnsi="Bookman Old Style"/>
          <w:lang w:val="en-GB"/>
        </w:rPr>
      </w:pPr>
      <w:r w:rsidRPr="00D05269">
        <w:rPr>
          <w:rFonts w:ascii="Bookman Old Style" w:hAnsi="Bookman Old Style"/>
          <w:lang w:val="en-GB"/>
        </w:rPr>
        <w:t>2.7</w:t>
      </w:r>
      <w:r w:rsidRPr="00D05269">
        <w:rPr>
          <w:rFonts w:ascii="Bookman Old Style" w:hAnsi="Bookman Old Style"/>
          <w:lang w:val="en-GB"/>
        </w:rPr>
        <w:tab/>
        <w:t xml:space="preserve"> PARTITION OF IRELAND</w:t>
      </w:r>
    </w:p>
    <w:p w:rsidR="003E200F" w:rsidRPr="000B7960" w:rsidRDefault="003E200F" w:rsidP="00483E67">
      <w:pPr>
        <w:spacing w:line="360" w:lineRule="auto"/>
        <w:rPr>
          <w:rFonts w:ascii="Bookman Old Style" w:hAnsi="Bookman Old Style"/>
          <w:b/>
          <w:lang w:val="en-GB"/>
        </w:rPr>
      </w:pPr>
    </w:p>
    <w:p w:rsidR="004C21C5" w:rsidRPr="000B7960" w:rsidRDefault="00E93ADA" w:rsidP="00815FF7">
      <w:pPr>
        <w:spacing w:line="360" w:lineRule="auto"/>
        <w:jc w:val="both"/>
        <w:rPr>
          <w:rFonts w:ascii="Bookman Old Style" w:hAnsi="Bookman Old Style"/>
          <w:lang w:val="en-GB"/>
        </w:rPr>
      </w:pPr>
      <w:r w:rsidRPr="000B7960">
        <w:rPr>
          <w:rFonts w:ascii="Bookman Old Style" w:hAnsi="Bookman Old Style"/>
          <w:lang w:val="en-GB"/>
        </w:rPr>
        <w:tab/>
        <w:t>The Government of Ireland Act was issued by British parliament on 23</w:t>
      </w:r>
      <w:r w:rsidRPr="000B7960">
        <w:rPr>
          <w:rFonts w:ascii="Bookman Old Style" w:hAnsi="Bookman Old Style"/>
          <w:vertAlign w:val="superscript"/>
          <w:lang w:val="en-GB"/>
        </w:rPr>
        <w:t xml:space="preserve">rd </w:t>
      </w:r>
      <w:r w:rsidRPr="000B7960">
        <w:rPr>
          <w:rFonts w:ascii="Bookman Old Style" w:hAnsi="Bookman Old Style"/>
          <w:lang w:val="en-GB"/>
        </w:rPr>
        <w:t>December 1920. The Ireland was divided into two parts: North and South</w:t>
      </w:r>
      <w:r w:rsidR="004C21C5" w:rsidRPr="000B7960">
        <w:rPr>
          <w:rFonts w:ascii="Bookman Old Style" w:hAnsi="Bookman Old Style"/>
          <w:lang w:val="en-GB"/>
        </w:rPr>
        <w:t xml:space="preserve">. </w:t>
      </w:r>
      <w:r w:rsidR="00E00DAE">
        <w:rPr>
          <w:rFonts w:ascii="Bookman Old Style" w:hAnsi="Bookman Old Style"/>
          <w:lang w:val="en-GB"/>
        </w:rPr>
        <w:t xml:space="preserve">Based on this document the governments and two parliaments were formed. The first parliament was based in Belfast for Northern </w:t>
      </w:r>
      <w:r w:rsidR="00E00DAE">
        <w:rPr>
          <w:rFonts w:ascii="Bookman Old Style" w:hAnsi="Bookman Old Style"/>
          <w:lang w:val="en-GB"/>
        </w:rPr>
        <w:lastRenderedPageBreak/>
        <w:t xml:space="preserve">Ireland – together 6 counties and the second one was in Dublin for the rest of the island. </w:t>
      </w:r>
      <w:r w:rsidR="004C21C5" w:rsidRPr="000B7960">
        <w:rPr>
          <w:rFonts w:ascii="Bookman Old Style" w:hAnsi="Bookman Old Style"/>
          <w:lang w:val="en-GB"/>
        </w:rPr>
        <w:t xml:space="preserve">The national minority in the North rejected the partition of the Ireland and was loyal to the South. The North approved the partition, the parliament in Dublin rejected it. </w:t>
      </w:r>
    </w:p>
    <w:p w:rsidR="00AA4B2F" w:rsidRDefault="00303A43" w:rsidP="00815FF7">
      <w:pPr>
        <w:spacing w:line="360" w:lineRule="auto"/>
        <w:jc w:val="both"/>
        <w:rPr>
          <w:rFonts w:ascii="Bookman Old Style" w:hAnsi="Bookman Old Style"/>
          <w:lang w:val="en-GB"/>
        </w:rPr>
      </w:pPr>
      <w:r w:rsidRPr="000B7960">
        <w:rPr>
          <w:rFonts w:ascii="Bookman Old Style" w:hAnsi="Bookman Old Style"/>
          <w:lang w:val="en-GB"/>
        </w:rPr>
        <w:tab/>
      </w:r>
      <w:r w:rsidR="008B05AB" w:rsidRPr="000B7960">
        <w:rPr>
          <w:rFonts w:ascii="Bookman Old Style" w:hAnsi="Bookman Old Style"/>
          <w:lang w:val="en-GB"/>
        </w:rPr>
        <w:t>The Anglo-Irish Treaty was signed on 6</w:t>
      </w:r>
      <w:r w:rsidR="008B05AB" w:rsidRPr="000B7960">
        <w:rPr>
          <w:rFonts w:ascii="Bookman Old Style" w:hAnsi="Bookman Old Style"/>
          <w:vertAlign w:val="superscript"/>
          <w:lang w:val="en-GB"/>
        </w:rPr>
        <w:t>th</w:t>
      </w:r>
      <w:r w:rsidR="008B05AB" w:rsidRPr="000B7960">
        <w:rPr>
          <w:rFonts w:ascii="Bookman Old Style" w:hAnsi="Bookman Old Style"/>
          <w:lang w:val="en-GB"/>
        </w:rPr>
        <w:t xml:space="preserve"> December 1921 in London. This document provided the autonomy to the south part of Ireland (own parliament and government) but this part had still a status of British dominium and was henceforward a part of the Commonwealth.</w:t>
      </w:r>
      <w:r w:rsidR="004B1014">
        <w:rPr>
          <w:rFonts w:ascii="Bookman Old Style" w:hAnsi="Bookman Old Style"/>
          <w:lang w:val="en-GB"/>
        </w:rPr>
        <w:t xml:space="preserve"> (Frank, 2006) </w:t>
      </w:r>
      <w:r w:rsidR="008B05AB" w:rsidRPr="000B7960">
        <w:rPr>
          <w:rFonts w:ascii="Bookman Old Style" w:hAnsi="Bookman Old Style"/>
          <w:lang w:val="en-GB"/>
        </w:rPr>
        <w:t xml:space="preserve">By the signature of this treatment the Free Irish State was established in the South. </w:t>
      </w:r>
    </w:p>
    <w:p w:rsidR="00A35EC9" w:rsidRPr="000B7960" w:rsidRDefault="00A35EC9" w:rsidP="00A35EC9">
      <w:pPr>
        <w:spacing w:line="360" w:lineRule="auto"/>
        <w:ind w:firstLine="708"/>
        <w:rPr>
          <w:rFonts w:ascii="Bookman Old Style" w:hAnsi="Bookman Old Style"/>
          <w:lang w:val="en-GB"/>
        </w:rPr>
      </w:pPr>
      <w:r w:rsidRPr="000B7960">
        <w:rPr>
          <w:rFonts w:ascii="Bookman Old Style" w:hAnsi="Bookman Old Style"/>
          <w:lang w:val="en-GB"/>
        </w:rPr>
        <w:t xml:space="preserve">Based on the public opinion the </w:t>
      </w:r>
      <w:r>
        <w:rPr>
          <w:rFonts w:ascii="Bookman Old Style" w:hAnsi="Bookman Old Style"/>
          <w:lang w:val="en-GB"/>
        </w:rPr>
        <w:t xml:space="preserve">British </w:t>
      </w:r>
      <w:r w:rsidRPr="000B7960">
        <w:rPr>
          <w:rFonts w:ascii="Bookman Old Style" w:hAnsi="Bookman Old Style"/>
          <w:lang w:val="en-GB"/>
        </w:rPr>
        <w:t>Prime Minister David Lloyd George offered to Irish delegation that 26 counties in Ireland become the status of British dominion in 1921 and the promise that Ulster could be added later. Ulster had already an agreement about its autonomy within the British union.</w:t>
      </w:r>
      <w:r w:rsidR="004B1014">
        <w:rPr>
          <w:rFonts w:ascii="Bookman Old Style" w:hAnsi="Bookman Old Style"/>
          <w:lang w:val="en-GB"/>
        </w:rPr>
        <w:t xml:space="preserve"> </w:t>
      </w:r>
    </w:p>
    <w:p w:rsidR="008E68EB" w:rsidRPr="00EA7D94" w:rsidRDefault="008B05AB" w:rsidP="00EA7D94">
      <w:pPr>
        <w:spacing w:line="360" w:lineRule="auto"/>
        <w:ind w:firstLine="708"/>
        <w:jc w:val="both"/>
        <w:rPr>
          <w:rFonts w:ascii="Bookman Old Style" w:hAnsi="Bookman Old Style"/>
          <w:lang w:val="en-GB"/>
        </w:rPr>
      </w:pPr>
      <w:r w:rsidRPr="000B7960">
        <w:rPr>
          <w:rFonts w:ascii="Bookman Old Style" w:hAnsi="Bookman Old Style"/>
          <w:lang w:val="en-GB"/>
        </w:rPr>
        <w:t>The North</w:t>
      </w:r>
      <w:r w:rsidR="00A35EC9">
        <w:rPr>
          <w:rFonts w:ascii="Bookman Old Style" w:hAnsi="Bookman Old Style"/>
          <w:lang w:val="en-GB"/>
        </w:rPr>
        <w:t>ern</w:t>
      </w:r>
      <w:r w:rsidRPr="000B7960">
        <w:rPr>
          <w:rFonts w:ascii="Bookman Old Style" w:hAnsi="Bookman Old Style"/>
          <w:lang w:val="en-GB"/>
        </w:rPr>
        <w:t xml:space="preserve"> Ireland did not want to joined to the Free Irish State and joined the Great Britain. Since 1922 this </w:t>
      </w:r>
      <w:r w:rsidR="007F31DA" w:rsidRPr="000B7960">
        <w:rPr>
          <w:rFonts w:ascii="Bookman Old Style" w:hAnsi="Bookman Old Style"/>
          <w:lang w:val="en-GB"/>
        </w:rPr>
        <w:t xml:space="preserve">state department is known as United Kingdom of Great Britain and Northern Ireland.  </w:t>
      </w:r>
    </w:p>
    <w:p w:rsidR="003E200F" w:rsidRPr="000B7960" w:rsidRDefault="008E68EB" w:rsidP="00EA7D94">
      <w:pPr>
        <w:spacing w:line="360" w:lineRule="auto"/>
        <w:ind w:firstLine="708"/>
        <w:jc w:val="both"/>
        <w:rPr>
          <w:rFonts w:ascii="Bookman Old Style" w:hAnsi="Bookman Old Style"/>
          <w:lang w:val="en-GB"/>
        </w:rPr>
      </w:pPr>
      <w:r w:rsidRPr="000B7960">
        <w:rPr>
          <w:rFonts w:ascii="Bookman Old Style" w:hAnsi="Bookman Old Style"/>
          <w:lang w:val="en-GB"/>
        </w:rPr>
        <w:t>The Ireland is divided into 26 counties. 6 of them are part of the Northern Ireland – Antrim, Armagh, Down, Fermanagh, Londonderry and Tyrone. All of them are located in Ulster. Ulster has 9 counties but 3 of them belong to the Republic of Ireland – Donegal, Monaghan and Cavan.</w:t>
      </w:r>
    </w:p>
    <w:p w:rsidR="008E68EB" w:rsidRDefault="008E68EB" w:rsidP="00AA4B2F">
      <w:pPr>
        <w:spacing w:line="360" w:lineRule="auto"/>
        <w:jc w:val="both"/>
        <w:rPr>
          <w:rFonts w:ascii="Bookman Old Style" w:hAnsi="Bookman Old Style"/>
          <w:lang w:val="en-GB"/>
        </w:rPr>
      </w:pPr>
    </w:p>
    <w:p w:rsidR="00C83B51" w:rsidRPr="00D05269" w:rsidRDefault="00D05269" w:rsidP="00C83B51">
      <w:pPr>
        <w:spacing w:line="360" w:lineRule="auto"/>
        <w:rPr>
          <w:rFonts w:ascii="Bookman Old Style" w:hAnsi="Bookman Old Style"/>
          <w:lang w:val="en-GB"/>
        </w:rPr>
      </w:pPr>
      <w:r w:rsidRPr="00D05269">
        <w:rPr>
          <w:rFonts w:ascii="Bookman Old Style" w:hAnsi="Bookman Old Style"/>
          <w:lang w:val="en-GB"/>
        </w:rPr>
        <w:t>2.8</w:t>
      </w:r>
      <w:r w:rsidRPr="00D05269">
        <w:rPr>
          <w:rFonts w:ascii="Bookman Old Style" w:hAnsi="Bookman Old Style"/>
          <w:lang w:val="en-GB"/>
        </w:rPr>
        <w:tab/>
        <w:t xml:space="preserve"> ANGLO-IRISH TREATY</w:t>
      </w:r>
    </w:p>
    <w:p w:rsidR="003E200F" w:rsidRPr="000B7960" w:rsidRDefault="003E200F" w:rsidP="00C83B51">
      <w:pPr>
        <w:spacing w:line="360" w:lineRule="auto"/>
        <w:rPr>
          <w:rFonts w:ascii="Bookman Old Style" w:hAnsi="Bookman Old Style"/>
          <w:lang w:val="en-GB"/>
        </w:rPr>
      </w:pPr>
    </w:p>
    <w:p w:rsidR="00C83B51" w:rsidRDefault="00C83B51" w:rsidP="00815FF7">
      <w:pPr>
        <w:spacing w:line="360" w:lineRule="auto"/>
        <w:jc w:val="both"/>
        <w:rPr>
          <w:rFonts w:ascii="Bookman Old Style" w:hAnsi="Bookman Old Style"/>
          <w:lang w:val="en-GB"/>
        </w:rPr>
      </w:pPr>
      <w:r w:rsidRPr="000B7960">
        <w:rPr>
          <w:rFonts w:ascii="Bookman Old Style" w:hAnsi="Bookman Old Style"/>
          <w:lang w:val="en-GB"/>
        </w:rPr>
        <w:tab/>
        <w:t xml:space="preserve">In Ulster there was a majority of the Protestants and it was possible to see this in the </w:t>
      </w:r>
      <w:r w:rsidR="000E0116" w:rsidRPr="000B7960">
        <w:rPr>
          <w:rFonts w:ascii="Bookman Old Style" w:hAnsi="Bookman Old Style"/>
          <w:lang w:val="en-GB"/>
        </w:rPr>
        <w:t xml:space="preserve">politic situation. </w:t>
      </w:r>
      <w:r w:rsidR="003A38CE" w:rsidRPr="000B7960">
        <w:rPr>
          <w:rFonts w:ascii="Bookman Old Style" w:hAnsi="Bookman Old Style"/>
          <w:lang w:val="en-GB"/>
        </w:rPr>
        <w:t xml:space="preserve">The most influential political party was UUP – Ulster Unionist Party. This party was the most successful and had majority in the parliament. The Nationalists party had a minority and its voters were Catholics. </w:t>
      </w:r>
    </w:p>
    <w:p w:rsidR="00B96CD2" w:rsidRDefault="00B96CD2" w:rsidP="00815FF7">
      <w:pPr>
        <w:spacing w:line="360" w:lineRule="auto"/>
        <w:jc w:val="both"/>
        <w:rPr>
          <w:rFonts w:ascii="Bookman Old Style" w:hAnsi="Bookman Old Style"/>
          <w:lang w:val="en-GB"/>
        </w:rPr>
      </w:pPr>
      <w:r>
        <w:rPr>
          <w:rFonts w:ascii="Bookman Old Style" w:hAnsi="Bookman Old Style"/>
          <w:lang w:val="en-GB"/>
        </w:rPr>
        <w:tab/>
        <w:t xml:space="preserve">The Northern Ireland was formed in 1920 because of the partition of the island and officially after the signing Anglo-Irish Treaty in 1921. The </w:t>
      </w:r>
      <w:r w:rsidR="00EF51D7">
        <w:rPr>
          <w:rFonts w:ascii="Bookman Old Style" w:hAnsi="Bookman Old Style"/>
          <w:lang w:val="en-GB"/>
        </w:rPr>
        <w:t xml:space="preserve">total </w:t>
      </w:r>
      <w:r>
        <w:rPr>
          <w:rFonts w:ascii="Bookman Old Style" w:hAnsi="Bookman Old Style"/>
          <w:lang w:val="en-GB"/>
        </w:rPr>
        <w:t xml:space="preserve">number of the </w:t>
      </w:r>
      <w:r w:rsidR="00EF51D7">
        <w:rPr>
          <w:rFonts w:ascii="Bookman Old Style" w:hAnsi="Bookman Old Style"/>
          <w:lang w:val="en-GB"/>
        </w:rPr>
        <w:t xml:space="preserve">people living in the </w:t>
      </w:r>
      <w:r w:rsidR="004A220A">
        <w:rPr>
          <w:rFonts w:ascii="Bookman Old Style" w:hAnsi="Bookman Old Style"/>
          <w:lang w:val="en-GB"/>
        </w:rPr>
        <w:t>Northern Ireland</w:t>
      </w:r>
      <w:r w:rsidR="009D1B06">
        <w:rPr>
          <w:rFonts w:ascii="Bookman Old Style" w:hAnsi="Bookman Old Style"/>
          <w:lang w:val="en-GB"/>
        </w:rPr>
        <w:t xml:space="preserve"> was</w:t>
      </w:r>
      <w:r w:rsidR="00EF51D7">
        <w:rPr>
          <w:rFonts w:ascii="Bookman Old Style" w:hAnsi="Bookman Old Style"/>
          <w:lang w:val="en-GB"/>
        </w:rPr>
        <w:t xml:space="preserve"> </w:t>
      </w:r>
      <w:r w:rsidR="00272A86">
        <w:rPr>
          <w:rFonts w:ascii="Bookman Old Style" w:hAnsi="Bookman Old Style"/>
          <w:lang w:val="en-GB"/>
        </w:rPr>
        <w:t xml:space="preserve">about </w:t>
      </w:r>
      <w:r w:rsidR="009D1B06">
        <w:rPr>
          <w:rFonts w:ascii="Bookman Old Style" w:hAnsi="Bookman Old Style"/>
          <w:lang w:val="en-GB"/>
        </w:rPr>
        <w:lastRenderedPageBreak/>
        <w:t xml:space="preserve">1.256.000. The one third of this number were Catholics. Because of the partition of the country were Catholics in the minority and the relationship with their country of origin was interrupted. It entailed the dissatisfaction with the partition of the country. </w:t>
      </w:r>
    </w:p>
    <w:p w:rsidR="003E200F" w:rsidRPr="00EA7D94" w:rsidRDefault="009D1B06" w:rsidP="00EA7D94">
      <w:pPr>
        <w:spacing w:line="360" w:lineRule="auto"/>
        <w:jc w:val="both"/>
        <w:rPr>
          <w:rFonts w:ascii="Bookman Old Style" w:hAnsi="Bookman Old Style"/>
          <w:lang w:val="en-GB"/>
        </w:rPr>
      </w:pPr>
      <w:r>
        <w:rPr>
          <w:rFonts w:ascii="Bookman Old Style" w:hAnsi="Bookman Old Style"/>
          <w:lang w:val="en-GB"/>
        </w:rPr>
        <w:tab/>
        <w:t xml:space="preserve">There were many attacks from both sides between the years 1920 – 1922. </w:t>
      </w:r>
      <w:r w:rsidR="00E77125">
        <w:rPr>
          <w:rFonts w:ascii="Bookman Old Style" w:hAnsi="Bookman Old Style"/>
          <w:lang w:val="en-GB"/>
        </w:rPr>
        <w:t>This violence should be suppressed by the new established organizations. Ulster Special Constabulary (USC) was established in 1920 and the members were Ulster Protestants. In 1922 was established the official police for Northern Ireland – Royal Ulster Constabulary</w:t>
      </w:r>
      <w:r w:rsidR="00552717">
        <w:rPr>
          <w:rFonts w:ascii="Bookman Old Style" w:hAnsi="Bookman Old Style"/>
          <w:lang w:val="en-GB"/>
        </w:rPr>
        <w:t xml:space="preserve"> (RUC)</w:t>
      </w:r>
      <w:r w:rsidR="00E77125">
        <w:rPr>
          <w:rFonts w:ascii="Bookman Old Style" w:hAnsi="Bookman Old Style"/>
          <w:lang w:val="en-GB"/>
        </w:rPr>
        <w:t xml:space="preserve">. The members were not only the Protestants, the Catholics were also involved. </w:t>
      </w:r>
      <w:r w:rsidR="00766CA9">
        <w:rPr>
          <w:rFonts w:ascii="Bookman Old Style" w:hAnsi="Bookman Old Style"/>
          <w:lang w:val="en-GB"/>
        </w:rPr>
        <w:t>But the participation of Catholics was only 11%</w:t>
      </w:r>
      <w:r w:rsidR="00311D6B">
        <w:rPr>
          <w:rFonts w:ascii="Bookman Old Style" w:hAnsi="Bookman Old Style"/>
          <w:lang w:val="en-GB"/>
        </w:rPr>
        <w:t>.</w:t>
      </w:r>
      <w:r w:rsidR="004B1014">
        <w:rPr>
          <w:rFonts w:ascii="Bookman Old Style" w:hAnsi="Bookman Old Style"/>
          <w:lang w:val="en-GB"/>
        </w:rPr>
        <w:t xml:space="preserve"> (</w:t>
      </w:r>
      <w:proofErr w:type="spellStart"/>
      <w:r w:rsidR="004B1014">
        <w:rPr>
          <w:rFonts w:ascii="Bookman Old Style" w:hAnsi="Bookman Old Style"/>
          <w:lang w:val="en-GB"/>
        </w:rPr>
        <w:t>Šlosarčík</w:t>
      </w:r>
      <w:proofErr w:type="spellEnd"/>
      <w:r w:rsidR="004B1014">
        <w:rPr>
          <w:rFonts w:ascii="Bookman Old Style" w:hAnsi="Bookman Old Style"/>
          <w:lang w:val="en-GB"/>
        </w:rPr>
        <w:t>, 2007)</w:t>
      </w:r>
      <w:r w:rsidR="00311D6B">
        <w:rPr>
          <w:rFonts w:ascii="Bookman Old Style" w:hAnsi="Bookman Old Style"/>
          <w:lang w:val="en-GB"/>
        </w:rPr>
        <w:t xml:space="preserve"> </w:t>
      </w:r>
    </w:p>
    <w:p w:rsidR="00170A7F" w:rsidRPr="000B7960" w:rsidRDefault="003A38CE" w:rsidP="00815FF7">
      <w:pPr>
        <w:spacing w:line="360" w:lineRule="auto"/>
        <w:jc w:val="both"/>
        <w:rPr>
          <w:rFonts w:ascii="Bookman Old Style" w:hAnsi="Bookman Old Style"/>
          <w:lang w:val="en-GB"/>
        </w:rPr>
      </w:pPr>
      <w:r w:rsidRPr="000B7960">
        <w:rPr>
          <w:rFonts w:ascii="Bookman Old Style" w:hAnsi="Bookman Old Style"/>
          <w:lang w:val="en-GB"/>
        </w:rPr>
        <w:tab/>
      </w:r>
      <w:r w:rsidR="00A7072D" w:rsidRPr="000B7960">
        <w:rPr>
          <w:rFonts w:ascii="Bookman Old Style" w:hAnsi="Bookman Old Style"/>
          <w:lang w:val="en-GB"/>
        </w:rPr>
        <w:t xml:space="preserve">The support of the </w:t>
      </w:r>
      <w:r w:rsidR="00CE18C3">
        <w:rPr>
          <w:rFonts w:ascii="Bookman Old Style" w:hAnsi="Bookman Old Style"/>
          <w:lang w:val="en-GB"/>
        </w:rPr>
        <w:t>n</w:t>
      </w:r>
      <w:r w:rsidR="00A7072D" w:rsidRPr="000B7960">
        <w:rPr>
          <w:rFonts w:ascii="Bookman Old Style" w:hAnsi="Bookman Old Style"/>
          <w:lang w:val="en-GB"/>
        </w:rPr>
        <w:t xml:space="preserve">ationalists came from Catholics. From that reason Protestants identified Catholics with the hostile attitude towards the state and did not allow the nationalists to work in the office of the local government. </w:t>
      </w:r>
      <w:r w:rsidR="00EA0445" w:rsidRPr="000B7960">
        <w:rPr>
          <w:rFonts w:ascii="Bookman Old Style" w:hAnsi="Bookman Old Style"/>
          <w:lang w:val="en-GB"/>
        </w:rPr>
        <w:t xml:space="preserve">Catholics were </w:t>
      </w:r>
      <w:r w:rsidR="00A7072D" w:rsidRPr="000B7960">
        <w:rPr>
          <w:rFonts w:ascii="Bookman Old Style" w:hAnsi="Bookman Old Style"/>
          <w:lang w:val="en-GB"/>
        </w:rPr>
        <w:t xml:space="preserve">also </w:t>
      </w:r>
      <w:r w:rsidR="00EA0445" w:rsidRPr="000B7960">
        <w:rPr>
          <w:rFonts w:ascii="Bookman Old Style" w:hAnsi="Bookman Old Style"/>
          <w:lang w:val="en-GB"/>
        </w:rPr>
        <w:t>restricted in employment, education, healthcare</w:t>
      </w:r>
      <w:r w:rsidR="00912799" w:rsidRPr="000B7960">
        <w:rPr>
          <w:rFonts w:ascii="Bookman Old Style" w:hAnsi="Bookman Old Style"/>
          <w:lang w:val="en-GB"/>
        </w:rPr>
        <w:t xml:space="preserve">, housing and in rights to vote. </w:t>
      </w:r>
      <w:r w:rsidR="00170A7F" w:rsidRPr="000B7960">
        <w:rPr>
          <w:rFonts w:ascii="Bookman Old Style" w:hAnsi="Bookman Old Style"/>
          <w:lang w:val="en-GB"/>
        </w:rPr>
        <w:t xml:space="preserve">The Northern Ireland was not itself in a good condition after the First World War and the discrimination deepened the poverty of Catholics. The situation became worse in 1929 after the </w:t>
      </w:r>
      <w:r w:rsidR="00EE7AF6" w:rsidRPr="000B7960">
        <w:rPr>
          <w:rFonts w:ascii="Bookman Old Style" w:hAnsi="Bookman Old Style"/>
          <w:lang w:val="en-GB"/>
        </w:rPr>
        <w:t xml:space="preserve">world crisis. The unemployment was very high and many people lived in poverty, dirt and in bad hygienic conditions. </w:t>
      </w:r>
    </w:p>
    <w:p w:rsidR="004B1508" w:rsidRDefault="004B1508" w:rsidP="00815FF7">
      <w:pPr>
        <w:spacing w:line="360" w:lineRule="auto"/>
        <w:jc w:val="both"/>
        <w:rPr>
          <w:rFonts w:ascii="Bookman Old Style" w:hAnsi="Bookman Old Style"/>
          <w:lang w:val="en-GB"/>
        </w:rPr>
      </w:pPr>
      <w:r>
        <w:rPr>
          <w:rFonts w:ascii="Bookman Old Style" w:hAnsi="Bookman Old Style"/>
          <w:lang w:val="en-GB"/>
        </w:rPr>
        <w:tab/>
        <w:t>During the 1930s the attacks between both communities continued. In 1931 the Catholics attacked the meeting of the Orange Order</w:t>
      </w:r>
      <w:r w:rsidR="00BF5FAF">
        <w:rPr>
          <w:rFonts w:ascii="Bookman Old Style" w:hAnsi="Bookman Old Style"/>
          <w:lang w:val="en-GB"/>
        </w:rPr>
        <w:t xml:space="preserve"> in Cavan. Another attacks against Catholics appeared in </w:t>
      </w:r>
      <w:proofErr w:type="spellStart"/>
      <w:r w:rsidR="00BF5FAF">
        <w:rPr>
          <w:rFonts w:ascii="Bookman Old Style" w:hAnsi="Bookman Old Style"/>
          <w:lang w:val="en-GB"/>
        </w:rPr>
        <w:t>Portdown</w:t>
      </w:r>
      <w:proofErr w:type="spellEnd"/>
      <w:r w:rsidR="00BF5FAF">
        <w:rPr>
          <w:rFonts w:ascii="Bookman Old Style" w:hAnsi="Bookman Old Style"/>
          <w:lang w:val="en-GB"/>
        </w:rPr>
        <w:t>, Armagh and Lisburn.</w:t>
      </w:r>
    </w:p>
    <w:p w:rsidR="00BF5FAF" w:rsidRDefault="00BF5FAF" w:rsidP="00815FF7">
      <w:pPr>
        <w:spacing w:line="360" w:lineRule="auto"/>
        <w:jc w:val="both"/>
        <w:rPr>
          <w:rFonts w:ascii="Bookman Old Style" w:hAnsi="Bookman Old Style"/>
          <w:lang w:val="en-GB"/>
        </w:rPr>
      </w:pPr>
      <w:r>
        <w:rPr>
          <w:rFonts w:ascii="Bookman Old Style" w:hAnsi="Bookman Old Style"/>
          <w:lang w:val="en-GB"/>
        </w:rPr>
        <w:tab/>
      </w:r>
      <w:r w:rsidR="00930421">
        <w:rPr>
          <w:rFonts w:ascii="Bookman Old Style" w:hAnsi="Bookman Old Style"/>
          <w:lang w:val="en-GB"/>
        </w:rPr>
        <w:t xml:space="preserve">In Belfast were the biggest turmoil between both sides in 1934 – 1935. </w:t>
      </w:r>
      <w:r w:rsidR="00BC40C7">
        <w:rPr>
          <w:rFonts w:ascii="Bookman Old Style" w:hAnsi="Bookman Old Style"/>
          <w:lang w:val="en-GB"/>
        </w:rPr>
        <w:t xml:space="preserve">The worst situation </w:t>
      </w:r>
      <w:r w:rsidR="00766CA9">
        <w:rPr>
          <w:rFonts w:ascii="Bookman Old Style" w:hAnsi="Bookman Old Style"/>
          <w:lang w:val="en-GB"/>
        </w:rPr>
        <w:t>was in summer 1935.</w:t>
      </w:r>
    </w:p>
    <w:p w:rsidR="00766CA9" w:rsidRDefault="00766CA9" w:rsidP="00815FF7">
      <w:pPr>
        <w:spacing w:line="360" w:lineRule="auto"/>
        <w:jc w:val="both"/>
        <w:rPr>
          <w:rFonts w:ascii="Bookman Old Style" w:hAnsi="Bookman Old Style"/>
          <w:lang w:val="en-GB"/>
        </w:rPr>
      </w:pPr>
      <w:r>
        <w:rPr>
          <w:rFonts w:ascii="Bookman Old Style" w:hAnsi="Bookman Old Style"/>
          <w:lang w:val="en-GB"/>
        </w:rPr>
        <w:tab/>
        <w:t xml:space="preserve">In Ireland established a new political party Fianna </w:t>
      </w:r>
      <w:proofErr w:type="spellStart"/>
      <w:r>
        <w:rPr>
          <w:rFonts w:ascii="Bookman Old Style" w:hAnsi="Bookman Old Style"/>
          <w:lang w:val="en-GB"/>
        </w:rPr>
        <w:t>Fáil</w:t>
      </w:r>
      <w:proofErr w:type="spellEnd"/>
      <w:r>
        <w:rPr>
          <w:rFonts w:ascii="Bookman Old Style" w:hAnsi="Bookman Old Style"/>
          <w:lang w:val="en-GB"/>
        </w:rPr>
        <w:t xml:space="preserve">. The leader of this party was </w:t>
      </w:r>
      <w:proofErr w:type="spellStart"/>
      <w:r w:rsidR="00E00DAE">
        <w:rPr>
          <w:rFonts w:ascii="Bookman Old Style" w:hAnsi="Bookman Old Style"/>
          <w:lang w:val="en-GB"/>
        </w:rPr>
        <w:t>Éamon</w:t>
      </w:r>
      <w:proofErr w:type="spellEnd"/>
      <w:r w:rsidR="00E00DAE">
        <w:rPr>
          <w:rFonts w:ascii="Bookman Old Style" w:hAnsi="Bookman Old Style"/>
          <w:lang w:val="en-GB"/>
        </w:rPr>
        <w:t xml:space="preserve"> </w:t>
      </w:r>
      <w:r>
        <w:rPr>
          <w:rFonts w:ascii="Bookman Old Style" w:hAnsi="Bookman Old Style"/>
          <w:lang w:val="en-GB"/>
        </w:rPr>
        <w:t xml:space="preserve">de Valera. They wanted to change the relationship with Great Britain and unite the island. </w:t>
      </w:r>
      <w:r w:rsidR="00E00DAE">
        <w:rPr>
          <w:rFonts w:ascii="Bookman Old Style" w:hAnsi="Bookman Old Style"/>
          <w:lang w:val="en-GB"/>
        </w:rPr>
        <w:t>B</w:t>
      </w:r>
      <w:r>
        <w:rPr>
          <w:rFonts w:ascii="Bookman Old Style" w:hAnsi="Bookman Old Style"/>
          <w:lang w:val="en-GB"/>
        </w:rPr>
        <w:t xml:space="preserve">ut they were not successful. In 1937 there was agreed a new Irish Constitution. The </w:t>
      </w:r>
      <w:r>
        <w:rPr>
          <w:rFonts w:ascii="Bookman Old Style" w:hAnsi="Bookman Old Style"/>
          <w:lang w:val="en-GB"/>
        </w:rPr>
        <w:lastRenderedPageBreak/>
        <w:t xml:space="preserve">important point of this document was the change of the name from the </w:t>
      </w:r>
      <w:r w:rsidRPr="000B7960">
        <w:rPr>
          <w:rFonts w:ascii="Bookman Old Style" w:hAnsi="Bookman Old Style"/>
          <w:lang w:val="en-GB"/>
        </w:rPr>
        <w:t>Free Irish State</w:t>
      </w:r>
      <w:r>
        <w:rPr>
          <w:rFonts w:ascii="Bookman Old Style" w:hAnsi="Bookman Old Style"/>
          <w:lang w:val="en-GB"/>
        </w:rPr>
        <w:t xml:space="preserve"> into Ireland.</w:t>
      </w:r>
    </w:p>
    <w:p w:rsidR="0094628A" w:rsidRPr="000B7960" w:rsidRDefault="00EE7AF6" w:rsidP="00766CA9">
      <w:pPr>
        <w:spacing w:line="360" w:lineRule="auto"/>
        <w:ind w:firstLine="708"/>
        <w:jc w:val="both"/>
        <w:rPr>
          <w:rFonts w:ascii="Bookman Old Style" w:hAnsi="Bookman Old Style"/>
          <w:lang w:val="en-GB"/>
        </w:rPr>
      </w:pPr>
      <w:r w:rsidRPr="000B7960">
        <w:rPr>
          <w:rFonts w:ascii="Bookman Old Style" w:hAnsi="Bookman Old Style"/>
          <w:lang w:val="en-GB"/>
        </w:rPr>
        <w:t>The situation of the both parts of Ireland was different</w:t>
      </w:r>
      <w:r w:rsidR="004B1508">
        <w:rPr>
          <w:rFonts w:ascii="Bookman Old Style" w:hAnsi="Bookman Old Style"/>
          <w:lang w:val="en-GB"/>
        </w:rPr>
        <w:t xml:space="preserve"> during the WWII. </w:t>
      </w:r>
      <w:r w:rsidR="00BF4698" w:rsidRPr="000B7960">
        <w:rPr>
          <w:rFonts w:ascii="Bookman Old Style" w:hAnsi="Bookman Old Style"/>
          <w:lang w:val="en-GB"/>
        </w:rPr>
        <w:t xml:space="preserve">The Irish Republic </w:t>
      </w:r>
      <w:r w:rsidR="0094628A" w:rsidRPr="000B7960">
        <w:rPr>
          <w:rFonts w:ascii="Bookman Old Style" w:hAnsi="Bookman Old Style"/>
          <w:lang w:val="en-GB"/>
        </w:rPr>
        <w:t xml:space="preserve">was neutral, but the Northern Ireland adopted the war regime like Great Britain did. They increased the taxis and rationing. </w:t>
      </w:r>
      <w:r w:rsidR="008D345A" w:rsidRPr="000B7960">
        <w:rPr>
          <w:rFonts w:ascii="Bookman Old Style" w:hAnsi="Bookman Old Style"/>
          <w:lang w:val="en-GB"/>
        </w:rPr>
        <w:t xml:space="preserve">Some of their harbours were used by the allies. IRA was still active and in 1939 made many bomb attacks. The reason was to force British to leave Ulster. </w:t>
      </w:r>
    </w:p>
    <w:p w:rsidR="009F67E5" w:rsidRPr="000B7960" w:rsidRDefault="0094628A" w:rsidP="00170A7F">
      <w:pPr>
        <w:spacing w:line="360" w:lineRule="auto"/>
        <w:rPr>
          <w:rFonts w:ascii="Bookman Old Style" w:hAnsi="Bookman Old Style"/>
          <w:lang w:val="en-GB"/>
        </w:rPr>
      </w:pPr>
      <w:r w:rsidRPr="000B7960">
        <w:rPr>
          <w:rFonts w:ascii="Bookman Old Style" w:hAnsi="Bookman Old Style"/>
          <w:lang w:val="en-GB"/>
        </w:rPr>
        <w:tab/>
      </w:r>
    </w:p>
    <w:p w:rsidR="009B7403" w:rsidRPr="00D05269" w:rsidRDefault="00EA7D94" w:rsidP="00170A7F">
      <w:pPr>
        <w:spacing w:line="360" w:lineRule="auto"/>
        <w:rPr>
          <w:rFonts w:ascii="Bookman Old Style" w:hAnsi="Bookman Old Style"/>
          <w:sz w:val="28"/>
          <w:szCs w:val="28"/>
          <w:lang w:val="en-GB"/>
        </w:rPr>
      </w:pPr>
      <w:r w:rsidRPr="00D05269">
        <w:rPr>
          <w:rFonts w:ascii="Bookman Old Style" w:hAnsi="Bookman Old Style"/>
          <w:sz w:val="28"/>
          <w:szCs w:val="28"/>
          <w:lang w:val="en-GB"/>
        </w:rPr>
        <w:t>3</w:t>
      </w:r>
      <w:r w:rsidR="009B7403" w:rsidRPr="00D05269">
        <w:rPr>
          <w:rFonts w:ascii="Bookman Old Style" w:hAnsi="Bookman Old Style"/>
          <w:sz w:val="28"/>
          <w:szCs w:val="28"/>
          <w:lang w:val="en-GB"/>
        </w:rPr>
        <w:t xml:space="preserve">. NORTHERN IRELAND BETWEEN 1945 AND THE </w:t>
      </w:r>
    </w:p>
    <w:p w:rsidR="008D345A" w:rsidRPr="00D05269" w:rsidRDefault="009B7403" w:rsidP="00170A7F">
      <w:pPr>
        <w:spacing w:line="360" w:lineRule="auto"/>
        <w:rPr>
          <w:rFonts w:ascii="Bookman Old Style" w:hAnsi="Bookman Old Style"/>
          <w:sz w:val="28"/>
          <w:szCs w:val="28"/>
          <w:lang w:val="en-GB"/>
        </w:rPr>
      </w:pPr>
      <w:r w:rsidRPr="00D05269">
        <w:rPr>
          <w:rFonts w:ascii="Bookman Old Style" w:hAnsi="Bookman Old Style"/>
          <w:sz w:val="28"/>
          <w:szCs w:val="28"/>
          <w:lang w:val="en-GB"/>
        </w:rPr>
        <w:t xml:space="preserve">    BEGINNING OF THE TROUBLES</w:t>
      </w:r>
    </w:p>
    <w:p w:rsidR="008D345A" w:rsidRPr="000B7960" w:rsidRDefault="008D345A" w:rsidP="00170A7F">
      <w:pPr>
        <w:spacing w:line="360" w:lineRule="auto"/>
        <w:rPr>
          <w:rFonts w:ascii="Bookman Old Style" w:hAnsi="Bookman Old Style"/>
          <w:lang w:val="en-GB"/>
        </w:rPr>
      </w:pPr>
    </w:p>
    <w:p w:rsidR="008D345A" w:rsidRPr="00D05269" w:rsidRDefault="00D05269" w:rsidP="00170A7F">
      <w:pPr>
        <w:spacing w:line="360" w:lineRule="auto"/>
        <w:rPr>
          <w:rFonts w:ascii="Bookman Old Style" w:hAnsi="Bookman Old Style"/>
          <w:lang w:val="en-GB"/>
        </w:rPr>
      </w:pPr>
      <w:r w:rsidRPr="00D05269">
        <w:rPr>
          <w:rFonts w:ascii="Bookman Old Style" w:hAnsi="Bookman Old Style"/>
          <w:lang w:val="en-GB"/>
        </w:rPr>
        <w:t>3.1</w:t>
      </w:r>
      <w:r w:rsidRPr="00D05269">
        <w:rPr>
          <w:rFonts w:ascii="Bookman Old Style" w:hAnsi="Bookman Old Style"/>
          <w:lang w:val="en-GB"/>
        </w:rPr>
        <w:tab/>
        <w:t xml:space="preserve"> THE POST-WAR SITUATION</w:t>
      </w:r>
    </w:p>
    <w:p w:rsidR="003E200F" w:rsidRPr="000B7960" w:rsidRDefault="003E200F" w:rsidP="00170A7F">
      <w:pPr>
        <w:spacing w:line="360" w:lineRule="auto"/>
        <w:rPr>
          <w:rFonts w:ascii="Bookman Old Style" w:hAnsi="Bookman Old Style"/>
          <w:b/>
          <w:lang w:val="en-GB"/>
        </w:rPr>
      </w:pPr>
    </w:p>
    <w:p w:rsidR="006B104E" w:rsidRPr="00E00DAE" w:rsidRDefault="005F1039" w:rsidP="00815FF7">
      <w:pPr>
        <w:spacing w:line="360" w:lineRule="auto"/>
        <w:jc w:val="both"/>
        <w:rPr>
          <w:rFonts w:ascii="Bookman Old Style" w:hAnsi="Bookman Old Style"/>
          <w:lang w:val="en-GB"/>
        </w:rPr>
      </w:pPr>
      <w:r w:rsidRPr="000B7960">
        <w:rPr>
          <w:rFonts w:ascii="Bookman Old Style" w:hAnsi="Bookman Old Style"/>
          <w:lang w:val="en-GB"/>
        </w:rPr>
        <w:tab/>
        <w:t xml:space="preserve">After the end of </w:t>
      </w:r>
      <w:proofErr w:type="gramStart"/>
      <w:r w:rsidRPr="000B7960">
        <w:rPr>
          <w:rFonts w:ascii="Bookman Old Style" w:hAnsi="Bookman Old Style"/>
          <w:lang w:val="en-GB"/>
        </w:rPr>
        <w:t>WWII</w:t>
      </w:r>
      <w:proofErr w:type="gramEnd"/>
      <w:r w:rsidRPr="000B7960">
        <w:rPr>
          <w:rFonts w:ascii="Bookman Old Style" w:hAnsi="Bookman Old Style"/>
          <w:lang w:val="en-GB"/>
        </w:rPr>
        <w:t xml:space="preserve"> the Northern Ireland with a help of Great Britain implemented the social system and it had an impact on the improvement of the quality of the education, healthcare and the unemployment compensation. The social system became better than in Ir</w:t>
      </w:r>
      <w:r w:rsidR="00311D6B">
        <w:rPr>
          <w:rFonts w:ascii="Bookman Old Style" w:hAnsi="Bookman Old Style"/>
          <w:lang w:val="en-GB"/>
        </w:rPr>
        <w:t>eland</w:t>
      </w:r>
      <w:r w:rsidRPr="000B7960">
        <w:rPr>
          <w:rFonts w:ascii="Bookman Old Style" w:hAnsi="Bookman Old Style"/>
          <w:lang w:val="en-GB"/>
        </w:rPr>
        <w:t>.</w:t>
      </w:r>
      <w:r w:rsidR="00311D6B">
        <w:rPr>
          <w:rFonts w:ascii="Bookman Old Style" w:hAnsi="Bookman Old Style"/>
          <w:lang w:val="en-GB"/>
        </w:rPr>
        <w:t xml:space="preserve"> But in 1947</w:t>
      </w:r>
      <w:r w:rsidRPr="000B7960">
        <w:rPr>
          <w:rFonts w:ascii="Bookman Old Style" w:hAnsi="Bookman Old Style"/>
          <w:lang w:val="en-GB"/>
        </w:rPr>
        <w:t xml:space="preserve"> </w:t>
      </w:r>
      <w:r w:rsidR="00311D6B">
        <w:rPr>
          <w:rFonts w:ascii="Bookman Old Style" w:hAnsi="Bookman Old Style"/>
          <w:lang w:val="en-GB"/>
        </w:rPr>
        <w:t xml:space="preserve">the Northern Ireland government approved the law that </w:t>
      </w:r>
      <w:r w:rsidR="006B104E">
        <w:rPr>
          <w:rFonts w:ascii="Bookman Old Style" w:hAnsi="Bookman Old Style"/>
          <w:lang w:val="en-GB"/>
        </w:rPr>
        <w:t>limited</w:t>
      </w:r>
      <w:r w:rsidR="00C31A9D">
        <w:rPr>
          <w:rFonts w:ascii="Bookman Old Style" w:hAnsi="Bookman Old Style"/>
          <w:lang w:val="en-GB"/>
        </w:rPr>
        <w:t xml:space="preserve"> the poor Catholics </w:t>
      </w:r>
      <w:r w:rsidR="006B104E">
        <w:rPr>
          <w:rFonts w:ascii="Bookman Old Style" w:hAnsi="Bookman Old Style"/>
          <w:lang w:val="en-GB"/>
        </w:rPr>
        <w:t>to vote in the elections. Only the persons with the own property had the right to participate in elections.</w:t>
      </w:r>
      <w:r w:rsidR="00E00DAE">
        <w:rPr>
          <w:rFonts w:ascii="Bookman Old Style" w:hAnsi="Bookman Old Style"/>
          <w:lang w:val="en-GB"/>
        </w:rPr>
        <w:t xml:space="preserve"> Against this was the </w:t>
      </w:r>
      <w:proofErr w:type="spellStart"/>
      <w:r w:rsidR="00E00DAE">
        <w:rPr>
          <w:rFonts w:ascii="Bookman Old Style" w:hAnsi="Bookman Old Style"/>
          <w:lang w:val="en-GB"/>
        </w:rPr>
        <w:t>Antipartition</w:t>
      </w:r>
      <w:proofErr w:type="spellEnd"/>
      <w:r w:rsidR="00E00DAE">
        <w:rPr>
          <w:rFonts w:ascii="Bookman Old Style" w:hAnsi="Bookman Old Style"/>
          <w:lang w:val="en-GB"/>
        </w:rPr>
        <w:t xml:space="preserve"> League, that had a support of the Catholics Church and some Labours in the British parliament, was formed and fought for the rights of the Catholics in Northern Ireland. The efforts were hard supressed by police.</w:t>
      </w:r>
      <w:r w:rsidR="004B1014">
        <w:rPr>
          <w:rFonts w:ascii="Bookman Old Style" w:hAnsi="Bookman Old Style"/>
          <w:lang w:val="en-GB"/>
        </w:rPr>
        <w:t xml:space="preserve"> (Frank, 2006)</w:t>
      </w:r>
      <w:r w:rsidR="00E00DAE">
        <w:rPr>
          <w:rFonts w:ascii="Bookman Old Style" w:hAnsi="Bookman Old Style"/>
          <w:lang w:val="en-GB"/>
        </w:rPr>
        <w:t xml:space="preserve"> It was more than clear that the British government did not want to be involved in the situation in Northern Ireland.</w:t>
      </w:r>
    </w:p>
    <w:p w:rsidR="005F1039" w:rsidRPr="000B7960" w:rsidRDefault="005F1039" w:rsidP="00815FF7">
      <w:pPr>
        <w:spacing w:line="360" w:lineRule="auto"/>
        <w:jc w:val="both"/>
        <w:rPr>
          <w:rFonts w:ascii="Bookman Old Style" w:hAnsi="Bookman Old Style"/>
          <w:lang w:val="en-GB"/>
        </w:rPr>
      </w:pPr>
      <w:r w:rsidRPr="000B7960">
        <w:rPr>
          <w:rFonts w:ascii="Bookman Old Style" w:hAnsi="Bookman Old Style"/>
          <w:lang w:val="en-GB"/>
        </w:rPr>
        <w:tab/>
        <w:t xml:space="preserve">In 1948 the Irish Prime </w:t>
      </w:r>
      <w:r w:rsidR="00AD453A" w:rsidRPr="000B7960">
        <w:rPr>
          <w:rFonts w:ascii="Bookman Old Style" w:hAnsi="Bookman Old Style"/>
          <w:lang w:val="en-GB"/>
        </w:rPr>
        <w:t xml:space="preserve">Minister John Costello announced </w:t>
      </w:r>
      <w:r w:rsidR="00311D6B">
        <w:rPr>
          <w:rFonts w:ascii="Bookman Old Style" w:hAnsi="Bookman Old Style"/>
          <w:lang w:val="en-GB"/>
        </w:rPr>
        <w:t>Ireland is</w:t>
      </w:r>
      <w:r w:rsidR="00AD453A" w:rsidRPr="000B7960">
        <w:rPr>
          <w:rFonts w:ascii="Bookman Old Style" w:hAnsi="Bookman Old Style"/>
          <w:lang w:val="en-GB"/>
        </w:rPr>
        <w:t xml:space="preserve"> leaving the Commonwealth. In 1949 Ireland Act was declared and Irish Republic gained the required independence. </w:t>
      </w:r>
      <w:r w:rsidR="002A2099" w:rsidRPr="000B7960">
        <w:rPr>
          <w:rFonts w:ascii="Bookman Old Style" w:hAnsi="Bookman Old Style"/>
          <w:lang w:val="en-GB"/>
        </w:rPr>
        <w:t xml:space="preserve">It was declared that the Northern Ireland would remain the part of Great Britain. It could be changed only in case that Northern Ireland parliament would decide to leave Commonwealth. </w:t>
      </w:r>
    </w:p>
    <w:p w:rsidR="002A2099" w:rsidRPr="00D05269" w:rsidRDefault="002A2099" w:rsidP="005F1039">
      <w:pPr>
        <w:spacing w:line="360" w:lineRule="auto"/>
        <w:rPr>
          <w:rFonts w:ascii="Bookman Old Style" w:hAnsi="Bookman Old Style"/>
          <w:lang w:val="en-GB"/>
        </w:rPr>
      </w:pPr>
    </w:p>
    <w:p w:rsidR="002A2099" w:rsidRPr="00D05269" w:rsidRDefault="00D05269" w:rsidP="005F1039">
      <w:pPr>
        <w:spacing w:line="360" w:lineRule="auto"/>
        <w:rPr>
          <w:rFonts w:ascii="Bookman Old Style" w:hAnsi="Bookman Old Style"/>
          <w:lang w:val="en-GB"/>
        </w:rPr>
      </w:pPr>
      <w:r w:rsidRPr="00D05269">
        <w:rPr>
          <w:rFonts w:ascii="Bookman Old Style" w:hAnsi="Bookman Old Style"/>
          <w:lang w:val="en-GB"/>
        </w:rPr>
        <w:t xml:space="preserve">3.2 </w:t>
      </w:r>
      <w:r w:rsidRPr="00D05269">
        <w:rPr>
          <w:rFonts w:ascii="Bookman Old Style" w:hAnsi="Bookman Old Style"/>
          <w:lang w:val="en-GB"/>
        </w:rPr>
        <w:tab/>
        <w:t>TERENCE O’NEIL AND IAN PAISLEY</w:t>
      </w:r>
    </w:p>
    <w:p w:rsidR="003E200F" w:rsidRPr="000B7960" w:rsidRDefault="003E200F" w:rsidP="005F1039">
      <w:pPr>
        <w:spacing w:line="360" w:lineRule="auto"/>
        <w:rPr>
          <w:rFonts w:ascii="Bookman Old Style" w:hAnsi="Bookman Old Style"/>
          <w:b/>
          <w:lang w:val="en-GB"/>
        </w:rPr>
      </w:pPr>
    </w:p>
    <w:p w:rsidR="00077085" w:rsidRPr="000B7960" w:rsidRDefault="00077085" w:rsidP="00815FF7">
      <w:pPr>
        <w:spacing w:line="360" w:lineRule="auto"/>
        <w:jc w:val="both"/>
        <w:rPr>
          <w:rFonts w:ascii="Bookman Old Style" w:hAnsi="Bookman Old Style"/>
          <w:lang w:val="en-GB"/>
        </w:rPr>
      </w:pPr>
      <w:r w:rsidRPr="000B7960">
        <w:rPr>
          <w:rFonts w:ascii="Bookman Old Style" w:hAnsi="Bookman Old Style"/>
          <w:lang w:val="en-GB"/>
        </w:rPr>
        <w:tab/>
        <w:t>The new Prime Minister of Northern Ireland became Terence O’Neill in 1963. He was a member of the UUP – Ulster Unionist Party. He started to implement new economic reforms.</w:t>
      </w:r>
    </w:p>
    <w:p w:rsidR="00077085" w:rsidRPr="000B7960" w:rsidRDefault="000D68AF" w:rsidP="00815FF7">
      <w:pPr>
        <w:spacing w:line="360" w:lineRule="auto"/>
        <w:jc w:val="both"/>
        <w:rPr>
          <w:rFonts w:ascii="Bookman Old Style" w:hAnsi="Bookman Old Style"/>
          <w:lang w:val="en-GB"/>
        </w:rPr>
      </w:pPr>
      <w:r w:rsidRPr="000B7960">
        <w:rPr>
          <w:rFonts w:ascii="Bookman Old Style" w:hAnsi="Bookman Old Style"/>
          <w:lang w:val="en-GB"/>
        </w:rPr>
        <w:tab/>
        <w:t xml:space="preserve">He wanted to achieve the convergence between Protestants and Catholics. It is known that he visited a Catholic school in 1964 and in 1965 he invited the Irish Prime Minister in the Northern Ireland. Catholics appreciated these steps and expected that the change of the discrimination could </w:t>
      </w:r>
      <w:r w:rsidR="00B47FAC">
        <w:rPr>
          <w:rFonts w:ascii="Bookman Old Style" w:hAnsi="Bookman Old Style"/>
          <w:lang w:val="en-GB"/>
        </w:rPr>
        <w:t>come</w:t>
      </w:r>
      <w:r w:rsidRPr="000B7960">
        <w:rPr>
          <w:rFonts w:ascii="Bookman Old Style" w:hAnsi="Bookman Old Style"/>
          <w:lang w:val="en-GB"/>
        </w:rPr>
        <w:t xml:space="preserve">. But these steps were not appreciated by Loyalists and Unionists. </w:t>
      </w:r>
    </w:p>
    <w:p w:rsidR="00815FF7" w:rsidRPr="000B7960" w:rsidRDefault="000D68AF" w:rsidP="00815FF7">
      <w:pPr>
        <w:spacing w:line="360" w:lineRule="auto"/>
        <w:jc w:val="both"/>
        <w:rPr>
          <w:rFonts w:ascii="Bookman Old Style" w:hAnsi="Bookman Old Style"/>
          <w:lang w:val="en-GB"/>
        </w:rPr>
      </w:pPr>
      <w:r w:rsidRPr="000B7960">
        <w:rPr>
          <w:rFonts w:ascii="Bookman Old Style" w:hAnsi="Bookman Old Style"/>
          <w:lang w:val="en-GB"/>
        </w:rPr>
        <w:tab/>
        <w:t xml:space="preserve">Especially the reverend Ian Paisley </w:t>
      </w:r>
      <w:r w:rsidR="002A31F3" w:rsidRPr="000B7960">
        <w:rPr>
          <w:rFonts w:ascii="Bookman Old Style" w:hAnsi="Bookman Old Style"/>
          <w:lang w:val="en-GB"/>
        </w:rPr>
        <w:t xml:space="preserve">was worried about the situation. He was a preacher and a leader of fundamentalist Presbyterian church and he made his political activities because of his intention to defend Protestantism in Northern Ireland. He saw the attempts of Rome to disseminate the domination over the world behind the Prime Minister’ </w:t>
      </w:r>
    </w:p>
    <w:p w:rsidR="00581AAB" w:rsidRPr="000B7960" w:rsidRDefault="002A31F3" w:rsidP="00815FF7">
      <w:pPr>
        <w:spacing w:line="360" w:lineRule="auto"/>
        <w:jc w:val="both"/>
        <w:rPr>
          <w:rFonts w:ascii="Bookman Old Style" w:hAnsi="Bookman Old Style"/>
          <w:lang w:val="en-GB"/>
        </w:rPr>
      </w:pPr>
      <w:r w:rsidRPr="000B7960">
        <w:rPr>
          <w:rFonts w:ascii="Bookman Old Style" w:hAnsi="Bookman Old Style"/>
          <w:lang w:val="en-GB"/>
        </w:rPr>
        <w:t>activities.</w:t>
      </w:r>
      <w:r w:rsidR="004B1014">
        <w:rPr>
          <w:rFonts w:ascii="Bookman Old Style" w:hAnsi="Bookman Old Style"/>
          <w:lang w:val="en-GB"/>
        </w:rPr>
        <w:t xml:space="preserve"> (Frank, 2006)</w:t>
      </w:r>
      <w:r w:rsidRPr="000B7960">
        <w:rPr>
          <w:rFonts w:ascii="Bookman Old Style" w:hAnsi="Bookman Old Style"/>
          <w:lang w:val="en-GB"/>
        </w:rPr>
        <w:t xml:space="preserve"> Because of his opinion the people with militant anti-Catholics attitude were closed to him. </w:t>
      </w:r>
      <w:r w:rsidR="00581AAB" w:rsidRPr="000B7960">
        <w:rPr>
          <w:rFonts w:ascii="Bookman Old Style" w:hAnsi="Bookman Old Style"/>
          <w:lang w:val="en-GB"/>
        </w:rPr>
        <w:t xml:space="preserve">And his opinions increased </w:t>
      </w:r>
      <w:r w:rsidR="005003AD">
        <w:rPr>
          <w:rFonts w:ascii="Bookman Old Style" w:hAnsi="Bookman Old Style"/>
          <w:lang w:val="en-GB"/>
        </w:rPr>
        <w:t xml:space="preserve">the </w:t>
      </w:r>
      <w:r w:rsidR="00581AAB" w:rsidRPr="000B7960">
        <w:rPr>
          <w:rFonts w:ascii="Bookman Old Style" w:hAnsi="Bookman Old Style"/>
          <w:lang w:val="en-GB"/>
        </w:rPr>
        <w:t>political tensions in the society.</w:t>
      </w:r>
    </w:p>
    <w:p w:rsidR="0094628A" w:rsidRPr="00D05269" w:rsidRDefault="00D05269" w:rsidP="00170A7F">
      <w:pPr>
        <w:spacing w:line="360" w:lineRule="auto"/>
        <w:rPr>
          <w:rFonts w:ascii="Bookman Old Style" w:hAnsi="Bookman Old Style"/>
          <w:lang w:val="en-GB"/>
        </w:rPr>
      </w:pPr>
      <w:r w:rsidRPr="00D05269">
        <w:rPr>
          <w:rFonts w:ascii="Bookman Old Style" w:hAnsi="Bookman Old Style"/>
          <w:lang w:val="en-GB"/>
        </w:rPr>
        <w:t xml:space="preserve"> </w:t>
      </w:r>
    </w:p>
    <w:p w:rsidR="002A31F3" w:rsidRPr="00D05269" w:rsidRDefault="00D05269" w:rsidP="00170A7F">
      <w:pPr>
        <w:spacing w:line="360" w:lineRule="auto"/>
        <w:rPr>
          <w:rFonts w:ascii="Bookman Old Style" w:hAnsi="Bookman Old Style"/>
          <w:lang w:val="en-GB"/>
        </w:rPr>
      </w:pPr>
      <w:r w:rsidRPr="00D05269">
        <w:rPr>
          <w:rFonts w:ascii="Bookman Old Style" w:hAnsi="Bookman Old Style"/>
          <w:lang w:val="en-GB"/>
        </w:rPr>
        <w:t>3.3 THE CIVIL RIGHTS MOVEMENT FORMATION</w:t>
      </w:r>
    </w:p>
    <w:p w:rsidR="003E200F" w:rsidRPr="000B7960" w:rsidRDefault="003E200F" w:rsidP="00170A7F">
      <w:pPr>
        <w:spacing w:line="360" w:lineRule="auto"/>
        <w:rPr>
          <w:rFonts w:ascii="Bookman Old Style" w:hAnsi="Bookman Old Style"/>
          <w:b/>
          <w:lang w:val="en-GB"/>
        </w:rPr>
      </w:pPr>
    </w:p>
    <w:p w:rsidR="006B104E" w:rsidRDefault="00581AAB" w:rsidP="00815FF7">
      <w:pPr>
        <w:spacing w:line="360" w:lineRule="auto"/>
        <w:jc w:val="both"/>
        <w:rPr>
          <w:rFonts w:ascii="Bookman Old Style" w:hAnsi="Bookman Old Style"/>
          <w:lang w:val="en-GB"/>
        </w:rPr>
      </w:pPr>
      <w:r w:rsidRPr="000B7960">
        <w:rPr>
          <w:rFonts w:ascii="Bookman Old Style" w:hAnsi="Bookman Old Style"/>
          <w:lang w:val="en-GB"/>
        </w:rPr>
        <w:tab/>
        <w:t xml:space="preserve">The 60’s were the worldwide period of the changes. </w:t>
      </w:r>
      <w:r w:rsidR="00087D0E" w:rsidRPr="000B7960">
        <w:rPr>
          <w:rFonts w:ascii="Bookman Old Style" w:hAnsi="Bookman Old Style"/>
          <w:lang w:val="en-GB"/>
        </w:rPr>
        <w:t xml:space="preserve">These changed did not avoid the Northern Ireland. </w:t>
      </w:r>
      <w:r w:rsidR="006B104E">
        <w:rPr>
          <w:rFonts w:ascii="Bookman Old Style" w:hAnsi="Bookman Old Style"/>
          <w:lang w:val="en-GB"/>
        </w:rPr>
        <w:t>The economic perspective did not seem so bad, the economy decreased but in textile industry was a big potential.</w:t>
      </w:r>
      <w:r w:rsidR="007C7918">
        <w:rPr>
          <w:rFonts w:ascii="Bookman Old Style" w:hAnsi="Bookman Old Style"/>
          <w:lang w:val="en-GB"/>
        </w:rPr>
        <w:t xml:space="preserve"> </w:t>
      </w:r>
      <w:r w:rsidR="00552717">
        <w:rPr>
          <w:rFonts w:ascii="Bookman Old Style" w:hAnsi="Bookman Old Style"/>
          <w:lang w:val="en-GB"/>
        </w:rPr>
        <w:t>T</w:t>
      </w:r>
      <w:r w:rsidR="006B104E">
        <w:rPr>
          <w:rFonts w:ascii="Bookman Old Style" w:hAnsi="Bookman Old Style"/>
          <w:lang w:val="en-GB"/>
        </w:rPr>
        <w:t>he political situation was</w:t>
      </w:r>
      <w:r w:rsidR="00552717">
        <w:rPr>
          <w:rFonts w:ascii="Bookman Old Style" w:hAnsi="Bookman Old Style"/>
          <w:lang w:val="en-GB"/>
        </w:rPr>
        <w:t xml:space="preserve"> still</w:t>
      </w:r>
      <w:r w:rsidR="006B104E">
        <w:rPr>
          <w:rFonts w:ascii="Bookman Old Style" w:hAnsi="Bookman Old Style"/>
          <w:lang w:val="en-GB"/>
        </w:rPr>
        <w:t xml:space="preserve"> stable. </w:t>
      </w:r>
      <w:r w:rsidR="007C7918">
        <w:rPr>
          <w:rFonts w:ascii="Bookman Old Style" w:hAnsi="Bookman Old Style"/>
          <w:lang w:val="en-GB"/>
        </w:rPr>
        <w:t xml:space="preserve">Protestants and Catholics lived separately, the borders existed, the people did not marry the people from the second community, the schools were also separated. The politic ideas were consistent to their religion. Catholics wanted to be a part of one Ireland, Protestants wanted to stay under Commonwealth. </w:t>
      </w:r>
    </w:p>
    <w:p w:rsidR="007C7918" w:rsidRPr="00842DBE" w:rsidRDefault="007C7918" w:rsidP="00815FF7">
      <w:pPr>
        <w:spacing w:line="360" w:lineRule="auto"/>
        <w:jc w:val="both"/>
        <w:rPr>
          <w:rFonts w:ascii="Bookman Old Style" w:hAnsi="Bookman Old Style"/>
          <w:vertAlign w:val="superscript"/>
          <w:lang w:val="en-GB"/>
        </w:rPr>
      </w:pPr>
      <w:r>
        <w:rPr>
          <w:rFonts w:ascii="Bookman Old Style" w:hAnsi="Bookman Old Style"/>
          <w:lang w:val="en-GB"/>
        </w:rPr>
        <w:t xml:space="preserve">The Taoiseach of Ireland </w:t>
      </w:r>
      <w:proofErr w:type="spellStart"/>
      <w:r>
        <w:rPr>
          <w:rFonts w:ascii="Bookman Old Style" w:hAnsi="Bookman Old Style"/>
          <w:lang w:val="en-GB"/>
        </w:rPr>
        <w:t>Seán</w:t>
      </w:r>
      <w:proofErr w:type="spellEnd"/>
      <w:r>
        <w:rPr>
          <w:rFonts w:ascii="Bookman Old Style" w:hAnsi="Bookman Old Style"/>
          <w:lang w:val="en-GB"/>
        </w:rPr>
        <w:t xml:space="preserve"> </w:t>
      </w:r>
      <w:proofErr w:type="spellStart"/>
      <w:r>
        <w:rPr>
          <w:rFonts w:ascii="Bookman Old Style" w:hAnsi="Bookman Old Style"/>
          <w:lang w:val="en-GB"/>
        </w:rPr>
        <w:t>Lemass</w:t>
      </w:r>
      <w:proofErr w:type="spellEnd"/>
      <w:r>
        <w:rPr>
          <w:rFonts w:ascii="Bookman Old Style" w:hAnsi="Bookman Old Style"/>
          <w:lang w:val="en-GB"/>
        </w:rPr>
        <w:t xml:space="preserve"> visited Stormont in 1965. The situation looked to be stable and the </w:t>
      </w:r>
      <w:r w:rsidR="00ED4AE4">
        <w:rPr>
          <w:rFonts w:ascii="Bookman Old Style" w:hAnsi="Bookman Old Style"/>
          <w:lang w:val="en-GB"/>
        </w:rPr>
        <w:t xml:space="preserve">public officials were working on the </w:t>
      </w:r>
      <w:r w:rsidR="00ED4AE4">
        <w:rPr>
          <w:rFonts w:ascii="Bookman Old Style" w:hAnsi="Bookman Old Style"/>
          <w:lang w:val="en-GB"/>
        </w:rPr>
        <w:lastRenderedPageBreak/>
        <w:t>improvement of the relationships between both communities</w:t>
      </w:r>
      <w:r w:rsidR="00842DBE">
        <w:rPr>
          <w:rFonts w:ascii="Bookman Old Style" w:hAnsi="Bookman Old Style"/>
          <w:lang w:val="en-GB"/>
        </w:rPr>
        <w:t>.</w:t>
      </w:r>
      <w:r w:rsidR="004B1014">
        <w:rPr>
          <w:rFonts w:ascii="Bookman Old Style" w:hAnsi="Bookman Old Style"/>
          <w:lang w:val="en-GB"/>
        </w:rPr>
        <w:t xml:space="preserve"> (Moody, 2003)</w:t>
      </w:r>
    </w:p>
    <w:p w:rsidR="000B7960" w:rsidRPr="00BF020F" w:rsidRDefault="006B104E" w:rsidP="007F4484">
      <w:pPr>
        <w:spacing w:line="360" w:lineRule="auto"/>
        <w:ind w:firstLine="708"/>
        <w:jc w:val="both"/>
        <w:rPr>
          <w:rFonts w:ascii="Bookman Old Style" w:hAnsi="Bookman Old Style"/>
          <w:vertAlign w:val="superscript"/>
          <w:lang w:val="en-GB"/>
        </w:rPr>
      </w:pPr>
      <w:r>
        <w:rPr>
          <w:rFonts w:ascii="Bookman Old Style" w:hAnsi="Bookman Old Style"/>
          <w:lang w:val="en-GB"/>
        </w:rPr>
        <w:t xml:space="preserve"> </w:t>
      </w:r>
      <w:r w:rsidR="00087D0E" w:rsidRPr="000B7960">
        <w:rPr>
          <w:rFonts w:ascii="Bookman Old Style" w:hAnsi="Bookman Old Style"/>
          <w:lang w:val="en-GB"/>
        </w:rPr>
        <w:t xml:space="preserve">The Catholics realized that they should also found some organization that could help them in their activities for the improving their rights. In 1967 </w:t>
      </w:r>
      <w:r w:rsidR="00D0135F" w:rsidRPr="000B7960">
        <w:rPr>
          <w:rFonts w:ascii="Bookman Old Style" w:hAnsi="Bookman Old Style"/>
          <w:lang w:val="en-GB"/>
        </w:rPr>
        <w:t xml:space="preserve">Northern Ireland Civil Right Association (NICRA) joined to the civil rights movement. </w:t>
      </w:r>
      <w:r w:rsidR="00FE70DC" w:rsidRPr="000B7960">
        <w:rPr>
          <w:rFonts w:ascii="Bookman Old Style" w:hAnsi="Bookman Old Style"/>
          <w:lang w:val="en-GB"/>
        </w:rPr>
        <w:t xml:space="preserve">This organisation did not want the independency of Northern Ireland only the same rights for the both sides. </w:t>
      </w:r>
      <w:r w:rsidR="00BF020F">
        <w:rPr>
          <w:rFonts w:ascii="Bookman Old Style" w:hAnsi="Bookman Old Style"/>
          <w:lang w:val="en-GB"/>
        </w:rPr>
        <w:t>The foundation of this movement was inspired by the fight for the human rights in USA. But the Unionist were afraid of such organization. For them was NICRA masked IRA.</w:t>
      </w:r>
      <w:r w:rsidR="004B1014">
        <w:rPr>
          <w:rFonts w:ascii="Bookman Old Style" w:hAnsi="Bookman Old Style"/>
          <w:lang w:val="en-GB"/>
        </w:rPr>
        <w:t xml:space="preserve"> (</w:t>
      </w:r>
      <w:proofErr w:type="spellStart"/>
      <w:r w:rsidR="004B1014">
        <w:rPr>
          <w:rFonts w:ascii="Bookman Old Style" w:hAnsi="Bookman Old Style"/>
          <w:lang w:val="en-GB"/>
        </w:rPr>
        <w:t>Melichar</w:t>
      </w:r>
      <w:proofErr w:type="spellEnd"/>
      <w:r w:rsidR="004B1014">
        <w:rPr>
          <w:rFonts w:ascii="Bookman Old Style" w:hAnsi="Bookman Old Style"/>
          <w:lang w:val="en-GB"/>
        </w:rPr>
        <w:t>, 2017)</w:t>
      </w:r>
    </w:p>
    <w:p w:rsidR="00AA4B2F" w:rsidRPr="000B7960" w:rsidRDefault="00AA4B2F" w:rsidP="00170A7F">
      <w:pPr>
        <w:spacing w:line="360" w:lineRule="auto"/>
        <w:rPr>
          <w:rFonts w:ascii="Bookman Old Style" w:hAnsi="Bookman Old Style"/>
          <w:lang w:val="en-GB"/>
        </w:rPr>
      </w:pPr>
    </w:p>
    <w:p w:rsidR="00D0135F" w:rsidRPr="00D05269" w:rsidRDefault="00D05269" w:rsidP="00170A7F">
      <w:pPr>
        <w:spacing w:line="360" w:lineRule="auto"/>
        <w:rPr>
          <w:rFonts w:ascii="Bookman Old Style" w:hAnsi="Bookman Old Style"/>
          <w:sz w:val="28"/>
          <w:szCs w:val="28"/>
          <w:lang w:val="en-GB"/>
        </w:rPr>
      </w:pPr>
      <w:r w:rsidRPr="00D05269">
        <w:rPr>
          <w:rFonts w:ascii="Bookman Old Style" w:hAnsi="Bookman Old Style"/>
          <w:sz w:val="28"/>
          <w:szCs w:val="28"/>
          <w:lang w:val="en-GB"/>
        </w:rPr>
        <w:t>4. THE TROUBLES</w:t>
      </w:r>
    </w:p>
    <w:p w:rsidR="00D0135F" w:rsidRPr="00D05269" w:rsidRDefault="00D0135F" w:rsidP="00170A7F">
      <w:pPr>
        <w:spacing w:line="360" w:lineRule="auto"/>
        <w:rPr>
          <w:rFonts w:ascii="Bookman Old Style" w:hAnsi="Bookman Old Style"/>
          <w:lang w:val="en-GB"/>
        </w:rPr>
      </w:pPr>
    </w:p>
    <w:p w:rsidR="00D0135F" w:rsidRPr="00D05269" w:rsidRDefault="00D05269" w:rsidP="00170A7F">
      <w:pPr>
        <w:spacing w:line="360" w:lineRule="auto"/>
        <w:rPr>
          <w:rFonts w:ascii="Bookman Old Style" w:hAnsi="Bookman Old Style"/>
          <w:lang w:val="en-GB"/>
        </w:rPr>
      </w:pPr>
      <w:r w:rsidRPr="00D05269">
        <w:rPr>
          <w:rFonts w:ascii="Bookman Old Style" w:hAnsi="Bookman Old Style"/>
          <w:lang w:val="en-GB"/>
        </w:rPr>
        <w:t>4.1 THE FIRST PROTEST MARCHES</w:t>
      </w:r>
    </w:p>
    <w:p w:rsidR="003E200F" w:rsidRPr="000B7960" w:rsidRDefault="003E200F" w:rsidP="00170A7F">
      <w:pPr>
        <w:spacing w:line="360" w:lineRule="auto"/>
        <w:rPr>
          <w:rFonts w:ascii="Bookman Old Style" w:hAnsi="Bookman Old Style"/>
          <w:b/>
          <w:lang w:val="en-GB"/>
        </w:rPr>
      </w:pPr>
    </w:p>
    <w:p w:rsidR="00D0135F" w:rsidRPr="000B7960" w:rsidRDefault="00D0135F" w:rsidP="00815FF7">
      <w:pPr>
        <w:spacing w:line="360" w:lineRule="auto"/>
        <w:jc w:val="both"/>
        <w:rPr>
          <w:rFonts w:ascii="Bookman Old Style" w:hAnsi="Bookman Old Style"/>
          <w:lang w:val="en-GB"/>
        </w:rPr>
      </w:pPr>
      <w:r w:rsidRPr="000B7960">
        <w:rPr>
          <w:rFonts w:ascii="Bookman Old Style" w:hAnsi="Bookman Old Style"/>
          <w:lang w:val="en-GB"/>
        </w:rPr>
        <w:tab/>
        <w:t>The protest marches</w:t>
      </w:r>
      <w:r w:rsidR="00FE70DC" w:rsidRPr="000B7960">
        <w:rPr>
          <w:rFonts w:ascii="Bookman Old Style" w:hAnsi="Bookman Old Style"/>
          <w:lang w:val="en-GB"/>
        </w:rPr>
        <w:t xml:space="preserve"> for the rights</w:t>
      </w:r>
      <w:r w:rsidRPr="000B7960">
        <w:rPr>
          <w:rFonts w:ascii="Bookman Old Style" w:hAnsi="Bookman Old Style"/>
          <w:lang w:val="en-GB"/>
        </w:rPr>
        <w:t xml:space="preserve"> were realized during the year 1968. The marches were non</w:t>
      </w:r>
      <w:r w:rsidR="00FE70DC" w:rsidRPr="000B7960">
        <w:rPr>
          <w:rFonts w:ascii="Bookman Old Style" w:hAnsi="Bookman Old Style"/>
          <w:lang w:val="en-GB"/>
        </w:rPr>
        <w:t>-violent. There was one of the marches in Derry on 5</w:t>
      </w:r>
      <w:r w:rsidR="00FE70DC" w:rsidRPr="000B7960">
        <w:rPr>
          <w:rFonts w:ascii="Bookman Old Style" w:hAnsi="Bookman Old Style"/>
          <w:vertAlign w:val="superscript"/>
          <w:lang w:val="en-GB"/>
        </w:rPr>
        <w:t>th</w:t>
      </w:r>
      <w:r w:rsidR="00FE70DC" w:rsidRPr="000B7960">
        <w:rPr>
          <w:rFonts w:ascii="Bookman Old Style" w:hAnsi="Bookman Old Style"/>
          <w:lang w:val="en-GB"/>
        </w:rPr>
        <w:t xml:space="preserve"> October. The Catholics complained their </w:t>
      </w:r>
      <w:r w:rsidR="00EC07E7" w:rsidRPr="000B7960">
        <w:rPr>
          <w:rFonts w:ascii="Bookman Old Style" w:hAnsi="Bookman Old Style"/>
          <w:lang w:val="en-GB"/>
        </w:rPr>
        <w:t xml:space="preserve">working situations, housing and the discrimination. </w:t>
      </w:r>
      <w:r w:rsidR="00FE70DC" w:rsidRPr="000B7960">
        <w:rPr>
          <w:rFonts w:ascii="Bookman Old Style" w:hAnsi="Bookman Old Style"/>
          <w:lang w:val="en-GB"/>
        </w:rPr>
        <w:t>But</w:t>
      </w:r>
      <w:r w:rsidR="00EC07E7" w:rsidRPr="000B7960">
        <w:rPr>
          <w:rFonts w:ascii="Bookman Old Style" w:hAnsi="Bookman Old Style"/>
          <w:lang w:val="en-GB"/>
        </w:rPr>
        <w:t xml:space="preserve"> RUC – Royal Ulster Constabulary – </w:t>
      </w:r>
      <w:r w:rsidR="007F4484">
        <w:rPr>
          <w:rFonts w:ascii="Bookman Old Style" w:hAnsi="Bookman Old Style"/>
          <w:lang w:val="en-GB"/>
        </w:rPr>
        <w:t>forcefully terminated</w:t>
      </w:r>
      <w:r w:rsidR="00EC07E7" w:rsidRPr="000B7960">
        <w:rPr>
          <w:rFonts w:ascii="Bookman Old Style" w:hAnsi="Bookman Old Style"/>
          <w:lang w:val="en-GB"/>
        </w:rPr>
        <w:t xml:space="preserve"> the</w:t>
      </w:r>
      <w:r w:rsidR="007F4484">
        <w:rPr>
          <w:rFonts w:ascii="Bookman Old Style" w:hAnsi="Bookman Old Style"/>
          <w:lang w:val="en-GB"/>
        </w:rPr>
        <w:t xml:space="preserve"> demons</w:t>
      </w:r>
      <w:r w:rsidR="00552717">
        <w:rPr>
          <w:rFonts w:ascii="Bookman Old Style" w:hAnsi="Bookman Old Style"/>
          <w:lang w:val="en-GB"/>
        </w:rPr>
        <w:t>trators</w:t>
      </w:r>
      <w:r w:rsidR="00EC07E7" w:rsidRPr="000B7960">
        <w:rPr>
          <w:rFonts w:ascii="Bookman Old Style" w:hAnsi="Bookman Old Style"/>
          <w:lang w:val="en-GB"/>
        </w:rPr>
        <w:t xml:space="preserve">. TV cameras captured the violence on the streets and the Catholics intensified their anger. The Troubles began by this incident. </w:t>
      </w:r>
      <w:r w:rsidR="00FE70DC" w:rsidRPr="000B7960">
        <w:rPr>
          <w:rFonts w:ascii="Bookman Old Style" w:hAnsi="Bookman Old Style"/>
          <w:lang w:val="en-GB"/>
        </w:rPr>
        <w:t xml:space="preserve"> </w:t>
      </w:r>
    </w:p>
    <w:p w:rsidR="0097599F" w:rsidRPr="000B7960" w:rsidRDefault="00EC07E7" w:rsidP="00815FF7">
      <w:pPr>
        <w:spacing w:line="360" w:lineRule="auto"/>
        <w:jc w:val="both"/>
        <w:rPr>
          <w:rFonts w:ascii="Bookman Old Style" w:hAnsi="Bookman Old Style"/>
          <w:lang w:val="en-GB"/>
        </w:rPr>
      </w:pPr>
      <w:r w:rsidRPr="000B7960">
        <w:rPr>
          <w:rFonts w:ascii="Bookman Old Style" w:hAnsi="Bookman Old Style"/>
          <w:lang w:val="en-GB"/>
        </w:rPr>
        <w:tab/>
        <w:t xml:space="preserve">O’Neill started to implement the reforms that should support the Catholics. But the Protestants were worried </w:t>
      </w:r>
      <w:r w:rsidR="007C2FF4" w:rsidRPr="000B7960">
        <w:rPr>
          <w:rFonts w:ascii="Bookman Old Style" w:hAnsi="Bookman Old Style"/>
          <w:lang w:val="en-GB"/>
        </w:rPr>
        <w:t>of</w:t>
      </w:r>
      <w:r w:rsidRPr="000B7960">
        <w:rPr>
          <w:rFonts w:ascii="Bookman Old Style" w:hAnsi="Bookman Old Style"/>
          <w:lang w:val="en-GB"/>
        </w:rPr>
        <w:t xml:space="preserve"> them and started to pro</w:t>
      </w:r>
      <w:r w:rsidR="0097599F" w:rsidRPr="000B7960">
        <w:rPr>
          <w:rFonts w:ascii="Bookman Old Style" w:hAnsi="Bookman Old Style"/>
          <w:lang w:val="en-GB"/>
        </w:rPr>
        <w:t xml:space="preserve">test as well. In 1969 the radical Catholics realized another protest </w:t>
      </w:r>
      <w:proofErr w:type="gramStart"/>
      <w:r w:rsidR="0097599F" w:rsidRPr="000B7960">
        <w:rPr>
          <w:rFonts w:ascii="Bookman Old Style" w:hAnsi="Bookman Old Style"/>
          <w:lang w:val="en-GB"/>
        </w:rPr>
        <w:t>marches</w:t>
      </w:r>
      <w:proofErr w:type="gramEnd"/>
      <w:r w:rsidR="0097599F" w:rsidRPr="000B7960">
        <w:rPr>
          <w:rFonts w:ascii="Bookman Old Style" w:hAnsi="Bookman Old Style"/>
          <w:lang w:val="en-GB"/>
        </w:rPr>
        <w:t xml:space="preserve"> for the stronger support of their requirements. They usually finished by the fights with loyalists and police. </w:t>
      </w:r>
    </w:p>
    <w:p w:rsidR="00815FF7" w:rsidRPr="000B7960" w:rsidRDefault="0097599F" w:rsidP="00815FF7">
      <w:pPr>
        <w:spacing w:line="360" w:lineRule="auto"/>
        <w:jc w:val="both"/>
        <w:rPr>
          <w:rFonts w:ascii="Bookman Old Style" w:hAnsi="Bookman Old Style"/>
          <w:lang w:val="en-GB"/>
        </w:rPr>
      </w:pPr>
      <w:r w:rsidRPr="000B7960">
        <w:rPr>
          <w:rFonts w:ascii="Bookman Old Style" w:hAnsi="Bookman Old Style"/>
          <w:lang w:val="en-GB"/>
        </w:rPr>
        <w:tab/>
        <w:t xml:space="preserve">O’Neill was under big pressure because his companions disagreed with the reforms he did for the supporting of the Catholics. O’Neill </w:t>
      </w:r>
    </w:p>
    <w:p w:rsidR="00815FF7" w:rsidRPr="000B7960" w:rsidRDefault="00815FF7" w:rsidP="00815FF7">
      <w:pPr>
        <w:spacing w:line="360" w:lineRule="auto"/>
        <w:jc w:val="both"/>
        <w:rPr>
          <w:rFonts w:ascii="Bookman Old Style" w:hAnsi="Bookman Old Style"/>
          <w:lang w:val="en-GB"/>
        </w:rPr>
      </w:pPr>
      <w:r w:rsidRPr="000B7960">
        <w:rPr>
          <w:rFonts w:ascii="Bookman Old Style" w:hAnsi="Bookman Old Style"/>
          <w:lang w:val="en-GB"/>
        </w:rPr>
        <w:t>resigned in April 1969. James Chichester-Clark became a new Prime Minister</w:t>
      </w:r>
      <w:r w:rsidR="007F4484">
        <w:rPr>
          <w:rFonts w:ascii="Bookman Old Style" w:hAnsi="Bookman Old Style"/>
          <w:lang w:val="en-GB"/>
        </w:rPr>
        <w:t xml:space="preserve"> of Northern Ireland</w:t>
      </w:r>
      <w:r w:rsidRPr="000B7960">
        <w:rPr>
          <w:rFonts w:ascii="Bookman Old Style" w:hAnsi="Bookman Old Style"/>
          <w:lang w:val="en-GB"/>
        </w:rPr>
        <w:t>.</w:t>
      </w:r>
    </w:p>
    <w:p w:rsidR="0097599F" w:rsidRPr="000B7960" w:rsidRDefault="0097599F" w:rsidP="00170A7F">
      <w:pPr>
        <w:spacing w:line="360" w:lineRule="auto"/>
        <w:rPr>
          <w:rFonts w:ascii="Bookman Old Style" w:hAnsi="Bookman Old Style"/>
          <w:i/>
          <w:lang w:val="en-GB"/>
        </w:rPr>
      </w:pPr>
    </w:p>
    <w:p w:rsidR="0097599F" w:rsidRPr="00D05269" w:rsidRDefault="00D05269" w:rsidP="00170A7F">
      <w:pPr>
        <w:spacing w:line="360" w:lineRule="auto"/>
        <w:rPr>
          <w:rFonts w:ascii="Bookman Old Style" w:hAnsi="Bookman Old Style"/>
          <w:lang w:val="en-GB"/>
        </w:rPr>
      </w:pPr>
      <w:r w:rsidRPr="00D05269">
        <w:rPr>
          <w:rFonts w:ascii="Bookman Old Style" w:hAnsi="Bookman Old Style"/>
          <w:lang w:val="en-GB"/>
        </w:rPr>
        <w:t>4.2 THE RISING TENSION</w:t>
      </w:r>
    </w:p>
    <w:p w:rsidR="003E200F" w:rsidRPr="000B7960" w:rsidRDefault="003E200F" w:rsidP="00170A7F">
      <w:pPr>
        <w:spacing w:line="360" w:lineRule="auto"/>
        <w:rPr>
          <w:rFonts w:ascii="Bookman Old Style" w:hAnsi="Bookman Old Style"/>
          <w:b/>
          <w:lang w:val="en-GB"/>
        </w:rPr>
      </w:pPr>
    </w:p>
    <w:p w:rsidR="0094628A" w:rsidRPr="000B7960" w:rsidRDefault="00FA782D" w:rsidP="00815FF7">
      <w:pPr>
        <w:spacing w:line="360" w:lineRule="auto"/>
        <w:jc w:val="both"/>
        <w:rPr>
          <w:rFonts w:ascii="Bookman Old Style" w:hAnsi="Bookman Old Style"/>
          <w:lang w:val="en-GB"/>
        </w:rPr>
      </w:pPr>
      <w:r w:rsidRPr="000B7960">
        <w:rPr>
          <w:rFonts w:ascii="Bookman Old Style" w:hAnsi="Bookman Old Style"/>
          <w:lang w:val="en-GB"/>
        </w:rPr>
        <w:tab/>
      </w:r>
      <w:r w:rsidR="007C2FF4" w:rsidRPr="000B7960">
        <w:rPr>
          <w:rFonts w:ascii="Bookman Old Style" w:hAnsi="Bookman Old Style"/>
          <w:lang w:val="en-GB"/>
        </w:rPr>
        <w:t xml:space="preserve">During the 1969 the marches and street battles continued. </w:t>
      </w:r>
      <w:r w:rsidR="00773BCF" w:rsidRPr="000B7960">
        <w:rPr>
          <w:rFonts w:ascii="Bookman Old Style" w:hAnsi="Bookman Old Style"/>
          <w:lang w:val="en-GB"/>
        </w:rPr>
        <w:t xml:space="preserve">The more serious incident happened in August in Derry. The loyalists </w:t>
      </w:r>
      <w:r w:rsidR="00D143B8" w:rsidRPr="000B7960">
        <w:rPr>
          <w:rFonts w:ascii="Bookman Old Style" w:hAnsi="Bookman Old Style"/>
          <w:lang w:val="en-GB"/>
        </w:rPr>
        <w:t>had a patriotic march from Belfast to Derry. The nationalists</w:t>
      </w:r>
      <w:r w:rsidR="00E57C60" w:rsidRPr="000B7960">
        <w:rPr>
          <w:rFonts w:ascii="Bookman Old Style" w:hAnsi="Bookman Old Style"/>
          <w:lang w:val="en-GB"/>
        </w:rPr>
        <w:t xml:space="preserve"> threated </w:t>
      </w:r>
      <w:r w:rsidR="002538C9" w:rsidRPr="000B7960">
        <w:rPr>
          <w:rFonts w:ascii="Bookman Old Style" w:hAnsi="Bookman Old Style"/>
          <w:lang w:val="en-GB"/>
        </w:rPr>
        <w:t>it</w:t>
      </w:r>
      <w:r w:rsidR="00E57C60" w:rsidRPr="000B7960">
        <w:rPr>
          <w:rFonts w:ascii="Bookman Old Style" w:hAnsi="Bookman Old Style"/>
          <w:lang w:val="en-GB"/>
        </w:rPr>
        <w:t xml:space="preserve"> to be a </w:t>
      </w:r>
      <w:r w:rsidR="002538C9" w:rsidRPr="000B7960">
        <w:rPr>
          <w:rFonts w:ascii="Bookman Old Style" w:hAnsi="Bookman Old Style"/>
          <w:lang w:val="en-GB"/>
        </w:rPr>
        <w:t xml:space="preserve">provocation. </w:t>
      </w:r>
      <w:r w:rsidR="00E32BE3" w:rsidRPr="000B7960">
        <w:rPr>
          <w:rFonts w:ascii="Bookman Old Style" w:hAnsi="Bookman Old Style"/>
          <w:lang w:val="en-GB"/>
        </w:rPr>
        <w:t xml:space="preserve">It is known as the Battle of the Bogside. The loyalists were stopped by the barricades, the Catholics were armed by stones and other weapons. The battles lasted for three days. The RUC </w:t>
      </w:r>
      <w:r w:rsidR="00280AFA" w:rsidRPr="000B7960">
        <w:rPr>
          <w:rFonts w:ascii="Bookman Old Style" w:hAnsi="Bookman Old Style"/>
          <w:lang w:val="en-GB"/>
        </w:rPr>
        <w:t xml:space="preserve">came and the Catholics were pushed into Bogside. After that the loyalists came into Bogside and destroyed the houses. </w:t>
      </w:r>
    </w:p>
    <w:p w:rsidR="00C83417" w:rsidRPr="000B7960" w:rsidRDefault="00C83417" w:rsidP="00815FF7">
      <w:pPr>
        <w:spacing w:line="360" w:lineRule="auto"/>
        <w:jc w:val="both"/>
        <w:rPr>
          <w:rFonts w:ascii="Bookman Old Style" w:hAnsi="Bookman Old Style"/>
          <w:lang w:val="en-GB"/>
        </w:rPr>
      </w:pPr>
      <w:r w:rsidRPr="000B7960">
        <w:rPr>
          <w:rFonts w:ascii="Bookman Old Style" w:hAnsi="Bookman Old Style"/>
          <w:lang w:val="en-GB"/>
        </w:rPr>
        <w:tab/>
        <w:t xml:space="preserve">The violence moved to other towns – Belfast, Armagh or </w:t>
      </w:r>
      <w:proofErr w:type="spellStart"/>
      <w:r w:rsidRPr="000B7960">
        <w:rPr>
          <w:rFonts w:ascii="Bookman Old Style" w:hAnsi="Bookman Old Style"/>
          <w:lang w:val="en-GB"/>
        </w:rPr>
        <w:t>Dungiven</w:t>
      </w:r>
      <w:proofErr w:type="spellEnd"/>
      <w:r w:rsidRPr="000B7960">
        <w:rPr>
          <w:rFonts w:ascii="Bookman Old Style" w:hAnsi="Bookman Old Style"/>
          <w:lang w:val="en-GB"/>
        </w:rPr>
        <w:t xml:space="preserve">. The first shooting between the both sides appeared in Belfast. The police revenged the attacks by the shooting from </w:t>
      </w:r>
      <w:r w:rsidR="003F5DBB" w:rsidRPr="000B7960">
        <w:rPr>
          <w:rFonts w:ascii="Bookman Old Style" w:hAnsi="Bookman Old Style"/>
          <w:lang w:val="en-GB"/>
        </w:rPr>
        <w:t>the machine gun</w:t>
      </w:r>
      <w:r w:rsidR="005558BF" w:rsidRPr="000B7960">
        <w:rPr>
          <w:rFonts w:ascii="Bookman Old Style" w:hAnsi="Bookman Old Style"/>
          <w:lang w:val="en-GB"/>
        </w:rPr>
        <w:t xml:space="preserve">s. The nine years Catholic boy was killed. There were killed 8 people in Belfast. </w:t>
      </w:r>
      <w:r w:rsidR="00327EC8" w:rsidRPr="000B7960">
        <w:rPr>
          <w:rFonts w:ascii="Bookman Old Style" w:hAnsi="Bookman Old Style"/>
          <w:lang w:val="en-GB"/>
        </w:rPr>
        <w:t>1500 Catholic and 315 Protestant families had to leave their homes.</w:t>
      </w:r>
    </w:p>
    <w:p w:rsidR="00327EC8" w:rsidRPr="000B7960" w:rsidRDefault="00327EC8" w:rsidP="00815FF7">
      <w:pPr>
        <w:spacing w:line="360" w:lineRule="auto"/>
        <w:jc w:val="both"/>
        <w:rPr>
          <w:rFonts w:ascii="Bookman Old Style" w:hAnsi="Bookman Old Style"/>
          <w:lang w:val="en-GB"/>
        </w:rPr>
      </w:pPr>
      <w:r w:rsidRPr="000B7960">
        <w:rPr>
          <w:rFonts w:ascii="Bookman Old Style" w:hAnsi="Bookman Old Style"/>
          <w:lang w:val="en-GB"/>
        </w:rPr>
        <w:tab/>
        <w:t xml:space="preserve">The British soldiers came to Belfast and built a peace line between the Catholics and Protestants. The Irish government supported the refugees by </w:t>
      </w:r>
      <w:r w:rsidR="00BA1A20" w:rsidRPr="000B7960">
        <w:rPr>
          <w:rFonts w:ascii="Bookman Old Style" w:hAnsi="Bookman Old Style"/>
          <w:lang w:val="en-GB"/>
        </w:rPr>
        <w:t xml:space="preserve">money and close to the border built the camps for them. </w:t>
      </w:r>
    </w:p>
    <w:p w:rsidR="008C76B4" w:rsidRPr="000B7960" w:rsidRDefault="00BA1A20" w:rsidP="00815FF7">
      <w:pPr>
        <w:spacing w:line="360" w:lineRule="auto"/>
        <w:jc w:val="both"/>
        <w:rPr>
          <w:rFonts w:ascii="Bookman Old Style" w:hAnsi="Bookman Old Style"/>
          <w:lang w:val="en-GB"/>
        </w:rPr>
      </w:pPr>
      <w:r w:rsidRPr="000B7960">
        <w:rPr>
          <w:rFonts w:ascii="Bookman Old Style" w:hAnsi="Bookman Old Style"/>
          <w:lang w:val="en-GB"/>
        </w:rPr>
        <w:tab/>
      </w:r>
      <w:r w:rsidR="00EB24B6" w:rsidRPr="000B7960">
        <w:rPr>
          <w:rFonts w:ascii="Bookman Old Style" w:hAnsi="Bookman Old Style"/>
          <w:lang w:val="en-GB"/>
        </w:rPr>
        <w:t>On 19</w:t>
      </w:r>
      <w:r w:rsidR="00EB24B6" w:rsidRPr="000B7960">
        <w:rPr>
          <w:rFonts w:ascii="Bookman Old Style" w:hAnsi="Bookman Old Style"/>
          <w:vertAlign w:val="superscript"/>
          <w:lang w:val="en-GB"/>
        </w:rPr>
        <w:t>th</w:t>
      </w:r>
      <w:r w:rsidR="00EB24B6" w:rsidRPr="000B7960">
        <w:rPr>
          <w:rFonts w:ascii="Bookman Old Style" w:hAnsi="Bookman Old Style"/>
          <w:lang w:val="en-GB"/>
        </w:rPr>
        <w:t xml:space="preserve"> August 1969 was issued th</w:t>
      </w:r>
      <w:r w:rsidR="003607AD" w:rsidRPr="000B7960">
        <w:rPr>
          <w:rFonts w:ascii="Bookman Old Style" w:hAnsi="Bookman Old Style"/>
          <w:lang w:val="en-GB"/>
        </w:rPr>
        <w:t>e Communique and Declaration</w:t>
      </w:r>
      <w:r w:rsidR="003F2452" w:rsidRPr="000B7960">
        <w:rPr>
          <w:rFonts w:ascii="Bookman Old Style" w:hAnsi="Bookman Old Style"/>
          <w:lang w:val="en-GB"/>
        </w:rPr>
        <w:t xml:space="preserve"> b</w:t>
      </w:r>
      <w:r w:rsidR="008C76B4" w:rsidRPr="000B7960">
        <w:rPr>
          <w:rFonts w:ascii="Bookman Old Style" w:hAnsi="Bookman Old Style"/>
          <w:lang w:val="en-GB"/>
        </w:rPr>
        <w:t xml:space="preserve">y the British Prime Minister Harold Wilson and the Northern Ireland Prime Minister James Chichester-Clark. This Declaration allowed to the United Kingdom Government to intervene into the Northern Irish affairs. </w:t>
      </w:r>
    </w:p>
    <w:p w:rsidR="00815FF7" w:rsidRPr="000B7960" w:rsidRDefault="00815FF7" w:rsidP="00815FF7">
      <w:pPr>
        <w:spacing w:line="360" w:lineRule="auto"/>
        <w:ind w:firstLine="708"/>
        <w:jc w:val="both"/>
        <w:rPr>
          <w:rFonts w:ascii="Bookman Old Style" w:hAnsi="Bookman Old Style"/>
          <w:lang w:val="en-GB"/>
        </w:rPr>
      </w:pPr>
      <w:r w:rsidRPr="000B7960">
        <w:rPr>
          <w:rFonts w:ascii="Bookman Old Style" w:hAnsi="Bookman Old Style"/>
          <w:lang w:val="en-GB"/>
        </w:rPr>
        <w:t xml:space="preserve">According to the Declaration there started the protests from the Protestants and loyalists. They did not agree with the idea that the Catholics should have the same rights like the Protestants. The most militant Protestants had the conflicts with RUC. The Catholics were </w:t>
      </w:r>
      <w:r w:rsidR="00CE18C3">
        <w:rPr>
          <w:rFonts w:ascii="Bookman Old Style" w:hAnsi="Bookman Old Style"/>
          <w:lang w:val="en-GB"/>
        </w:rPr>
        <w:t>satisfied</w:t>
      </w:r>
      <w:r w:rsidRPr="000B7960">
        <w:rPr>
          <w:rFonts w:ascii="Bookman Old Style" w:hAnsi="Bookman Old Style"/>
          <w:lang w:val="en-GB"/>
        </w:rPr>
        <w:t xml:space="preserve"> with the expected reforms. But the most militant of them still required the unification of the island.</w:t>
      </w:r>
    </w:p>
    <w:p w:rsidR="00815FF7" w:rsidRPr="000B7960" w:rsidRDefault="00815FF7" w:rsidP="00170A7F">
      <w:pPr>
        <w:spacing w:line="360" w:lineRule="auto"/>
        <w:rPr>
          <w:rFonts w:ascii="Bookman Old Style" w:hAnsi="Bookman Old Style"/>
          <w:lang w:val="en-GB"/>
        </w:rPr>
      </w:pPr>
    </w:p>
    <w:p w:rsidR="00676AAD" w:rsidRPr="00D05269" w:rsidRDefault="00D05269" w:rsidP="00676AAD">
      <w:pPr>
        <w:spacing w:line="360" w:lineRule="auto"/>
        <w:rPr>
          <w:rFonts w:ascii="Bookman Old Style" w:hAnsi="Bookman Old Style"/>
          <w:lang w:val="en-GB"/>
        </w:rPr>
      </w:pPr>
      <w:r w:rsidRPr="00D05269">
        <w:rPr>
          <w:rFonts w:ascii="Bookman Old Style" w:hAnsi="Bookman Old Style"/>
          <w:lang w:val="en-GB"/>
        </w:rPr>
        <w:t>4.3 IRA AND PIRA</w:t>
      </w:r>
    </w:p>
    <w:p w:rsidR="003E200F" w:rsidRPr="000B7960" w:rsidRDefault="003E200F" w:rsidP="00676AAD">
      <w:pPr>
        <w:spacing w:line="360" w:lineRule="auto"/>
        <w:rPr>
          <w:rFonts w:ascii="Bookman Old Style" w:hAnsi="Bookman Old Style"/>
          <w:b/>
          <w:lang w:val="en-GB"/>
        </w:rPr>
      </w:pPr>
    </w:p>
    <w:p w:rsidR="000B7960" w:rsidRPr="000B7960" w:rsidRDefault="00676AAD" w:rsidP="00815FF7">
      <w:pPr>
        <w:spacing w:line="360" w:lineRule="auto"/>
        <w:jc w:val="both"/>
        <w:rPr>
          <w:rFonts w:ascii="Bookman Old Style" w:hAnsi="Bookman Old Style"/>
          <w:lang w:val="en-GB"/>
        </w:rPr>
      </w:pPr>
      <w:r w:rsidRPr="000B7960">
        <w:rPr>
          <w:rFonts w:ascii="Bookman Old Style" w:hAnsi="Bookman Old Style"/>
          <w:lang w:val="en-GB"/>
        </w:rPr>
        <w:tab/>
        <w:t xml:space="preserve">IRA was not able to </w:t>
      </w:r>
      <w:r w:rsidR="00F57E14" w:rsidRPr="000B7960">
        <w:rPr>
          <w:rFonts w:ascii="Bookman Old Style" w:hAnsi="Bookman Old Style"/>
          <w:lang w:val="en-GB"/>
        </w:rPr>
        <w:t>protect the Catholics in Belfast</w:t>
      </w:r>
      <w:r w:rsidR="008E118A" w:rsidRPr="000B7960">
        <w:rPr>
          <w:rFonts w:ascii="Bookman Old Style" w:hAnsi="Bookman Old Style"/>
          <w:lang w:val="en-GB"/>
        </w:rPr>
        <w:t xml:space="preserve"> and till the protests in 1969 was practically invisible in the Northern Ireland</w:t>
      </w:r>
      <w:r w:rsidR="00F57E14" w:rsidRPr="000B7960">
        <w:rPr>
          <w:rFonts w:ascii="Bookman Old Style" w:hAnsi="Bookman Old Style"/>
          <w:lang w:val="en-GB"/>
        </w:rPr>
        <w:t xml:space="preserve">, </w:t>
      </w:r>
      <w:r w:rsidR="008E118A" w:rsidRPr="000B7960">
        <w:rPr>
          <w:rFonts w:ascii="Bookman Old Style" w:hAnsi="Bookman Old Style"/>
          <w:lang w:val="en-GB"/>
        </w:rPr>
        <w:t xml:space="preserve">but after the rebellions and street battles in summer 1969, IRA gained a lot </w:t>
      </w:r>
      <w:r w:rsidR="008E118A" w:rsidRPr="000B7960">
        <w:rPr>
          <w:rFonts w:ascii="Bookman Old Style" w:hAnsi="Bookman Old Style"/>
          <w:lang w:val="en-GB"/>
        </w:rPr>
        <w:lastRenderedPageBreak/>
        <w:t xml:space="preserve">of new sympathizers and </w:t>
      </w:r>
      <w:r w:rsidR="00971032" w:rsidRPr="000B7960">
        <w:rPr>
          <w:rFonts w:ascii="Bookman Old Style" w:hAnsi="Bookman Old Style"/>
          <w:lang w:val="en-GB"/>
        </w:rPr>
        <w:t xml:space="preserve">her position in the Northern Ireland was stronger. IRA was a Marxian organization and the militant part in the North Ireland did not find a required support by IRA in Dublin. </w:t>
      </w:r>
      <w:proofErr w:type="gramStart"/>
      <w:r w:rsidR="00971032" w:rsidRPr="000B7960">
        <w:rPr>
          <w:rFonts w:ascii="Bookman Old Style" w:hAnsi="Bookman Old Style"/>
          <w:lang w:val="en-GB"/>
        </w:rPr>
        <w:t>S</w:t>
      </w:r>
      <w:r w:rsidR="00F57E14" w:rsidRPr="000B7960">
        <w:rPr>
          <w:rFonts w:ascii="Bookman Old Style" w:hAnsi="Bookman Old Style"/>
          <w:lang w:val="en-GB"/>
        </w:rPr>
        <w:t>o</w:t>
      </w:r>
      <w:proofErr w:type="gramEnd"/>
      <w:r w:rsidR="00F57E14" w:rsidRPr="000B7960">
        <w:rPr>
          <w:rFonts w:ascii="Bookman Old Style" w:hAnsi="Bookman Old Style"/>
          <w:lang w:val="en-GB"/>
        </w:rPr>
        <w:t xml:space="preserve"> the organization within IRA was established at the end of 1969</w:t>
      </w:r>
      <w:r w:rsidR="00971032" w:rsidRPr="000B7960">
        <w:rPr>
          <w:rFonts w:ascii="Bookman Old Style" w:hAnsi="Bookman Old Style"/>
          <w:lang w:val="en-GB"/>
        </w:rPr>
        <w:t xml:space="preserve"> in Belfast</w:t>
      </w:r>
      <w:r w:rsidR="00F57E14" w:rsidRPr="000B7960">
        <w:rPr>
          <w:rFonts w:ascii="Bookman Old Style" w:hAnsi="Bookman Old Style"/>
          <w:lang w:val="en-GB"/>
        </w:rPr>
        <w:t xml:space="preserve">. It was called PIRA (Provisional Irish Republican Army). PIRA was a paramilitary group. </w:t>
      </w:r>
      <w:r w:rsidR="00971032" w:rsidRPr="000B7960">
        <w:rPr>
          <w:rFonts w:ascii="Bookman Old Style" w:hAnsi="Bookman Old Style"/>
          <w:lang w:val="en-GB"/>
        </w:rPr>
        <w:t>Her main interest was the unification of Ireland</w:t>
      </w:r>
      <w:r w:rsidR="004F13F0" w:rsidRPr="000B7960">
        <w:rPr>
          <w:rFonts w:ascii="Bookman Old Style" w:hAnsi="Bookman Old Style"/>
          <w:lang w:val="en-GB"/>
        </w:rPr>
        <w:t xml:space="preserve"> and the expulsion British from the Northern Ireland</w:t>
      </w:r>
      <w:r w:rsidR="00971032" w:rsidRPr="000B7960">
        <w:rPr>
          <w:rFonts w:ascii="Bookman Old Style" w:hAnsi="Bookman Old Style"/>
          <w:lang w:val="en-GB"/>
        </w:rPr>
        <w:t>.</w:t>
      </w:r>
      <w:r w:rsidR="004F13F0" w:rsidRPr="000B7960">
        <w:rPr>
          <w:rFonts w:ascii="Bookman Old Style" w:hAnsi="Bookman Old Style"/>
          <w:lang w:val="en-GB"/>
        </w:rPr>
        <w:t xml:space="preserve"> This idea helped to get the new members.</w:t>
      </w:r>
      <w:r w:rsidR="00971032" w:rsidRPr="000B7960">
        <w:rPr>
          <w:rFonts w:ascii="Bookman Old Style" w:hAnsi="Bookman Old Style"/>
          <w:lang w:val="en-GB"/>
        </w:rPr>
        <w:t xml:space="preserve"> They were waiting for the mistake of the British government/army to start to destabilize the British position in the Northern Ireland.</w:t>
      </w:r>
      <w:r w:rsidR="00654D8D" w:rsidRPr="000B7960">
        <w:rPr>
          <w:rFonts w:ascii="Bookman Old Style" w:hAnsi="Bookman Old Style"/>
          <w:lang w:val="en-GB"/>
        </w:rPr>
        <w:t xml:space="preserve"> </w:t>
      </w:r>
    </w:p>
    <w:p w:rsidR="00B3518A" w:rsidRPr="000B7960" w:rsidRDefault="00B3518A" w:rsidP="00676AAD">
      <w:pPr>
        <w:spacing w:line="360" w:lineRule="auto"/>
        <w:rPr>
          <w:rFonts w:ascii="Bookman Old Style" w:hAnsi="Bookman Old Style"/>
          <w:lang w:val="en-GB"/>
        </w:rPr>
      </w:pPr>
    </w:p>
    <w:p w:rsidR="001124B6" w:rsidRPr="00D05269" w:rsidRDefault="00D05269" w:rsidP="00676AAD">
      <w:pPr>
        <w:spacing w:line="360" w:lineRule="auto"/>
        <w:rPr>
          <w:rFonts w:ascii="Bookman Old Style" w:hAnsi="Bookman Old Style"/>
          <w:lang w:val="en-GB"/>
        </w:rPr>
      </w:pPr>
      <w:r w:rsidRPr="00D05269">
        <w:rPr>
          <w:rFonts w:ascii="Bookman Old Style" w:hAnsi="Bookman Old Style"/>
          <w:lang w:val="en-GB"/>
        </w:rPr>
        <w:t xml:space="preserve">4.3.1 THE NEW PARTIES </w:t>
      </w:r>
    </w:p>
    <w:p w:rsidR="003E200F" w:rsidRPr="000B7960" w:rsidRDefault="003E200F" w:rsidP="00676AAD">
      <w:pPr>
        <w:spacing w:line="360" w:lineRule="auto"/>
        <w:rPr>
          <w:rFonts w:ascii="Bookman Old Style" w:hAnsi="Bookman Old Style"/>
          <w:b/>
          <w:lang w:val="en-GB"/>
        </w:rPr>
      </w:pPr>
    </w:p>
    <w:p w:rsidR="00D70AE9" w:rsidRPr="000B7960" w:rsidRDefault="001124B6" w:rsidP="00815FF7">
      <w:pPr>
        <w:spacing w:line="360" w:lineRule="auto"/>
        <w:ind w:firstLine="708"/>
        <w:jc w:val="both"/>
        <w:rPr>
          <w:rFonts w:ascii="Bookman Old Style" w:hAnsi="Bookman Old Style"/>
          <w:lang w:val="en-GB"/>
        </w:rPr>
      </w:pPr>
      <w:r w:rsidRPr="000B7960">
        <w:rPr>
          <w:rFonts w:ascii="Bookman Old Style" w:hAnsi="Bookman Old Style"/>
          <w:lang w:val="en-GB"/>
        </w:rPr>
        <w:t xml:space="preserve">There appeared also two new politic parties. The first one was APNI – Allianz party of Northern Ireland. The main goal of this party was to reconcile both sides and of course to get the voters from Catholics and Protestants. The second one was SDLP – Social Democratic and Labour Party. The predecessor of this party was NP – National Party. The SDLP wanted to get the satisfactions for the Catholic citizens and its potential voters were mainly the Catholics. But one was for both parties common – they refused the violence. </w:t>
      </w:r>
    </w:p>
    <w:p w:rsidR="001124B6" w:rsidRPr="000B7960" w:rsidRDefault="00DA025A" w:rsidP="00815FF7">
      <w:pPr>
        <w:spacing w:line="360" w:lineRule="auto"/>
        <w:ind w:firstLine="708"/>
        <w:jc w:val="both"/>
        <w:rPr>
          <w:rFonts w:ascii="Bookman Old Style" w:hAnsi="Bookman Old Style"/>
          <w:lang w:val="en-GB"/>
        </w:rPr>
      </w:pPr>
      <w:r w:rsidRPr="000B7960">
        <w:rPr>
          <w:rFonts w:ascii="Bookman Old Style" w:hAnsi="Bookman Old Style"/>
          <w:lang w:val="en-GB"/>
        </w:rPr>
        <w:t xml:space="preserve">IRA </w:t>
      </w:r>
      <w:r w:rsidR="00D70AE9" w:rsidRPr="000B7960">
        <w:rPr>
          <w:rFonts w:ascii="Bookman Old Style" w:hAnsi="Bookman Old Style"/>
          <w:lang w:val="en-GB"/>
        </w:rPr>
        <w:t xml:space="preserve">split up </w:t>
      </w:r>
      <w:r w:rsidR="00EA7D94">
        <w:rPr>
          <w:rFonts w:ascii="Bookman Old Style" w:hAnsi="Bookman Old Style"/>
          <w:lang w:val="en-GB"/>
        </w:rPr>
        <w:t xml:space="preserve">in </w:t>
      </w:r>
      <w:r w:rsidR="00D70AE9" w:rsidRPr="000B7960">
        <w:rPr>
          <w:rFonts w:ascii="Bookman Old Style" w:hAnsi="Bookman Old Style"/>
          <w:lang w:val="en-GB"/>
        </w:rPr>
        <w:t xml:space="preserve">two parts – IRA and PIRA. The same happened in Sinn-Féin too. The Official Sinn Féin had a seat in Dublin. The second part adopted a name Provisional Sinn Féin (PSF). This part was more influential and more visible. On the other side the reverend Ian Parsley founded Democratic Unionist Party (DUP). It was radical loyalist party. </w:t>
      </w:r>
      <w:r w:rsidR="009E57B5">
        <w:rPr>
          <w:rFonts w:ascii="Bookman Old Style" w:hAnsi="Bookman Old Style"/>
          <w:lang w:val="en-GB"/>
        </w:rPr>
        <w:t>T</w:t>
      </w:r>
      <w:r w:rsidR="00D70AE9" w:rsidRPr="000B7960">
        <w:rPr>
          <w:rFonts w:ascii="Bookman Old Style" w:hAnsi="Bookman Old Style"/>
          <w:lang w:val="en-GB"/>
        </w:rPr>
        <w:t xml:space="preserve">he strongest party was still Ulster Unionist Party (UUP). </w:t>
      </w:r>
    </w:p>
    <w:p w:rsidR="001124B6" w:rsidRPr="000B7960" w:rsidRDefault="001124B6" w:rsidP="00815FF7">
      <w:pPr>
        <w:spacing w:line="360" w:lineRule="auto"/>
        <w:jc w:val="both"/>
        <w:rPr>
          <w:rFonts w:ascii="Bookman Old Style" w:hAnsi="Bookman Old Style"/>
          <w:lang w:val="en-GB"/>
        </w:rPr>
      </w:pPr>
    </w:p>
    <w:p w:rsidR="00B3518A" w:rsidRPr="00D05269" w:rsidRDefault="00D05269" w:rsidP="00676AAD">
      <w:pPr>
        <w:spacing w:line="360" w:lineRule="auto"/>
        <w:rPr>
          <w:rFonts w:ascii="Bookman Old Style" w:hAnsi="Bookman Old Style"/>
          <w:lang w:val="en-GB"/>
        </w:rPr>
      </w:pPr>
      <w:r w:rsidRPr="00D05269">
        <w:rPr>
          <w:rFonts w:ascii="Bookman Old Style" w:hAnsi="Bookman Old Style"/>
          <w:lang w:val="en-GB"/>
        </w:rPr>
        <w:t>4.3.2 BLOODY SUNDAY</w:t>
      </w:r>
    </w:p>
    <w:p w:rsidR="003E200F" w:rsidRPr="000B7960" w:rsidRDefault="003E200F" w:rsidP="00676AAD">
      <w:pPr>
        <w:spacing w:line="360" w:lineRule="auto"/>
        <w:rPr>
          <w:rFonts w:ascii="Bookman Old Style" w:hAnsi="Bookman Old Style"/>
          <w:b/>
          <w:lang w:val="en-GB"/>
        </w:rPr>
      </w:pPr>
    </w:p>
    <w:p w:rsidR="00CE1E56" w:rsidRPr="000B7960" w:rsidRDefault="004F13F0" w:rsidP="00815FF7">
      <w:pPr>
        <w:spacing w:line="360" w:lineRule="auto"/>
        <w:jc w:val="both"/>
        <w:rPr>
          <w:rFonts w:ascii="Bookman Old Style" w:hAnsi="Bookman Old Style"/>
          <w:lang w:val="en-GB"/>
        </w:rPr>
      </w:pPr>
      <w:r w:rsidRPr="000B7960">
        <w:rPr>
          <w:rFonts w:ascii="Bookman Old Style" w:hAnsi="Bookman Old Style"/>
          <w:lang w:val="en-GB"/>
        </w:rPr>
        <w:tab/>
        <w:t xml:space="preserve">During </w:t>
      </w:r>
      <w:r w:rsidR="003A4C0D" w:rsidRPr="000B7960">
        <w:rPr>
          <w:rFonts w:ascii="Bookman Old Style" w:hAnsi="Bookman Old Style"/>
          <w:lang w:val="en-GB"/>
        </w:rPr>
        <w:t>1970</w:t>
      </w:r>
      <w:r w:rsidR="006C5C04" w:rsidRPr="000B7960">
        <w:rPr>
          <w:rFonts w:ascii="Bookman Old Style" w:hAnsi="Bookman Old Style"/>
          <w:lang w:val="en-GB"/>
        </w:rPr>
        <w:t xml:space="preserve"> the number of the street battles and violence increased. The bomb attacks caused by PIRA newly appeared. The British government took the actions. People which were suspicious</w:t>
      </w:r>
      <w:r w:rsidR="00D807EF" w:rsidRPr="000B7960">
        <w:rPr>
          <w:rFonts w:ascii="Bookman Old Style" w:hAnsi="Bookman Old Style"/>
          <w:lang w:val="en-GB"/>
        </w:rPr>
        <w:t xml:space="preserve"> of the </w:t>
      </w:r>
      <w:r w:rsidR="00D807EF" w:rsidRPr="000B7960">
        <w:rPr>
          <w:rFonts w:ascii="Bookman Old Style" w:hAnsi="Bookman Old Style"/>
          <w:lang w:val="en-GB"/>
        </w:rPr>
        <w:lastRenderedPageBreak/>
        <w:t>collaboration with IRA, were arrested. The British Army came again into the Catholics area. The arrest</w:t>
      </w:r>
      <w:r w:rsidR="00975AFB" w:rsidRPr="000B7960">
        <w:rPr>
          <w:rFonts w:ascii="Bookman Old Style" w:hAnsi="Bookman Old Style"/>
          <w:lang w:val="en-GB"/>
        </w:rPr>
        <w:t xml:space="preserve">ing of the people led up to the other turbulences and the increasement of the people joining IRA. </w:t>
      </w:r>
    </w:p>
    <w:p w:rsidR="00191CB7" w:rsidRPr="000B7960" w:rsidRDefault="002247A1" w:rsidP="00815FF7">
      <w:pPr>
        <w:spacing w:line="360" w:lineRule="auto"/>
        <w:jc w:val="both"/>
        <w:rPr>
          <w:rFonts w:ascii="Bookman Old Style" w:hAnsi="Bookman Old Style"/>
          <w:lang w:val="en-GB"/>
        </w:rPr>
      </w:pPr>
      <w:r w:rsidRPr="000B7960">
        <w:rPr>
          <w:rFonts w:ascii="Bookman Old Style" w:hAnsi="Bookman Old Style"/>
          <w:b/>
          <w:lang w:val="en-GB"/>
        </w:rPr>
        <w:tab/>
      </w:r>
      <w:r w:rsidRPr="000B7960">
        <w:rPr>
          <w:rFonts w:ascii="Bookman Old Style" w:hAnsi="Bookman Old Style"/>
          <w:lang w:val="en-GB"/>
        </w:rPr>
        <w:t xml:space="preserve">The first riots started at </w:t>
      </w:r>
      <w:r w:rsidR="00F519BB" w:rsidRPr="000B7960">
        <w:rPr>
          <w:rFonts w:ascii="Bookman Old Style" w:hAnsi="Bookman Old Style"/>
          <w:lang w:val="en-GB"/>
        </w:rPr>
        <w:t xml:space="preserve">the end of March and the beginning of April. The British allowed an Orange Protestants march along the Catholics district </w:t>
      </w:r>
      <w:proofErr w:type="spellStart"/>
      <w:r w:rsidR="00F519BB" w:rsidRPr="000B7960">
        <w:rPr>
          <w:rFonts w:ascii="Bookman Old Style" w:hAnsi="Bookman Old Style"/>
          <w:lang w:val="en-GB"/>
        </w:rPr>
        <w:t>Ballymurphy</w:t>
      </w:r>
      <w:proofErr w:type="spellEnd"/>
      <w:r w:rsidR="00F519BB" w:rsidRPr="000B7960">
        <w:rPr>
          <w:rFonts w:ascii="Bookman Old Style" w:hAnsi="Bookman Old Style"/>
          <w:lang w:val="en-GB"/>
        </w:rPr>
        <w:t xml:space="preserve">. The Catholics understood it to be a provocation and the Catholics youths started to fight to the British soldiers. This strengthened the IRA position. The definitive split between the Catholics and British came later in summer when the next Orange march was realized in Belfast. There happened the next street battles between Protestants and Catholics. </w:t>
      </w:r>
      <w:r w:rsidR="003C6F5E" w:rsidRPr="000B7960">
        <w:rPr>
          <w:rFonts w:ascii="Bookman Old Style" w:hAnsi="Bookman Old Style"/>
          <w:lang w:val="en-GB"/>
        </w:rPr>
        <w:t xml:space="preserve">The British Army was not able to guarantee the safety to Catholics. PIRA utilized it for themselves </w:t>
      </w:r>
      <w:r w:rsidR="004B7BD8" w:rsidRPr="000B7960">
        <w:rPr>
          <w:rFonts w:ascii="Bookman Old Style" w:hAnsi="Bookman Old Style"/>
          <w:lang w:val="en-GB"/>
        </w:rPr>
        <w:t>and started with the armed actions. After these</w:t>
      </w:r>
      <w:r w:rsidR="00191CB7" w:rsidRPr="000B7960">
        <w:rPr>
          <w:rFonts w:ascii="Bookman Old Style" w:hAnsi="Bookman Old Style"/>
          <w:lang w:val="en-GB"/>
        </w:rPr>
        <w:t xml:space="preserve"> June</w:t>
      </w:r>
      <w:r w:rsidR="004B7BD8" w:rsidRPr="000B7960">
        <w:rPr>
          <w:rFonts w:ascii="Bookman Old Style" w:hAnsi="Bookman Old Style"/>
          <w:lang w:val="en-GB"/>
        </w:rPr>
        <w:t xml:space="preserve"> riots there were 7 deaths, 200 injured civilians and 10 hurt soldiers.</w:t>
      </w:r>
      <w:r w:rsidR="00E974CF" w:rsidRPr="000B7960">
        <w:rPr>
          <w:rFonts w:ascii="Bookman Old Style" w:hAnsi="Bookman Old Style"/>
          <w:lang w:val="en-GB"/>
        </w:rPr>
        <w:t xml:space="preserve"> </w:t>
      </w:r>
    </w:p>
    <w:p w:rsidR="002247A1" w:rsidRPr="000B7960" w:rsidRDefault="00191CB7" w:rsidP="00815FF7">
      <w:pPr>
        <w:spacing w:line="360" w:lineRule="auto"/>
        <w:ind w:firstLine="708"/>
        <w:jc w:val="both"/>
        <w:rPr>
          <w:rFonts w:ascii="Bookman Old Style" w:hAnsi="Bookman Old Style"/>
          <w:lang w:val="en-GB"/>
        </w:rPr>
      </w:pPr>
      <w:r w:rsidRPr="000B7960">
        <w:rPr>
          <w:rFonts w:ascii="Bookman Old Style" w:hAnsi="Bookman Old Style"/>
          <w:lang w:val="en-GB"/>
        </w:rPr>
        <w:t xml:space="preserve">As already stated above, </w:t>
      </w:r>
      <w:r w:rsidR="00E974CF" w:rsidRPr="000B7960">
        <w:rPr>
          <w:rFonts w:ascii="Bookman Old Style" w:hAnsi="Bookman Old Style"/>
          <w:lang w:val="en-GB"/>
        </w:rPr>
        <w:t>PIRA started with the bomb attacks</w:t>
      </w:r>
      <w:r w:rsidRPr="000B7960">
        <w:rPr>
          <w:rFonts w:ascii="Bookman Old Style" w:hAnsi="Bookman Old Style"/>
          <w:lang w:val="en-GB"/>
        </w:rPr>
        <w:t xml:space="preserve"> – they mostly damaged the buildings and offices. PIRA organized 153 bomb attacks during 1970. The British answer came immediately. In July 3.000 soldiers came to Catholic area Lower Falls. They started to search the aggressors in the</w:t>
      </w:r>
      <w:r w:rsidR="00D70AE9" w:rsidRPr="000B7960">
        <w:rPr>
          <w:rFonts w:ascii="Bookman Old Style" w:hAnsi="Bookman Old Style"/>
          <w:lang w:val="en-GB"/>
        </w:rPr>
        <w:t>ir</w:t>
      </w:r>
      <w:r w:rsidRPr="000B7960">
        <w:rPr>
          <w:rFonts w:ascii="Bookman Old Style" w:hAnsi="Bookman Old Style"/>
          <w:lang w:val="en-GB"/>
        </w:rPr>
        <w:t xml:space="preserve"> homes. </w:t>
      </w:r>
      <w:r w:rsidR="00D70AE9" w:rsidRPr="000B7960">
        <w:rPr>
          <w:rFonts w:ascii="Bookman Old Style" w:hAnsi="Bookman Old Style"/>
          <w:lang w:val="en-GB"/>
        </w:rPr>
        <w:t>This caused next riots.</w:t>
      </w:r>
    </w:p>
    <w:p w:rsidR="00207B6A" w:rsidRPr="000B7960" w:rsidRDefault="00CF0DE9" w:rsidP="00207B6A">
      <w:pPr>
        <w:spacing w:line="360" w:lineRule="auto"/>
        <w:ind w:firstLine="708"/>
        <w:jc w:val="both"/>
        <w:rPr>
          <w:rFonts w:ascii="Bookman Old Style" w:hAnsi="Bookman Old Style"/>
          <w:lang w:val="en-GB"/>
        </w:rPr>
      </w:pPr>
      <w:r w:rsidRPr="000B7960">
        <w:rPr>
          <w:rFonts w:ascii="Bookman Old Style" w:hAnsi="Bookman Old Style"/>
          <w:lang w:val="en-GB"/>
        </w:rPr>
        <w:t xml:space="preserve">The violence increased </w:t>
      </w:r>
      <w:r w:rsidR="009E57B5" w:rsidRPr="000B7960">
        <w:rPr>
          <w:rFonts w:ascii="Bookman Old Style" w:hAnsi="Bookman Old Style"/>
          <w:lang w:val="en-GB"/>
        </w:rPr>
        <w:t xml:space="preserve">again </w:t>
      </w:r>
      <w:r w:rsidRPr="000B7960">
        <w:rPr>
          <w:rFonts w:ascii="Bookman Old Style" w:hAnsi="Bookman Old Style"/>
          <w:lang w:val="en-GB"/>
        </w:rPr>
        <w:t>at the beginning of the year 1971</w:t>
      </w:r>
      <w:r w:rsidR="00207B6A" w:rsidRPr="000B7960">
        <w:rPr>
          <w:rFonts w:ascii="Bookman Old Style" w:hAnsi="Bookman Old Style"/>
          <w:lang w:val="en-GB"/>
        </w:rPr>
        <w:t xml:space="preserve">. Several British soldiers were killed by PIRA attacks. The Catholics lived in ghettos and were determined to save their homes with guns. The pressure on the British government intensified. The Prime Minister Chichester-Clark resigned. The new Prime Minister became Brian Faulkner. He defined the situations when the armed forces could use the weapons. Also started with the internment of British army. It was focused primary on the Catholics. </w:t>
      </w:r>
    </w:p>
    <w:p w:rsidR="00207B6A" w:rsidRPr="000B7960" w:rsidRDefault="00AA4B2F" w:rsidP="00AA4B2F">
      <w:pPr>
        <w:spacing w:line="360" w:lineRule="auto"/>
        <w:ind w:firstLine="708"/>
        <w:jc w:val="both"/>
        <w:rPr>
          <w:rFonts w:ascii="Bookman Old Style" w:hAnsi="Bookman Old Style"/>
          <w:lang w:val="en-GB"/>
        </w:rPr>
      </w:pPr>
      <w:r w:rsidRPr="000B7960">
        <w:rPr>
          <w:rFonts w:ascii="Bookman Old Style" w:hAnsi="Bookman Old Style"/>
          <w:lang w:val="en-GB"/>
        </w:rPr>
        <w:t>And it did not improve t</w:t>
      </w:r>
      <w:r w:rsidR="00207B6A" w:rsidRPr="000B7960">
        <w:rPr>
          <w:rFonts w:ascii="Bookman Old Style" w:hAnsi="Bookman Old Style"/>
          <w:lang w:val="en-GB"/>
        </w:rPr>
        <w:t>he situation</w:t>
      </w:r>
      <w:r w:rsidRPr="000B7960">
        <w:rPr>
          <w:rFonts w:ascii="Bookman Old Style" w:hAnsi="Bookman Old Style"/>
          <w:lang w:val="en-GB"/>
        </w:rPr>
        <w:t xml:space="preserve">. In August 342 people were arrested. The main aim of the internment was to find the republican fighters. </w:t>
      </w:r>
      <w:r w:rsidR="00923AF1">
        <w:rPr>
          <w:rFonts w:ascii="Bookman Old Style" w:hAnsi="Bookman Old Style"/>
          <w:lang w:val="en-GB"/>
        </w:rPr>
        <w:t>During</w:t>
      </w:r>
      <w:r w:rsidR="00A03199">
        <w:rPr>
          <w:rFonts w:ascii="Bookman Old Style" w:hAnsi="Bookman Old Style"/>
          <w:lang w:val="en-GB"/>
        </w:rPr>
        <w:t xml:space="preserve"> the </w:t>
      </w:r>
      <w:r w:rsidR="009E5109" w:rsidRPr="000B7960">
        <w:rPr>
          <w:rFonts w:ascii="Bookman Old Style" w:hAnsi="Bookman Old Style"/>
          <w:lang w:val="en-GB"/>
        </w:rPr>
        <w:t xml:space="preserve">next </w:t>
      </w:r>
      <w:r w:rsidR="00A03199">
        <w:rPr>
          <w:rFonts w:ascii="Bookman Old Style" w:hAnsi="Bookman Old Style"/>
          <w:lang w:val="en-GB"/>
        </w:rPr>
        <w:t xml:space="preserve">few </w:t>
      </w:r>
      <w:r w:rsidR="009E5109" w:rsidRPr="000B7960">
        <w:rPr>
          <w:rFonts w:ascii="Bookman Old Style" w:hAnsi="Bookman Old Style"/>
          <w:lang w:val="en-GB"/>
        </w:rPr>
        <w:t>days 22 people died and a lot of them had to leave their homes.</w:t>
      </w:r>
    </w:p>
    <w:p w:rsidR="003B55DE" w:rsidRPr="000B7960" w:rsidRDefault="009E5109" w:rsidP="00AA4B2F">
      <w:pPr>
        <w:spacing w:line="360" w:lineRule="auto"/>
        <w:ind w:firstLine="708"/>
        <w:jc w:val="both"/>
        <w:rPr>
          <w:rFonts w:ascii="Bookman Old Style" w:hAnsi="Bookman Old Style"/>
          <w:lang w:val="en-GB"/>
        </w:rPr>
      </w:pPr>
      <w:r w:rsidRPr="000B7960">
        <w:rPr>
          <w:rFonts w:ascii="Bookman Old Style" w:hAnsi="Bookman Old Style"/>
          <w:lang w:val="en-GB"/>
        </w:rPr>
        <w:t xml:space="preserve">A new armed association was established in 1971. The name was Ulster Defence Association (UDA). It was </w:t>
      </w:r>
      <w:r w:rsidR="00507CC7">
        <w:rPr>
          <w:rFonts w:ascii="Bookman Old Style" w:hAnsi="Bookman Old Style"/>
          <w:lang w:val="en-GB"/>
        </w:rPr>
        <w:t>an</w:t>
      </w:r>
      <w:r w:rsidRPr="000B7960">
        <w:rPr>
          <w:rFonts w:ascii="Bookman Old Style" w:hAnsi="Bookman Old Style"/>
          <w:lang w:val="en-GB"/>
        </w:rPr>
        <w:t xml:space="preserve">other extreme of PIRA. It </w:t>
      </w:r>
      <w:r w:rsidRPr="000B7960">
        <w:rPr>
          <w:rFonts w:ascii="Bookman Old Style" w:hAnsi="Bookman Old Style"/>
          <w:lang w:val="en-GB"/>
        </w:rPr>
        <w:lastRenderedPageBreak/>
        <w:t xml:space="preserve">means that UDA was an armed loyalist organisation. </w:t>
      </w:r>
      <w:r w:rsidR="009E57B5">
        <w:rPr>
          <w:rFonts w:ascii="Bookman Old Style" w:hAnsi="Bookman Old Style"/>
          <w:lang w:val="en-GB"/>
        </w:rPr>
        <w:t>At</w:t>
      </w:r>
      <w:r w:rsidRPr="000B7960">
        <w:rPr>
          <w:rFonts w:ascii="Bookman Old Style" w:hAnsi="Bookman Old Style"/>
          <w:lang w:val="en-GB"/>
        </w:rPr>
        <w:t xml:space="preserve"> the beginning</w:t>
      </w:r>
      <w:r w:rsidR="00623EB1" w:rsidRPr="000B7960">
        <w:rPr>
          <w:rFonts w:ascii="Bookman Old Style" w:hAnsi="Bookman Old Style"/>
          <w:lang w:val="en-GB"/>
        </w:rPr>
        <w:t xml:space="preserve"> it should help the Catholics but </w:t>
      </w:r>
      <w:r w:rsidR="009E57B5">
        <w:rPr>
          <w:rFonts w:ascii="Bookman Old Style" w:hAnsi="Bookman Old Style"/>
          <w:lang w:val="en-GB"/>
        </w:rPr>
        <w:t>this was changed in time and</w:t>
      </w:r>
      <w:r w:rsidR="00623EB1" w:rsidRPr="000B7960">
        <w:rPr>
          <w:rFonts w:ascii="Bookman Old Style" w:hAnsi="Bookman Old Style"/>
          <w:lang w:val="en-GB"/>
        </w:rPr>
        <w:t xml:space="preserve"> </w:t>
      </w:r>
      <w:r w:rsidR="003B55DE" w:rsidRPr="000B7960">
        <w:rPr>
          <w:rFonts w:ascii="Bookman Old Style" w:hAnsi="Bookman Old Style"/>
          <w:lang w:val="en-GB"/>
        </w:rPr>
        <w:t xml:space="preserve">this organisation started to make the armed attacks on the Catholic community. </w:t>
      </w:r>
    </w:p>
    <w:p w:rsidR="009E5109" w:rsidRPr="000B7960" w:rsidRDefault="003B55DE" w:rsidP="003B55DE">
      <w:pPr>
        <w:spacing w:line="360" w:lineRule="auto"/>
        <w:jc w:val="both"/>
        <w:rPr>
          <w:rFonts w:ascii="Bookman Old Style" w:hAnsi="Bookman Old Style"/>
          <w:lang w:val="en-GB"/>
        </w:rPr>
      </w:pPr>
      <w:r w:rsidRPr="000B7960">
        <w:rPr>
          <w:rFonts w:ascii="Bookman Old Style" w:hAnsi="Bookman Old Style"/>
          <w:lang w:val="en-GB"/>
        </w:rPr>
        <w:tab/>
      </w:r>
      <w:r w:rsidR="009E57B5">
        <w:rPr>
          <w:rFonts w:ascii="Bookman Old Style" w:hAnsi="Bookman Old Style"/>
          <w:lang w:val="en-GB"/>
        </w:rPr>
        <w:t>One of the most known incidents</w:t>
      </w:r>
      <w:r w:rsidRPr="000B7960">
        <w:rPr>
          <w:rFonts w:ascii="Bookman Old Style" w:hAnsi="Bookman Old Style"/>
          <w:lang w:val="en-GB"/>
        </w:rPr>
        <w:t xml:space="preserve"> happened on 30</w:t>
      </w:r>
      <w:r w:rsidRPr="000B7960">
        <w:rPr>
          <w:rFonts w:ascii="Bookman Old Style" w:hAnsi="Bookman Old Style"/>
          <w:vertAlign w:val="superscript"/>
          <w:lang w:val="en-GB"/>
        </w:rPr>
        <w:t>th</w:t>
      </w:r>
      <w:r w:rsidRPr="000B7960">
        <w:rPr>
          <w:rFonts w:ascii="Bookman Old Style" w:hAnsi="Bookman Old Style"/>
          <w:lang w:val="en-GB"/>
        </w:rPr>
        <w:t xml:space="preserve"> January 1972 </w:t>
      </w:r>
      <w:r w:rsidR="009E57B5">
        <w:rPr>
          <w:rFonts w:ascii="Bookman Old Style" w:hAnsi="Bookman Old Style"/>
          <w:lang w:val="en-GB"/>
        </w:rPr>
        <w:t xml:space="preserve">and </w:t>
      </w:r>
      <w:r w:rsidRPr="000B7960">
        <w:rPr>
          <w:rFonts w:ascii="Bookman Old Style" w:hAnsi="Bookman Old Style"/>
          <w:lang w:val="en-GB"/>
        </w:rPr>
        <w:t>is known as Bloody Sunday. There was a peace march in Derry</w:t>
      </w:r>
      <w:r w:rsidR="00802AB7">
        <w:rPr>
          <w:rFonts w:ascii="Bookman Old Style" w:hAnsi="Bookman Old Style"/>
          <w:lang w:val="en-GB"/>
        </w:rPr>
        <w:t xml:space="preserve"> organised by NICRA (Northern Ireland Civil Right Association)</w:t>
      </w:r>
      <w:r w:rsidRPr="000B7960">
        <w:rPr>
          <w:rFonts w:ascii="Bookman Old Style" w:hAnsi="Bookman Old Style"/>
          <w:lang w:val="en-GB"/>
        </w:rPr>
        <w:t xml:space="preserve">. But the </w:t>
      </w:r>
      <w:r w:rsidR="00802AB7">
        <w:rPr>
          <w:rFonts w:ascii="Bookman Old Style" w:hAnsi="Bookman Old Style"/>
          <w:lang w:val="en-GB"/>
        </w:rPr>
        <w:t xml:space="preserve">soldiers </w:t>
      </w:r>
      <w:r w:rsidRPr="000B7960">
        <w:rPr>
          <w:rFonts w:ascii="Bookman Old Style" w:hAnsi="Bookman Old Style"/>
          <w:lang w:val="en-GB"/>
        </w:rPr>
        <w:t xml:space="preserve">started to shoot and </w:t>
      </w:r>
      <w:r w:rsidR="0052399A" w:rsidRPr="000B7960">
        <w:rPr>
          <w:rFonts w:ascii="Bookman Old Style" w:hAnsi="Bookman Old Style"/>
          <w:lang w:val="en-GB"/>
        </w:rPr>
        <w:t>1</w:t>
      </w:r>
      <w:r w:rsidR="00802AB7">
        <w:rPr>
          <w:rFonts w:ascii="Bookman Old Style" w:hAnsi="Bookman Old Style"/>
          <w:lang w:val="en-GB"/>
        </w:rPr>
        <w:t>3</w:t>
      </w:r>
      <w:r w:rsidR="0052399A" w:rsidRPr="000B7960">
        <w:rPr>
          <w:rFonts w:ascii="Bookman Old Style" w:hAnsi="Bookman Old Style"/>
          <w:lang w:val="en-GB"/>
        </w:rPr>
        <w:t xml:space="preserve"> innocent people were shot. The turmoil started in Belfast and Derry and also in Dublin.</w:t>
      </w:r>
    </w:p>
    <w:p w:rsidR="006B287D" w:rsidRPr="000B7960" w:rsidRDefault="0052399A" w:rsidP="003B55DE">
      <w:pPr>
        <w:spacing w:line="360" w:lineRule="auto"/>
        <w:jc w:val="both"/>
        <w:rPr>
          <w:rFonts w:ascii="Bookman Old Style" w:hAnsi="Bookman Old Style"/>
          <w:lang w:val="en-GB"/>
        </w:rPr>
      </w:pPr>
      <w:r w:rsidRPr="000B7960">
        <w:rPr>
          <w:rFonts w:ascii="Bookman Old Style" w:hAnsi="Bookman Old Style"/>
          <w:lang w:val="en-GB"/>
        </w:rPr>
        <w:tab/>
      </w:r>
    </w:p>
    <w:p w:rsidR="0052399A" w:rsidRPr="00D05269" w:rsidRDefault="00D05269" w:rsidP="0052399A">
      <w:pPr>
        <w:spacing w:line="360" w:lineRule="auto"/>
        <w:rPr>
          <w:rFonts w:ascii="Bookman Old Style" w:hAnsi="Bookman Old Style"/>
          <w:sz w:val="28"/>
          <w:szCs w:val="28"/>
          <w:lang w:val="en-GB"/>
        </w:rPr>
      </w:pPr>
      <w:r w:rsidRPr="00D05269">
        <w:rPr>
          <w:rFonts w:ascii="Bookman Old Style" w:hAnsi="Bookman Old Style"/>
          <w:sz w:val="28"/>
          <w:szCs w:val="28"/>
          <w:lang w:val="en-GB"/>
        </w:rPr>
        <w:t>4.4</w:t>
      </w:r>
      <w:r w:rsidRPr="00D05269">
        <w:rPr>
          <w:rFonts w:ascii="Bookman Old Style" w:hAnsi="Bookman Old Style"/>
          <w:sz w:val="28"/>
          <w:szCs w:val="28"/>
          <w:lang w:val="en-GB"/>
        </w:rPr>
        <w:tab/>
        <w:t xml:space="preserve"> BRITISH GOVERNMENT IN NORTHERN IRELAND</w:t>
      </w:r>
    </w:p>
    <w:p w:rsidR="003E200F" w:rsidRPr="000B7960" w:rsidRDefault="003E200F" w:rsidP="0052399A">
      <w:pPr>
        <w:spacing w:line="360" w:lineRule="auto"/>
        <w:rPr>
          <w:rFonts w:ascii="Bookman Old Style" w:hAnsi="Bookman Old Style"/>
          <w:b/>
          <w:lang w:val="en-GB"/>
        </w:rPr>
      </w:pPr>
    </w:p>
    <w:p w:rsidR="00815FF7" w:rsidRPr="000B7960" w:rsidRDefault="0046147E" w:rsidP="0046147E">
      <w:pPr>
        <w:spacing w:line="360" w:lineRule="auto"/>
        <w:rPr>
          <w:rFonts w:ascii="Bookman Old Style" w:hAnsi="Bookman Old Style"/>
          <w:lang w:val="en-GB"/>
        </w:rPr>
      </w:pPr>
      <w:r w:rsidRPr="000B7960">
        <w:rPr>
          <w:rFonts w:ascii="Bookman Old Style" w:hAnsi="Bookman Old Style"/>
          <w:lang w:val="en-GB"/>
        </w:rPr>
        <w:tab/>
      </w:r>
      <w:r w:rsidR="007D7BF3" w:rsidRPr="000B7960">
        <w:rPr>
          <w:rFonts w:ascii="Bookman Old Style" w:hAnsi="Bookman Old Style"/>
          <w:lang w:val="en-GB"/>
        </w:rPr>
        <w:t xml:space="preserve">The </w:t>
      </w:r>
      <w:r w:rsidR="0074521B">
        <w:rPr>
          <w:rFonts w:ascii="Bookman Old Style" w:hAnsi="Bookman Old Style"/>
          <w:lang w:val="en-GB"/>
        </w:rPr>
        <w:t xml:space="preserve">Great </w:t>
      </w:r>
      <w:r w:rsidR="00CB4651" w:rsidRPr="000B7960">
        <w:rPr>
          <w:rFonts w:ascii="Bookman Old Style" w:hAnsi="Bookman Old Style"/>
          <w:lang w:val="en-GB"/>
        </w:rPr>
        <w:t>Britain decided to implement a direct rule from London</w:t>
      </w:r>
      <w:r w:rsidR="00273B25" w:rsidRPr="000B7960">
        <w:rPr>
          <w:rFonts w:ascii="Bookman Old Style" w:hAnsi="Bookman Old Style"/>
          <w:lang w:val="en-GB"/>
        </w:rPr>
        <w:t xml:space="preserve"> in March 1972</w:t>
      </w:r>
      <w:r w:rsidR="00CB4651" w:rsidRPr="000B7960">
        <w:rPr>
          <w:rFonts w:ascii="Bookman Old Style" w:hAnsi="Bookman Old Style"/>
          <w:lang w:val="en-GB"/>
        </w:rPr>
        <w:t xml:space="preserve">. The Stormont’s parliament was </w:t>
      </w:r>
      <w:r w:rsidR="00273B25" w:rsidRPr="000B7960">
        <w:rPr>
          <w:rFonts w:ascii="Bookman Old Style" w:hAnsi="Bookman Old Style"/>
          <w:lang w:val="en-GB"/>
        </w:rPr>
        <w:t>suspended</w:t>
      </w:r>
      <w:r w:rsidR="00CB4651" w:rsidRPr="000B7960">
        <w:rPr>
          <w:rFonts w:ascii="Bookman Old Style" w:hAnsi="Bookman Old Style"/>
          <w:lang w:val="en-GB"/>
        </w:rPr>
        <w:t xml:space="preserve"> and the Westminster took over the competences. A new position </w:t>
      </w:r>
      <w:r w:rsidR="006B287D" w:rsidRPr="000B7960">
        <w:rPr>
          <w:rFonts w:ascii="Bookman Old Style" w:hAnsi="Bookman Old Style"/>
          <w:lang w:val="en-GB"/>
        </w:rPr>
        <w:t xml:space="preserve">Secretary of State for Northern Ireland was created and the first Secretary of State was William Whitelaw. </w:t>
      </w:r>
      <w:proofErr w:type="gramStart"/>
      <w:r w:rsidR="006B287D" w:rsidRPr="000B7960">
        <w:rPr>
          <w:rFonts w:ascii="Bookman Old Style" w:hAnsi="Bookman Old Style"/>
          <w:lang w:val="en-GB"/>
        </w:rPr>
        <w:t>Also</w:t>
      </w:r>
      <w:proofErr w:type="gramEnd"/>
      <w:r w:rsidR="006B287D" w:rsidRPr="000B7960">
        <w:rPr>
          <w:rFonts w:ascii="Bookman Old Style" w:hAnsi="Bookman Old Style"/>
          <w:lang w:val="en-GB"/>
        </w:rPr>
        <w:t xml:space="preserve"> a new office a Northern Ireland Office (NIO) was formed. The officers from London </w:t>
      </w:r>
      <w:r w:rsidR="00E56025">
        <w:rPr>
          <w:rFonts w:ascii="Bookman Old Style" w:hAnsi="Bookman Old Style"/>
          <w:lang w:val="en-GB"/>
        </w:rPr>
        <w:t>very employed</w:t>
      </w:r>
      <w:r w:rsidR="006B287D" w:rsidRPr="000B7960">
        <w:rPr>
          <w:rFonts w:ascii="Bookman Old Style" w:hAnsi="Bookman Old Style"/>
          <w:lang w:val="en-GB"/>
        </w:rPr>
        <w:t xml:space="preserve"> in this office. </w:t>
      </w:r>
    </w:p>
    <w:p w:rsidR="00CB482A" w:rsidRPr="000B7960" w:rsidRDefault="006B287D" w:rsidP="0046147E">
      <w:pPr>
        <w:spacing w:line="360" w:lineRule="auto"/>
        <w:rPr>
          <w:rFonts w:ascii="Bookman Old Style" w:hAnsi="Bookman Old Style"/>
          <w:lang w:val="en-GB"/>
        </w:rPr>
      </w:pPr>
      <w:r w:rsidRPr="000B7960">
        <w:rPr>
          <w:rFonts w:ascii="Bookman Old Style" w:hAnsi="Bookman Old Style"/>
          <w:lang w:val="en-GB"/>
        </w:rPr>
        <w:tab/>
        <w:t xml:space="preserve">The nationalist community </w:t>
      </w:r>
      <w:r w:rsidR="00A84D78" w:rsidRPr="000B7960">
        <w:rPr>
          <w:rFonts w:ascii="Bookman Old Style" w:hAnsi="Bookman Old Style"/>
          <w:lang w:val="en-GB"/>
        </w:rPr>
        <w:t xml:space="preserve">wanted to reduce the violence, because of this pressure of the public, PIRA started to negotiate with Britain. A result of these negotiation was to give a special status for PIRA members which were arrested. The Secretary of State complied with this requested. The truce was </w:t>
      </w:r>
      <w:r w:rsidR="009E4073" w:rsidRPr="000B7960">
        <w:rPr>
          <w:rFonts w:ascii="Bookman Old Style" w:hAnsi="Bookman Old Style"/>
          <w:lang w:val="en-GB"/>
        </w:rPr>
        <w:t>called</w:t>
      </w:r>
      <w:r w:rsidR="00A84D78" w:rsidRPr="000B7960">
        <w:rPr>
          <w:rFonts w:ascii="Bookman Old Style" w:hAnsi="Bookman Old Style"/>
          <w:lang w:val="en-GB"/>
        </w:rPr>
        <w:t xml:space="preserve">. PIRA had other requests to Britain, but these were not complied. </w:t>
      </w:r>
      <w:r w:rsidR="00BB12A1" w:rsidRPr="000B7960">
        <w:rPr>
          <w:rFonts w:ascii="Bookman Old Style" w:hAnsi="Bookman Old Style"/>
          <w:lang w:val="en-GB"/>
        </w:rPr>
        <w:t>PIRA’</w:t>
      </w:r>
      <w:r w:rsidR="009E4073" w:rsidRPr="000B7960">
        <w:rPr>
          <w:rFonts w:ascii="Bookman Old Style" w:hAnsi="Bookman Old Style"/>
          <w:lang w:val="en-GB"/>
        </w:rPr>
        <w:t xml:space="preserve"> requests were not acceptable for the British government. PIRA did not continue with the negotiations, ended the truce and the violence started again.</w:t>
      </w:r>
      <w:r w:rsidR="005C2026">
        <w:rPr>
          <w:rFonts w:ascii="Bookman Old Style" w:hAnsi="Bookman Old Style"/>
          <w:lang w:val="en-GB"/>
        </w:rPr>
        <w:t xml:space="preserve"> They started with the bomb attacks more frequently in England. The arguments from the side of </w:t>
      </w:r>
      <w:r w:rsidR="00452AC7">
        <w:rPr>
          <w:rFonts w:ascii="Bookman Old Style" w:hAnsi="Bookman Old Style"/>
          <w:lang w:val="en-GB"/>
        </w:rPr>
        <w:t>P</w:t>
      </w:r>
      <w:r w:rsidR="005C2026">
        <w:rPr>
          <w:rFonts w:ascii="Bookman Old Style" w:hAnsi="Bookman Old Style"/>
          <w:lang w:val="en-GB"/>
        </w:rPr>
        <w:t xml:space="preserve">IRA were following – it is not sufficient for the understanding of British to make the attacks only against the soldiers in Northern Ireland. </w:t>
      </w:r>
      <w:r w:rsidR="00865FF2">
        <w:rPr>
          <w:rFonts w:ascii="Bookman Old Style" w:hAnsi="Bookman Old Style"/>
          <w:lang w:val="en-GB"/>
        </w:rPr>
        <w:t>T</w:t>
      </w:r>
      <w:r w:rsidR="005C2026">
        <w:rPr>
          <w:rFonts w:ascii="Bookman Old Style" w:hAnsi="Bookman Old Style"/>
          <w:lang w:val="en-GB"/>
        </w:rPr>
        <w:t>he new targets were London and the places of the meetings of the most important British political parties</w:t>
      </w:r>
      <w:r w:rsidR="00865FF2">
        <w:rPr>
          <w:rFonts w:ascii="Bookman Old Style" w:hAnsi="Bookman Old Style"/>
          <w:lang w:val="en-GB"/>
        </w:rPr>
        <w:t xml:space="preserve">, the important people – in 1976 the British ambassador in Dublin, in 1979 lord Mountbatten, in 1982 </w:t>
      </w:r>
      <w:r w:rsidR="00452AC7">
        <w:rPr>
          <w:rFonts w:ascii="Bookman Old Style" w:hAnsi="Bookman Old Style"/>
          <w:lang w:val="en-GB"/>
        </w:rPr>
        <w:t>P</w:t>
      </w:r>
      <w:r w:rsidR="00865FF2">
        <w:rPr>
          <w:rFonts w:ascii="Bookman Old Style" w:hAnsi="Bookman Old Style"/>
          <w:lang w:val="en-GB"/>
        </w:rPr>
        <w:t xml:space="preserve">IRA bombed in the hotel in </w:t>
      </w:r>
      <w:proofErr w:type="gramStart"/>
      <w:r w:rsidR="00865FF2">
        <w:rPr>
          <w:rFonts w:ascii="Bookman Old Style" w:hAnsi="Bookman Old Style"/>
          <w:lang w:val="en-GB"/>
        </w:rPr>
        <w:t xml:space="preserve">Brighton  </w:t>
      </w:r>
      <w:r w:rsidR="00865FF2">
        <w:rPr>
          <w:rFonts w:ascii="Bookman Old Style" w:hAnsi="Bookman Old Style"/>
          <w:lang w:val="en-GB"/>
        </w:rPr>
        <w:lastRenderedPageBreak/>
        <w:t>where</w:t>
      </w:r>
      <w:proofErr w:type="gramEnd"/>
      <w:r w:rsidR="00865FF2">
        <w:rPr>
          <w:rFonts w:ascii="Bookman Old Style" w:hAnsi="Bookman Old Style"/>
          <w:lang w:val="en-GB"/>
        </w:rPr>
        <w:t xml:space="preserve"> Margaret Thatcher and the other politicians from the Conservative party had their conference. Then </w:t>
      </w:r>
      <w:r w:rsidR="00452AC7">
        <w:rPr>
          <w:rFonts w:ascii="Bookman Old Style" w:hAnsi="Bookman Old Style"/>
          <w:lang w:val="en-GB"/>
        </w:rPr>
        <w:t>P</w:t>
      </w:r>
      <w:r w:rsidR="00865FF2">
        <w:rPr>
          <w:rFonts w:ascii="Bookman Old Style" w:hAnsi="Bookman Old Style"/>
          <w:lang w:val="en-GB"/>
        </w:rPr>
        <w:t>IRA bombed in Birmingham and Guilford in 1974. Another bomb exploded in front of the Harrods in 1984. The techni</w:t>
      </w:r>
      <w:r w:rsidR="0074521B">
        <w:rPr>
          <w:rFonts w:ascii="Bookman Old Style" w:hAnsi="Bookman Old Style"/>
          <w:lang w:val="en-GB"/>
        </w:rPr>
        <w:t xml:space="preserve">que of the attacks was also changed. First the attacks were by using the guns, later </w:t>
      </w:r>
      <w:r w:rsidR="00452AC7">
        <w:rPr>
          <w:rFonts w:ascii="Bookman Old Style" w:hAnsi="Bookman Old Style"/>
          <w:lang w:val="en-GB"/>
        </w:rPr>
        <w:t>P</w:t>
      </w:r>
      <w:r w:rsidR="0074521B">
        <w:rPr>
          <w:rFonts w:ascii="Bookman Old Style" w:hAnsi="Bookman Old Style"/>
          <w:lang w:val="en-GB"/>
        </w:rPr>
        <w:t>IRA moved to using of the explosives.</w:t>
      </w:r>
      <w:r w:rsidR="004B1014">
        <w:rPr>
          <w:rFonts w:ascii="Bookman Old Style" w:hAnsi="Bookman Old Style"/>
          <w:lang w:val="en-GB"/>
        </w:rPr>
        <w:t xml:space="preserve"> (</w:t>
      </w:r>
      <w:proofErr w:type="spellStart"/>
      <w:r w:rsidR="004B1014">
        <w:rPr>
          <w:rFonts w:ascii="Bookman Old Style" w:hAnsi="Bookman Old Style"/>
          <w:lang w:val="en-GB"/>
        </w:rPr>
        <w:t>Šlosarčík</w:t>
      </w:r>
      <w:proofErr w:type="spellEnd"/>
      <w:r w:rsidR="004B1014">
        <w:rPr>
          <w:rFonts w:ascii="Bookman Old Style" w:hAnsi="Bookman Old Style"/>
          <w:lang w:val="en-GB"/>
        </w:rPr>
        <w:t>, 2007)</w:t>
      </w:r>
      <w:r w:rsidR="0074521B">
        <w:rPr>
          <w:rFonts w:ascii="Bookman Old Style" w:hAnsi="Bookman Old Style"/>
          <w:lang w:val="en-GB"/>
        </w:rPr>
        <w:t xml:space="preserve"> </w:t>
      </w:r>
      <w:r w:rsidR="00CB482A" w:rsidRPr="000B7960">
        <w:rPr>
          <w:rFonts w:ascii="Bookman Old Style" w:hAnsi="Bookman Old Style"/>
          <w:lang w:val="en-GB"/>
        </w:rPr>
        <w:t xml:space="preserve">The source of finance and guns </w:t>
      </w:r>
      <w:r w:rsidR="0074521B">
        <w:rPr>
          <w:rFonts w:ascii="Bookman Old Style" w:hAnsi="Bookman Old Style"/>
          <w:lang w:val="en-GB"/>
        </w:rPr>
        <w:t xml:space="preserve">for them </w:t>
      </w:r>
      <w:r w:rsidR="00CB482A" w:rsidRPr="000B7960">
        <w:rPr>
          <w:rFonts w:ascii="Bookman Old Style" w:hAnsi="Bookman Old Style"/>
          <w:lang w:val="en-GB"/>
        </w:rPr>
        <w:t>w</w:t>
      </w:r>
      <w:r w:rsidR="0074521B">
        <w:rPr>
          <w:rFonts w:ascii="Bookman Old Style" w:hAnsi="Bookman Old Style"/>
          <w:lang w:val="en-GB"/>
        </w:rPr>
        <w:t>ere from</w:t>
      </w:r>
      <w:r w:rsidR="00CB482A" w:rsidRPr="000B7960">
        <w:rPr>
          <w:rFonts w:ascii="Bookman Old Style" w:hAnsi="Bookman Old Style"/>
          <w:lang w:val="en-GB"/>
        </w:rPr>
        <w:t xml:space="preserve"> Libya and the Irish emigrants</w:t>
      </w:r>
      <w:r w:rsidR="0074521B">
        <w:rPr>
          <w:rFonts w:ascii="Bookman Old Style" w:hAnsi="Bookman Old Style"/>
          <w:lang w:val="en-GB"/>
        </w:rPr>
        <w:t xml:space="preserve"> mainly living in the USA</w:t>
      </w:r>
      <w:r w:rsidR="00CB482A" w:rsidRPr="000B7960">
        <w:rPr>
          <w:rFonts w:ascii="Bookman Old Style" w:hAnsi="Bookman Old Style"/>
          <w:lang w:val="en-GB"/>
        </w:rPr>
        <w:t>.</w:t>
      </w:r>
      <w:r w:rsidR="0074521B">
        <w:rPr>
          <w:rFonts w:ascii="Bookman Old Style" w:hAnsi="Bookman Old Style"/>
          <w:lang w:val="en-GB"/>
        </w:rPr>
        <w:t xml:space="preserve"> </w:t>
      </w:r>
      <w:r w:rsidR="00CB482A" w:rsidRPr="000B7960">
        <w:rPr>
          <w:rFonts w:ascii="Bookman Old Style" w:hAnsi="Bookman Old Style"/>
          <w:lang w:val="en-GB"/>
        </w:rPr>
        <w:t xml:space="preserve"> </w:t>
      </w:r>
    </w:p>
    <w:p w:rsidR="009E4073" w:rsidRPr="000B7960" w:rsidRDefault="009E4073" w:rsidP="0046147E">
      <w:pPr>
        <w:spacing w:line="360" w:lineRule="auto"/>
        <w:rPr>
          <w:rFonts w:ascii="Bookman Old Style" w:hAnsi="Bookman Old Style"/>
          <w:lang w:val="en-GB"/>
        </w:rPr>
      </w:pPr>
      <w:r w:rsidRPr="000B7960">
        <w:rPr>
          <w:rFonts w:ascii="Bookman Old Style" w:hAnsi="Bookman Old Style"/>
          <w:lang w:val="en-GB"/>
        </w:rPr>
        <w:tab/>
      </w:r>
      <w:r w:rsidR="0074521B">
        <w:rPr>
          <w:rFonts w:ascii="Bookman Old Style" w:hAnsi="Bookman Old Style"/>
          <w:lang w:val="en-GB"/>
        </w:rPr>
        <w:t xml:space="preserve">The </w:t>
      </w:r>
      <w:proofErr w:type="spellStart"/>
      <w:proofErr w:type="gramStart"/>
      <w:r w:rsidR="0074521B">
        <w:rPr>
          <w:rFonts w:ascii="Bookman Old Style" w:hAnsi="Bookman Old Style"/>
          <w:lang w:val="en-GB"/>
        </w:rPr>
        <w:t>well</w:t>
      </w:r>
      <w:r w:rsidR="00452AC7">
        <w:rPr>
          <w:rFonts w:ascii="Bookman Old Style" w:hAnsi="Bookman Old Style"/>
          <w:lang w:val="en-GB"/>
        </w:rPr>
        <w:t xml:space="preserve"> </w:t>
      </w:r>
      <w:r w:rsidR="0074521B">
        <w:rPr>
          <w:rFonts w:ascii="Bookman Old Style" w:hAnsi="Bookman Old Style"/>
          <w:lang w:val="en-GB"/>
        </w:rPr>
        <w:t>known</w:t>
      </w:r>
      <w:proofErr w:type="spellEnd"/>
      <w:proofErr w:type="gramEnd"/>
      <w:r w:rsidRPr="000B7960">
        <w:rPr>
          <w:rFonts w:ascii="Bookman Old Style" w:hAnsi="Bookman Old Style"/>
          <w:lang w:val="en-GB"/>
        </w:rPr>
        <w:t xml:space="preserve"> incident called Bloody Friday </w:t>
      </w:r>
      <w:r w:rsidR="00273B25" w:rsidRPr="000B7960">
        <w:rPr>
          <w:rFonts w:ascii="Bookman Old Style" w:hAnsi="Bookman Old Style"/>
          <w:lang w:val="en-GB"/>
        </w:rPr>
        <w:t>happened in July 1972. PIRA deployed 23 bombs in the Belfast’ streets, 19 of them detonated. 9 people died during these attack, 130 other people were injured. The British Army started to occupy the no-go areas</w:t>
      </w:r>
      <w:r w:rsidR="00EE2079" w:rsidRPr="000B7960">
        <w:rPr>
          <w:rFonts w:ascii="Bookman Old Style" w:hAnsi="Bookman Old Style"/>
          <w:lang w:val="en-GB"/>
        </w:rPr>
        <w:t xml:space="preserve"> </w:t>
      </w:r>
      <w:r w:rsidR="00CB482A" w:rsidRPr="000B7960">
        <w:rPr>
          <w:rFonts w:ascii="Bookman Old Style" w:hAnsi="Bookman Old Style"/>
          <w:lang w:val="en-GB"/>
        </w:rPr>
        <w:t xml:space="preserve">(“Operation Motorman”) </w:t>
      </w:r>
      <w:r w:rsidR="00EE2079" w:rsidRPr="000B7960">
        <w:rPr>
          <w:rFonts w:ascii="Bookman Old Style" w:hAnsi="Bookman Old Style"/>
          <w:lang w:val="en-GB"/>
        </w:rPr>
        <w:t xml:space="preserve">in Belfast and Derry. These two places were very important for the PIRA attacks preparation. The presence of the soldiers prevented the other riots, but the Catholics were again disappointed. </w:t>
      </w:r>
    </w:p>
    <w:p w:rsidR="00FE5777" w:rsidRDefault="00FE5777" w:rsidP="0046147E">
      <w:pPr>
        <w:spacing w:line="360" w:lineRule="auto"/>
        <w:rPr>
          <w:rFonts w:ascii="Bookman Old Style" w:hAnsi="Bookman Old Style"/>
          <w:lang w:val="en-GB"/>
        </w:rPr>
      </w:pPr>
      <w:r w:rsidRPr="000B7960">
        <w:rPr>
          <w:rFonts w:ascii="Bookman Old Style" w:hAnsi="Bookman Old Style"/>
          <w:lang w:val="en-GB"/>
        </w:rPr>
        <w:tab/>
      </w:r>
      <w:r w:rsidR="00CB482A" w:rsidRPr="000B7960">
        <w:rPr>
          <w:rFonts w:ascii="Bookman Old Style" w:hAnsi="Bookman Old Style"/>
          <w:lang w:val="en-GB"/>
        </w:rPr>
        <w:t>Totally 323 civilians, 103 soldiers and 41 members of RUC and UDR were killed during the year 1972.</w:t>
      </w:r>
    </w:p>
    <w:p w:rsidR="00CB482A" w:rsidRPr="000B7960" w:rsidRDefault="0074521B" w:rsidP="00D05269">
      <w:pPr>
        <w:spacing w:line="360" w:lineRule="auto"/>
        <w:ind w:firstLine="708"/>
        <w:rPr>
          <w:rFonts w:ascii="Bookman Old Style" w:hAnsi="Bookman Old Style"/>
          <w:lang w:val="en-GB"/>
        </w:rPr>
      </w:pPr>
      <w:r w:rsidRPr="000B7960">
        <w:rPr>
          <w:rFonts w:ascii="Bookman Old Style" w:hAnsi="Bookman Old Style"/>
          <w:lang w:val="en-GB"/>
        </w:rPr>
        <w:t xml:space="preserve">The Irish party Fianna </w:t>
      </w:r>
      <w:proofErr w:type="spellStart"/>
      <w:r w:rsidRPr="000B7960">
        <w:rPr>
          <w:rFonts w:ascii="Bookman Old Style" w:hAnsi="Bookman Old Style"/>
          <w:lang w:val="en-GB"/>
        </w:rPr>
        <w:t>Fáil</w:t>
      </w:r>
      <w:proofErr w:type="spellEnd"/>
      <w:r w:rsidRPr="000B7960">
        <w:rPr>
          <w:rFonts w:ascii="Bookman Old Style" w:hAnsi="Bookman Old Style"/>
          <w:lang w:val="en-GB"/>
        </w:rPr>
        <w:t xml:space="preserve"> stopped to strive to unify the island and started to support more SDLP and the cooperation with the British government. </w:t>
      </w:r>
    </w:p>
    <w:p w:rsidR="00CB482A" w:rsidRPr="000B7960" w:rsidRDefault="00CB482A" w:rsidP="0046147E">
      <w:pPr>
        <w:spacing w:line="360" w:lineRule="auto"/>
        <w:rPr>
          <w:rFonts w:ascii="Bookman Old Style" w:hAnsi="Bookman Old Style"/>
          <w:lang w:val="en-GB"/>
        </w:rPr>
      </w:pPr>
    </w:p>
    <w:p w:rsidR="00CB482A" w:rsidRPr="00D05269" w:rsidRDefault="00D05269" w:rsidP="0046147E">
      <w:pPr>
        <w:spacing w:line="360" w:lineRule="auto"/>
        <w:rPr>
          <w:rFonts w:ascii="Bookman Old Style" w:hAnsi="Bookman Old Style"/>
          <w:lang w:val="en-GB"/>
        </w:rPr>
      </w:pPr>
      <w:r w:rsidRPr="00D05269">
        <w:rPr>
          <w:rFonts w:ascii="Bookman Old Style" w:hAnsi="Bookman Old Style"/>
          <w:lang w:val="en-GB"/>
        </w:rPr>
        <w:t xml:space="preserve">4.4.1 </w:t>
      </w:r>
      <w:r w:rsidRPr="00D05269">
        <w:rPr>
          <w:rFonts w:ascii="Bookman Old Style" w:hAnsi="Bookman Old Style"/>
          <w:lang w:val="en-GB"/>
        </w:rPr>
        <w:tab/>
        <w:t>SUNNINGDALE AGREEMENT</w:t>
      </w:r>
    </w:p>
    <w:p w:rsidR="00815FF7" w:rsidRPr="000B7960" w:rsidRDefault="00815FF7" w:rsidP="00191CB7">
      <w:pPr>
        <w:spacing w:line="360" w:lineRule="auto"/>
        <w:ind w:firstLine="708"/>
        <w:rPr>
          <w:rFonts w:ascii="Bookman Old Style" w:hAnsi="Bookman Old Style"/>
          <w:lang w:val="en-GB"/>
        </w:rPr>
      </w:pPr>
    </w:p>
    <w:p w:rsidR="00CB482A" w:rsidRPr="000B7960" w:rsidRDefault="00CB482A" w:rsidP="00452AC7">
      <w:pPr>
        <w:spacing w:line="360" w:lineRule="auto"/>
        <w:ind w:firstLine="708"/>
        <w:rPr>
          <w:rFonts w:ascii="Bookman Old Style" w:hAnsi="Bookman Old Style"/>
          <w:lang w:val="en-GB"/>
        </w:rPr>
      </w:pPr>
      <w:r w:rsidRPr="000B7960">
        <w:rPr>
          <w:rFonts w:ascii="Bookman Old Style" w:hAnsi="Bookman Old Style"/>
          <w:lang w:val="en-GB"/>
        </w:rPr>
        <w:t>A</w:t>
      </w:r>
      <w:r w:rsidR="001E5842" w:rsidRPr="000B7960">
        <w:rPr>
          <w:rFonts w:ascii="Bookman Old Style" w:hAnsi="Bookman Old Style"/>
          <w:lang w:val="en-GB"/>
        </w:rPr>
        <w:t xml:space="preserve">s had been said </w:t>
      </w:r>
      <w:r w:rsidR="00601986" w:rsidRPr="000B7960">
        <w:rPr>
          <w:rFonts w:ascii="Bookman Old Style" w:hAnsi="Bookman Old Style"/>
          <w:lang w:val="en-GB"/>
        </w:rPr>
        <w:t xml:space="preserve">above the Irish government started to cooperate with the British government. The direct rule was not </w:t>
      </w:r>
      <w:r w:rsidR="007F4ACD" w:rsidRPr="000B7960">
        <w:rPr>
          <w:rFonts w:ascii="Bookman Old Style" w:hAnsi="Bookman Old Style"/>
          <w:lang w:val="en-GB"/>
        </w:rPr>
        <w:t>intended</w:t>
      </w:r>
      <w:r w:rsidR="00601986" w:rsidRPr="000B7960">
        <w:rPr>
          <w:rFonts w:ascii="Bookman Old Style" w:hAnsi="Bookman Old Style"/>
          <w:lang w:val="en-GB"/>
        </w:rPr>
        <w:t xml:space="preserve"> as a </w:t>
      </w:r>
      <w:r w:rsidR="007F4ACD" w:rsidRPr="000B7960">
        <w:rPr>
          <w:rFonts w:ascii="Bookman Old Style" w:hAnsi="Bookman Old Style"/>
          <w:lang w:val="en-GB"/>
        </w:rPr>
        <w:t>permanent solution</w:t>
      </w:r>
      <w:r w:rsidR="00071C4A" w:rsidRPr="000B7960">
        <w:rPr>
          <w:rFonts w:ascii="Bookman Old Style" w:hAnsi="Bookman Old Style"/>
          <w:lang w:val="en-GB"/>
        </w:rPr>
        <w:t xml:space="preserve"> and the British side wanted to appease the crisis in Ulster. The Sunningdale Agreement was the first attempt to </w:t>
      </w:r>
      <w:r w:rsidR="006C0F17" w:rsidRPr="000B7960">
        <w:rPr>
          <w:rFonts w:ascii="Bookman Old Style" w:hAnsi="Bookman Old Style"/>
          <w:lang w:val="en-GB"/>
        </w:rPr>
        <w:t>finish the crisis and started the power sharing with the Irish side.</w:t>
      </w:r>
      <w:r w:rsidR="007E7140" w:rsidRPr="000B7960">
        <w:rPr>
          <w:rFonts w:ascii="Bookman Old Style" w:hAnsi="Bookman Old Style"/>
          <w:lang w:val="en-GB"/>
        </w:rPr>
        <w:t xml:space="preserve"> The meetings were held in Sunningdale on 6</w:t>
      </w:r>
      <w:r w:rsidR="0074521B" w:rsidRPr="0074521B">
        <w:rPr>
          <w:rFonts w:ascii="Bookman Old Style" w:hAnsi="Bookman Old Style"/>
          <w:vertAlign w:val="superscript"/>
          <w:lang w:val="en-GB"/>
        </w:rPr>
        <w:t>th</w:t>
      </w:r>
      <w:r w:rsidR="007E7140" w:rsidRPr="000B7960">
        <w:rPr>
          <w:rFonts w:ascii="Bookman Old Style" w:hAnsi="Bookman Old Style"/>
          <w:lang w:val="en-GB"/>
        </w:rPr>
        <w:t xml:space="preserve"> and 9</w:t>
      </w:r>
      <w:r w:rsidR="0074521B" w:rsidRPr="0074521B">
        <w:rPr>
          <w:rFonts w:ascii="Bookman Old Style" w:hAnsi="Bookman Old Style"/>
          <w:vertAlign w:val="superscript"/>
          <w:lang w:val="en-GB"/>
        </w:rPr>
        <w:t>th</w:t>
      </w:r>
      <w:r w:rsidR="007E7140" w:rsidRPr="000B7960">
        <w:rPr>
          <w:rFonts w:ascii="Bookman Old Style" w:hAnsi="Bookman Old Style"/>
          <w:lang w:val="en-GB"/>
        </w:rPr>
        <w:t xml:space="preserve"> December 1972. The members of this meeting were the Irish Prime Minister Liam Cosgrave, the British Prime Minister Edward Heath and three Northern Ireland parties – SDLP, AP and UUP. The conservative unionists and loyalists were not invited. The aim of this meetings was to establish a new </w:t>
      </w:r>
      <w:r w:rsidR="005A0A8B" w:rsidRPr="000B7960">
        <w:rPr>
          <w:rFonts w:ascii="Bookman Old Style" w:hAnsi="Bookman Old Style"/>
          <w:lang w:val="en-GB"/>
        </w:rPr>
        <w:t xml:space="preserve">Council of Ireland. The council was from two parts – the Council of Ministers and </w:t>
      </w:r>
      <w:r w:rsidR="005A0A8B" w:rsidRPr="000B7960">
        <w:rPr>
          <w:rFonts w:ascii="Bookman Old Style" w:hAnsi="Bookman Old Style"/>
          <w:lang w:val="en-GB"/>
        </w:rPr>
        <w:lastRenderedPageBreak/>
        <w:t xml:space="preserve">the Consultative Assembly. This agreement was finally signed on </w:t>
      </w:r>
      <w:r w:rsidR="00452AC7">
        <w:rPr>
          <w:rFonts w:ascii="Bookman Old Style" w:hAnsi="Bookman Old Style"/>
          <w:lang w:val="en-GB"/>
        </w:rPr>
        <w:t>9</w:t>
      </w:r>
      <w:r w:rsidR="00452AC7" w:rsidRPr="00452AC7">
        <w:rPr>
          <w:rFonts w:ascii="Bookman Old Style" w:hAnsi="Bookman Old Style"/>
          <w:vertAlign w:val="superscript"/>
          <w:lang w:val="en-GB"/>
        </w:rPr>
        <w:t>th</w:t>
      </w:r>
      <w:r w:rsidR="00452AC7">
        <w:rPr>
          <w:rFonts w:ascii="Bookman Old Style" w:hAnsi="Bookman Old Style"/>
          <w:lang w:val="en-GB"/>
        </w:rPr>
        <w:t xml:space="preserve"> </w:t>
      </w:r>
      <w:r w:rsidR="005A0A8B" w:rsidRPr="000B7960">
        <w:rPr>
          <w:rFonts w:ascii="Bookman Old Style" w:hAnsi="Bookman Old Style"/>
          <w:lang w:val="en-GB"/>
        </w:rPr>
        <w:t xml:space="preserve">December and is known as a Sunningdale Agreement. </w:t>
      </w:r>
      <w:r w:rsidR="00542CCA" w:rsidRPr="000B7960">
        <w:rPr>
          <w:rFonts w:ascii="Bookman Old Style" w:hAnsi="Bookman Old Style"/>
          <w:lang w:val="en-GB"/>
        </w:rPr>
        <w:t xml:space="preserve">Other result of the meeting was the confirmation that the Northern Ireland is the part of the Great Britain and it not be changed until the majority of the inhabitants would not change their opinion. </w:t>
      </w:r>
    </w:p>
    <w:p w:rsidR="00542CCA" w:rsidRPr="000B7960" w:rsidRDefault="00542CCA" w:rsidP="00191CB7">
      <w:pPr>
        <w:spacing w:line="360" w:lineRule="auto"/>
        <w:ind w:firstLine="708"/>
        <w:rPr>
          <w:rFonts w:ascii="Bookman Old Style" w:hAnsi="Bookman Old Style"/>
          <w:lang w:val="en-GB"/>
        </w:rPr>
      </w:pPr>
      <w:r w:rsidRPr="000B7960">
        <w:rPr>
          <w:rFonts w:ascii="Bookman Old Style" w:hAnsi="Bookman Old Style"/>
          <w:lang w:val="en-GB"/>
        </w:rPr>
        <w:t>The loyalists were not satisfied with this agreement. Especially the vision of the united Ireland was the reason why U</w:t>
      </w:r>
      <w:r w:rsidR="00552717">
        <w:rPr>
          <w:rFonts w:ascii="Bookman Old Style" w:hAnsi="Bookman Old Style"/>
          <w:lang w:val="en-GB"/>
        </w:rPr>
        <w:t>U</w:t>
      </w:r>
      <w:r w:rsidRPr="000B7960">
        <w:rPr>
          <w:rFonts w:ascii="Bookman Old Style" w:hAnsi="Bookman Old Style"/>
          <w:lang w:val="en-GB"/>
        </w:rPr>
        <w:t xml:space="preserve">P divided into two parts. </w:t>
      </w:r>
      <w:r w:rsidR="00D676A4" w:rsidRPr="000B7960">
        <w:rPr>
          <w:rFonts w:ascii="Bookman Old Style" w:hAnsi="Bookman Old Style"/>
          <w:lang w:val="en-GB"/>
        </w:rPr>
        <w:t xml:space="preserve">The part that was on the side of William Faulkner, left the party. The rest formed into United Ulster Unionist Council (UUUC) – it was created </w:t>
      </w:r>
      <w:r w:rsidR="00DA3768" w:rsidRPr="000B7960">
        <w:rPr>
          <w:rFonts w:ascii="Bookman Old Style" w:hAnsi="Bookman Old Style"/>
          <w:lang w:val="en-GB"/>
        </w:rPr>
        <w:t>by</w:t>
      </w:r>
      <w:r w:rsidR="00D676A4" w:rsidRPr="000B7960">
        <w:rPr>
          <w:rFonts w:ascii="Bookman Old Style" w:hAnsi="Bookman Old Style"/>
          <w:lang w:val="en-GB"/>
        </w:rPr>
        <w:t xml:space="preserve"> DUP and </w:t>
      </w:r>
      <w:r w:rsidR="00DA3768" w:rsidRPr="000B7960">
        <w:rPr>
          <w:rFonts w:ascii="Bookman Old Style" w:hAnsi="Bookman Old Style"/>
          <w:lang w:val="en-GB"/>
        </w:rPr>
        <w:t xml:space="preserve">conservative unionists which renamed the party to Official Unionist Party (OUP). </w:t>
      </w:r>
    </w:p>
    <w:p w:rsidR="008C1CB5" w:rsidRPr="000B7960" w:rsidRDefault="004A2291" w:rsidP="008C1CB5">
      <w:pPr>
        <w:spacing w:line="360" w:lineRule="auto"/>
        <w:ind w:firstLine="708"/>
        <w:rPr>
          <w:rFonts w:ascii="Bookman Old Style" w:hAnsi="Bookman Old Style"/>
          <w:lang w:val="en-GB"/>
        </w:rPr>
      </w:pPr>
      <w:r w:rsidRPr="000B7960">
        <w:rPr>
          <w:rFonts w:ascii="Bookman Old Style" w:hAnsi="Bookman Old Style"/>
          <w:lang w:val="en-GB"/>
        </w:rPr>
        <w:t xml:space="preserve">The Ulster Workers’ Council (UWC) also did not agree with the Sunningdale Agreement. This organization </w:t>
      </w:r>
      <w:r w:rsidR="00E82B56" w:rsidRPr="000B7960">
        <w:rPr>
          <w:rFonts w:ascii="Bookman Old Style" w:hAnsi="Bookman Old Style"/>
          <w:lang w:val="en-GB"/>
        </w:rPr>
        <w:t xml:space="preserve">finally declared a general strike. This strike lasted for two weeks and </w:t>
      </w:r>
      <w:r w:rsidR="008C1CB5" w:rsidRPr="000B7960">
        <w:rPr>
          <w:rFonts w:ascii="Bookman Old Style" w:hAnsi="Bookman Old Style"/>
          <w:lang w:val="en-GB"/>
        </w:rPr>
        <w:t>was interrupted by the worst incident of this conflict</w:t>
      </w:r>
      <w:r w:rsidR="00E82B56" w:rsidRPr="000B7960">
        <w:rPr>
          <w:rFonts w:ascii="Bookman Old Style" w:hAnsi="Bookman Old Style"/>
          <w:lang w:val="en-GB"/>
        </w:rPr>
        <w:t>. Several bomb attacks were held in Dublin and Monaghan</w:t>
      </w:r>
      <w:r w:rsidR="008C1CB5" w:rsidRPr="000B7960">
        <w:rPr>
          <w:rFonts w:ascii="Bookman Old Style" w:hAnsi="Bookman Old Style"/>
          <w:lang w:val="en-GB"/>
        </w:rPr>
        <w:t xml:space="preserve"> on 17</w:t>
      </w:r>
      <w:r w:rsidR="008C1CB5" w:rsidRPr="000B7960">
        <w:rPr>
          <w:rFonts w:ascii="Bookman Old Style" w:hAnsi="Bookman Old Style"/>
          <w:vertAlign w:val="superscript"/>
          <w:lang w:val="en-GB"/>
        </w:rPr>
        <w:t>th</w:t>
      </w:r>
      <w:r w:rsidR="008C1CB5" w:rsidRPr="000B7960">
        <w:rPr>
          <w:rFonts w:ascii="Bookman Old Style" w:hAnsi="Bookman Old Style"/>
          <w:lang w:val="en-GB"/>
        </w:rPr>
        <w:t xml:space="preserve"> May 1974. </w:t>
      </w:r>
      <w:r w:rsidR="00E82B56" w:rsidRPr="000B7960">
        <w:rPr>
          <w:rFonts w:ascii="Bookman Old Style" w:hAnsi="Bookman Old Style"/>
          <w:lang w:val="en-GB"/>
        </w:rPr>
        <w:t>33 people were killed and approximately 260 people were injured.</w:t>
      </w:r>
      <w:r w:rsidR="004B1014">
        <w:rPr>
          <w:rFonts w:ascii="Bookman Old Style" w:hAnsi="Bookman Old Style"/>
          <w:lang w:val="en-GB"/>
        </w:rPr>
        <w:t xml:space="preserve"> (Frank, 2006)</w:t>
      </w:r>
      <w:r w:rsidR="00E82B56" w:rsidRPr="000B7960">
        <w:rPr>
          <w:rFonts w:ascii="Bookman Old Style" w:hAnsi="Bookman Old Style"/>
          <w:lang w:val="en-GB"/>
        </w:rPr>
        <w:t xml:space="preserve"> </w:t>
      </w:r>
    </w:p>
    <w:p w:rsidR="008C1CB5" w:rsidRPr="000B7960" w:rsidRDefault="008C1CB5" w:rsidP="008C1CB5">
      <w:pPr>
        <w:spacing w:line="360" w:lineRule="auto"/>
        <w:ind w:firstLine="708"/>
        <w:rPr>
          <w:rFonts w:ascii="Bookman Old Style" w:hAnsi="Bookman Old Style"/>
          <w:lang w:val="en-GB"/>
        </w:rPr>
      </w:pPr>
    </w:p>
    <w:p w:rsidR="00E82B56" w:rsidRPr="000B7960" w:rsidRDefault="00E82B56" w:rsidP="008C1CB5">
      <w:pPr>
        <w:spacing w:line="360" w:lineRule="auto"/>
        <w:ind w:firstLine="708"/>
        <w:rPr>
          <w:rFonts w:ascii="Bookman Old Style" w:hAnsi="Bookman Old Style"/>
          <w:lang w:val="en-GB"/>
        </w:rPr>
      </w:pPr>
      <w:r w:rsidRPr="000B7960">
        <w:rPr>
          <w:rFonts w:ascii="Bookman Old Style" w:hAnsi="Bookman Old Style"/>
          <w:lang w:val="en-GB"/>
        </w:rPr>
        <w:t xml:space="preserve">The Secretary of State </w:t>
      </w:r>
      <w:r w:rsidR="008C1CB5" w:rsidRPr="000B7960">
        <w:rPr>
          <w:rFonts w:ascii="Bookman Old Style" w:hAnsi="Bookman Old Style"/>
          <w:lang w:val="en-GB"/>
        </w:rPr>
        <w:t>Merlyn R</w:t>
      </w:r>
      <w:r w:rsidR="006A57D3" w:rsidRPr="000B7960">
        <w:rPr>
          <w:rFonts w:ascii="Bookman Old Style" w:hAnsi="Bookman Old Style"/>
          <w:lang w:val="en-GB"/>
        </w:rPr>
        <w:t xml:space="preserve">ees </w:t>
      </w:r>
      <w:r w:rsidR="00ED597E" w:rsidRPr="000B7960">
        <w:rPr>
          <w:rFonts w:ascii="Bookman Old Style" w:hAnsi="Bookman Old Style"/>
          <w:lang w:val="en-GB"/>
        </w:rPr>
        <w:t xml:space="preserve">and the Chief of Executive </w:t>
      </w:r>
      <w:r w:rsidR="006A57D3" w:rsidRPr="000B7960">
        <w:rPr>
          <w:rFonts w:ascii="Bookman Old Style" w:hAnsi="Bookman Old Style"/>
          <w:lang w:val="en-GB"/>
        </w:rPr>
        <w:t xml:space="preserve">Brian Faulkner </w:t>
      </w:r>
      <w:r w:rsidR="00ED597E" w:rsidRPr="000B7960">
        <w:rPr>
          <w:rFonts w:ascii="Bookman Old Style" w:hAnsi="Bookman Old Style"/>
          <w:lang w:val="en-GB"/>
        </w:rPr>
        <w:t>refused the</w:t>
      </w:r>
      <w:r w:rsidR="006A57D3" w:rsidRPr="000B7960">
        <w:rPr>
          <w:rFonts w:ascii="Bookman Old Style" w:hAnsi="Bookman Old Style"/>
          <w:lang w:val="en-GB"/>
        </w:rPr>
        <w:t xml:space="preserve"> further</w:t>
      </w:r>
      <w:r w:rsidR="00ED597E" w:rsidRPr="000B7960">
        <w:rPr>
          <w:rFonts w:ascii="Bookman Old Style" w:hAnsi="Bookman Old Style"/>
          <w:lang w:val="en-GB"/>
        </w:rPr>
        <w:t xml:space="preserve"> negotiation</w:t>
      </w:r>
      <w:r w:rsidR="006A57D3" w:rsidRPr="000B7960">
        <w:rPr>
          <w:rFonts w:ascii="Bookman Old Style" w:hAnsi="Bookman Old Style"/>
          <w:lang w:val="en-GB"/>
        </w:rPr>
        <w:t xml:space="preserve"> with the workers</w:t>
      </w:r>
      <w:r w:rsidR="00ED597E" w:rsidRPr="000B7960">
        <w:rPr>
          <w:rFonts w:ascii="Bookman Old Style" w:hAnsi="Bookman Old Style"/>
          <w:lang w:val="en-GB"/>
        </w:rPr>
        <w:t>.</w:t>
      </w:r>
      <w:r w:rsidR="006A57D3" w:rsidRPr="000B7960">
        <w:rPr>
          <w:rFonts w:ascii="Bookman Old Style" w:hAnsi="Bookman Old Style"/>
          <w:lang w:val="en-GB"/>
        </w:rPr>
        <w:t xml:space="preserve"> UWC decided to switch off the power station. This decision would have a very big economic impact, so the Faulkner’s government resigned on 28</w:t>
      </w:r>
      <w:r w:rsidR="006A57D3" w:rsidRPr="000B7960">
        <w:rPr>
          <w:rFonts w:ascii="Bookman Old Style" w:hAnsi="Bookman Old Style"/>
          <w:vertAlign w:val="superscript"/>
          <w:lang w:val="en-GB"/>
        </w:rPr>
        <w:t>th</w:t>
      </w:r>
      <w:r w:rsidR="006A57D3" w:rsidRPr="000B7960">
        <w:rPr>
          <w:rFonts w:ascii="Bookman Old Style" w:hAnsi="Bookman Old Style"/>
          <w:lang w:val="en-GB"/>
        </w:rPr>
        <w:t xml:space="preserve"> May 1974. The administration of the government in the Northern Ireland was again under the Westminster.</w:t>
      </w:r>
      <w:r w:rsidR="00034950" w:rsidRPr="000B7960">
        <w:rPr>
          <w:rFonts w:ascii="Bookman Old Style" w:hAnsi="Bookman Old Style"/>
          <w:lang w:val="en-GB"/>
        </w:rPr>
        <w:t xml:space="preserve"> The political situation was not changed, but the violence continued.</w:t>
      </w:r>
    </w:p>
    <w:p w:rsidR="00034950" w:rsidRPr="000B7960" w:rsidRDefault="00034950" w:rsidP="008C1CB5">
      <w:pPr>
        <w:spacing w:line="360" w:lineRule="auto"/>
        <w:ind w:firstLine="708"/>
        <w:rPr>
          <w:rFonts w:ascii="Bookman Old Style" w:hAnsi="Bookman Old Style"/>
          <w:lang w:val="en-GB"/>
        </w:rPr>
      </w:pPr>
      <w:r w:rsidRPr="000B7960">
        <w:rPr>
          <w:rFonts w:ascii="Bookman Old Style" w:hAnsi="Bookman Old Style"/>
          <w:lang w:val="en-GB"/>
        </w:rPr>
        <w:t xml:space="preserve">PIRA was in a defensive in Ireland but increased the number of the bomb attacks in Great Britain. During the bomb attacks in Birmingham </w:t>
      </w:r>
      <w:r w:rsidR="000526DA" w:rsidRPr="000B7960">
        <w:rPr>
          <w:rFonts w:ascii="Bookman Old Style" w:hAnsi="Bookman Old Style"/>
          <w:lang w:val="en-GB"/>
        </w:rPr>
        <w:t xml:space="preserve">at the end 1974 were killed 19 civilians. This attack was a reason for the approval of the law Prevention of Terrorism Act. By this law was prohibited the activity of PIRA in the area of England, Scotland and Wales. </w:t>
      </w:r>
      <w:r w:rsidR="00B757F7" w:rsidRPr="000B7960">
        <w:rPr>
          <w:rFonts w:ascii="Bookman Old Style" w:hAnsi="Bookman Old Style"/>
          <w:lang w:val="en-GB"/>
        </w:rPr>
        <w:t>All</w:t>
      </w:r>
      <w:r w:rsidR="000526DA" w:rsidRPr="000B7960">
        <w:rPr>
          <w:rFonts w:ascii="Bookman Old Style" w:hAnsi="Bookman Old Style"/>
          <w:lang w:val="en-GB"/>
        </w:rPr>
        <w:t xml:space="preserve"> persons suspicious from the assistance o</w:t>
      </w:r>
      <w:r w:rsidR="00057A9E" w:rsidRPr="000B7960">
        <w:rPr>
          <w:rFonts w:ascii="Bookman Old Style" w:hAnsi="Bookman Old Style"/>
          <w:lang w:val="en-GB"/>
        </w:rPr>
        <w:t>n the</w:t>
      </w:r>
      <w:r w:rsidR="000526DA" w:rsidRPr="000B7960">
        <w:rPr>
          <w:rFonts w:ascii="Bookman Old Style" w:hAnsi="Bookman Old Style"/>
          <w:lang w:val="en-GB"/>
        </w:rPr>
        <w:t xml:space="preserve"> attacks could be immediately arrested </w:t>
      </w:r>
      <w:r w:rsidR="00DA5040" w:rsidRPr="000B7960">
        <w:rPr>
          <w:rFonts w:ascii="Bookman Old Style" w:hAnsi="Bookman Old Style"/>
          <w:lang w:val="en-GB"/>
        </w:rPr>
        <w:t>according to</w:t>
      </w:r>
      <w:r w:rsidR="000526DA" w:rsidRPr="000B7960">
        <w:rPr>
          <w:rFonts w:ascii="Bookman Old Style" w:hAnsi="Bookman Old Style"/>
          <w:lang w:val="en-GB"/>
        </w:rPr>
        <w:t xml:space="preserve"> this law.</w:t>
      </w:r>
      <w:r w:rsidR="00086C14" w:rsidRPr="000B7960">
        <w:rPr>
          <w:rFonts w:ascii="Bookman Old Style" w:hAnsi="Bookman Old Style"/>
          <w:lang w:val="en-GB"/>
        </w:rPr>
        <w:t xml:space="preserve"> </w:t>
      </w:r>
    </w:p>
    <w:p w:rsidR="005D1CD4" w:rsidRPr="000B7960" w:rsidRDefault="005D1CD4" w:rsidP="008C1CB5">
      <w:pPr>
        <w:spacing w:line="360" w:lineRule="auto"/>
        <w:ind w:firstLine="708"/>
        <w:rPr>
          <w:rFonts w:ascii="Bookman Old Style" w:hAnsi="Bookman Old Style"/>
          <w:lang w:val="en-GB"/>
        </w:rPr>
      </w:pPr>
      <w:r w:rsidRPr="000B7960">
        <w:rPr>
          <w:rFonts w:ascii="Bookman Old Style" w:hAnsi="Bookman Old Style"/>
          <w:lang w:val="en-GB"/>
        </w:rPr>
        <w:lastRenderedPageBreak/>
        <w:t>The British government realized that the presence of the British soldiers should be limited because it d</w:t>
      </w:r>
      <w:r w:rsidR="000542A6">
        <w:rPr>
          <w:rFonts w:ascii="Bookman Old Style" w:hAnsi="Bookman Old Style"/>
          <w:lang w:val="en-GB"/>
        </w:rPr>
        <w:t>id</w:t>
      </w:r>
      <w:r w:rsidRPr="000B7960">
        <w:rPr>
          <w:rFonts w:ascii="Bookman Old Style" w:hAnsi="Bookman Old Style"/>
          <w:lang w:val="en-GB"/>
        </w:rPr>
        <w:t xml:space="preserve"> not help to solve the situation and could postpone any progress in the negotiation. This process is known as </w:t>
      </w:r>
      <w:proofErr w:type="spellStart"/>
      <w:r w:rsidR="00BA06CC">
        <w:rPr>
          <w:rFonts w:ascii="Bookman Old Style" w:hAnsi="Bookman Old Style"/>
          <w:lang w:val="en-GB"/>
        </w:rPr>
        <w:t>u</w:t>
      </w:r>
      <w:r w:rsidRPr="000B7960">
        <w:rPr>
          <w:rFonts w:ascii="Bookman Old Style" w:hAnsi="Bookman Old Style"/>
          <w:lang w:val="en-GB"/>
        </w:rPr>
        <w:t>lsterisation</w:t>
      </w:r>
      <w:proofErr w:type="spellEnd"/>
      <w:r w:rsidRPr="000B7960">
        <w:rPr>
          <w:rFonts w:ascii="Bookman Old Style" w:hAnsi="Bookman Old Style"/>
          <w:lang w:val="en-GB"/>
        </w:rPr>
        <w:t xml:space="preserve">. </w:t>
      </w:r>
    </w:p>
    <w:p w:rsidR="00AA1F71" w:rsidRDefault="00AA1F71" w:rsidP="008C1CB5">
      <w:pPr>
        <w:spacing w:line="360" w:lineRule="auto"/>
        <w:ind w:firstLine="708"/>
        <w:rPr>
          <w:rFonts w:ascii="Bookman Old Style" w:hAnsi="Bookman Old Style"/>
          <w:lang w:val="en-GB"/>
        </w:rPr>
      </w:pPr>
      <w:r w:rsidRPr="000B7960">
        <w:rPr>
          <w:rFonts w:ascii="Bookman Old Style" w:hAnsi="Bookman Old Style"/>
          <w:lang w:val="en-GB"/>
        </w:rPr>
        <w:t xml:space="preserve">During 1976 were held several demonstrations and campaign against violence and for peace. But the violence </w:t>
      </w:r>
      <w:r w:rsidR="00F729EF">
        <w:rPr>
          <w:rFonts w:ascii="Bookman Old Style" w:hAnsi="Bookman Old Style"/>
          <w:lang w:val="en-GB"/>
        </w:rPr>
        <w:t xml:space="preserve">and the bomb attacks </w:t>
      </w:r>
      <w:r w:rsidRPr="000B7960">
        <w:rPr>
          <w:rFonts w:ascii="Bookman Old Style" w:hAnsi="Bookman Old Style"/>
          <w:lang w:val="en-GB"/>
        </w:rPr>
        <w:t xml:space="preserve">did not disappear. Between years 1975-1976 died almost 600 people. The relations between Britain and Ireland were injured </w:t>
      </w:r>
      <w:r w:rsidR="00A83A30" w:rsidRPr="000B7960">
        <w:rPr>
          <w:rFonts w:ascii="Bookman Old Style" w:hAnsi="Bookman Old Style"/>
          <w:lang w:val="en-GB"/>
        </w:rPr>
        <w:t>because of the assassination of the British ambassador in Dublin.</w:t>
      </w:r>
    </w:p>
    <w:p w:rsidR="00452AC7" w:rsidRDefault="00EC7CC1" w:rsidP="008C1CB5">
      <w:pPr>
        <w:spacing w:line="360" w:lineRule="auto"/>
        <w:ind w:firstLine="708"/>
        <w:rPr>
          <w:rFonts w:ascii="Bookman Old Style" w:hAnsi="Bookman Old Style"/>
          <w:lang w:val="en-GB"/>
        </w:rPr>
      </w:pPr>
      <w:r>
        <w:rPr>
          <w:rFonts w:ascii="Bookman Old Style" w:hAnsi="Bookman Old Style"/>
          <w:lang w:val="en-GB"/>
        </w:rPr>
        <w:t xml:space="preserve">In December 1977 was important for PIRA. Two new persons appeared in the leading positions. They were Martin McGuiness and Gerry Adams. Gerry Adams was closely related to Sinn Féin and was willing to involve the republicans in </w:t>
      </w:r>
      <w:r w:rsidR="00452AC7">
        <w:rPr>
          <w:rFonts w:ascii="Bookman Old Style" w:hAnsi="Bookman Old Style"/>
          <w:lang w:val="en-GB"/>
        </w:rPr>
        <w:t>the politics.</w:t>
      </w:r>
      <w:r w:rsidR="004B1014">
        <w:rPr>
          <w:rFonts w:ascii="Bookman Old Style" w:hAnsi="Bookman Old Style"/>
          <w:lang w:val="en-GB"/>
        </w:rPr>
        <w:t xml:space="preserve"> (Frank, 2006)</w:t>
      </w:r>
      <w:r w:rsidR="00452AC7">
        <w:rPr>
          <w:rFonts w:ascii="Bookman Old Style" w:hAnsi="Bookman Old Style"/>
          <w:lang w:val="en-GB"/>
        </w:rPr>
        <w:t xml:space="preserve"> The end of the seventies was not so violent like the years before,</w:t>
      </w:r>
    </w:p>
    <w:p w:rsidR="00A83A30" w:rsidRPr="000B7960" w:rsidRDefault="00452AC7" w:rsidP="00452AC7">
      <w:pPr>
        <w:spacing w:line="360" w:lineRule="auto"/>
        <w:rPr>
          <w:rFonts w:ascii="Bookman Old Style" w:hAnsi="Bookman Old Style"/>
          <w:lang w:val="en-GB"/>
        </w:rPr>
      </w:pPr>
      <w:proofErr w:type="gramStart"/>
      <w:r>
        <w:rPr>
          <w:rFonts w:ascii="Bookman Old Style" w:hAnsi="Bookman Old Style"/>
          <w:lang w:val="en-GB"/>
        </w:rPr>
        <w:t>anyway</w:t>
      </w:r>
      <w:proofErr w:type="gramEnd"/>
      <w:r>
        <w:rPr>
          <w:rFonts w:ascii="Bookman Old Style" w:hAnsi="Bookman Old Style"/>
          <w:lang w:val="en-GB"/>
        </w:rPr>
        <w:t xml:space="preserve"> t</w:t>
      </w:r>
      <w:r w:rsidR="00A83A30" w:rsidRPr="000B7960">
        <w:rPr>
          <w:rFonts w:ascii="Bookman Old Style" w:hAnsi="Bookman Old Style"/>
          <w:lang w:val="en-GB"/>
        </w:rPr>
        <w:t>he seventies were the bloodiest</w:t>
      </w:r>
      <w:r w:rsidR="00F729EF">
        <w:rPr>
          <w:rFonts w:ascii="Bookman Old Style" w:hAnsi="Bookman Old Style"/>
          <w:lang w:val="en-GB"/>
        </w:rPr>
        <w:t xml:space="preserve"> years</w:t>
      </w:r>
      <w:r w:rsidR="00A83A30" w:rsidRPr="000B7960">
        <w:rPr>
          <w:rFonts w:ascii="Bookman Old Style" w:hAnsi="Bookman Old Style"/>
          <w:lang w:val="en-GB"/>
        </w:rPr>
        <w:t xml:space="preserve"> during the whole conflict.</w:t>
      </w:r>
    </w:p>
    <w:p w:rsidR="00542CCA" w:rsidRPr="000B7960" w:rsidRDefault="00A83A30" w:rsidP="00D05269">
      <w:pPr>
        <w:spacing w:line="360" w:lineRule="auto"/>
        <w:ind w:firstLine="708"/>
        <w:rPr>
          <w:rFonts w:ascii="Bookman Old Style" w:hAnsi="Bookman Old Style"/>
          <w:lang w:val="en-GB"/>
        </w:rPr>
      </w:pPr>
      <w:r w:rsidRPr="000B7960">
        <w:rPr>
          <w:rFonts w:ascii="Bookman Old Style" w:hAnsi="Bookman Old Style"/>
          <w:lang w:val="en-GB"/>
        </w:rPr>
        <w:tab/>
      </w:r>
    </w:p>
    <w:p w:rsidR="00A83A30" w:rsidRPr="00D05269" w:rsidRDefault="00D05269" w:rsidP="008C1CB5">
      <w:pPr>
        <w:spacing w:line="360" w:lineRule="auto"/>
        <w:rPr>
          <w:rFonts w:ascii="Bookman Old Style" w:hAnsi="Bookman Old Style"/>
          <w:lang w:val="en-GB"/>
        </w:rPr>
      </w:pPr>
      <w:r w:rsidRPr="00D05269">
        <w:rPr>
          <w:rFonts w:ascii="Bookman Old Style" w:hAnsi="Bookman Old Style"/>
          <w:lang w:val="en-GB"/>
        </w:rPr>
        <w:t>4.4.2 HUNGER STRIKE</w:t>
      </w:r>
    </w:p>
    <w:p w:rsidR="00A83A30" w:rsidRPr="000B7960" w:rsidRDefault="00A83A30" w:rsidP="008C1CB5">
      <w:pPr>
        <w:spacing w:line="360" w:lineRule="auto"/>
        <w:rPr>
          <w:rFonts w:ascii="Bookman Old Style" w:hAnsi="Bookman Old Style"/>
          <w:lang w:val="en-GB"/>
        </w:rPr>
      </w:pPr>
    </w:p>
    <w:p w:rsidR="00A83A30" w:rsidRPr="000B7960" w:rsidRDefault="00A83A30" w:rsidP="008C1CB5">
      <w:pPr>
        <w:spacing w:line="360" w:lineRule="auto"/>
        <w:rPr>
          <w:rFonts w:ascii="Bookman Old Style" w:hAnsi="Bookman Old Style"/>
          <w:lang w:val="en-GB"/>
        </w:rPr>
      </w:pPr>
      <w:r w:rsidRPr="000B7960">
        <w:rPr>
          <w:rFonts w:ascii="Bookman Old Style" w:hAnsi="Bookman Old Style"/>
          <w:lang w:val="en-GB"/>
        </w:rPr>
        <w:tab/>
      </w:r>
      <w:r w:rsidR="00EF7A45" w:rsidRPr="000B7960">
        <w:rPr>
          <w:rFonts w:ascii="Bookman Old Style" w:hAnsi="Bookman Old Style"/>
          <w:lang w:val="en-GB"/>
        </w:rPr>
        <w:t xml:space="preserve">Since 1976 different protests were held by the republican prisoners. But these protests were ignored by London government. </w:t>
      </w:r>
    </w:p>
    <w:p w:rsidR="006570BD" w:rsidRPr="000B7960" w:rsidRDefault="00EF7A45" w:rsidP="008C1CB5">
      <w:pPr>
        <w:spacing w:line="360" w:lineRule="auto"/>
        <w:rPr>
          <w:rFonts w:ascii="Bookman Old Style" w:hAnsi="Bookman Old Style"/>
          <w:lang w:val="en-GB"/>
        </w:rPr>
      </w:pPr>
      <w:r w:rsidRPr="000B7960">
        <w:rPr>
          <w:rFonts w:ascii="Bookman Old Style" w:hAnsi="Bookman Old Style"/>
          <w:lang w:val="en-GB"/>
        </w:rPr>
        <w:tab/>
        <w:t xml:space="preserve">In 1979 Margaret Thatcher became a </w:t>
      </w:r>
      <w:r w:rsidR="00EC7CC1">
        <w:rPr>
          <w:rFonts w:ascii="Bookman Old Style" w:hAnsi="Bookman Old Style"/>
          <w:lang w:val="en-GB"/>
        </w:rPr>
        <w:t>British P</w:t>
      </w:r>
      <w:r w:rsidRPr="000B7960">
        <w:rPr>
          <w:rFonts w:ascii="Bookman Old Style" w:hAnsi="Bookman Old Style"/>
          <w:lang w:val="en-GB"/>
        </w:rPr>
        <w:t xml:space="preserve">rime </w:t>
      </w:r>
      <w:r w:rsidR="00EC7CC1">
        <w:rPr>
          <w:rFonts w:ascii="Bookman Old Style" w:hAnsi="Bookman Old Style"/>
          <w:lang w:val="en-GB"/>
        </w:rPr>
        <w:t>M</w:t>
      </w:r>
      <w:r w:rsidRPr="000B7960">
        <w:rPr>
          <w:rFonts w:ascii="Bookman Old Style" w:hAnsi="Bookman Old Style"/>
          <w:lang w:val="en-GB"/>
        </w:rPr>
        <w:t xml:space="preserve">inister. </w:t>
      </w:r>
      <w:r w:rsidR="001A615C" w:rsidRPr="000B7960">
        <w:rPr>
          <w:rFonts w:ascii="Bookman Old Style" w:hAnsi="Bookman Old Style"/>
          <w:lang w:val="en-GB"/>
        </w:rPr>
        <w:t xml:space="preserve">According to her </w:t>
      </w:r>
      <w:r w:rsidR="00EC7CC1">
        <w:rPr>
          <w:rFonts w:ascii="Bookman Old Style" w:hAnsi="Bookman Old Style"/>
          <w:lang w:val="en-GB"/>
        </w:rPr>
        <w:t>opinion</w:t>
      </w:r>
      <w:r w:rsidR="001A615C" w:rsidRPr="000B7960">
        <w:rPr>
          <w:rFonts w:ascii="Bookman Old Style" w:hAnsi="Bookman Old Style"/>
          <w:lang w:val="en-GB"/>
        </w:rPr>
        <w:t xml:space="preserve"> the situation in the Northern Ireland </w:t>
      </w:r>
      <w:r w:rsidR="00EC7CC1">
        <w:rPr>
          <w:rFonts w:ascii="Bookman Old Style" w:hAnsi="Bookman Old Style"/>
          <w:lang w:val="en-GB"/>
        </w:rPr>
        <w:t xml:space="preserve">was </w:t>
      </w:r>
      <w:r w:rsidR="001A615C" w:rsidRPr="000B7960">
        <w:rPr>
          <w:rFonts w:ascii="Bookman Old Style" w:hAnsi="Bookman Old Style"/>
          <w:lang w:val="en-GB"/>
        </w:rPr>
        <w:t>mainly a safety risk. She did want the Irish participation</w:t>
      </w:r>
      <w:r w:rsidR="000B7B80" w:rsidRPr="000B7960">
        <w:rPr>
          <w:rFonts w:ascii="Bookman Old Style" w:hAnsi="Bookman Old Style"/>
          <w:lang w:val="en-GB"/>
        </w:rPr>
        <w:t xml:space="preserve"> in the Ulster. The new secretary of state Humphrey Atkins suggested a new discussion. The first negotiation started on 6</w:t>
      </w:r>
      <w:r w:rsidR="000B7B80" w:rsidRPr="000B7960">
        <w:rPr>
          <w:rFonts w:ascii="Bookman Old Style" w:hAnsi="Bookman Old Style"/>
          <w:vertAlign w:val="superscript"/>
          <w:lang w:val="en-GB"/>
        </w:rPr>
        <w:t>th</w:t>
      </w:r>
      <w:r w:rsidR="000B7B80" w:rsidRPr="000B7960">
        <w:rPr>
          <w:rFonts w:ascii="Bookman Old Style" w:hAnsi="Bookman Old Style"/>
          <w:lang w:val="en-GB"/>
        </w:rPr>
        <w:t xml:space="preserve"> January 1980. </w:t>
      </w:r>
      <w:r w:rsidR="001E36DE" w:rsidRPr="000B7960">
        <w:rPr>
          <w:rFonts w:ascii="Bookman Old Style" w:hAnsi="Bookman Old Style"/>
          <w:lang w:val="en-GB"/>
        </w:rPr>
        <w:t xml:space="preserve">But because of the different opinions and ideas of the </w:t>
      </w:r>
      <w:r w:rsidR="006570BD" w:rsidRPr="000B7960">
        <w:rPr>
          <w:rFonts w:ascii="Bookman Old Style" w:hAnsi="Bookman Old Style"/>
          <w:lang w:val="en-GB"/>
        </w:rPr>
        <w:t>participants was this discussion ended in March 1980.</w:t>
      </w:r>
    </w:p>
    <w:p w:rsidR="004B1014" w:rsidRDefault="006570BD" w:rsidP="008C1CB5">
      <w:pPr>
        <w:spacing w:line="360" w:lineRule="auto"/>
        <w:rPr>
          <w:rFonts w:ascii="Bookman Old Style" w:hAnsi="Bookman Old Style"/>
          <w:vertAlign w:val="superscript"/>
          <w:lang w:val="en-GB"/>
        </w:rPr>
      </w:pPr>
      <w:r w:rsidRPr="000B7960">
        <w:rPr>
          <w:rFonts w:ascii="Bookman Old Style" w:hAnsi="Bookman Old Style"/>
          <w:lang w:val="en-GB"/>
        </w:rPr>
        <w:tab/>
        <w:t xml:space="preserve">The republican prisoners started </w:t>
      </w:r>
      <w:r w:rsidR="00FA1052" w:rsidRPr="000B7960">
        <w:rPr>
          <w:rFonts w:ascii="Bookman Old Style" w:hAnsi="Bookman Old Style"/>
          <w:lang w:val="en-GB"/>
        </w:rPr>
        <w:t xml:space="preserve">with </w:t>
      </w:r>
      <w:r w:rsidRPr="000B7960">
        <w:rPr>
          <w:rFonts w:ascii="Bookman Old Style" w:hAnsi="Bookman Old Style"/>
          <w:lang w:val="en-GB"/>
        </w:rPr>
        <w:t xml:space="preserve">new protests </w:t>
      </w:r>
      <w:r w:rsidR="00FA1052" w:rsidRPr="000B7960">
        <w:rPr>
          <w:rFonts w:ascii="Bookman Old Style" w:hAnsi="Bookman Old Style"/>
          <w:lang w:val="en-GB"/>
        </w:rPr>
        <w:t>- this time it was a hunger strike - and had new demands</w:t>
      </w:r>
      <w:r w:rsidRPr="000B7960">
        <w:rPr>
          <w:rFonts w:ascii="Bookman Old Style" w:hAnsi="Bookman Old Style"/>
          <w:lang w:val="en-GB"/>
        </w:rPr>
        <w:t>.</w:t>
      </w:r>
      <w:r w:rsidR="00FA1052" w:rsidRPr="000B7960">
        <w:rPr>
          <w:rFonts w:ascii="Bookman Old Style" w:hAnsi="Bookman Old Style"/>
          <w:lang w:val="en-GB"/>
        </w:rPr>
        <w:t xml:space="preserve"> They wanted to wear civilian clothes, to have an opportunity to meet other prisoners, no to do the prison work, to have the possibility to get one letter, one package and have one visit per week. And the last demand was to achieve the pardon of their punishment.</w:t>
      </w:r>
      <w:r w:rsidRPr="000B7960">
        <w:rPr>
          <w:rFonts w:ascii="Bookman Old Style" w:hAnsi="Bookman Old Style"/>
          <w:lang w:val="en-GB"/>
        </w:rPr>
        <w:t xml:space="preserve"> The prisoners were supported by the </w:t>
      </w:r>
      <w:r w:rsidRPr="000B7960">
        <w:rPr>
          <w:rFonts w:ascii="Bookman Old Style" w:hAnsi="Bookman Old Style"/>
          <w:lang w:val="en-GB"/>
        </w:rPr>
        <w:lastRenderedPageBreak/>
        <w:t xml:space="preserve">different </w:t>
      </w:r>
      <w:r w:rsidR="00FA1052" w:rsidRPr="000B7960">
        <w:rPr>
          <w:rFonts w:ascii="Bookman Old Style" w:hAnsi="Bookman Old Style"/>
          <w:lang w:val="en-GB"/>
        </w:rPr>
        <w:t>marches</w:t>
      </w:r>
      <w:r w:rsidRPr="000B7960">
        <w:rPr>
          <w:rFonts w:ascii="Bookman Old Style" w:hAnsi="Bookman Old Style"/>
          <w:lang w:val="en-GB"/>
        </w:rPr>
        <w:t xml:space="preserve"> but the Britain </w:t>
      </w:r>
      <w:r w:rsidR="00FA1052" w:rsidRPr="000B7960">
        <w:rPr>
          <w:rFonts w:ascii="Bookman Old Style" w:hAnsi="Bookman Old Style"/>
          <w:lang w:val="en-GB"/>
        </w:rPr>
        <w:t xml:space="preserve">refused their demands. </w:t>
      </w:r>
      <w:r w:rsidR="005148C6" w:rsidRPr="000B7960">
        <w:rPr>
          <w:rFonts w:ascii="Bookman Old Style" w:hAnsi="Bookman Old Style"/>
          <w:lang w:val="en-GB"/>
        </w:rPr>
        <w:t xml:space="preserve">The first hunger strike lasted more than 50 days, then the prisoners got </w:t>
      </w:r>
      <w:r w:rsidR="00F729EF">
        <w:rPr>
          <w:rFonts w:ascii="Bookman Old Style" w:hAnsi="Bookman Old Style"/>
          <w:lang w:val="en-GB"/>
        </w:rPr>
        <w:t>some</w:t>
      </w:r>
      <w:r w:rsidR="005148C6" w:rsidRPr="000B7960">
        <w:rPr>
          <w:rFonts w:ascii="Bookman Old Style" w:hAnsi="Bookman Old Style"/>
          <w:lang w:val="en-GB"/>
        </w:rPr>
        <w:t xml:space="preserve"> promises</w:t>
      </w:r>
      <w:r w:rsidR="00E02CCD" w:rsidRPr="000B7960">
        <w:rPr>
          <w:rFonts w:ascii="Bookman Old Style" w:hAnsi="Bookman Old Style"/>
          <w:lang w:val="en-GB"/>
        </w:rPr>
        <w:t xml:space="preserve">. But </w:t>
      </w:r>
      <w:r w:rsidR="00F729EF">
        <w:rPr>
          <w:rFonts w:ascii="Bookman Old Style" w:hAnsi="Bookman Old Style"/>
          <w:lang w:val="en-GB"/>
        </w:rPr>
        <w:t>the next weeks showed no change</w:t>
      </w:r>
      <w:r w:rsidR="00E02CCD" w:rsidRPr="000B7960">
        <w:rPr>
          <w:rFonts w:ascii="Bookman Old Style" w:hAnsi="Bookman Old Style"/>
          <w:lang w:val="en-GB"/>
        </w:rPr>
        <w:t xml:space="preserve"> and the second round of the hunger strike began</w:t>
      </w:r>
      <w:r w:rsidR="000327E6" w:rsidRPr="000B7960">
        <w:rPr>
          <w:rFonts w:ascii="Bookman Old Style" w:hAnsi="Bookman Old Style"/>
          <w:lang w:val="en-GB"/>
        </w:rPr>
        <w:t xml:space="preserve"> in January 1981</w:t>
      </w:r>
      <w:r w:rsidR="00E02CCD" w:rsidRPr="000B7960">
        <w:rPr>
          <w:rFonts w:ascii="Bookman Old Style" w:hAnsi="Bookman Old Style"/>
          <w:lang w:val="en-GB"/>
        </w:rPr>
        <w:t xml:space="preserve">. </w:t>
      </w:r>
      <w:r w:rsidR="000327E6" w:rsidRPr="000B7960">
        <w:rPr>
          <w:rFonts w:ascii="Bookman Old Style" w:hAnsi="Bookman Old Style"/>
          <w:lang w:val="en-GB"/>
        </w:rPr>
        <w:t>It ended in October 1981 because Margaret Thatcher</w:t>
      </w:r>
      <w:r w:rsidR="003C2555" w:rsidRPr="000B7960">
        <w:rPr>
          <w:rFonts w:ascii="Bookman Old Style" w:hAnsi="Bookman Old Style"/>
          <w:lang w:val="en-GB"/>
        </w:rPr>
        <w:t xml:space="preserve"> </w:t>
      </w:r>
      <w:r w:rsidR="00BF7220">
        <w:rPr>
          <w:rFonts w:ascii="Bookman Old Style" w:hAnsi="Bookman Old Style"/>
          <w:lang w:val="en-GB"/>
        </w:rPr>
        <w:t>agreed on the compromise</w:t>
      </w:r>
      <w:r w:rsidR="003C2555" w:rsidRPr="000B7960">
        <w:rPr>
          <w:rFonts w:ascii="Bookman Old Style" w:hAnsi="Bookman Old Style"/>
          <w:lang w:val="en-GB"/>
        </w:rPr>
        <w:t xml:space="preserve">. During the second part of the hunger strike 10 people died. </w:t>
      </w:r>
      <w:r w:rsidR="00EF443D">
        <w:rPr>
          <w:rFonts w:ascii="Bookman Old Style" w:hAnsi="Bookman Old Style"/>
          <w:lang w:val="en-GB"/>
        </w:rPr>
        <w:t>The most known person that died was Bobby Sands</w:t>
      </w:r>
      <w:r w:rsidR="0053041D">
        <w:rPr>
          <w:rFonts w:ascii="Bookman Old Style" w:hAnsi="Bookman Old Style"/>
          <w:lang w:val="en-GB"/>
        </w:rPr>
        <w:t xml:space="preserve">. </w:t>
      </w:r>
      <w:r w:rsidR="00914D2F">
        <w:rPr>
          <w:rFonts w:ascii="Bookman Old Style" w:hAnsi="Bookman Old Style"/>
          <w:lang w:val="en-GB"/>
        </w:rPr>
        <w:t>He died on 5</w:t>
      </w:r>
      <w:r w:rsidR="00914D2F" w:rsidRPr="00914D2F">
        <w:rPr>
          <w:rFonts w:ascii="Bookman Old Style" w:hAnsi="Bookman Old Style"/>
          <w:vertAlign w:val="superscript"/>
          <w:lang w:val="en-GB"/>
        </w:rPr>
        <w:t>th</w:t>
      </w:r>
      <w:r w:rsidR="00914D2F">
        <w:rPr>
          <w:rFonts w:ascii="Bookman Old Style" w:hAnsi="Bookman Old Style"/>
          <w:lang w:val="en-GB"/>
        </w:rPr>
        <w:t xml:space="preserve"> May 1981. </w:t>
      </w:r>
      <w:r w:rsidR="00BA5DBF">
        <w:rPr>
          <w:rFonts w:ascii="Bookman Old Style" w:hAnsi="Bookman Old Style"/>
          <w:lang w:val="en-GB"/>
        </w:rPr>
        <w:t xml:space="preserve">He was very known and during his imprisonment he was elected to the British Parliament. </w:t>
      </w:r>
      <w:r w:rsidR="00914D2F">
        <w:rPr>
          <w:rFonts w:ascii="Bookman Old Style" w:hAnsi="Bookman Old Style"/>
          <w:lang w:val="en-GB"/>
        </w:rPr>
        <w:t xml:space="preserve">Many people expected that British did not let him to die because of his new public function but this expectation turned out to be odd. </w:t>
      </w:r>
      <w:r w:rsidR="00BA5DBF">
        <w:rPr>
          <w:rFonts w:ascii="Bookman Old Style" w:hAnsi="Bookman Old Style"/>
          <w:lang w:val="en-GB"/>
        </w:rPr>
        <w:t xml:space="preserve">After his death many new people decided to join IRA. </w:t>
      </w:r>
      <w:r w:rsidR="00187443">
        <w:rPr>
          <w:rFonts w:ascii="Bookman Old Style" w:hAnsi="Bookman Old Style"/>
          <w:lang w:val="en-GB"/>
        </w:rPr>
        <w:t xml:space="preserve">The result of his death </w:t>
      </w:r>
      <w:r w:rsidR="00BA5DBF">
        <w:rPr>
          <w:rFonts w:ascii="Bookman Old Style" w:hAnsi="Bookman Old Style"/>
          <w:lang w:val="en-GB"/>
        </w:rPr>
        <w:t>revealed that the British government is resistant towards the extortion and Bobby Sands became a</w:t>
      </w:r>
      <w:r w:rsidR="00187443">
        <w:rPr>
          <w:rFonts w:ascii="Bookman Old Style" w:hAnsi="Bookman Old Style"/>
          <w:lang w:val="en-GB"/>
        </w:rPr>
        <w:t xml:space="preserve"> </w:t>
      </w:r>
      <w:r w:rsidR="00BA5DBF">
        <w:rPr>
          <w:rFonts w:ascii="Bookman Old Style" w:hAnsi="Bookman Old Style"/>
          <w:lang w:val="en-GB"/>
        </w:rPr>
        <w:t>new martyr</w:t>
      </w:r>
      <w:r w:rsidR="00452AC7">
        <w:rPr>
          <w:rFonts w:ascii="Bookman Old Style" w:hAnsi="Bookman Old Style"/>
          <w:lang w:val="en-GB"/>
        </w:rPr>
        <w:t xml:space="preserve"> and symbol of the fight for the Irish national self-determination. The republicans strengthened their public promotion.</w:t>
      </w:r>
      <w:r w:rsidR="004B1014">
        <w:rPr>
          <w:rFonts w:ascii="Bookman Old Style" w:hAnsi="Bookman Old Style"/>
          <w:lang w:val="en-GB"/>
        </w:rPr>
        <w:t xml:space="preserve"> (</w:t>
      </w:r>
      <w:proofErr w:type="spellStart"/>
      <w:r w:rsidR="004B1014">
        <w:rPr>
          <w:rFonts w:ascii="Bookman Old Style" w:hAnsi="Bookman Old Style"/>
          <w:lang w:val="en-GB"/>
        </w:rPr>
        <w:t>Šlosarčík</w:t>
      </w:r>
      <w:proofErr w:type="spellEnd"/>
      <w:r w:rsidR="004B1014">
        <w:rPr>
          <w:rFonts w:ascii="Bookman Old Style" w:hAnsi="Bookman Old Style"/>
          <w:lang w:val="en-GB"/>
        </w:rPr>
        <w:t>, 2007)</w:t>
      </w:r>
    </w:p>
    <w:p w:rsidR="00BA5DBF" w:rsidRPr="000B7960" w:rsidRDefault="004B1014" w:rsidP="008C1CB5">
      <w:pPr>
        <w:spacing w:line="360" w:lineRule="auto"/>
        <w:rPr>
          <w:rFonts w:ascii="Bookman Old Style" w:hAnsi="Bookman Old Style"/>
          <w:lang w:val="en-GB"/>
        </w:rPr>
      </w:pPr>
      <w:r w:rsidRPr="000B7960">
        <w:rPr>
          <w:rFonts w:ascii="Bookman Old Style" w:hAnsi="Bookman Old Style"/>
          <w:lang w:val="en-GB"/>
        </w:rPr>
        <w:t xml:space="preserve"> </w:t>
      </w:r>
    </w:p>
    <w:p w:rsidR="00452AC7" w:rsidRPr="00D05269" w:rsidRDefault="00D05269" w:rsidP="008C1CB5">
      <w:pPr>
        <w:spacing w:line="360" w:lineRule="auto"/>
        <w:rPr>
          <w:rFonts w:ascii="Bookman Old Style" w:hAnsi="Bookman Old Style"/>
          <w:lang w:val="en-GB"/>
        </w:rPr>
      </w:pPr>
      <w:r w:rsidRPr="00D05269">
        <w:rPr>
          <w:rFonts w:ascii="Bookman Old Style" w:hAnsi="Bookman Old Style"/>
          <w:lang w:val="en-GB"/>
        </w:rPr>
        <w:t>4.4.3 ANGLO-IRISH RELATIONSHIP IN THE EIGHTIES</w:t>
      </w:r>
    </w:p>
    <w:p w:rsidR="008705C6" w:rsidRDefault="008705C6" w:rsidP="008C1CB5">
      <w:pPr>
        <w:spacing w:line="360" w:lineRule="auto"/>
        <w:rPr>
          <w:rFonts w:ascii="Bookman Old Style" w:hAnsi="Bookman Old Style"/>
          <w:lang w:val="en-GB"/>
        </w:rPr>
      </w:pPr>
    </w:p>
    <w:p w:rsidR="001E1716" w:rsidRDefault="008705C6" w:rsidP="008C1CB5">
      <w:pPr>
        <w:spacing w:line="360" w:lineRule="auto"/>
        <w:rPr>
          <w:rFonts w:ascii="Bookman Old Style" w:hAnsi="Bookman Old Style"/>
          <w:lang w:val="en-GB"/>
        </w:rPr>
      </w:pPr>
      <w:r>
        <w:rPr>
          <w:rFonts w:ascii="Bookman Old Style" w:hAnsi="Bookman Old Style"/>
          <w:lang w:val="en-GB"/>
        </w:rPr>
        <w:tab/>
      </w:r>
      <w:r w:rsidR="008814ED">
        <w:rPr>
          <w:rFonts w:ascii="Bookman Old Style" w:hAnsi="Bookman Old Style"/>
          <w:lang w:val="en-GB"/>
        </w:rPr>
        <w:t xml:space="preserve">At the very beginning of eighties </w:t>
      </w:r>
      <w:r w:rsidR="00845563">
        <w:rPr>
          <w:rFonts w:ascii="Bookman Old Style" w:hAnsi="Bookman Old Style"/>
          <w:lang w:val="en-GB"/>
        </w:rPr>
        <w:t>took place the Constitutional Conference on 6</w:t>
      </w:r>
      <w:r w:rsidR="00845563" w:rsidRPr="00845563">
        <w:rPr>
          <w:rFonts w:ascii="Bookman Old Style" w:hAnsi="Bookman Old Style"/>
          <w:vertAlign w:val="superscript"/>
          <w:lang w:val="en-GB"/>
        </w:rPr>
        <w:t>th</w:t>
      </w:r>
      <w:r w:rsidR="00845563">
        <w:rPr>
          <w:rFonts w:ascii="Bookman Old Style" w:hAnsi="Bookman Old Style"/>
          <w:lang w:val="en-GB"/>
        </w:rPr>
        <w:t xml:space="preserve"> January 1980. There were discussed the possibilities of the further politician development in the Northern Ireland. </w:t>
      </w:r>
      <w:r w:rsidR="0048073C">
        <w:rPr>
          <w:rFonts w:ascii="Bookman Old Style" w:hAnsi="Bookman Old Style"/>
          <w:lang w:val="en-GB"/>
        </w:rPr>
        <w:t xml:space="preserve">This conference was ignored by OUP because they were satisfied with the leadership of London. The parties that participated this conference were DUP and SDLP. DUP with Ian Parsley refused any possibility of Catholic participation in the local government and any activities of Ireland in the matters of Northern Ireland – it was called Irish dimension. For DUP it was absolutely impossible. On the other side there was SDLP with its lead John Hume. </w:t>
      </w:r>
      <w:r w:rsidR="001E1716">
        <w:rPr>
          <w:rFonts w:ascii="Bookman Old Style" w:hAnsi="Bookman Old Style"/>
          <w:lang w:val="en-GB"/>
        </w:rPr>
        <w:t>They had an opposite opinion. But if the majority was in hands of Unionists, was absolutely not possible to move the process further. The Conference was terminated in March 1980.</w:t>
      </w:r>
      <w:r w:rsidR="004B1014">
        <w:rPr>
          <w:rFonts w:ascii="Bookman Old Style" w:hAnsi="Bookman Old Style"/>
          <w:lang w:val="en-GB"/>
        </w:rPr>
        <w:t xml:space="preserve"> (Frank, 2006)</w:t>
      </w:r>
      <w:r w:rsidR="001E1716">
        <w:rPr>
          <w:rFonts w:ascii="Bookman Old Style" w:hAnsi="Bookman Old Style"/>
          <w:lang w:val="en-GB"/>
        </w:rPr>
        <w:tab/>
        <w:t xml:space="preserve">In fact there were two main directions on the both sides of the conflict. On the first side there were the conservative parties UUP and </w:t>
      </w:r>
      <w:r w:rsidR="001E1716">
        <w:rPr>
          <w:rFonts w:ascii="Bookman Old Style" w:hAnsi="Bookman Old Style"/>
          <w:lang w:val="en-GB"/>
        </w:rPr>
        <w:lastRenderedPageBreak/>
        <w:t xml:space="preserve">SDLP. On the second side there were radical parties DUP and Sinn Féin. </w:t>
      </w:r>
    </w:p>
    <w:p w:rsidR="000522FA" w:rsidRDefault="000522FA" w:rsidP="008C1CB5">
      <w:pPr>
        <w:spacing w:line="360" w:lineRule="auto"/>
        <w:rPr>
          <w:rFonts w:ascii="Bookman Old Style" w:hAnsi="Bookman Old Style"/>
          <w:lang w:val="en-GB"/>
        </w:rPr>
      </w:pPr>
      <w:r>
        <w:rPr>
          <w:rFonts w:ascii="Bookman Old Style" w:hAnsi="Bookman Old Style"/>
          <w:lang w:val="en-GB"/>
        </w:rPr>
        <w:tab/>
        <w:t xml:space="preserve">Margaret Thatcher met the Irish Prime Ministers between 1980 and 1981 – Charles </w:t>
      </w:r>
      <w:r w:rsidR="00072B09">
        <w:rPr>
          <w:rFonts w:ascii="Bookman Old Style" w:hAnsi="Bookman Old Style"/>
          <w:lang w:val="en-GB"/>
        </w:rPr>
        <w:t>Haugh and Garret Fitz</w:t>
      </w:r>
      <w:r w:rsidR="00611E1E">
        <w:rPr>
          <w:rFonts w:ascii="Bookman Old Style" w:hAnsi="Bookman Old Style"/>
          <w:lang w:val="en-GB"/>
        </w:rPr>
        <w:t>g</w:t>
      </w:r>
      <w:r w:rsidR="00072B09">
        <w:rPr>
          <w:rFonts w:ascii="Bookman Old Style" w:hAnsi="Bookman Old Style"/>
          <w:lang w:val="en-GB"/>
        </w:rPr>
        <w:t xml:space="preserve">erald. Their opinions were unfortunately contradictory. It was the same situation like with the previous negotiations between DUP and Sinn Féin in the Northern Ireland. The Irish dimension was unacceptable for Thatcher and other British politicians. The negotiations did not bring anything so the negotiations were finished in 1982. </w:t>
      </w:r>
    </w:p>
    <w:p w:rsidR="00611E1E" w:rsidRDefault="00072B09" w:rsidP="008C1CB5">
      <w:pPr>
        <w:spacing w:line="360" w:lineRule="auto"/>
        <w:rPr>
          <w:rFonts w:ascii="Bookman Old Style" w:hAnsi="Bookman Old Style"/>
          <w:lang w:val="en-GB"/>
        </w:rPr>
      </w:pPr>
      <w:r>
        <w:rPr>
          <w:rFonts w:ascii="Bookman Old Style" w:hAnsi="Bookman Old Style"/>
          <w:lang w:val="en-GB"/>
        </w:rPr>
        <w:tab/>
        <w:t>In October 1982</w:t>
      </w:r>
      <w:r w:rsidR="00611E1E">
        <w:rPr>
          <w:rFonts w:ascii="Bookman Old Style" w:hAnsi="Bookman Old Style"/>
          <w:lang w:val="en-GB"/>
        </w:rPr>
        <w:t xml:space="preserve"> the elections were held into the new Parliament. The winner of this election was OUP with 30% of all votes. DUP had 23%, SDLP 19% and Sinn Féin 10%.</w:t>
      </w:r>
      <w:r w:rsidR="004B1014">
        <w:rPr>
          <w:rFonts w:ascii="Bookman Old Style" w:hAnsi="Bookman Old Style"/>
          <w:lang w:val="en-GB"/>
        </w:rPr>
        <w:t xml:space="preserve"> (</w:t>
      </w:r>
      <w:proofErr w:type="spellStart"/>
      <w:r w:rsidR="004B1014">
        <w:rPr>
          <w:rFonts w:ascii="Bookman Old Style" w:hAnsi="Bookman Old Style"/>
          <w:lang w:val="en-GB"/>
        </w:rPr>
        <w:t>Melough</w:t>
      </w:r>
      <w:proofErr w:type="spellEnd"/>
      <w:r w:rsidR="004B1014">
        <w:rPr>
          <w:rFonts w:ascii="Bookman Old Style" w:hAnsi="Bookman Old Style"/>
          <w:lang w:val="en-GB"/>
        </w:rPr>
        <w:t>)</w:t>
      </w:r>
      <w:r w:rsidR="00611E1E">
        <w:rPr>
          <w:rFonts w:ascii="Bookman Old Style" w:hAnsi="Bookman Old Style"/>
          <w:lang w:val="en-GB"/>
        </w:rPr>
        <w:t xml:space="preserve"> </w:t>
      </w:r>
    </w:p>
    <w:p w:rsidR="00D05269" w:rsidRDefault="00D05269" w:rsidP="008C1CB5">
      <w:pPr>
        <w:spacing w:line="360" w:lineRule="auto"/>
        <w:rPr>
          <w:rFonts w:ascii="Bookman Old Style" w:hAnsi="Bookman Old Style"/>
          <w:lang w:val="en-GB"/>
        </w:rPr>
      </w:pPr>
    </w:p>
    <w:p w:rsidR="00611E1E" w:rsidRPr="00D05269" w:rsidRDefault="00D05269" w:rsidP="008C1CB5">
      <w:pPr>
        <w:spacing w:line="360" w:lineRule="auto"/>
        <w:rPr>
          <w:rFonts w:ascii="Bookman Old Style" w:hAnsi="Bookman Old Style"/>
          <w:lang w:val="en-GB"/>
        </w:rPr>
      </w:pPr>
      <w:r w:rsidRPr="00D05269">
        <w:rPr>
          <w:rFonts w:ascii="Bookman Old Style" w:hAnsi="Bookman Old Style"/>
          <w:lang w:val="en-GB"/>
        </w:rPr>
        <w:t xml:space="preserve">4.4.4 </w:t>
      </w:r>
      <w:r w:rsidRPr="00D05269">
        <w:rPr>
          <w:rFonts w:ascii="Bookman Old Style" w:hAnsi="Bookman Old Style"/>
          <w:lang w:val="en-GB"/>
        </w:rPr>
        <w:tab/>
        <w:t>NEW IRELAND FORUM</w:t>
      </w:r>
    </w:p>
    <w:p w:rsidR="00D05269" w:rsidRPr="001E1716" w:rsidRDefault="00D05269" w:rsidP="008C1CB5">
      <w:pPr>
        <w:spacing w:line="360" w:lineRule="auto"/>
        <w:rPr>
          <w:rFonts w:ascii="Bookman Old Style" w:hAnsi="Bookman Old Style"/>
          <w:lang w:val="en-GB"/>
        </w:rPr>
      </w:pPr>
    </w:p>
    <w:p w:rsidR="00452AC7" w:rsidRDefault="00611E1E" w:rsidP="008C1CB5">
      <w:pPr>
        <w:spacing w:line="360" w:lineRule="auto"/>
        <w:rPr>
          <w:rFonts w:ascii="Bookman Old Style" w:hAnsi="Bookman Old Style"/>
          <w:lang w:val="en-GB"/>
        </w:rPr>
      </w:pPr>
      <w:r>
        <w:rPr>
          <w:rFonts w:ascii="Bookman Old Style" w:hAnsi="Bookman Old Style"/>
          <w:lang w:val="en-GB"/>
        </w:rPr>
        <w:tab/>
        <w:t xml:space="preserve">The New Ireland Forum was held between 1983 and 1984 and was established by the Irish national parties with the purpose to find the way how to move the process of the solving the Northern Ireland </w:t>
      </w:r>
      <w:r w:rsidR="00D92554">
        <w:rPr>
          <w:rFonts w:ascii="Bookman Old Style" w:hAnsi="Bookman Old Style"/>
          <w:lang w:val="en-GB"/>
        </w:rPr>
        <w:t>further</w:t>
      </w:r>
      <w:r>
        <w:rPr>
          <w:rFonts w:ascii="Bookman Old Style" w:hAnsi="Bookman Old Style"/>
          <w:lang w:val="en-GB"/>
        </w:rPr>
        <w:t xml:space="preserve">. </w:t>
      </w:r>
      <w:r w:rsidR="00D92554">
        <w:rPr>
          <w:rFonts w:ascii="Bookman Old Style" w:hAnsi="Bookman Old Style"/>
          <w:lang w:val="en-GB"/>
        </w:rPr>
        <w:t xml:space="preserve">The main participants from Ireland were Fine Gael, Fianna </w:t>
      </w:r>
      <w:proofErr w:type="spellStart"/>
      <w:r w:rsidR="00D92554">
        <w:rPr>
          <w:rFonts w:ascii="Bookman Old Style" w:hAnsi="Bookman Old Style"/>
          <w:lang w:val="en-GB"/>
        </w:rPr>
        <w:t>Fáil</w:t>
      </w:r>
      <w:proofErr w:type="spellEnd"/>
      <w:r w:rsidR="00D92554">
        <w:rPr>
          <w:rFonts w:ascii="Bookman Old Style" w:hAnsi="Bookman Old Style"/>
          <w:lang w:val="en-GB"/>
        </w:rPr>
        <w:t xml:space="preserve"> and Labour Party. SDLP was the only one party from the Northern Ireland. The New Ireland Forum brought </w:t>
      </w:r>
      <w:r w:rsidR="00914D2F">
        <w:rPr>
          <w:rFonts w:ascii="Bookman Old Style" w:hAnsi="Bookman Old Style"/>
          <w:lang w:val="en-GB"/>
        </w:rPr>
        <w:t xml:space="preserve">The Report of the New Ireland Forum </w:t>
      </w:r>
      <w:r w:rsidR="00D92554">
        <w:rPr>
          <w:rFonts w:ascii="Bookman Old Style" w:hAnsi="Bookman Old Style"/>
          <w:lang w:val="en-GB"/>
        </w:rPr>
        <w:t>published on 2</w:t>
      </w:r>
      <w:r w:rsidR="00D92554" w:rsidRPr="00D92554">
        <w:rPr>
          <w:rFonts w:ascii="Bookman Old Style" w:hAnsi="Bookman Old Style"/>
          <w:vertAlign w:val="superscript"/>
          <w:lang w:val="en-GB"/>
        </w:rPr>
        <w:t>nd</w:t>
      </w:r>
      <w:r w:rsidR="00D92554">
        <w:rPr>
          <w:rFonts w:ascii="Bookman Old Style" w:hAnsi="Bookman Old Style"/>
          <w:lang w:val="en-GB"/>
        </w:rPr>
        <w:t xml:space="preserve"> May 1984. </w:t>
      </w:r>
      <w:r w:rsidR="00B930B8">
        <w:rPr>
          <w:rFonts w:ascii="Bookman Old Style" w:hAnsi="Bookman Old Style"/>
          <w:lang w:val="en-GB"/>
        </w:rPr>
        <w:t>It listed three possible suggestions of the political organisation of the Northern Ireland. The first one was the Ireland and Northern Ireland to be one country</w:t>
      </w:r>
      <w:r w:rsidR="00F31B67">
        <w:rPr>
          <w:rFonts w:ascii="Bookman Old Style" w:hAnsi="Bookman Old Style"/>
          <w:lang w:val="en-GB"/>
        </w:rPr>
        <w:t xml:space="preserve"> where the Protestants will not </w:t>
      </w:r>
      <w:r w:rsidR="00914D2F">
        <w:rPr>
          <w:rFonts w:ascii="Bookman Old Style" w:hAnsi="Bookman Old Style"/>
          <w:lang w:val="en-GB"/>
        </w:rPr>
        <w:t xml:space="preserve">be </w:t>
      </w:r>
      <w:r w:rsidR="00F31B67">
        <w:rPr>
          <w:rFonts w:ascii="Bookman Old Style" w:hAnsi="Bookman Old Style"/>
          <w:lang w:val="en-GB"/>
        </w:rPr>
        <w:t>discriminated</w:t>
      </w:r>
      <w:r w:rsidR="00914D2F">
        <w:rPr>
          <w:rFonts w:ascii="Bookman Old Style" w:hAnsi="Bookman Old Style"/>
          <w:lang w:val="en-GB"/>
        </w:rPr>
        <w:t xml:space="preserve"> – unitary state</w:t>
      </w:r>
      <w:r w:rsidR="00B930B8">
        <w:rPr>
          <w:rFonts w:ascii="Bookman Old Style" w:hAnsi="Bookman Old Style"/>
          <w:lang w:val="en-GB"/>
        </w:rPr>
        <w:t xml:space="preserve">, the second </w:t>
      </w:r>
      <w:r w:rsidR="00914D2F">
        <w:rPr>
          <w:rFonts w:ascii="Bookman Old Style" w:hAnsi="Bookman Old Style"/>
          <w:lang w:val="en-GB"/>
        </w:rPr>
        <w:t xml:space="preserve">one </w:t>
      </w:r>
      <w:r w:rsidR="00B930B8">
        <w:rPr>
          <w:rFonts w:ascii="Bookman Old Style" w:hAnsi="Bookman Old Style"/>
          <w:lang w:val="en-GB"/>
        </w:rPr>
        <w:t>was the suggestion of the confederation of the Ireland and the Northern Ireland</w:t>
      </w:r>
      <w:r w:rsidR="00914D2F">
        <w:rPr>
          <w:rFonts w:ascii="Bookman Old Style" w:hAnsi="Bookman Old Style"/>
          <w:lang w:val="en-GB"/>
        </w:rPr>
        <w:t xml:space="preserve"> – federal/confederal state</w:t>
      </w:r>
      <w:r w:rsidR="00B930B8">
        <w:rPr>
          <w:rFonts w:ascii="Bookman Old Style" w:hAnsi="Bookman Old Style"/>
          <w:lang w:val="en-GB"/>
        </w:rPr>
        <w:t>, the third one the joint authority of the Ireland and the Great Britain</w:t>
      </w:r>
      <w:r w:rsidR="00914D2F">
        <w:rPr>
          <w:rFonts w:ascii="Bookman Old Style" w:hAnsi="Bookman Old Style"/>
          <w:lang w:val="en-GB"/>
        </w:rPr>
        <w:t xml:space="preserve"> – joint authority</w:t>
      </w:r>
      <w:r w:rsidR="00B930B8">
        <w:rPr>
          <w:rFonts w:ascii="Bookman Old Style" w:hAnsi="Bookman Old Style"/>
          <w:lang w:val="en-GB"/>
        </w:rPr>
        <w:t xml:space="preserve">. </w:t>
      </w:r>
      <w:r w:rsidR="00F31B67">
        <w:rPr>
          <w:rFonts w:ascii="Bookman Old Style" w:hAnsi="Bookman Old Style"/>
          <w:lang w:val="en-GB"/>
        </w:rPr>
        <w:t xml:space="preserve">Margaret Thatcher </w:t>
      </w:r>
      <w:r w:rsidR="00914D2F">
        <w:rPr>
          <w:rFonts w:ascii="Bookman Old Style" w:hAnsi="Bookman Old Style"/>
          <w:lang w:val="en-GB"/>
        </w:rPr>
        <w:t>dismissed</w:t>
      </w:r>
      <w:r w:rsidR="00F31B67">
        <w:rPr>
          <w:rFonts w:ascii="Bookman Old Style" w:hAnsi="Bookman Old Style"/>
          <w:lang w:val="en-GB"/>
        </w:rPr>
        <w:t xml:space="preserve"> all these suggestions in November 1984.</w:t>
      </w:r>
      <w:r w:rsidR="001D7D7E">
        <w:rPr>
          <w:rFonts w:ascii="Bookman Old Style" w:hAnsi="Bookman Old Style"/>
          <w:lang w:val="en-GB"/>
        </w:rPr>
        <w:t xml:space="preserve"> </w:t>
      </w:r>
    </w:p>
    <w:p w:rsidR="00452AC7" w:rsidRDefault="00452AC7" w:rsidP="008C1CB5">
      <w:pPr>
        <w:spacing w:line="360" w:lineRule="auto"/>
        <w:rPr>
          <w:rFonts w:ascii="Bookman Old Style" w:hAnsi="Bookman Old Style"/>
          <w:lang w:val="en-GB"/>
        </w:rPr>
      </w:pPr>
    </w:p>
    <w:p w:rsidR="003C2555" w:rsidRPr="00D05269" w:rsidRDefault="00D05269" w:rsidP="008C1CB5">
      <w:pPr>
        <w:spacing w:line="360" w:lineRule="auto"/>
        <w:rPr>
          <w:rFonts w:ascii="Bookman Old Style" w:hAnsi="Bookman Old Style"/>
          <w:lang w:val="en-GB"/>
        </w:rPr>
      </w:pPr>
      <w:r w:rsidRPr="00D05269">
        <w:rPr>
          <w:rFonts w:ascii="Bookman Old Style" w:hAnsi="Bookman Old Style"/>
          <w:lang w:val="en-GB"/>
        </w:rPr>
        <w:t xml:space="preserve">4.5 ANGLO-IRISH AGREEMENT </w:t>
      </w:r>
    </w:p>
    <w:p w:rsidR="001D7D7E" w:rsidRDefault="001D7D7E" w:rsidP="008C1CB5">
      <w:pPr>
        <w:spacing w:line="360" w:lineRule="auto"/>
        <w:rPr>
          <w:rFonts w:ascii="Bookman Old Style" w:hAnsi="Bookman Old Style"/>
          <w:lang w:val="en-GB"/>
        </w:rPr>
      </w:pPr>
    </w:p>
    <w:p w:rsidR="003C2555" w:rsidRPr="00617E3F" w:rsidRDefault="00B45CEC" w:rsidP="008C1CB5">
      <w:pPr>
        <w:spacing w:line="360" w:lineRule="auto"/>
        <w:rPr>
          <w:rFonts w:ascii="Bookman Old Style" w:hAnsi="Bookman Old Style"/>
          <w:vertAlign w:val="superscript"/>
          <w:lang w:val="en-GB"/>
        </w:rPr>
      </w:pPr>
      <w:r>
        <w:rPr>
          <w:rFonts w:ascii="Bookman Old Style" w:hAnsi="Bookman Old Style"/>
          <w:lang w:val="en-GB"/>
        </w:rPr>
        <w:lastRenderedPageBreak/>
        <w:tab/>
      </w:r>
      <w:r w:rsidR="00776EAB">
        <w:rPr>
          <w:rFonts w:ascii="Bookman Old Style" w:hAnsi="Bookman Old Style"/>
          <w:lang w:val="en-GB"/>
        </w:rPr>
        <w:t>The Anglo-Irish Agreement was signed on 15</w:t>
      </w:r>
      <w:r w:rsidR="00776EAB" w:rsidRPr="00776EAB">
        <w:rPr>
          <w:rFonts w:ascii="Bookman Old Style" w:hAnsi="Bookman Old Style"/>
          <w:vertAlign w:val="superscript"/>
          <w:lang w:val="en-GB"/>
        </w:rPr>
        <w:t>th</w:t>
      </w:r>
      <w:r w:rsidR="00776EAB">
        <w:rPr>
          <w:rFonts w:ascii="Bookman Old Style" w:hAnsi="Bookman Old Style"/>
          <w:lang w:val="en-GB"/>
        </w:rPr>
        <w:t xml:space="preserve"> November 1985 </w:t>
      </w:r>
      <w:r w:rsidR="00617E3F">
        <w:rPr>
          <w:rFonts w:ascii="Bookman Old Style" w:hAnsi="Bookman Old Style"/>
          <w:lang w:val="en-GB"/>
        </w:rPr>
        <w:t xml:space="preserve">at Hillsborough Castle </w:t>
      </w:r>
      <w:r w:rsidR="00776EAB">
        <w:rPr>
          <w:rFonts w:ascii="Bookman Old Style" w:hAnsi="Bookman Old Style"/>
          <w:lang w:val="en-GB"/>
        </w:rPr>
        <w:t xml:space="preserve">by Margaret Thatcher and Garret FitzGerald. It means by the Prime </w:t>
      </w:r>
      <w:r w:rsidR="001D7D7E">
        <w:rPr>
          <w:rFonts w:ascii="Bookman Old Style" w:hAnsi="Bookman Old Style"/>
          <w:lang w:val="en-GB"/>
        </w:rPr>
        <w:t>M</w:t>
      </w:r>
      <w:r w:rsidR="00776EAB">
        <w:rPr>
          <w:rFonts w:ascii="Bookman Old Style" w:hAnsi="Bookman Old Style"/>
          <w:lang w:val="en-GB"/>
        </w:rPr>
        <w:t xml:space="preserve">inisters of </w:t>
      </w:r>
      <w:r w:rsidR="001D7D7E">
        <w:rPr>
          <w:rFonts w:ascii="Bookman Old Style" w:hAnsi="Bookman Old Style"/>
          <w:lang w:val="en-GB"/>
        </w:rPr>
        <w:t xml:space="preserve">the </w:t>
      </w:r>
      <w:r w:rsidR="00776EAB">
        <w:rPr>
          <w:rFonts w:ascii="Bookman Old Style" w:hAnsi="Bookman Old Style"/>
          <w:lang w:val="en-GB"/>
        </w:rPr>
        <w:t>United Kingdom and the Republic of Ireland.</w:t>
      </w:r>
      <w:r w:rsidR="001D7D7E">
        <w:rPr>
          <w:rFonts w:ascii="Bookman Old Style" w:hAnsi="Bookman Old Style"/>
          <w:lang w:val="en-GB"/>
        </w:rPr>
        <w:t xml:space="preserve"> The content of the agreement was that the Northern Ireland </w:t>
      </w:r>
      <w:r w:rsidR="00321CCD">
        <w:rPr>
          <w:rFonts w:ascii="Bookman Old Style" w:hAnsi="Bookman Old Style"/>
          <w:lang w:val="en-GB"/>
        </w:rPr>
        <w:t xml:space="preserve">will be still the part of the Great Britain, at least till the residents decide </w:t>
      </w:r>
      <w:r w:rsidR="0046320F">
        <w:rPr>
          <w:rFonts w:ascii="Bookman Old Style" w:hAnsi="Bookman Old Style"/>
          <w:lang w:val="en-GB"/>
        </w:rPr>
        <w:t>to leave the commonwealth. Ireland will not have any executive responsibilities in the Northern Ireland</w:t>
      </w:r>
      <w:r w:rsidR="00173D56">
        <w:rPr>
          <w:rFonts w:ascii="Bookman Old Style" w:hAnsi="Bookman Old Style"/>
          <w:lang w:val="en-GB"/>
        </w:rPr>
        <w:t xml:space="preserve"> but can </w:t>
      </w:r>
      <w:r w:rsidR="005561EF">
        <w:rPr>
          <w:rFonts w:ascii="Bookman Old Style" w:hAnsi="Bookman Old Style"/>
          <w:lang w:val="en-GB"/>
        </w:rPr>
        <w:t>participate</w:t>
      </w:r>
      <w:r w:rsidR="00173D56">
        <w:rPr>
          <w:rFonts w:ascii="Bookman Old Style" w:hAnsi="Bookman Old Style"/>
          <w:lang w:val="en-GB"/>
        </w:rPr>
        <w:t xml:space="preserve"> </w:t>
      </w:r>
      <w:r w:rsidR="005561EF">
        <w:rPr>
          <w:rFonts w:ascii="Bookman Old Style" w:hAnsi="Bookman Old Style"/>
          <w:lang w:val="en-GB"/>
        </w:rPr>
        <w:t>o</w:t>
      </w:r>
      <w:r w:rsidR="009D5D43">
        <w:rPr>
          <w:rFonts w:ascii="Bookman Old Style" w:hAnsi="Bookman Old Style"/>
          <w:lang w:val="en-GB"/>
        </w:rPr>
        <w:t xml:space="preserve">n </w:t>
      </w:r>
      <w:r w:rsidR="004B6F0C">
        <w:rPr>
          <w:rFonts w:ascii="Bookman Old Style" w:hAnsi="Bookman Old Style"/>
          <w:lang w:val="en-GB"/>
        </w:rPr>
        <w:t>some decisions based on the cooperation with the British.</w:t>
      </w:r>
      <w:r w:rsidR="004B1014">
        <w:rPr>
          <w:rFonts w:ascii="Bookman Old Style" w:hAnsi="Bookman Old Style"/>
          <w:lang w:val="en-GB"/>
        </w:rPr>
        <w:t xml:space="preserve"> (</w:t>
      </w:r>
      <w:proofErr w:type="spellStart"/>
      <w:r w:rsidR="004B1014">
        <w:rPr>
          <w:rFonts w:ascii="Bookman Old Style" w:hAnsi="Bookman Old Style"/>
          <w:lang w:val="en-GB"/>
        </w:rPr>
        <w:t>Šlosarčík</w:t>
      </w:r>
      <w:proofErr w:type="spellEnd"/>
      <w:r w:rsidR="004B1014">
        <w:rPr>
          <w:rFonts w:ascii="Bookman Old Style" w:hAnsi="Bookman Old Style"/>
          <w:lang w:val="en-GB"/>
        </w:rPr>
        <w:t>, 2007)</w:t>
      </w:r>
      <w:r w:rsidR="003C2555" w:rsidRPr="000B7960">
        <w:rPr>
          <w:rFonts w:ascii="Bookman Old Style" w:hAnsi="Bookman Old Style"/>
          <w:lang w:val="en-GB"/>
        </w:rPr>
        <w:tab/>
      </w:r>
      <w:r w:rsidR="004B6F0C">
        <w:rPr>
          <w:rFonts w:ascii="Bookman Old Style" w:hAnsi="Bookman Old Style"/>
          <w:lang w:val="en-GB"/>
        </w:rPr>
        <w:t xml:space="preserve">The pressure to continue </w:t>
      </w:r>
      <w:r w:rsidR="00617E3F">
        <w:rPr>
          <w:rFonts w:ascii="Bookman Old Style" w:hAnsi="Bookman Old Style"/>
          <w:lang w:val="en-GB"/>
        </w:rPr>
        <w:t>the negotiations</w:t>
      </w:r>
      <w:r w:rsidR="004B6F0C">
        <w:rPr>
          <w:rFonts w:ascii="Bookman Old Style" w:hAnsi="Bookman Old Style"/>
          <w:lang w:val="en-GB"/>
        </w:rPr>
        <w:t xml:space="preserve"> of the situation came from the United States because Ronald Reagan was </w:t>
      </w:r>
      <w:r w:rsidR="00617E3F">
        <w:rPr>
          <w:rFonts w:ascii="Bookman Old Style" w:hAnsi="Bookman Old Style"/>
          <w:lang w:val="en-GB"/>
        </w:rPr>
        <w:t xml:space="preserve">Irish-American and in the USA existed very strong Irish-American Lobby. </w:t>
      </w:r>
      <w:r w:rsidR="004B6F0C">
        <w:rPr>
          <w:rFonts w:ascii="Bookman Old Style" w:hAnsi="Bookman Old Style"/>
          <w:lang w:val="en-GB"/>
        </w:rPr>
        <w:t xml:space="preserve"> </w:t>
      </w:r>
      <w:r w:rsidR="00617E3F">
        <w:rPr>
          <w:rFonts w:ascii="Bookman Old Style" w:hAnsi="Bookman Old Style"/>
          <w:lang w:val="en-GB"/>
        </w:rPr>
        <w:t>Based on this pressure Margaret Thatcher started the new negotiations in January and finished by the signature of the treatment in November 1985.</w:t>
      </w:r>
    </w:p>
    <w:p w:rsidR="00617E3F" w:rsidRDefault="00617E3F" w:rsidP="008C1CB5">
      <w:pPr>
        <w:spacing w:line="360" w:lineRule="auto"/>
        <w:rPr>
          <w:rFonts w:ascii="Bookman Old Style" w:hAnsi="Bookman Old Style"/>
          <w:lang w:val="en-GB"/>
        </w:rPr>
      </w:pPr>
      <w:r>
        <w:rPr>
          <w:rFonts w:ascii="Bookman Old Style" w:hAnsi="Bookman Old Style"/>
          <w:lang w:val="en-GB"/>
        </w:rPr>
        <w:tab/>
      </w:r>
      <w:r w:rsidR="009444A9">
        <w:rPr>
          <w:rFonts w:ascii="Bookman Old Style" w:hAnsi="Bookman Old Style"/>
          <w:lang w:val="en-GB"/>
        </w:rPr>
        <w:t xml:space="preserve">The agreement was appreciated in the British and Irish </w:t>
      </w:r>
      <w:r w:rsidR="00D728E3">
        <w:rPr>
          <w:rFonts w:ascii="Bookman Old Style" w:hAnsi="Bookman Old Style"/>
          <w:lang w:val="en-GB"/>
        </w:rPr>
        <w:t xml:space="preserve">medias. It </w:t>
      </w:r>
      <w:r w:rsidR="00914D2F">
        <w:rPr>
          <w:rFonts w:ascii="Bookman Old Style" w:hAnsi="Bookman Old Style"/>
          <w:lang w:val="en-GB"/>
        </w:rPr>
        <w:t>seemed to</w:t>
      </w:r>
      <w:r w:rsidR="00D728E3">
        <w:rPr>
          <w:rFonts w:ascii="Bookman Old Style" w:hAnsi="Bookman Old Style"/>
          <w:lang w:val="en-GB"/>
        </w:rPr>
        <w:t xml:space="preserve"> be a new beginning of the relationship between the Catholics and </w:t>
      </w:r>
      <w:r w:rsidR="00914D2F">
        <w:rPr>
          <w:rFonts w:ascii="Bookman Old Style" w:hAnsi="Bookman Old Style"/>
          <w:lang w:val="en-GB"/>
        </w:rPr>
        <w:t>Protestants</w:t>
      </w:r>
      <w:r w:rsidR="00D728E3">
        <w:rPr>
          <w:rFonts w:ascii="Bookman Old Style" w:hAnsi="Bookman Old Style"/>
          <w:lang w:val="en-GB"/>
        </w:rPr>
        <w:t xml:space="preserve">. But not all parties involved in the conflict were satisfied. Sinn Féin rejected this agreement because according </w:t>
      </w:r>
      <w:r w:rsidR="00DF53DB">
        <w:rPr>
          <w:rFonts w:ascii="Bookman Old Style" w:hAnsi="Bookman Old Style"/>
          <w:lang w:val="en-GB"/>
        </w:rPr>
        <w:t>its</w:t>
      </w:r>
      <w:r w:rsidR="00D728E3">
        <w:rPr>
          <w:rFonts w:ascii="Bookman Old Style" w:hAnsi="Bookman Old Style"/>
          <w:lang w:val="en-GB"/>
        </w:rPr>
        <w:t xml:space="preserve"> opinion </w:t>
      </w:r>
      <w:r w:rsidR="00DF53DB">
        <w:rPr>
          <w:rFonts w:ascii="Bookman Old Style" w:hAnsi="Bookman Old Style"/>
          <w:lang w:val="en-GB"/>
        </w:rPr>
        <w:t>it did not lead to the unification of the island.</w:t>
      </w:r>
      <w:r w:rsidR="00914D2F">
        <w:rPr>
          <w:rFonts w:ascii="Bookman Old Style" w:hAnsi="Bookman Old Style"/>
          <w:lang w:val="en-GB"/>
        </w:rPr>
        <w:t xml:space="preserve"> Fianna </w:t>
      </w:r>
      <w:proofErr w:type="spellStart"/>
      <w:r w:rsidR="00914D2F">
        <w:rPr>
          <w:rFonts w:ascii="Bookman Old Style" w:hAnsi="Bookman Old Style"/>
          <w:lang w:val="en-GB"/>
        </w:rPr>
        <w:t>Fáil</w:t>
      </w:r>
      <w:proofErr w:type="spellEnd"/>
      <w:r w:rsidR="00914D2F">
        <w:rPr>
          <w:rFonts w:ascii="Bookman Old Style" w:hAnsi="Bookman Old Style"/>
          <w:lang w:val="en-GB"/>
        </w:rPr>
        <w:t xml:space="preserve"> criticized the treaty because of the insufficient “Irish dimension”. The agreement was simply a blank check with the possible promises but without any direct government co-responsibility. The radical</w:t>
      </w:r>
      <w:r w:rsidR="00DF53DB">
        <w:rPr>
          <w:rFonts w:ascii="Bookman Old Style" w:hAnsi="Bookman Old Style"/>
          <w:lang w:val="en-GB"/>
        </w:rPr>
        <w:t xml:space="preserve"> Loyalists and Unionists </w:t>
      </w:r>
      <w:r w:rsidR="00914D2F">
        <w:rPr>
          <w:rFonts w:ascii="Bookman Old Style" w:hAnsi="Bookman Old Style"/>
          <w:lang w:val="en-GB"/>
        </w:rPr>
        <w:t>began to be worry that this treaty could lead to a unification of the island.</w:t>
      </w:r>
      <w:r w:rsidR="004B1014">
        <w:rPr>
          <w:rFonts w:ascii="Bookman Old Style" w:hAnsi="Bookman Old Style"/>
          <w:lang w:val="en-GB"/>
        </w:rPr>
        <w:t xml:space="preserve"> (Frank, 2006)</w:t>
      </w:r>
      <w:r w:rsidR="00914D2F">
        <w:rPr>
          <w:rFonts w:ascii="Bookman Old Style" w:hAnsi="Bookman Old Style"/>
          <w:lang w:val="en-GB"/>
        </w:rPr>
        <w:t xml:space="preserve"> </w:t>
      </w:r>
    </w:p>
    <w:p w:rsidR="00914D2F" w:rsidRDefault="00914D2F" w:rsidP="008C1CB5">
      <w:pPr>
        <w:spacing w:line="360" w:lineRule="auto"/>
        <w:rPr>
          <w:rFonts w:ascii="Bookman Old Style" w:hAnsi="Bookman Old Style"/>
          <w:lang w:val="en-GB"/>
        </w:rPr>
      </w:pPr>
      <w:r>
        <w:rPr>
          <w:rFonts w:ascii="Bookman Old Style" w:hAnsi="Bookman Old Style"/>
          <w:lang w:val="en-GB"/>
        </w:rPr>
        <w:tab/>
        <w:t xml:space="preserve">Unionist under the leadership of Ian Paisley (DUP) and James </w:t>
      </w:r>
      <w:proofErr w:type="spellStart"/>
      <w:r>
        <w:rPr>
          <w:rFonts w:ascii="Bookman Old Style" w:hAnsi="Bookman Old Style"/>
          <w:lang w:val="en-GB"/>
        </w:rPr>
        <w:t>Molyneaux</w:t>
      </w:r>
      <w:proofErr w:type="spellEnd"/>
      <w:r>
        <w:rPr>
          <w:rFonts w:ascii="Bookman Old Style" w:hAnsi="Bookman Old Style"/>
          <w:lang w:val="en-GB"/>
        </w:rPr>
        <w:t xml:space="preserve"> (OUP) began the protest again AIA and demanded its cancellation. The protests were similar as in 1974 in Sunningdale. </w:t>
      </w:r>
    </w:p>
    <w:p w:rsidR="00914D2F" w:rsidRDefault="00914D2F" w:rsidP="008C1CB5">
      <w:pPr>
        <w:spacing w:line="360" w:lineRule="auto"/>
        <w:rPr>
          <w:rFonts w:ascii="Bookman Old Style" w:hAnsi="Bookman Old Style"/>
          <w:lang w:val="en-GB"/>
        </w:rPr>
      </w:pPr>
      <w:r>
        <w:rPr>
          <w:rFonts w:ascii="Bookman Old Style" w:hAnsi="Bookman Old Style"/>
          <w:lang w:val="en-GB"/>
        </w:rPr>
        <w:t xml:space="preserve">They started with the protest at the municipal level, marches and demonstrations. At the end of November 1985 was held a mass demonstration in Belfast – more than 40000 people participated this protest. In the middle of December 1983 2000 demonstrators attacked the Anglo-Irish Secretariat in </w:t>
      </w:r>
      <w:proofErr w:type="spellStart"/>
      <w:r>
        <w:rPr>
          <w:rFonts w:ascii="Bookman Old Style" w:hAnsi="Bookman Old Style"/>
          <w:lang w:val="en-GB"/>
        </w:rPr>
        <w:t>Maryfield</w:t>
      </w:r>
      <w:proofErr w:type="spellEnd"/>
      <w:r>
        <w:rPr>
          <w:rFonts w:ascii="Bookman Old Style" w:hAnsi="Bookman Old Style"/>
          <w:lang w:val="en-GB"/>
        </w:rPr>
        <w:t xml:space="preserve">. </w:t>
      </w:r>
      <w:r w:rsidR="00060355">
        <w:rPr>
          <w:rFonts w:ascii="Bookman Old Style" w:hAnsi="Bookman Old Style"/>
          <w:lang w:val="en-GB"/>
        </w:rPr>
        <w:t xml:space="preserve">The Unionists obtained 400000 signatures in 1987 for the purpose of the cancellation AIA but this activity was not successful. At the end they offered to the Catholics the </w:t>
      </w:r>
      <w:r w:rsidR="00060355">
        <w:rPr>
          <w:rFonts w:ascii="Bookman Old Style" w:hAnsi="Bookman Old Style"/>
          <w:lang w:val="en-GB"/>
        </w:rPr>
        <w:lastRenderedPageBreak/>
        <w:t>participation in the government in exchange for the cancellation of the AIA.</w:t>
      </w:r>
      <w:r w:rsidR="00757E25">
        <w:rPr>
          <w:rFonts w:ascii="Bookman Old Style" w:hAnsi="Bookman Old Style"/>
          <w:lang w:val="en-GB"/>
        </w:rPr>
        <w:t xml:space="preserve"> </w:t>
      </w:r>
      <w:r w:rsidR="00BF309B">
        <w:rPr>
          <w:rFonts w:ascii="Bookman Old Style" w:hAnsi="Bookman Old Style"/>
          <w:lang w:val="en-GB"/>
        </w:rPr>
        <w:t>This document was called Common Sense.</w:t>
      </w:r>
    </w:p>
    <w:p w:rsidR="00617E3F" w:rsidRDefault="00757E25" w:rsidP="008C1CB5">
      <w:pPr>
        <w:spacing w:line="360" w:lineRule="auto"/>
        <w:rPr>
          <w:rFonts w:ascii="Bookman Old Style" w:hAnsi="Bookman Old Style"/>
          <w:lang w:val="en-GB"/>
        </w:rPr>
      </w:pPr>
      <w:r>
        <w:rPr>
          <w:rFonts w:ascii="Bookman Old Style" w:hAnsi="Bookman Old Style"/>
          <w:lang w:val="en-GB"/>
        </w:rPr>
        <w:tab/>
        <w:t xml:space="preserve">Although the AIA was criticised by many, it was a success for the Catholics. Based on this view the violence committed by Republicans seemed to be senseless. Sinn Féin had to come </w:t>
      </w:r>
      <w:r w:rsidR="00BF309B">
        <w:rPr>
          <w:rFonts w:ascii="Bookman Old Style" w:hAnsi="Bookman Old Style"/>
          <w:lang w:val="en-GB"/>
        </w:rPr>
        <w:t xml:space="preserve">with some new alternatives. The conservative segment strengthened. In the elections in Ireland in 1987 won just 2% and it showed that the residents have different mindset, not the violence represented by Sinn Féin. The different situation was in the Northern Ireland. In the elections in the same year they won 11,3%. In 1987 Sinn Féin published a document called Scenario for Peace and in </w:t>
      </w:r>
      <w:r w:rsidR="004B1014">
        <w:rPr>
          <w:rFonts w:ascii="Bookman Old Style" w:hAnsi="Bookman Old Style"/>
          <w:lang w:val="en-GB"/>
        </w:rPr>
        <w:t>it</w:t>
      </w:r>
      <w:r w:rsidR="00BF309B">
        <w:rPr>
          <w:rFonts w:ascii="Bookman Old Style" w:hAnsi="Bookman Old Style"/>
          <w:lang w:val="en-GB"/>
        </w:rPr>
        <w:t xml:space="preserve"> they left the idea to solve the situation in the Northern Ireland by using military solution.</w:t>
      </w:r>
      <w:r w:rsidR="004B1014">
        <w:rPr>
          <w:rFonts w:ascii="Bookman Old Style" w:hAnsi="Bookman Old Style"/>
          <w:lang w:val="en-GB"/>
        </w:rPr>
        <w:t xml:space="preserve"> (Frank, 2006)</w:t>
      </w:r>
      <w:r w:rsidR="00BF309B">
        <w:rPr>
          <w:rFonts w:ascii="Bookman Old Style" w:hAnsi="Bookman Old Style"/>
          <w:lang w:val="en-GB"/>
        </w:rPr>
        <w:tab/>
        <w:t>In January 1988 started the leader of SDLP John Hume a dialog with the leader of Sinn Féin Gerry Adams. These two parties had a common opinion only on the unification of the island and the exit of British from Ireland. SDLP was persuaded that the for the unification is needed the agreement of Nationalist as Unionists.</w:t>
      </w:r>
      <w:r w:rsidR="00BA06CC">
        <w:rPr>
          <w:rFonts w:ascii="Bookman Old Style" w:hAnsi="Bookman Old Style"/>
          <w:lang w:val="en-GB"/>
        </w:rPr>
        <w:t xml:space="preserve"> Sinn Féin had an opinion that Unionists could not impede the effort of Irish to attain the self-determination. </w:t>
      </w:r>
    </w:p>
    <w:p w:rsidR="00BA06CC" w:rsidRDefault="00BA06CC" w:rsidP="008C1CB5">
      <w:pPr>
        <w:spacing w:line="360" w:lineRule="auto"/>
        <w:rPr>
          <w:rFonts w:ascii="Bookman Old Style" w:hAnsi="Bookman Old Style"/>
          <w:lang w:val="en-GB"/>
        </w:rPr>
      </w:pPr>
    </w:p>
    <w:p w:rsidR="00166A98" w:rsidRPr="00D05269" w:rsidRDefault="00D05269" w:rsidP="008C1CB5">
      <w:pPr>
        <w:spacing w:line="360" w:lineRule="auto"/>
        <w:rPr>
          <w:rFonts w:ascii="Bookman Old Style" w:hAnsi="Bookman Old Style"/>
          <w:lang w:val="en-GB"/>
        </w:rPr>
      </w:pPr>
      <w:r w:rsidRPr="00D05269">
        <w:rPr>
          <w:rFonts w:ascii="Bookman Old Style" w:hAnsi="Bookman Old Style"/>
          <w:lang w:val="en-GB"/>
        </w:rPr>
        <w:t xml:space="preserve">4.6 PIRA ACTIVITIES IN THE EIGHTIES </w:t>
      </w:r>
    </w:p>
    <w:p w:rsidR="00D05269" w:rsidRDefault="00D05269" w:rsidP="008C1CB5">
      <w:pPr>
        <w:spacing w:line="360" w:lineRule="auto"/>
        <w:rPr>
          <w:rFonts w:ascii="Bookman Old Style" w:hAnsi="Bookman Old Style"/>
          <w:lang w:val="en-GB"/>
        </w:rPr>
      </w:pPr>
    </w:p>
    <w:p w:rsidR="00BA06CC" w:rsidRDefault="00BA06CC" w:rsidP="008C1CB5">
      <w:pPr>
        <w:spacing w:line="360" w:lineRule="auto"/>
        <w:rPr>
          <w:rFonts w:ascii="Bookman Old Style" w:hAnsi="Bookman Old Style"/>
          <w:lang w:val="en-GB"/>
        </w:rPr>
      </w:pPr>
      <w:r>
        <w:rPr>
          <w:rFonts w:ascii="Bookman Old Style" w:hAnsi="Bookman Old Style"/>
          <w:lang w:val="en-GB"/>
        </w:rPr>
        <w:tab/>
      </w:r>
      <w:r w:rsidR="00D05269">
        <w:rPr>
          <w:rFonts w:ascii="Bookman Old Style" w:hAnsi="Bookman Old Style"/>
          <w:lang w:val="en-GB"/>
        </w:rPr>
        <w:t>At</w:t>
      </w:r>
      <w:r>
        <w:rPr>
          <w:rFonts w:ascii="Bookman Old Style" w:hAnsi="Bookman Old Style"/>
          <w:lang w:val="en-GB"/>
        </w:rPr>
        <w:t xml:space="preserve"> the beginning of the eighties the activities of PIRA were not so effective as in the previous years. It was caused because if the limited financial sources and the more effective activities of the security forces. PIRA did not kill more than 40 policeman or soldiers in one year. </w:t>
      </w:r>
      <w:proofErr w:type="gramStart"/>
      <w:r>
        <w:rPr>
          <w:rFonts w:ascii="Bookman Old Style" w:hAnsi="Bookman Old Style"/>
          <w:lang w:val="en-GB"/>
        </w:rPr>
        <w:t>Nevertheless</w:t>
      </w:r>
      <w:proofErr w:type="gramEnd"/>
      <w:r>
        <w:rPr>
          <w:rFonts w:ascii="Bookman Old Style" w:hAnsi="Bookman Old Style"/>
          <w:lang w:val="en-GB"/>
        </w:rPr>
        <w:t xml:space="preserve"> the activities of PIRA were still a treat. In 1982 several charges were detonated during the army parade in London. 4 soldiers and 7 members of the military band were killed and 50 people were injured. In 1982 PIRA killed 97 people and were responsible for 219 explosions. </w:t>
      </w:r>
    </w:p>
    <w:p w:rsidR="00BA06CC" w:rsidRDefault="00BA06CC" w:rsidP="008C1CB5">
      <w:pPr>
        <w:spacing w:line="360" w:lineRule="auto"/>
        <w:rPr>
          <w:rFonts w:ascii="Bookman Old Style" w:hAnsi="Bookman Old Style"/>
          <w:lang w:val="en-GB"/>
        </w:rPr>
      </w:pPr>
      <w:r>
        <w:rPr>
          <w:rFonts w:ascii="Bookman Old Style" w:hAnsi="Bookman Old Style"/>
          <w:lang w:val="en-GB"/>
        </w:rPr>
        <w:tab/>
        <w:t xml:space="preserve">The main part of the security forces was formed from RUC and UDR. The members were mainly Protestants. PIRA chose their targets </w:t>
      </w:r>
      <w:r>
        <w:rPr>
          <w:rFonts w:ascii="Bookman Old Style" w:hAnsi="Bookman Old Style"/>
          <w:lang w:val="en-GB"/>
        </w:rPr>
        <w:lastRenderedPageBreak/>
        <w:t xml:space="preserve">from the members of the police. The retaliation for these attacks were very strong. </w:t>
      </w:r>
      <w:r w:rsidR="00552717">
        <w:rPr>
          <w:rFonts w:ascii="Bookman Old Style" w:hAnsi="Bookman Old Style"/>
          <w:lang w:val="en-GB"/>
        </w:rPr>
        <w:t>T</w:t>
      </w:r>
      <w:r>
        <w:rPr>
          <w:rFonts w:ascii="Bookman Old Style" w:hAnsi="Bookman Old Style"/>
          <w:lang w:val="en-GB"/>
        </w:rPr>
        <w:t>he interrogations were very cruel. The police started to deploy the secret agent and PIRA started to kill the own members that were suspicious to be one of them.</w:t>
      </w:r>
      <w:r w:rsidR="004B1014">
        <w:rPr>
          <w:rFonts w:ascii="Bookman Old Style" w:hAnsi="Bookman Old Style"/>
          <w:lang w:val="en-GB"/>
        </w:rPr>
        <w:t xml:space="preserve"> (</w:t>
      </w:r>
      <w:proofErr w:type="spellStart"/>
      <w:r w:rsidR="004B1014">
        <w:rPr>
          <w:rFonts w:ascii="Bookman Old Style" w:hAnsi="Bookman Old Style"/>
          <w:lang w:val="en-GB"/>
        </w:rPr>
        <w:t>Šlosarčík</w:t>
      </w:r>
      <w:proofErr w:type="spellEnd"/>
      <w:r w:rsidR="004B1014">
        <w:rPr>
          <w:rFonts w:ascii="Bookman Old Style" w:hAnsi="Bookman Old Style"/>
          <w:lang w:val="en-GB"/>
        </w:rPr>
        <w:t>, 2007)</w:t>
      </w:r>
      <w:r>
        <w:rPr>
          <w:rFonts w:ascii="Bookman Old Style" w:hAnsi="Bookman Old Style"/>
          <w:lang w:val="en-GB"/>
        </w:rPr>
        <w:t xml:space="preserve"> </w:t>
      </w:r>
    </w:p>
    <w:p w:rsidR="00BA06CC" w:rsidRDefault="00BA06CC" w:rsidP="008C1CB5">
      <w:pPr>
        <w:spacing w:line="360" w:lineRule="auto"/>
        <w:rPr>
          <w:rFonts w:ascii="Bookman Old Style" w:hAnsi="Bookman Old Style"/>
          <w:lang w:val="en-GB"/>
        </w:rPr>
      </w:pPr>
      <w:r>
        <w:rPr>
          <w:rFonts w:ascii="Bookman Old Style" w:hAnsi="Bookman Old Style"/>
          <w:lang w:val="en-GB"/>
        </w:rPr>
        <w:tab/>
        <w:t xml:space="preserve">As I already mentioned earlier, the other bomb attacks were realized in 1983 and 1984 – in front of the London’s department store Harrods where 5 people died and 80 people were injured and in the hotel in Brighton during the conference of the Conservative Party under the leadership of Margaret Thatcher here died 6 people.  </w:t>
      </w:r>
    </w:p>
    <w:p w:rsidR="00BA06CC" w:rsidRPr="00BA06CC" w:rsidRDefault="00BA06CC" w:rsidP="008C1CB5">
      <w:pPr>
        <w:spacing w:line="360" w:lineRule="auto"/>
        <w:rPr>
          <w:rFonts w:ascii="Bookman Old Style" w:hAnsi="Bookman Old Style"/>
          <w:lang w:val="en-GB"/>
        </w:rPr>
      </w:pPr>
      <w:r>
        <w:rPr>
          <w:rFonts w:ascii="Bookman Old Style" w:hAnsi="Bookman Old Style"/>
          <w:lang w:val="en-GB"/>
        </w:rPr>
        <w:tab/>
        <w:t xml:space="preserve">The cooperation between Ireland and Great Britain was </w:t>
      </w:r>
      <w:r w:rsidR="00166A98">
        <w:rPr>
          <w:rFonts w:ascii="Bookman Old Style" w:hAnsi="Bookman Old Style"/>
          <w:lang w:val="en-GB"/>
        </w:rPr>
        <w:t xml:space="preserve">not easy. British complained that Ireland do not fight with PIRA efficiently and Ireland complained that Great Britain does not control enough the activities of RUC. </w:t>
      </w:r>
    </w:p>
    <w:p w:rsidR="00617E3F" w:rsidRDefault="00617E3F" w:rsidP="008C1CB5">
      <w:pPr>
        <w:spacing w:line="360" w:lineRule="auto"/>
        <w:rPr>
          <w:rFonts w:ascii="Bookman Old Style" w:hAnsi="Bookman Old Style"/>
          <w:lang w:val="en-GB"/>
        </w:rPr>
      </w:pPr>
      <w:r>
        <w:rPr>
          <w:rFonts w:ascii="Bookman Old Style" w:hAnsi="Bookman Old Style"/>
          <w:lang w:val="en-GB"/>
        </w:rPr>
        <w:tab/>
      </w:r>
      <w:r w:rsidR="00166A98">
        <w:rPr>
          <w:rFonts w:ascii="Bookman Old Style" w:hAnsi="Bookman Old Style"/>
          <w:lang w:val="en-GB"/>
        </w:rPr>
        <w:t xml:space="preserve">During 1984-1986 died 180 people in total because of the conflict, PIRA killed 80 members of the security forces. </w:t>
      </w:r>
    </w:p>
    <w:p w:rsidR="00166A98" w:rsidRDefault="00166A98" w:rsidP="008C1CB5">
      <w:pPr>
        <w:spacing w:line="360" w:lineRule="auto"/>
        <w:rPr>
          <w:rFonts w:ascii="Bookman Old Style" w:hAnsi="Bookman Old Style"/>
          <w:lang w:val="en-GB"/>
        </w:rPr>
      </w:pPr>
      <w:r>
        <w:rPr>
          <w:rFonts w:ascii="Bookman Old Style" w:hAnsi="Bookman Old Style"/>
          <w:lang w:val="en-GB"/>
        </w:rPr>
        <w:tab/>
        <w:t>Since 1987 Sinn Féin was willing to discuss. But PIRA had another opinion. The number of the explosions and the numbers of the victims increased between 1987 and 1994 when the interruption of the fire was announced.</w:t>
      </w:r>
      <w:r w:rsidR="004B1014">
        <w:rPr>
          <w:rFonts w:ascii="Bookman Old Style" w:hAnsi="Bookman Old Style"/>
          <w:lang w:val="en-GB"/>
        </w:rPr>
        <w:t xml:space="preserve"> (Frank, 2006)</w:t>
      </w:r>
      <w:r>
        <w:rPr>
          <w:rFonts w:ascii="Bookman Old Style" w:hAnsi="Bookman Old Style"/>
          <w:lang w:val="en-GB"/>
        </w:rPr>
        <w:t xml:space="preserve"> The bomb attacks by PIRA took place in the different places in Europe – in Germany or Netherlands. </w:t>
      </w:r>
    </w:p>
    <w:p w:rsidR="00166A98" w:rsidRDefault="00166A98" w:rsidP="008C1CB5">
      <w:pPr>
        <w:spacing w:line="360" w:lineRule="auto"/>
        <w:rPr>
          <w:rFonts w:ascii="Bookman Old Style" w:hAnsi="Bookman Old Style"/>
          <w:lang w:val="en-GB"/>
        </w:rPr>
      </w:pPr>
    </w:p>
    <w:p w:rsidR="00D05269" w:rsidRPr="00D05269" w:rsidRDefault="00D05269" w:rsidP="00D05269">
      <w:pPr>
        <w:spacing w:line="360" w:lineRule="auto"/>
        <w:rPr>
          <w:rFonts w:ascii="Bookman Old Style" w:hAnsi="Bookman Old Style"/>
          <w:sz w:val="32"/>
          <w:szCs w:val="32"/>
          <w:lang w:val="en-GB"/>
        </w:rPr>
      </w:pPr>
      <w:r w:rsidRPr="00D05269">
        <w:rPr>
          <w:rFonts w:ascii="Bookman Old Style" w:hAnsi="Bookman Old Style"/>
          <w:sz w:val="32"/>
          <w:szCs w:val="32"/>
          <w:lang w:val="en-GB"/>
        </w:rPr>
        <w:t xml:space="preserve">5.0 </w:t>
      </w:r>
      <w:r w:rsidRPr="00D05269">
        <w:rPr>
          <w:rFonts w:ascii="Bookman Old Style" w:hAnsi="Bookman Old Style"/>
          <w:sz w:val="32"/>
          <w:szCs w:val="32"/>
          <w:lang w:val="en-GB"/>
        </w:rPr>
        <w:tab/>
        <w:t>PEACE PROCESS</w:t>
      </w:r>
    </w:p>
    <w:p w:rsidR="00D05269" w:rsidRDefault="00D05269" w:rsidP="008C1CB5">
      <w:pPr>
        <w:spacing w:line="360" w:lineRule="auto"/>
        <w:rPr>
          <w:rFonts w:ascii="Bookman Old Style" w:hAnsi="Bookman Old Style"/>
          <w:lang w:val="en-GB"/>
        </w:rPr>
      </w:pPr>
    </w:p>
    <w:p w:rsidR="00166A98" w:rsidRDefault="00166A98" w:rsidP="008C1CB5">
      <w:pPr>
        <w:spacing w:line="360" w:lineRule="auto"/>
        <w:rPr>
          <w:rFonts w:ascii="Bookman Old Style" w:hAnsi="Bookman Old Style"/>
          <w:lang w:val="en-GB"/>
        </w:rPr>
      </w:pPr>
      <w:r>
        <w:rPr>
          <w:rFonts w:ascii="Bookman Old Style" w:hAnsi="Bookman Old Style"/>
          <w:lang w:val="en-GB"/>
        </w:rPr>
        <w:tab/>
        <w:t xml:space="preserve">The Republicans continued with the attacks aimed at the British politics. The bomb attacks should kill the politics, but also to scare the residents and cause financial damage. PIRA had to fight with the members of police so they did not have many chances to kill or injury the British soldiers that were the main target. </w:t>
      </w:r>
    </w:p>
    <w:p w:rsidR="00513EBF" w:rsidRDefault="00513EBF" w:rsidP="008C1CB5">
      <w:pPr>
        <w:spacing w:line="360" w:lineRule="auto"/>
        <w:rPr>
          <w:rFonts w:ascii="Bookman Old Style" w:hAnsi="Bookman Old Style"/>
          <w:lang w:val="en-GB"/>
        </w:rPr>
      </w:pPr>
      <w:r>
        <w:rPr>
          <w:rFonts w:ascii="Bookman Old Style" w:hAnsi="Bookman Old Style"/>
          <w:lang w:val="en-GB"/>
        </w:rPr>
        <w:tab/>
        <w:t xml:space="preserve">On the opposite side the Loyalist paramilitary groups killed 72 Catholics in 1991 and 1992 and the number of the victims increased during the next years. </w:t>
      </w:r>
      <w:r w:rsidR="004B1014">
        <w:rPr>
          <w:rFonts w:ascii="Bookman Old Style" w:hAnsi="Bookman Old Style"/>
          <w:lang w:val="en-GB"/>
        </w:rPr>
        <w:t>(</w:t>
      </w:r>
      <w:proofErr w:type="spellStart"/>
      <w:r w:rsidR="004B1014">
        <w:rPr>
          <w:rFonts w:ascii="Bookman Old Style" w:hAnsi="Bookman Old Style"/>
          <w:lang w:val="en-GB"/>
        </w:rPr>
        <w:t>Melaugh</w:t>
      </w:r>
      <w:proofErr w:type="spellEnd"/>
      <w:r w:rsidR="004B1014">
        <w:rPr>
          <w:rFonts w:ascii="Bookman Old Style" w:hAnsi="Bookman Old Style"/>
          <w:lang w:val="en-GB"/>
        </w:rPr>
        <w:t>)</w:t>
      </w:r>
      <w:r>
        <w:rPr>
          <w:rFonts w:ascii="Bookman Old Style" w:hAnsi="Bookman Old Style"/>
          <w:lang w:val="en-GB"/>
        </w:rPr>
        <w:t xml:space="preserve"> This violence should show PIRA that their attacks cause the victims on the both sides of the conflict. </w:t>
      </w:r>
    </w:p>
    <w:p w:rsidR="00513EBF" w:rsidRPr="00D05269" w:rsidRDefault="00513EBF" w:rsidP="008C1CB5">
      <w:pPr>
        <w:spacing w:line="360" w:lineRule="auto"/>
        <w:rPr>
          <w:rFonts w:ascii="Bookman Old Style" w:hAnsi="Bookman Old Style"/>
          <w:lang w:val="en-GB"/>
        </w:rPr>
      </w:pPr>
    </w:p>
    <w:p w:rsidR="00513EBF" w:rsidRPr="00D05269" w:rsidRDefault="00D05269" w:rsidP="008C1CB5">
      <w:pPr>
        <w:spacing w:line="360" w:lineRule="auto"/>
        <w:rPr>
          <w:rFonts w:ascii="Bookman Old Style" w:hAnsi="Bookman Old Style"/>
          <w:lang w:val="en-GB"/>
        </w:rPr>
      </w:pPr>
      <w:r w:rsidRPr="00D05269">
        <w:rPr>
          <w:rFonts w:ascii="Bookman Old Style" w:hAnsi="Bookman Old Style"/>
          <w:lang w:val="en-GB"/>
        </w:rPr>
        <w:lastRenderedPageBreak/>
        <w:t>5.1 SECRET DIALOGUES</w:t>
      </w:r>
    </w:p>
    <w:p w:rsidR="00D05269" w:rsidRPr="00D05269" w:rsidRDefault="00D05269" w:rsidP="008C1CB5">
      <w:pPr>
        <w:spacing w:line="360" w:lineRule="auto"/>
        <w:rPr>
          <w:rFonts w:ascii="Bookman Old Style" w:hAnsi="Bookman Old Style"/>
          <w:b/>
          <w:lang w:val="en-GB"/>
        </w:rPr>
      </w:pPr>
    </w:p>
    <w:p w:rsidR="00513EBF" w:rsidRDefault="00513EBF" w:rsidP="008C1CB5">
      <w:pPr>
        <w:spacing w:line="360" w:lineRule="auto"/>
        <w:rPr>
          <w:rFonts w:ascii="Bookman Old Style" w:hAnsi="Bookman Old Style"/>
          <w:lang w:val="en-GB"/>
        </w:rPr>
      </w:pPr>
      <w:r>
        <w:rPr>
          <w:rFonts w:ascii="Bookman Old Style" w:hAnsi="Bookman Old Style"/>
          <w:lang w:val="en-GB"/>
        </w:rPr>
        <w:tab/>
        <w:t xml:space="preserve">As was already said Sinn Féin realized that the violence did not lead up to the end of the conflict and to the finding the solution. </w:t>
      </w:r>
    </w:p>
    <w:p w:rsidR="00513EBF" w:rsidRDefault="00513EBF" w:rsidP="008C1CB5">
      <w:pPr>
        <w:spacing w:line="360" w:lineRule="auto"/>
        <w:rPr>
          <w:rFonts w:ascii="Bookman Old Style" w:hAnsi="Bookman Old Style"/>
          <w:lang w:val="en-GB"/>
        </w:rPr>
      </w:pPr>
      <w:r>
        <w:rPr>
          <w:rFonts w:ascii="Bookman Old Style" w:hAnsi="Bookman Old Style"/>
          <w:lang w:val="en-GB"/>
        </w:rPr>
        <w:t xml:space="preserve">In 1988 started the secret conversation between the leader of SDLP John Hume and the leader of Sinn Féin Gerry Adams. In the same time </w:t>
      </w:r>
      <w:proofErr w:type="gramStart"/>
      <w:r>
        <w:rPr>
          <w:rFonts w:ascii="Bookman Old Style" w:hAnsi="Bookman Old Style"/>
          <w:lang w:val="en-GB"/>
        </w:rPr>
        <w:t>also</w:t>
      </w:r>
      <w:proofErr w:type="gramEnd"/>
      <w:r>
        <w:rPr>
          <w:rFonts w:ascii="Bookman Old Style" w:hAnsi="Bookman Old Style"/>
          <w:lang w:val="en-GB"/>
        </w:rPr>
        <w:t xml:space="preserve"> the meaning of the British Government was changed. In 1990 started the secret conversation between the British Secretary Peter Brooke with Gerry Adams. British wanted to reassure the Republicans that the Great Britain had no own interests in Northern Ireland. Sinn Féin in 1992 published a document Towards A Lasting Peace.</w:t>
      </w:r>
      <w:r w:rsidR="004B1014">
        <w:rPr>
          <w:rFonts w:ascii="Bookman Old Style" w:hAnsi="Bookman Old Style"/>
          <w:lang w:val="en-GB"/>
        </w:rPr>
        <w:t xml:space="preserve"> (</w:t>
      </w:r>
      <w:proofErr w:type="spellStart"/>
      <w:r w:rsidR="004B1014">
        <w:rPr>
          <w:rFonts w:ascii="Bookman Old Style" w:hAnsi="Bookman Old Style"/>
          <w:lang w:val="en-GB"/>
        </w:rPr>
        <w:t>Melichar</w:t>
      </w:r>
      <w:proofErr w:type="spellEnd"/>
      <w:r w:rsidR="004B1014">
        <w:rPr>
          <w:rFonts w:ascii="Bookman Old Style" w:hAnsi="Bookman Old Style"/>
          <w:lang w:val="en-GB"/>
        </w:rPr>
        <w:t>, 2017)</w:t>
      </w:r>
      <w:r>
        <w:rPr>
          <w:rFonts w:ascii="Bookman Old Style" w:hAnsi="Bookman Old Style"/>
          <w:lang w:val="en-GB"/>
        </w:rPr>
        <w:t xml:space="preserve"> In this document Sinn Féin proclaimed that the future of the Northern Ireland should be negotiated by politics not by violence. Their previous demand to British soldiers immediate leaving was left. This document did not amaze the British. They considered these steps to be obvious. </w:t>
      </w:r>
    </w:p>
    <w:p w:rsidR="00513EBF" w:rsidRDefault="00513EBF" w:rsidP="008C1CB5">
      <w:pPr>
        <w:spacing w:line="360" w:lineRule="auto"/>
        <w:rPr>
          <w:rFonts w:ascii="Bookman Old Style" w:hAnsi="Bookman Old Style"/>
          <w:lang w:val="en-GB"/>
        </w:rPr>
      </w:pPr>
      <w:r>
        <w:rPr>
          <w:rFonts w:ascii="Bookman Old Style" w:hAnsi="Bookman Old Style"/>
          <w:lang w:val="en-GB"/>
        </w:rPr>
        <w:tab/>
        <w:t>In 1993 started the new secret negotiations between John Hume and Gerry Adams. These negotiations had a support of Albert Reynolds – the Irish Prime Minister. The document started the new negotiations between the Irish and British governments. In December 1993 was published the Downing Street Declaration and the negotiation between Albert Reynolds and john Major started. This</w:t>
      </w:r>
      <w:r w:rsidRPr="00513EBF">
        <w:rPr>
          <w:rFonts w:ascii="Bookman Old Style" w:hAnsi="Bookman Old Style"/>
          <w:vertAlign w:val="superscript"/>
          <w:lang w:val="en-GB"/>
        </w:rPr>
        <w:t xml:space="preserve"> </w:t>
      </w:r>
      <w:r>
        <w:rPr>
          <w:rFonts w:ascii="Bookman Old Style" w:hAnsi="Bookman Old Style"/>
          <w:lang w:val="en-GB"/>
        </w:rPr>
        <w:t>document helped to a complete cessation of military activities by PIRA on 31</w:t>
      </w:r>
      <w:r w:rsidRPr="00513EBF">
        <w:rPr>
          <w:rFonts w:ascii="Bookman Old Style" w:hAnsi="Bookman Old Style"/>
          <w:vertAlign w:val="superscript"/>
          <w:lang w:val="en-GB"/>
        </w:rPr>
        <w:t>st</w:t>
      </w:r>
      <w:r>
        <w:rPr>
          <w:rFonts w:ascii="Bookman Old Style" w:hAnsi="Bookman Old Style"/>
          <w:lang w:val="en-GB"/>
        </w:rPr>
        <w:t xml:space="preserve"> August 1994. Combined Loyalist Military Command issued a statement announcing a ceasefire on 13</w:t>
      </w:r>
      <w:r w:rsidRPr="00513EBF">
        <w:rPr>
          <w:rFonts w:ascii="Bookman Old Style" w:hAnsi="Bookman Old Style"/>
          <w:vertAlign w:val="superscript"/>
          <w:lang w:val="en-GB"/>
        </w:rPr>
        <w:t>th</w:t>
      </w:r>
      <w:r>
        <w:rPr>
          <w:rFonts w:ascii="Bookman Old Style" w:hAnsi="Bookman Old Style"/>
          <w:lang w:val="en-GB"/>
        </w:rPr>
        <w:t xml:space="preserve"> October 1994.</w:t>
      </w:r>
      <w:r w:rsidR="004B1014">
        <w:rPr>
          <w:rFonts w:ascii="Bookman Old Style" w:hAnsi="Bookman Old Style"/>
          <w:lang w:val="en-GB"/>
        </w:rPr>
        <w:t xml:space="preserve"> (</w:t>
      </w:r>
      <w:proofErr w:type="spellStart"/>
      <w:r w:rsidR="004B1014">
        <w:rPr>
          <w:rFonts w:ascii="Bookman Old Style" w:hAnsi="Bookman Old Style"/>
          <w:lang w:val="en-GB"/>
        </w:rPr>
        <w:t>Melichar</w:t>
      </w:r>
      <w:proofErr w:type="spellEnd"/>
      <w:r w:rsidR="004B1014">
        <w:rPr>
          <w:rFonts w:ascii="Bookman Old Style" w:hAnsi="Bookman Old Style"/>
          <w:lang w:val="en-GB"/>
        </w:rPr>
        <w:t>, 2017)</w:t>
      </w:r>
      <w:r>
        <w:rPr>
          <w:rFonts w:ascii="Bookman Old Style" w:hAnsi="Bookman Old Style"/>
          <w:lang w:val="en-GB"/>
        </w:rPr>
        <w:t xml:space="preserve"> </w:t>
      </w:r>
    </w:p>
    <w:p w:rsidR="00513EBF" w:rsidRDefault="00513EBF" w:rsidP="008C1CB5">
      <w:pPr>
        <w:spacing w:line="360" w:lineRule="auto"/>
        <w:rPr>
          <w:rFonts w:ascii="Bookman Old Style" w:hAnsi="Bookman Old Style"/>
          <w:lang w:val="en-GB"/>
        </w:rPr>
      </w:pPr>
      <w:r>
        <w:rPr>
          <w:rFonts w:ascii="Bookman Old Style" w:hAnsi="Bookman Old Style"/>
          <w:lang w:val="en-GB"/>
        </w:rPr>
        <w:tab/>
        <w:t xml:space="preserve">The Framework Documents were created and agreed by the British and Irish Government in February 1995. The purpose of their creation was the restoration of the Northern Ireland O. The major obstacle of the peace process was the disarmament of PIRA. But this step was the essential condition for the allowance Sinn Féin to join the Peace Process. The first informal talk between Patrick Mayhew, the Secretary of State for Northern Ireland and Gerry Adams was at an investment conference in Washington, USA. The British and Irish </w:t>
      </w:r>
      <w:r>
        <w:rPr>
          <w:rFonts w:ascii="Bookman Old Style" w:hAnsi="Bookman Old Style"/>
          <w:lang w:val="en-GB"/>
        </w:rPr>
        <w:lastRenderedPageBreak/>
        <w:t>Government issued a Joint Communiqué in October 1995. These two governments have invited American Senator George Mitchell. He was nominated to chair the International Body and was responsible for the invitation of the other members of the body. This group was asked to introduce a report in January 1996.</w:t>
      </w:r>
      <w:r w:rsidR="004B1014">
        <w:rPr>
          <w:rFonts w:ascii="Bookman Old Style" w:hAnsi="Bookman Old Style"/>
          <w:lang w:val="en-GB"/>
        </w:rPr>
        <w:t xml:space="preserve"> (Frank, 2006)</w:t>
      </w:r>
      <w:r>
        <w:rPr>
          <w:rFonts w:ascii="Bookman Old Style" w:hAnsi="Bookman Old Style"/>
          <w:lang w:val="en-GB"/>
        </w:rPr>
        <w:t xml:space="preserve"> </w:t>
      </w:r>
    </w:p>
    <w:p w:rsidR="00D05269" w:rsidRDefault="00D05269" w:rsidP="008C1CB5">
      <w:pPr>
        <w:spacing w:line="360" w:lineRule="auto"/>
        <w:rPr>
          <w:rFonts w:ascii="Bookman Old Style" w:hAnsi="Bookman Old Style"/>
          <w:lang w:val="en-GB"/>
        </w:rPr>
      </w:pPr>
    </w:p>
    <w:p w:rsidR="00D05269" w:rsidRDefault="00D05269" w:rsidP="008C1CB5">
      <w:pPr>
        <w:spacing w:line="360" w:lineRule="auto"/>
        <w:rPr>
          <w:rFonts w:ascii="Bookman Old Style" w:hAnsi="Bookman Old Style"/>
          <w:lang w:val="en-GB"/>
        </w:rPr>
      </w:pPr>
    </w:p>
    <w:p w:rsidR="00D05269" w:rsidRPr="00D05269" w:rsidRDefault="00D05269" w:rsidP="008C1CB5">
      <w:pPr>
        <w:spacing w:line="360" w:lineRule="auto"/>
        <w:rPr>
          <w:rFonts w:ascii="Bookman Old Style" w:hAnsi="Bookman Old Style"/>
          <w:lang w:val="en-GB"/>
        </w:rPr>
      </w:pPr>
      <w:r w:rsidRPr="00D05269">
        <w:rPr>
          <w:rFonts w:ascii="Bookman Old Style" w:hAnsi="Bookman Old Style"/>
          <w:lang w:val="en-GB"/>
        </w:rPr>
        <w:t>5.2 USA INVOLVEMENT</w:t>
      </w:r>
    </w:p>
    <w:p w:rsidR="00D05269" w:rsidRPr="00D05269" w:rsidRDefault="00D05269" w:rsidP="008C1CB5">
      <w:pPr>
        <w:spacing w:line="360" w:lineRule="auto"/>
        <w:rPr>
          <w:rFonts w:ascii="Bookman Old Style" w:hAnsi="Bookman Old Style"/>
          <w:b/>
          <w:lang w:val="en-GB"/>
        </w:rPr>
      </w:pPr>
    </w:p>
    <w:p w:rsidR="00513EBF" w:rsidRPr="00513EBF" w:rsidRDefault="00513EBF" w:rsidP="008C1CB5">
      <w:pPr>
        <w:spacing w:line="360" w:lineRule="auto"/>
        <w:rPr>
          <w:rFonts w:ascii="Bookman Old Style" w:hAnsi="Bookman Old Style"/>
          <w:vertAlign w:val="superscript"/>
          <w:lang w:val="en-GB"/>
        </w:rPr>
      </w:pPr>
      <w:r>
        <w:rPr>
          <w:rFonts w:ascii="Bookman Old Style" w:hAnsi="Bookman Old Style"/>
          <w:lang w:val="en-GB"/>
        </w:rPr>
        <w:tab/>
        <w:t>The USA were engaged into the Troubles because of the pressure of the Irish-American lobby. Bill Clinton had also this point in his election program. The Ireland wanted the external members to join the negotiations. Gerry Adams was given a visa to enter the USA in January 1994. He could join the peace conference and this helped to the cessation of military activities by PIRA in 1993.</w:t>
      </w:r>
      <w:r w:rsidR="004B1014">
        <w:rPr>
          <w:rFonts w:ascii="Bookman Old Style" w:hAnsi="Bookman Old Style"/>
          <w:lang w:val="en-GB"/>
        </w:rPr>
        <w:t xml:space="preserve"> (</w:t>
      </w:r>
      <w:proofErr w:type="spellStart"/>
      <w:r w:rsidR="004B1014">
        <w:rPr>
          <w:rFonts w:ascii="Bookman Old Style" w:hAnsi="Bookman Old Style"/>
          <w:lang w:val="en-GB"/>
        </w:rPr>
        <w:t>Melichar</w:t>
      </w:r>
      <w:proofErr w:type="spellEnd"/>
      <w:r w:rsidR="004B1014">
        <w:rPr>
          <w:rFonts w:ascii="Bookman Old Style" w:hAnsi="Bookman Old Style"/>
          <w:lang w:val="en-GB"/>
        </w:rPr>
        <w:t>, 2017)</w:t>
      </w:r>
      <w:r>
        <w:rPr>
          <w:rFonts w:ascii="Bookman Old Style" w:hAnsi="Bookman Old Style"/>
          <w:lang w:val="en-GB"/>
        </w:rPr>
        <w:t xml:space="preserve"> </w:t>
      </w:r>
      <w:r>
        <w:rPr>
          <w:rFonts w:ascii="Bookman Old Style" w:hAnsi="Bookman Old Style"/>
          <w:lang w:val="en-GB"/>
        </w:rPr>
        <w:tab/>
      </w:r>
    </w:p>
    <w:p w:rsidR="00513EBF" w:rsidRDefault="00513EBF" w:rsidP="00513EBF">
      <w:pPr>
        <w:spacing w:line="360" w:lineRule="auto"/>
        <w:ind w:firstLine="708"/>
        <w:rPr>
          <w:rFonts w:ascii="Bookman Old Style" w:hAnsi="Bookman Old Style"/>
          <w:lang w:val="en-GB"/>
        </w:rPr>
      </w:pPr>
      <w:r>
        <w:rPr>
          <w:rFonts w:ascii="Bookman Old Style" w:hAnsi="Bookman Old Style"/>
          <w:lang w:val="en-GB"/>
        </w:rPr>
        <w:t>As was previously agreed the International Body published the Mitchell report in Belfast on 24</w:t>
      </w:r>
      <w:r w:rsidRPr="00513EBF">
        <w:rPr>
          <w:rFonts w:ascii="Bookman Old Style" w:hAnsi="Bookman Old Style"/>
          <w:vertAlign w:val="superscript"/>
          <w:lang w:val="en-GB"/>
        </w:rPr>
        <w:t>th</w:t>
      </w:r>
      <w:r>
        <w:rPr>
          <w:rFonts w:ascii="Bookman Old Style" w:hAnsi="Bookman Old Style"/>
          <w:lang w:val="en-GB"/>
        </w:rPr>
        <w:t xml:space="preserve"> January 1996. The main part of this report was the decommissioning process, the next part was recommendations about the principles of democracy and non-violence. On 9</w:t>
      </w:r>
      <w:r w:rsidRPr="00513EBF">
        <w:rPr>
          <w:rFonts w:ascii="Bookman Old Style" w:hAnsi="Bookman Old Style"/>
          <w:vertAlign w:val="superscript"/>
          <w:lang w:val="en-GB"/>
        </w:rPr>
        <w:t>th</w:t>
      </w:r>
      <w:r>
        <w:rPr>
          <w:rFonts w:ascii="Bookman Old Style" w:hAnsi="Bookman Old Style"/>
          <w:lang w:val="en-GB"/>
        </w:rPr>
        <w:t xml:space="preserve"> February 1996 PIRA exploded the bomb in London. Two people were killed and a lot of people injured. This act was the end of IRA ceasefire. </w:t>
      </w:r>
    </w:p>
    <w:p w:rsidR="00513EBF" w:rsidRDefault="00513EBF" w:rsidP="00513EBF">
      <w:pPr>
        <w:spacing w:line="360" w:lineRule="auto"/>
        <w:ind w:firstLine="708"/>
        <w:rPr>
          <w:rFonts w:ascii="Bookman Old Style" w:hAnsi="Bookman Old Style"/>
          <w:lang w:val="en-GB"/>
        </w:rPr>
      </w:pPr>
      <w:r>
        <w:rPr>
          <w:rFonts w:ascii="Bookman Old Style" w:hAnsi="Bookman Old Style"/>
          <w:lang w:val="en-GB"/>
        </w:rPr>
        <w:t>The Northern Ireland Forum met for the first time in Belfast on 14</w:t>
      </w:r>
      <w:r w:rsidRPr="00513EBF">
        <w:rPr>
          <w:rFonts w:ascii="Bookman Old Style" w:hAnsi="Bookman Old Style"/>
          <w:vertAlign w:val="superscript"/>
          <w:lang w:val="en-GB"/>
        </w:rPr>
        <w:t>th</w:t>
      </w:r>
      <w:r>
        <w:rPr>
          <w:rFonts w:ascii="Bookman Old Style" w:hAnsi="Bookman Old Style"/>
          <w:lang w:val="en-GB"/>
        </w:rPr>
        <w:t xml:space="preserve"> June 1996. Sinn Féin was excluded because of the absence of PIRA ceasefire. On 15</w:t>
      </w:r>
      <w:r w:rsidRPr="00513EBF">
        <w:rPr>
          <w:rFonts w:ascii="Bookman Old Style" w:hAnsi="Bookman Old Style"/>
          <w:vertAlign w:val="superscript"/>
          <w:lang w:val="en-GB"/>
        </w:rPr>
        <w:t>th</w:t>
      </w:r>
      <w:r>
        <w:rPr>
          <w:rFonts w:ascii="Bookman Old Style" w:hAnsi="Bookman Old Style"/>
          <w:lang w:val="en-GB"/>
        </w:rPr>
        <w:t xml:space="preserve"> June PIRA exploded the bomb in Manchester. Large part of the city centre was destroyed and 200 people injured. On the other side RUC prevented a march by Portadown Orangemen on 7</w:t>
      </w:r>
      <w:r w:rsidRPr="00513EBF">
        <w:rPr>
          <w:rFonts w:ascii="Bookman Old Style" w:hAnsi="Bookman Old Style"/>
          <w:vertAlign w:val="superscript"/>
          <w:lang w:val="en-GB"/>
        </w:rPr>
        <w:t>th</w:t>
      </w:r>
      <w:r>
        <w:rPr>
          <w:rFonts w:ascii="Bookman Old Style" w:hAnsi="Bookman Old Style"/>
          <w:lang w:val="en-GB"/>
        </w:rPr>
        <w:t xml:space="preserve"> July. The protest marches by Loyalists began to spread across Northern Ireland. </w:t>
      </w:r>
    </w:p>
    <w:p w:rsidR="004B1014" w:rsidRDefault="00513EBF" w:rsidP="00513EBF">
      <w:pPr>
        <w:spacing w:line="360" w:lineRule="auto"/>
        <w:ind w:firstLine="708"/>
        <w:rPr>
          <w:rFonts w:ascii="Bookman Old Style" w:hAnsi="Bookman Old Style"/>
          <w:vertAlign w:val="superscript"/>
          <w:lang w:val="en-GB"/>
        </w:rPr>
      </w:pPr>
      <w:r>
        <w:rPr>
          <w:rFonts w:ascii="Bookman Old Style" w:hAnsi="Bookman Old Style"/>
          <w:lang w:val="en-GB"/>
        </w:rPr>
        <w:t xml:space="preserve">In May 1997 Tony Blair became a new Prime Minister. In June he visited Northern Ireland. The new Irish Prime Minister was elected Bertie Ahern. Both governments agreed they would not push the </w:t>
      </w:r>
      <w:r>
        <w:rPr>
          <w:rFonts w:ascii="Bookman Old Style" w:hAnsi="Bookman Old Style"/>
          <w:lang w:val="en-GB"/>
        </w:rPr>
        <w:lastRenderedPageBreak/>
        <w:t>immediate decommissioning of PIRA. PIRA agreed with this request and declared a renewal of the ceasefire.</w:t>
      </w:r>
      <w:r w:rsidR="004B1014">
        <w:rPr>
          <w:rFonts w:ascii="Bookman Old Style" w:hAnsi="Bookman Old Style"/>
          <w:lang w:val="en-GB"/>
        </w:rPr>
        <w:t xml:space="preserve"> (Frank, 2006)</w:t>
      </w:r>
      <w:r>
        <w:rPr>
          <w:rFonts w:ascii="Bookman Old Style" w:hAnsi="Bookman Old Style"/>
          <w:lang w:val="en-GB"/>
        </w:rPr>
        <w:t xml:space="preserve"> </w:t>
      </w:r>
    </w:p>
    <w:p w:rsidR="00D05269" w:rsidRDefault="00513EBF" w:rsidP="00513EBF">
      <w:pPr>
        <w:spacing w:line="360" w:lineRule="auto"/>
        <w:ind w:firstLine="708"/>
        <w:rPr>
          <w:rFonts w:ascii="Bookman Old Style" w:hAnsi="Bookman Old Style"/>
          <w:lang w:val="en-GB"/>
        </w:rPr>
      </w:pPr>
      <w:r>
        <w:rPr>
          <w:rFonts w:ascii="Bookman Old Style" w:hAnsi="Bookman Old Style"/>
          <w:lang w:val="en-GB"/>
        </w:rPr>
        <w:t xml:space="preserve">The political negotiations lasted for next six months, the chair of them was George Mitchell. He and his International Body were responsible for the talks. </w:t>
      </w:r>
      <w:r w:rsidR="00055BA7">
        <w:rPr>
          <w:rFonts w:ascii="Bookman Old Style" w:hAnsi="Bookman Old Style"/>
          <w:lang w:val="en-GB"/>
        </w:rPr>
        <w:t xml:space="preserve">The participants of the talks were the Irish and British Governments and the parties of Northern Ireland – SDLP, Sinn Féin, AP, UUP and PUP (Progressive Unionist Party). </w:t>
      </w:r>
    </w:p>
    <w:p w:rsidR="00D05269" w:rsidRDefault="00D05269" w:rsidP="00513EBF">
      <w:pPr>
        <w:spacing w:line="360" w:lineRule="auto"/>
        <w:ind w:firstLine="708"/>
        <w:rPr>
          <w:rFonts w:ascii="Bookman Old Style" w:hAnsi="Bookman Old Style"/>
          <w:lang w:val="en-GB"/>
        </w:rPr>
      </w:pPr>
    </w:p>
    <w:p w:rsidR="00D05269" w:rsidRPr="00D05269" w:rsidRDefault="00D05269" w:rsidP="00D05269">
      <w:pPr>
        <w:spacing w:line="360" w:lineRule="auto"/>
        <w:rPr>
          <w:rFonts w:ascii="Bookman Old Style" w:hAnsi="Bookman Old Style"/>
          <w:lang w:val="en-GB"/>
        </w:rPr>
      </w:pPr>
      <w:r w:rsidRPr="00D05269">
        <w:rPr>
          <w:rFonts w:ascii="Bookman Old Style" w:hAnsi="Bookman Old Style"/>
          <w:lang w:val="en-GB"/>
        </w:rPr>
        <w:t>5.3 GOOD FRIDAY AGREEMENT</w:t>
      </w:r>
    </w:p>
    <w:p w:rsidR="00D05269" w:rsidRDefault="00D05269" w:rsidP="00D05269">
      <w:pPr>
        <w:spacing w:line="360" w:lineRule="auto"/>
        <w:rPr>
          <w:rFonts w:ascii="Bookman Old Style" w:hAnsi="Bookman Old Style"/>
          <w:lang w:val="en-GB"/>
        </w:rPr>
      </w:pPr>
    </w:p>
    <w:p w:rsidR="00513EBF" w:rsidRDefault="00055BA7" w:rsidP="00D05269">
      <w:pPr>
        <w:spacing w:line="360" w:lineRule="auto"/>
        <w:ind w:firstLine="708"/>
        <w:rPr>
          <w:rFonts w:ascii="Bookman Old Style" w:hAnsi="Bookman Old Style"/>
          <w:lang w:val="en-GB"/>
        </w:rPr>
      </w:pPr>
      <w:r>
        <w:rPr>
          <w:rFonts w:ascii="Bookman Old Style" w:hAnsi="Bookman Old Style"/>
          <w:lang w:val="en-GB"/>
        </w:rPr>
        <w:t>In March 1998 George Mitchell set up the deadline for the finding of an agreement on 9</w:t>
      </w:r>
      <w:r w:rsidRPr="00055BA7">
        <w:rPr>
          <w:rFonts w:ascii="Bookman Old Style" w:hAnsi="Bookman Old Style"/>
          <w:vertAlign w:val="superscript"/>
          <w:lang w:val="en-GB"/>
        </w:rPr>
        <w:t>th</w:t>
      </w:r>
      <w:r>
        <w:rPr>
          <w:rFonts w:ascii="Bookman Old Style" w:hAnsi="Bookman Old Style"/>
          <w:lang w:val="en-GB"/>
        </w:rPr>
        <w:t xml:space="preserve"> April 1998. The parties signed a</w:t>
      </w:r>
      <w:r w:rsidR="00942D5D">
        <w:rPr>
          <w:rFonts w:ascii="Bookman Old Style" w:hAnsi="Bookman Old Style"/>
          <w:lang w:val="en-GB"/>
        </w:rPr>
        <w:t xml:space="preserve"> Belfast </w:t>
      </w:r>
      <w:r>
        <w:rPr>
          <w:rFonts w:ascii="Bookman Old Style" w:hAnsi="Bookman Old Style"/>
          <w:lang w:val="en-GB"/>
        </w:rPr>
        <w:t>Agreement on 10</w:t>
      </w:r>
      <w:r w:rsidRPr="00055BA7">
        <w:rPr>
          <w:rFonts w:ascii="Bookman Old Style" w:hAnsi="Bookman Old Style"/>
          <w:vertAlign w:val="superscript"/>
          <w:lang w:val="en-GB"/>
        </w:rPr>
        <w:t>th</w:t>
      </w:r>
      <w:r>
        <w:rPr>
          <w:rFonts w:ascii="Bookman Old Style" w:hAnsi="Bookman Old Style"/>
          <w:lang w:val="en-GB"/>
        </w:rPr>
        <w:t xml:space="preserve"> April 1998. This agreement is</w:t>
      </w:r>
      <w:r w:rsidR="00942D5D">
        <w:rPr>
          <w:rFonts w:ascii="Bookman Old Style" w:hAnsi="Bookman Old Style"/>
          <w:lang w:val="en-GB"/>
        </w:rPr>
        <w:t xml:space="preserve"> better</w:t>
      </w:r>
      <w:r>
        <w:rPr>
          <w:rFonts w:ascii="Bookman Old Style" w:hAnsi="Bookman Old Style"/>
          <w:lang w:val="en-GB"/>
        </w:rPr>
        <w:t xml:space="preserve"> known as “Good Friday Agreement”.</w:t>
      </w:r>
    </w:p>
    <w:p w:rsidR="004B1014" w:rsidRDefault="00055BA7" w:rsidP="00055BA7">
      <w:pPr>
        <w:spacing w:line="360" w:lineRule="auto"/>
        <w:rPr>
          <w:rFonts w:ascii="Bookman Old Style" w:hAnsi="Bookman Old Style"/>
          <w:lang w:val="en-GB"/>
        </w:rPr>
      </w:pPr>
      <w:r>
        <w:rPr>
          <w:rFonts w:ascii="Bookman Old Style" w:hAnsi="Bookman Old Style"/>
          <w:lang w:val="en-GB"/>
        </w:rPr>
        <w:t>The Agreement that replaced the Anglo-Irish Agreement</w:t>
      </w:r>
      <w:r w:rsidR="000542A6">
        <w:rPr>
          <w:rFonts w:ascii="Bookman Old Style" w:hAnsi="Bookman Old Style"/>
          <w:lang w:val="en-GB"/>
        </w:rPr>
        <w:t xml:space="preserve"> had three main themes – the first one </w:t>
      </w:r>
      <w:r w:rsidR="00942D5D">
        <w:rPr>
          <w:rFonts w:ascii="Bookman Old Style" w:hAnsi="Bookman Old Style"/>
          <w:lang w:val="en-GB"/>
        </w:rPr>
        <w:t>was about the Northern Ireland self-government, the second one was about the relation between the Northern Ireland and the Republic of Ireland and the last theme deal with the collaboration between the British and Irish governments.</w:t>
      </w:r>
      <w:r w:rsidR="004B1014">
        <w:rPr>
          <w:rFonts w:ascii="Bookman Old Style" w:hAnsi="Bookman Old Style"/>
          <w:lang w:val="en-GB"/>
        </w:rPr>
        <w:t xml:space="preserve"> (Frank, 2006)</w:t>
      </w:r>
      <w:r w:rsidR="00942D5D">
        <w:rPr>
          <w:rFonts w:ascii="Bookman Old Style" w:hAnsi="Bookman Old Style"/>
          <w:lang w:val="en-GB"/>
        </w:rPr>
        <w:t xml:space="preserve"> </w:t>
      </w:r>
    </w:p>
    <w:p w:rsidR="000542A6" w:rsidRDefault="00942D5D" w:rsidP="004B1014">
      <w:pPr>
        <w:spacing w:line="360" w:lineRule="auto"/>
        <w:ind w:firstLine="708"/>
        <w:rPr>
          <w:rFonts w:ascii="Bookman Old Style" w:hAnsi="Bookman Old Style"/>
          <w:lang w:val="en-GB"/>
        </w:rPr>
      </w:pPr>
      <w:r>
        <w:rPr>
          <w:rFonts w:ascii="Bookman Old Style" w:hAnsi="Bookman Old Style"/>
          <w:lang w:val="en-GB"/>
        </w:rPr>
        <w:t xml:space="preserve">This agreement requested to use only the democratic and peaceful means for the solution of the conflict, there was emphasis on the respect between the Catholics and Protestant communities. </w:t>
      </w:r>
    </w:p>
    <w:p w:rsidR="00942D5D" w:rsidRPr="00942D5D" w:rsidRDefault="00942D5D" w:rsidP="00055BA7">
      <w:pPr>
        <w:spacing w:line="360" w:lineRule="auto"/>
        <w:rPr>
          <w:rFonts w:ascii="Bookman Old Style" w:hAnsi="Bookman Old Style"/>
          <w:lang w:val="en-GB"/>
        </w:rPr>
      </w:pPr>
      <w:r>
        <w:rPr>
          <w:rFonts w:ascii="Bookman Old Style" w:hAnsi="Bookman Old Style"/>
          <w:lang w:val="en-GB"/>
        </w:rPr>
        <w:tab/>
        <w:t>Here are some of the main points of the agreement:</w:t>
      </w:r>
    </w:p>
    <w:p w:rsidR="00055BA7" w:rsidRDefault="00055BA7" w:rsidP="00055BA7">
      <w:pPr>
        <w:pStyle w:val="Odstavecseseznamem"/>
        <w:numPr>
          <w:ilvl w:val="0"/>
          <w:numId w:val="3"/>
        </w:numPr>
        <w:spacing w:line="360" w:lineRule="auto"/>
        <w:rPr>
          <w:rFonts w:ascii="Bookman Old Style" w:hAnsi="Bookman Old Style"/>
          <w:lang w:val="en-GB"/>
        </w:rPr>
      </w:pPr>
      <w:r>
        <w:rPr>
          <w:rFonts w:ascii="Bookman Old Style" w:hAnsi="Bookman Old Style"/>
          <w:lang w:val="en-GB"/>
        </w:rPr>
        <w:t>Ireland understand</w:t>
      </w:r>
      <w:r w:rsidR="000542A6">
        <w:rPr>
          <w:rFonts w:ascii="Bookman Old Style" w:hAnsi="Bookman Old Style"/>
          <w:lang w:val="en-GB"/>
        </w:rPr>
        <w:t>s</w:t>
      </w:r>
      <w:r>
        <w:rPr>
          <w:rFonts w:ascii="Bookman Old Style" w:hAnsi="Bookman Old Style"/>
          <w:lang w:val="en-GB"/>
        </w:rPr>
        <w:t xml:space="preserve"> that Northern Ireland is a part of the United Kingdom</w:t>
      </w:r>
    </w:p>
    <w:p w:rsidR="00055BA7" w:rsidRDefault="00055BA7" w:rsidP="00055BA7">
      <w:pPr>
        <w:pStyle w:val="Odstavecseseznamem"/>
        <w:numPr>
          <w:ilvl w:val="0"/>
          <w:numId w:val="3"/>
        </w:numPr>
        <w:spacing w:line="360" w:lineRule="auto"/>
        <w:rPr>
          <w:rFonts w:ascii="Bookman Old Style" w:hAnsi="Bookman Old Style"/>
          <w:lang w:val="en-GB"/>
        </w:rPr>
      </w:pPr>
      <w:r>
        <w:rPr>
          <w:rFonts w:ascii="Bookman Old Style" w:hAnsi="Bookman Old Style"/>
          <w:lang w:val="en-GB"/>
        </w:rPr>
        <w:t>The residents have an opportunity to have British or Irish citizenship or both of them</w:t>
      </w:r>
    </w:p>
    <w:p w:rsidR="00055BA7" w:rsidRDefault="00055BA7" w:rsidP="00055BA7">
      <w:pPr>
        <w:pStyle w:val="Odstavecseseznamem"/>
        <w:numPr>
          <w:ilvl w:val="0"/>
          <w:numId w:val="3"/>
        </w:numPr>
        <w:spacing w:line="360" w:lineRule="auto"/>
        <w:rPr>
          <w:rFonts w:ascii="Bookman Old Style" w:hAnsi="Bookman Old Style"/>
          <w:lang w:val="en-GB"/>
        </w:rPr>
      </w:pPr>
      <w:r>
        <w:rPr>
          <w:rFonts w:ascii="Bookman Old Style" w:hAnsi="Bookman Old Style"/>
          <w:lang w:val="en-GB"/>
        </w:rPr>
        <w:t>The Government of Ireland Act 1920 was repealed</w:t>
      </w:r>
    </w:p>
    <w:p w:rsidR="00055BA7" w:rsidRDefault="00055BA7" w:rsidP="00055BA7">
      <w:pPr>
        <w:pStyle w:val="Odstavecseseznamem"/>
        <w:numPr>
          <w:ilvl w:val="0"/>
          <w:numId w:val="3"/>
        </w:numPr>
        <w:spacing w:line="360" w:lineRule="auto"/>
        <w:rPr>
          <w:rFonts w:ascii="Bookman Old Style" w:hAnsi="Bookman Old Style"/>
          <w:lang w:val="en-GB"/>
        </w:rPr>
      </w:pPr>
      <w:r>
        <w:rPr>
          <w:rFonts w:ascii="Bookman Old Style" w:hAnsi="Bookman Old Style"/>
          <w:lang w:val="en-GB"/>
        </w:rPr>
        <w:t xml:space="preserve">A 108-member Assembly will be elected and will exercise full legislative and executive authority </w:t>
      </w:r>
    </w:p>
    <w:p w:rsidR="00055BA7" w:rsidRDefault="00055BA7" w:rsidP="00055BA7">
      <w:pPr>
        <w:pStyle w:val="Odstavecseseznamem"/>
        <w:numPr>
          <w:ilvl w:val="0"/>
          <w:numId w:val="3"/>
        </w:numPr>
        <w:spacing w:line="360" w:lineRule="auto"/>
        <w:rPr>
          <w:rFonts w:ascii="Bookman Old Style" w:hAnsi="Bookman Old Style"/>
          <w:lang w:val="en-GB"/>
        </w:rPr>
      </w:pPr>
      <w:r>
        <w:rPr>
          <w:rFonts w:ascii="Bookman Old Style" w:hAnsi="Bookman Old Style"/>
          <w:lang w:val="en-GB"/>
        </w:rPr>
        <w:t xml:space="preserve">North/South Ministerial Council will be established </w:t>
      </w:r>
    </w:p>
    <w:p w:rsidR="00055BA7" w:rsidRDefault="00055BA7" w:rsidP="00055BA7">
      <w:pPr>
        <w:pStyle w:val="Odstavecseseznamem"/>
        <w:numPr>
          <w:ilvl w:val="0"/>
          <w:numId w:val="3"/>
        </w:numPr>
        <w:spacing w:line="360" w:lineRule="auto"/>
        <w:rPr>
          <w:rFonts w:ascii="Bookman Old Style" w:hAnsi="Bookman Old Style"/>
          <w:lang w:val="en-GB"/>
        </w:rPr>
      </w:pPr>
      <w:r>
        <w:rPr>
          <w:rFonts w:ascii="Bookman Old Style" w:hAnsi="Bookman Old Style"/>
          <w:lang w:val="en-GB"/>
        </w:rPr>
        <w:t xml:space="preserve">British-Irish Council will be established </w:t>
      </w:r>
    </w:p>
    <w:p w:rsidR="00055BA7" w:rsidRDefault="00055BA7" w:rsidP="00055BA7">
      <w:pPr>
        <w:pStyle w:val="Odstavecseseznamem"/>
        <w:numPr>
          <w:ilvl w:val="0"/>
          <w:numId w:val="3"/>
        </w:numPr>
        <w:spacing w:line="360" w:lineRule="auto"/>
        <w:rPr>
          <w:rFonts w:ascii="Bookman Old Style" w:hAnsi="Bookman Old Style"/>
          <w:lang w:val="en-GB"/>
        </w:rPr>
      </w:pPr>
      <w:r>
        <w:rPr>
          <w:rFonts w:ascii="Bookman Old Style" w:hAnsi="Bookman Old Style"/>
          <w:lang w:val="en-GB"/>
        </w:rPr>
        <w:lastRenderedPageBreak/>
        <w:t xml:space="preserve">The other points deal with the human rights, economic, social and cultural issues, </w:t>
      </w:r>
      <w:r w:rsidR="00E4741E">
        <w:rPr>
          <w:rFonts w:ascii="Bookman Old Style" w:hAnsi="Bookman Old Style"/>
          <w:lang w:val="en-GB"/>
        </w:rPr>
        <w:t>disarmament</w:t>
      </w:r>
      <w:r>
        <w:rPr>
          <w:rFonts w:ascii="Bookman Old Style" w:hAnsi="Bookman Old Style"/>
          <w:lang w:val="en-GB"/>
        </w:rPr>
        <w:t>, security, policing and justice</w:t>
      </w:r>
    </w:p>
    <w:p w:rsidR="00055BA7" w:rsidRDefault="00055BA7" w:rsidP="00055BA7">
      <w:pPr>
        <w:spacing w:line="360" w:lineRule="auto"/>
        <w:rPr>
          <w:rFonts w:ascii="Bookman Old Style" w:hAnsi="Bookman Old Style"/>
          <w:lang w:val="en-GB"/>
        </w:rPr>
      </w:pPr>
    </w:p>
    <w:p w:rsidR="00055BA7" w:rsidRPr="00055BA7" w:rsidRDefault="00055BA7" w:rsidP="00055BA7">
      <w:pPr>
        <w:spacing w:line="360" w:lineRule="auto"/>
        <w:ind w:left="360" w:firstLine="348"/>
        <w:rPr>
          <w:rFonts w:ascii="Bookman Old Style" w:hAnsi="Bookman Old Style"/>
          <w:vertAlign w:val="superscript"/>
          <w:lang w:val="en-GB"/>
        </w:rPr>
      </w:pPr>
      <w:r>
        <w:rPr>
          <w:rFonts w:ascii="Bookman Old Style" w:hAnsi="Bookman Old Style"/>
          <w:lang w:val="en-GB"/>
        </w:rPr>
        <w:t>On Friday 22</w:t>
      </w:r>
      <w:r w:rsidRPr="00055BA7">
        <w:rPr>
          <w:rFonts w:ascii="Bookman Old Style" w:hAnsi="Bookman Old Style"/>
          <w:vertAlign w:val="superscript"/>
          <w:lang w:val="en-GB"/>
        </w:rPr>
        <w:t>nd</w:t>
      </w:r>
      <w:r>
        <w:rPr>
          <w:rFonts w:ascii="Bookman Old Style" w:hAnsi="Bookman Old Style"/>
          <w:lang w:val="en-GB"/>
        </w:rPr>
        <w:t xml:space="preserve"> May 1998 the people in </w:t>
      </w:r>
      <w:r w:rsidR="00942D5D">
        <w:rPr>
          <w:rFonts w:ascii="Bookman Old Style" w:hAnsi="Bookman Old Style"/>
          <w:lang w:val="en-GB"/>
        </w:rPr>
        <w:t xml:space="preserve">the </w:t>
      </w:r>
      <w:r>
        <w:rPr>
          <w:rFonts w:ascii="Bookman Old Style" w:hAnsi="Bookman Old Style"/>
          <w:lang w:val="en-GB"/>
        </w:rPr>
        <w:t xml:space="preserve">Northern Ireland and the Republic of Ireland voted on Good Friday Agreement. The results: Northern Ireland – Yes 71,12%, No 28,88% (turnout 81,1%). Republic of Ireland – Yes 94,39%, No 5,61% (56,26%). Before this referendum Tony Blair visited </w:t>
      </w:r>
      <w:r w:rsidR="00942D5D">
        <w:rPr>
          <w:rFonts w:ascii="Bookman Old Style" w:hAnsi="Bookman Old Style"/>
          <w:lang w:val="en-GB"/>
        </w:rPr>
        <w:t xml:space="preserve">the </w:t>
      </w:r>
      <w:r>
        <w:rPr>
          <w:rFonts w:ascii="Bookman Old Style" w:hAnsi="Bookman Old Style"/>
          <w:lang w:val="en-GB"/>
        </w:rPr>
        <w:t xml:space="preserve">Northern Ireland, Bill Clinton sent a personal message to the people </w:t>
      </w:r>
      <w:r w:rsidR="00942D5D">
        <w:rPr>
          <w:rFonts w:ascii="Bookman Old Style" w:hAnsi="Bookman Old Style"/>
          <w:lang w:val="en-GB"/>
        </w:rPr>
        <w:t>in the</w:t>
      </w:r>
      <w:r>
        <w:rPr>
          <w:rFonts w:ascii="Bookman Old Style" w:hAnsi="Bookman Old Style"/>
          <w:lang w:val="en-GB"/>
        </w:rPr>
        <w:t xml:space="preserve"> Northern Ireland. U2 </w:t>
      </w:r>
      <w:r w:rsidR="00942D5D">
        <w:rPr>
          <w:rFonts w:ascii="Bookman Old Style" w:hAnsi="Bookman Old Style"/>
          <w:lang w:val="en-GB"/>
        </w:rPr>
        <w:t xml:space="preserve">had a </w:t>
      </w:r>
      <w:r>
        <w:rPr>
          <w:rFonts w:ascii="Bookman Old Style" w:hAnsi="Bookman Old Style"/>
          <w:lang w:val="en-GB"/>
        </w:rPr>
        <w:t xml:space="preserve">concert </w:t>
      </w:r>
      <w:r w:rsidR="00942D5D">
        <w:rPr>
          <w:rFonts w:ascii="Bookman Old Style" w:hAnsi="Bookman Old Style"/>
          <w:lang w:val="en-GB"/>
        </w:rPr>
        <w:t xml:space="preserve">in Belfast that </w:t>
      </w:r>
      <w:r>
        <w:rPr>
          <w:rFonts w:ascii="Bookman Old Style" w:hAnsi="Bookman Old Style"/>
          <w:lang w:val="en-GB"/>
        </w:rPr>
        <w:t>was arranged to support “Yes” campaign. During this concert met the leaders of SDLP and UUP.</w:t>
      </w:r>
      <w:r w:rsidR="004B1014">
        <w:rPr>
          <w:rFonts w:ascii="Bookman Old Style" w:hAnsi="Bookman Old Style"/>
          <w:lang w:val="en-GB"/>
        </w:rPr>
        <w:t xml:space="preserve"> (</w:t>
      </w:r>
      <w:proofErr w:type="spellStart"/>
      <w:r w:rsidR="004B1014">
        <w:rPr>
          <w:rFonts w:ascii="Bookman Old Style" w:hAnsi="Bookman Old Style"/>
          <w:lang w:val="en-GB"/>
        </w:rPr>
        <w:t>Melaugh</w:t>
      </w:r>
      <w:proofErr w:type="spellEnd"/>
      <w:r w:rsidR="004B1014">
        <w:rPr>
          <w:rFonts w:ascii="Bookman Old Style" w:hAnsi="Bookman Old Style"/>
          <w:lang w:val="en-GB"/>
        </w:rPr>
        <w:t>)</w:t>
      </w:r>
    </w:p>
    <w:p w:rsidR="00513EBF" w:rsidRDefault="00513EBF" w:rsidP="008C1CB5">
      <w:pPr>
        <w:spacing w:line="360" w:lineRule="auto"/>
        <w:rPr>
          <w:rFonts w:ascii="Bookman Old Style" w:hAnsi="Bookman Old Style"/>
          <w:lang w:val="en-GB"/>
        </w:rPr>
      </w:pPr>
      <w:r>
        <w:rPr>
          <w:rFonts w:ascii="Bookman Old Style" w:hAnsi="Bookman Old Style"/>
          <w:lang w:val="en-GB"/>
        </w:rPr>
        <w:tab/>
      </w:r>
    </w:p>
    <w:p w:rsidR="00942D5D" w:rsidRPr="00D05269" w:rsidRDefault="00D05269" w:rsidP="008C1CB5">
      <w:pPr>
        <w:spacing w:line="360" w:lineRule="auto"/>
        <w:rPr>
          <w:rFonts w:ascii="Bookman Old Style" w:hAnsi="Bookman Old Style"/>
          <w:lang w:val="en-GB"/>
        </w:rPr>
      </w:pPr>
      <w:r w:rsidRPr="00D05269">
        <w:rPr>
          <w:rFonts w:ascii="Bookman Old Style" w:hAnsi="Bookman Old Style"/>
          <w:lang w:val="en-GB"/>
        </w:rPr>
        <w:t xml:space="preserve">5.4 </w:t>
      </w:r>
      <w:r w:rsidRPr="00D05269">
        <w:rPr>
          <w:rFonts w:ascii="Bookman Old Style" w:hAnsi="Bookman Old Style"/>
          <w:lang w:val="en-GB"/>
        </w:rPr>
        <w:tab/>
        <w:t>1998-2000</w:t>
      </w:r>
    </w:p>
    <w:p w:rsidR="00942D5D" w:rsidRDefault="00942D5D" w:rsidP="008C1CB5">
      <w:pPr>
        <w:spacing w:line="360" w:lineRule="auto"/>
        <w:rPr>
          <w:rFonts w:ascii="Bookman Old Style" w:hAnsi="Bookman Old Style"/>
          <w:lang w:val="en-GB"/>
        </w:rPr>
      </w:pPr>
    </w:p>
    <w:p w:rsidR="00166A98" w:rsidRDefault="00942D5D" w:rsidP="008C1CB5">
      <w:pPr>
        <w:spacing w:line="360" w:lineRule="auto"/>
        <w:rPr>
          <w:rFonts w:ascii="Bookman Old Style" w:hAnsi="Bookman Old Style"/>
          <w:lang w:val="en-GB"/>
        </w:rPr>
      </w:pPr>
      <w:r>
        <w:rPr>
          <w:rFonts w:ascii="Bookman Old Style" w:hAnsi="Bookman Old Style"/>
          <w:lang w:val="en-GB"/>
        </w:rPr>
        <w:tab/>
        <w:t>One month after the signing of the Good Friday Agreement was the first election of members of the Northern Ireland Assembly. UUP got 28 seats, SDLP 24, DUP 20, Sinn Féin 18, Alliance Party of Northern Ireland 6, UK Unionist Party 5, Progressive Unionist Party 2 and Northern Ireland Women’s Coalition 2.</w:t>
      </w:r>
      <w:r w:rsidR="00166A98">
        <w:rPr>
          <w:rFonts w:ascii="Bookman Old Style" w:hAnsi="Bookman Old Style"/>
          <w:lang w:val="en-GB"/>
        </w:rPr>
        <w:tab/>
      </w:r>
    </w:p>
    <w:p w:rsidR="00E4741E" w:rsidRDefault="00942D5D" w:rsidP="008C1CB5">
      <w:pPr>
        <w:spacing w:line="360" w:lineRule="auto"/>
        <w:rPr>
          <w:rFonts w:ascii="Bookman Old Style" w:hAnsi="Bookman Old Style"/>
          <w:lang w:val="en-GB"/>
        </w:rPr>
      </w:pPr>
      <w:r>
        <w:rPr>
          <w:rFonts w:ascii="Bookman Old Style" w:hAnsi="Bookman Old Style"/>
          <w:lang w:val="en-GB"/>
        </w:rPr>
        <w:tab/>
        <w:t>Although the agreement was signed and the Assembly had the first members, the violence was not stopped immediately. During the summer appeared the new clashes between the individuals from both sides of the conflict. The worst incident happened on 15</w:t>
      </w:r>
      <w:r w:rsidRPr="00942D5D">
        <w:rPr>
          <w:rFonts w:ascii="Bookman Old Style" w:hAnsi="Bookman Old Style"/>
          <w:vertAlign w:val="superscript"/>
          <w:lang w:val="en-GB"/>
        </w:rPr>
        <w:t>th</w:t>
      </w:r>
      <w:r>
        <w:rPr>
          <w:rFonts w:ascii="Bookman Old Style" w:hAnsi="Bookman Old Style"/>
          <w:lang w:val="en-GB"/>
        </w:rPr>
        <w:t xml:space="preserve"> August 1998 in Omagh. It was an action of the Real Irish Republican Army (RIRA) also known as Real IRA – it was formed in 1997. </w:t>
      </w:r>
      <w:r w:rsidR="00E4741E">
        <w:rPr>
          <w:rFonts w:ascii="Bookman Old Style" w:hAnsi="Bookman Old Style"/>
          <w:lang w:val="en-GB"/>
        </w:rPr>
        <w:t>By this incident were 28 people killed, 250 injured. Another person died next day because of the serious injuries. Among the victims were 2 small children younger 2 years, one pregnant woman and young pair that came to this place for holiday. This violent act was immediately condemned by the society and mainly by Gerry Adams. Because of this reaction RIRA declared a truce on 7</w:t>
      </w:r>
      <w:r w:rsidR="00E4741E" w:rsidRPr="00E4741E">
        <w:rPr>
          <w:rFonts w:ascii="Bookman Old Style" w:hAnsi="Bookman Old Style"/>
          <w:vertAlign w:val="superscript"/>
          <w:lang w:val="en-GB"/>
        </w:rPr>
        <w:t>th</w:t>
      </w:r>
      <w:r w:rsidR="00E4741E">
        <w:rPr>
          <w:rFonts w:ascii="Bookman Old Style" w:hAnsi="Bookman Old Style"/>
          <w:lang w:val="en-GB"/>
        </w:rPr>
        <w:t xml:space="preserve"> September 1998.</w:t>
      </w:r>
      <w:r w:rsidR="004B1014">
        <w:rPr>
          <w:rFonts w:ascii="Bookman Old Style" w:hAnsi="Bookman Old Style"/>
          <w:lang w:val="en-GB"/>
        </w:rPr>
        <w:t xml:space="preserve"> (O’Brien, 2003)</w:t>
      </w:r>
      <w:r w:rsidR="00E4741E">
        <w:rPr>
          <w:rFonts w:ascii="Bookman Old Style" w:hAnsi="Bookman Old Style"/>
          <w:lang w:val="en-GB"/>
        </w:rPr>
        <w:tab/>
      </w:r>
    </w:p>
    <w:p w:rsidR="005B7184" w:rsidRDefault="00E4741E" w:rsidP="008C1CB5">
      <w:pPr>
        <w:spacing w:line="360" w:lineRule="auto"/>
        <w:rPr>
          <w:rFonts w:ascii="Bookman Old Style" w:hAnsi="Bookman Old Style"/>
          <w:lang w:val="en-GB"/>
        </w:rPr>
      </w:pPr>
      <w:r>
        <w:rPr>
          <w:rFonts w:ascii="Bookman Old Style" w:hAnsi="Bookman Old Style"/>
          <w:lang w:val="en-GB"/>
        </w:rPr>
        <w:tab/>
        <w:t>Based on the Belfast Agreement the Northern Ireland self-government</w:t>
      </w:r>
      <w:r w:rsidR="005B7184">
        <w:rPr>
          <w:rFonts w:ascii="Bookman Old Style" w:hAnsi="Bookman Old Style"/>
          <w:lang w:val="en-GB"/>
        </w:rPr>
        <w:t xml:space="preserve">, where the Unionists and Nationalists were working for the </w:t>
      </w:r>
      <w:r w:rsidR="005B7184">
        <w:rPr>
          <w:rFonts w:ascii="Bookman Old Style" w:hAnsi="Bookman Old Style"/>
          <w:lang w:val="en-GB"/>
        </w:rPr>
        <w:lastRenderedPageBreak/>
        <w:t>first time together,</w:t>
      </w:r>
      <w:r>
        <w:rPr>
          <w:rFonts w:ascii="Bookman Old Style" w:hAnsi="Bookman Old Style"/>
          <w:lang w:val="en-GB"/>
        </w:rPr>
        <w:t xml:space="preserve"> was finally established on 2</w:t>
      </w:r>
      <w:r w:rsidRPr="00E4741E">
        <w:rPr>
          <w:rFonts w:ascii="Bookman Old Style" w:hAnsi="Bookman Old Style"/>
          <w:vertAlign w:val="superscript"/>
          <w:lang w:val="en-GB"/>
        </w:rPr>
        <w:t>nd</w:t>
      </w:r>
      <w:r>
        <w:rPr>
          <w:rFonts w:ascii="Bookman Old Style" w:hAnsi="Bookman Old Style"/>
          <w:lang w:val="en-GB"/>
        </w:rPr>
        <w:t xml:space="preserve"> December 1999. It was not possible to start earlier because one of the points of the Belfast Agreement was also the </w:t>
      </w:r>
      <w:r w:rsidR="005B7184">
        <w:rPr>
          <w:rFonts w:ascii="Bookman Old Style" w:hAnsi="Bookman Old Style"/>
          <w:lang w:val="en-GB"/>
        </w:rPr>
        <w:t>decommissioning</w:t>
      </w:r>
      <w:r>
        <w:rPr>
          <w:rFonts w:ascii="Bookman Old Style" w:hAnsi="Bookman Old Style"/>
          <w:lang w:val="en-GB"/>
        </w:rPr>
        <w:t xml:space="preserve"> of the military groups. But th</w:t>
      </w:r>
      <w:r w:rsidR="005B7184">
        <w:rPr>
          <w:rFonts w:ascii="Bookman Old Style" w:hAnsi="Bookman Old Style"/>
          <w:lang w:val="en-GB"/>
        </w:rPr>
        <w:t>is</w:t>
      </w:r>
      <w:r>
        <w:rPr>
          <w:rFonts w:ascii="Bookman Old Style" w:hAnsi="Bookman Old Style"/>
          <w:lang w:val="en-GB"/>
        </w:rPr>
        <w:t xml:space="preserve"> process did not go so quickly as supposed, so at the end of November 1999 was agreed that the time for the d</w:t>
      </w:r>
      <w:r w:rsidR="005B7184">
        <w:rPr>
          <w:rFonts w:ascii="Bookman Old Style" w:hAnsi="Bookman Old Style"/>
          <w:lang w:val="en-GB"/>
        </w:rPr>
        <w:t>ecommissioning</w:t>
      </w:r>
      <w:r>
        <w:rPr>
          <w:rFonts w:ascii="Bookman Old Style" w:hAnsi="Bookman Old Style"/>
          <w:lang w:val="en-GB"/>
        </w:rPr>
        <w:t xml:space="preserve"> should be extended till 15</w:t>
      </w:r>
      <w:r w:rsidRPr="00E4741E">
        <w:rPr>
          <w:rFonts w:ascii="Bookman Old Style" w:hAnsi="Bookman Old Style"/>
          <w:vertAlign w:val="superscript"/>
          <w:lang w:val="en-GB"/>
        </w:rPr>
        <w:t>th</w:t>
      </w:r>
      <w:r>
        <w:rPr>
          <w:rFonts w:ascii="Bookman Old Style" w:hAnsi="Bookman Old Style"/>
          <w:lang w:val="en-GB"/>
        </w:rPr>
        <w:t xml:space="preserve"> February 2000. </w:t>
      </w:r>
      <w:r w:rsidR="004B1014">
        <w:rPr>
          <w:rFonts w:ascii="Bookman Old Style" w:hAnsi="Bookman Old Style"/>
          <w:lang w:val="en-GB"/>
        </w:rPr>
        <w:t xml:space="preserve">(Sobotka, 2000) </w:t>
      </w:r>
    </w:p>
    <w:p w:rsidR="00D05269" w:rsidRDefault="00D05269" w:rsidP="008C1CB5">
      <w:pPr>
        <w:spacing w:line="360" w:lineRule="auto"/>
        <w:rPr>
          <w:rFonts w:ascii="Bookman Old Style" w:hAnsi="Bookman Old Style"/>
          <w:lang w:val="en-GB"/>
        </w:rPr>
      </w:pPr>
    </w:p>
    <w:p w:rsidR="00D05269" w:rsidRDefault="00D05269" w:rsidP="008C1CB5">
      <w:pPr>
        <w:spacing w:line="360" w:lineRule="auto"/>
        <w:rPr>
          <w:rFonts w:ascii="Bookman Old Style" w:hAnsi="Bookman Old Style"/>
          <w:lang w:val="en-GB"/>
        </w:rPr>
      </w:pPr>
    </w:p>
    <w:p w:rsidR="00D05269" w:rsidRDefault="00D05269" w:rsidP="008C1CB5">
      <w:pPr>
        <w:spacing w:line="360" w:lineRule="auto"/>
        <w:rPr>
          <w:rFonts w:ascii="Bookman Old Style" w:hAnsi="Bookman Old Style"/>
          <w:lang w:val="en-GB"/>
        </w:rPr>
      </w:pPr>
    </w:p>
    <w:p w:rsidR="00D05269" w:rsidRPr="00D05269" w:rsidRDefault="00D05269" w:rsidP="00D05269">
      <w:pPr>
        <w:spacing w:line="360" w:lineRule="auto"/>
        <w:rPr>
          <w:rFonts w:ascii="Bookman Old Style" w:hAnsi="Bookman Old Style"/>
          <w:lang w:val="en-GB"/>
        </w:rPr>
      </w:pPr>
      <w:r w:rsidRPr="00D05269">
        <w:rPr>
          <w:rFonts w:ascii="Bookman Old Style" w:hAnsi="Bookman Old Style"/>
          <w:lang w:val="en-GB"/>
        </w:rPr>
        <w:t xml:space="preserve">5.5 </w:t>
      </w:r>
      <w:r w:rsidRPr="00D05269">
        <w:rPr>
          <w:rFonts w:ascii="Bookman Old Style" w:hAnsi="Bookman Old Style"/>
          <w:lang w:val="en-GB"/>
        </w:rPr>
        <w:tab/>
        <w:t>DECOMMISSIONING</w:t>
      </w:r>
    </w:p>
    <w:p w:rsidR="00D05269" w:rsidRDefault="00D05269" w:rsidP="008C1CB5">
      <w:pPr>
        <w:spacing w:line="360" w:lineRule="auto"/>
        <w:rPr>
          <w:rFonts w:ascii="Bookman Old Style" w:hAnsi="Bookman Old Style"/>
          <w:lang w:val="en-GB"/>
        </w:rPr>
      </w:pPr>
    </w:p>
    <w:p w:rsidR="005B7184" w:rsidRDefault="005B7184" w:rsidP="008C1CB5">
      <w:pPr>
        <w:spacing w:line="360" w:lineRule="auto"/>
        <w:rPr>
          <w:rFonts w:ascii="Bookman Old Style" w:hAnsi="Bookman Old Style"/>
          <w:lang w:val="en-GB"/>
        </w:rPr>
      </w:pPr>
      <w:r>
        <w:rPr>
          <w:rFonts w:ascii="Bookman Old Style" w:hAnsi="Bookman Old Style"/>
          <w:lang w:val="en-GB"/>
        </w:rPr>
        <w:tab/>
        <w:t xml:space="preserve">The process of IRA decommissioning was not easy because IRA was now willing to hand over their guns according to the plan. Gerry Adams met Bill Clinton in January 2000 in Washington. Clinton supported the Northern Ireland Peace Process and urged Adams to speed up the process of IRA decommissioning. David Trimble – the leader of UUP and the First Minister – announced if the deadline for the decommissioning would not be </w:t>
      </w:r>
      <w:r w:rsidR="00746312">
        <w:rPr>
          <w:rFonts w:ascii="Bookman Old Style" w:hAnsi="Bookman Old Style"/>
          <w:lang w:val="en-GB"/>
        </w:rPr>
        <w:t>met</w:t>
      </w:r>
      <w:r>
        <w:rPr>
          <w:rFonts w:ascii="Bookman Old Style" w:hAnsi="Bookman Old Style"/>
          <w:lang w:val="en-GB"/>
        </w:rPr>
        <w:t xml:space="preserve">, he </w:t>
      </w:r>
      <w:r w:rsidR="00746312">
        <w:rPr>
          <w:rFonts w:ascii="Bookman Old Style" w:hAnsi="Bookman Old Style"/>
          <w:lang w:val="en-GB"/>
        </w:rPr>
        <w:t>is ready to</w:t>
      </w:r>
      <w:r>
        <w:rPr>
          <w:rFonts w:ascii="Bookman Old Style" w:hAnsi="Bookman Old Style"/>
          <w:lang w:val="en-GB"/>
        </w:rPr>
        <w:t xml:space="preserve"> resign.</w:t>
      </w:r>
    </w:p>
    <w:p w:rsidR="00E4741E" w:rsidRDefault="005B7184" w:rsidP="008C1CB5">
      <w:pPr>
        <w:spacing w:line="360" w:lineRule="auto"/>
        <w:rPr>
          <w:rFonts w:ascii="Bookman Old Style" w:hAnsi="Bookman Old Style"/>
          <w:lang w:val="en-GB"/>
        </w:rPr>
      </w:pPr>
      <w:r>
        <w:rPr>
          <w:rFonts w:ascii="Bookman Old Style" w:hAnsi="Bookman Old Style"/>
          <w:lang w:val="en-GB"/>
        </w:rPr>
        <w:tab/>
        <w:t>The deadline was not met and on 11</w:t>
      </w:r>
      <w:r w:rsidRPr="005B7184">
        <w:rPr>
          <w:rFonts w:ascii="Bookman Old Style" w:hAnsi="Bookman Old Style"/>
          <w:vertAlign w:val="superscript"/>
          <w:lang w:val="en-GB"/>
        </w:rPr>
        <w:t>th</w:t>
      </w:r>
      <w:r>
        <w:rPr>
          <w:rFonts w:ascii="Bookman Old Style" w:hAnsi="Bookman Old Style"/>
          <w:lang w:val="en-GB"/>
        </w:rPr>
        <w:t xml:space="preserve"> February 2000 </w:t>
      </w:r>
      <w:r w:rsidR="00746312">
        <w:rPr>
          <w:rFonts w:ascii="Bookman Old Style" w:hAnsi="Bookman Old Style"/>
          <w:lang w:val="en-GB"/>
        </w:rPr>
        <w:t>the activity of the Northern Ireland self-government was interrupted and Direct Rule of the Northern Ireland was restored. This British direct governing role ended on 30</w:t>
      </w:r>
      <w:r w:rsidR="00746312" w:rsidRPr="00746312">
        <w:rPr>
          <w:rFonts w:ascii="Bookman Old Style" w:hAnsi="Bookman Old Style"/>
          <w:vertAlign w:val="superscript"/>
          <w:lang w:val="en-GB"/>
        </w:rPr>
        <w:t>th</w:t>
      </w:r>
      <w:r w:rsidR="00746312">
        <w:rPr>
          <w:rFonts w:ascii="Bookman Old Style" w:hAnsi="Bookman Old Style"/>
          <w:lang w:val="en-GB"/>
        </w:rPr>
        <w:t xml:space="preserve"> May 2000. </w:t>
      </w:r>
      <w:r w:rsidR="004B1014">
        <w:rPr>
          <w:rFonts w:ascii="Bookman Old Style" w:hAnsi="Bookman Old Style"/>
          <w:lang w:val="en-GB"/>
        </w:rPr>
        <w:t>(</w:t>
      </w:r>
      <w:proofErr w:type="spellStart"/>
      <w:proofErr w:type="gramStart"/>
      <w:r w:rsidR="004B1014">
        <w:rPr>
          <w:rFonts w:ascii="Bookman Old Style" w:hAnsi="Bookman Old Style"/>
          <w:lang w:val="en-GB"/>
        </w:rPr>
        <w:t>Melaugh</w:t>
      </w:r>
      <w:proofErr w:type="spellEnd"/>
      <w:r w:rsidR="004B1014">
        <w:rPr>
          <w:rFonts w:ascii="Bookman Old Style" w:hAnsi="Bookman Old Style"/>
          <w:lang w:val="en-GB"/>
        </w:rPr>
        <w:t>)</w:t>
      </w:r>
      <w:r w:rsidR="004B1014">
        <w:rPr>
          <w:rFonts w:ascii="Bookman Old Style" w:hAnsi="Bookman Old Style"/>
          <w:vertAlign w:val="superscript"/>
          <w:lang w:val="en-GB"/>
        </w:rPr>
        <w:t xml:space="preserve"> </w:t>
      </w:r>
      <w:r w:rsidR="00746312">
        <w:rPr>
          <w:rFonts w:ascii="Bookman Old Style" w:hAnsi="Bookman Old Style"/>
          <w:lang w:val="en-GB"/>
        </w:rPr>
        <w:t xml:space="preserve"> This</w:t>
      </w:r>
      <w:proofErr w:type="gramEnd"/>
      <w:r w:rsidR="00746312">
        <w:rPr>
          <w:rFonts w:ascii="Bookman Old Style" w:hAnsi="Bookman Old Style"/>
          <w:lang w:val="en-GB"/>
        </w:rPr>
        <w:t xml:space="preserve"> interruption of the self-government happened twice in 2001 – in both cases just for 1 day. The first interruption was on 10</w:t>
      </w:r>
      <w:r w:rsidR="00746312">
        <w:rPr>
          <w:rFonts w:ascii="Bookman Old Style" w:hAnsi="Bookman Old Style"/>
          <w:vertAlign w:val="superscript"/>
          <w:lang w:val="en-GB"/>
        </w:rPr>
        <w:t xml:space="preserve">th </w:t>
      </w:r>
      <w:r w:rsidR="00746312">
        <w:rPr>
          <w:rFonts w:ascii="Bookman Old Style" w:hAnsi="Bookman Old Style"/>
          <w:lang w:val="en-GB"/>
        </w:rPr>
        <w:t xml:space="preserve">August 2001. </w:t>
      </w:r>
      <w:r w:rsidR="00A25D35">
        <w:rPr>
          <w:rFonts w:ascii="Bookman Old Style" w:hAnsi="Bookman Old Style"/>
          <w:lang w:val="en-GB"/>
        </w:rPr>
        <w:t>The Independent International Commission on Decommissioning brought an announcement that IRA agreed a plan of the process. But this plan was rejected by UUP because the wanted to see the action immediately. After this rejection and the decision of the British government to suspend the Assembly, IRA withdrew the plan. IRA explained the reasons for its withdrawal:</w:t>
      </w:r>
    </w:p>
    <w:p w:rsidR="00A25D35" w:rsidRPr="00A25D35" w:rsidRDefault="00A25D35" w:rsidP="00A25D35">
      <w:pPr>
        <w:spacing w:line="360" w:lineRule="auto"/>
        <w:rPr>
          <w:rFonts w:ascii="Bookman Old Style" w:hAnsi="Bookman Old Style"/>
          <w:lang w:val="en-GB"/>
        </w:rPr>
      </w:pPr>
      <w:r w:rsidRPr="00A25D35">
        <w:rPr>
          <w:rFonts w:ascii="Bookman Old Style" w:hAnsi="Bookman Old Style"/>
          <w:lang w:val="en-GB"/>
        </w:rPr>
        <w:t>"Conditions therefore do not exist for progressing our proposition. We are withdrawing our proposal. The IRA leadership will continue to monitor developments. Peacekeeping is a collective effort".</w:t>
      </w:r>
    </w:p>
    <w:p w:rsidR="00A25D35" w:rsidRDefault="00A25D35" w:rsidP="00A25D35">
      <w:pPr>
        <w:spacing w:line="360" w:lineRule="auto"/>
        <w:rPr>
          <w:rFonts w:ascii="Bookman Old Style" w:hAnsi="Bookman Old Style"/>
          <w:lang w:val="en-GB"/>
        </w:rPr>
      </w:pPr>
      <w:r w:rsidRPr="00A25D35">
        <w:rPr>
          <w:rFonts w:ascii="Bookman Old Style" w:hAnsi="Bookman Old Style"/>
          <w:lang w:val="en-GB"/>
        </w:rPr>
        <w:lastRenderedPageBreak/>
        <w:t>"Conditions therefore do not exist for progressing our proposition. We are withdrawing our proposal. The IRA leadership will continue to monitor developments. Peacekeeping is a collective effort".</w:t>
      </w:r>
      <w:r>
        <w:rPr>
          <w:rFonts w:ascii="Bookman Old Style" w:hAnsi="Bookman Old Style"/>
          <w:lang w:val="en-GB"/>
        </w:rPr>
        <w:t xml:space="preserve"> </w:t>
      </w:r>
      <w:r w:rsidR="004B1014">
        <w:rPr>
          <w:rFonts w:ascii="Bookman Old Style" w:hAnsi="Bookman Old Style"/>
          <w:lang w:val="en-GB"/>
        </w:rPr>
        <w:t>(</w:t>
      </w:r>
      <w:proofErr w:type="spellStart"/>
      <w:r w:rsidR="004B1014">
        <w:rPr>
          <w:rFonts w:ascii="Bookman Old Style" w:hAnsi="Bookman Old Style"/>
          <w:lang w:val="en-GB"/>
        </w:rPr>
        <w:t>Melaugh</w:t>
      </w:r>
      <w:proofErr w:type="spellEnd"/>
      <w:r w:rsidR="004B1014">
        <w:rPr>
          <w:rFonts w:ascii="Bookman Old Style" w:hAnsi="Bookman Old Style"/>
          <w:lang w:val="en-GB"/>
        </w:rPr>
        <w:t>)</w:t>
      </w:r>
    </w:p>
    <w:p w:rsidR="00A25D35" w:rsidRDefault="00A25D35" w:rsidP="00A25D35">
      <w:pPr>
        <w:spacing w:line="360" w:lineRule="auto"/>
        <w:rPr>
          <w:rFonts w:ascii="Bookman Old Style" w:hAnsi="Bookman Old Style"/>
          <w:lang w:val="en-GB"/>
        </w:rPr>
      </w:pPr>
      <w:r>
        <w:rPr>
          <w:rFonts w:ascii="Bookman Old Style" w:hAnsi="Bookman Old Style"/>
          <w:lang w:val="en-GB"/>
        </w:rPr>
        <w:tab/>
        <w:t>The second interruption was on 21</w:t>
      </w:r>
      <w:r w:rsidRPr="00A25D35">
        <w:rPr>
          <w:rFonts w:ascii="Bookman Old Style" w:hAnsi="Bookman Old Style"/>
          <w:vertAlign w:val="superscript"/>
          <w:lang w:val="en-GB"/>
        </w:rPr>
        <w:t>st</w:t>
      </w:r>
      <w:r>
        <w:rPr>
          <w:rFonts w:ascii="Bookman Old Style" w:hAnsi="Bookman Old Style"/>
          <w:lang w:val="en-GB"/>
        </w:rPr>
        <w:t xml:space="preserve"> September 2001 when the Secretary of State for Northern Ireland John Reid suspended the Northern Ireland Assembly because this interruption gave to the political parties another six weeks to find a solution and elect new First Minister and Deputy First Minister.</w:t>
      </w:r>
    </w:p>
    <w:p w:rsidR="00A25D35" w:rsidRDefault="00A25D35" w:rsidP="00A25D35">
      <w:pPr>
        <w:spacing w:line="360" w:lineRule="auto"/>
        <w:rPr>
          <w:rFonts w:ascii="Bookman Old Style" w:hAnsi="Bookman Old Style"/>
          <w:lang w:val="en-GB"/>
        </w:rPr>
      </w:pPr>
      <w:r>
        <w:rPr>
          <w:rFonts w:ascii="Bookman Old Style" w:hAnsi="Bookman Old Style"/>
          <w:lang w:val="en-GB"/>
        </w:rPr>
        <w:tab/>
        <w:t xml:space="preserve">Despite of the politicians tried to find a way how to avoid any other bloodshed, the violence on the streets continued. </w:t>
      </w:r>
    </w:p>
    <w:p w:rsidR="003B4C26" w:rsidRDefault="00A25D35" w:rsidP="003B4C26">
      <w:pPr>
        <w:spacing w:line="360" w:lineRule="auto"/>
        <w:rPr>
          <w:rFonts w:ascii="Bookman Old Style" w:hAnsi="Bookman Old Style"/>
          <w:lang w:val="en-GB"/>
        </w:rPr>
      </w:pPr>
      <w:r>
        <w:rPr>
          <w:rFonts w:ascii="Bookman Old Style" w:hAnsi="Bookman Old Style"/>
          <w:lang w:val="en-GB"/>
        </w:rPr>
        <w:tab/>
        <w:t>On 22</w:t>
      </w:r>
      <w:r w:rsidRPr="00A25D35">
        <w:rPr>
          <w:rFonts w:ascii="Bookman Old Style" w:hAnsi="Bookman Old Style"/>
          <w:vertAlign w:val="superscript"/>
          <w:lang w:val="en-GB"/>
        </w:rPr>
        <w:t>nd</w:t>
      </w:r>
      <w:r>
        <w:rPr>
          <w:rFonts w:ascii="Bookman Old Style" w:hAnsi="Bookman Old Style"/>
          <w:lang w:val="en-GB"/>
        </w:rPr>
        <w:t xml:space="preserve"> October Gerry Adams, the leader of Sinn Féin, </w:t>
      </w:r>
      <w:r w:rsidR="003B4C26">
        <w:rPr>
          <w:rFonts w:ascii="Bookman Old Style" w:hAnsi="Bookman Old Style"/>
          <w:lang w:val="en-GB"/>
        </w:rPr>
        <w:t>had a meeting with David Trimble and John Reid. After that he had a speech and asked IRA to decommission. The next day IRA answered that they will start immediately to decommission. The British side informed on 25</w:t>
      </w:r>
      <w:r w:rsidR="003B4C26" w:rsidRPr="003B4C26">
        <w:rPr>
          <w:rFonts w:ascii="Bookman Old Style" w:hAnsi="Bookman Old Style"/>
          <w:vertAlign w:val="superscript"/>
          <w:lang w:val="en-GB"/>
        </w:rPr>
        <w:t>th</w:t>
      </w:r>
      <w:r w:rsidR="003B4C26">
        <w:rPr>
          <w:rFonts w:ascii="Bookman Old Style" w:hAnsi="Bookman Old Style"/>
          <w:lang w:val="en-GB"/>
        </w:rPr>
        <w:t xml:space="preserve"> October that they will start with the demolition of their military objects. </w:t>
      </w:r>
      <w:r w:rsidR="004B1014">
        <w:rPr>
          <w:rFonts w:ascii="Bookman Old Style" w:hAnsi="Bookman Old Style"/>
          <w:lang w:val="en-GB"/>
        </w:rPr>
        <w:t>(</w:t>
      </w:r>
      <w:proofErr w:type="spellStart"/>
      <w:r w:rsidR="004B1014">
        <w:rPr>
          <w:rFonts w:ascii="Bookman Old Style" w:hAnsi="Bookman Old Style"/>
          <w:lang w:val="en-GB"/>
        </w:rPr>
        <w:t>Melaugh</w:t>
      </w:r>
      <w:proofErr w:type="spellEnd"/>
      <w:r w:rsidR="004B1014">
        <w:rPr>
          <w:rFonts w:ascii="Bookman Old Style" w:hAnsi="Bookman Old Style"/>
          <w:lang w:val="en-GB"/>
        </w:rPr>
        <w:t xml:space="preserve">) </w:t>
      </w:r>
    </w:p>
    <w:p w:rsidR="00A25D35" w:rsidRDefault="003B4C26" w:rsidP="00A25D35">
      <w:pPr>
        <w:spacing w:line="360" w:lineRule="auto"/>
        <w:rPr>
          <w:rFonts w:ascii="Bookman Old Style" w:hAnsi="Bookman Old Style"/>
          <w:lang w:val="en-GB"/>
        </w:rPr>
      </w:pPr>
      <w:r>
        <w:rPr>
          <w:rFonts w:ascii="Bookman Old Style" w:hAnsi="Bookman Old Style"/>
          <w:lang w:val="en-GB"/>
        </w:rPr>
        <w:tab/>
        <w:t>The Independent International Commission on Decommissioning announced on 26</w:t>
      </w:r>
      <w:r w:rsidRPr="003B4C26">
        <w:rPr>
          <w:rFonts w:ascii="Bookman Old Style" w:hAnsi="Bookman Old Style"/>
          <w:vertAlign w:val="superscript"/>
          <w:lang w:val="en-GB"/>
        </w:rPr>
        <w:t>th</w:t>
      </w:r>
      <w:r>
        <w:rPr>
          <w:rFonts w:ascii="Bookman Old Style" w:hAnsi="Bookman Old Style"/>
          <w:lang w:val="en-GB"/>
        </w:rPr>
        <w:t xml:space="preserve"> September 2005 that IRA had no more guns anymore. </w:t>
      </w:r>
    </w:p>
    <w:p w:rsidR="003B4C26" w:rsidRDefault="004B1014" w:rsidP="00A25D35">
      <w:pPr>
        <w:spacing w:line="360" w:lineRule="auto"/>
        <w:rPr>
          <w:rFonts w:ascii="Bookman Old Style" w:hAnsi="Bookman Old Style"/>
          <w:lang w:val="en-GB"/>
        </w:rPr>
      </w:pPr>
      <w:r>
        <w:rPr>
          <w:rFonts w:ascii="Bookman Old Style" w:hAnsi="Bookman Old Style"/>
          <w:lang w:val="en-GB"/>
        </w:rPr>
        <w:tab/>
      </w:r>
      <w:r w:rsidR="00D0083B">
        <w:rPr>
          <w:rFonts w:ascii="Bookman Old Style" w:hAnsi="Bookman Old Style"/>
          <w:lang w:val="en-GB"/>
        </w:rPr>
        <w:t xml:space="preserve">The situation in the Northern Ireland in the present is largely peaceful. Time to time the violence can be seen but it is an act of individuals. </w:t>
      </w:r>
    </w:p>
    <w:p w:rsidR="00D0083B" w:rsidRDefault="00D0083B" w:rsidP="00A25D35">
      <w:pPr>
        <w:spacing w:line="360" w:lineRule="auto"/>
        <w:rPr>
          <w:rFonts w:ascii="Bookman Old Style" w:hAnsi="Bookman Old Style"/>
          <w:lang w:val="en-GB"/>
        </w:rPr>
      </w:pPr>
    </w:p>
    <w:p w:rsidR="00D0083B" w:rsidRPr="00D05269" w:rsidRDefault="00D05269" w:rsidP="00A25D35">
      <w:pPr>
        <w:spacing w:line="360" w:lineRule="auto"/>
        <w:rPr>
          <w:rFonts w:ascii="Bookman Old Style" w:hAnsi="Bookman Old Style"/>
          <w:lang w:val="en-GB"/>
        </w:rPr>
      </w:pPr>
      <w:r w:rsidRPr="00D05269">
        <w:rPr>
          <w:rFonts w:ascii="Bookman Old Style" w:hAnsi="Bookman Old Style"/>
          <w:lang w:val="en-GB"/>
        </w:rPr>
        <w:t>5.6 BREXIT</w:t>
      </w:r>
    </w:p>
    <w:p w:rsidR="00D05269" w:rsidRPr="00D05269" w:rsidRDefault="00D05269" w:rsidP="00A25D35">
      <w:pPr>
        <w:spacing w:line="360" w:lineRule="auto"/>
        <w:rPr>
          <w:rFonts w:ascii="Bookman Old Style" w:hAnsi="Bookman Old Style"/>
          <w:b/>
          <w:lang w:val="en-GB"/>
        </w:rPr>
      </w:pPr>
    </w:p>
    <w:p w:rsidR="00C67BB2" w:rsidRDefault="00D0083B" w:rsidP="008C1CB5">
      <w:pPr>
        <w:spacing w:line="360" w:lineRule="auto"/>
        <w:rPr>
          <w:rFonts w:ascii="Bookman Old Style" w:hAnsi="Bookman Old Style"/>
          <w:lang w:val="en-GB"/>
        </w:rPr>
      </w:pPr>
      <w:r>
        <w:rPr>
          <w:rFonts w:ascii="Bookman Old Style" w:hAnsi="Bookman Old Style"/>
          <w:lang w:val="en-GB"/>
        </w:rPr>
        <w:tab/>
        <w:t xml:space="preserve">The new problem has arisen when UK decided to leave European Union. In </w:t>
      </w:r>
      <w:proofErr w:type="gramStart"/>
      <w:r>
        <w:rPr>
          <w:rFonts w:ascii="Bookman Old Style" w:hAnsi="Bookman Old Style"/>
          <w:lang w:val="en-GB"/>
        </w:rPr>
        <w:t>fact</w:t>
      </w:r>
      <w:proofErr w:type="gramEnd"/>
      <w:r>
        <w:rPr>
          <w:rFonts w:ascii="Bookman Old Style" w:hAnsi="Bookman Old Style"/>
          <w:lang w:val="en-GB"/>
        </w:rPr>
        <w:t xml:space="preserve"> there would appear again the border between the Northern Ireland and the Republic of Ireland because the Republic of Ireland remains in the European Union. A new deal known as Windsor Framework was announced this year. It reduces the checks of the goods at the border. This deal was approved by the UK parliament but DUP voted against</w:t>
      </w:r>
      <w:r w:rsidR="007F3CA5">
        <w:rPr>
          <w:rFonts w:ascii="Bookman Old Style" w:hAnsi="Bookman Old Style"/>
          <w:lang w:val="en-GB"/>
        </w:rPr>
        <w:t xml:space="preserve"> it. In these days the North Ireland Assembly is waiting for the further negotiation because DUP is refusing to take part in the </w:t>
      </w:r>
      <w:r w:rsidR="007F3CA5">
        <w:rPr>
          <w:rFonts w:ascii="Bookman Old Style" w:hAnsi="Bookman Old Style"/>
          <w:lang w:val="en-GB"/>
        </w:rPr>
        <w:lastRenderedPageBreak/>
        <w:t xml:space="preserve">government and currently the Northern Ireland reached stalemate. Hopefully they will find any quick solution that will </w:t>
      </w:r>
      <w:r w:rsidR="009E57B5">
        <w:rPr>
          <w:rFonts w:ascii="Bookman Old Style" w:hAnsi="Bookman Old Style"/>
          <w:lang w:val="en-GB"/>
        </w:rPr>
        <w:t xml:space="preserve">be appreciated by all parties and will </w:t>
      </w:r>
      <w:r w:rsidR="007F3CA5">
        <w:rPr>
          <w:rFonts w:ascii="Bookman Old Style" w:hAnsi="Bookman Old Style"/>
          <w:lang w:val="en-GB"/>
        </w:rPr>
        <w:t>not increase the tension in the society</w:t>
      </w:r>
      <w:r w:rsidR="009E57B5">
        <w:rPr>
          <w:rFonts w:ascii="Bookman Old Style" w:hAnsi="Bookman Old Style"/>
          <w:lang w:val="en-GB"/>
        </w:rPr>
        <w:t xml:space="preserve"> again</w:t>
      </w:r>
      <w:r w:rsidR="007F3CA5">
        <w:rPr>
          <w:rFonts w:ascii="Bookman Old Style" w:hAnsi="Bookman Old Style"/>
          <w:lang w:val="en-GB"/>
        </w:rPr>
        <w:t>.</w:t>
      </w:r>
    </w:p>
    <w:p w:rsidR="00C67BB2" w:rsidRDefault="00C67BB2" w:rsidP="008C1CB5">
      <w:pPr>
        <w:spacing w:line="360" w:lineRule="auto"/>
        <w:rPr>
          <w:rFonts w:ascii="Bookman Old Style" w:hAnsi="Bookman Old Style"/>
          <w:lang w:val="en-GB"/>
        </w:rPr>
      </w:pPr>
    </w:p>
    <w:p w:rsidR="00C67BB2" w:rsidRDefault="00C67BB2" w:rsidP="008C1CB5">
      <w:pPr>
        <w:spacing w:line="360" w:lineRule="auto"/>
        <w:rPr>
          <w:rFonts w:ascii="Bookman Old Style" w:hAnsi="Bookman Old Style"/>
          <w:lang w:val="en-GB"/>
        </w:rPr>
      </w:pPr>
    </w:p>
    <w:p w:rsidR="00D05269" w:rsidRDefault="00D05269" w:rsidP="008C1CB5">
      <w:pPr>
        <w:spacing w:line="360" w:lineRule="auto"/>
        <w:rPr>
          <w:rFonts w:ascii="Bookman Old Style" w:hAnsi="Bookman Old Style"/>
          <w:lang w:val="en-GB"/>
        </w:rPr>
      </w:pPr>
    </w:p>
    <w:p w:rsidR="00D05269" w:rsidRDefault="00D05269" w:rsidP="008C1CB5">
      <w:pPr>
        <w:spacing w:line="360" w:lineRule="auto"/>
        <w:rPr>
          <w:rFonts w:ascii="Bookman Old Style" w:hAnsi="Bookman Old Style"/>
          <w:lang w:val="en-GB"/>
        </w:rPr>
      </w:pPr>
    </w:p>
    <w:p w:rsidR="00D05269" w:rsidRDefault="00D05269" w:rsidP="008C1CB5">
      <w:pPr>
        <w:spacing w:line="360" w:lineRule="auto"/>
        <w:rPr>
          <w:rFonts w:ascii="Bookman Old Style" w:hAnsi="Bookman Old Style"/>
          <w:lang w:val="en-GB"/>
        </w:rPr>
      </w:pPr>
    </w:p>
    <w:p w:rsidR="00C67BB2" w:rsidRDefault="00C67BB2" w:rsidP="00C67BB2">
      <w:pPr>
        <w:spacing w:line="360" w:lineRule="auto"/>
        <w:rPr>
          <w:rFonts w:ascii="Bookman Old Style" w:hAnsi="Bookman Old Style"/>
          <w:b/>
          <w:sz w:val="28"/>
          <w:szCs w:val="28"/>
          <w:lang w:val="en-GB"/>
        </w:rPr>
      </w:pPr>
      <w:r>
        <w:rPr>
          <w:rFonts w:ascii="Bookman Old Style" w:hAnsi="Bookman Old Style"/>
          <w:b/>
          <w:sz w:val="28"/>
          <w:szCs w:val="28"/>
          <w:lang w:val="en-GB"/>
        </w:rPr>
        <w:t>Conclusion</w:t>
      </w:r>
    </w:p>
    <w:p w:rsidR="00C67BB2" w:rsidRDefault="00C67BB2" w:rsidP="00C67BB2">
      <w:pPr>
        <w:spacing w:line="360" w:lineRule="auto"/>
        <w:rPr>
          <w:rFonts w:ascii="Bookman Old Style" w:hAnsi="Bookman Old Style"/>
          <w:lang w:val="en-GB"/>
        </w:rPr>
      </w:pPr>
    </w:p>
    <w:p w:rsidR="00EA7D94" w:rsidRDefault="00C67BB2" w:rsidP="00C67BB2">
      <w:pPr>
        <w:spacing w:line="360" w:lineRule="auto"/>
        <w:rPr>
          <w:rFonts w:ascii="Bookman Old Style" w:hAnsi="Bookman Old Style"/>
          <w:lang w:val="en-GB"/>
        </w:rPr>
      </w:pPr>
      <w:r>
        <w:rPr>
          <w:rFonts w:ascii="Bookman Old Style" w:hAnsi="Bookman Old Style"/>
          <w:lang w:val="en-GB"/>
        </w:rPr>
        <w:t>The aim of my bachelor’s thesis was not</w:t>
      </w:r>
      <w:r w:rsidR="0002405B">
        <w:rPr>
          <w:rFonts w:ascii="Bookman Old Style" w:hAnsi="Bookman Old Style"/>
          <w:lang w:val="en-GB"/>
        </w:rPr>
        <w:t xml:space="preserve"> to find who is the culprit of this conflict. I wanted more to show which can be the consequences of the bad communication, what can happen when the neighbours live in the different worlds. </w:t>
      </w:r>
      <w:r w:rsidR="00EA7D94">
        <w:rPr>
          <w:rFonts w:ascii="Bookman Old Style" w:hAnsi="Bookman Old Style"/>
          <w:lang w:val="en-GB"/>
        </w:rPr>
        <w:t>How far can be their problems escalated.</w:t>
      </w:r>
    </w:p>
    <w:p w:rsidR="0002405B" w:rsidRDefault="0002405B" w:rsidP="00C67BB2">
      <w:pPr>
        <w:spacing w:line="360" w:lineRule="auto"/>
        <w:rPr>
          <w:rFonts w:ascii="Bookman Old Style" w:hAnsi="Bookman Old Style"/>
          <w:lang w:val="en-GB"/>
        </w:rPr>
      </w:pPr>
      <w:r>
        <w:rPr>
          <w:rFonts w:ascii="Bookman Old Style" w:hAnsi="Bookman Old Style"/>
          <w:lang w:val="en-GB"/>
        </w:rPr>
        <w:t xml:space="preserve">Because most of people cannot and do not want imagine the situation, they lose their relatives, friends, homes. We all live quite comfortable lives and do not think about such situations. </w:t>
      </w:r>
    </w:p>
    <w:p w:rsidR="00EA7D94" w:rsidRDefault="0002405B" w:rsidP="00C67BB2">
      <w:pPr>
        <w:spacing w:line="360" w:lineRule="auto"/>
        <w:rPr>
          <w:rFonts w:ascii="Bookman Old Style" w:hAnsi="Bookman Old Style"/>
          <w:lang w:val="en-GB"/>
        </w:rPr>
      </w:pPr>
      <w:r>
        <w:rPr>
          <w:rFonts w:ascii="Bookman Old Style" w:hAnsi="Bookman Old Style"/>
          <w:lang w:val="en-GB"/>
        </w:rPr>
        <w:t>But it is not so long ago and this conflict was on its peak and many people had to think about their safety</w:t>
      </w:r>
      <w:r w:rsidR="00EA7D94">
        <w:rPr>
          <w:rFonts w:ascii="Bookman Old Style" w:hAnsi="Bookman Old Style"/>
          <w:lang w:val="en-GB"/>
        </w:rPr>
        <w:t xml:space="preserve"> and </w:t>
      </w:r>
      <w:r>
        <w:rPr>
          <w:rFonts w:ascii="Bookman Old Style" w:hAnsi="Bookman Old Style"/>
          <w:lang w:val="en-GB"/>
        </w:rPr>
        <w:t xml:space="preserve">future with the anxiety. Nobody of them expected that the situation will be so escalated. </w:t>
      </w:r>
      <w:r w:rsidR="00EA7D94">
        <w:rPr>
          <w:rFonts w:ascii="Bookman Old Style" w:hAnsi="Bookman Old Style"/>
          <w:lang w:val="en-GB"/>
        </w:rPr>
        <w:t xml:space="preserve">I think most of them did not want to see the dying or dead people on the streets including children. </w:t>
      </w:r>
    </w:p>
    <w:p w:rsidR="0002405B" w:rsidRDefault="00EA7D94" w:rsidP="00C67BB2">
      <w:pPr>
        <w:spacing w:line="360" w:lineRule="auto"/>
        <w:rPr>
          <w:rFonts w:ascii="Bookman Old Style" w:hAnsi="Bookman Old Style"/>
          <w:lang w:val="en-GB"/>
        </w:rPr>
      </w:pPr>
      <w:r>
        <w:rPr>
          <w:rFonts w:ascii="Bookman Old Style" w:hAnsi="Bookman Old Style"/>
          <w:lang w:val="en-GB"/>
        </w:rPr>
        <w:t xml:space="preserve">A </w:t>
      </w:r>
      <w:r w:rsidR="0002405B">
        <w:rPr>
          <w:rFonts w:ascii="Bookman Old Style" w:hAnsi="Bookman Old Style"/>
          <w:lang w:val="en-GB"/>
        </w:rPr>
        <w:t>lot of them maybe have the anxieties forever because according to Brexit nobody knows what the further negotiation bring</w:t>
      </w:r>
      <w:r>
        <w:rPr>
          <w:rFonts w:ascii="Bookman Old Style" w:hAnsi="Bookman Old Style"/>
          <w:lang w:val="en-GB"/>
        </w:rPr>
        <w:t>s</w:t>
      </w:r>
      <w:r w:rsidR="0002405B">
        <w:rPr>
          <w:rFonts w:ascii="Bookman Old Style" w:hAnsi="Bookman Old Style"/>
          <w:lang w:val="en-GB"/>
        </w:rPr>
        <w:t>.</w:t>
      </w:r>
      <w:r>
        <w:rPr>
          <w:rFonts w:ascii="Bookman Old Style" w:hAnsi="Bookman Old Style"/>
          <w:lang w:val="en-GB"/>
        </w:rPr>
        <w:t xml:space="preserve"> And </w:t>
      </w:r>
      <w:proofErr w:type="gramStart"/>
      <w:r>
        <w:rPr>
          <w:rFonts w:ascii="Bookman Old Style" w:hAnsi="Bookman Old Style"/>
          <w:lang w:val="en-GB"/>
        </w:rPr>
        <w:t>of course</w:t>
      </w:r>
      <w:proofErr w:type="gramEnd"/>
      <w:r>
        <w:rPr>
          <w:rFonts w:ascii="Bookman Old Style" w:hAnsi="Bookman Old Style"/>
          <w:lang w:val="en-GB"/>
        </w:rPr>
        <w:t xml:space="preserve"> many people are still not satisfied what the Belfast Agreement brought. The life in the North Ireland is from many views on the edge. </w:t>
      </w:r>
    </w:p>
    <w:p w:rsidR="00EA7D94" w:rsidRDefault="00EA7D94" w:rsidP="00C67BB2">
      <w:pPr>
        <w:spacing w:line="360" w:lineRule="auto"/>
        <w:rPr>
          <w:rFonts w:ascii="Bookman Old Style" w:hAnsi="Bookman Old Style"/>
          <w:lang w:val="en-GB"/>
        </w:rPr>
      </w:pPr>
      <w:r>
        <w:rPr>
          <w:rFonts w:ascii="Bookman Old Style" w:hAnsi="Bookman Old Style"/>
          <w:lang w:val="en-GB"/>
        </w:rPr>
        <w:t>But the negotiation with involvement of the third party appeared to be helpful and hopefully it gave to the promises and cooperation a sufficient emphasis and both sides would be always willing to find the best way for the people living in the Northern Ireland.</w:t>
      </w:r>
    </w:p>
    <w:p w:rsidR="00EA7D94" w:rsidRDefault="00EA7D94" w:rsidP="00C67BB2">
      <w:pPr>
        <w:spacing w:line="360" w:lineRule="auto"/>
        <w:rPr>
          <w:rFonts w:ascii="Bookman Old Style" w:hAnsi="Bookman Old Style"/>
          <w:lang w:val="en-GB"/>
        </w:rPr>
      </w:pPr>
    </w:p>
    <w:p w:rsidR="00EA7D94" w:rsidRDefault="00EA7D94" w:rsidP="00C67BB2">
      <w:pPr>
        <w:spacing w:line="360" w:lineRule="auto"/>
        <w:rPr>
          <w:rFonts w:ascii="Bookman Old Style" w:hAnsi="Bookman Old Style"/>
          <w:lang w:val="en-GB"/>
        </w:rPr>
      </w:pPr>
    </w:p>
    <w:p w:rsidR="0002405B" w:rsidRDefault="0002405B" w:rsidP="00C67BB2">
      <w:pPr>
        <w:spacing w:line="360" w:lineRule="auto"/>
        <w:rPr>
          <w:rFonts w:ascii="Bookman Old Style" w:hAnsi="Bookman Old Style"/>
          <w:lang w:val="en-GB"/>
        </w:rPr>
      </w:pPr>
      <w:r>
        <w:rPr>
          <w:rFonts w:ascii="Bookman Old Style" w:hAnsi="Bookman Old Style"/>
          <w:lang w:val="en-GB"/>
        </w:rPr>
        <w:t xml:space="preserve"> </w:t>
      </w:r>
    </w:p>
    <w:p w:rsidR="0002405B" w:rsidRDefault="0002405B" w:rsidP="00C67BB2">
      <w:pPr>
        <w:spacing w:line="360" w:lineRule="auto"/>
        <w:rPr>
          <w:rFonts w:ascii="Bookman Old Style" w:hAnsi="Bookman Old Style"/>
          <w:lang w:val="en-GB"/>
        </w:rPr>
      </w:pPr>
    </w:p>
    <w:p w:rsidR="00C67BB2" w:rsidRDefault="00C67BB2" w:rsidP="008C1CB5">
      <w:pPr>
        <w:spacing w:line="360" w:lineRule="auto"/>
        <w:rPr>
          <w:rFonts w:ascii="Bookman Old Style" w:hAnsi="Bookman Old Style"/>
          <w:lang w:val="en-GB"/>
        </w:rPr>
      </w:pPr>
    </w:p>
    <w:p w:rsidR="003B4C26" w:rsidRDefault="003B4C26" w:rsidP="008C1CB5">
      <w:pPr>
        <w:spacing w:line="360" w:lineRule="auto"/>
        <w:rPr>
          <w:rFonts w:ascii="Bookman Old Style" w:hAnsi="Bookman Old Style"/>
          <w:lang w:val="en-GB"/>
        </w:rPr>
      </w:pPr>
    </w:p>
    <w:p w:rsidR="00C67BB2" w:rsidRDefault="00C67BB2" w:rsidP="008C1CB5">
      <w:pPr>
        <w:spacing w:line="360" w:lineRule="auto"/>
        <w:rPr>
          <w:rFonts w:ascii="Bookman Old Style" w:hAnsi="Bookman Old Style"/>
          <w:lang w:val="en-GB"/>
        </w:rPr>
      </w:pPr>
    </w:p>
    <w:p w:rsidR="00C67BB2" w:rsidRDefault="00C67BB2" w:rsidP="008C1CB5">
      <w:pPr>
        <w:spacing w:line="360" w:lineRule="auto"/>
        <w:rPr>
          <w:rFonts w:ascii="Bookman Old Style" w:hAnsi="Bookman Old Style"/>
          <w:lang w:val="en-GB"/>
        </w:rPr>
      </w:pPr>
    </w:p>
    <w:p w:rsidR="00C67BB2" w:rsidRDefault="00C67BB2" w:rsidP="008C1CB5">
      <w:pPr>
        <w:spacing w:line="360" w:lineRule="auto"/>
        <w:rPr>
          <w:rFonts w:ascii="Bookman Old Style" w:hAnsi="Bookman Old Style"/>
          <w:lang w:val="en-GB"/>
        </w:rPr>
      </w:pPr>
    </w:p>
    <w:p w:rsidR="00C67BB2" w:rsidRDefault="00C67BB2" w:rsidP="008C1CB5">
      <w:pPr>
        <w:spacing w:line="360" w:lineRule="auto"/>
        <w:rPr>
          <w:rFonts w:ascii="Bookman Old Style" w:hAnsi="Bookman Old Style"/>
          <w:lang w:val="en-GB"/>
        </w:rPr>
      </w:pPr>
    </w:p>
    <w:p w:rsidR="00C67BB2" w:rsidRDefault="00C67BB2" w:rsidP="008C1CB5">
      <w:pPr>
        <w:spacing w:line="360" w:lineRule="auto"/>
        <w:rPr>
          <w:rFonts w:ascii="Bookman Old Style" w:hAnsi="Bookman Old Style"/>
          <w:lang w:val="en-GB"/>
        </w:rPr>
      </w:pPr>
    </w:p>
    <w:p w:rsidR="003B4C26" w:rsidRDefault="003B4C26" w:rsidP="008C1CB5">
      <w:pPr>
        <w:spacing w:line="360" w:lineRule="auto"/>
        <w:rPr>
          <w:rFonts w:ascii="Bookman Old Style" w:hAnsi="Bookman Old Style"/>
          <w:lang w:val="en-GB"/>
        </w:rPr>
      </w:pPr>
      <w:r>
        <w:rPr>
          <w:rFonts w:ascii="Bookman Old Style" w:hAnsi="Bookman Old Style"/>
          <w:b/>
          <w:sz w:val="28"/>
          <w:szCs w:val="28"/>
          <w:lang w:val="en-GB"/>
        </w:rPr>
        <w:t>Bibliography</w:t>
      </w:r>
    </w:p>
    <w:p w:rsidR="003B4C26" w:rsidRDefault="003B4C26" w:rsidP="008C1CB5">
      <w:pPr>
        <w:spacing w:line="360" w:lineRule="auto"/>
        <w:rPr>
          <w:rFonts w:ascii="Bookman Old Style" w:hAnsi="Bookman Old Style"/>
          <w:lang w:val="en-GB"/>
        </w:rPr>
      </w:pPr>
    </w:p>
    <w:p w:rsidR="003B4C26" w:rsidRDefault="003B4C26" w:rsidP="008C1CB5">
      <w:pPr>
        <w:spacing w:line="360" w:lineRule="auto"/>
        <w:rPr>
          <w:rFonts w:ascii="Bookman Old Style" w:hAnsi="Bookman Old Style"/>
          <w:lang w:val="en-GB"/>
        </w:rPr>
      </w:pPr>
      <w:r>
        <w:rPr>
          <w:rFonts w:ascii="Bookman Old Style" w:hAnsi="Bookman Old Style"/>
          <w:lang w:val="en-GB"/>
        </w:rPr>
        <w:t xml:space="preserve">BARKER, Alan. </w:t>
      </w:r>
      <w:proofErr w:type="spellStart"/>
      <w:r w:rsidRPr="003B4C26">
        <w:rPr>
          <w:rFonts w:ascii="Bookman Old Style" w:hAnsi="Bookman Old Style"/>
          <w:i/>
          <w:lang w:val="en-GB"/>
        </w:rPr>
        <w:t>Stíny</w:t>
      </w:r>
      <w:proofErr w:type="spellEnd"/>
      <w:r w:rsidRPr="003B4C26">
        <w:rPr>
          <w:rFonts w:ascii="Bookman Old Style" w:hAnsi="Bookman Old Style"/>
          <w:i/>
          <w:lang w:val="en-GB"/>
        </w:rPr>
        <w:t xml:space="preserve"> </w:t>
      </w:r>
      <w:proofErr w:type="spellStart"/>
      <w:r w:rsidRPr="003B4C26">
        <w:rPr>
          <w:rFonts w:ascii="Bookman Old Style" w:hAnsi="Bookman Old Style"/>
          <w:i/>
          <w:lang w:val="en-GB"/>
        </w:rPr>
        <w:t>terorismu</w:t>
      </w:r>
      <w:proofErr w:type="spellEnd"/>
      <w:r>
        <w:rPr>
          <w:rFonts w:ascii="Bookman Old Style" w:hAnsi="Bookman Old Style"/>
          <w:i/>
          <w:lang w:val="en-GB"/>
        </w:rPr>
        <w:t xml:space="preserve">: </w:t>
      </w:r>
      <w:proofErr w:type="spellStart"/>
      <w:r>
        <w:rPr>
          <w:rFonts w:ascii="Bookman Old Style" w:hAnsi="Bookman Old Style"/>
          <w:i/>
          <w:lang w:val="en-GB"/>
        </w:rPr>
        <w:t>Boj</w:t>
      </w:r>
      <w:proofErr w:type="spellEnd"/>
      <w:r>
        <w:rPr>
          <w:rFonts w:ascii="Bookman Old Style" w:hAnsi="Bookman Old Style"/>
          <w:i/>
          <w:lang w:val="en-GB"/>
        </w:rPr>
        <w:t xml:space="preserve"> </w:t>
      </w:r>
      <w:proofErr w:type="spellStart"/>
      <w:r>
        <w:rPr>
          <w:rFonts w:ascii="Bookman Old Style" w:hAnsi="Bookman Old Style"/>
          <w:i/>
          <w:lang w:val="en-GB"/>
        </w:rPr>
        <w:t>proti</w:t>
      </w:r>
      <w:proofErr w:type="spellEnd"/>
      <w:r>
        <w:rPr>
          <w:rFonts w:ascii="Bookman Old Style" w:hAnsi="Bookman Old Style"/>
          <w:i/>
          <w:lang w:val="en-GB"/>
        </w:rPr>
        <w:t xml:space="preserve"> </w:t>
      </w:r>
      <w:proofErr w:type="spellStart"/>
      <w:r>
        <w:rPr>
          <w:rFonts w:ascii="Bookman Old Style" w:hAnsi="Bookman Old Style"/>
          <w:i/>
          <w:lang w:val="en-GB"/>
        </w:rPr>
        <w:t>terorismu</w:t>
      </w:r>
      <w:proofErr w:type="spellEnd"/>
      <w:r>
        <w:rPr>
          <w:rFonts w:ascii="Bookman Old Style" w:hAnsi="Bookman Old Style"/>
          <w:i/>
          <w:lang w:val="en-GB"/>
        </w:rPr>
        <w:t xml:space="preserve"> v </w:t>
      </w:r>
      <w:proofErr w:type="spellStart"/>
      <w:r>
        <w:rPr>
          <w:rFonts w:ascii="Bookman Old Style" w:hAnsi="Bookman Old Style"/>
          <w:i/>
          <w:lang w:val="en-GB"/>
        </w:rPr>
        <w:t>Severním</w:t>
      </w:r>
      <w:proofErr w:type="spellEnd"/>
      <w:r>
        <w:rPr>
          <w:rFonts w:ascii="Bookman Old Style" w:hAnsi="Bookman Old Style"/>
          <w:i/>
          <w:lang w:val="en-GB"/>
        </w:rPr>
        <w:t xml:space="preserve"> </w:t>
      </w:r>
      <w:proofErr w:type="spellStart"/>
      <w:r>
        <w:rPr>
          <w:rFonts w:ascii="Bookman Old Style" w:hAnsi="Bookman Old Style"/>
          <w:i/>
          <w:lang w:val="en-GB"/>
        </w:rPr>
        <w:t>Irsku</w:t>
      </w:r>
      <w:proofErr w:type="spellEnd"/>
      <w:r>
        <w:rPr>
          <w:rFonts w:ascii="Bookman Old Style" w:hAnsi="Bookman Old Style"/>
          <w:lang w:val="en-GB"/>
        </w:rPr>
        <w:t>. Praha: NAŠE VOJSKO, 2009. ISBN 978-80-206-1040-9.</w:t>
      </w:r>
    </w:p>
    <w:p w:rsidR="003B4C26" w:rsidRDefault="003B4C26" w:rsidP="008C1CB5">
      <w:pPr>
        <w:spacing w:line="360" w:lineRule="auto"/>
        <w:rPr>
          <w:rFonts w:ascii="Bookman Old Style" w:hAnsi="Bookman Old Style"/>
          <w:lang w:val="en-GB"/>
        </w:rPr>
      </w:pPr>
      <w:r>
        <w:rPr>
          <w:rFonts w:ascii="Bookman Old Style" w:hAnsi="Bookman Old Style"/>
          <w:lang w:val="en-GB"/>
        </w:rPr>
        <w:t xml:space="preserve">  </w:t>
      </w:r>
    </w:p>
    <w:p w:rsidR="003B4C26" w:rsidRPr="007634E1" w:rsidRDefault="003B4C26" w:rsidP="008C1CB5">
      <w:pPr>
        <w:spacing w:line="360" w:lineRule="auto"/>
        <w:rPr>
          <w:rFonts w:ascii="Bookman Old Style" w:hAnsi="Bookman Old Style"/>
          <w:lang w:val="de-DE"/>
        </w:rPr>
      </w:pPr>
      <w:r>
        <w:rPr>
          <w:rFonts w:ascii="Bookman Old Style" w:hAnsi="Bookman Old Style"/>
          <w:lang w:val="en-GB"/>
        </w:rPr>
        <w:t xml:space="preserve">FERRITER, </w:t>
      </w:r>
      <w:proofErr w:type="spellStart"/>
      <w:r>
        <w:rPr>
          <w:rFonts w:ascii="Bookman Old Style" w:hAnsi="Bookman Old Style"/>
          <w:lang w:val="en-GB"/>
        </w:rPr>
        <w:t>Diarmaid</w:t>
      </w:r>
      <w:proofErr w:type="spellEnd"/>
      <w:r>
        <w:rPr>
          <w:rFonts w:ascii="Bookman Old Style" w:hAnsi="Bookman Old Style"/>
          <w:lang w:val="en-GB"/>
        </w:rPr>
        <w:t xml:space="preserve">: </w:t>
      </w:r>
      <w:r w:rsidRPr="003B4C26">
        <w:rPr>
          <w:rFonts w:ascii="Bookman Old Style" w:hAnsi="Bookman Old Style"/>
          <w:i/>
          <w:lang w:val="en-GB"/>
        </w:rPr>
        <w:t>The transformation of Ireland</w:t>
      </w:r>
      <w:r>
        <w:rPr>
          <w:rFonts w:ascii="Bookman Old Style" w:hAnsi="Bookman Old Style"/>
          <w:lang w:val="en-GB"/>
        </w:rPr>
        <w:t xml:space="preserve">. Woodstock &amp; New York: The Overlook Press, 2005. </w:t>
      </w:r>
      <w:r w:rsidRPr="007634E1">
        <w:rPr>
          <w:rFonts w:ascii="Bookman Old Style" w:hAnsi="Bookman Old Style"/>
          <w:lang w:val="de-DE"/>
        </w:rPr>
        <w:t>ISBN 1-58567-681-0.</w:t>
      </w:r>
    </w:p>
    <w:p w:rsidR="003B4C26" w:rsidRPr="007634E1" w:rsidRDefault="003B4C26" w:rsidP="008C1CB5">
      <w:pPr>
        <w:spacing w:line="360" w:lineRule="auto"/>
        <w:rPr>
          <w:rFonts w:ascii="Bookman Old Style" w:hAnsi="Bookman Old Style"/>
          <w:lang w:val="de-DE"/>
        </w:rPr>
      </w:pPr>
    </w:p>
    <w:p w:rsidR="003B4C26" w:rsidRDefault="003B4C26" w:rsidP="008C1CB5">
      <w:pPr>
        <w:spacing w:line="360" w:lineRule="auto"/>
        <w:rPr>
          <w:rFonts w:ascii="Bookman Old Style" w:hAnsi="Bookman Old Style"/>
          <w:lang w:val="en-GB"/>
        </w:rPr>
      </w:pPr>
      <w:r w:rsidRPr="007634E1">
        <w:rPr>
          <w:rFonts w:ascii="Bookman Old Style" w:hAnsi="Bookman Old Style"/>
          <w:lang w:val="de-DE"/>
        </w:rPr>
        <w:t xml:space="preserve">FRANK, Jan. </w:t>
      </w:r>
      <w:r w:rsidRPr="007634E1">
        <w:rPr>
          <w:rFonts w:ascii="Bookman Old Style" w:hAnsi="Bookman Old Style"/>
          <w:i/>
          <w:lang w:val="de-DE"/>
        </w:rPr>
        <w:t xml:space="preserve">Konflikt v </w:t>
      </w:r>
      <w:proofErr w:type="spellStart"/>
      <w:r w:rsidRPr="007634E1">
        <w:rPr>
          <w:rFonts w:ascii="Bookman Old Style" w:hAnsi="Bookman Old Style"/>
          <w:i/>
          <w:lang w:val="de-DE"/>
        </w:rPr>
        <w:t>Severním</w:t>
      </w:r>
      <w:proofErr w:type="spellEnd"/>
      <w:r w:rsidRPr="007634E1">
        <w:rPr>
          <w:rFonts w:ascii="Bookman Old Style" w:hAnsi="Bookman Old Style"/>
          <w:i/>
          <w:lang w:val="de-DE"/>
        </w:rPr>
        <w:t xml:space="preserve"> </w:t>
      </w:r>
      <w:proofErr w:type="spellStart"/>
      <w:r w:rsidRPr="007634E1">
        <w:rPr>
          <w:rFonts w:ascii="Bookman Old Style" w:hAnsi="Bookman Old Style"/>
          <w:i/>
          <w:lang w:val="de-DE"/>
        </w:rPr>
        <w:t>Irsku</w:t>
      </w:r>
      <w:proofErr w:type="spellEnd"/>
      <w:r w:rsidRPr="007634E1">
        <w:rPr>
          <w:rFonts w:ascii="Bookman Old Style" w:hAnsi="Bookman Old Style"/>
          <w:lang w:val="de-DE"/>
        </w:rPr>
        <w:t xml:space="preserve">. Praha: </w:t>
      </w:r>
      <w:proofErr w:type="spellStart"/>
      <w:r w:rsidRPr="007634E1">
        <w:rPr>
          <w:rFonts w:ascii="Bookman Old Style" w:hAnsi="Bookman Old Style"/>
          <w:lang w:val="de-DE"/>
        </w:rPr>
        <w:t>Nakladatelství</w:t>
      </w:r>
      <w:proofErr w:type="spellEnd"/>
      <w:r w:rsidRPr="007634E1">
        <w:rPr>
          <w:rFonts w:ascii="Bookman Old Style" w:hAnsi="Bookman Old Style"/>
          <w:lang w:val="de-DE"/>
        </w:rPr>
        <w:t xml:space="preserve"> TRITON, 2006. </w:t>
      </w:r>
      <w:r>
        <w:rPr>
          <w:rFonts w:ascii="Bookman Old Style" w:hAnsi="Bookman Old Style"/>
          <w:lang w:val="en-GB"/>
        </w:rPr>
        <w:t>ISBN 80-7254-735-6.</w:t>
      </w:r>
    </w:p>
    <w:p w:rsidR="003B4C26" w:rsidRDefault="003B4C26" w:rsidP="008C1CB5">
      <w:pPr>
        <w:spacing w:line="360" w:lineRule="auto"/>
        <w:rPr>
          <w:rFonts w:ascii="Bookman Old Style" w:hAnsi="Bookman Old Style"/>
          <w:lang w:val="en-GB"/>
        </w:rPr>
      </w:pPr>
    </w:p>
    <w:p w:rsidR="003B4C26" w:rsidRDefault="003B4C26" w:rsidP="008C1CB5">
      <w:pPr>
        <w:spacing w:line="360" w:lineRule="auto"/>
        <w:rPr>
          <w:rFonts w:ascii="Bookman Old Style" w:hAnsi="Bookman Old Style"/>
          <w:lang w:val="en-GB"/>
        </w:rPr>
      </w:pPr>
      <w:r>
        <w:rPr>
          <w:rFonts w:ascii="Bookman Old Style" w:hAnsi="Bookman Old Style"/>
          <w:lang w:val="en-GB"/>
        </w:rPr>
        <w:t xml:space="preserve">FRANK, Jan. </w:t>
      </w:r>
      <w:proofErr w:type="spellStart"/>
      <w:r w:rsidRPr="003B4C26">
        <w:rPr>
          <w:rFonts w:ascii="Bookman Old Style" w:hAnsi="Bookman Old Style"/>
          <w:i/>
          <w:lang w:val="en-GB"/>
        </w:rPr>
        <w:t>Irsko</w:t>
      </w:r>
      <w:proofErr w:type="spellEnd"/>
      <w:r>
        <w:rPr>
          <w:rFonts w:ascii="Bookman Old Style" w:hAnsi="Bookman Old Style"/>
          <w:lang w:val="en-GB"/>
        </w:rPr>
        <w:t>. Praha: Libri, 2006. ISBN 80-7277-294-5.</w:t>
      </w:r>
    </w:p>
    <w:p w:rsidR="003B4C26" w:rsidRDefault="003B4C26" w:rsidP="008C1CB5">
      <w:pPr>
        <w:spacing w:line="360" w:lineRule="auto"/>
        <w:rPr>
          <w:rFonts w:ascii="Bookman Old Style" w:hAnsi="Bookman Old Style"/>
          <w:lang w:val="en-GB"/>
        </w:rPr>
      </w:pPr>
    </w:p>
    <w:p w:rsidR="003B4C26" w:rsidRDefault="003B4C26" w:rsidP="008C1CB5">
      <w:pPr>
        <w:spacing w:line="360" w:lineRule="auto"/>
        <w:rPr>
          <w:rFonts w:ascii="Bookman Old Style" w:hAnsi="Bookman Old Style"/>
          <w:lang w:val="en-GB"/>
        </w:rPr>
      </w:pPr>
      <w:r>
        <w:rPr>
          <w:rFonts w:ascii="Bookman Old Style" w:hAnsi="Bookman Old Style"/>
          <w:lang w:val="en-GB"/>
        </w:rPr>
        <w:t xml:space="preserve">HEALY, Sarah. </w:t>
      </w:r>
      <w:r w:rsidRPr="003B4C26">
        <w:rPr>
          <w:rFonts w:ascii="Bookman Old Style" w:hAnsi="Bookman Old Style"/>
          <w:i/>
          <w:lang w:val="en-GB"/>
        </w:rPr>
        <w:t>A Compact History of Ireland</w:t>
      </w:r>
      <w:r>
        <w:rPr>
          <w:rFonts w:ascii="Bookman Old Style" w:hAnsi="Bookman Old Style"/>
          <w:lang w:val="en-GB"/>
        </w:rPr>
        <w:t>. Dublin: Mercier Press, 1999. ISBN 1 85635 274 9.</w:t>
      </w:r>
    </w:p>
    <w:p w:rsidR="003B4C26" w:rsidRDefault="003B4C26" w:rsidP="008C1CB5">
      <w:pPr>
        <w:spacing w:line="360" w:lineRule="auto"/>
        <w:rPr>
          <w:rFonts w:ascii="Bookman Old Style" w:hAnsi="Bookman Old Style"/>
          <w:lang w:val="en-GB"/>
        </w:rPr>
      </w:pPr>
    </w:p>
    <w:p w:rsidR="003B4C26" w:rsidRDefault="003B4C26" w:rsidP="008C1CB5">
      <w:pPr>
        <w:spacing w:line="360" w:lineRule="auto"/>
        <w:rPr>
          <w:rFonts w:ascii="Bookman Old Style" w:hAnsi="Bookman Old Style"/>
          <w:lang w:val="en-GB"/>
        </w:rPr>
      </w:pPr>
      <w:r>
        <w:rPr>
          <w:rFonts w:ascii="Bookman Old Style" w:hAnsi="Bookman Old Style"/>
          <w:lang w:val="en-GB"/>
        </w:rPr>
        <w:t xml:space="preserve">MELICHAR, Hynek. </w:t>
      </w:r>
      <w:proofErr w:type="spellStart"/>
      <w:r w:rsidRPr="003B4C26">
        <w:rPr>
          <w:rFonts w:ascii="Bookman Old Style" w:hAnsi="Bookman Old Style"/>
          <w:i/>
          <w:lang w:val="en-GB"/>
        </w:rPr>
        <w:t>Spojené</w:t>
      </w:r>
      <w:proofErr w:type="spellEnd"/>
      <w:r w:rsidRPr="003B4C26">
        <w:rPr>
          <w:rFonts w:ascii="Bookman Old Style" w:hAnsi="Bookman Old Style"/>
          <w:i/>
          <w:lang w:val="en-GB"/>
        </w:rPr>
        <w:t xml:space="preserve"> </w:t>
      </w:r>
      <w:proofErr w:type="spellStart"/>
      <w:r w:rsidRPr="003B4C26">
        <w:rPr>
          <w:rFonts w:ascii="Bookman Old Style" w:hAnsi="Bookman Old Style"/>
          <w:i/>
          <w:lang w:val="en-GB"/>
        </w:rPr>
        <w:t>státy</w:t>
      </w:r>
      <w:proofErr w:type="spellEnd"/>
      <w:r w:rsidRPr="003B4C26">
        <w:rPr>
          <w:rFonts w:ascii="Bookman Old Style" w:hAnsi="Bookman Old Style"/>
          <w:i/>
          <w:lang w:val="en-GB"/>
        </w:rPr>
        <w:t xml:space="preserve"> </w:t>
      </w:r>
      <w:proofErr w:type="spellStart"/>
      <w:r w:rsidRPr="003B4C26">
        <w:rPr>
          <w:rFonts w:ascii="Bookman Old Style" w:hAnsi="Bookman Old Style"/>
          <w:i/>
          <w:lang w:val="en-GB"/>
        </w:rPr>
        <w:t>americké</w:t>
      </w:r>
      <w:proofErr w:type="spellEnd"/>
      <w:r w:rsidRPr="003B4C26">
        <w:rPr>
          <w:rFonts w:ascii="Bookman Old Style" w:hAnsi="Bookman Old Style"/>
          <w:i/>
          <w:lang w:val="en-GB"/>
        </w:rPr>
        <w:t xml:space="preserve"> a </w:t>
      </w:r>
      <w:proofErr w:type="spellStart"/>
      <w:r w:rsidRPr="003B4C26">
        <w:rPr>
          <w:rFonts w:ascii="Bookman Old Style" w:hAnsi="Bookman Old Style"/>
          <w:i/>
          <w:lang w:val="en-GB"/>
        </w:rPr>
        <w:t>mírový</w:t>
      </w:r>
      <w:proofErr w:type="spellEnd"/>
      <w:r w:rsidRPr="003B4C26">
        <w:rPr>
          <w:rFonts w:ascii="Bookman Old Style" w:hAnsi="Bookman Old Style"/>
          <w:i/>
          <w:lang w:val="en-GB"/>
        </w:rPr>
        <w:t xml:space="preserve"> </w:t>
      </w:r>
      <w:proofErr w:type="spellStart"/>
      <w:r w:rsidRPr="003B4C26">
        <w:rPr>
          <w:rFonts w:ascii="Bookman Old Style" w:hAnsi="Bookman Old Style"/>
          <w:i/>
          <w:lang w:val="en-GB"/>
        </w:rPr>
        <w:t>proces</w:t>
      </w:r>
      <w:proofErr w:type="spellEnd"/>
      <w:r w:rsidRPr="003B4C26">
        <w:rPr>
          <w:rFonts w:ascii="Bookman Old Style" w:hAnsi="Bookman Old Style"/>
          <w:i/>
          <w:lang w:val="en-GB"/>
        </w:rPr>
        <w:t xml:space="preserve"> v </w:t>
      </w:r>
      <w:proofErr w:type="spellStart"/>
      <w:r w:rsidRPr="003B4C26">
        <w:rPr>
          <w:rFonts w:ascii="Bookman Old Style" w:hAnsi="Bookman Old Style"/>
          <w:i/>
          <w:lang w:val="en-GB"/>
        </w:rPr>
        <w:t>Severním</w:t>
      </w:r>
      <w:proofErr w:type="spellEnd"/>
      <w:r w:rsidRPr="003B4C26">
        <w:rPr>
          <w:rFonts w:ascii="Bookman Old Style" w:hAnsi="Bookman Old Style"/>
          <w:i/>
          <w:lang w:val="en-GB"/>
        </w:rPr>
        <w:t xml:space="preserve"> </w:t>
      </w:r>
      <w:proofErr w:type="spellStart"/>
      <w:r w:rsidRPr="003B4C26">
        <w:rPr>
          <w:rFonts w:ascii="Bookman Old Style" w:hAnsi="Bookman Old Style"/>
          <w:i/>
          <w:lang w:val="en-GB"/>
        </w:rPr>
        <w:t>Irsku</w:t>
      </w:r>
      <w:proofErr w:type="spellEnd"/>
      <w:r w:rsidRPr="003B4C26">
        <w:rPr>
          <w:rFonts w:ascii="Bookman Old Style" w:hAnsi="Bookman Old Style"/>
          <w:i/>
          <w:lang w:val="en-GB"/>
        </w:rPr>
        <w:t xml:space="preserve">: </w:t>
      </w:r>
      <w:proofErr w:type="spellStart"/>
      <w:r w:rsidRPr="003B4C26">
        <w:rPr>
          <w:rFonts w:ascii="Bookman Old Style" w:hAnsi="Bookman Old Style"/>
          <w:i/>
          <w:lang w:val="en-GB"/>
        </w:rPr>
        <w:t>Příčiny</w:t>
      </w:r>
      <w:proofErr w:type="spellEnd"/>
      <w:r w:rsidRPr="003B4C26">
        <w:rPr>
          <w:rFonts w:ascii="Bookman Old Style" w:hAnsi="Bookman Old Style"/>
          <w:i/>
          <w:lang w:val="en-GB"/>
        </w:rPr>
        <w:t xml:space="preserve"> </w:t>
      </w:r>
      <w:proofErr w:type="spellStart"/>
      <w:r w:rsidRPr="003B4C26">
        <w:rPr>
          <w:rFonts w:ascii="Bookman Old Style" w:hAnsi="Bookman Old Style"/>
          <w:i/>
          <w:lang w:val="en-GB"/>
        </w:rPr>
        <w:t>úspěchu</w:t>
      </w:r>
      <w:proofErr w:type="spellEnd"/>
      <w:r w:rsidRPr="003B4C26">
        <w:rPr>
          <w:rFonts w:ascii="Bookman Old Style" w:hAnsi="Bookman Old Style"/>
          <w:i/>
          <w:lang w:val="en-GB"/>
        </w:rPr>
        <w:t xml:space="preserve"> </w:t>
      </w:r>
      <w:proofErr w:type="spellStart"/>
      <w:r w:rsidRPr="003B4C26">
        <w:rPr>
          <w:rFonts w:ascii="Bookman Old Style" w:hAnsi="Bookman Old Style"/>
          <w:i/>
          <w:lang w:val="en-GB"/>
        </w:rPr>
        <w:t>mediační</w:t>
      </w:r>
      <w:proofErr w:type="spellEnd"/>
      <w:r w:rsidRPr="003B4C26">
        <w:rPr>
          <w:rFonts w:ascii="Bookman Old Style" w:hAnsi="Bookman Old Style"/>
          <w:i/>
          <w:lang w:val="en-GB"/>
        </w:rPr>
        <w:t xml:space="preserve"> </w:t>
      </w:r>
      <w:proofErr w:type="spellStart"/>
      <w:r w:rsidRPr="003B4C26">
        <w:rPr>
          <w:rFonts w:ascii="Bookman Old Style" w:hAnsi="Bookman Old Style"/>
          <w:i/>
          <w:lang w:val="en-GB"/>
        </w:rPr>
        <w:t>intervence</w:t>
      </w:r>
      <w:proofErr w:type="spellEnd"/>
      <w:r w:rsidRPr="003B4C26">
        <w:rPr>
          <w:rFonts w:ascii="Bookman Old Style" w:hAnsi="Bookman Old Style"/>
          <w:i/>
          <w:lang w:val="en-GB"/>
        </w:rPr>
        <w:t xml:space="preserve"> George J. </w:t>
      </w:r>
      <w:proofErr w:type="spellStart"/>
      <w:r w:rsidRPr="003B4C26">
        <w:rPr>
          <w:rFonts w:ascii="Bookman Old Style" w:hAnsi="Bookman Old Style"/>
          <w:i/>
          <w:lang w:val="en-GB"/>
        </w:rPr>
        <w:t>Mitchella</w:t>
      </w:r>
      <w:proofErr w:type="spellEnd"/>
      <w:r w:rsidRPr="003B4C26">
        <w:rPr>
          <w:rFonts w:ascii="Bookman Old Style" w:hAnsi="Bookman Old Style"/>
          <w:i/>
          <w:lang w:val="en-GB"/>
        </w:rPr>
        <w:t xml:space="preserve"> v </w:t>
      </w:r>
      <w:proofErr w:type="spellStart"/>
      <w:r w:rsidRPr="003B4C26">
        <w:rPr>
          <w:rFonts w:ascii="Bookman Old Style" w:hAnsi="Bookman Old Style"/>
          <w:i/>
          <w:lang w:val="en-GB"/>
        </w:rPr>
        <w:t>letech</w:t>
      </w:r>
      <w:proofErr w:type="spellEnd"/>
      <w:r w:rsidRPr="003B4C26">
        <w:rPr>
          <w:rFonts w:ascii="Bookman Old Style" w:hAnsi="Bookman Old Style"/>
          <w:i/>
          <w:lang w:val="en-GB"/>
        </w:rPr>
        <w:t xml:space="preserve"> 1996-1998</w:t>
      </w:r>
      <w:r>
        <w:rPr>
          <w:rFonts w:ascii="Bookman Old Style" w:hAnsi="Bookman Old Style"/>
          <w:lang w:val="en-GB"/>
        </w:rPr>
        <w:t>. Brno: Barrister &amp; Principal, 2017. ISBN 978-80-7364-068-2.</w:t>
      </w:r>
    </w:p>
    <w:p w:rsidR="003B4C26" w:rsidRDefault="003B4C26" w:rsidP="008C1CB5">
      <w:pPr>
        <w:spacing w:line="360" w:lineRule="auto"/>
        <w:rPr>
          <w:rFonts w:ascii="Bookman Old Style" w:hAnsi="Bookman Old Style"/>
          <w:lang w:val="en-GB"/>
        </w:rPr>
      </w:pPr>
    </w:p>
    <w:p w:rsidR="003B4C26" w:rsidRDefault="003B4C26" w:rsidP="003B4C26">
      <w:pPr>
        <w:spacing w:line="360" w:lineRule="auto"/>
        <w:rPr>
          <w:rFonts w:ascii="Bookman Old Style" w:hAnsi="Bookman Old Style"/>
          <w:lang w:val="en-GB"/>
        </w:rPr>
      </w:pPr>
      <w:r>
        <w:rPr>
          <w:rFonts w:ascii="Bookman Old Style" w:hAnsi="Bookman Old Style"/>
          <w:lang w:val="en-GB"/>
        </w:rPr>
        <w:t xml:space="preserve">MOODY, T.W. – MARTIN, F.X. a </w:t>
      </w:r>
      <w:proofErr w:type="spellStart"/>
      <w:r>
        <w:rPr>
          <w:rFonts w:ascii="Bookman Old Style" w:hAnsi="Bookman Old Style"/>
          <w:lang w:val="en-GB"/>
        </w:rPr>
        <w:t>kol</w:t>
      </w:r>
      <w:proofErr w:type="spellEnd"/>
      <w:r>
        <w:rPr>
          <w:rFonts w:ascii="Bookman Old Style" w:hAnsi="Bookman Old Style"/>
          <w:lang w:val="en-GB"/>
        </w:rPr>
        <w:t xml:space="preserve">. </w:t>
      </w:r>
      <w:proofErr w:type="spellStart"/>
      <w:r w:rsidRPr="003B4C26">
        <w:rPr>
          <w:rFonts w:ascii="Bookman Old Style" w:hAnsi="Bookman Old Style"/>
          <w:i/>
          <w:lang w:val="en-GB"/>
        </w:rPr>
        <w:t>Dějiny</w:t>
      </w:r>
      <w:proofErr w:type="spellEnd"/>
      <w:r w:rsidRPr="003B4C26">
        <w:rPr>
          <w:rFonts w:ascii="Bookman Old Style" w:hAnsi="Bookman Old Style"/>
          <w:i/>
          <w:lang w:val="en-GB"/>
        </w:rPr>
        <w:t xml:space="preserve"> </w:t>
      </w:r>
      <w:proofErr w:type="spellStart"/>
      <w:r w:rsidRPr="003B4C26">
        <w:rPr>
          <w:rFonts w:ascii="Bookman Old Style" w:hAnsi="Bookman Old Style"/>
          <w:i/>
          <w:lang w:val="en-GB"/>
        </w:rPr>
        <w:t>Irska</w:t>
      </w:r>
      <w:proofErr w:type="spellEnd"/>
      <w:r>
        <w:rPr>
          <w:rFonts w:ascii="Bookman Old Style" w:hAnsi="Bookman Old Style"/>
          <w:i/>
          <w:lang w:val="en-GB"/>
        </w:rPr>
        <w:t>.</w:t>
      </w:r>
      <w:r>
        <w:rPr>
          <w:rFonts w:ascii="Bookman Old Style" w:hAnsi="Bookman Old Style"/>
          <w:lang w:val="en-GB"/>
        </w:rPr>
        <w:t xml:space="preserve"> 2.vyd. Praha: </w:t>
      </w:r>
      <w:proofErr w:type="spellStart"/>
      <w:r>
        <w:rPr>
          <w:rFonts w:ascii="Bookman Old Style" w:hAnsi="Bookman Old Style"/>
          <w:lang w:val="en-GB"/>
        </w:rPr>
        <w:t>Lidové</w:t>
      </w:r>
      <w:proofErr w:type="spellEnd"/>
      <w:r>
        <w:rPr>
          <w:rFonts w:ascii="Bookman Old Style" w:hAnsi="Bookman Old Style"/>
          <w:lang w:val="en-GB"/>
        </w:rPr>
        <w:t xml:space="preserve"> </w:t>
      </w:r>
      <w:proofErr w:type="spellStart"/>
      <w:r>
        <w:rPr>
          <w:rFonts w:ascii="Bookman Old Style" w:hAnsi="Bookman Old Style"/>
          <w:lang w:val="en-GB"/>
        </w:rPr>
        <w:t>Noviny</w:t>
      </w:r>
      <w:proofErr w:type="spellEnd"/>
      <w:r>
        <w:rPr>
          <w:rFonts w:ascii="Bookman Old Style" w:hAnsi="Bookman Old Style"/>
          <w:lang w:val="en-GB"/>
        </w:rPr>
        <w:t>, 2003. ISBN 80-7106-656-7.</w:t>
      </w:r>
    </w:p>
    <w:p w:rsidR="003B4C26" w:rsidRDefault="003B4C26" w:rsidP="008C1CB5">
      <w:pPr>
        <w:spacing w:line="360" w:lineRule="auto"/>
        <w:rPr>
          <w:rFonts w:ascii="Bookman Old Style" w:hAnsi="Bookman Old Style"/>
          <w:lang w:val="en-GB"/>
        </w:rPr>
      </w:pPr>
    </w:p>
    <w:p w:rsidR="003B4C26" w:rsidRDefault="003B4C26" w:rsidP="008C1CB5">
      <w:pPr>
        <w:spacing w:line="360" w:lineRule="auto"/>
        <w:rPr>
          <w:rFonts w:ascii="Bookman Old Style" w:hAnsi="Bookman Old Style"/>
          <w:lang w:val="en-GB"/>
        </w:rPr>
      </w:pPr>
      <w:r>
        <w:rPr>
          <w:rFonts w:ascii="Bookman Old Style" w:hAnsi="Bookman Old Style"/>
          <w:lang w:val="en-GB"/>
        </w:rPr>
        <w:lastRenderedPageBreak/>
        <w:t xml:space="preserve">O’ BRIAN, Brendan. </w:t>
      </w:r>
      <w:proofErr w:type="spellStart"/>
      <w:r w:rsidRPr="003B4C26">
        <w:rPr>
          <w:rFonts w:ascii="Bookman Old Style" w:hAnsi="Bookman Old Style"/>
          <w:i/>
          <w:lang w:val="en-GB"/>
        </w:rPr>
        <w:t>Dlouhý</w:t>
      </w:r>
      <w:proofErr w:type="spellEnd"/>
      <w:r w:rsidRPr="003B4C26">
        <w:rPr>
          <w:rFonts w:ascii="Bookman Old Style" w:hAnsi="Bookman Old Style"/>
          <w:i/>
          <w:lang w:val="en-GB"/>
        </w:rPr>
        <w:t xml:space="preserve"> </w:t>
      </w:r>
      <w:proofErr w:type="spellStart"/>
      <w:r w:rsidRPr="003B4C26">
        <w:rPr>
          <w:rFonts w:ascii="Bookman Old Style" w:hAnsi="Bookman Old Style"/>
          <w:i/>
          <w:lang w:val="en-GB"/>
        </w:rPr>
        <w:t>boj</w:t>
      </w:r>
      <w:proofErr w:type="spellEnd"/>
      <w:r>
        <w:rPr>
          <w:rFonts w:ascii="Bookman Old Style" w:hAnsi="Bookman Old Style"/>
          <w:i/>
          <w:lang w:val="en-GB"/>
        </w:rPr>
        <w:t xml:space="preserve">: </w:t>
      </w:r>
      <w:proofErr w:type="spellStart"/>
      <w:r>
        <w:rPr>
          <w:rFonts w:ascii="Bookman Old Style" w:hAnsi="Bookman Old Style"/>
          <w:i/>
          <w:lang w:val="en-GB"/>
        </w:rPr>
        <w:t>IRA&amp;Sinn</w:t>
      </w:r>
      <w:proofErr w:type="spellEnd"/>
      <w:r>
        <w:rPr>
          <w:rFonts w:ascii="Bookman Old Style" w:hAnsi="Bookman Old Style"/>
          <w:i/>
          <w:lang w:val="en-GB"/>
        </w:rPr>
        <w:t xml:space="preserve"> Féin: od </w:t>
      </w:r>
      <w:proofErr w:type="spellStart"/>
      <w:r>
        <w:rPr>
          <w:rFonts w:ascii="Bookman Old Style" w:hAnsi="Bookman Old Style"/>
          <w:i/>
          <w:lang w:val="en-GB"/>
        </w:rPr>
        <w:t>ozbrojeného</w:t>
      </w:r>
      <w:proofErr w:type="spellEnd"/>
      <w:r>
        <w:rPr>
          <w:rFonts w:ascii="Bookman Old Style" w:hAnsi="Bookman Old Style"/>
          <w:i/>
          <w:lang w:val="en-GB"/>
        </w:rPr>
        <w:t xml:space="preserve"> </w:t>
      </w:r>
      <w:proofErr w:type="spellStart"/>
      <w:r>
        <w:rPr>
          <w:rFonts w:ascii="Bookman Old Style" w:hAnsi="Bookman Old Style"/>
          <w:i/>
          <w:lang w:val="en-GB"/>
        </w:rPr>
        <w:t>boje</w:t>
      </w:r>
      <w:proofErr w:type="spellEnd"/>
      <w:r>
        <w:rPr>
          <w:rFonts w:ascii="Bookman Old Style" w:hAnsi="Bookman Old Style"/>
          <w:i/>
          <w:lang w:val="en-GB"/>
        </w:rPr>
        <w:t xml:space="preserve"> k </w:t>
      </w:r>
      <w:proofErr w:type="spellStart"/>
      <w:r>
        <w:rPr>
          <w:rFonts w:ascii="Bookman Old Style" w:hAnsi="Bookman Old Style"/>
          <w:i/>
          <w:lang w:val="en-GB"/>
        </w:rPr>
        <w:t>mírovým</w:t>
      </w:r>
      <w:proofErr w:type="spellEnd"/>
      <w:r>
        <w:rPr>
          <w:rFonts w:ascii="Bookman Old Style" w:hAnsi="Bookman Old Style"/>
          <w:i/>
          <w:lang w:val="en-GB"/>
        </w:rPr>
        <w:t xml:space="preserve"> </w:t>
      </w:r>
      <w:proofErr w:type="spellStart"/>
      <w:r>
        <w:rPr>
          <w:rFonts w:ascii="Bookman Old Style" w:hAnsi="Bookman Old Style"/>
          <w:i/>
          <w:lang w:val="en-GB"/>
        </w:rPr>
        <w:t>rozhovorům</w:t>
      </w:r>
      <w:proofErr w:type="spellEnd"/>
      <w:r>
        <w:rPr>
          <w:rFonts w:ascii="Bookman Old Style" w:hAnsi="Bookman Old Style"/>
          <w:i/>
          <w:lang w:val="en-GB"/>
        </w:rPr>
        <w:t>.</w:t>
      </w:r>
      <w:r>
        <w:rPr>
          <w:rFonts w:ascii="Bookman Old Style" w:hAnsi="Bookman Old Style"/>
          <w:lang w:val="en-GB"/>
        </w:rPr>
        <w:t xml:space="preserve"> Brno: “</w:t>
      </w:r>
      <w:proofErr w:type="spellStart"/>
      <w:r>
        <w:rPr>
          <w:rFonts w:ascii="Bookman Old Style" w:hAnsi="Bookman Old Style"/>
          <w:lang w:val="en-GB"/>
        </w:rPr>
        <w:t>Zvláštní</w:t>
      </w:r>
      <w:proofErr w:type="spellEnd"/>
      <w:r>
        <w:rPr>
          <w:rFonts w:ascii="Bookman Old Style" w:hAnsi="Bookman Old Style"/>
          <w:lang w:val="en-GB"/>
        </w:rPr>
        <w:t xml:space="preserve"> </w:t>
      </w:r>
      <w:proofErr w:type="spellStart"/>
      <w:r>
        <w:rPr>
          <w:rFonts w:ascii="Bookman Old Style" w:hAnsi="Bookman Old Style"/>
          <w:lang w:val="en-GB"/>
        </w:rPr>
        <w:t>vydání</w:t>
      </w:r>
      <w:proofErr w:type="spellEnd"/>
      <w:r>
        <w:rPr>
          <w:rFonts w:ascii="Bookman Old Style" w:hAnsi="Bookman Old Style"/>
          <w:lang w:val="en-GB"/>
        </w:rPr>
        <w:t>…”, 2003. ISBN 80-85436-76-0.</w:t>
      </w:r>
    </w:p>
    <w:p w:rsidR="003B4C26" w:rsidRDefault="003B4C26" w:rsidP="008C1CB5">
      <w:pPr>
        <w:spacing w:line="360" w:lineRule="auto"/>
        <w:rPr>
          <w:rFonts w:ascii="Bookman Old Style" w:hAnsi="Bookman Old Style"/>
          <w:lang w:val="en-GB"/>
        </w:rPr>
      </w:pPr>
    </w:p>
    <w:p w:rsidR="003B4C26" w:rsidRDefault="003B4C26" w:rsidP="008C1CB5">
      <w:pPr>
        <w:spacing w:line="360" w:lineRule="auto"/>
        <w:rPr>
          <w:rFonts w:ascii="Bookman Old Style" w:hAnsi="Bookman Old Style"/>
          <w:lang w:val="en-GB"/>
        </w:rPr>
      </w:pPr>
      <w:r>
        <w:rPr>
          <w:rFonts w:ascii="Bookman Old Style" w:hAnsi="Bookman Old Style"/>
          <w:lang w:val="en-GB"/>
        </w:rPr>
        <w:t xml:space="preserve">ŠLOSARČÍK, Ivo. </w:t>
      </w:r>
      <w:proofErr w:type="spellStart"/>
      <w:r w:rsidRPr="003B4C26">
        <w:rPr>
          <w:rFonts w:ascii="Bookman Old Style" w:hAnsi="Bookman Old Style"/>
          <w:i/>
          <w:lang w:val="en-GB"/>
        </w:rPr>
        <w:t>Politický</w:t>
      </w:r>
      <w:proofErr w:type="spellEnd"/>
      <w:r w:rsidRPr="003B4C26">
        <w:rPr>
          <w:rFonts w:ascii="Bookman Old Style" w:hAnsi="Bookman Old Style"/>
          <w:i/>
          <w:lang w:val="en-GB"/>
        </w:rPr>
        <w:t xml:space="preserve"> </w:t>
      </w:r>
      <w:proofErr w:type="spellStart"/>
      <w:r w:rsidRPr="003B4C26">
        <w:rPr>
          <w:rFonts w:ascii="Bookman Old Style" w:hAnsi="Bookman Old Style"/>
          <w:i/>
          <w:lang w:val="en-GB"/>
        </w:rPr>
        <w:t>systém</w:t>
      </w:r>
      <w:proofErr w:type="spellEnd"/>
      <w:r w:rsidRPr="003B4C26">
        <w:rPr>
          <w:rFonts w:ascii="Bookman Old Style" w:hAnsi="Bookman Old Style"/>
          <w:i/>
          <w:lang w:val="en-GB"/>
        </w:rPr>
        <w:t xml:space="preserve"> </w:t>
      </w:r>
      <w:proofErr w:type="spellStart"/>
      <w:r w:rsidRPr="003B4C26">
        <w:rPr>
          <w:rFonts w:ascii="Bookman Old Style" w:hAnsi="Bookman Old Style"/>
          <w:i/>
          <w:lang w:val="en-GB"/>
        </w:rPr>
        <w:t>Irska</w:t>
      </w:r>
      <w:proofErr w:type="spellEnd"/>
      <w:r>
        <w:rPr>
          <w:rFonts w:ascii="Bookman Old Style" w:hAnsi="Bookman Old Style"/>
          <w:lang w:val="en-GB"/>
        </w:rPr>
        <w:t xml:space="preserve">. Praha: </w:t>
      </w:r>
      <w:proofErr w:type="spellStart"/>
      <w:r>
        <w:rPr>
          <w:rFonts w:ascii="Bookman Old Style" w:hAnsi="Bookman Old Style"/>
          <w:lang w:val="en-GB"/>
        </w:rPr>
        <w:t>Slon</w:t>
      </w:r>
      <w:proofErr w:type="spellEnd"/>
      <w:r>
        <w:rPr>
          <w:rFonts w:ascii="Bookman Old Style" w:hAnsi="Bookman Old Style"/>
          <w:lang w:val="en-GB"/>
        </w:rPr>
        <w:t>, 2007. ISBN 978-80-86429-61-8.</w:t>
      </w:r>
    </w:p>
    <w:p w:rsidR="003B4C26" w:rsidRDefault="003B4C26" w:rsidP="008C1CB5">
      <w:pPr>
        <w:spacing w:line="360" w:lineRule="auto"/>
        <w:rPr>
          <w:rFonts w:ascii="Bookman Old Style" w:hAnsi="Bookman Old Style"/>
          <w:lang w:val="en-GB"/>
        </w:rPr>
      </w:pPr>
    </w:p>
    <w:p w:rsidR="003B4C26" w:rsidRDefault="003B4C26" w:rsidP="008C1CB5">
      <w:pPr>
        <w:spacing w:line="360" w:lineRule="auto"/>
        <w:rPr>
          <w:rFonts w:ascii="Bookman Old Style" w:hAnsi="Bookman Old Style"/>
          <w:lang w:val="en-GB"/>
        </w:rPr>
      </w:pPr>
    </w:p>
    <w:p w:rsidR="003B4C26" w:rsidRDefault="003B4C26" w:rsidP="008C1CB5">
      <w:pPr>
        <w:spacing w:line="360" w:lineRule="auto"/>
        <w:rPr>
          <w:rFonts w:ascii="Bookman Old Style" w:hAnsi="Bookman Old Style"/>
          <w:lang w:val="en-GB"/>
        </w:rPr>
      </w:pPr>
    </w:p>
    <w:p w:rsidR="003B4C26" w:rsidRPr="003B4C26" w:rsidRDefault="003B4C26" w:rsidP="008C1CB5">
      <w:pPr>
        <w:spacing w:line="360" w:lineRule="auto"/>
        <w:rPr>
          <w:rFonts w:ascii="Bookman Old Style" w:hAnsi="Bookman Old Style"/>
          <w:b/>
          <w:sz w:val="28"/>
          <w:szCs w:val="28"/>
          <w:lang w:val="en-GB"/>
        </w:rPr>
      </w:pPr>
      <w:r w:rsidRPr="003B4C26">
        <w:rPr>
          <w:rFonts w:ascii="Bookman Old Style" w:hAnsi="Bookman Old Style"/>
          <w:b/>
          <w:sz w:val="28"/>
          <w:szCs w:val="28"/>
          <w:lang w:val="en-GB"/>
        </w:rPr>
        <w:t>Online sources:</w:t>
      </w:r>
    </w:p>
    <w:p w:rsidR="003B4C26" w:rsidRDefault="003B4C26" w:rsidP="008C1CB5">
      <w:pPr>
        <w:spacing w:line="360" w:lineRule="auto"/>
        <w:rPr>
          <w:rFonts w:ascii="Bookman Old Style" w:hAnsi="Bookman Old Style"/>
          <w:lang w:val="en-GB"/>
        </w:rPr>
      </w:pPr>
    </w:p>
    <w:p w:rsidR="003B4C26" w:rsidRDefault="003B4C26" w:rsidP="008C1CB5">
      <w:pPr>
        <w:spacing w:line="360" w:lineRule="auto"/>
        <w:rPr>
          <w:rFonts w:ascii="Bookman Old Style" w:hAnsi="Bookman Old Style"/>
          <w:lang w:val="en-GB"/>
        </w:rPr>
      </w:pPr>
      <w:r>
        <w:rPr>
          <w:rFonts w:ascii="Bookman Old Style" w:hAnsi="Bookman Old Style"/>
          <w:lang w:val="en-GB"/>
        </w:rPr>
        <w:t xml:space="preserve">BLAKEMORE, Erin (2022). </w:t>
      </w:r>
      <w:r w:rsidRPr="003B4C26">
        <w:rPr>
          <w:rFonts w:ascii="Bookman Old Style" w:hAnsi="Bookman Old Style"/>
          <w:i/>
          <w:lang w:val="en-GB"/>
        </w:rPr>
        <w:t xml:space="preserve">What were the Troubles that ravaged Northern </w:t>
      </w:r>
      <w:proofErr w:type="gramStart"/>
      <w:r w:rsidRPr="003B4C26">
        <w:rPr>
          <w:rFonts w:ascii="Bookman Old Style" w:hAnsi="Bookman Old Style"/>
          <w:i/>
          <w:lang w:val="en-GB"/>
        </w:rPr>
        <w:t>Ireland</w:t>
      </w:r>
      <w:r>
        <w:rPr>
          <w:rFonts w:ascii="Bookman Old Style" w:hAnsi="Bookman Old Style"/>
          <w:lang w:val="en-GB"/>
        </w:rPr>
        <w:t>.</w:t>
      </w:r>
      <w:proofErr w:type="gramEnd"/>
      <w:r>
        <w:rPr>
          <w:rFonts w:ascii="Bookman Old Style" w:hAnsi="Bookman Old Style"/>
          <w:lang w:val="en-GB"/>
        </w:rPr>
        <w:t xml:space="preserve"> National Geographic. /cit. 2023-04-22/. Available online: </w:t>
      </w:r>
      <w:hyperlink r:id="rId8" w:history="1">
        <w:r w:rsidRPr="00131E47">
          <w:rPr>
            <w:rStyle w:val="Hypertextovodkaz"/>
            <w:rFonts w:ascii="Bookman Old Style" w:hAnsi="Bookman Old Style"/>
            <w:lang w:val="en-GB"/>
          </w:rPr>
          <w:t>https://www.nationalgeographic.com/history/article/the-troubles-of-northern-ireland-history</w:t>
        </w:r>
      </w:hyperlink>
    </w:p>
    <w:p w:rsidR="003B4C26" w:rsidRDefault="003B4C26" w:rsidP="008C1CB5">
      <w:pPr>
        <w:spacing w:line="360" w:lineRule="auto"/>
        <w:rPr>
          <w:rFonts w:ascii="Bookman Old Style" w:hAnsi="Bookman Old Style"/>
          <w:lang w:val="en-GB"/>
        </w:rPr>
      </w:pPr>
    </w:p>
    <w:p w:rsidR="003B4C26" w:rsidRDefault="003B4C26" w:rsidP="008C1CB5">
      <w:pPr>
        <w:spacing w:line="360" w:lineRule="auto"/>
        <w:rPr>
          <w:rFonts w:ascii="Bookman Old Style" w:hAnsi="Bookman Old Style"/>
          <w:lang w:val="en-GB"/>
        </w:rPr>
      </w:pPr>
      <w:r>
        <w:rPr>
          <w:rFonts w:ascii="Bookman Old Style" w:hAnsi="Bookman Old Style"/>
          <w:lang w:val="en-GB"/>
        </w:rPr>
        <w:t xml:space="preserve">GLADSTONE, Rick and ROBINS, Peter (2021). </w:t>
      </w:r>
      <w:r w:rsidRPr="003B4C26">
        <w:rPr>
          <w:rFonts w:ascii="Bookman Old Style" w:hAnsi="Bookman Old Style"/>
          <w:i/>
          <w:lang w:val="en-GB"/>
        </w:rPr>
        <w:t xml:space="preserve">The Ghosts of Northern Ireland’s Troubles Are Back. What’s Going </w:t>
      </w:r>
      <w:proofErr w:type="gramStart"/>
      <w:r w:rsidRPr="003B4C26">
        <w:rPr>
          <w:rFonts w:ascii="Bookman Old Style" w:hAnsi="Bookman Old Style"/>
          <w:i/>
          <w:lang w:val="en-GB"/>
        </w:rPr>
        <w:t>On?</w:t>
      </w:r>
      <w:r>
        <w:rPr>
          <w:rFonts w:ascii="Bookman Old Style" w:hAnsi="Bookman Old Style"/>
          <w:lang w:val="en-GB"/>
        </w:rPr>
        <w:t>.</w:t>
      </w:r>
      <w:proofErr w:type="gramEnd"/>
      <w:r>
        <w:rPr>
          <w:rFonts w:ascii="Bookman Old Style" w:hAnsi="Bookman Old Style"/>
          <w:lang w:val="en-GB"/>
        </w:rPr>
        <w:t xml:space="preserve"> The New Your Times. /cit. 2023-05-04/. Available online: </w:t>
      </w:r>
      <w:hyperlink r:id="rId9" w:history="1">
        <w:r w:rsidRPr="00131E47">
          <w:rPr>
            <w:rStyle w:val="Hypertextovodkaz"/>
            <w:rFonts w:ascii="Bookman Old Style" w:hAnsi="Bookman Old Style"/>
            <w:lang w:val="en-GB"/>
          </w:rPr>
          <w:t>https://www.nytimes.com/2021/04/12/world/europe/Northern-Ireland-Brexit-Covid-Troubles.html</w:t>
        </w:r>
      </w:hyperlink>
    </w:p>
    <w:p w:rsidR="003B4C26" w:rsidRDefault="003B4C26" w:rsidP="008C1CB5">
      <w:pPr>
        <w:spacing w:line="360" w:lineRule="auto"/>
        <w:rPr>
          <w:rFonts w:ascii="Bookman Old Style" w:hAnsi="Bookman Old Style"/>
          <w:lang w:val="en-GB"/>
        </w:rPr>
      </w:pPr>
    </w:p>
    <w:p w:rsidR="003B4C26" w:rsidRDefault="003B4C26" w:rsidP="008C1CB5">
      <w:pPr>
        <w:spacing w:line="360" w:lineRule="auto"/>
        <w:rPr>
          <w:rFonts w:ascii="Bookman Old Style" w:hAnsi="Bookman Old Style"/>
          <w:lang w:val="en-GB"/>
        </w:rPr>
      </w:pPr>
      <w:r>
        <w:rPr>
          <w:rFonts w:ascii="Bookman Old Style" w:hAnsi="Bookman Old Style"/>
          <w:lang w:val="en-GB"/>
        </w:rPr>
        <w:t xml:space="preserve">MELAUGH, Martin. </w:t>
      </w:r>
      <w:r w:rsidRPr="003B4C26">
        <w:rPr>
          <w:rFonts w:ascii="Bookman Old Style" w:hAnsi="Bookman Old Style"/>
          <w:i/>
          <w:lang w:val="en-GB"/>
        </w:rPr>
        <w:t>Background on the Northern Ireland Conflict</w:t>
      </w:r>
      <w:r>
        <w:rPr>
          <w:rFonts w:ascii="Bookman Old Style" w:hAnsi="Bookman Old Style"/>
          <w:lang w:val="en-GB"/>
        </w:rPr>
        <w:t xml:space="preserve">. CAIN Web Service. /cit. 2023-06-05/. Available online: </w:t>
      </w:r>
      <w:hyperlink r:id="rId10" w:history="1">
        <w:r w:rsidRPr="00131E47">
          <w:rPr>
            <w:rStyle w:val="Hypertextovodkaz"/>
            <w:rFonts w:ascii="Bookman Old Style" w:hAnsi="Bookman Old Style"/>
            <w:lang w:val="en-GB"/>
          </w:rPr>
          <w:t>https://cain.ulster.ac.uk/othelem/index.html</w:t>
        </w:r>
      </w:hyperlink>
    </w:p>
    <w:p w:rsidR="003B4C26" w:rsidRDefault="003B4C26" w:rsidP="008C1CB5">
      <w:pPr>
        <w:spacing w:line="360" w:lineRule="auto"/>
        <w:rPr>
          <w:rFonts w:ascii="Bookman Old Style" w:hAnsi="Bookman Old Style"/>
          <w:lang w:val="en-GB"/>
        </w:rPr>
      </w:pPr>
    </w:p>
    <w:p w:rsidR="003B4C26" w:rsidRDefault="003B4C26" w:rsidP="003B4C26">
      <w:pPr>
        <w:spacing w:line="360" w:lineRule="auto"/>
        <w:rPr>
          <w:rFonts w:ascii="Bookman Old Style" w:hAnsi="Bookman Old Style"/>
          <w:lang w:val="en-GB"/>
        </w:rPr>
      </w:pPr>
      <w:r w:rsidRPr="003B4C26">
        <w:rPr>
          <w:rFonts w:ascii="Bookman Old Style" w:hAnsi="Bookman Old Style"/>
          <w:lang w:val="en-GB"/>
        </w:rPr>
        <w:t xml:space="preserve">MELAUGH, Martin. </w:t>
      </w:r>
      <w:r w:rsidRPr="004B1014">
        <w:rPr>
          <w:rFonts w:ascii="Bookman Old Style" w:hAnsi="Bookman Old Style"/>
          <w:i/>
          <w:lang w:val="en-GB"/>
        </w:rPr>
        <w:t>Key Events of the Northern Ireland Conflict</w:t>
      </w:r>
      <w:r w:rsidRPr="003B4C26">
        <w:rPr>
          <w:rFonts w:ascii="Bookman Old Style" w:hAnsi="Bookman Old Style"/>
          <w:lang w:val="en-GB"/>
        </w:rPr>
        <w:t xml:space="preserve">. CAIN </w:t>
      </w:r>
    </w:p>
    <w:p w:rsidR="003B4C26" w:rsidRDefault="003B4C26" w:rsidP="003B4C26">
      <w:pPr>
        <w:spacing w:line="360" w:lineRule="auto"/>
        <w:rPr>
          <w:rFonts w:ascii="Bookman Old Style" w:hAnsi="Bookman Old Style"/>
          <w:lang w:val="en-GB"/>
        </w:rPr>
      </w:pPr>
      <w:r w:rsidRPr="003B4C26">
        <w:rPr>
          <w:rFonts w:ascii="Bookman Old Style" w:hAnsi="Bookman Old Style"/>
          <w:lang w:val="en-GB"/>
        </w:rPr>
        <w:t>Web Service. /cit. 2023-06-03/. Available online:</w:t>
      </w:r>
      <w:r>
        <w:rPr>
          <w:rFonts w:ascii="Bookman Old Style" w:hAnsi="Bookman Old Style"/>
          <w:lang w:val="en-GB"/>
        </w:rPr>
        <w:t xml:space="preserve"> </w:t>
      </w:r>
    </w:p>
    <w:p w:rsidR="003B4C26" w:rsidRPr="003B4C26" w:rsidRDefault="000112E2" w:rsidP="003B4C26">
      <w:pPr>
        <w:spacing w:line="360" w:lineRule="auto"/>
        <w:rPr>
          <w:rStyle w:val="Hypertextovodkaz"/>
        </w:rPr>
      </w:pPr>
      <w:hyperlink r:id="rId11" w:history="1">
        <w:r w:rsidR="003B4C26" w:rsidRPr="003B4C26">
          <w:rPr>
            <w:rStyle w:val="Hypertextovodkaz"/>
            <w:rFonts w:ascii="Bookman Old Style" w:hAnsi="Bookman Old Style"/>
            <w:lang w:val="en-GB"/>
          </w:rPr>
          <w:t>https://cain.ulster.ac.uk/events/index.html</w:t>
        </w:r>
      </w:hyperlink>
    </w:p>
    <w:p w:rsidR="003B4C26" w:rsidRPr="003B4C26" w:rsidRDefault="003B4C26" w:rsidP="003B4C26">
      <w:pPr>
        <w:spacing w:line="360" w:lineRule="auto"/>
        <w:rPr>
          <w:rFonts w:ascii="Bookman Old Style" w:hAnsi="Bookman Old Style"/>
          <w:lang w:val="en-GB"/>
        </w:rPr>
      </w:pPr>
    </w:p>
    <w:p w:rsidR="003B4C26" w:rsidRPr="003B4C26" w:rsidRDefault="003B4C26" w:rsidP="003B4C26">
      <w:pPr>
        <w:spacing w:line="360" w:lineRule="auto"/>
        <w:rPr>
          <w:rFonts w:ascii="Bookman Old Style" w:hAnsi="Bookman Old Style"/>
          <w:lang w:val="en-GB"/>
        </w:rPr>
      </w:pPr>
      <w:r w:rsidRPr="003B4C26">
        <w:rPr>
          <w:rFonts w:ascii="Bookman Old Style" w:hAnsi="Bookman Old Style"/>
          <w:lang w:val="en-GB"/>
        </w:rPr>
        <w:t>MELAUGH, Martin.</w:t>
      </w:r>
      <w:r>
        <w:rPr>
          <w:rFonts w:ascii="Bookman Old Style" w:hAnsi="Bookman Old Style"/>
          <w:lang w:val="en-GB"/>
        </w:rPr>
        <w:t xml:space="preserve"> </w:t>
      </w:r>
      <w:r w:rsidRPr="004B1014">
        <w:rPr>
          <w:rFonts w:ascii="Bookman Old Style" w:hAnsi="Bookman Old Style"/>
          <w:i/>
          <w:lang w:val="en-GB"/>
        </w:rPr>
        <w:t>Key Issues of the Northern Ireland Conflict</w:t>
      </w:r>
      <w:r>
        <w:rPr>
          <w:rFonts w:ascii="Bookman Old Style" w:hAnsi="Bookman Old Style"/>
          <w:lang w:val="en-GB"/>
        </w:rPr>
        <w:t xml:space="preserve">. </w:t>
      </w:r>
      <w:r w:rsidRPr="003B4C26">
        <w:rPr>
          <w:rFonts w:ascii="Bookman Old Style" w:hAnsi="Bookman Old Style"/>
          <w:lang w:val="en-GB"/>
        </w:rPr>
        <w:t xml:space="preserve">CAIN </w:t>
      </w:r>
    </w:p>
    <w:p w:rsidR="003B4C26" w:rsidRDefault="003B4C26" w:rsidP="003B4C26">
      <w:pPr>
        <w:spacing w:line="360" w:lineRule="auto"/>
        <w:rPr>
          <w:rFonts w:ascii="Bookman Old Style" w:hAnsi="Bookman Old Style"/>
          <w:lang w:val="en-GB"/>
        </w:rPr>
      </w:pPr>
      <w:r w:rsidRPr="003B4C26">
        <w:rPr>
          <w:rFonts w:ascii="Bookman Old Style" w:hAnsi="Bookman Old Style"/>
          <w:lang w:val="en-GB"/>
        </w:rPr>
        <w:t>Web Service. /cit. 2023-06-0</w:t>
      </w:r>
      <w:r>
        <w:rPr>
          <w:rFonts w:ascii="Bookman Old Style" w:hAnsi="Bookman Old Style"/>
          <w:lang w:val="en-GB"/>
        </w:rPr>
        <w:t>4</w:t>
      </w:r>
      <w:r w:rsidRPr="003B4C26">
        <w:rPr>
          <w:rFonts w:ascii="Bookman Old Style" w:hAnsi="Bookman Old Style"/>
          <w:lang w:val="en-GB"/>
        </w:rPr>
        <w:t>/. Available online:</w:t>
      </w:r>
      <w:r>
        <w:rPr>
          <w:rFonts w:ascii="Bookman Old Style" w:hAnsi="Bookman Old Style"/>
          <w:lang w:val="en-GB"/>
        </w:rPr>
        <w:t xml:space="preserve"> </w:t>
      </w:r>
    </w:p>
    <w:p w:rsidR="003B4C26" w:rsidRPr="003B4C26" w:rsidRDefault="000112E2" w:rsidP="003B4C26">
      <w:pPr>
        <w:spacing w:line="360" w:lineRule="auto"/>
        <w:rPr>
          <w:rStyle w:val="Hypertextovodkaz"/>
          <w:lang w:val="en-GB"/>
        </w:rPr>
      </w:pPr>
      <w:hyperlink r:id="rId12" w:history="1">
        <w:r w:rsidR="003B4C26" w:rsidRPr="003B4C26">
          <w:rPr>
            <w:rStyle w:val="Hypertextovodkaz"/>
            <w:rFonts w:ascii="Bookman Old Style" w:hAnsi="Bookman Old Style"/>
            <w:lang w:val="en-GB"/>
          </w:rPr>
          <w:t>https://cain.ulster.ac.uk/issues/index.html</w:t>
        </w:r>
      </w:hyperlink>
    </w:p>
    <w:p w:rsidR="003B4C26" w:rsidRDefault="003B4C26" w:rsidP="008C1CB5">
      <w:pPr>
        <w:spacing w:line="360" w:lineRule="auto"/>
        <w:rPr>
          <w:rFonts w:ascii="Bookman Old Style" w:hAnsi="Bookman Old Style"/>
          <w:lang w:val="en-GB"/>
        </w:rPr>
      </w:pPr>
    </w:p>
    <w:p w:rsidR="003B4C26" w:rsidRDefault="003B4C26" w:rsidP="008C1CB5">
      <w:pPr>
        <w:spacing w:line="360" w:lineRule="auto"/>
        <w:rPr>
          <w:rFonts w:ascii="Bookman Old Style" w:hAnsi="Bookman Old Style"/>
          <w:lang w:val="en-GB"/>
        </w:rPr>
      </w:pPr>
      <w:r w:rsidRPr="003B4C26">
        <w:rPr>
          <w:rFonts w:ascii="Bookman Old Style" w:hAnsi="Bookman Old Style"/>
          <w:lang w:val="en-GB"/>
        </w:rPr>
        <w:t>MELAUGH, Martin.</w:t>
      </w:r>
      <w:r>
        <w:rPr>
          <w:rFonts w:ascii="Bookman Old Style" w:hAnsi="Bookman Old Style"/>
          <w:lang w:val="en-GB"/>
        </w:rPr>
        <w:t xml:space="preserve"> </w:t>
      </w:r>
      <w:r w:rsidRPr="004B1014">
        <w:rPr>
          <w:rFonts w:ascii="Bookman Old Style" w:hAnsi="Bookman Old Style"/>
          <w:i/>
          <w:lang w:val="en-GB"/>
        </w:rPr>
        <w:t>A Chronology of the Conflict – 1968 to the Present</w:t>
      </w:r>
      <w:r>
        <w:rPr>
          <w:rFonts w:ascii="Bookman Old Style" w:hAnsi="Bookman Old Style"/>
          <w:lang w:val="en-GB"/>
        </w:rPr>
        <w:t xml:space="preserve">. </w:t>
      </w:r>
      <w:r w:rsidRPr="003B4C26">
        <w:rPr>
          <w:rFonts w:ascii="Bookman Old Style" w:hAnsi="Bookman Old Style"/>
          <w:lang w:val="en-GB"/>
        </w:rPr>
        <w:t>CAIN Web Service. /cit. 2023-0</w:t>
      </w:r>
      <w:r>
        <w:rPr>
          <w:rFonts w:ascii="Bookman Old Style" w:hAnsi="Bookman Old Style"/>
          <w:lang w:val="en-GB"/>
        </w:rPr>
        <w:t>3</w:t>
      </w:r>
      <w:r w:rsidRPr="003B4C26">
        <w:rPr>
          <w:rFonts w:ascii="Bookman Old Style" w:hAnsi="Bookman Old Style"/>
          <w:lang w:val="en-GB"/>
        </w:rPr>
        <w:t>-0</w:t>
      </w:r>
      <w:r>
        <w:rPr>
          <w:rFonts w:ascii="Bookman Old Style" w:hAnsi="Bookman Old Style"/>
          <w:lang w:val="en-GB"/>
        </w:rPr>
        <w:t>4</w:t>
      </w:r>
      <w:r w:rsidRPr="003B4C26">
        <w:rPr>
          <w:rFonts w:ascii="Bookman Old Style" w:hAnsi="Bookman Old Style"/>
          <w:lang w:val="en-GB"/>
        </w:rPr>
        <w:t>/. Available online:</w:t>
      </w:r>
      <w:r>
        <w:rPr>
          <w:rFonts w:ascii="Bookman Old Style" w:hAnsi="Bookman Old Style"/>
          <w:lang w:val="en-GB"/>
        </w:rPr>
        <w:t xml:space="preserve"> </w:t>
      </w:r>
      <w:hyperlink r:id="rId13" w:history="1">
        <w:r w:rsidRPr="00131E47">
          <w:rPr>
            <w:rStyle w:val="Hypertextovodkaz"/>
            <w:rFonts w:ascii="Bookman Old Style" w:hAnsi="Bookman Old Style"/>
            <w:lang w:val="en-GB"/>
          </w:rPr>
          <w:t>https://cain.ulster.ac.uk/othelem/chron.htm</w:t>
        </w:r>
      </w:hyperlink>
    </w:p>
    <w:p w:rsidR="003B4C26" w:rsidRDefault="003B4C26" w:rsidP="008C1CB5">
      <w:pPr>
        <w:spacing w:line="360" w:lineRule="auto"/>
        <w:rPr>
          <w:rFonts w:ascii="Bookman Old Style" w:hAnsi="Bookman Old Style"/>
          <w:lang w:val="en-GB"/>
        </w:rPr>
      </w:pPr>
    </w:p>
    <w:p w:rsidR="003B4C26" w:rsidRDefault="003B4C26" w:rsidP="008C1CB5">
      <w:pPr>
        <w:spacing w:line="360" w:lineRule="auto"/>
        <w:rPr>
          <w:rFonts w:ascii="Bookman Old Style" w:hAnsi="Bookman Old Style"/>
          <w:lang w:val="en-GB"/>
        </w:rPr>
      </w:pPr>
      <w:r>
        <w:rPr>
          <w:rFonts w:ascii="Bookman Old Style" w:hAnsi="Bookman Old Style"/>
          <w:lang w:val="en-GB"/>
        </w:rPr>
        <w:t xml:space="preserve">ROOS, David (2021). </w:t>
      </w:r>
      <w:r w:rsidRPr="003B4C26">
        <w:rPr>
          <w:rFonts w:ascii="Bookman Old Style" w:hAnsi="Bookman Old Style"/>
          <w:i/>
          <w:lang w:val="en-GB"/>
        </w:rPr>
        <w:t>How the Troubles Began in Northern Ireland</w:t>
      </w:r>
      <w:r>
        <w:rPr>
          <w:rFonts w:ascii="Bookman Old Style" w:hAnsi="Bookman Old Style"/>
          <w:lang w:val="en-GB"/>
        </w:rPr>
        <w:t xml:space="preserve">. History. /cit. 2023-03-01/. Available online: </w:t>
      </w:r>
      <w:hyperlink r:id="rId14" w:history="1">
        <w:r w:rsidRPr="00131E47">
          <w:rPr>
            <w:rStyle w:val="Hypertextovodkaz"/>
            <w:rFonts w:ascii="Bookman Old Style" w:hAnsi="Bookman Old Style"/>
            <w:lang w:val="en-GB"/>
          </w:rPr>
          <w:t>https://www.history.com/news/the-troubles-northern-ireland</w:t>
        </w:r>
      </w:hyperlink>
    </w:p>
    <w:p w:rsidR="003B4C26" w:rsidRDefault="003B4C26" w:rsidP="008C1CB5">
      <w:pPr>
        <w:spacing w:line="360" w:lineRule="auto"/>
        <w:rPr>
          <w:rFonts w:ascii="Bookman Old Style" w:hAnsi="Bookman Old Style"/>
          <w:lang w:val="en-GB"/>
        </w:rPr>
      </w:pPr>
    </w:p>
    <w:p w:rsidR="004B1014" w:rsidRDefault="004B1014" w:rsidP="008C1CB5">
      <w:pPr>
        <w:spacing w:line="360" w:lineRule="auto"/>
        <w:rPr>
          <w:rFonts w:ascii="Bookman Old Style" w:hAnsi="Bookman Old Style"/>
          <w:lang w:val="en-GB"/>
        </w:rPr>
      </w:pPr>
      <w:r>
        <w:rPr>
          <w:rFonts w:ascii="Bookman Old Style" w:hAnsi="Bookman Old Style"/>
          <w:lang w:val="en-GB"/>
        </w:rPr>
        <w:t xml:space="preserve">SOBOTKA, Eva (2000). </w:t>
      </w:r>
      <w:proofErr w:type="spellStart"/>
      <w:r w:rsidRPr="004B1014">
        <w:rPr>
          <w:rFonts w:ascii="Bookman Old Style" w:hAnsi="Bookman Old Style"/>
          <w:i/>
          <w:lang w:val="en-GB"/>
        </w:rPr>
        <w:t>Velkopáteční</w:t>
      </w:r>
      <w:proofErr w:type="spellEnd"/>
      <w:r w:rsidRPr="004B1014">
        <w:rPr>
          <w:rFonts w:ascii="Bookman Old Style" w:hAnsi="Bookman Old Style"/>
          <w:i/>
          <w:lang w:val="en-GB"/>
        </w:rPr>
        <w:t xml:space="preserve"> </w:t>
      </w:r>
      <w:proofErr w:type="spellStart"/>
      <w:r w:rsidRPr="004B1014">
        <w:rPr>
          <w:rFonts w:ascii="Bookman Old Style" w:hAnsi="Bookman Old Style"/>
          <w:i/>
          <w:lang w:val="en-GB"/>
        </w:rPr>
        <w:t>dohoda</w:t>
      </w:r>
      <w:proofErr w:type="spellEnd"/>
      <w:r w:rsidRPr="004B1014">
        <w:rPr>
          <w:rFonts w:ascii="Bookman Old Style" w:hAnsi="Bookman Old Style"/>
          <w:i/>
          <w:lang w:val="en-GB"/>
        </w:rPr>
        <w:t xml:space="preserve">: </w:t>
      </w:r>
      <w:proofErr w:type="spellStart"/>
      <w:r w:rsidRPr="004B1014">
        <w:rPr>
          <w:rFonts w:ascii="Bookman Old Style" w:hAnsi="Bookman Old Style"/>
          <w:i/>
          <w:lang w:val="en-GB"/>
        </w:rPr>
        <w:t>příslib</w:t>
      </w:r>
      <w:proofErr w:type="spellEnd"/>
      <w:r w:rsidRPr="004B1014">
        <w:rPr>
          <w:rFonts w:ascii="Bookman Old Style" w:hAnsi="Bookman Old Style"/>
          <w:i/>
          <w:lang w:val="en-GB"/>
        </w:rPr>
        <w:t xml:space="preserve"> </w:t>
      </w:r>
      <w:proofErr w:type="spellStart"/>
      <w:r w:rsidRPr="004B1014">
        <w:rPr>
          <w:rFonts w:ascii="Bookman Old Style" w:hAnsi="Bookman Old Style"/>
          <w:i/>
          <w:lang w:val="en-GB"/>
        </w:rPr>
        <w:t>míru</w:t>
      </w:r>
      <w:proofErr w:type="spellEnd"/>
      <w:r w:rsidRPr="004B1014">
        <w:rPr>
          <w:rFonts w:ascii="Bookman Old Style" w:hAnsi="Bookman Old Style"/>
          <w:i/>
          <w:lang w:val="en-GB"/>
        </w:rPr>
        <w:t xml:space="preserve"> v </w:t>
      </w:r>
      <w:proofErr w:type="spellStart"/>
      <w:r w:rsidRPr="004B1014">
        <w:rPr>
          <w:rFonts w:ascii="Bookman Old Style" w:hAnsi="Bookman Old Style"/>
          <w:i/>
          <w:lang w:val="en-GB"/>
        </w:rPr>
        <w:t>Severním</w:t>
      </w:r>
      <w:proofErr w:type="spellEnd"/>
      <w:r w:rsidRPr="004B1014">
        <w:rPr>
          <w:rFonts w:ascii="Bookman Old Style" w:hAnsi="Bookman Old Style"/>
          <w:i/>
          <w:lang w:val="en-GB"/>
        </w:rPr>
        <w:t xml:space="preserve"> </w:t>
      </w:r>
      <w:proofErr w:type="spellStart"/>
      <w:r w:rsidRPr="004B1014">
        <w:rPr>
          <w:rFonts w:ascii="Bookman Old Style" w:hAnsi="Bookman Old Style"/>
          <w:i/>
          <w:lang w:val="en-GB"/>
        </w:rPr>
        <w:t>Irsku</w:t>
      </w:r>
      <w:proofErr w:type="spellEnd"/>
      <w:r>
        <w:rPr>
          <w:rFonts w:ascii="Bookman Old Style" w:hAnsi="Bookman Old Style"/>
          <w:lang w:val="en-GB"/>
        </w:rPr>
        <w:t xml:space="preserve">. /cit.2023-05-23/. Available online: </w:t>
      </w:r>
      <w:hyperlink r:id="rId15" w:history="1">
        <w:r w:rsidRPr="00131E47">
          <w:rPr>
            <w:rStyle w:val="Hypertextovodkaz"/>
            <w:rFonts w:ascii="Bookman Old Style" w:hAnsi="Bookman Old Style"/>
            <w:lang w:val="en-GB"/>
          </w:rPr>
          <w:t>https://www.politologickycasopis.cz/userfiles/file/2000/1/2000-1-3-Sobotka-Velkop†teün°%20dohoda.pdf</w:t>
        </w:r>
      </w:hyperlink>
    </w:p>
    <w:p w:rsidR="004B1014" w:rsidRDefault="004B1014" w:rsidP="008C1CB5">
      <w:pPr>
        <w:spacing w:line="360" w:lineRule="auto"/>
        <w:rPr>
          <w:rFonts w:ascii="Bookman Old Style" w:hAnsi="Bookman Old Style"/>
          <w:lang w:val="en-GB"/>
        </w:rPr>
      </w:pPr>
    </w:p>
    <w:p w:rsidR="009E57B5" w:rsidRDefault="009E57B5" w:rsidP="008C1CB5">
      <w:pPr>
        <w:spacing w:line="360" w:lineRule="auto"/>
        <w:rPr>
          <w:rFonts w:ascii="Bookman Old Style" w:hAnsi="Bookman Old Style"/>
          <w:lang w:val="en-GB"/>
        </w:rPr>
      </w:pPr>
      <w:r>
        <w:rPr>
          <w:rFonts w:ascii="Bookman Old Style" w:hAnsi="Bookman Old Style"/>
          <w:lang w:val="en-GB"/>
        </w:rPr>
        <w:t xml:space="preserve">SUTTON, Malcolm. </w:t>
      </w:r>
      <w:r w:rsidRPr="009E57B5">
        <w:rPr>
          <w:rFonts w:ascii="Bookman Old Style" w:hAnsi="Bookman Old Style"/>
          <w:i/>
          <w:lang w:val="en-GB"/>
        </w:rPr>
        <w:t>An Index Deaths from the Conflict in Ireland</w:t>
      </w:r>
      <w:r>
        <w:rPr>
          <w:rFonts w:ascii="Bookman Old Style" w:hAnsi="Bookman Old Style"/>
          <w:lang w:val="en-GB"/>
        </w:rPr>
        <w:t xml:space="preserve">. CAIN Web Service. /cit. 2023-06-15/. Available online: </w:t>
      </w:r>
      <w:hyperlink r:id="rId16" w:history="1">
        <w:r w:rsidRPr="00131E47">
          <w:rPr>
            <w:rStyle w:val="Hypertextovodkaz"/>
            <w:rFonts w:ascii="Bookman Old Style" w:hAnsi="Bookman Old Style"/>
            <w:lang w:val="en-GB"/>
          </w:rPr>
          <w:t>https://cain.ulster.ac.uk/sutton/tables/Status_Summary.html</w:t>
        </w:r>
      </w:hyperlink>
    </w:p>
    <w:p w:rsidR="009E57B5" w:rsidRPr="009E57B5" w:rsidRDefault="009E57B5" w:rsidP="008C1CB5">
      <w:pPr>
        <w:spacing w:line="360" w:lineRule="auto"/>
        <w:rPr>
          <w:rFonts w:ascii="Bookman Old Style" w:hAnsi="Bookman Old Style"/>
          <w:lang w:val="en-GB"/>
        </w:rPr>
      </w:pPr>
    </w:p>
    <w:p w:rsidR="003B4C26" w:rsidRDefault="003B4C26" w:rsidP="008C1CB5">
      <w:pPr>
        <w:spacing w:line="360" w:lineRule="auto"/>
        <w:rPr>
          <w:rFonts w:ascii="Bookman Old Style" w:hAnsi="Bookman Old Style"/>
          <w:lang w:val="en-GB"/>
        </w:rPr>
      </w:pPr>
      <w:r>
        <w:rPr>
          <w:rFonts w:ascii="Bookman Old Style" w:hAnsi="Bookman Old Style"/>
          <w:lang w:val="en-GB"/>
        </w:rPr>
        <w:t xml:space="preserve">WALLENFELD, Jeff (2023). </w:t>
      </w:r>
      <w:r w:rsidRPr="003B4C26">
        <w:rPr>
          <w:rFonts w:ascii="Bookman Old Style" w:hAnsi="Bookman Old Style"/>
          <w:i/>
          <w:lang w:val="en-GB"/>
        </w:rPr>
        <w:t>The Troubles</w:t>
      </w:r>
      <w:r>
        <w:rPr>
          <w:rFonts w:ascii="Bookman Old Style" w:hAnsi="Bookman Old Style"/>
          <w:lang w:val="en-GB"/>
        </w:rPr>
        <w:t xml:space="preserve">. </w:t>
      </w:r>
      <w:proofErr w:type="spellStart"/>
      <w:r>
        <w:rPr>
          <w:rFonts w:ascii="Bookman Old Style" w:hAnsi="Bookman Old Style"/>
          <w:lang w:val="en-GB"/>
        </w:rPr>
        <w:t>Encyclopedia</w:t>
      </w:r>
      <w:proofErr w:type="spellEnd"/>
      <w:r>
        <w:rPr>
          <w:rFonts w:ascii="Bookman Old Style" w:hAnsi="Bookman Old Style"/>
          <w:lang w:val="en-GB"/>
        </w:rPr>
        <w:t xml:space="preserve"> Britannica. /cit. 2023-06-02/. Available online: </w:t>
      </w:r>
      <w:hyperlink r:id="rId17" w:history="1">
        <w:r w:rsidRPr="00131E47">
          <w:rPr>
            <w:rStyle w:val="Hypertextovodkaz"/>
            <w:rFonts w:ascii="Bookman Old Style" w:hAnsi="Bookman Old Style"/>
            <w:lang w:val="en-GB"/>
          </w:rPr>
          <w:t>https://www.britannica.com/event/The-Troubles-Northern-Ireland-history</w:t>
        </w:r>
      </w:hyperlink>
    </w:p>
    <w:p w:rsidR="003B4C26" w:rsidRDefault="003B4C26" w:rsidP="008C1CB5">
      <w:pPr>
        <w:spacing w:line="360" w:lineRule="auto"/>
        <w:rPr>
          <w:rFonts w:ascii="Bookman Old Style" w:hAnsi="Bookman Old Style"/>
          <w:lang w:val="en-GB"/>
        </w:rPr>
      </w:pPr>
    </w:p>
    <w:p w:rsidR="003B4C26" w:rsidRDefault="003B4C26" w:rsidP="008C1CB5">
      <w:pPr>
        <w:spacing w:line="360" w:lineRule="auto"/>
        <w:rPr>
          <w:rFonts w:ascii="Bookman Old Style" w:hAnsi="Bookman Old Style"/>
          <w:lang w:val="en-GB"/>
        </w:rPr>
      </w:pPr>
    </w:p>
    <w:p w:rsidR="003B4C26" w:rsidRPr="003B4C26" w:rsidRDefault="003B4C26" w:rsidP="008C1CB5">
      <w:pPr>
        <w:spacing w:line="360" w:lineRule="auto"/>
        <w:rPr>
          <w:rFonts w:ascii="Bookman Old Style" w:hAnsi="Bookman Old Style"/>
          <w:lang w:val="en-GB"/>
        </w:rPr>
      </w:pPr>
    </w:p>
    <w:p w:rsidR="003B4C26" w:rsidRPr="003B4C26" w:rsidRDefault="003B4C26" w:rsidP="003B4C26">
      <w:pPr>
        <w:spacing w:line="360" w:lineRule="auto"/>
        <w:rPr>
          <w:rFonts w:ascii="Bookman Old Style" w:hAnsi="Bookman Old Style"/>
          <w:b/>
          <w:sz w:val="28"/>
          <w:szCs w:val="28"/>
          <w:lang w:val="en-GB"/>
        </w:rPr>
      </w:pPr>
      <w:r w:rsidRPr="003B4C26">
        <w:rPr>
          <w:rFonts w:ascii="Bookman Old Style" w:hAnsi="Bookman Old Style"/>
          <w:b/>
          <w:sz w:val="28"/>
          <w:szCs w:val="28"/>
          <w:lang w:val="en-GB"/>
        </w:rPr>
        <w:t>O</w:t>
      </w:r>
      <w:r>
        <w:rPr>
          <w:rFonts w:ascii="Bookman Old Style" w:hAnsi="Bookman Old Style"/>
          <w:b/>
          <w:sz w:val="28"/>
          <w:szCs w:val="28"/>
          <w:lang w:val="en-GB"/>
        </w:rPr>
        <w:t>ther</w:t>
      </w:r>
      <w:r w:rsidRPr="003B4C26">
        <w:rPr>
          <w:rFonts w:ascii="Bookman Old Style" w:hAnsi="Bookman Old Style"/>
          <w:b/>
          <w:sz w:val="28"/>
          <w:szCs w:val="28"/>
          <w:lang w:val="en-GB"/>
        </w:rPr>
        <w:t xml:space="preserve"> sources:</w:t>
      </w:r>
    </w:p>
    <w:p w:rsidR="003B4C26" w:rsidRDefault="003B4C26" w:rsidP="008C1CB5">
      <w:pPr>
        <w:spacing w:line="360" w:lineRule="auto"/>
        <w:rPr>
          <w:rFonts w:ascii="Bookman Old Style" w:hAnsi="Bookman Old Style"/>
          <w:lang w:val="en-GB"/>
        </w:rPr>
      </w:pPr>
    </w:p>
    <w:p w:rsidR="003B4C26" w:rsidRDefault="003B4C26" w:rsidP="008C1CB5">
      <w:pPr>
        <w:spacing w:line="360" w:lineRule="auto"/>
        <w:rPr>
          <w:rFonts w:ascii="Bookman Old Style" w:hAnsi="Bookman Old Style"/>
          <w:lang w:val="en-GB"/>
        </w:rPr>
      </w:pPr>
      <w:r>
        <w:rPr>
          <w:rFonts w:ascii="Bookman Old Style" w:hAnsi="Bookman Old Style"/>
          <w:lang w:val="en-GB"/>
        </w:rPr>
        <w:t xml:space="preserve">Warner, Carl (2021). </w:t>
      </w:r>
      <w:r w:rsidRPr="003B4C26">
        <w:rPr>
          <w:rFonts w:ascii="Bookman Old Style" w:hAnsi="Bookman Old Style"/>
          <w:i/>
          <w:lang w:val="en-GB"/>
        </w:rPr>
        <w:t xml:space="preserve">What were the </w:t>
      </w:r>
      <w:proofErr w:type="gramStart"/>
      <w:r w:rsidRPr="003B4C26">
        <w:rPr>
          <w:rFonts w:ascii="Bookman Old Style" w:hAnsi="Bookman Old Style"/>
          <w:i/>
          <w:lang w:val="en-GB"/>
        </w:rPr>
        <w:t>Troubles?</w:t>
      </w:r>
      <w:r>
        <w:rPr>
          <w:rFonts w:ascii="Bookman Old Style" w:hAnsi="Bookman Old Style"/>
          <w:lang w:val="en-GB"/>
        </w:rPr>
        <w:t>,</w:t>
      </w:r>
      <w:proofErr w:type="gramEnd"/>
      <w:r>
        <w:rPr>
          <w:rFonts w:ascii="Bookman Old Style" w:hAnsi="Bookman Old Style"/>
          <w:lang w:val="en-GB"/>
        </w:rPr>
        <w:t xml:space="preserve"> Imperial War Museums. Available online: </w:t>
      </w:r>
      <w:hyperlink r:id="rId18" w:history="1">
        <w:r w:rsidRPr="00131E47">
          <w:rPr>
            <w:rStyle w:val="Hypertextovodkaz"/>
            <w:rFonts w:ascii="Bookman Old Style" w:hAnsi="Bookman Old Style"/>
            <w:lang w:val="en-GB"/>
          </w:rPr>
          <w:t>https://www.youtube.com/watch?v=N70TGMyK0QQ</w:t>
        </w:r>
      </w:hyperlink>
    </w:p>
    <w:p w:rsidR="003B4C26" w:rsidRDefault="003B4C26" w:rsidP="008C1CB5">
      <w:pPr>
        <w:spacing w:line="360" w:lineRule="auto"/>
        <w:rPr>
          <w:rFonts w:ascii="Bookman Old Style" w:hAnsi="Bookman Old Style"/>
          <w:lang w:val="en-GB"/>
        </w:rPr>
      </w:pPr>
    </w:p>
    <w:p w:rsidR="00C67BB2" w:rsidRDefault="003B4C26" w:rsidP="00A12CE9">
      <w:pPr>
        <w:spacing w:line="360" w:lineRule="auto"/>
        <w:rPr>
          <w:rFonts w:ascii="Bookman Old Style" w:hAnsi="Bookman Old Style"/>
          <w:lang w:val="en-GB"/>
        </w:rPr>
      </w:pPr>
      <w:r>
        <w:rPr>
          <w:rFonts w:ascii="Bookman Old Style" w:hAnsi="Bookman Old Style"/>
          <w:lang w:val="en-GB"/>
        </w:rPr>
        <w:t xml:space="preserve">Channel 4 News (2020). </w:t>
      </w:r>
      <w:r w:rsidRPr="003B4C26">
        <w:rPr>
          <w:rFonts w:ascii="Bookman Old Style" w:hAnsi="Bookman Old Style"/>
          <w:i/>
          <w:lang w:val="en-GB"/>
        </w:rPr>
        <w:t xml:space="preserve">50 Years on from the Troubles -many </w:t>
      </w:r>
      <w:proofErr w:type="gramStart"/>
      <w:r w:rsidRPr="003B4C26">
        <w:rPr>
          <w:rFonts w:ascii="Bookman Old Style" w:hAnsi="Bookman Old Style"/>
          <w:i/>
          <w:lang w:val="en-GB"/>
        </w:rPr>
        <w:t>fear</w:t>
      </w:r>
      <w:proofErr w:type="gramEnd"/>
      <w:r w:rsidRPr="003B4C26">
        <w:rPr>
          <w:rFonts w:ascii="Bookman Old Style" w:hAnsi="Bookman Old Style"/>
          <w:i/>
          <w:lang w:val="en-GB"/>
        </w:rPr>
        <w:t xml:space="preserve"> a return a violence</w:t>
      </w:r>
      <w:r>
        <w:rPr>
          <w:rFonts w:ascii="Bookman Old Style" w:hAnsi="Bookman Old Style"/>
          <w:lang w:val="en-GB"/>
        </w:rPr>
        <w:t xml:space="preserve">, Documentary. Available online: </w:t>
      </w:r>
      <w:hyperlink r:id="rId19" w:history="1">
        <w:r w:rsidRPr="00131E47">
          <w:rPr>
            <w:rStyle w:val="Hypertextovodkaz"/>
            <w:rFonts w:ascii="Bookman Old Style" w:hAnsi="Bookman Old Style"/>
            <w:lang w:val="en-GB"/>
          </w:rPr>
          <w:t>https://www.youtube.com/watch?v=3-55du2_XJU</w:t>
        </w:r>
      </w:hyperlink>
    </w:p>
    <w:p w:rsidR="00C67BB2" w:rsidRDefault="00C67BB2" w:rsidP="00A12CE9">
      <w:pPr>
        <w:spacing w:line="360" w:lineRule="auto"/>
        <w:rPr>
          <w:rFonts w:ascii="Bookman Old Style" w:hAnsi="Bookman Old Style"/>
          <w:lang w:val="en-GB"/>
        </w:rPr>
      </w:pPr>
    </w:p>
    <w:p w:rsidR="00C67BB2" w:rsidRPr="00C67BB2" w:rsidRDefault="00221D7F" w:rsidP="00A12CE9">
      <w:pPr>
        <w:spacing w:line="360" w:lineRule="auto"/>
        <w:rPr>
          <w:rFonts w:ascii="Bookman Old Style" w:hAnsi="Bookman Old Style"/>
          <w:b/>
          <w:sz w:val="28"/>
          <w:szCs w:val="28"/>
          <w:lang w:val="en-GB"/>
        </w:rPr>
      </w:pPr>
      <w:r>
        <w:rPr>
          <w:rFonts w:ascii="Bookman Old Style" w:hAnsi="Bookman Old Style"/>
          <w:b/>
          <w:sz w:val="28"/>
          <w:szCs w:val="28"/>
          <w:lang w:val="en-GB"/>
        </w:rPr>
        <w:t>APPENDICES</w:t>
      </w:r>
    </w:p>
    <w:p w:rsidR="00C67BB2" w:rsidRDefault="00C67BB2" w:rsidP="00A12CE9">
      <w:pPr>
        <w:spacing w:line="360" w:lineRule="auto"/>
        <w:rPr>
          <w:rFonts w:ascii="Bookman Old Style" w:hAnsi="Bookman Old Style"/>
          <w:lang w:val="en-GB"/>
        </w:rPr>
      </w:pPr>
      <w:r>
        <w:rPr>
          <w:rFonts w:ascii="Bookman Old Style" w:hAnsi="Bookman Old Style"/>
          <w:noProof/>
          <w:lang w:val="en-GB"/>
        </w:rPr>
        <w:drawing>
          <wp:inline distT="0" distB="0" distL="0" distR="0">
            <wp:extent cx="3838833" cy="2653796"/>
            <wp:effectExtent l="0" t="0" r="0" b="635"/>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eople-guard-soldier-British-Northern-Ireland-August-1969.jpg.webp"/>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852021" cy="2662913"/>
                    </a:xfrm>
                    <a:prstGeom prst="rect">
                      <a:avLst/>
                    </a:prstGeom>
                  </pic:spPr>
                </pic:pic>
              </a:graphicData>
            </a:graphic>
          </wp:inline>
        </w:drawing>
      </w:r>
    </w:p>
    <w:p w:rsidR="00C67BB2" w:rsidRDefault="00C67BB2" w:rsidP="00A12CE9">
      <w:pPr>
        <w:spacing w:line="360" w:lineRule="auto"/>
        <w:rPr>
          <w:rFonts w:ascii="Bookman Old Style" w:hAnsi="Bookman Old Style"/>
          <w:lang w:val="en-GB"/>
        </w:rPr>
      </w:pPr>
      <w:r>
        <w:rPr>
          <w:rFonts w:ascii="Bookman Old Style" w:hAnsi="Bookman Old Style"/>
          <w:lang w:val="en-GB"/>
        </w:rPr>
        <w:t>Figure 1: Local people walking past a British soldier on guard in Northern Ireland, August 1969.</w:t>
      </w:r>
    </w:p>
    <w:p w:rsidR="00C67BB2" w:rsidRDefault="00C67BB2" w:rsidP="00A12CE9">
      <w:pPr>
        <w:spacing w:line="360" w:lineRule="auto"/>
        <w:rPr>
          <w:rFonts w:ascii="Bookman Old Style" w:hAnsi="Bookman Old Style"/>
          <w:lang w:val="en-GB"/>
        </w:rPr>
      </w:pPr>
      <w:r>
        <w:rPr>
          <w:rFonts w:ascii="Bookman Old Style" w:hAnsi="Bookman Old Style"/>
          <w:lang w:val="en-GB"/>
        </w:rPr>
        <w:t xml:space="preserve">Retrieved from: </w:t>
      </w:r>
      <w:hyperlink r:id="rId21" w:history="1">
        <w:r w:rsidRPr="00131E47">
          <w:rPr>
            <w:rStyle w:val="Hypertextovodkaz"/>
            <w:rFonts w:ascii="Bookman Old Style" w:hAnsi="Bookman Old Style"/>
            <w:lang w:val="en-GB"/>
          </w:rPr>
          <w:t>https://www.britannica.com/event/The-Troubles-Northern-Ireland-history/The-Sunningdale-Agreement-hunger-strikes-Bobby-Sands-and-the-Brighton-bombing</w:t>
        </w:r>
      </w:hyperlink>
    </w:p>
    <w:p w:rsidR="00C67BB2" w:rsidRDefault="00C67BB2" w:rsidP="00A12CE9">
      <w:pPr>
        <w:spacing w:line="360" w:lineRule="auto"/>
        <w:rPr>
          <w:rFonts w:ascii="Bookman Old Style" w:hAnsi="Bookman Old Style"/>
          <w:lang w:val="en-GB"/>
        </w:rPr>
      </w:pPr>
    </w:p>
    <w:p w:rsidR="00221D7F" w:rsidRDefault="00C67BB2" w:rsidP="00A12CE9">
      <w:pPr>
        <w:spacing w:line="360" w:lineRule="auto"/>
        <w:rPr>
          <w:rFonts w:ascii="Bookman Old Style" w:hAnsi="Bookman Old Style"/>
          <w:lang w:val="en-GB"/>
        </w:rPr>
      </w:pPr>
      <w:r>
        <w:rPr>
          <w:rFonts w:ascii="Bookman Old Style" w:hAnsi="Bookman Old Style"/>
          <w:noProof/>
          <w:lang w:val="en-GB"/>
        </w:rPr>
        <w:drawing>
          <wp:inline distT="0" distB="0" distL="0" distR="0">
            <wp:extent cx="4025552" cy="2504303"/>
            <wp:effectExtent l="0" t="0" r="635"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eace movement.webp"/>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042585" cy="2514899"/>
                    </a:xfrm>
                    <a:prstGeom prst="rect">
                      <a:avLst/>
                    </a:prstGeom>
                  </pic:spPr>
                </pic:pic>
              </a:graphicData>
            </a:graphic>
          </wp:inline>
        </w:drawing>
      </w:r>
    </w:p>
    <w:p w:rsidR="00C67BB2" w:rsidRDefault="00C67BB2" w:rsidP="00A12CE9">
      <w:pPr>
        <w:spacing w:line="360" w:lineRule="auto"/>
        <w:rPr>
          <w:rFonts w:ascii="Bookman Old Style" w:hAnsi="Bookman Old Style"/>
          <w:lang w:val="en-GB"/>
        </w:rPr>
      </w:pPr>
      <w:r>
        <w:rPr>
          <w:rFonts w:ascii="Bookman Old Style" w:hAnsi="Bookman Old Style"/>
          <w:lang w:val="en-GB"/>
        </w:rPr>
        <w:t>Figure 2: Protesters against ongoing violence in Northern Ireland gathering on Shankill Road, Belfast, Northern Ireland, August 1976.</w:t>
      </w:r>
    </w:p>
    <w:p w:rsidR="00C67BB2" w:rsidRDefault="00C67BB2" w:rsidP="00A12CE9">
      <w:pPr>
        <w:spacing w:line="360" w:lineRule="auto"/>
        <w:rPr>
          <w:rFonts w:ascii="Bookman Old Style" w:hAnsi="Bookman Old Style"/>
          <w:lang w:val="en-GB"/>
        </w:rPr>
      </w:pPr>
      <w:r>
        <w:rPr>
          <w:rFonts w:ascii="Bookman Old Style" w:hAnsi="Bookman Old Style"/>
          <w:lang w:val="en-GB"/>
        </w:rPr>
        <w:t xml:space="preserve">Retrieved from: </w:t>
      </w:r>
      <w:hyperlink r:id="rId23" w:history="1">
        <w:r w:rsidRPr="00131E47">
          <w:rPr>
            <w:rStyle w:val="Hypertextovodkaz"/>
            <w:rFonts w:ascii="Bookman Old Style" w:hAnsi="Bookman Old Style"/>
            <w:lang w:val="en-GB"/>
          </w:rPr>
          <w:t>https://www.britannica.com/event/The-Troubles-Northern-Ireland-history/The-Sunningdale-Agreement-hunger-strikes-Bobby-Sands-and-the-Brighton-bombing</w:t>
        </w:r>
      </w:hyperlink>
    </w:p>
    <w:p w:rsidR="00C67BB2" w:rsidRDefault="00C67BB2" w:rsidP="00A12CE9">
      <w:pPr>
        <w:spacing w:line="360" w:lineRule="auto"/>
        <w:rPr>
          <w:rFonts w:ascii="Bookman Old Style" w:hAnsi="Bookman Old Style"/>
          <w:lang w:val="en-GB"/>
        </w:rPr>
      </w:pPr>
      <w:r>
        <w:rPr>
          <w:rFonts w:ascii="Bookman Old Style" w:hAnsi="Bookman Old Style"/>
          <w:noProof/>
          <w:lang w:val="en-GB"/>
        </w:rPr>
        <w:lastRenderedPageBreak/>
        <w:drawing>
          <wp:inline distT="0" distB="0" distL="0" distR="0">
            <wp:extent cx="4584087" cy="3056238"/>
            <wp:effectExtent l="0" t="0" r="635" b="508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reparing-to-throw-stone.jpeg"/>
                    <pic:cNvPicPr/>
                  </pic:nvPicPr>
                  <pic:blipFill>
                    <a:blip r:embed="rId24">
                      <a:extLst>
                        <a:ext uri="{28A0092B-C50C-407E-A947-70E740481C1C}">
                          <a14:useLocalDpi xmlns:a14="http://schemas.microsoft.com/office/drawing/2010/main" val="0"/>
                        </a:ext>
                      </a:extLst>
                    </a:blip>
                    <a:stretch>
                      <a:fillRect/>
                    </a:stretch>
                  </pic:blipFill>
                  <pic:spPr>
                    <a:xfrm>
                      <a:off x="0" y="0"/>
                      <a:ext cx="4591632" cy="3061268"/>
                    </a:xfrm>
                    <a:prstGeom prst="rect">
                      <a:avLst/>
                    </a:prstGeom>
                  </pic:spPr>
                </pic:pic>
              </a:graphicData>
            </a:graphic>
          </wp:inline>
        </w:drawing>
      </w:r>
    </w:p>
    <w:p w:rsidR="00C67BB2" w:rsidRPr="00C67BB2" w:rsidRDefault="00C67BB2" w:rsidP="00C67BB2">
      <w:r>
        <w:rPr>
          <w:rFonts w:ascii="Bookman Old Style" w:hAnsi="Bookman Old Style"/>
          <w:lang w:val="en-GB"/>
        </w:rPr>
        <w:t xml:space="preserve">Figure 3: </w:t>
      </w:r>
      <w:r w:rsidRPr="00C67BB2">
        <w:rPr>
          <w:rFonts w:ascii="Bookman Old Style" w:hAnsi="Bookman Old Style"/>
          <w:lang w:val="en-GB"/>
        </w:rPr>
        <w:t xml:space="preserve">A young Catholic rioter throws a stone at a British </w:t>
      </w:r>
      <w:proofErr w:type="spellStart"/>
      <w:r w:rsidRPr="00C67BB2">
        <w:rPr>
          <w:rFonts w:ascii="Bookman Old Style" w:hAnsi="Bookman Old Style"/>
          <w:lang w:val="en-GB"/>
        </w:rPr>
        <w:t>armored</w:t>
      </w:r>
      <w:proofErr w:type="spellEnd"/>
      <w:r w:rsidRPr="00C67BB2">
        <w:rPr>
          <w:rFonts w:ascii="Bookman Old Style" w:hAnsi="Bookman Old Style"/>
          <w:lang w:val="en-GB"/>
        </w:rPr>
        <w:t xml:space="preserve"> jeep during a rally in Londonderry protesting the recent Bloody Sunday killings. March 2, 1972.</w:t>
      </w:r>
      <w:r>
        <w:rPr>
          <w:rFonts w:ascii="Bookman Old Style" w:hAnsi="Bookman Old Style"/>
          <w:lang w:val="en-GB"/>
        </w:rPr>
        <w:t xml:space="preserve"> </w:t>
      </w:r>
      <w:r w:rsidRPr="00C67BB2">
        <w:rPr>
          <w:rFonts w:ascii="Bookman Old Style" w:hAnsi="Bookman Old Style"/>
          <w:lang w:val="en-GB"/>
        </w:rPr>
        <w:t>(Photo: BOUI DE TOROUT</w:t>
      </w:r>
      <w:r>
        <w:rPr>
          <w:rFonts w:ascii="Bookman Old Style" w:hAnsi="Bookman Old Style"/>
          <w:lang w:val="en-GB"/>
        </w:rPr>
        <w:t>)</w:t>
      </w:r>
    </w:p>
    <w:p w:rsidR="00C67BB2" w:rsidRDefault="00C67BB2" w:rsidP="00C67BB2">
      <w:pPr>
        <w:rPr>
          <w:rFonts w:ascii="Bookman Old Style" w:hAnsi="Bookman Old Style"/>
          <w:lang w:val="en-GB"/>
        </w:rPr>
      </w:pPr>
      <w:r>
        <w:rPr>
          <w:rFonts w:ascii="Bookman Old Style" w:hAnsi="Bookman Old Style"/>
          <w:lang w:val="en-GB"/>
        </w:rPr>
        <w:t xml:space="preserve">Retrieved from: </w:t>
      </w:r>
      <w:hyperlink r:id="rId25" w:anchor="40" w:history="1">
        <w:r w:rsidRPr="00131E47">
          <w:rPr>
            <w:rStyle w:val="Hypertextovodkaz"/>
            <w:rFonts w:ascii="Bookman Old Style" w:hAnsi="Bookman Old Style"/>
            <w:lang w:val="en-GB"/>
          </w:rPr>
          <w:t>https://allthatsinteresting.com/the-troubles#40</w:t>
        </w:r>
      </w:hyperlink>
    </w:p>
    <w:p w:rsidR="00D40C0D" w:rsidRDefault="00D40C0D" w:rsidP="00A12CE9">
      <w:pPr>
        <w:spacing w:line="360" w:lineRule="auto"/>
        <w:rPr>
          <w:rFonts w:ascii="Bookman Old Style" w:hAnsi="Bookman Old Style"/>
          <w:lang w:val="en-GB"/>
        </w:rPr>
      </w:pPr>
    </w:p>
    <w:p w:rsidR="00D40C0D" w:rsidRDefault="00D40C0D" w:rsidP="00A12CE9">
      <w:pPr>
        <w:spacing w:line="360" w:lineRule="auto"/>
        <w:rPr>
          <w:rFonts w:ascii="Bookman Old Style" w:hAnsi="Bookman Old Style"/>
          <w:lang w:val="en-GB"/>
        </w:rPr>
      </w:pPr>
    </w:p>
    <w:p w:rsidR="00221D7F" w:rsidRDefault="00C67BB2" w:rsidP="00A12CE9">
      <w:pPr>
        <w:spacing w:line="360" w:lineRule="auto"/>
        <w:rPr>
          <w:rFonts w:ascii="Bookman Old Style" w:hAnsi="Bookman Old Style"/>
          <w:lang w:val="en-GB"/>
        </w:rPr>
      </w:pPr>
      <w:r>
        <w:rPr>
          <w:rFonts w:ascii="Bookman Old Style" w:hAnsi="Bookman Old Style"/>
          <w:noProof/>
          <w:lang w:val="en-GB"/>
        </w:rPr>
        <w:drawing>
          <wp:inline distT="0" distB="0" distL="0" distR="0">
            <wp:extent cx="4693670" cy="3410465"/>
            <wp:effectExtent l="0" t="0" r="5715" b="635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moke-rubble-street.webp"/>
                    <pic:cNvPicPr/>
                  </pic:nvPicPr>
                  <pic:blipFill>
                    <a:blip r:embed="rId26">
                      <a:extLst>
                        <a:ext uri="{28A0092B-C50C-407E-A947-70E740481C1C}">
                          <a14:useLocalDpi xmlns:a14="http://schemas.microsoft.com/office/drawing/2010/main" val="0"/>
                        </a:ext>
                      </a:extLst>
                    </a:blip>
                    <a:stretch>
                      <a:fillRect/>
                    </a:stretch>
                  </pic:blipFill>
                  <pic:spPr>
                    <a:xfrm>
                      <a:off x="0" y="0"/>
                      <a:ext cx="4697790" cy="3413458"/>
                    </a:xfrm>
                    <a:prstGeom prst="rect">
                      <a:avLst/>
                    </a:prstGeom>
                  </pic:spPr>
                </pic:pic>
              </a:graphicData>
            </a:graphic>
          </wp:inline>
        </w:drawing>
      </w:r>
    </w:p>
    <w:p w:rsidR="00C67BB2" w:rsidRDefault="00C67BB2" w:rsidP="00C67BB2">
      <w:pPr>
        <w:rPr>
          <w:rFonts w:ascii="Arial" w:hAnsi="Arial" w:cs="Arial"/>
          <w:color w:val="1C1C1C"/>
          <w:sz w:val="25"/>
          <w:szCs w:val="25"/>
          <w:shd w:val="clear" w:color="auto" w:fill="FFFFFF"/>
        </w:rPr>
      </w:pPr>
      <w:r>
        <w:rPr>
          <w:rFonts w:ascii="Bookman Old Style" w:hAnsi="Bookman Old Style"/>
          <w:lang w:val="en-GB"/>
        </w:rPr>
        <w:t xml:space="preserve">Figure 4: </w:t>
      </w:r>
      <w:r w:rsidRPr="00C67BB2">
        <w:rPr>
          <w:rFonts w:ascii="Bookman Old Style" w:hAnsi="Bookman Old Style"/>
          <w:lang w:val="en-GB"/>
        </w:rPr>
        <w:t>A young boy and an old man stand amid the destruction following a night of riots in the Falls Road in West Belfast. August 1976</w:t>
      </w:r>
      <w:r>
        <w:rPr>
          <w:rFonts w:ascii="Arial" w:hAnsi="Arial" w:cs="Arial"/>
          <w:color w:val="1C1C1C"/>
          <w:sz w:val="25"/>
          <w:szCs w:val="25"/>
          <w:shd w:val="clear" w:color="auto" w:fill="FFFFFF"/>
        </w:rPr>
        <w:t>.</w:t>
      </w:r>
    </w:p>
    <w:p w:rsidR="00C67BB2" w:rsidRDefault="00C67BB2" w:rsidP="00C67BB2">
      <w:pPr>
        <w:rPr>
          <w:rFonts w:ascii="Bookman Old Style" w:hAnsi="Bookman Old Style"/>
          <w:lang w:val="en-GB"/>
        </w:rPr>
      </w:pPr>
      <w:r w:rsidRPr="00C67BB2">
        <w:rPr>
          <w:rFonts w:ascii="Bookman Old Style" w:hAnsi="Bookman Old Style"/>
          <w:lang w:val="en-GB"/>
        </w:rPr>
        <w:t xml:space="preserve">(Photo: </w:t>
      </w:r>
      <w:r>
        <w:rPr>
          <w:rFonts w:ascii="Bookman Old Style" w:hAnsi="Bookman Old Style"/>
          <w:lang w:val="en-GB"/>
        </w:rPr>
        <w:t xml:space="preserve">Alan Le </w:t>
      </w:r>
      <w:proofErr w:type="spellStart"/>
      <w:r>
        <w:rPr>
          <w:rFonts w:ascii="Bookman Old Style" w:hAnsi="Bookman Old Style"/>
          <w:lang w:val="en-GB"/>
        </w:rPr>
        <w:t>Garsmeur</w:t>
      </w:r>
      <w:proofErr w:type="spellEnd"/>
      <w:r>
        <w:rPr>
          <w:rFonts w:ascii="Bookman Old Style" w:hAnsi="Bookman Old Style"/>
          <w:lang w:val="en-GB"/>
        </w:rPr>
        <w:t>)</w:t>
      </w:r>
    </w:p>
    <w:p w:rsidR="00C67BB2" w:rsidRDefault="00C67BB2" w:rsidP="00C67BB2">
      <w:pPr>
        <w:rPr>
          <w:rFonts w:ascii="Bookman Old Style" w:hAnsi="Bookman Old Style"/>
          <w:lang w:val="en-GB"/>
        </w:rPr>
      </w:pPr>
      <w:r>
        <w:rPr>
          <w:rFonts w:ascii="Bookman Old Style" w:hAnsi="Bookman Old Style"/>
          <w:lang w:val="en-GB"/>
        </w:rPr>
        <w:t xml:space="preserve">Retrieved from: </w:t>
      </w:r>
      <w:hyperlink r:id="rId27" w:anchor="27" w:history="1">
        <w:r w:rsidRPr="00131E47">
          <w:rPr>
            <w:rStyle w:val="Hypertextovodkaz"/>
            <w:rFonts w:ascii="Bookman Old Style" w:hAnsi="Bookman Old Style"/>
            <w:lang w:val="en-GB"/>
          </w:rPr>
          <w:t>https://allthatsinteresting.com/the-troubles#27</w:t>
        </w:r>
      </w:hyperlink>
    </w:p>
    <w:p w:rsidR="00221D7F" w:rsidRDefault="00221D7F" w:rsidP="00A12CE9">
      <w:pPr>
        <w:spacing w:line="360" w:lineRule="auto"/>
        <w:rPr>
          <w:rFonts w:ascii="Bookman Old Style" w:hAnsi="Bookman Old Style"/>
          <w:lang w:val="en-GB"/>
        </w:rPr>
      </w:pPr>
    </w:p>
    <w:p w:rsidR="00221D7F" w:rsidRDefault="00C67BB2" w:rsidP="00A12CE9">
      <w:pPr>
        <w:spacing w:line="360" w:lineRule="auto"/>
        <w:rPr>
          <w:rFonts w:ascii="Bookman Old Style" w:hAnsi="Bookman Old Style"/>
          <w:lang w:val="en-GB"/>
        </w:rPr>
      </w:pPr>
      <w:r>
        <w:rPr>
          <w:rFonts w:ascii="Bookman Old Style" w:hAnsi="Bookman Old Style"/>
          <w:noProof/>
          <w:lang w:val="en-GB"/>
        </w:rPr>
        <w:lastRenderedPageBreak/>
        <w:drawing>
          <wp:inline distT="0" distB="0" distL="0" distR="0">
            <wp:extent cx="3746500" cy="2489200"/>
            <wp:effectExtent l="0" t="0" r="0"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ands.jpeg"/>
                    <pic:cNvPicPr/>
                  </pic:nvPicPr>
                  <pic:blipFill>
                    <a:blip r:embed="rId28">
                      <a:extLst>
                        <a:ext uri="{28A0092B-C50C-407E-A947-70E740481C1C}">
                          <a14:useLocalDpi xmlns:a14="http://schemas.microsoft.com/office/drawing/2010/main" val="0"/>
                        </a:ext>
                      </a:extLst>
                    </a:blip>
                    <a:stretch>
                      <a:fillRect/>
                    </a:stretch>
                  </pic:blipFill>
                  <pic:spPr>
                    <a:xfrm>
                      <a:off x="0" y="0"/>
                      <a:ext cx="3746500" cy="2489200"/>
                    </a:xfrm>
                    <a:prstGeom prst="rect">
                      <a:avLst/>
                    </a:prstGeom>
                  </pic:spPr>
                </pic:pic>
              </a:graphicData>
            </a:graphic>
          </wp:inline>
        </w:drawing>
      </w:r>
    </w:p>
    <w:p w:rsidR="00C67BB2" w:rsidRDefault="00C67BB2" w:rsidP="00C67BB2">
      <w:pPr>
        <w:rPr>
          <w:rFonts w:ascii="Bookman Old Style" w:hAnsi="Bookman Old Style"/>
          <w:lang w:val="en-GB"/>
        </w:rPr>
      </w:pPr>
      <w:r>
        <w:rPr>
          <w:rFonts w:ascii="Bookman Old Style" w:hAnsi="Bookman Old Style"/>
          <w:lang w:val="en-GB"/>
        </w:rPr>
        <w:t>Figure 5: Bobby Sands</w:t>
      </w:r>
    </w:p>
    <w:p w:rsidR="00221D7F" w:rsidRDefault="00C67BB2" w:rsidP="00A12CE9">
      <w:pPr>
        <w:spacing w:line="360" w:lineRule="auto"/>
        <w:rPr>
          <w:rFonts w:ascii="Bookman Old Style" w:hAnsi="Bookman Old Style"/>
          <w:lang w:val="en-GB"/>
        </w:rPr>
      </w:pPr>
      <w:r>
        <w:rPr>
          <w:rFonts w:ascii="Bookman Old Style" w:hAnsi="Bookman Old Style"/>
          <w:lang w:val="en-GB"/>
        </w:rPr>
        <w:t xml:space="preserve">Retrieved from: </w:t>
      </w:r>
      <w:hyperlink r:id="rId29" w:history="1">
        <w:r w:rsidRPr="00131E47">
          <w:rPr>
            <w:rStyle w:val="Hypertextovodkaz"/>
            <w:rFonts w:ascii="Bookman Old Style" w:hAnsi="Bookman Old Style"/>
            <w:lang w:val="en-GB"/>
          </w:rPr>
          <w:t>https://wanderthemap.com/2014/01/the-troubles-of-belfast-black-cabs-murals-peace-walls/</w:t>
        </w:r>
      </w:hyperlink>
    </w:p>
    <w:p w:rsidR="00C67BB2" w:rsidRDefault="00C67BB2" w:rsidP="00A12CE9">
      <w:pPr>
        <w:spacing w:line="360" w:lineRule="auto"/>
        <w:rPr>
          <w:rFonts w:ascii="Bookman Old Style" w:hAnsi="Bookman Old Style"/>
          <w:lang w:val="en-GB"/>
        </w:rPr>
      </w:pPr>
    </w:p>
    <w:p w:rsidR="00C67BB2" w:rsidRDefault="00C67BB2" w:rsidP="00A12CE9">
      <w:pPr>
        <w:spacing w:line="360" w:lineRule="auto"/>
        <w:rPr>
          <w:rFonts w:ascii="Bookman Old Style" w:hAnsi="Bookman Old Style"/>
          <w:lang w:val="en-GB"/>
        </w:rPr>
      </w:pPr>
      <w:r>
        <w:rPr>
          <w:rFonts w:ascii="Bookman Old Style" w:hAnsi="Bookman Old Style"/>
          <w:noProof/>
          <w:lang w:val="en-GB"/>
        </w:rPr>
        <w:drawing>
          <wp:inline distT="0" distB="0" distL="0" distR="0">
            <wp:extent cx="4902422" cy="3674076"/>
            <wp:effectExtent l="0" t="0" r="0" b="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ettyimages-492448472.jpg.webp"/>
                    <pic:cNvPicPr/>
                  </pic:nvPicPr>
                  <pic:blipFill>
                    <a:blip r:embed="rId30">
                      <a:extLst>
                        <a:ext uri="{28A0092B-C50C-407E-A947-70E740481C1C}">
                          <a14:useLocalDpi xmlns:a14="http://schemas.microsoft.com/office/drawing/2010/main" val="0"/>
                        </a:ext>
                      </a:extLst>
                    </a:blip>
                    <a:stretch>
                      <a:fillRect/>
                    </a:stretch>
                  </pic:blipFill>
                  <pic:spPr>
                    <a:xfrm>
                      <a:off x="0" y="0"/>
                      <a:ext cx="4906208" cy="3676913"/>
                    </a:xfrm>
                    <a:prstGeom prst="rect">
                      <a:avLst/>
                    </a:prstGeom>
                  </pic:spPr>
                </pic:pic>
              </a:graphicData>
            </a:graphic>
          </wp:inline>
        </w:drawing>
      </w:r>
    </w:p>
    <w:p w:rsidR="00221D7F" w:rsidRDefault="00C67BB2" w:rsidP="00A12CE9">
      <w:pPr>
        <w:spacing w:line="360" w:lineRule="auto"/>
        <w:rPr>
          <w:rFonts w:ascii="Bookman Old Style" w:hAnsi="Bookman Old Style"/>
          <w:lang w:val="en-GB"/>
        </w:rPr>
      </w:pPr>
      <w:r>
        <w:rPr>
          <w:rFonts w:ascii="Bookman Old Style" w:hAnsi="Bookman Old Style"/>
          <w:lang w:val="en-GB"/>
        </w:rPr>
        <w:t>Figure 6: Wall (Getty Images)</w:t>
      </w:r>
    </w:p>
    <w:p w:rsidR="00C67BB2" w:rsidRDefault="00C67BB2" w:rsidP="00A12CE9">
      <w:pPr>
        <w:spacing w:line="360" w:lineRule="auto"/>
        <w:rPr>
          <w:rFonts w:ascii="Bookman Old Style" w:hAnsi="Bookman Old Style"/>
          <w:lang w:val="en-GB"/>
        </w:rPr>
      </w:pPr>
      <w:r>
        <w:rPr>
          <w:rFonts w:ascii="Bookman Old Style" w:hAnsi="Bookman Old Style"/>
          <w:lang w:val="en-GB"/>
        </w:rPr>
        <w:t xml:space="preserve">Retrieved from: </w:t>
      </w:r>
      <w:hyperlink r:id="rId31" w:history="1">
        <w:r w:rsidRPr="00131E47">
          <w:rPr>
            <w:rStyle w:val="Hypertextovodkaz"/>
            <w:rFonts w:ascii="Bookman Old Style" w:hAnsi="Bookman Old Style"/>
            <w:lang w:val="en-GB"/>
          </w:rPr>
          <w:t>https://www.independent.co.uk/news/long_reads/good-friday-agreement-twenty-years-northern-ireland-brexit-peace-ira-blair-adams-mcguinness-paisley-major-mowlam-a8290746.html</w:t>
        </w:r>
      </w:hyperlink>
    </w:p>
    <w:p w:rsidR="00537071" w:rsidRDefault="00537071" w:rsidP="00A12CE9">
      <w:pPr>
        <w:spacing w:line="360" w:lineRule="auto"/>
        <w:rPr>
          <w:rFonts w:ascii="Bookman Old Style" w:hAnsi="Bookman Old Style"/>
          <w:lang w:val="en-GB"/>
        </w:rPr>
      </w:pPr>
    </w:p>
    <w:p w:rsidR="00221D7F" w:rsidRDefault="00221D7F" w:rsidP="00A12CE9">
      <w:pPr>
        <w:spacing w:line="360" w:lineRule="auto"/>
        <w:rPr>
          <w:rFonts w:ascii="Bookman Old Style" w:hAnsi="Bookman Old Style"/>
          <w:b/>
          <w:sz w:val="28"/>
          <w:szCs w:val="28"/>
          <w:lang w:val="en-GB"/>
        </w:rPr>
      </w:pPr>
      <w:r w:rsidRPr="00221D7F">
        <w:rPr>
          <w:rFonts w:ascii="Bookman Old Style" w:hAnsi="Bookman Old Style"/>
          <w:b/>
          <w:sz w:val="28"/>
          <w:szCs w:val="28"/>
          <w:lang w:val="en-GB"/>
        </w:rPr>
        <w:lastRenderedPageBreak/>
        <w:t>RÉSUMÉ</w:t>
      </w:r>
    </w:p>
    <w:p w:rsidR="00221D7F" w:rsidRDefault="00221D7F" w:rsidP="00A12CE9">
      <w:pPr>
        <w:spacing w:line="360" w:lineRule="auto"/>
        <w:rPr>
          <w:rFonts w:ascii="Bookman Old Style" w:hAnsi="Bookman Old Style"/>
          <w:b/>
          <w:sz w:val="28"/>
          <w:szCs w:val="28"/>
          <w:lang w:val="en-GB"/>
        </w:rPr>
      </w:pPr>
    </w:p>
    <w:p w:rsidR="00221D7F" w:rsidRPr="00221D7F" w:rsidRDefault="00221D7F" w:rsidP="00A12CE9">
      <w:pPr>
        <w:spacing w:line="360" w:lineRule="auto"/>
        <w:rPr>
          <w:rFonts w:ascii="Bookman Old Style" w:hAnsi="Bookman Old Style"/>
          <w:lang w:val="en-GB"/>
        </w:rPr>
      </w:pPr>
      <w:r>
        <w:rPr>
          <w:rFonts w:ascii="Bookman Old Style" w:hAnsi="Bookman Old Style"/>
          <w:lang w:val="en-GB"/>
        </w:rPr>
        <w:t xml:space="preserve">Tato </w:t>
      </w:r>
      <w:proofErr w:type="spellStart"/>
      <w:r>
        <w:rPr>
          <w:rFonts w:ascii="Bookman Old Style" w:hAnsi="Bookman Old Style"/>
          <w:lang w:val="en-GB"/>
        </w:rPr>
        <w:t>práce</w:t>
      </w:r>
      <w:proofErr w:type="spellEnd"/>
      <w:r>
        <w:rPr>
          <w:rFonts w:ascii="Bookman Old Style" w:hAnsi="Bookman Old Style"/>
          <w:lang w:val="en-GB"/>
        </w:rPr>
        <w:t xml:space="preserve"> se </w:t>
      </w:r>
      <w:proofErr w:type="spellStart"/>
      <w:r>
        <w:rPr>
          <w:rFonts w:ascii="Bookman Old Style" w:hAnsi="Bookman Old Style"/>
          <w:lang w:val="en-GB"/>
        </w:rPr>
        <w:t>zaměřuje</w:t>
      </w:r>
      <w:proofErr w:type="spellEnd"/>
      <w:r>
        <w:rPr>
          <w:rFonts w:ascii="Bookman Old Style" w:hAnsi="Bookman Old Style"/>
          <w:lang w:val="en-GB"/>
        </w:rPr>
        <w:t xml:space="preserve"> </w:t>
      </w:r>
      <w:proofErr w:type="spellStart"/>
      <w:r>
        <w:rPr>
          <w:rFonts w:ascii="Bookman Old Style" w:hAnsi="Bookman Old Style"/>
          <w:lang w:val="en-GB"/>
        </w:rPr>
        <w:t>na</w:t>
      </w:r>
      <w:proofErr w:type="spellEnd"/>
      <w:r>
        <w:rPr>
          <w:rFonts w:ascii="Bookman Old Style" w:hAnsi="Bookman Old Style"/>
          <w:lang w:val="en-GB"/>
        </w:rPr>
        <w:t xml:space="preserve"> </w:t>
      </w:r>
      <w:proofErr w:type="spellStart"/>
      <w:r>
        <w:rPr>
          <w:rFonts w:ascii="Bookman Old Style" w:hAnsi="Bookman Old Style"/>
          <w:lang w:val="en-GB"/>
        </w:rPr>
        <w:t>konflikt</w:t>
      </w:r>
      <w:proofErr w:type="spellEnd"/>
      <w:r>
        <w:rPr>
          <w:rFonts w:ascii="Bookman Old Style" w:hAnsi="Bookman Old Style"/>
          <w:lang w:val="en-GB"/>
        </w:rPr>
        <w:t xml:space="preserve"> 20. </w:t>
      </w:r>
      <w:proofErr w:type="spellStart"/>
      <w:r>
        <w:rPr>
          <w:rFonts w:ascii="Bookman Old Style" w:hAnsi="Bookman Old Style"/>
          <w:lang w:val="en-GB"/>
        </w:rPr>
        <w:t>století</w:t>
      </w:r>
      <w:proofErr w:type="spellEnd"/>
      <w:r>
        <w:rPr>
          <w:rFonts w:ascii="Bookman Old Style" w:hAnsi="Bookman Old Style"/>
          <w:lang w:val="en-GB"/>
        </w:rPr>
        <w:t xml:space="preserve">, </w:t>
      </w:r>
      <w:proofErr w:type="spellStart"/>
      <w:r>
        <w:rPr>
          <w:rFonts w:ascii="Bookman Old Style" w:hAnsi="Bookman Old Style"/>
          <w:lang w:val="en-GB"/>
        </w:rPr>
        <w:t>který</w:t>
      </w:r>
      <w:proofErr w:type="spellEnd"/>
      <w:r>
        <w:rPr>
          <w:rFonts w:ascii="Bookman Old Style" w:hAnsi="Bookman Old Style"/>
          <w:lang w:val="en-GB"/>
        </w:rPr>
        <w:t xml:space="preserve"> </w:t>
      </w:r>
      <w:proofErr w:type="spellStart"/>
      <w:r>
        <w:rPr>
          <w:rFonts w:ascii="Bookman Old Style" w:hAnsi="Bookman Old Style"/>
          <w:lang w:val="en-GB"/>
        </w:rPr>
        <w:t>probíhal</w:t>
      </w:r>
      <w:proofErr w:type="spellEnd"/>
      <w:r>
        <w:rPr>
          <w:rFonts w:ascii="Bookman Old Style" w:hAnsi="Bookman Old Style"/>
          <w:lang w:val="en-GB"/>
        </w:rPr>
        <w:t xml:space="preserve"> </w:t>
      </w:r>
      <w:proofErr w:type="spellStart"/>
      <w:r>
        <w:rPr>
          <w:rFonts w:ascii="Bookman Old Style" w:hAnsi="Bookman Old Style"/>
          <w:lang w:val="en-GB"/>
        </w:rPr>
        <w:t>několik</w:t>
      </w:r>
      <w:proofErr w:type="spellEnd"/>
      <w:r>
        <w:rPr>
          <w:rFonts w:ascii="Bookman Old Style" w:hAnsi="Bookman Old Style"/>
          <w:lang w:val="en-GB"/>
        </w:rPr>
        <w:t xml:space="preserve"> </w:t>
      </w:r>
      <w:proofErr w:type="spellStart"/>
      <w:r>
        <w:rPr>
          <w:rFonts w:ascii="Bookman Old Style" w:hAnsi="Bookman Old Style"/>
          <w:lang w:val="en-GB"/>
        </w:rPr>
        <w:t>desetiletí</w:t>
      </w:r>
      <w:proofErr w:type="spellEnd"/>
      <w:r>
        <w:rPr>
          <w:rFonts w:ascii="Bookman Old Style" w:hAnsi="Bookman Old Style"/>
          <w:lang w:val="en-GB"/>
        </w:rPr>
        <w:t xml:space="preserve"> v </w:t>
      </w:r>
      <w:proofErr w:type="spellStart"/>
      <w:r>
        <w:rPr>
          <w:rFonts w:ascii="Bookman Old Style" w:hAnsi="Bookman Old Style"/>
          <w:lang w:val="en-GB"/>
        </w:rPr>
        <w:t>Severním</w:t>
      </w:r>
      <w:proofErr w:type="spellEnd"/>
      <w:r>
        <w:rPr>
          <w:rFonts w:ascii="Bookman Old Style" w:hAnsi="Bookman Old Style"/>
          <w:lang w:val="en-GB"/>
        </w:rPr>
        <w:t xml:space="preserve"> </w:t>
      </w:r>
      <w:proofErr w:type="spellStart"/>
      <w:r>
        <w:rPr>
          <w:rFonts w:ascii="Bookman Old Style" w:hAnsi="Bookman Old Style"/>
          <w:lang w:val="en-GB"/>
        </w:rPr>
        <w:t>Irsku</w:t>
      </w:r>
      <w:proofErr w:type="spellEnd"/>
      <w:r>
        <w:rPr>
          <w:rFonts w:ascii="Bookman Old Style" w:hAnsi="Bookman Old Style"/>
          <w:lang w:val="en-GB"/>
        </w:rPr>
        <w:t xml:space="preserve">. </w:t>
      </w:r>
      <w:proofErr w:type="spellStart"/>
      <w:r>
        <w:rPr>
          <w:rFonts w:ascii="Bookman Old Style" w:hAnsi="Bookman Old Style"/>
          <w:lang w:val="en-GB"/>
        </w:rPr>
        <w:t>Jde</w:t>
      </w:r>
      <w:proofErr w:type="spellEnd"/>
      <w:r>
        <w:rPr>
          <w:rFonts w:ascii="Bookman Old Style" w:hAnsi="Bookman Old Style"/>
          <w:lang w:val="en-GB"/>
        </w:rPr>
        <w:t xml:space="preserve"> </w:t>
      </w:r>
      <w:proofErr w:type="spellStart"/>
      <w:r>
        <w:rPr>
          <w:rFonts w:ascii="Bookman Old Style" w:hAnsi="Bookman Old Style"/>
          <w:lang w:val="en-GB"/>
        </w:rPr>
        <w:t>především</w:t>
      </w:r>
      <w:proofErr w:type="spellEnd"/>
      <w:r>
        <w:rPr>
          <w:rFonts w:ascii="Bookman Old Style" w:hAnsi="Bookman Old Style"/>
          <w:lang w:val="en-GB"/>
        </w:rPr>
        <w:t xml:space="preserve"> o </w:t>
      </w:r>
      <w:proofErr w:type="spellStart"/>
      <w:r>
        <w:rPr>
          <w:rFonts w:ascii="Bookman Old Style" w:hAnsi="Bookman Old Style"/>
          <w:lang w:val="en-GB"/>
        </w:rPr>
        <w:t>zmapování</w:t>
      </w:r>
      <w:proofErr w:type="spellEnd"/>
      <w:r>
        <w:rPr>
          <w:rFonts w:ascii="Bookman Old Style" w:hAnsi="Bookman Old Style"/>
          <w:lang w:val="en-GB"/>
        </w:rPr>
        <w:t xml:space="preserve"> </w:t>
      </w:r>
      <w:proofErr w:type="spellStart"/>
      <w:r>
        <w:rPr>
          <w:rFonts w:ascii="Bookman Old Style" w:hAnsi="Bookman Old Style"/>
          <w:lang w:val="en-GB"/>
        </w:rPr>
        <w:t>skutečností</w:t>
      </w:r>
      <w:proofErr w:type="spellEnd"/>
      <w:r>
        <w:rPr>
          <w:rFonts w:ascii="Bookman Old Style" w:hAnsi="Bookman Old Style"/>
          <w:lang w:val="en-GB"/>
        </w:rPr>
        <w:t xml:space="preserve">, </w:t>
      </w:r>
      <w:proofErr w:type="spellStart"/>
      <w:r>
        <w:rPr>
          <w:rFonts w:ascii="Bookman Old Style" w:hAnsi="Bookman Old Style"/>
          <w:lang w:val="en-GB"/>
        </w:rPr>
        <w:t>které</w:t>
      </w:r>
      <w:proofErr w:type="spellEnd"/>
      <w:r>
        <w:rPr>
          <w:rFonts w:ascii="Bookman Old Style" w:hAnsi="Bookman Old Style"/>
          <w:lang w:val="en-GB"/>
        </w:rPr>
        <w:t xml:space="preserve"> </w:t>
      </w:r>
      <w:proofErr w:type="spellStart"/>
      <w:r>
        <w:rPr>
          <w:rFonts w:ascii="Bookman Old Style" w:hAnsi="Bookman Old Style"/>
          <w:lang w:val="en-GB"/>
        </w:rPr>
        <w:t>vedly</w:t>
      </w:r>
      <w:proofErr w:type="spellEnd"/>
      <w:r>
        <w:rPr>
          <w:rFonts w:ascii="Bookman Old Style" w:hAnsi="Bookman Old Style"/>
          <w:lang w:val="en-GB"/>
        </w:rPr>
        <w:t xml:space="preserve"> k </w:t>
      </w:r>
      <w:proofErr w:type="spellStart"/>
      <w:r>
        <w:rPr>
          <w:rFonts w:ascii="Bookman Old Style" w:hAnsi="Bookman Old Style"/>
          <w:lang w:val="en-GB"/>
        </w:rPr>
        <w:t>tomu</w:t>
      </w:r>
      <w:proofErr w:type="spellEnd"/>
      <w:r>
        <w:rPr>
          <w:rFonts w:ascii="Bookman Old Style" w:hAnsi="Bookman Old Style"/>
          <w:lang w:val="en-GB"/>
        </w:rPr>
        <w:t xml:space="preserve">, </w:t>
      </w:r>
      <w:proofErr w:type="spellStart"/>
      <w:r>
        <w:rPr>
          <w:rFonts w:ascii="Bookman Old Style" w:hAnsi="Bookman Old Style"/>
          <w:lang w:val="en-GB"/>
        </w:rPr>
        <w:t>že</w:t>
      </w:r>
      <w:proofErr w:type="spellEnd"/>
      <w:r>
        <w:rPr>
          <w:rFonts w:ascii="Bookman Old Style" w:hAnsi="Bookman Old Style"/>
          <w:lang w:val="en-GB"/>
        </w:rPr>
        <w:t xml:space="preserve"> se z </w:t>
      </w:r>
      <w:proofErr w:type="spellStart"/>
      <w:r>
        <w:rPr>
          <w:rFonts w:ascii="Bookman Old Style" w:hAnsi="Bookman Old Style"/>
          <w:lang w:val="en-GB"/>
        </w:rPr>
        <w:t>nenásilných</w:t>
      </w:r>
      <w:proofErr w:type="spellEnd"/>
      <w:r>
        <w:rPr>
          <w:rFonts w:ascii="Bookman Old Style" w:hAnsi="Bookman Old Style"/>
          <w:lang w:val="en-GB"/>
        </w:rPr>
        <w:t xml:space="preserve"> </w:t>
      </w:r>
      <w:proofErr w:type="spellStart"/>
      <w:r>
        <w:rPr>
          <w:rFonts w:ascii="Bookman Old Style" w:hAnsi="Bookman Old Style"/>
          <w:lang w:val="en-GB"/>
        </w:rPr>
        <w:t>protestů</w:t>
      </w:r>
      <w:proofErr w:type="spellEnd"/>
      <w:r>
        <w:rPr>
          <w:rFonts w:ascii="Bookman Old Style" w:hAnsi="Bookman Old Style"/>
          <w:lang w:val="en-GB"/>
        </w:rPr>
        <w:t xml:space="preserve"> </w:t>
      </w:r>
      <w:proofErr w:type="spellStart"/>
      <w:r>
        <w:rPr>
          <w:rFonts w:ascii="Bookman Old Style" w:hAnsi="Bookman Old Style"/>
          <w:lang w:val="en-GB"/>
        </w:rPr>
        <w:t>stal</w:t>
      </w:r>
      <w:proofErr w:type="spellEnd"/>
      <w:r>
        <w:rPr>
          <w:rFonts w:ascii="Bookman Old Style" w:hAnsi="Bookman Old Style"/>
          <w:lang w:val="en-GB"/>
        </w:rPr>
        <w:t xml:space="preserve"> </w:t>
      </w:r>
      <w:proofErr w:type="spellStart"/>
      <w:r>
        <w:rPr>
          <w:rFonts w:ascii="Bookman Old Style" w:hAnsi="Bookman Old Style"/>
          <w:lang w:val="en-GB"/>
        </w:rPr>
        <w:t>dlouhodobý</w:t>
      </w:r>
      <w:proofErr w:type="spellEnd"/>
      <w:r>
        <w:rPr>
          <w:rFonts w:ascii="Bookman Old Style" w:hAnsi="Bookman Old Style"/>
          <w:lang w:val="en-GB"/>
        </w:rPr>
        <w:t xml:space="preserve"> </w:t>
      </w:r>
      <w:proofErr w:type="spellStart"/>
      <w:r>
        <w:rPr>
          <w:rFonts w:ascii="Bookman Old Style" w:hAnsi="Bookman Old Style"/>
          <w:lang w:val="en-GB"/>
        </w:rPr>
        <w:t>ozbrojený</w:t>
      </w:r>
      <w:proofErr w:type="spellEnd"/>
      <w:r>
        <w:rPr>
          <w:rFonts w:ascii="Bookman Old Style" w:hAnsi="Bookman Old Style"/>
          <w:lang w:val="en-GB"/>
        </w:rPr>
        <w:t xml:space="preserve"> a </w:t>
      </w:r>
      <w:proofErr w:type="spellStart"/>
      <w:r>
        <w:rPr>
          <w:rFonts w:ascii="Bookman Old Style" w:hAnsi="Bookman Old Style"/>
          <w:lang w:val="en-GB"/>
        </w:rPr>
        <w:t>krvavý</w:t>
      </w:r>
      <w:proofErr w:type="spellEnd"/>
      <w:r>
        <w:rPr>
          <w:rFonts w:ascii="Bookman Old Style" w:hAnsi="Bookman Old Style"/>
          <w:lang w:val="en-GB"/>
        </w:rPr>
        <w:t xml:space="preserve"> </w:t>
      </w:r>
      <w:proofErr w:type="spellStart"/>
      <w:r>
        <w:rPr>
          <w:rFonts w:ascii="Bookman Old Style" w:hAnsi="Bookman Old Style"/>
          <w:lang w:val="en-GB"/>
        </w:rPr>
        <w:t>konflikt</w:t>
      </w:r>
      <w:proofErr w:type="spellEnd"/>
      <w:r>
        <w:rPr>
          <w:rFonts w:ascii="Bookman Old Style" w:hAnsi="Bookman Old Style"/>
          <w:lang w:val="en-GB"/>
        </w:rPr>
        <w:t xml:space="preserve">, </w:t>
      </w:r>
      <w:proofErr w:type="spellStart"/>
      <w:r>
        <w:rPr>
          <w:rFonts w:ascii="Bookman Old Style" w:hAnsi="Bookman Old Style"/>
          <w:lang w:val="en-GB"/>
        </w:rPr>
        <w:t>který</w:t>
      </w:r>
      <w:proofErr w:type="spellEnd"/>
      <w:r>
        <w:rPr>
          <w:rFonts w:ascii="Bookman Old Style" w:hAnsi="Bookman Old Style"/>
          <w:lang w:val="en-GB"/>
        </w:rPr>
        <w:t xml:space="preserve"> </w:t>
      </w:r>
      <w:proofErr w:type="spellStart"/>
      <w:r>
        <w:rPr>
          <w:rFonts w:ascii="Bookman Old Style" w:hAnsi="Bookman Old Style"/>
          <w:lang w:val="en-GB"/>
        </w:rPr>
        <w:t>si</w:t>
      </w:r>
      <w:proofErr w:type="spellEnd"/>
      <w:r>
        <w:rPr>
          <w:rFonts w:ascii="Bookman Old Style" w:hAnsi="Bookman Old Style"/>
          <w:lang w:val="en-GB"/>
        </w:rPr>
        <w:t xml:space="preserve"> </w:t>
      </w:r>
      <w:proofErr w:type="spellStart"/>
      <w:r>
        <w:rPr>
          <w:rFonts w:ascii="Bookman Old Style" w:hAnsi="Bookman Old Style"/>
          <w:lang w:val="en-GB"/>
        </w:rPr>
        <w:t>vyžádal</w:t>
      </w:r>
      <w:proofErr w:type="spellEnd"/>
      <w:r>
        <w:rPr>
          <w:rFonts w:ascii="Bookman Old Style" w:hAnsi="Bookman Old Style"/>
          <w:lang w:val="en-GB"/>
        </w:rPr>
        <w:t xml:space="preserve"> </w:t>
      </w:r>
      <w:proofErr w:type="spellStart"/>
      <w:r>
        <w:rPr>
          <w:rFonts w:ascii="Bookman Old Style" w:hAnsi="Bookman Old Style"/>
          <w:lang w:val="en-GB"/>
        </w:rPr>
        <w:t>spoustu</w:t>
      </w:r>
      <w:proofErr w:type="spellEnd"/>
      <w:r>
        <w:rPr>
          <w:rFonts w:ascii="Bookman Old Style" w:hAnsi="Bookman Old Style"/>
          <w:lang w:val="en-GB"/>
        </w:rPr>
        <w:t xml:space="preserve"> </w:t>
      </w:r>
      <w:proofErr w:type="spellStart"/>
      <w:r>
        <w:rPr>
          <w:rFonts w:ascii="Bookman Old Style" w:hAnsi="Bookman Old Style"/>
          <w:lang w:val="en-GB"/>
        </w:rPr>
        <w:t>mrtvých</w:t>
      </w:r>
      <w:proofErr w:type="spellEnd"/>
      <w:r>
        <w:rPr>
          <w:rFonts w:ascii="Bookman Old Style" w:hAnsi="Bookman Old Style"/>
          <w:lang w:val="en-GB"/>
        </w:rPr>
        <w:t xml:space="preserve"> </w:t>
      </w:r>
      <w:proofErr w:type="spellStart"/>
      <w:r>
        <w:rPr>
          <w:rFonts w:ascii="Bookman Old Style" w:hAnsi="Bookman Old Style"/>
          <w:lang w:val="en-GB"/>
        </w:rPr>
        <w:t>na</w:t>
      </w:r>
      <w:proofErr w:type="spellEnd"/>
      <w:r>
        <w:rPr>
          <w:rFonts w:ascii="Bookman Old Style" w:hAnsi="Bookman Old Style"/>
          <w:lang w:val="en-GB"/>
        </w:rPr>
        <w:t xml:space="preserve"> </w:t>
      </w:r>
      <w:proofErr w:type="spellStart"/>
      <w:r>
        <w:rPr>
          <w:rFonts w:ascii="Bookman Old Style" w:hAnsi="Bookman Old Style"/>
          <w:lang w:val="en-GB"/>
        </w:rPr>
        <w:t>obou</w:t>
      </w:r>
      <w:proofErr w:type="spellEnd"/>
      <w:r>
        <w:rPr>
          <w:rFonts w:ascii="Bookman Old Style" w:hAnsi="Bookman Old Style"/>
          <w:lang w:val="en-GB"/>
        </w:rPr>
        <w:t xml:space="preserve"> </w:t>
      </w:r>
      <w:proofErr w:type="spellStart"/>
      <w:r>
        <w:rPr>
          <w:rFonts w:ascii="Bookman Old Style" w:hAnsi="Bookman Old Style"/>
          <w:lang w:val="en-GB"/>
        </w:rPr>
        <w:t>znepřátelených</w:t>
      </w:r>
      <w:proofErr w:type="spellEnd"/>
      <w:r>
        <w:rPr>
          <w:rFonts w:ascii="Bookman Old Style" w:hAnsi="Bookman Old Style"/>
          <w:lang w:val="en-GB"/>
        </w:rPr>
        <w:t xml:space="preserve"> </w:t>
      </w:r>
      <w:proofErr w:type="spellStart"/>
      <w:r>
        <w:rPr>
          <w:rFonts w:ascii="Bookman Old Style" w:hAnsi="Bookman Old Style"/>
          <w:lang w:val="en-GB"/>
        </w:rPr>
        <w:t>stranách</w:t>
      </w:r>
      <w:proofErr w:type="spellEnd"/>
      <w:r>
        <w:rPr>
          <w:rFonts w:ascii="Bookman Old Style" w:hAnsi="Bookman Old Style"/>
          <w:lang w:val="en-GB"/>
        </w:rPr>
        <w:t>.</w:t>
      </w:r>
    </w:p>
    <w:p w:rsidR="00221D7F" w:rsidRDefault="00221D7F" w:rsidP="00A12CE9">
      <w:pPr>
        <w:spacing w:line="360" w:lineRule="auto"/>
        <w:rPr>
          <w:rFonts w:ascii="Bookman Old Style" w:hAnsi="Bookman Old Style"/>
          <w:lang w:val="en-GB"/>
        </w:rPr>
      </w:pPr>
    </w:p>
    <w:p w:rsidR="00221D7F" w:rsidRPr="000B7960" w:rsidRDefault="00221D7F" w:rsidP="00A12CE9">
      <w:pPr>
        <w:spacing w:line="360" w:lineRule="auto"/>
        <w:rPr>
          <w:rFonts w:ascii="Bookman Old Style" w:hAnsi="Bookman Old Style"/>
          <w:lang w:val="en-GB"/>
        </w:rPr>
      </w:pPr>
    </w:p>
    <w:sectPr w:rsidR="00221D7F" w:rsidRPr="000B7960" w:rsidSect="00D05269">
      <w:headerReference w:type="even" r:id="rId32"/>
      <w:headerReference w:type="default" r:id="rId33"/>
      <w:footerReference w:type="even" r:id="rId34"/>
      <w:footerReference w:type="default" r:id="rId35"/>
      <w:headerReference w:type="first" r:id="rId36"/>
      <w:footerReference w:type="first" r:id="rId37"/>
      <w:pgSz w:w="11900" w:h="16840"/>
      <w:pgMar w:top="1418" w:right="1418" w:bottom="1418" w:left="1985" w:header="709" w:footer="907"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112E2" w:rsidRDefault="000112E2" w:rsidP="001926C2">
      <w:r>
        <w:separator/>
      </w:r>
    </w:p>
  </w:endnote>
  <w:endnote w:type="continuationSeparator" w:id="0">
    <w:p w:rsidR="000112E2" w:rsidRDefault="000112E2" w:rsidP="001926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onstantia">
    <w:panose1 w:val="02030602050306030303"/>
    <w:charset w:val="00"/>
    <w:family w:val="roman"/>
    <w:pitch w:val="variable"/>
    <w:sig w:usb0="A00002EF" w:usb1="4000204B"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slostrnky"/>
      </w:rPr>
      <w:id w:val="1463533898"/>
      <w:docPartObj>
        <w:docPartGallery w:val="Page Numbers (Bottom of Page)"/>
        <w:docPartUnique/>
      </w:docPartObj>
    </w:sdtPr>
    <w:sdtEndPr>
      <w:rPr>
        <w:rStyle w:val="slostrnky"/>
      </w:rPr>
    </w:sdtEndPr>
    <w:sdtContent>
      <w:p w:rsidR="00865FF2" w:rsidRDefault="00865FF2" w:rsidP="00D05269">
        <w:pPr>
          <w:pStyle w:val="Zpat"/>
          <w:framePr w:wrap="none" w:vAnchor="text" w:hAnchor="margin" w:xAlign="right" w:y="1"/>
          <w:rPr>
            <w:rStyle w:val="slostrnky"/>
          </w:rPr>
        </w:pPr>
        <w:r>
          <w:rPr>
            <w:rStyle w:val="slostrnky"/>
          </w:rPr>
          <w:fldChar w:fldCharType="begin"/>
        </w:r>
        <w:r>
          <w:rPr>
            <w:rStyle w:val="slostrnky"/>
          </w:rPr>
          <w:instrText xml:space="preserve"> PAGE </w:instrText>
        </w:r>
        <w:r>
          <w:rPr>
            <w:rStyle w:val="slostrnky"/>
          </w:rPr>
          <w:fldChar w:fldCharType="end"/>
        </w:r>
      </w:p>
    </w:sdtContent>
  </w:sdt>
  <w:p w:rsidR="00865FF2" w:rsidRDefault="00865FF2" w:rsidP="00D05269">
    <w:pPr>
      <w:pStyle w:val="Zpa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5269" w:rsidRDefault="00D05269" w:rsidP="00131E47">
    <w:pPr>
      <w:pStyle w:val="Zpat"/>
      <w:framePr w:wrap="none" w:vAnchor="text" w:hAnchor="margin" w:xAlign="right" w:y="1"/>
      <w:rPr>
        <w:rStyle w:val="slostrnky"/>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F3EC2" w:rsidRDefault="005F3EC2">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112E2" w:rsidRDefault="000112E2" w:rsidP="001926C2">
      <w:r>
        <w:separator/>
      </w:r>
    </w:p>
  </w:footnote>
  <w:footnote w:type="continuationSeparator" w:id="0">
    <w:p w:rsidR="000112E2" w:rsidRDefault="000112E2" w:rsidP="001926C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F3EC2" w:rsidRDefault="005F3EC2">
    <w:pPr>
      <w:pStyle w:val="Zhlav"/>
    </w:pPr>
    <w:r w:rsidRPr="002D3E8C">
      <w:rPr>
        <w:noProof/>
        <w:lang w:val="de-DE"/>
      </w:rPr>
      <mc:AlternateContent>
        <mc:Choice Requires="wps">
          <w:drawing>
            <wp:anchor distT="0" distB="0" distL="114300" distR="114300" simplePos="0" relativeHeight="251663360" behindDoc="0" locked="1" layoutInCell="1" allowOverlap="1" wp14:anchorId="63351A03" wp14:editId="0733D6E9">
              <wp:simplePos x="0" y="0"/>
              <wp:positionH relativeFrom="margin">
                <wp:align>left</wp:align>
              </wp:positionH>
              <wp:positionV relativeFrom="page">
                <wp:posOffset>180340</wp:posOffset>
              </wp:positionV>
              <wp:extent cx="5767200" cy="327600"/>
              <wp:effectExtent l="0" t="0" r="15240" b="8890"/>
              <wp:wrapNone/>
              <wp:docPr id="2" name="Classification_Textbox" descr="Classification"/>
              <wp:cNvGraphicFramePr/>
              <a:graphic xmlns:a="http://schemas.openxmlformats.org/drawingml/2006/main">
                <a:graphicData uri="http://schemas.microsoft.com/office/word/2010/wordprocessingShape">
                  <wps:wsp>
                    <wps:cNvSpPr txBox="1"/>
                    <wps:spPr>
                      <a:xfrm>
                        <a:off x="0" y="0"/>
                        <a:ext cx="5767200" cy="327600"/>
                      </a:xfrm>
                      <a:prstGeom prst="rect">
                        <a:avLst/>
                      </a:prstGeom>
                      <a:noFill/>
                      <a:ln w="6350">
                        <a:noFill/>
                      </a:ln>
                    </wps:spPr>
                    <wps:txbx>
                      <w:txbxContent>
                        <w:sdt>
                          <w:sdtPr>
                            <w:rPr>
                              <w:lang w:val="fr-CH"/>
                            </w:rPr>
                            <w:tag w:val="RS_Classification_Standard"/>
                            <w:id w:val="2098046915"/>
                          </w:sdtPr>
                          <w:sdtEndPr/>
                          <w:sdtContent>
                            <w:p w:rsidR="005F3EC2" w:rsidRPr="00A11327" w:rsidRDefault="005F3EC2" w:rsidP="004E77DC">
                              <w:pPr>
                                <w:pStyle w:val="Bezmezer"/>
                                <w:rPr>
                                  <w:lang w:val="fr-CH"/>
                                </w:rPr>
                              </w:pPr>
                              <w:r>
                                <w:rPr>
                                  <w:lang w:val="fr-CH"/>
                                </w:rPr>
                                <w:t xml:space="preserve"> </w:t>
                              </w:r>
                            </w:p>
                          </w:sdtContent>
                        </w:sdt>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63351A03" id="_x0000_t202" coordsize="21600,21600" o:spt="202" path="m,l,21600r21600,l21600,xe">
              <v:stroke joinstyle="miter"/>
              <v:path gradientshapeok="t" o:connecttype="rect"/>
            </v:shapetype>
            <v:shape id="Classification_Textbox" o:spid="_x0000_s1026" type="#_x0000_t202" alt="Classification" style="position:absolute;margin-left:0;margin-top:14.2pt;width:454.1pt;height:25.8pt;z-index:251663360;visibility:visible;mso-wrap-style:non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" filled="f" stroked="f" strokeweight=".5pt">
              <v:textbox style="mso-fit-shape-to-text:t" inset="0,0,0,0">
                <w:txbxContent>
                  <w:sdt>
                    <w:sdtPr>
                      <w:rPr>
                        <w:lang w:val="fr-CH"/>
                      </w:rPr>
                      <w:tag w:val="RS_Classification_Standard"/>
                      <w:id w:val="2098046915"/>
                    </w:sdtPr>
                    <w:sdtEndPr/>
                    <w:sdtContent>
                      <w:p w:rsidR="005F3EC2" w:rsidRPr="00A11327" w:rsidRDefault="005F3EC2" w:rsidP="004E77DC">
                        <w:pPr>
                          <w:pStyle w:val="Bezmezer"/>
                          <w:rPr>
                            <w:lang w:val="fr-CH"/>
                          </w:rPr>
                        </w:pPr>
                        <w:r>
                          <w:rPr>
                            <w:lang w:val="fr-CH"/>
                          </w:rPr>
                          <w:t xml:space="preserve"> </w:t>
                        </w:r>
                      </w:p>
                    </w:sdtContent>
                  </w:sdt>
                </w:txbxContent>
              </v:textbox>
              <w10:wrap anchorx="margin" anchory="page"/>
              <w10:anchorlock/>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F3EC2" w:rsidRDefault="005F3EC2">
    <w:pPr>
      <w:pStyle w:val="Zhlav"/>
    </w:pPr>
    <w:r w:rsidRPr="002D3E8C">
      <w:rPr>
        <w:noProof/>
        <w:lang w:val="de-DE"/>
      </w:rPr>
      <mc:AlternateContent>
        <mc:Choice Requires="wps">
          <w:drawing>
            <wp:anchor distT="0" distB="0" distL="114300" distR="114300" simplePos="0" relativeHeight="251659264" behindDoc="0" locked="1" layoutInCell="1" allowOverlap="1" wp14:anchorId="63351A03" wp14:editId="0733D6E9">
              <wp:simplePos x="0" y="0"/>
              <wp:positionH relativeFrom="margin">
                <wp:align>left</wp:align>
              </wp:positionH>
              <wp:positionV relativeFrom="page">
                <wp:posOffset>180340</wp:posOffset>
              </wp:positionV>
              <wp:extent cx="5767200" cy="327600"/>
              <wp:effectExtent l="0" t="0" r="15240" b="8890"/>
              <wp:wrapNone/>
              <wp:docPr id="4" name="Classification_Textbox" descr="Classification"/>
              <wp:cNvGraphicFramePr/>
              <a:graphic xmlns:a="http://schemas.openxmlformats.org/drawingml/2006/main">
                <a:graphicData uri="http://schemas.microsoft.com/office/word/2010/wordprocessingShape">
                  <wps:wsp>
                    <wps:cNvSpPr txBox="1"/>
                    <wps:spPr>
                      <a:xfrm>
                        <a:off x="0" y="0"/>
                        <a:ext cx="5767200" cy="327600"/>
                      </a:xfrm>
                      <a:prstGeom prst="rect">
                        <a:avLst/>
                      </a:prstGeom>
                      <a:noFill/>
                      <a:ln w="6350">
                        <a:noFill/>
                      </a:ln>
                    </wps:spPr>
                    <wps:txbx>
                      <w:txbxContent>
                        <w:sdt>
                          <w:sdtPr>
                            <w:rPr>
                              <w:lang w:val="fr-CH"/>
                            </w:rPr>
                            <w:tag w:val="RS_Classification_Standard"/>
                            <w:id w:val="1405876909"/>
                          </w:sdtPr>
                          <w:sdtEndPr/>
                          <w:sdtContent>
                            <w:p w:rsidR="005F3EC2" w:rsidRPr="00A11327" w:rsidRDefault="005F3EC2" w:rsidP="004E77DC">
                              <w:pPr>
                                <w:pStyle w:val="Bezmezer"/>
                                <w:rPr>
                                  <w:lang w:val="fr-CH"/>
                                </w:rPr>
                              </w:pPr>
                              <w:r>
                                <w:rPr>
                                  <w:lang w:val="fr-CH"/>
                                </w:rPr>
                                <w:t xml:space="preserve"> </w:t>
                              </w:r>
                            </w:p>
                          </w:sdtContent>
                        </w:sdt>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63351A03" id="_x0000_t202" coordsize="21600,21600" o:spt="202" path="m,l,21600r21600,l21600,xe">
              <v:stroke joinstyle="miter"/>
              <v:path gradientshapeok="t" o:connecttype="rect"/>
            </v:shapetype>
            <v:shape id="_x0000_s1027" type="#_x0000_t202" alt="Classification" style="position:absolute;margin-left:0;margin-top:14.2pt;width:454.1pt;height:25.8pt;z-index:251659264;visibility:visible;mso-wrap-style:non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" filled="f" stroked="f" strokeweight=".5pt">
              <v:textbox style="mso-fit-shape-to-text:t" inset="0,0,0,0">
                <w:txbxContent>
                  <w:sdt>
                    <w:sdtPr>
                      <w:rPr>
                        <w:lang w:val="fr-CH"/>
                      </w:rPr>
                      <w:tag w:val="RS_Classification_Standard"/>
                      <w:id w:val="1405876909"/>
                    </w:sdtPr>
                    <w:sdtEndPr/>
                    <w:sdtContent>
                      <w:p w:rsidR="005F3EC2" w:rsidRPr="00A11327" w:rsidRDefault="005F3EC2" w:rsidP="004E77DC">
                        <w:pPr>
                          <w:pStyle w:val="Bezmezer"/>
                          <w:rPr>
                            <w:lang w:val="fr-CH"/>
                          </w:rPr>
                        </w:pPr>
                        <w:r>
                          <w:rPr>
                            <w:lang w:val="fr-CH"/>
                          </w:rPr>
                          <w:t xml:space="preserve"> </w:t>
                        </w:r>
                      </w:p>
                    </w:sdtContent>
                  </w:sdt>
                </w:txbxContent>
              </v:textbox>
              <w10:wrap anchorx="margin" anchory="page"/>
              <w10:anchorlock/>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F3EC2" w:rsidRDefault="005F3EC2">
    <w:pPr>
      <w:pStyle w:val="Zhlav"/>
    </w:pPr>
    <w:r w:rsidRPr="002D3E8C">
      <w:rPr>
        <w:noProof/>
        <w:lang w:val="de-DE"/>
      </w:rPr>
      <mc:AlternateContent>
        <mc:Choice Requires="wps">
          <w:drawing>
            <wp:anchor distT="0" distB="0" distL="114300" distR="114300" simplePos="0" relativeHeight="251661312" behindDoc="0" locked="1" layoutInCell="1" allowOverlap="1" wp14:anchorId="63351A03" wp14:editId="0733D6E9">
              <wp:simplePos x="0" y="0"/>
              <wp:positionH relativeFrom="margin">
                <wp:align>left</wp:align>
              </wp:positionH>
              <wp:positionV relativeFrom="page">
                <wp:posOffset>180340</wp:posOffset>
              </wp:positionV>
              <wp:extent cx="5767200" cy="327600"/>
              <wp:effectExtent l="0" t="0" r="15240" b="8890"/>
              <wp:wrapNone/>
              <wp:docPr id="1" name="Classification_Textbox" descr="Classification"/>
              <wp:cNvGraphicFramePr/>
              <a:graphic xmlns:a="http://schemas.openxmlformats.org/drawingml/2006/main">
                <a:graphicData uri="http://schemas.microsoft.com/office/word/2010/wordprocessingShape">
                  <wps:wsp>
                    <wps:cNvSpPr txBox="1"/>
                    <wps:spPr>
                      <a:xfrm>
                        <a:off x="0" y="0"/>
                        <a:ext cx="5767200" cy="327600"/>
                      </a:xfrm>
                      <a:prstGeom prst="rect">
                        <a:avLst/>
                      </a:prstGeom>
                      <a:noFill/>
                      <a:ln w="6350">
                        <a:noFill/>
                      </a:ln>
                    </wps:spPr>
                    <wps:txbx>
                      <w:txbxContent>
                        <w:sdt>
                          <w:sdtPr>
                            <w:rPr>
                              <w:lang w:val="fr-CH"/>
                            </w:rPr>
                            <w:tag w:val="RS_Classification_Standard"/>
                            <w:id w:val="1764888165"/>
                          </w:sdtPr>
                          <w:sdtEndPr/>
                          <w:sdtContent>
                            <w:p w:rsidR="005F3EC2" w:rsidRPr="00A11327" w:rsidRDefault="005F3EC2" w:rsidP="004E77DC">
                              <w:pPr>
                                <w:pStyle w:val="Bezmezer"/>
                                <w:rPr>
                                  <w:lang w:val="fr-CH"/>
                                </w:rPr>
                              </w:pPr>
                              <w:r>
                                <w:rPr>
                                  <w:lang w:val="fr-CH"/>
                                </w:rPr>
                                <w:t xml:space="preserve"> </w:t>
                              </w:r>
                            </w:p>
                          </w:sdtContent>
                        </w:sdt>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63351A03" id="_x0000_t202" coordsize="21600,21600" o:spt="202" path="m,l,21600r21600,l21600,xe">
              <v:stroke joinstyle="miter"/>
              <v:path gradientshapeok="t" o:connecttype="rect"/>
            </v:shapetype>
            <v:shape id="_x0000_s1028" type="#_x0000_t202" alt="Classification" style="position:absolute;margin-left:0;margin-top:14.2pt;width:454.1pt;height:25.8pt;z-index:251661312;visibility:visible;mso-wrap-style:non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" filled="f" stroked="f" strokeweight=".5pt">
              <v:textbox style="mso-fit-shape-to-text:t" inset="0,0,0,0">
                <w:txbxContent>
                  <w:sdt>
                    <w:sdtPr>
                      <w:rPr>
                        <w:lang w:val="fr-CH"/>
                      </w:rPr>
                      <w:tag w:val="RS_Classification_Standard"/>
                      <w:id w:val="1764888165"/>
                    </w:sdtPr>
                    <w:sdtEndPr/>
                    <w:sdtContent>
                      <w:p w:rsidR="005F3EC2" w:rsidRPr="00A11327" w:rsidRDefault="005F3EC2" w:rsidP="004E77DC">
                        <w:pPr>
                          <w:pStyle w:val="Bezmezer"/>
                          <w:rPr>
                            <w:lang w:val="fr-CH"/>
                          </w:rPr>
                        </w:pPr>
                        <w:r>
                          <w:rPr>
                            <w:lang w:val="fr-CH"/>
                          </w:rPr>
                          <w:t xml:space="preserve"> </w:t>
                        </w:r>
                      </w:p>
                    </w:sdtContent>
                  </w:sdt>
                </w:txbxContent>
              </v:textbox>
              <w10:wrap anchorx="margin" anchory="page"/>
              <w10:anchorlock/>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2324A2"/>
    <w:multiLevelType w:val="multilevel"/>
    <w:tmpl w:val="0CF42E32"/>
    <w:lvl w:ilvl="0">
      <w:start w:val="2"/>
      <w:numFmt w:val="decimal"/>
      <w:lvlText w:val="%1"/>
      <w:lvlJc w:val="left"/>
      <w:pPr>
        <w:ind w:left="400" w:hanging="40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1A90381B"/>
    <w:multiLevelType w:val="multilevel"/>
    <w:tmpl w:val="2C24D660"/>
    <w:lvl w:ilvl="0">
      <w:start w:val="2"/>
      <w:numFmt w:val="decimal"/>
      <w:lvlText w:val="%1"/>
      <w:lvlJc w:val="left"/>
      <w:pPr>
        <w:ind w:left="400" w:hanging="40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1C5C215F"/>
    <w:multiLevelType w:val="multilevel"/>
    <w:tmpl w:val="D9F2D406"/>
    <w:lvl w:ilvl="0">
      <w:start w:val="2"/>
      <w:numFmt w:val="decimal"/>
      <w:lvlText w:val="%1"/>
      <w:lvlJc w:val="left"/>
      <w:pPr>
        <w:ind w:left="400" w:hanging="400"/>
      </w:pPr>
      <w:rPr>
        <w:rFonts w:hint="default"/>
      </w:rPr>
    </w:lvl>
    <w:lvl w:ilvl="1">
      <w:start w:val="2"/>
      <w:numFmt w:val="decimal"/>
      <w:lvlText w:val="%1.%2"/>
      <w:lvlJc w:val="left"/>
      <w:pPr>
        <w:ind w:left="2148" w:hanging="720"/>
      </w:pPr>
      <w:rPr>
        <w:rFonts w:hint="default"/>
      </w:rPr>
    </w:lvl>
    <w:lvl w:ilvl="2">
      <w:start w:val="1"/>
      <w:numFmt w:val="decimal"/>
      <w:lvlText w:val="%1.%2.%3"/>
      <w:lvlJc w:val="left"/>
      <w:pPr>
        <w:ind w:left="3576" w:hanging="720"/>
      </w:pPr>
      <w:rPr>
        <w:rFonts w:hint="default"/>
      </w:rPr>
    </w:lvl>
    <w:lvl w:ilvl="3">
      <w:start w:val="1"/>
      <w:numFmt w:val="decimal"/>
      <w:lvlText w:val="%1.%2.%3.%4"/>
      <w:lvlJc w:val="left"/>
      <w:pPr>
        <w:ind w:left="5364" w:hanging="1080"/>
      </w:pPr>
      <w:rPr>
        <w:rFonts w:hint="default"/>
      </w:rPr>
    </w:lvl>
    <w:lvl w:ilvl="4">
      <w:start w:val="1"/>
      <w:numFmt w:val="decimal"/>
      <w:lvlText w:val="%1.%2.%3.%4.%5"/>
      <w:lvlJc w:val="left"/>
      <w:pPr>
        <w:ind w:left="6792" w:hanging="1080"/>
      </w:pPr>
      <w:rPr>
        <w:rFonts w:hint="default"/>
      </w:rPr>
    </w:lvl>
    <w:lvl w:ilvl="5">
      <w:start w:val="1"/>
      <w:numFmt w:val="decimal"/>
      <w:lvlText w:val="%1.%2.%3.%4.%5.%6"/>
      <w:lvlJc w:val="left"/>
      <w:pPr>
        <w:ind w:left="8580" w:hanging="1440"/>
      </w:pPr>
      <w:rPr>
        <w:rFonts w:hint="default"/>
      </w:rPr>
    </w:lvl>
    <w:lvl w:ilvl="6">
      <w:start w:val="1"/>
      <w:numFmt w:val="decimal"/>
      <w:lvlText w:val="%1.%2.%3.%4.%5.%6.%7"/>
      <w:lvlJc w:val="left"/>
      <w:pPr>
        <w:ind w:left="10368" w:hanging="1800"/>
      </w:pPr>
      <w:rPr>
        <w:rFonts w:hint="default"/>
      </w:rPr>
    </w:lvl>
    <w:lvl w:ilvl="7">
      <w:start w:val="1"/>
      <w:numFmt w:val="decimal"/>
      <w:lvlText w:val="%1.%2.%3.%4.%5.%6.%7.%8"/>
      <w:lvlJc w:val="left"/>
      <w:pPr>
        <w:ind w:left="11796" w:hanging="1800"/>
      </w:pPr>
      <w:rPr>
        <w:rFonts w:hint="default"/>
      </w:rPr>
    </w:lvl>
    <w:lvl w:ilvl="8">
      <w:start w:val="1"/>
      <w:numFmt w:val="decimal"/>
      <w:lvlText w:val="%1.%2.%3.%4.%5.%6.%7.%8.%9"/>
      <w:lvlJc w:val="left"/>
      <w:pPr>
        <w:ind w:left="13584" w:hanging="2160"/>
      </w:pPr>
      <w:rPr>
        <w:rFonts w:hint="default"/>
      </w:rPr>
    </w:lvl>
  </w:abstractNum>
  <w:abstractNum w:abstractNumId="3" w15:restartNumberingAfterBreak="0">
    <w:nsid w:val="221F48BF"/>
    <w:multiLevelType w:val="multilevel"/>
    <w:tmpl w:val="191ED7DC"/>
    <w:lvl w:ilvl="0">
      <w:start w:val="1"/>
      <w:numFmt w:val="decimal"/>
      <w:lvlText w:val="%1"/>
      <w:lvlJc w:val="left"/>
      <w:pPr>
        <w:ind w:left="520" w:hanging="520"/>
      </w:pPr>
      <w:rPr>
        <w:rFonts w:hint="default"/>
        <w:sz w:val="22"/>
        <w:szCs w:val="22"/>
      </w:rPr>
    </w:lvl>
    <w:lvl w:ilvl="1">
      <w:start w:val="1"/>
      <w:numFmt w:val="decimal"/>
      <w:lvlText w:val="%1.%2"/>
      <w:lvlJc w:val="left"/>
      <w:pPr>
        <w:ind w:left="1428" w:hanging="720"/>
      </w:pPr>
      <w:rPr>
        <w:rFonts w:hint="default"/>
        <w:sz w:val="20"/>
        <w:szCs w:val="20"/>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4272" w:hanging="1440"/>
      </w:pPr>
      <w:rPr>
        <w:rFonts w:hint="default"/>
      </w:rPr>
    </w:lvl>
    <w:lvl w:ilvl="5">
      <w:start w:val="1"/>
      <w:numFmt w:val="decimal"/>
      <w:lvlText w:val="%1.%2.%3.%4.%5.%6"/>
      <w:lvlJc w:val="left"/>
      <w:pPr>
        <w:ind w:left="5340" w:hanging="180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7116" w:hanging="2160"/>
      </w:pPr>
      <w:rPr>
        <w:rFonts w:hint="default"/>
      </w:rPr>
    </w:lvl>
    <w:lvl w:ilvl="8">
      <w:start w:val="1"/>
      <w:numFmt w:val="decimal"/>
      <w:lvlText w:val="%1.%2.%3.%4.%5.%6.%7.%8.%9"/>
      <w:lvlJc w:val="left"/>
      <w:pPr>
        <w:ind w:left="8184" w:hanging="2520"/>
      </w:pPr>
      <w:rPr>
        <w:rFonts w:hint="default"/>
      </w:rPr>
    </w:lvl>
  </w:abstractNum>
  <w:abstractNum w:abstractNumId="4" w15:restartNumberingAfterBreak="0">
    <w:nsid w:val="4A4737A6"/>
    <w:multiLevelType w:val="multilevel"/>
    <w:tmpl w:val="574ECB72"/>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 w15:restartNumberingAfterBreak="0">
    <w:nsid w:val="5AC21F6A"/>
    <w:multiLevelType w:val="multilevel"/>
    <w:tmpl w:val="DD7EDE06"/>
    <w:lvl w:ilvl="0">
      <w:start w:val="1"/>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64AF5306"/>
    <w:multiLevelType w:val="multilevel"/>
    <w:tmpl w:val="8B98C588"/>
    <w:lvl w:ilvl="0">
      <w:start w:val="2"/>
      <w:numFmt w:val="decimal"/>
      <w:lvlText w:val="%1"/>
      <w:lvlJc w:val="left"/>
      <w:pPr>
        <w:ind w:left="400" w:hanging="40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6B77060A"/>
    <w:multiLevelType w:val="multilevel"/>
    <w:tmpl w:val="9DB0F22A"/>
    <w:lvl w:ilvl="0">
      <w:start w:val="2"/>
      <w:numFmt w:val="decimal"/>
      <w:lvlText w:val="%1.0"/>
      <w:lvlJc w:val="left"/>
      <w:pPr>
        <w:ind w:left="720" w:hanging="720"/>
      </w:pPr>
      <w:rPr>
        <w:rFonts w:hint="default"/>
      </w:rPr>
    </w:lvl>
    <w:lvl w:ilvl="1">
      <w:start w:val="1"/>
      <w:numFmt w:val="decimal"/>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8" w15:restartNumberingAfterBreak="0">
    <w:nsid w:val="7D2E1FE0"/>
    <w:multiLevelType w:val="hybridMultilevel"/>
    <w:tmpl w:val="2D62972C"/>
    <w:lvl w:ilvl="0" w:tplc="321E2958">
      <w:start w:val="1"/>
      <w:numFmt w:val="bullet"/>
      <w:lvlText w:val=""/>
      <w:lvlJc w:val="left"/>
      <w:pPr>
        <w:ind w:left="720" w:hanging="360"/>
      </w:pPr>
      <w:rPr>
        <w:rFonts w:ascii="Symbol" w:hAnsi="Symbol"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8"/>
  </w:num>
  <w:num w:numId="4">
    <w:abstractNumId w:val="7"/>
  </w:num>
  <w:num w:numId="5">
    <w:abstractNumId w:val="2"/>
  </w:num>
  <w:num w:numId="6">
    <w:abstractNumId w:val="6"/>
  </w:num>
  <w:num w:numId="7">
    <w:abstractNumId w:val="1"/>
  </w:num>
  <w:num w:numId="8">
    <w:abstractNumId w:val="0"/>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2"/>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1720"/>
    <w:rsid w:val="000112E2"/>
    <w:rsid w:val="0002405B"/>
    <w:rsid w:val="000306B9"/>
    <w:rsid w:val="000327E6"/>
    <w:rsid w:val="00034950"/>
    <w:rsid w:val="000522FA"/>
    <w:rsid w:val="000526DA"/>
    <w:rsid w:val="000542A6"/>
    <w:rsid w:val="00055BA7"/>
    <w:rsid w:val="00057A9E"/>
    <w:rsid w:val="00060355"/>
    <w:rsid w:val="00071C4A"/>
    <w:rsid w:val="00072B09"/>
    <w:rsid w:val="000743E8"/>
    <w:rsid w:val="00077085"/>
    <w:rsid w:val="00086C14"/>
    <w:rsid w:val="00087D0E"/>
    <w:rsid w:val="00092842"/>
    <w:rsid w:val="000A3535"/>
    <w:rsid w:val="000A6437"/>
    <w:rsid w:val="000B78CA"/>
    <w:rsid w:val="000B7960"/>
    <w:rsid w:val="000B7B80"/>
    <w:rsid w:val="000C143C"/>
    <w:rsid w:val="000D36C4"/>
    <w:rsid w:val="000D68AF"/>
    <w:rsid w:val="000E0116"/>
    <w:rsid w:val="001124B6"/>
    <w:rsid w:val="001248A2"/>
    <w:rsid w:val="00126549"/>
    <w:rsid w:val="00166A98"/>
    <w:rsid w:val="00170A7F"/>
    <w:rsid w:val="00173D56"/>
    <w:rsid w:val="00180FAF"/>
    <w:rsid w:val="00187443"/>
    <w:rsid w:val="00191CB7"/>
    <w:rsid w:val="001926C2"/>
    <w:rsid w:val="001A369F"/>
    <w:rsid w:val="001A615C"/>
    <w:rsid w:val="001A6842"/>
    <w:rsid w:val="001C0020"/>
    <w:rsid w:val="001D7D7E"/>
    <w:rsid w:val="001E1716"/>
    <w:rsid w:val="001E36DE"/>
    <w:rsid w:val="001E5842"/>
    <w:rsid w:val="00202E82"/>
    <w:rsid w:val="00207B6A"/>
    <w:rsid w:val="002211F0"/>
    <w:rsid w:val="00221D7F"/>
    <w:rsid w:val="002247A1"/>
    <w:rsid w:val="00233D1A"/>
    <w:rsid w:val="00240E68"/>
    <w:rsid w:val="002538C9"/>
    <w:rsid w:val="00272A86"/>
    <w:rsid w:val="00273B25"/>
    <w:rsid w:val="002776D8"/>
    <w:rsid w:val="00280AFA"/>
    <w:rsid w:val="002A0B54"/>
    <w:rsid w:val="002A2099"/>
    <w:rsid w:val="002A31F3"/>
    <w:rsid w:val="002B6F99"/>
    <w:rsid w:val="00300187"/>
    <w:rsid w:val="00303A43"/>
    <w:rsid w:val="00311D6B"/>
    <w:rsid w:val="00321CCD"/>
    <w:rsid w:val="00327EC8"/>
    <w:rsid w:val="00343AFB"/>
    <w:rsid w:val="003607AD"/>
    <w:rsid w:val="003A38CE"/>
    <w:rsid w:val="003A4C0D"/>
    <w:rsid w:val="003B4C26"/>
    <w:rsid w:val="003B55DE"/>
    <w:rsid w:val="003C2555"/>
    <w:rsid w:val="003C6F5E"/>
    <w:rsid w:val="003E200F"/>
    <w:rsid w:val="003F2452"/>
    <w:rsid w:val="003F5DBB"/>
    <w:rsid w:val="003F7451"/>
    <w:rsid w:val="00407ED4"/>
    <w:rsid w:val="00426849"/>
    <w:rsid w:val="00452AC7"/>
    <w:rsid w:val="0046147E"/>
    <w:rsid w:val="0046320F"/>
    <w:rsid w:val="00471013"/>
    <w:rsid w:val="0048073C"/>
    <w:rsid w:val="00483AA9"/>
    <w:rsid w:val="00483E67"/>
    <w:rsid w:val="00484FD2"/>
    <w:rsid w:val="004A0B6E"/>
    <w:rsid w:val="004A220A"/>
    <w:rsid w:val="004A2291"/>
    <w:rsid w:val="004A2882"/>
    <w:rsid w:val="004B1014"/>
    <w:rsid w:val="004B1508"/>
    <w:rsid w:val="004B6F0C"/>
    <w:rsid w:val="004B7BD8"/>
    <w:rsid w:val="004C21C5"/>
    <w:rsid w:val="004E5F70"/>
    <w:rsid w:val="004F13F0"/>
    <w:rsid w:val="005003AD"/>
    <w:rsid w:val="00507CC7"/>
    <w:rsid w:val="005126E1"/>
    <w:rsid w:val="00513EBF"/>
    <w:rsid w:val="005148C6"/>
    <w:rsid w:val="0052399A"/>
    <w:rsid w:val="0053041D"/>
    <w:rsid w:val="005313CB"/>
    <w:rsid w:val="00537071"/>
    <w:rsid w:val="00542CCA"/>
    <w:rsid w:val="00552717"/>
    <w:rsid w:val="005558BF"/>
    <w:rsid w:val="005561EF"/>
    <w:rsid w:val="00577533"/>
    <w:rsid w:val="005813F4"/>
    <w:rsid w:val="00581AAB"/>
    <w:rsid w:val="00594B2D"/>
    <w:rsid w:val="005A0A8B"/>
    <w:rsid w:val="005B5949"/>
    <w:rsid w:val="005B7184"/>
    <w:rsid w:val="005C2026"/>
    <w:rsid w:val="005D1CD4"/>
    <w:rsid w:val="005D21F9"/>
    <w:rsid w:val="005E222F"/>
    <w:rsid w:val="005F1039"/>
    <w:rsid w:val="005F12A1"/>
    <w:rsid w:val="005F3EC2"/>
    <w:rsid w:val="005F7D0F"/>
    <w:rsid w:val="00601986"/>
    <w:rsid w:val="00611E1E"/>
    <w:rsid w:val="00614BEC"/>
    <w:rsid w:val="00617E3F"/>
    <w:rsid w:val="00623EB1"/>
    <w:rsid w:val="00654D8D"/>
    <w:rsid w:val="006570BD"/>
    <w:rsid w:val="00676AAD"/>
    <w:rsid w:val="0067745B"/>
    <w:rsid w:val="00680894"/>
    <w:rsid w:val="00691720"/>
    <w:rsid w:val="0069471A"/>
    <w:rsid w:val="006A57D3"/>
    <w:rsid w:val="006B104E"/>
    <w:rsid w:val="006B287D"/>
    <w:rsid w:val="006C0F17"/>
    <w:rsid w:val="006C5C04"/>
    <w:rsid w:val="00702FBB"/>
    <w:rsid w:val="00704F54"/>
    <w:rsid w:val="00712533"/>
    <w:rsid w:val="00721EA1"/>
    <w:rsid w:val="00726B3F"/>
    <w:rsid w:val="0073654D"/>
    <w:rsid w:val="0074521B"/>
    <w:rsid w:val="00746312"/>
    <w:rsid w:val="00757E25"/>
    <w:rsid w:val="007634E1"/>
    <w:rsid w:val="00766CA9"/>
    <w:rsid w:val="00773BCF"/>
    <w:rsid w:val="00776EAB"/>
    <w:rsid w:val="007843FF"/>
    <w:rsid w:val="007B4C94"/>
    <w:rsid w:val="007C1E76"/>
    <w:rsid w:val="007C2FF4"/>
    <w:rsid w:val="007C7918"/>
    <w:rsid w:val="007D7BF3"/>
    <w:rsid w:val="007E7140"/>
    <w:rsid w:val="007F31DA"/>
    <w:rsid w:val="007F3CA5"/>
    <w:rsid w:val="007F4484"/>
    <w:rsid w:val="007F4ACD"/>
    <w:rsid w:val="00802AB7"/>
    <w:rsid w:val="0081363E"/>
    <w:rsid w:val="00815FF7"/>
    <w:rsid w:val="008274F8"/>
    <w:rsid w:val="00842DBE"/>
    <w:rsid w:val="00845563"/>
    <w:rsid w:val="00865FF2"/>
    <w:rsid w:val="008705C6"/>
    <w:rsid w:val="0087556F"/>
    <w:rsid w:val="008814ED"/>
    <w:rsid w:val="00890AAC"/>
    <w:rsid w:val="008B05AB"/>
    <w:rsid w:val="008C1CB5"/>
    <w:rsid w:val="008C76B4"/>
    <w:rsid w:val="008D345A"/>
    <w:rsid w:val="008E118A"/>
    <w:rsid w:val="008E68EB"/>
    <w:rsid w:val="00912799"/>
    <w:rsid w:val="00914D2F"/>
    <w:rsid w:val="00923AF1"/>
    <w:rsid w:val="00923B3D"/>
    <w:rsid w:val="00930421"/>
    <w:rsid w:val="00942D5D"/>
    <w:rsid w:val="009444A9"/>
    <w:rsid w:val="0094628A"/>
    <w:rsid w:val="00964B2A"/>
    <w:rsid w:val="00971032"/>
    <w:rsid w:val="0097599F"/>
    <w:rsid w:val="00975AFB"/>
    <w:rsid w:val="009943A8"/>
    <w:rsid w:val="009B7403"/>
    <w:rsid w:val="009C148A"/>
    <w:rsid w:val="009D1B06"/>
    <w:rsid w:val="009D5D43"/>
    <w:rsid w:val="009E4073"/>
    <w:rsid w:val="009E5109"/>
    <w:rsid w:val="009E57B5"/>
    <w:rsid w:val="009F67E5"/>
    <w:rsid w:val="00A03199"/>
    <w:rsid w:val="00A12CE9"/>
    <w:rsid w:val="00A17520"/>
    <w:rsid w:val="00A23417"/>
    <w:rsid w:val="00A25D35"/>
    <w:rsid w:val="00A35EC9"/>
    <w:rsid w:val="00A41C05"/>
    <w:rsid w:val="00A54933"/>
    <w:rsid w:val="00A54B1C"/>
    <w:rsid w:val="00A7072D"/>
    <w:rsid w:val="00A83A30"/>
    <w:rsid w:val="00A84D78"/>
    <w:rsid w:val="00A95E8D"/>
    <w:rsid w:val="00AA1F71"/>
    <w:rsid w:val="00AA4B2F"/>
    <w:rsid w:val="00AA56F1"/>
    <w:rsid w:val="00AD453A"/>
    <w:rsid w:val="00B21A78"/>
    <w:rsid w:val="00B3518A"/>
    <w:rsid w:val="00B45CEC"/>
    <w:rsid w:val="00B47FAC"/>
    <w:rsid w:val="00B60183"/>
    <w:rsid w:val="00B757F7"/>
    <w:rsid w:val="00B92DA2"/>
    <w:rsid w:val="00B930B8"/>
    <w:rsid w:val="00B96CD2"/>
    <w:rsid w:val="00BA06CC"/>
    <w:rsid w:val="00BA1A20"/>
    <w:rsid w:val="00BA5DBF"/>
    <w:rsid w:val="00BB12A1"/>
    <w:rsid w:val="00BB7FCE"/>
    <w:rsid w:val="00BC40C7"/>
    <w:rsid w:val="00BF020F"/>
    <w:rsid w:val="00BF309B"/>
    <w:rsid w:val="00BF4698"/>
    <w:rsid w:val="00BF4D51"/>
    <w:rsid w:val="00BF5FAF"/>
    <w:rsid w:val="00BF7220"/>
    <w:rsid w:val="00C31A9D"/>
    <w:rsid w:val="00C67BB2"/>
    <w:rsid w:val="00C7473C"/>
    <w:rsid w:val="00C83417"/>
    <w:rsid w:val="00C83B51"/>
    <w:rsid w:val="00CB4651"/>
    <w:rsid w:val="00CB482A"/>
    <w:rsid w:val="00CE18C3"/>
    <w:rsid w:val="00CE1E56"/>
    <w:rsid w:val="00CE564D"/>
    <w:rsid w:val="00CF0DE9"/>
    <w:rsid w:val="00CF54B4"/>
    <w:rsid w:val="00D0083B"/>
    <w:rsid w:val="00D00DC5"/>
    <w:rsid w:val="00D0135F"/>
    <w:rsid w:val="00D05269"/>
    <w:rsid w:val="00D143B8"/>
    <w:rsid w:val="00D2670D"/>
    <w:rsid w:val="00D33056"/>
    <w:rsid w:val="00D40C0D"/>
    <w:rsid w:val="00D676A4"/>
    <w:rsid w:val="00D70AE9"/>
    <w:rsid w:val="00D70F6C"/>
    <w:rsid w:val="00D728E3"/>
    <w:rsid w:val="00D807EF"/>
    <w:rsid w:val="00D846CC"/>
    <w:rsid w:val="00D92554"/>
    <w:rsid w:val="00DA025A"/>
    <w:rsid w:val="00DA3768"/>
    <w:rsid w:val="00DA5040"/>
    <w:rsid w:val="00DA7879"/>
    <w:rsid w:val="00DD2DDE"/>
    <w:rsid w:val="00DF53DB"/>
    <w:rsid w:val="00DF5556"/>
    <w:rsid w:val="00E00DAE"/>
    <w:rsid w:val="00E02CCD"/>
    <w:rsid w:val="00E22D07"/>
    <w:rsid w:val="00E32AB2"/>
    <w:rsid w:val="00E32BE3"/>
    <w:rsid w:val="00E43D52"/>
    <w:rsid w:val="00E4741E"/>
    <w:rsid w:val="00E56025"/>
    <w:rsid w:val="00E57C60"/>
    <w:rsid w:val="00E63B0F"/>
    <w:rsid w:val="00E70F16"/>
    <w:rsid w:val="00E75907"/>
    <w:rsid w:val="00E77125"/>
    <w:rsid w:val="00E82B56"/>
    <w:rsid w:val="00E93ADA"/>
    <w:rsid w:val="00E974CF"/>
    <w:rsid w:val="00EA0445"/>
    <w:rsid w:val="00EA7D94"/>
    <w:rsid w:val="00EB24B6"/>
    <w:rsid w:val="00EC07E7"/>
    <w:rsid w:val="00EC7CC1"/>
    <w:rsid w:val="00ED4AE4"/>
    <w:rsid w:val="00ED597E"/>
    <w:rsid w:val="00EE2079"/>
    <w:rsid w:val="00EE7AF6"/>
    <w:rsid w:val="00EF443D"/>
    <w:rsid w:val="00EF51D7"/>
    <w:rsid w:val="00EF6FEA"/>
    <w:rsid w:val="00EF7A45"/>
    <w:rsid w:val="00F124CE"/>
    <w:rsid w:val="00F31B67"/>
    <w:rsid w:val="00F37D91"/>
    <w:rsid w:val="00F43432"/>
    <w:rsid w:val="00F519BB"/>
    <w:rsid w:val="00F57E14"/>
    <w:rsid w:val="00F729EF"/>
    <w:rsid w:val="00FA1052"/>
    <w:rsid w:val="00FA782D"/>
    <w:rsid w:val="00FB738D"/>
    <w:rsid w:val="00FC2D09"/>
    <w:rsid w:val="00FD22F4"/>
    <w:rsid w:val="00FD6B43"/>
    <w:rsid w:val="00FE5777"/>
    <w:rsid w:val="00FE70C8"/>
    <w:rsid w:val="00FE70DC"/>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89CE2F4"/>
  <w15:chartTrackingRefBased/>
  <w15:docId w15:val="{1A9E24E5-64B1-DE4D-891D-63C47730B2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cs-CZ"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rsid w:val="00C67BB2"/>
    <w:rPr>
      <w:rFonts w:ascii="Times New Roman" w:eastAsia="Times New Roman" w:hAnsi="Times New Roman" w:cs="Times New Roman"/>
      <w:lang w:eastAsia="cs-CZ"/>
    </w:rPr>
  </w:style>
  <w:style w:type="paragraph" w:styleId="Nadpis1">
    <w:name w:val="heading 1"/>
    <w:basedOn w:val="Normln"/>
    <w:next w:val="Normln"/>
    <w:link w:val="Nadpis1Char"/>
    <w:uiPriority w:val="9"/>
    <w:qFormat/>
    <w:rsid w:val="00A17520"/>
    <w:pPr>
      <w:keepNext/>
      <w:keepLines/>
      <w:spacing w:before="480" w:line="276" w:lineRule="auto"/>
      <w:outlineLvl w:val="0"/>
    </w:pPr>
    <w:rPr>
      <w:rFonts w:asciiTheme="majorHAnsi" w:eastAsiaTheme="majorEastAsia" w:hAnsiTheme="majorHAnsi" w:cstheme="majorBidi"/>
      <w:b/>
      <w:bCs/>
      <w:color w:val="2F5496" w:themeColor="accent1" w:themeShade="BF"/>
      <w:sz w:val="28"/>
      <w:szCs w:val="28"/>
    </w:rPr>
  </w:style>
  <w:style w:type="paragraph" w:styleId="Nadpis3">
    <w:name w:val="heading 3"/>
    <w:basedOn w:val="Normln"/>
    <w:next w:val="Normln"/>
    <w:link w:val="Nadpis3Char"/>
    <w:uiPriority w:val="9"/>
    <w:unhideWhenUsed/>
    <w:qFormat/>
    <w:rsid w:val="003B4C26"/>
    <w:pPr>
      <w:keepNext/>
      <w:keepLines/>
      <w:spacing w:before="40"/>
      <w:outlineLvl w:val="2"/>
    </w:pPr>
    <w:rPr>
      <w:rFonts w:asciiTheme="majorHAnsi" w:eastAsiaTheme="majorEastAsia" w:hAnsiTheme="majorHAnsi" w:cstheme="majorBidi"/>
      <w:color w:val="1F3763" w:themeColor="accent1" w:themeShade="7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apple-converted-space">
    <w:name w:val="apple-converted-space"/>
    <w:basedOn w:val="Standardnpsmoodstavce"/>
    <w:rsid w:val="00691720"/>
  </w:style>
  <w:style w:type="paragraph" w:styleId="Odstavecseseznamem">
    <w:name w:val="List Paragraph"/>
    <w:basedOn w:val="Normln"/>
    <w:uiPriority w:val="34"/>
    <w:qFormat/>
    <w:rsid w:val="0087556F"/>
    <w:pPr>
      <w:ind w:left="720"/>
      <w:contextualSpacing/>
    </w:pPr>
  </w:style>
  <w:style w:type="character" w:styleId="Hypertextovodkaz">
    <w:name w:val="Hyperlink"/>
    <w:basedOn w:val="Standardnpsmoodstavce"/>
    <w:uiPriority w:val="99"/>
    <w:unhideWhenUsed/>
    <w:rsid w:val="00A12CE9"/>
    <w:rPr>
      <w:color w:val="0563C1" w:themeColor="hyperlink"/>
      <w:u w:val="single"/>
    </w:rPr>
  </w:style>
  <w:style w:type="character" w:styleId="Nevyeenzmnka">
    <w:name w:val="Unresolved Mention"/>
    <w:basedOn w:val="Standardnpsmoodstavce"/>
    <w:uiPriority w:val="99"/>
    <w:semiHidden/>
    <w:unhideWhenUsed/>
    <w:rsid w:val="00A12CE9"/>
    <w:rPr>
      <w:color w:val="605E5C"/>
      <w:shd w:val="clear" w:color="auto" w:fill="E1DFDD"/>
    </w:rPr>
  </w:style>
  <w:style w:type="paragraph" w:styleId="Normlnweb">
    <w:name w:val="Normal (Web)"/>
    <w:basedOn w:val="Normln"/>
    <w:uiPriority w:val="99"/>
    <w:unhideWhenUsed/>
    <w:rsid w:val="008C76B4"/>
    <w:pPr>
      <w:spacing w:before="100" w:beforeAutospacing="1" w:after="100" w:afterAutospacing="1"/>
    </w:pPr>
  </w:style>
  <w:style w:type="paragraph" w:styleId="Zhlav">
    <w:name w:val="header"/>
    <w:basedOn w:val="Normln"/>
    <w:link w:val="ZhlavChar"/>
    <w:uiPriority w:val="99"/>
    <w:unhideWhenUsed/>
    <w:rsid w:val="001926C2"/>
    <w:pPr>
      <w:tabs>
        <w:tab w:val="center" w:pos="4536"/>
        <w:tab w:val="right" w:pos="9072"/>
      </w:tabs>
    </w:pPr>
  </w:style>
  <w:style w:type="character" w:customStyle="1" w:styleId="ZhlavChar">
    <w:name w:val="Záhlaví Char"/>
    <w:basedOn w:val="Standardnpsmoodstavce"/>
    <w:link w:val="Zhlav"/>
    <w:uiPriority w:val="99"/>
    <w:rsid w:val="001926C2"/>
  </w:style>
  <w:style w:type="paragraph" w:styleId="Zpat">
    <w:name w:val="footer"/>
    <w:basedOn w:val="Normln"/>
    <w:link w:val="ZpatChar"/>
    <w:uiPriority w:val="99"/>
    <w:unhideWhenUsed/>
    <w:rsid w:val="001926C2"/>
    <w:pPr>
      <w:tabs>
        <w:tab w:val="center" w:pos="4536"/>
        <w:tab w:val="right" w:pos="9072"/>
      </w:tabs>
    </w:pPr>
  </w:style>
  <w:style w:type="character" w:customStyle="1" w:styleId="ZpatChar">
    <w:name w:val="Zápatí Char"/>
    <w:basedOn w:val="Standardnpsmoodstavce"/>
    <w:link w:val="Zpat"/>
    <w:uiPriority w:val="99"/>
    <w:rsid w:val="001926C2"/>
  </w:style>
  <w:style w:type="character" w:styleId="slostrnky">
    <w:name w:val="page number"/>
    <w:basedOn w:val="Standardnpsmoodstavce"/>
    <w:uiPriority w:val="99"/>
    <w:semiHidden/>
    <w:unhideWhenUsed/>
    <w:rsid w:val="001926C2"/>
  </w:style>
  <w:style w:type="character" w:customStyle="1" w:styleId="Nadpis1Char">
    <w:name w:val="Nadpis 1 Char"/>
    <w:basedOn w:val="Standardnpsmoodstavce"/>
    <w:link w:val="Nadpis1"/>
    <w:uiPriority w:val="9"/>
    <w:rsid w:val="00A17520"/>
    <w:rPr>
      <w:rFonts w:asciiTheme="majorHAnsi" w:eastAsiaTheme="majorEastAsia" w:hAnsiTheme="majorHAnsi" w:cstheme="majorBidi"/>
      <w:b/>
      <w:bCs/>
      <w:color w:val="2F5496" w:themeColor="accent1" w:themeShade="BF"/>
      <w:sz w:val="28"/>
      <w:szCs w:val="28"/>
      <w:lang w:eastAsia="cs-CZ"/>
    </w:rPr>
  </w:style>
  <w:style w:type="paragraph" w:styleId="Bibliografie">
    <w:name w:val="Bibliography"/>
    <w:basedOn w:val="Normln"/>
    <w:next w:val="Normln"/>
    <w:uiPriority w:val="37"/>
    <w:unhideWhenUsed/>
    <w:rsid w:val="00A17520"/>
  </w:style>
  <w:style w:type="paragraph" w:styleId="Textpoznpodarou">
    <w:name w:val="footnote text"/>
    <w:basedOn w:val="Normln"/>
    <w:link w:val="TextpoznpodarouChar"/>
    <w:uiPriority w:val="99"/>
    <w:semiHidden/>
    <w:unhideWhenUsed/>
    <w:rsid w:val="00A17520"/>
    <w:rPr>
      <w:sz w:val="20"/>
      <w:szCs w:val="20"/>
    </w:rPr>
  </w:style>
  <w:style w:type="character" w:customStyle="1" w:styleId="TextpoznpodarouChar">
    <w:name w:val="Text pozn. pod čarou Char"/>
    <w:basedOn w:val="Standardnpsmoodstavce"/>
    <w:link w:val="Textpoznpodarou"/>
    <w:uiPriority w:val="99"/>
    <w:semiHidden/>
    <w:rsid w:val="00A17520"/>
    <w:rPr>
      <w:sz w:val="20"/>
      <w:szCs w:val="20"/>
    </w:rPr>
  </w:style>
  <w:style w:type="character" w:styleId="Znakapoznpodarou">
    <w:name w:val="footnote reference"/>
    <w:basedOn w:val="Standardnpsmoodstavce"/>
    <w:uiPriority w:val="99"/>
    <w:semiHidden/>
    <w:unhideWhenUsed/>
    <w:rsid w:val="00A17520"/>
    <w:rPr>
      <w:vertAlign w:val="superscript"/>
    </w:rPr>
  </w:style>
  <w:style w:type="paragraph" w:styleId="Textvysvtlivek">
    <w:name w:val="endnote text"/>
    <w:basedOn w:val="Normln"/>
    <w:link w:val="TextvysvtlivekChar"/>
    <w:uiPriority w:val="99"/>
    <w:semiHidden/>
    <w:unhideWhenUsed/>
    <w:rsid w:val="00A17520"/>
    <w:rPr>
      <w:sz w:val="20"/>
      <w:szCs w:val="20"/>
    </w:rPr>
  </w:style>
  <w:style w:type="character" w:customStyle="1" w:styleId="TextvysvtlivekChar">
    <w:name w:val="Text vysvětlivek Char"/>
    <w:basedOn w:val="Standardnpsmoodstavce"/>
    <w:link w:val="Textvysvtlivek"/>
    <w:uiPriority w:val="99"/>
    <w:semiHidden/>
    <w:rsid w:val="00A17520"/>
    <w:rPr>
      <w:sz w:val="20"/>
      <w:szCs w:val="20"/>
    </w:rPr>
  </w:style>
  <w:style w:type="character" w:styleId="Odkaznavysvtlivky">
    <w:name w:val="endnote reference"/>
    <w:basedOn w:val="Standardnpsmoodstavce"/>
    <w:uiPriority w:val="99"/>
    <w:semiHidden/>
    <w:unhideWhenUsed/>
    <w:rsid w:val="00A17520"/>
    <w:rPr>
      <w:vertAlign w:val="superscript"/>
    </w:rPr>
  </w:style>
  <w:style w:type="character" w:styleId="Zstupntext">
    <w:name w:val="Placeholder Text"/>
    <w:basedOn w:val="Standardnpsmoodstavce"/>
    <w:uiPriority w:val="99"/>
    <w:unhideWhenUsed/>
    <w:rsid w:val="005F3EC2"/>
    <w:rPr>
      <w:vanish/>
      <w:color w:val="AEB5BB"/>
    </w:rPr>
  </w:style>
  <w:style w:type="paragraph" w:styleId="Bezmezer">
    <w:name w:val="No Spacing"/>
    <w:basedOn w:val="Normln"/>
    <w:link w:val="BezmezerChar"/>
    <w:uiPriority w:val="1"/>
    <w:qFormat/>
    <w:rsid w:val="005F3EC2"/>
    <w:rPr>
      <w:rFonts w:eastAsiaTheme="minorEastAsia"/>
      <w:sz w:val="20"/>
      <w:szCs w:val="20"/>
      <w:lang w:val="en-US" w:eastAsia="zh-CN"/>
    </w:rPr>
  </w:style>
  <w:style w:type="character" w:customStyle="1" w:styleId="BezmezerChar">
    <w:name w:val="Bez mezer Char"/>
    <w:basedOn w:val="Standardnpsmoodstavce"/>
    <w:link w:val="Bezmezer"/>
    <w:uiPriority w:val="1"/>
    <w:rsid w:val="005F3EC2"/>
    <w:rPr>
      <w:rFonts w:eastAsiaTheme="minorEastAsia"/>
      <w:sz w:val="20"/>
      <w:szCs w:val="20"/>
      <w:lang w:val="en-US" w:eastAsia="zh-CN"/>
    </w:rPr>
  </w:style>
  <w:style w:type="character" w:customStyle="1" w:styleId="PlaceholderClassification">
    <w:name w:val="Placeholder Classification"/>
    <w:basedOn w:val="Standardnpsmoodstavce"/>
    <w:uiPriority w:val="99"/>
    <w:unhideWhenUsed/>
    <w:rsid w:val="005F3EC2"/>
    <w:rPr>
      <w:rFonts w:asciiTheme="minorHAnsi" w:eastAsiaTheme="minorEastAsia" w:hAnsiTheme="minorHAnsi" w:cstheme="minorBidi"/>
      <w:b/>
      <w:bCs/>
      <w:vanish w:val="0"/>
      <w:color w:val="FF0000"/>
      <w:sz w:val="24"/>
      <w:szCs w:val="24"/>
      <w:bdr w:val="none" w:sz="0" w:space="0" w:color="auto"/>
      <w:shd w:val="clear" w:color="auto" w:fill="FFFF00"/>
    </w:rPr>
  </w:style>
  <w:style w:type="paragraph" w:customStyle="1" w:styleId="Default">
    <w:name w:val="Default"/>
    <w:rsid w:val="003B4C26"/>
    <w:pPr>
      <w:autoSpaceDE w:val="0"/>
      <w:autoSpaceDN w:val="0"/>
      <w:adjustRightInd w:val="0"/>
    </w:pPr>
    <w:rPr>
      <w:rFonts w:ascii="Times New Roman" w:hAnsi="Times New Roman" w:cs="Times New Roman"/>
      <w:color w:val="000000"/>
    </w:rPr>
  </w:style>
  <w:style w:type="character" w:customStyle="1" w:styleId="Nadpis3Char">
    <w:name w:val="Nadpis 3 Char"/>
    <w:basedOn w:val="Standardnpsmoodstavce"/>
    <w:link w:val="Nadpis3"/>
    <w:uiPriority w:val="9"/>
    <w:rsid w:val="003B4C26"/>
    <w:rPr>
      <w:rFonts w:asciiTheme="majorHAnsi" w:eastAsiaTheme="majorEastAsia" w:hAnsiTheme="majorHAnsi" w:cstheme="majorBidi"/>
      <w:color w:val="1F3763" w:themeColor="accent1" w:themeShade="7F"/>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3906888">
      <w:bodyDiv w:val="1"/>
      <w:marLeft w:val="0"/>
      <w:marRight w:val="0"/>
      <w:marTop w:val="0"/>
      <w:marBottom w:val="0"/>
      <w:divBdr>
        <w:top w:val="none" w:sz="0" w:space="0" w:color="auto"/>
        <w:left w:val="none" w:sz="0" w:space="0" w:color="auto"/>
        <w:bottom w:val="none" w:sz="0" w:space="0" w:color="auto"/>
        <w:right w:val="none" w:sz="0" w:space="0" w:color="auto"/>
      </w:divBdr>
    </w:div>
    <w:div w:id="261036638">
      <w:bodyDiv w:val="1"/>
      <w:marLeft w:val="0"/>
      <w:marRight w:val="0"/>
      <w:marTop w:val="0"/>
      <w:marBottom w:val="0"/>
      <w:divBdr>
        <w:top w:val="none" w:sz="0" w:space="0" w:color="auto"/>
        <w:left w:val="none" w:sz="0" w:space="0" w:color="auto"/>
        <w:bottom w:val="none" w:sz="0" w:space="0" w:color="auto"/>
        <w:right w:val="none" w:sz="0" w:space="0" w:color="auto"/>
      </w:divBdr>
    </w:div>
    <w:div w:id="604847905">
      <w:bodyDiv w:val="1"/>
      <w:marLeft w:val="0"/>
      <w:marRight w:val="0"/>
      <w:marTop w:val="0"/>
      <w:marBottom w:val="0"/>
      <w:divBdr>
        <w:top w:val="none" w:sz="0" w:space="0" w:color="auto"/>
        <w:left w:val="none" w:sz="0" w:space="0" w:color="auto"/>
        <w:bottom w:val="none" w:sz="0" w:space="0" w:color="auto"/>
        <w:right w:val="none" w:sz="0" w:space="0" w:color="auto"/>
      </w:divBdr>
    </w:div>
    <w:div w:id="716128196">
      <w:bodyDiv w:val="1"/>
      <w:marLeft w:val="0"/>
      <w:marRight w:val="0"/>
      <w:marTop w:val="0"/>
      <w:marBottom w:val="0"/>
      <w:divBdr>
        <w:top w:val="none" w:sz="0" w:space="0" w:color="auto"/>
        <w:left w:val="none" w:sz="0" w:space="0" w:color="auto"/>
        <w:bottom w:val="none" w:sz="0" w:space="0" w:color="auto"/>
        <w:right w:val="none" w:sz="0" w:space="0" w:color="auto"/>
      </w:divBdr>
    </w:div>
    <w:div w:id="831795415">
      <w:bodyDiv w:val="1"/>
      <w:marLeft w:val="0"/>
      <w:marRight w:val="0"/>
      <w:marTop w:val="0"/>
      <w:marBottom w:val="0"/>
      <w:divBdr>
        <w:top w:val="none" w:sz="0" w:space="0" w:color="auto"/>
        <w:left w:val="none" w:sz="0" w:space="0" w:color="auto"/>
        <w:bottom w:val="none" w:sz="0" w:space="0" w:color="auto"/>
        <w:right w:val="none" w:sz="0" w:space="0" w:color="auto"/>
      </w:divBdr>
    </w:div>
    <w:div w:id="875316065">
      <w:bodyDiv w:val="1"/>
      <w:marLeft w:val="0"/>
      <w:marRight w:val="0"/>
      <w:marTop w:val="0"/>
      <w:marBottom w:val="0"/>
      <w:divBdr>
        <w:top w:val="none" w:sz="0" w:space="0" w:color="auto"/>
        <w:left w:val="none" w:sz="0" w:space="0" w:color="auto"/>
        <w:bottom w:val="none" w:sz="0" w:space="0" w:color="auto"/>
        <w:right w:val="none" w:sz="0" w:space="0" w:color="auto"/>
      </w:divBdr>
    </w:div>
    <w:div w:id="936450447">
      <w:bodyDiv w:val="1"/>
      <w:marLeft w:val="0"/>
      <w:marRight w:val="0"/>
      <w:marTop w:val="0"/>
      <w:marBottom w:val="0"/>
      <w:divBdr>
        <w:top w:val="none" w:sz="0" w:space="0" w:color="auto"/>
        <w:left w:val="none" w:sz="0" w:space="0" w:color="auto"/>
        <w:bottom w:val="none" w:sz="0" w:space="0" w:color="auto"/>
        <w:right w:val="none" w:sz="0" w:space="0" w:color="auto"/>
      </w:divBdr>
    </w:div>
    <w:div w:id="941256370">
      <w:bodyDiv w:val="1"/>
      <w:marLeft w:val="0"/>
      <w:marRight w:val="0"/>
      <w:marTop w:val="0"/>
      <w:marBottom w:val="0"/>
      <w:divBdr>
        <w:top w:val="none" w:sz="0" w:space="0" w:color="auto"/>
        <w:left w:val="none" w:sz="0" w:space="0" w:color="auto"/>
        <w:bottom w:val="none" w:sz="0" w:space="0" w:color="auto"/>
        <w:right w:val="none" w:sz="0" w:space="0" w:color="auto"/>
      </w:divBdr>
    </w:div>
    <w:div w:id="941843315">
      <w:bodyDiv w:val="1"/>
      <w:marLeft w:val="0"/>
      <w:marRight w:val="0"/>
      <w:marTop w:val="0"/>
      <w:marBottom w:val="0"/>
      <w:divBdr>
        <w:top w:val="none" w:sz="0" w:space="0" w:color="auto"/>
        <w:left w:val="none" w:sz="0" w:space="0" w:color="auto"/>
        <w:bottom w:val="none" w:sz="0" w:space="0" w:color="auto"/>
        <w:right w:val="none" w:sz="0" w:space="0" w:color="auto"/>
      </w:divBdr>
    </w:div>
    <w:div w:id="970598558">
      <w:bodyDiv w:val="1"/>
      <w:marLeft w:val="0"/>
      <w:marRight w:val="0"/>
      <w:marTop w:val="0"/>
      <w:marBottom w:val="0"/>
      <w:divBdr>
        <w:top w:val="none" w:sz="0" w:space="0" w:color="auto"/>
        <w:left w:val="none" w:sz="0" w:space="0" w:color="auto"/>
        <w:bottom w:val="none" w:sz="0" w:space="0" w:color="auto"/>
        <w:right w:val="none" w:sz="0" w:space="0" w:color="auto"/>
      </w:divBdr>
    </w:div>
    <w:div w:id="1294171852">
      <w:bodyDiv w:val="1"/>
      <w:marLeft w:val="0"/>
      <w:marRight w:val="0"/>
      <w:marTop w:val="0"/>
      <w:marBottom w:val="0"/>
      <w:divBdr>
        <w:top w:val="none" w:sz="0" w:space="0" w:color="auto"/>
        <w:left w:val="none" w:sz="0" w:space="0" w:color="auto"/>
        <w:bottom w:val="none" w:sz="0" w:space="0" w:color="auto"/>
        <w:right w:val="none" w:sz="0" w:space="0" w:color="auto"/>
      </w:divBdr>
    </w:div>
    <w:div w:id="1631398205">
      <w:bodyDiv w:val="1"/>
      <w:marLeft w:val="0"/>
      <w:marRight w:val="0"/>
      <w:marTop w:val="0"/>
      <w:marBottom w:val="0"/>
      <w:divBdr>
        <w:top w:val="none" w:sz="0" w:space="0" w:color="auto"/>
        <w:left w:val="none" w:sz="0" w:space="0" w:color="auto"/>
        <w:bottom w:val="none" w:sz="0" w:space="0" w:color="auto"/>
        <w:right w:val="none" w:sz="0" w:space="0" w:color="auto"/>
      </w:divBdr>
    </w:div>
    <w:div w:id="1700157232">
      <w:bodyDiv w:val="1"/>
      <w:marLeft w:val="0"/>
      <w:marRight w:val="0"/>
      <w:marTop w:val="0"/>
      <w:marBottom w:val="0"/>
      <w:divBdr>
        <w:top w:val="none" w:sz="0" w:space="0" w:color="auto"/>
        <w:left w:val="none" w:sz="0" w:space="0" w:color="auto"/>
        <w:bottom w:val="none" w:sz="0" w:space="0" w:color="auto"/>
        <w:right w:val="none" w:sz="0" w:space="0" w:color="auto"/>
      </w:divBdr>
    </w:div>
    <w:div w:id="1922565761">
      <w:bodyDiv w:val="1"/>
      <w:marLeft w:val="0"/>
      <w:marRight w:val="0"/>
      <w:marTop w:val="0"/>
      <w:marBottom w:val="0"/>
      <w:divBdr>
        <w:top w:val="none" w:sz="0" w:space="0" w:color="auto"/>
        <w:left w:val="none" w:sz="0" w:space="0" w:color="auto"/>
        <w:bottom w:val="none" w:sz="0" w:space="0" w:color="auto"/>
        <w:right w:val="none" w:sz="0" w:space="0" w:color="auto"/>
      </w:divBdr>
    </w:div>
    <w:div w:id="20371522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ain.ulster.ac.uk/othelem/chron.htm" TargetMode="External"/><Relationship Id="rId18" Type="http://schemas.openxmlformats.org/officeDocument/2006/relationships/hyperlink" Target="https://www.youtube.com/watch?v=N70TGMyK0QQ" TargetMode="External"/><Relationship Id="rId26" Type="http://schemas.openxmlformats.org/officeDocument/2006/relationships/image" Target="media/image4.png"/><Relationship Id="rId39" Type="http://schemas.openxmlformats.org/officeDocument/2006/relationships/theme" Target="theme/theme1.xml"/><Relationship Id="rId21" Type="http://schemas.openxmlformats.org/officeDocument/2006/relationships/hyperlink" Target="https://www.britannica.com/event/The-Troubles-Northern-Ireland-history/The-Sunningdale-Agreement-hunger-strikes-Bobby-Sands-and-the-Brighton-bombing" TargetMode="Externa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cain.ulster.ac.uk/issues/index.html" TargetMode="External"/><Relationship Id="rId17" Type="http://schemas.openxmlformats.org/officeDocument/2006/relationships/hyperlink" Target="https://www.britannica.com/event/The-Troubles-Northern-Ireland-history" TargetMode="External"/><Relationship Id="rId25" Type="http://schemas.openxmlformats.org/officeDocument/2006/relationships/hyperlink" Target="https://allthatsinteresting.com/the-troubles" TargetMode="External"/><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cain.ulster.ac.uk/sutton/tables/Status_Summary.html" TargetMode="External"/><Relationship Id="rId20" Type="http://schemas.openxmlformats.org/officeDocument/2006/relationships/image" Target="media/image1.jpeg"/><Relationship Id="rId29" Type="http://schemas.openxmlformats.org/officeDocument/2006/relationships/hyperlink" Target="https://wanderthemap.com/2014/01/the-troubles-of-belfast-black-cabs-murals-peace-wall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ain.ulster.ac.uk/events/index.html" TargetMode="External"/><Relationship Id="rId24" Type="http://schemas.openxmlformats.org/officeDocument/2006/relationships/image" Target="media/image3.jpeg"/><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s://www.politologickycasopis.cz/userfiles/file/2000/1/2000-1-3-Sobotka-Velkop&#8224;te&#252;n&#176;%20dohoda.pdf" TargetMode="External"/><Relationship Id="rId23" Type="http://schemas.openxmlformats.org/officeDocument/2006/relationships/hyperlink" Target="https://www.britannica.com/event/The-Troubles-Northern-Ireland-history/The-Sunningdale-Agreement-hunger-strikes-Bobby-Sands-and-the-Brighton-bombing" TargetMode="External"/><Relationship Id="rId28" Type="http://schemas.openxmlformats.org/officeDocument/2006/relationships/image" Target="media/image5.jpeg"/><Relationship Id="rId36" Type="http://schemas.openxmlformats.org/officeDocument/2006/relationships/header" Target="header3.xml"/><Relationship Id="rId10" Type="http://schemas.openxmlformats.org/officeDocument/2006/relationships/hyperlink" Target="https://cain.ulster.ac.uk/othelem/index.html" TargetMode="External"/><Relationship Id="rId19" Type="http://schemas.openxmlformats.org/officeDocument/2006/relationships/hyperlink" Target="https://www.youtube.com/watch?v=3-55du2_XJU" TargetMode="External"/><Relationship Id="rId31" Type="http://schemas.openxmlformats.org/officeDocument/2006/relationships/hyperlink" Target="https://www.independent.co.uk/news/long_reads/good-friday-agreement-twenty-years-northern-ireland-brexit-peace-ira-blair-adams-mcguinness-paisley-major-mowlam-a8290746.html" TargetMode="External"/><Relationship Id="rId4" Type="http://schemas.openxmlformats.org/officeDocument/2006/relationships/settings" Target="settings.xml"/><Relationship Id="rId9" Type="http://schemas.openxmlformats.org/officeDocument/2006/relationships/hyperlink" Target="https://www.nytimes.com/2021/04/12/world/europe/Northern-Ireland-Brexit-Covid-Troubles.html" TargetMode="External"/><Relationship Id="rId14" Type="http://schemas.openxmlformats.org/officeDocument/2006/relationships/hyperlink" Target="https://www.history.com/news/the-troubles-northern-ireland" TargetMode="External"/><Relationship Id="rId22" Type="http://schemas.openxmlformats.org/officeDocument/2006/relationships/image" Target="media/image2.jpeg"/><Relationship Id="rId27" Type="http://schemas.openxmlformats.org/officeDocument/2006/relationships/hyperlink" Target="https://allthatsinteresting.com/the-troubles" TargetMode="External"/><Relationship Id="rId30" Type="http://schemas.openxmlformats.org/officeDocument/2006/relationships/image" Target="media/image6.png"/><Relationship Id="rId35" Type="http://schemas.openxmlformats.org/officeDocument/2006/relationships/footer" Target="footer2.xml"/><Relationship Id="rId8" Type="http://schemas.openxmlformats.org/officeDocument/2006/relationships/hyperlink" Target="https://www.nationalgeographic.com/history/article/the-troubles-of-northern-ireland-history" TargetMode="External"/><Relationship Id="rId3" Type="http://schemas.openxmlformats.org/officeDocument/2006/relationships/styles" Target="styles.xm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gvv</b:Tag>
    <b:SourceType>Book</b:SourceType>
    <b:Guid>{E27DBD71-EFEF-2C47-A3FA-1A663439530C}</b:Guid>
    <b:Author>
      <b:Author>
        <b:NameList>
          <b:Person>
            <b:Last>gvvhv</b:Last>
          </b:Person>
        </b:NameList>
      </b:Author>
    </b:Author>
    <b:RefOrder>1</b:RefOrder>
  </b:Source>
</b:Sources>
</file>

<file path=customXml/itemProps1.xml><?xml version="1.0" encoding="utf-8"?>
<ds:datastoreItem xmlns:ds="http://schemas.openxmlformats.org/officeDocument/2006/customXml" ds:itemID="{72B020C4-6BA4-484F-B29A-B762AD2A41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46</Pages>
  <Words>10051</Words>
  <Characters>59301</Characters>
  <Application>Microsoft Office Word</Application>
  <DocSecurity>0</DocSecurity>
  <Lines>494</Lines>
  <Paragraphs>138</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69214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Karvanová Martina 3VS-P</cp:lastModifiedBy>
  <cp:revision>3</cp:revision>
  <cp:lastPrinted>2023-06-20T07:37:00Z</cp:lastPrinted>
  <dcterms:created xsi:type="dcterms:W3CDTF">2023-06-20T09:15:00Z</dcterms:created>
  <dcterms:modified xsi:type="dcterms:W3CDTF">2023-06-20T09:21:00Z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764cdcd-3664-4d05-9615-7cbf65a4f0a8_Enabled">
    <vt:lpwstr>true</vt:lpwstr>
  </property>
  <property fmtid="{D5CDD505-2E9C-101B-9397-08002B2CF9AE}" pid="3" name="MSIP_Label_9764cdcd-3664-4d05-9615-7cbf65a4f0a8_SetDate">
    <vt:lpwstr>2023-06-12T09:58:44Z</vt:lpwstr>
  </property>
  <property fmtid="{D5CDD505-2E9C-101B-9397-08002B2CF9AE}" pid="4" name="MSIP_Label_9764cdcd-3664-4d05-9615-7cbf65a4f0a8_Method">
    <vt:lpwstr>Privileged</vt:lpwstr>
  </property>
  <property fmtid="{D5CDD505-2E9C-101B-9397-08002B2CF9AE}" pid="5" name="MSIP_Label_9764cdcd-3664-4d05-9615-7cbf65a4f0a8_Name">
    <vt:lpwstr>UNRESTRICTED</vt:lpwstr>
  </property>
  <property fmtid="{D5CDD505-2E9C-101B-9397-08002B2CF9AE}" pid="6" name="MSIP_Label_9764cdcd-3664-4d05-9615-7cbf65a4f0a8_SiteId">
    <vt:lpwstr>74bddbd9-705c-456e-aabd-99beb719a2b2</vt:lpwstr>
  </property>
  <property fmtid="{D5CDD505-2E9C-101B-9397-08002B2CF9AE}" pid="7" name="MSIP_Label_9764cdcd-3664-4d05-9615-7cbf65a4f0a8_ActionId">
    <vt:lpwstr>a9fd6f28-b1a7-496a-b38e-31cc94f5ad8c</vt:lpwstr>
  </property>
  <property fmtid="{D5CDD505-2E9C-101B-9397-08002B2CF9AE}" pid="8" name="MSIP_Label_9764cdcd-3664-4d05-9615-7cbf65a4f0a8_ContentBits">
    <vt:lpwstr>0</vt:lpwstr>
  </property>
</Properties>
</file>