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CA8845" w14:textId="06CC0D19" w:rsidR="00563F87" w:rsidRPr="000721F1" w:rsidRDefault="00563F87" w:rsidP="00D00534">
      <w:pPr>
        <w:spacing w:after="0"/>
        <w:ind w:right="313"/>
        <w:jc w:val="center"/>
        <w:rPr>
          <w:rFonts w:cs="Times New Roman"/>
          <w:sz w:val="28"/>
          <w:szCs w:val="28"/>
        </w:rPr>
      </w:pPr>
      <w:r w:rsidRPr="000721F1">
        <w:rPr>
          <w:rFonts w:eastAsia="Book Antiqua" w:cs="Times New Roman"/>
          <w:b/>
          <w:sz w:val="28"/>
          <w:szCs w:val="28"/>
        </w:rPr>
        <w:t>FILOZOFICKÁ FAKULTA UNIVERZITY PALACKÉHO</w:t>
      </w:r>
      <w:r w:rsidR="00D00534">
        <w:rPr>
          <w:rFonts w:cs="Times New Roman"/>
          <w:sz w:val="28"/>
          <w:szCs w:val="28"/>
        </w:rPr>
        <w:t xml:space="preserve"> </w:t>
      </w:r>
      <w:r w:rsidR="00D00534">
        <w:rPr>
          <w:rFonts w:cs="Times New Roman"/>
          <w:sz w:val="28"/>
          <w:szCs w:val="28"/>
        </w:rPr>
        <w:br/>
      </w:r>
      <w:r w:rsidRPr="000721F1">
        <w:rPr>
          <w:rFonts w:eastAsia="Book Antiqua" w:cs="Times New Roman"/>
          <w:b/>
          <w:sz w:val="28"/>
          <w:szCs w:val="28"/>
        </w:rPr>
        <w:t>V OLOMOUCI</w:t>
      </w:r>
    </w:p>
    <w:p w14:paraId="37DA9143" w14:textId="77777777" w:rsidR="00563F87" w:rsidRPr="000721F1" w:rsidRDefault="00563F87" w:rsidP="000721F1">
      <w:pPr>
        <w:spacing w:after="45" w:line="240" w:lineRule="auto"/>
        <w:jc w:val="center"/>
        <w:rPr>
          <w:rFonts w:cs="Times New Roman"/>
          <w:szCs w:val="24"/>
        </w:rPr>
      </w:pPr>
      <w:r w:rsidRPr="000721F1">
        <w:rPr>
          <w:rFonts w:eastAsia="Book Antiqua" w:cs="Times New Roman"/>
          <w:b/>
          <w:szCs w:val="24"/>
        </w:rPr>
        <w:t>KATEDRA SLAVISTIKY</w:t>
      </w:r>
    </w:p>
    <w:p w14:paraId="57039B25" w14:textId="77777777" w:rsidR="00563F87" w:rsidRPr="00563F87" w:rsidRDefault="00563F87" w:rsidP="000721F1">
      <w:pPr>
        <w:spacing w:after="43" w:line="240" w:lineRule="auto"/>
        <w:jc w:val="center"/>
        <w:rPr>
          <w:rFonts w:cs="Times New Roman"/>
        </w:rPr>
      </w:pPr>
    </w:p>
    <w:p w14:paraId="4063B22F" w14:textId="77777777" w:rsidR="00563F87" w:rsidRPr="00563F87" w:rsidRDefault="00563F87" w:rsidP="000721F1">
      <w:pPr>
        <w:spacing w:after="43" w:line="240" w:lineRule="auto"/>
        <w:ind w:left="1066"/>
        <w:jc w:val="center"/>
        <w:rPr>
          <w:rFonts w:cs="Times New Roman"/>
        </w:rPr>
      </w:pPr>
    </w:p>
    <w:p w14:paraId="4BB78373" w14:textId="77777777" w:rsidR="00563F87" w:rsidRPr="00563F87" w:rsidRDefault="00563F87" w:rsidP="000721F1">
      <w:pPr>
        <w:spacing w:after="43" w:line="240" w:lineRule="auto"/>
        <w:jc w:val="center"/>
        <w:rPr>
          <w:rFonts w:cs="Times New Roman"/>
        </w:rPr>
      </w:pPr>
    </w:p>
    <w:p w14:paraId="5A3AAC77" w14:textId="77777777" w:rsidR="00563F87" w:rsidRPr="00563F87" w:rsidRDefault="00563F87" w:rsidP="000721F1">
      <w:pPr>
        <w:spacing w:after="46" w:line="240" w:lineRule="auto"/>
        <w:jc w:val="center"/>
        <w:rPr>
          <w:rFonts w:cs="Times New Roman"/>
        </w:rPr>
      </w:pPr>
    </w:p>
    <w:p w14:paraId="17F73B55" w14:textId="77777777" w:rsidR="00563F87" w:rsidRPr="00563F87" w:rsidRDefault="00563F87" w:rsidP="000721F1">
      <w:pPr>
        <w:spacing w:after="43" w:line="240" w:lineRule="auto"/>
        <w:jc w:val="center"/>
        <w:rPr>
          <w:rFonts w:cs="Times New Roman"/>
        </w:rPr>
      </w:pPr>
    </w:p>
    <w:p w14:paraId="02ABE727" w14:textId="77777777" w:rsidR="00563F87" w:rsidRPr="00563F87" w:rsidRDefault="00563F87" w:rsidP="000721F1">
      <w:pPr>
        <w:spacing w:after="43" w:line="240" w:lineRule="auto"/>
        <w:jc w:val="center"/>
        <w:rPr>
          <w:rFonts w:cs="Times New Roman"/>
        </w:rPr>
      </w:pPr>
    </w:p>
    <w:p w14:paraId="17CF6A49" w14:textId="77777777" w:rsidR="00563F87" w:rsidRPr="00563F87" w:rsidRDefault="00563F87" w:rsidP="000721F1">
      <w:pPr>
        <w:spacing w:after="43" w:line="240" w:lineRule="auto"/>
        <w:jc w:val="center"/>
        <w:rPr>
          <w:rFonts w:cs="Times New Roman"/>
        </w:rPr>
      </w:pPr>
    </w:p>
    <w:p w14:paraId="0B2D1EF5" w14:textId="77777777" w:rsidR="00563F87" w:rsidRPr="00563F87" w:rsidRDefault="00563F87" w:rsidP="000721F1">
      <w:pPr>
        <w:spacing w:after="46" w:line="240" w:lineRule="auto"/>
        <w:jc w:val="center"/>
        <w:rPr>
          <w:rFonts w:cs="Times New Roman"/>
        </w:rPr>
      </w:pPr>
    </w:p>
    <w:p w14:paraId="5D095C77" w14:textId="77777777" w:rsidR="00563F87" w:rsidRPr="00563F87" w:rsidRDefault="00563F87" w:rsidP="000721F1">
      <w:pPr>
        <w:spacing w:after="43" w:line="240" w:lineRule="auto"/>
        <w:jc w:val="center"/>
        <w:rPr>
          <w:rFonts w:cs="Times New Roman"/>
        </w:rPr>
      </w:pPr>
    </w:p>
    <w:p w14:paraId="4B2D3BAA" w14:textId="77777777" w:rsidR="00563F87" w:rsidRPr="00563F87" w:rsidRDefault="00563F87" w:rsidP="000721F1">
      <w:pPr>
        <w:spacing w:after="43" w:line="240" w:lineRule="auto"/>
        <w:jc w:val="center"/>
        <w:rPr>
          <w:rFonts w:cs="Times New Roman"/>
        </w:rPr>
      </w:pPr>
    </w:p>
    <w:p w14:paraId="2156BAF5" w14:textId="77777777" w:rsidR="00563F87" w:rsidRPr="008D32D3" w:rsidRDefault="00563F87" w:rsidP="008D32D3">
      <w:pPr>
        <w:jc w:val="center"/>
        <w:rPr>
          <w:b/>
          <w:sz w:val="28"/>
          <w:szCs w:val="28"/>
        </w:rPr>
      </w:pPr>
    </w:p>
    <w:p w14:paraId="5E4A41A4" w14:textId="77777777" w:rsidR="00D00534" w:rsidRPr="008D32D3" w:rsidRDefault="00563F87" w:rsidP="008D32D3">
      <w:pPr>
        <w:jc w:val="center"/>
        <w:rPr>
          <w:b/>
          <w:sz w:val="28"/>
          <w:szCs w:val="28"/>
        </w:rPr>
      </w:pPr>
      <w:r w:rsidRPr="008D32D3">
        <w:rPr>
          <w:rFonts w:eastAsia="Book Antiqua"/>
          <w:b/>
          <w:sz w:val="28"/>
          <w:szCs w:val="28"/>
        </w:rPr>
        <w:t>Sociální podnikání v České republice a Ruské federaci</w:t>
      </w:r>
    </w:p>
    <w:p w14:paraId="4DB71B28" w14:textId="1240E2D2" w:rsidR="00563F87" w:rsidRPr="008D32D3" w:rsidRDefault="00563F87" w:rsidP="008D32D3">
      <w:pPr>
        <w:jc w:val="center"/>
        <w:rPr>
          <w:b/>
          <w:sz w:val="28"/>
          <w:szCs w:val="28"/>
        </w:rPr>
      </w:pPr>
      <w:r w:rsidRPr="008D32D3">
        <w:rPr>
          <w:rFonts w:eastAsia="Book Antiqua"/>
          <w:b/>
          <w:sz w:val="28"/>
          <w:szCs w:val="28"/>
        </w:rPr>
        <w:t>Social entrepreneurship in the Czech Republic and the Russian Federation</w:t>
      </w:r>
    </w:p>
    <w:p w14:paraId="04999BE9" w14:textId="77777777" w:rsidR="00563F87" w:rsidRPr="000721F1" w:rsidRDefault="00563F87" w:rsidP="000721F1">
      <w:pPr>
        <w:spacing w:after="39" w:line="240" w:lineRule="auto"/>
        <w:rPr>
          <w:rFonts w:cs="Times New Roman"/>
        </w:rPr>
      </w:pPr>
    </w:p>
    <w:p w14:paraId="13FEECF9" w14:textId="77777777" w:rsidR="00563F87" w:rsidRPr="000721F1" w:rsidRDefault="00563F87" w:rsidP="000721F1">
      <w:pPr>
        <w:spacing w:after="41" w:line="240" w:lineRule="auto"/>
        <w:rPr>
          <w:rFonts w:cs="Times New Roman"/>
        </w:rPr>
      </w:pPr>
      <w:r w:rsidRPr="000721F1">
        <w:rPr>
          <w:rFonts w:eastAsia="Book Antiqua" w:cs="Times New Roman"/>
          <w:b/>
        </w:rPr>
        <w:t xml:space="preserve"> </w:t>
      </w:r>
    </w:p>
    <w:p w14:paraId="35D5D031" w14:textId="77777777" w:rsidR="00563F87" w:rsidRPr="000721F1" w:rsidRDefault="00563F87" w:rsidP="000721F1">
      <w:pPr>
        <w:spacing w:after="38" w:line="240" w:lineRule="auto"/>
        <w:rPr>
          <w:rFonts w:cs="Times New Roman"/>
        </w:rPr>
      </w:pPr>
      <w:r w:rsidRPr="000721F1">
        <w:rPr>
          <w:rFonts w:eastAsia="Book Antiqua" w:cs="Times New Roman"/>
          <w:b/>
        </w:rPr>
        <w:t xml:space="preserve"> </w:t>
      </w:r>
    </w:p>
    <w:p w14:paraId="66A0C96E" w14:textId="77777777" w:rsidR="00563F87" w:rsidRDefault="00563F87" w:rsidP="000721F1">
      <w:pPr>
        <w:spacing w:after="41" w:line="240" w:lineRule="auto"/>
        <w:rPr>
          <w:rFonts w:eastAsia="Book Antiqua" w:cs="Times New Roman"/>
          <w:b/>
        </w:rPr>
      </w:pPr>
      <w:r w:rsidRPr="000721F1">
        <w:rPr>
          <w:rFonts w:eastAsia="Book Antiqua" w:cs="Times New Roman"/>
          <w:b/>
        </w:rPr>
        <w:t xml:space="preserve"> </w:t>
      </w:r>
    </w:p>
    <w:p w14:paraId="642B83B3" w14:textId="77777777" w:rsidR="003B66EA" w:rsidRDefault="003B66EA" w:rsidP="000721F1">
      <w:pPr>
        <w:spacing w:after="41" w:line="240" w:lineRule="auto"/>
        <w:rPr>
          <w:rFonts w:eastAsia="Book Antiqua" w:cs="Times New Roman"/>
          <w:b/>
        </w:rPr>
      </w:pPr>
    </w:p>
    <w:p w14:paraId="746855FF" w14:textId="77777777" w:rsidR="003B66EA" w:rsidRDefault="003B66EA" w:rsidP="000721F1">
      <w:pPr>
        <w:spacing w:after="41" w:line="240" w:lineRule="auto"/>
        <w:rPr>
          <w:rFonts w:eastAsia="Book Antiqua" w:cs="Times New Roman"/>
          <w:b/>
        </w:rPr>
      </w:pPr>
    </w:p>
    <w:p w14:paraId="61B80E06" w14:textId="77777777" w:rsidR="003B66EA" w:rsidRDefault="003B66EA" w:rsidP="000721F1">
      <w:pPr>
        <w:spacing w:after="41" w:line="240" w:lineRule="auto"/>
        <w:rPr>
          <w:rFonts w:eastAsia="Book Antiqua" w:cs="Times New Roman"/>
          <w:b/>
        </w:rPr>
      </w:pPr>
    </w:p>
    <w:p w14:paraId="6CFED5B7" w14:textId="77777777" w:rsidR="003B66EA" w:rsidRDefault="003B66EA" w:rsidP="000721F1">
      <w:pPr>
        <w:spacing w:after="41" w:line="240" w:lineRule="auto"/>
        <w:rPr>
          <w:rFonts w:eastAsia="Book Antiqua" w:cs="Times New Roman"/>
          <w:b/>
        </w:rPr>
      </w:pPr>
    </w:p>
    <w:p w14:paraId="1B8DA064" w14:textId="77777777" w:rsidR="003B66EA" w:rsidRPr="000721F1" w:rsidRDefault="003B66EA" w:rsidP="000721F1">
      <w:pPr>
        <w:spacing w:after="41" w:line="240" w:lineRule="auto"/>
        <w:rPr>
          <w:rFonts w:cs="Times New Roman"/>
        </w:rPr>
      </w:pPr>
    </w:p>
    <w:p w14:paraId="415C74CD" w14:textId="77777777" w:rsidR="00563F87" w:rsidRPr="000721F1" w:rsidRDefault="00563F87" w:rsidP="000721F1">
      <w:pPr>
        <w:spacing w:after="38" w:line="240" w:lineRule="auto"/>
        <w:rPr>
          <w:rFonts w:cs="Times New Roman"/>
        </w:rPr>
      </w:pPr>
      <w:r w:rsidRPr="000721F1">
        <w:rPr>
          <w:rFonts w:eastAsia="Book Antiqua" w:cs="Times New Roman"/>
          <w:b/>
        </w:rPr>
        <w:t xml:space="preserve"> </w:t>
      </w:r>
    </w:p>
    <w:p w14:paraId="12F9AF46" w14:textId="77777777" w:rsidR="00563F87" w:rsidRPr="000721F1" w:rsidRDefault="00563F87" w:rsidP="000721F1">
      <w:pPr>
        <w:spacing w:after="41" w:line="240" w:lineRule="auto"/>
        <w:rPr>
          <w:rFonts w:cs="Times New Roman"/>
        </w:rPr>
      </w:pPr>
      <w:r w:rsidRPr="000721F1">
        <w:rPr>
          <w:rFonts w:eastAsia="Book Antiqua" w:cs="Times New Roman"/>
          <w:b/>
        </w:rPr>
        <w:t xml:space="preserve"> </w:t>
      </w:r>
    </w:p>
    <w:p w14:paraId="0FC5B8E5" w14:textId="77777777" w:rsidR="00563F87" w:rsidRPr="000721F1" w:rsidRDefault="00563F87" w:rsidP="000721F1">
      <w:pPr>
        <w:spacing w:after="41" w:line="240" w:lineRule="auto"/>
        <w:rPr>
          <w:rFonts w:cs="Times New Roman"/>
        </w:rPr>
      </w:pPr>
      <w:r w:rsidRPr="000721F1">
        <w:rPr>
          <w:rFonts w:eastAsia="Book Antiqua" w:cs="Times New Roman"/>
          <w:b/>
        </w:rPr>
        <w:t xml:space="preserve"> </w:t>
      </w:r>
    </w:p>
    <w:p w14:paraId="2F52DFF7" w14:textId="77777777" w:rsidR="00563F87" w:rsidRPr="000721F1" w:rsidRDefault="00563F87" w:rsidP="000721F1">
      <w:pPr>
        <w:spacing w:after="38" w:line="240" w:lineRule="auto"/>
        <w:rPr>
          <w:rFonts w:cs="Times New Roman"/>
        </w:rPr>
      </w:pPr>
      <w:r w:rsidRPr="000721F1">
        <w:rPr>
          <w:rFonts w:eastAsia="Book Antiqua" w:cs="Times New Roman"/>
          <w:b/>
        </w:rPr>
        <w:t xml:space="preserve"> </w:t>
      </w:r>
    </w:p>
    <w:p w14:paraId="1966D81B" w14:textId="77777777" w:rsidR="000721F1" w:rsidRPr="000721F1" w:rsidRDefault="000721F1" w:rsidP="000721F1">
      <w:pPr>
        <w:spacing w:after="41" w:line="240" w:lineRule="auto"/>
        <w:rPr>
          <w:rFonts w:eastAsia="Book Antiqua" w:cs="Times New Roman"/>
          <w:b/>
        </w:rPr>
      </w:pPr>
    </w:p>
    <w:p w14:paraId="197D4154" w14:textId="77777777" w:rsidR="000721F1" w:rsidRPr="000721F1" w:rsidRDefault="000721F1" w:rsidP="000721F1">
      <w:pPr>
        <w:spacing w:after="41" w:line="240" w:lineRule="auto"/>
        <w:rPr>
          <w:rFonts w:eastAsia="Book Antiqua" w:cs="Times New Roman"/>
          <w:b/>
        </w:rPr>
      </w:pPr>
    </w:p>
    <w:p w14:paraId="3048478A" w14:textId="40C1244F" w:rsidR="00563F87" w:rsidRDefault="00563F87" w:rsidP="00D00534">
      <w:pPr>
        <w:spacing w:after="41" w:line="240" w:lineRule="auto"/>
        <w:rPr>
          <w:rFonts w:eastAsia="Book Antiqua" w:cs="Times New Roman"/>
          <w:b/>
        </w:rPr>
      </w:pPr>
      <w:r w:rsidRPr="000721F1">
        <w:rPr>
          <w:rFonts w:eastAsia="Book Antiqua" w:cs="Times New Roman"/>
          <w:b/>
        </w:rPr>
        <w:t xml:space="preserve"> </w:t>
      </w:r>
    </w:p>
    <w:p w14:paraId="4C9AC630" w14:textId="77777777" w:rsidR="00D00534" w:rsidRPr="000721F1" w:rsidRDefault="00D00534" w:rsidP="00D00534">
      <w:pPr>
        <w:spacing w:after="41" w:line="240" w:lineRule="auto"/>
        <w:rPr>
          <w:rFonts w:cs="Times New Roman"/>
        </w:rPr>
      </w:pPr>
    </w:p>
    <w:p w14:paraId="5FED5345" w14:textId="58C9FB54" w:rsidR="00563F87" w:rsidRPr="000721F1" w:rsidRDefault="00563F87" w:rsidP="00D00534">
      <w:pPr>
        <w:spacing w:after="56"/>
        <w:rPr>
          <w:rFonts w:cs="Times New Roman"/>
          <w:szCs w:val="24"/>
        </w:rPr>
      </w:pPr>
      <w:r w:rsidRPr="000721F1">
        <w:rPr>
          <w:rFonts w:eastAsia="Book Antiqua" w:cs="Times New Roman"/>
          <w:b/>
          <w:szCs w:val="24"/>
        </w:rPr>
        <w:t>VYPRACOVAL</w:t>
      </w:r>
      <w:r w:rsidR="000721F1" w:rsidRPr="000721F1">
        <w:rPr>
          <w:rFonts w:eastAsia="Book Antiqua" w:cs="Times New Roman"/>
          <w:b/>
          <w:szCs w:val="24"/>
        </w:rPr>
        <w:t>A</w:t>
      </w:r>
      <w:r w:rsidRPr="000721F1">
        <w:rPr>
          <w:rFonts w:eastAsia="Book Antiqua" w:cs="Times New Roman"/>
          <w:b/>
          <w:szCs w:val="24"/>
        </w:rPr>
        <w:t xml:space="preserve">: </w:t>
      </w:r>
      <w:r w:rsidRPr="000721F1">
        <w:rPr>
          <w:rFonts w:eastAsia="Book Antiqua" w:cs="Times New Roman"/>
          <w:b/>
          <w:szCs w:val="24"/>
        </w:rPr>
        <w:tab/>
      </w:r>
      <w:r w:rsidRPr="000721F1">
        <w:rPr>
          <w:rFonts w:eastAsia="Book Antiqua" w:cs="Times New Roman"/>
          <w:szCs w:val="24"/>
        </w:rPr>
        <w:t xml:space="preserve">Zuzana Vidová </w:t>
      </w:r>
    </w:p>
    <w:p w14:paraId="2EA06B9D" w14:textId="77777777" w:rsidR="000721F1" w:rsidRPr="000721F1" w:rsidRDefault="000721F1" w:rsidP="00D00534">
      <w:pPr>
        <w:spacing w:after="0"/>
        <w:rPr>
          <w:rFonts w:cs="Times New Roman"/>
          <w:szCs w:val="24"/>
        </w:rPr>
      </w:pPr>
      <w:r w:rsidRPr="000721F1">
        <w:rPr>
          <w:rFonts w:eastAsia="Book Antiqua" w:cs="Times New Roman"/>
          <w:b/>
          <w:szCs w:val="24"/>
        </w:rPr>
        <w:t xml:space="preserve">VEDOUCÍ PRÁCE:  </w:t>
      </w:r>
      <w:r w:rsidRPr="000721F1">
        <w:rPr>
          <w:rFonts w:eastAsia="Book Antiqua" w:cs="Times New Roman"/>
          <w:szCs w:val="24"/>
        </w:rPr>
        <w:t>Mgr. Ondřej Kročil, Ph.D.</w:t>
      </w:r>
    </w:p>
    <w:p w14:paraId="3B0EA346" w14:textId="4CEBB496" w:rsidR="000721F1" w:rsidRPr="000721F1" w:rsidRDefault="000721F1" w:rsidP="008D32D3">
      <w:pPr>
        <w:spacing w:after="48" w:line="240" w:lineRule="auto"/>
        <w:rPr>
          <w:rFonts w:cs="Times New Roman"/>
        </w:rPr>
      </w:pPr>
      <w:r w:rsidRPr="000721F1">
        <w:rPr>
          <w:rFonts w:eastAsia="Book Antiqua" w:cs="Times New Roman"/>
          <w:b/>
          <w:sz w:val="28"/>
        </w:rPr>
        <w:t xml:space="preserve"> </w:t>
      </w:r>
    </w:p>
    <w:p w14:paraId="511A732E" w14:textId="70993633" w:rsidR="0063695B" w:rsidRPr="00D00534" w:rsidRDefault="000721F1" w:rsidP="00D00534">
      <w:pPr>
        <w:spacing w:after="0" w:line="240" w:lineRule="auto"/>
        <w:jc w:val="center"/>
        <w:rPr>
          <w:rFonts w:cs="Times New Roman"/>
        </w:rPr>
      </w:pPr>
      <w:r w:rsidRPr="000721F1">
        <w:rPr>
          <w:rFonts w:eastAsia="Book Antiqua" w:cs="Times New Roman"/>
          <w:b/>
          <w:sz w:val="32"/>
        </w:rPr>
        <w:t>2021</w:t>
      </w:r>
    </w:p>
    <w:p w14:paraId="6152A236" w14:textId="77777777" w:rsidR="0063695B" w:rsidRDefault="0063695B" w:rsidP="0063695B">
      <w:pPr>
        <w:rPr>
          <w:rFonts w:cs="Times New Roman"/>
          <w:szCs w:val="24"/>
        </w:rPr>
      </w:pPr>
    </w:p>
    <w:p w14:paraId="3A25E23C" w14:textId="77777777" w:rsidR="0063695B" w:rsidRDefault="0063695B" w:rsidP="0063695B">
      <w:pPr>
        <w:rPr>
          <w:rFonts w:cs="Times New Roman"/>
          <w:szCs w:val="24"/>
        </w:rPr>
      </w:pPr>
    </w:p>
    <w:p w14:paraId="5A64F1DC" w14:textId="77777777" w:rsidR="0063695B" w:rsidRDefault="0063695B" w:rsidP="0063695B">
      <w:pPr>
        <w:rPr>
          <w:rFonts w:cs="Times New Roman"/>
          <w:szCs w:val="24"/>
        </w:rPr>
      </w:pPr>
    </w:p>
    <w:p w14:paraId="6D9F6B7F" w14:textId="77777777" w:rsidR="0063695B" w:rsidRDefault="0063695B" w:rsidP="0063695B">
      <w:pPr>
        <w:rPr>
          <w:rFonts w:cs="Times New Roman"/>
          <w:szCs w:val="24"/>
        </w:rPr>
      </w:pPr>
    </w:p>
    <w:p w14:paraId="17EBDA87" w14:textId="77777777" w:rsidR="0063695B" w:rsidRDefault="0063695B" w:rsidP="0063695B">
      <w:pPr>
        <w:rPr>
          <w:rFonts w:cs="Times New Roman"/>
          <w:szCs w:val="24"/>
        </w:rPr>
      </w:pPr>
    </w:p>
    <w:p w14:paraId="4E2B3C64" w14:textId="77777777" w:rsidR="0063695B" w:rsidRDefault="0063695B" w:rsidP="0063695B">
      <w:pPr>
        <w:rPr>
          <w:rFonts w:cs="Times New Roman"/>
          <w:szCs w:val="24"/>
        </w:rPr>
      </w:pPr>
    </w:p>
    <w:p w14:paraId="1701CEE6" w14:textId="77777777" w:rsidR="0063695B" w:rsidRDefault="0063695B" w:rsidP="0063695B">
      <w:pPr>
        <w:rPr>
          <w:rFonts w:cs="Times New Roman"/>
          <w:szCs w:val="24"/>
        </w:rPr>
      </w:pPr>
    </w:p>
    <w:p w14:paraId="3B6B0214" w14:textId="77777777" w:rsidR="0063695B" w:rsidRDefault="0063695B" w:rsidP="0063695B">
      <w:pPr>
        <w:rPr>
          <w:rFonts w:cs="Times New Roman"/>
          <w:szCs w:val="24"/>
        </w:rPr>
      </w:pPr>
    </w:p>
    <w:p w14:paraId="133B9FC5" w14:textId="77777777" w:rsidR="0063695B" w:rsidRDefault="0063695B" w:rsidP="0063695B">
      <w:pPr>
        <w:rPr>
          <w:rFonts w:cs="Times New Roman"/>
          <w:szCs w:val="24"/>
        </w:rPr>
      </w:pPr>
    </w:p>
    <w:p w14:paraId="716D0E9F" w14:textId="77777777" w:rsidR="002F5934" w:rsidRDefault="002F5934" w:rsidP="0063695B">
      <w:pPr>
        <w:rPr>
          <w:rFonts w:cs="Times New Roman"/>
          <w:szCs w:val="24"/>
        </w:rPr>
      </w:pPr>
    </w:p>
    <w:p w14:paraId="7FD6E397" w14:textId="77777777" w:rsidR="000721F1" w:rsidRDefault="000721F1" w:rsidP="0063695B">
      <w:pPr>
        <w:rPr>
          <w:rFonts w:cs="Times New Roman"/>
          <w:szCs w:val="24"/>
        </w:rPr>
      </w:pPr>
    </w:p>
    <w:p w14:paraId="2D4E6937" w14:textId="77777777" w:rsidR="003B66EA" w:rsidRDefault="003B66EA" w:rsidP="0063695B">
      <w:pPr>
        <w:rPr>
          <w:rFonts w:cs="Times New Roman"/>
          <w:szCs w:val="24"/>
        </w:rPr>
      </w:pPr>
    </w:p>
    <w:p w14:paraId="34271C4D" w14:textId="77777777" w:rsidR="003B66EA" w:rsidRDefault="003B66EA" w:rsidP="0063695B">
      <w:pPr>
        <w:rPr>
          <w:rFonts w:cs="Times New Roman"/>
          <w:szCs w:val="24"/>
        </w:rPr>
      </w:pPr>
    </w:p>
    <w:p w14:paraId="47D8D335" w14:textId="77777777" w:rsidR="003B66EA" w:rsidRDefault="003B66EA" w:rsidP="0063695B">
      <w:pPr>
        <w:rPr>
          <w:rFonts w:cs="Times New Roman"/>
          <w:szCs w:val="24"/>
        </w:rPr>
      </w:pPr>
    </w:p>
    <w:p w14:paraId="1AC61A28" w14:textId="68B1F0F5" w:rsidR="0063695B" w:rsidRDefault="0063695B" w:rsidP="0063695B">
      <w:pPr>
        <w:rPr>
          <w:rFonts w:cs="Times New Roman"/>
          <w:szCs w:val="24"/>
        </w:rPr>
      </w:pPr>
    </w:p>
    <w:p w14:paraId="0D75D8D3" w14:textId="7D0BC6C1" w:rsidR="00D00534" w:rsidRDefault="00D00534" w:rsidP="0063695B">
      <w:pPr>
        <w:rPr>
          <w:rFonts w:cs="Times New Roman"/>
          <w:szCs w:val="24"/>
        </w:rPr>
      </w:pPr>
    </w:p>
    <w:p w14:paraId="47D4CB7B" w14:textId="498F00C7" w:rsidR="00D00534" w:rsidRDefault="00D00534" w:rsidP="0063695B">
      <w:pPr>
        <w:rPr>
          <w:rFonts w:cs="Times New Roman"/>
          <w:szCs w:val="24"/>
        </w:rPr>
      </w:pPr>
    </w:p>
    <w:p w14:paraId="2BBE116D" w14:textId="16E6CBA2" w:rsidR="00D00534" w:rsidRDefault="00D00534" w:rsidP="0063695B">
      <w:pPr>
        <w:rPr>
          <w:rFonts w:cs="Times New Roman"/>
          <w:szCs w:val="24"/>
        </w:rPr>
      </w:pPr>
    </w:p>
    <w:p w14:paraId="2F1ED427" w14:textId="77777777" w:rsidR="00973B10" w:rsidRDefault="00973B10" w:rsidP="0063695B">
      <w:pPr>
        <w:rPr>
          <w:rFonts w:cs="Times New Roman"/>
          <w:szCs w:val="24"/>
        </w:rPr>
      </w:pPr>
    </w:p>
    <w:p w14:paraId="138BC2CB" w14:textId="77777777" w:rsidR="0038482E" w:rsidRPr="000721F1" w:rsidRDefault="0038482E" w:rsidP="0063695B">
      <w:pPr>
        <w:rPr>
          <w:rFonts w:cs="Times New Roman"/>
          <w:szCs w:val="24"/>
        </w:rPr>
      </w:pPr>
    </w:p>
    <w:p w14:paraId="43A24817" w14:textId="77777777" w:rsidR="0038482E" w:rsidRDefault="0038482E" w:rsidP="0038482E">
      <w:pPr>
        <w:pStyle w:val="BP"/>
      </w:pPr>
      <w:r>
        <w:t xml:space="preserve">Prohlašuji, že jsem práci vypracovala samostatně a uvedla všechny použité prameny. </w:t>
      </w:r>
    </w:p>
    <w:p w14:paraId="43B46D27" w14:textId="77777777" w:rsidR="0038482E" w:rsidRDefault="0038482E" w:rsidP="0038482E">
      <w:pPr>
        <w:pStyle w:val="BP"/>
      </w:pPr>
    </w:p>
    <w:p w14:paraId="7BCC3FFD" w14:textId="0E27BA7D" w:rsidR="0038482E" w:rsidRDefault="00FB703A" w:rsidP="0038482E">
      <w:pPr>
        <w:pStyle w:val="BP"/>
      </w:pPr>
      <w:r>
        <w:t>V Olomouci, 23</w:t>
      </w:r>
      <w:r w:rsidR="0038482E">
        <w:t xml:space="preserve">. 6. 2021 </w:t>
      </w:r>
    </w:p>
    <w:p w14:paraId="65BFD068" w14:textId="77777777" w:rsidR="0038482E" w:rsidRDefault="0038482E" w:rsidP="0038482E">
      <w:pPr>
        <w:pStyle w:val="BP"/>
        <w:spacing w:line="240" w:lineRule="auto"/>
      </w:pPr>
      <w:r>
        <w:tab/>
      </w:r>
      <w:r>
        <w:tab/>
      </w:r>
      <w:r>
        <w:tab/>
      </w:r>
      <w:r>
        <w:tab/>
      </w:r>
      <w:r>
        <w:tab/>
      </w:r>
      <w:r>
        <w:tab/>
      </w:r>
      <w:r>
        <w:tab/>
      </w:r>
      <w:r>
        <w:tab/>
        <w:t>____________________</w:t>
      </w:r>
    </w:p>
    <w:p w14:paraId="421E4F6B" w14:textId="7C1DD194" w:rsidR="00AE2561" w:rsidRPr="0038482E" w:rsidRDefault="0038482E" w:rsidP="0038482E">
      <w:pPr>
        <w:pStyle w:val="BP"/>
        <w:spacing w:line="240" w:lineRule="auto"/>
      </w:pPr>
      <w:r>
        <w:tab/>
      </w:r>
      <w:r>
        <w:tab/>
      </w:r>
      <w:r>
        <w:tab/>
      </w:r>
      <w:r>
        <w:tab/>
      </w:r>
      <w:r>
        <w:tab/>
      </w:r>
      <w:r>
        <w:tab/>
      </w:r>
      <w:r>
        <w:tab/>
      </w:r>
      <w:r>
        <w:tab/>
      </w:r>
      <w:r>
        <w:tab/>
        <w:t xml:space="preserve">   podpis </w:t>
      </w:r>
    </w:p>
    <w:p w14:paraId="1FD991AB" w14:textId="77777777" w:rsidR="00AE2561" w:rsidRDefault="00AE2561" w:rsidP="00AE2561">
      <w:pPr>
        <w:rPr>
          <w:rFonts w:cs="Times New Roman"/>
          <w:szCs w:val="24"/>
        </w:rPr>
      </w:pPr>
    </w:p>
    <w:p w14:paraId="78B5FFC5" w14:textId="77777777" w:rsidR="00AE2561" w:rsidRDefault="00AE2561" w:rsidP="00AE2561">
      <w:pPr>
        <w:rPr>
          <w:rFonts w:cs="Times New Roman"/>
          <w:szCs w:val="24"/>
        </w:rPr>
      </w:pPr>
    </w:p>
    <w:p w14:paraId="792220AC" w14:textId="77777777" w:rsidR="00AE2561" w:rsidRDefault="00AE2561" w:rsidP="00AE2561">
      <w:pPr>
        <w:rPr>
          <w:rFonts w:cs="Times New Roman"/>
          <w:szCs w:val="24"/>
        </w:rPr>
      </w:pPr>
    </w:p>
    <w:p w14:paraId="2D4C6D48" w14:textId="77777777" w:rsidR="00AE2561" w:rsidRDefault="00AE2561" w:rsidP="00AE2561">
      <w:pPr>
        <w:rPr>
          <w:rFonts w:cs="Times New Roman"/>
          <w:szCs w:val="24"/>
        </w:rPr>
      </w:pPr>
    </w:p>
    <w:p w14:paraId="6809344D" w14:textId="77777777" w:rsidR="00AE2561" w:rsidRDefault="00AE2561" w:rsidP="00AE2561">
      <w:pPr>
        <w:rPr>
          <w:rFonts w:cs="Times New Roman"/>
          <w:szCs w:val="24"/>
        </w:rPr>
      </w:pPr>
    </w:p>
    <w:p w14:paraId="4428634F" w14:textId="77777777" w:rsidR="00AE2561" w:rsidRDefault="00AE2561" w:rsidP="00AE2561">
      <w:pPr>
        <w:rPr>
          <w:rFonts w:cs="Times New Roman"/>
          <w:szCs w:val="24"/>
        </w:rPr>
      </w:pPr>
    </w:p>
    <w:p w14:paraId="5C76B8C5" w14:textId="77777777" w:rsidR="00AE2561" w:rsidRDefault="00AE2561" w:rsidP="00AE2561">
      <w:pPr>
        <w:rPr>
          <w:rFonts w:cs="Times New Roman"/>
          <w:szCs w:val="24"/>
        </w:rPr>
      </w:pPr>
    </w:p>
    <w:p w14:paraId="519B4D0F" w14:textId="77777777" w:rsidR="00AE2561" w:rsidRDefault="00AE2561" w:rsidP="00AE2561">
      <w:pPr>
        <w:rPr>
          <w:rFonts w:cs="Times New Roman"/>
          <w:szCs w:val="24"/>
        </w:rPr>
      </w:pPr>
    </w:p>
    <w:p w14:paraId="3C381069" w14:textId="77777777" w:rsidR="00A02082" w:rsidRDefault="00A02082" w:rsidP="00AE2561">
      <w:pPr>
        <w:rPr>
          <w:rFonts w:cs="Times New Roman"/>
          <w:szCs w:val="24"/>
        </w:rPr>
      </w:pPr>
    </w:p>
    <w:p w14:paraId="4DE81D14" w14:textId="77777777" w:rsidR="00AE2561" w:rsidRDefault="00AE2561" w:rsidP="00AE2561">
      <w:pPr>
        <w:rPr>
          <w:rFonts w:cs="Times New Roman"/>
          <w:szCs w:val="24"/>
        </w:rPr>
      </w:pPr>
    </w:p>
    <w:p w14:paraId="5CB05FEE" w14:textId="77777777" w:rsidR="00AE2561" w:rsidRDefault="00AE2561" w:rsidP="00AE2561">
      <w:pPr>
        <w:rPr>
          <w:rFonts w:cs="Times New Roman"/>
          <w:szCs w:val="24"/>
        </w:rPr>
      </w:pPr>
    </w:p>
    <w:p w14:paraId="755D1B3A" w14:textId="77777777" w:rsidR="00AE2561" w:rsidRDefault="00AE2561" w:rsidP="00AE2561">
      <w:pPr>
        <w:rPr>
          <w:rFonts w:cs="Times New Roman"/>
          <w:szCs w:val="24"/>
        </w:rPr>
      </w:pPr>
    </w:p>
    <w:p w14:paraId="73BCAF2C" w14:textId="77777777" w:rsidR="0038482E" w:rsidRDefault="0038482E" w:rsidP="00AE2561">
      <w:pPr>
        <w:rPr>
          <w:rFonts w:cs="Times New Roman"/>
          <w:szCs w:val="24"/>
        </w:rPr>
      </w:pPr>
    </w:p>
    <w:p w14:paraId="28992B7D" w14:textId="77777777" w:rsidR="0038482E" w:rsidRDefault="0038482E" w:rsidP="00AE2561">
      <w:pPr>
        <w:rPr>
          <w:rFonts w:cs="Times New Roman"/>
          <w:szCs w:val="24"/>
        </w:rPr>
      </w:pPr>
    </w:p>
    <w:p w14:paraId="0FEA843F" w14:textId="77777777" w:rsidR="00AE2561" w:rsidRDefault="00AE2561" w:rsidP="00AE2561">
      <w:pPr>
        <w:rPr>
          <w:rFonts w:cs="Times New Roman"/>
          <w:szCs w:val="24"/>
        </w:rPr>
      </w:pPr>
    </w:p>
    <w:p w14:paraId="299C3745" w14:textId="77777777" w:rsidR="002F5934" w:rsidRDefault="002F5934" w:rsidP="00AE2561">
      <w:pPr>
        <w:rPr>
          <w:rFonts w:cs="Times New Roman"/>
          <w:szCs w:val="24"/>
        </w:rPr>
      </w:pPr>
    </w:p>
    <w:p w14:paraId="42B9C453" w14:textId="77777777" w:rsidR="00BA55CD" w:rsidRDefault="00BA55CD" w:rsidP="00AE2561">
      <w:pPr>
        <w:rPr>
          <w:rFonts w:cs="Times New Roman"/>
          <w:szCs w:val="24"/>
        </w:rPr>
      </w:pPr>
    </w:p>
    <w:p w14:paraId="69011A12" w14:textId="35AF58FE" w:rsidR="00AE2561" w:rsidRDefault="00AE2561" w:rsidP="00AE2561">
      <w:pPr>
        <w:rPr>
          <w:rFonts w:cs="Times New Roman"/>
          <w:szCs w:val="24"/>
        </w:rPr>
      </w:pPr>
    </w:p>
    <w:p w14:paraId="3B6B2076" w14:textId="77777777" w:rsidR="00D00534" w:rsidRDefault="00D00534" w:rsidP="00AE2561">
      <w:pPr>
        <w:rPr>
          <w:rFonts w:cs="Times New Roman"/>
          <w:szCs w:val="24"/>
        </w:rPr>
      </w:pPr>
    </w:p>
    <w:p w14:paraId="6A5213BB" w14:textId="77777777" w:rsidR="00AE2561" w:rsidRDefault="00AE2561" w:rsidP="00AE2561">
      <w:pPr>
        <w:rPr>
          <w:rFonts w:cs="Times New Roman"/>
          <w:szCs w:val="24"/>
        </w:rPr>
      </w:pPr>
    </w:p>
    <w:p w14:paraId="2FB8322C" w14:textId="77777777" w:rsidR="00D00534" w:rsidRDefault="00D00534" w:rsidP="00D00534">
      <w:pPr>
        <w:pStyle w:val="BP"/>
      </w:pPr>
      <w:r>
        <w:t xml:space="preserve">Děkuji Mgr. Ondřeji Kročilovi, Ph.D. za konzultace, rady a připomínky, které mi během psaní bakalářské práce poskytl. </w:t>
      </w:r>
    </w:p>
    <w:p w14:paraId="486983B2" w14:textId="77777777" w:rsidR="00D00534" w:rsidRDefault="00D00534" w:rsidP="00D00534">
      <w:pPr>
        <w:pStyle w:val="BP"/>
      </w:pPr>
    </w:p>
    <w:p w14:paraId="12EE28F8" w14:textId="77777777" w:rsidR="00D00534" w:rsidRDefault="00D00534" w:rsidP="00D00534">
      <w:pPr>
        <w:pStyle w:val="BP"/>
        <w:spacing w:line="240" w:lineRule="auto"/>
      </w:pPr>
      <w:r>
        <w:tab/>
      </w:r>
      <w:r>
        <w:tab/>
      </w:r>
      <w:r>
        <w:tab/>
      </w:r>
      <w:r>
        <w:tab/>
      </w:r>
      <w:r>
        <w:tab/>
      </w:r>
      <w:r>
        <w:tab/>
      </w:r>
      <w:r>
        <w:tab/>
      </w:r>
      <w:r>
        <w:tab/>
        <w:t xml:space="preserve">        ___________________</w:t>
      </w:r>
    </w:p>
    <w:p w14:paraId="5E956091" w14:textId="70BDCB95" w:rsidR="00A02082" w:rsidRDefault="00D00534" w:rsidP="00D00534">
      <w:pPr>
        <w:pStyle w:val="BP"/>
        <w:spacing w:line="240" w:lineRule="auto"/>
      </w:pPr>
      <w:r>
        <w:tab/>
      </w:r>
      <w:r>
        <w:tab/>
      </w:r>
      <w:r>
        <w:tab/>
      </w:r>
      <w:r>
        <w:tab/>
      </w:r>
      <w:r>
        <w:tab/>
      </w:r>
      <w:r>
        <w:tab/>
      </w:r>
      <w:r>
        <w:tab/>
      </w:r>
      <w:r>
        <w:tab/>
      </w:r>
      <w:r>
        <w:tab/>
      </w:r>
      <w:r>
        <w:tab/>
      </w:r>
      <w:r w:rsidR="00A02082">
        <w:t>P</w:t>
      </w:r>
      <w:r>
        <w:t>odpis</w:t>
      </w:r>
    </w:p>
    <w:sdt>
      <w:sdtPr>
        <w:rPr>
          <w:rFonts w:ascii="Times New Roman" w:eastAsiaTheme="minorHAnsi" w:hAnsi="Times New Roman" w:cstheme="minorBidi"/>
          <w:color w:val="auto"/>
          <w:sz w:val="24"/>
          <w:szCs w:val="22"/>
          <w:lang w:eastAsia="en-US"/>
        </w:rPr>
        <w:id w:val="-1142731819"/>
        <w:docPartObj>
          <w:docPartGallery w:val="Table of Contents"/>
          <w:docPartUnique/>
        </w:docPartObj>
      </w:sdtPr>
      <w:sdtEndPr>
        <w:rPr>
          <w:b/>
          <w:bCs/>
        </w:rPr>
      </w:sdtEndPr>
      <w:sdtContent>
        <w:p w14:paraId="43C552DF" w14:textId="04090471" w:rsidR="005D4B57" w:rsidRDefault="005D4B57" w:rsidP="005D4B57">
          <w:pPr>
            <w:pStyle w:val="Nadpisobsahu"/>
            <w:rPr>
              <w:rStyle w:val="Nadpis1Char"/>
              <w:color w:val="auto"/>
            </w:rPr>
          </w:pPr>
          <w:r w:rsidRPr="005D4B57">
            <w:rPr>
              <w:rStyle w:val="Nadpis1Char"/>
              <w:color w:val="auto"/>
            </w:rPr>
            <w:t>OBSAH</w:t>
          </w:r>
        </w:p>
        <w:p w14:paraId="07C44612" w14:textId="77777777" w:rsidR="005D4B57" w:rsidRPr="005D4B57" w:rsidRDefault="005D4B57" w:rsidP="005D4B57">
          <w:pPr>
            <w:rPr>
              <w:sz w:val="8"/>
              <w:szCs w:val="8"/>
              <w:lang w:eastAsia="cs-CZ"/>
            </w:rPr>
          </w:pPr>
        </w:p>
        <w:p w14:paraId="7DCE5209" w14:textId="77777777" w:rsidR="005D4B57" w:rsidRDefault="005D4B57">
          <w:pPr>
            <w:pStyle w:val="Obsah1"/>
            <w:tabs>
              <w:tab w:val="right" w:leader="dot" w:pos="8607"/>
            </w:tabs>
            <w:rPr>
              <w:rFonts w:asciiTheme="minorHAnsi" w:eastAsiaTheme="minorEastAsia" w:hAnsiTheme="minorHAnsi"/>
              <w:noProof/>
              <w:sz w:val="22"/>
              <w:lang w:eastAsia="cs-CZ"/>
            </w:rPr>
          </w:pPr>
          <w:r>
            <w:fldChar w:fldCharType="begin"/>
          </w:r>
          <w:r>
            <w:instrText xml:space="preserve"> TOC \o "1-3" \h \z \u </w:instrText>
          </w:r>
          <w:r>
            <w:fldChar w:fldCharType="separate"/>
          </w:r>
          <w:hyperlink w:anchor="_Toc75380395" w:history="1">
            <w:r w:rsidRPr="00590A95">
              <w:rPr>
                <w:rStyle w:val="Hypertextovodkaz"/>
                <w:rFonts w:cs="Times New Roman"/>
                <w:noProof/>
              </w:rPr>
              <w:t>ÚVOD</w:t>
            </w:r>
            <w:r>
              <w:rPr>
                <w:noProof/>
                <w:webHidden/>
              </w:rPr>
              <w:tab/>
            </w:r>
            <w:r>
              <w:rPr>
                <w:noProof/>
                <w:webHidden/>
              </w:rPr>
              <w:fldChar w:fldCharType="begin"/>
            </w:r>
            <w:r>
              <w:rPr>
                <w:noProof/>
                <w:webHidden/>
              </w:rPr>
              <w:instrText xml:space="preserve"> PAGEREF _Toc75380395 \h </w:instrText>
            </w:r>
            <w:r>
              <w:rPr>
                <w:noProof/>
                <w:webHidden/>
              </w:rPr>
            </w:r>
            <w:r>
              <w:rPr>
                <w:noProof/>
                <w:webHidden/>
              </w:rPr>
              <w:fldChar w:fldCharType="separate"/>
            </w:r>
            <w:r>
              <w:rPr>
                <w:noProof/>
                <w:webHidden/>
              </w:rPr>
              <w:t>6</w:t>
            </w:r>
            <w:r>
              <w:rPr>
                <w:noProof/>
                <w:webHidden/>
              </w:rPr>
              <w:fldChar w:fldCharType="end"/>
            </w:r>
          </w:hyperlink>
        </w:p>
        <w:p w14:paraId="6F2E1D40" w14:textId="77777777" w:rsidR="005D4B57" w:rsidRDefault="000A14FA">
          <w:pPr>
            <w:pStyle w:val="Obsah1"/>
            <w:tabs>
              <w:tab w:val="right" w:leader="dot" w:pos="8607"/>
            </w:tabs>
            <w:rPr>
              <w:rFonts w:asciiTheme="minorHAnsi" w:eastAsiaTheme="minorEastAsia" w:hAnsiTheme="minorHAnsi"/>
              <w:noProof/>
              <w:sz w:val="22"/>
              <w:lang w:eastAsia="cs-CZ"/>
            </w:rPr>
          </w:pPr>
          <w:hyperlink w:anchor="_Toc75380396" w:history="1">
            <w:r w:rsidR="005D4B57" w:rsidRPr="00590A95">
              <w:rPr>
                <w:rStyle w:val="Hypertextovodkaz"/>
                <w:rFonts w:cs="Times New Roman"/>
                <w:noProof/>
              </w:rPr>
              <w:t>TEORETICKÁ ČÁST</w:t>
            </w:r>
            <w:r w:rsidR="005D4B57">
              <w:rPr>
                <w:noProof/>
                <w:webHidden/>
              </w:rPr>
              <w:tab/>
            </w:r>
            <w:r w:rsidR="005D4B57">
              <w:rPr>
                <w:noProof/>
                <w:webHidden/>
              </w:rPr>
              <w:fldChar w:fldCharType="begin"/>
            </w:r>
            <w:r w:rsidR="005D4B57">
              <w:rPr>
                <w:noProof/>
                <w:webHidden/>
              </w:rPr>
              <w:instrText xml:space="preserve"> PAGEREF _Toc75380396 \h </w:instrText>
            </w:r>
            <w:r w:rsidR="005D4B57">
              <w:rPr>
                <w:noProof/>
                <w:webHidden/>
              </w:rPr>
            </w:r>
            <w:r w:rsidR="005D4B57">
              <w:rPr>
                <w:noProof/>
                <w:webHidden/>
              </w:rPr>
              <w:fldChar w:fldCharType="separate"/>
            </w:r>
            <w:r w:rsidR="005D4B57">
              <w:rPr>
                <w:noProof/>
                <w:webHidden/>
              </w:rPr>
              <w:t>7</w:t>
            </w:r>
            <w:r w:rsidR="005D4B57">
              <w:rPr>
                <w:noProof/>
                <w:webHidden/>
              </w:rPr>
              <w:fldChar w:fldCharType="end"/>
            </w:r>
          </w:hyperlink>
        </w:p>
        <w:p w14:paraId="5725155D" w14:textId="77777777" w:rsidR="005D4B57" w:rsidRDefault="000A14FA">
          <w:pPr>
            <w:pStyle w:val="Obsah1"/>
            <w:tabs>
              <w:tab w:val="right" w:leader="dot" w:pos="8607"/>
            </w:tabs>
            <w:rPr>
              <w:rFonts w:asciiTheme="minorHAnsi" w:eastAsiaTheme="minorEastAsia" w:hAnsiTheme="minorHAnsi"/>
              <w:noProof/>
              <w:sz w:val="22"/>
              <w:lang w:eastAsia="cs-CZ"/>
            </w:rPr>
          </w:pPr>
          <w:hyperlink w:anchor="_Toc75380397" w:history="1">
            <w:r w:rsidR="005D4B57" w:rsidRPr="00590A95">
              <w:rPr>
                <w:rStyle w:val="Hypertextovodkaz"/>
                <w:rFonts w:cs="Times New Roman"/>
                <w:noProof/>
              </w:rPr>
              <w:t>1 Sociální podnikání</w:t>
            </w:r>
            <w:r w:rsidR="005D4B57">
              <w:rPr>
                <w:noProof/>
                <w:webHidden/>
              </w:rPr>
              <w:tab/>
            </w:r>
            <w:r w:rsidR="005D4B57">
              <w:rPr>
                <w:noProof/>
                <w:webHidden/>
              </w:rPr>
              <w:fldChar w:fldCharType="begin"/>
            </w:r>
            <w:r w:rsidR="005D4B57">
              <w:rPr>
                <w:noProof/>
                <w:webHidden/>
              </w:rPr>
              <w:instrText xml:space="preserve"> PAGEREF _Toc75380397 \h </w:instrText>
            </w:r>
            <w:r w:rsidR="005D4B57">
              <w:rPr>
                <w:noProof/>
                <w:webHidden/>
              </w:rPr>
            </w:r>
            <w:r w:rsidR="005D4B57">
              <w:rPr>
                <w:noProof/>
                <w:webHidden/>
              </w:rPr>
              <w:fldChar w:fldCharType="separate"/>
            </w:r>
            <w:r w:rsidR="005D4B57">
              <w:rPr>
                <w:noProof/>
                <w:webHidden/>
              </w:rPr>
              <w:t>7</w:t>
            </w:r>
            <w:r w:rsidR="005D4B57">
              <w:rPr>
                <w:noProof/>
                <w:webHidden/>
              </w:rPr>
              <w:fldChar w:fldCharType="end"/>
            </w:r>
          </w:hyperlink>
        </w:p>
        <w:p w14:paraId="44B16707" w14:textId="77777777" w:rsidR="005D4B57" w:rsidRDefault="000A14FA">
          <w:pPr>
            <w:pStyle w:val="Obsah2"/>
            <w:rPr>
              <w:rFonts w:asciiTheme="minorHAnsi" w:eastAsiaTheme="minorEastAsia" w:hAnsiTheme="minorHAnsi"/>
              <w:noProof/>
              <w:sz w:val="22"/>
              <w:lang w:eastAsia="cs-CZ"/>
            </w:rPr>
          </w:pPr>
          <w:hyperlink w:anchor="_Toc75380398" w:history="1">
            <w:r w:rsidR="005D4B57" w:rsidRPr="00590A95">
              <w:rPr>
                <w:rStyle w:val="Hypertextovodkaz"/>
                <w:rFonts w:cs="Times New Roman"/>
                <w:noProof/>
              </w:rPr>
              <w:t>1.1 Vymezení základních pojmů</w:t>
            </w:r>
            <w:r w:rsidR="005D4B57">
              <w:rPr>
                <w:noProof/>
                <w:webHidden/>
              </w:rPr>
              <w:tab/>
            </w:r>
            <w:r w:rsidR="005D4B57">
              <w:rPr>
                <w:noProof/>
                <w:webHidden/>
              </w:rPr>
              <w:fldChar w:fldCharType="begin"/>
            </w:r>
            <w:r w:rsidR="005D4B57">
              <w:rPr>
                <w:noProof/>
                <w:webHidden/>
              </w:rPr>
              <w:instrText xml:space="preserve"> PAGEREF _Toc75380398 \h </w:instrText>
            </w:r>
            <w:r w:rsidR="005D4B57">
              <w:rPr>
                <w:noProof/>
                <w:webHidden/>
              </w:rPr>
            </w:r>
            <w:r w:rsidR="005D4B57">
              <w:rPr>
                <w:noProof/>
                <w:webHidden/>
              </w:rPr>
              <w:fldChar w:fldCharType="separate"/>
            </w:r>
            <w:r w:rsidR="005D4B57">
              <w:rPr>
                <w:noProof/>
                <w:webHidden/>
              </w:rPr>
              <w:t>7</w:t>
            </w:r>
            <w:r w:rsidR="005D4B57">
              <w:rPr>
                <w:noProof/>
                <w:webHidden/>
              </w:rPr>
              <w:fldChar w:fldCharType="end"/>
            </w:r>
          </w:hyperlink>
        </w:p>
        <w:p w14:paraId="64CA5401" w14:textId="77777777" w:rsidR="005D4B57" w:rsidRDefault="000A14FA">
          <w:pPr>
            <w:pStyle w:val="Obsah2"/>
            <w:rPr>
              <w:rFonts w:asciiTheme="minorHAnsi" w:eastAsiaTheme="minorEastAsia" w:hAnsiTheme="minorHAnsi"/>
              <w:noProof/>
              <w:sz w:val="22"/>
              <w:lang w:eastAsia="cs-CZ"/>
            </w:rPr>
          </w:pPr>
          <w:hyperlink w:anchor="_Toc75380399" w:history="1">
            <w:r w:rsidR="005D4B57" w:rsidRPr="00590A95">
              <w:rPr>
                <w:rStyle w:val="Hypertextovodkaz"/>
                <w:rFonts w:cs="Times New Roman"/>
                <w:noProof/>
              </w:rPr>
              <w:t>1.2 Definice sociálního podnikání</w:t>
            </w:r>
            <w:r w:rsidR="005D4B57">
              <w:rPr>
                <w:noProof/>
                <w:webHidden/>
              </w:rPr>
              <w:tab/>
            </w:r>
            <w:r w:rsidR="005D4B57">
              <w:rPr>
                <w:noProof/>
                <w:webHidden/>
              </w:rPr>
              <w:fldChar w:fldCharType="begin"/>
            </w:r>
            <w:r w:rsidR="005D4B57">
              <w:rPr>
                <w:noProof/>
                <w:webHidden/>
              </w:rPr>
              <w:instrText xml:space="preserve"> PAGEREF _Toc75380399 \h </w:instrText>
            </w:r>
            <w:r w:rsidR="005D4B57">
              <w:rPr>
                <w:noProof/>
                <w:webHidden/>
              </w:rPr>
            </w:r>
            <w:r w:rsidR="005D4B57">
              <w:rPr>
                <w:noProof/>
                <w:webHidden/>
              </w:rPr>
              <w:fldChar w:fldCharType="separate"/>
            </w:r>
            <w:r w:rsidR="005D4B57">
              <w:rPr>
                <w:noProof/>
                <w:webHidden/>
              </w:rPr>
              <w:t>8</w:t>
            </w:r>
            <w:r w:rsidR="005D4B57">
              <w:rPr>
                <w:noProof/>
                <w:webHidden/>
              </w:rPr>
              <w:fldChar w:fldCharType="end"/>
            </w:r>
          </w:hyperlink>
        </w:p>
        <w:p w14:paraId="410589BF" w14:textId="77777777" w:rsidR="005D4B57" w:rsidRDefault="000A14FA">
          <w:pPr>
            <w:pStyle w:val="Obsah2"/>
            <w:rPr>
              <w:rFonts w:asciiTheme="minorHAnsi" w:eastAsiaTheme="minorEastAsia" w:hAnsiTheme="minorHAnsi"/>
              <w:noProof/>
              <w:sz w:val="22"/>
              <w:lang w:eastAsia="cs-CZ"/>
            </w:rPr>
          </w:pPr>
          <w:hyperlink w:anchor="_Toc75380400" w:history="1">
            <w:r w:rsidR="005D4B57" w:rsidRPr="00590A95">
              <w:rPr>
                <w:rStyle w:val="Hypertextovodkaz"/>
                <w:rFonts w:cs="Times New Roman"/>
                <w:noProof/>
              </w:rPr>
              <w:t>1.3 Koncept sociálního podnikání</w:t>
            </w:r>
            <w:r w:rsidR="005D4B57">
              <w:rPr>
                <w:noProof/>
                <w:webHidden/>
              </w:rPr>
              <w:tab/>
            </w:r>
            <w:r w:rsidR="005D4B57">
              <w:rPr>
                <w:noProof/>
                <w:webHidden/>
              </w:rPr>
              <w:fldChar w:fldCharType="begin"/>
            </w:r>
            <w:r w:rsidR="005D4B57">
              <w:rPr>
                <w:noProof/>
                <w:webHidden/>
              </w:rPr>
              <w:instrText xml:space="preserve"> PAGEREF _Toc75380400 \h </w:instrText>
            </w:r>
            <w:r w:rsidR="005D4B57">
              <w:rPr>
                <w:noProof/>
                <w:webHidden/>
              </w:rPr>
            </w:r>
            <w:r w:rsidR="005D4B57">
              <w:rPr>
                <w:noProof/>
                <w:webHidden/>
              </w:rPr>
              <w:fldChar w:fldCharType="separate"/>
            </w:r>
            <w:r w:rsidR="005D4B57">
              <w:rPr>
                <w:noProof/>
                <w:webHidden/>
              </w:rPr>
              <w:t>9</w:t>
            </w:r>
            <w:r w:rsidR="005D4B57">
              <w:rPr>
                <w:noProof/>
                <w:webHidden/>
              </w:rPr>
              <w:fldChar w:fldCharType="end"/>
            </w:r>
          </w:hyperlink>
        </w:p>
        <w:p w14:paraId="0C8246FF" w14:textId="77777777" w:rsidR="005D4B57" w:rsidRDefault="000A14FA">
          <w:pPr>
            <w:pStyle w:val="Obsah3"/>
            <w:tabs>
              <w:tab w:val="right" w:leader="dot" w:pos="8607"/>
            </w:tabs>
            <w:rPr>
              <w:rFonts w:asciiTheme="minorHAnsi" w:eastAsiaTheme="minorEastAsia" w:hAnsiTheme="minorHAnsi"/>
              <w:noProof/>
              <w:sz w:val="22"/>
              <w:lang w:eastAsia="cs-CZ"/>
            </w:rPr>
          </w:pPr>
          <w:hyperlink w:anchor="_Toc75380401" w:history="1">
            <w:r w:rsidR="005D4B57" w:rsidRPr="00590A95">
              <w:rPr>
                <w:rStyle w:val="Hypertextovodkaz"/>
                <w:rFonts w:cs="Times New Roman"/>
                <w:noProof/>
              </w:rPr>
              <w:t>1.3.1 Principy sociálního podniku</w:t>
            </w:r>
            <w:r w:rsidR="005D4B57">
              <w:rPr>
                <w:noProof/>
                <w:webHidden/>
              </w:rPr>
              <w:tab/>
            </w:r>
            <w:r w:rsidR="005D4B57">
              <w:rPr>
                <w:noProof/>
                <w:webHidden/>
              </w:rPr>
              <w:fldChar w:fldCharType="begin"/>
            </w:r>
            <w:r w:rsidR="005D4B57">
              <w:rPr>
                <w:noProof/>
                <w:webHidden/>
              </w:rPr>
              <w:instrText xml:space="preserve"> PAGEREF _Toc75380401 \h </w:instrText>
            </w:r>
            <w:r w:rsidR="005D4B57">
              <w:rPr>
                <w:noProof/>
                <w:webHidden/>
              </w:rPr>
            </w:r>
            <w:r w:rsidR="005D4B57">
              <w:rPr>
                <w:noProof/>
                <w:webHidden/>
              </w:rPr>
              <w:fldChar w:fldCharType="separate"/>
            </w:r>
            <w:r w:rsidR="005D4B57">
              <w:rPr>
                <w:noProof/>
                <w:webHidden/>
              </w:rPr>
              <w:t>10</w:t>
            </w:r>
            <w:r w:rsidR="005D4B57">
              <w:rPr>
                <w:noProof/>
                <w:webHidden/>
              </w:rPr>
              <w:fldChar w:fldCharType="end"/>
            </w:r>
          </w:hyperlink>
        </w:p>
        <w:p w14:paraId="7CEA599C" w14:textId="77777777" w:rsidR="005D4B57" w:rsidRDefault="000A14FA">
          <w:pPr>
            <w:pStyle w:val="Obsah2"/>
            <w:rPr>
              <w:rFonts w:asciiTheme="minorHAnsi" w:eastAsiaTheme="minorEastAsia" w:hAnsiTheme="minorHAnsi"/>
              <w:noProof/>
              <w:sz w:val="22"/>
              <w:lang w:eastAsia="cs-CZ"/>
            </w:rPr>
          </w:pPr>
          <w:hyperlink w:anchor="_Toc75380402" w:history="1">
            <w:r w:rsidR="005D4B57" w:rsidRPr="00590A95">
              <w:rPr>
                <w:rStyle w:val="Hypertextovodkaz"/>
                <w:rFonts w:cs="Times New Roman"/>
                <w:noProof/>
              </w:rPr>
              <w:t>1.4 Rozšířenost sociálních podniků</w:t>
            </w:r>
            <w:r w:rsidR="005D4B57">
              <w:rPr>
                <w:noProof/>
                <w:webHidden/>
              </w:rPr>
              <w:tab/>
            </w:r>
            <w:r w:rsidR="005D4B57">
              <w:rPr>
                <w:noProof/>
                <w:webHidden/>
              </w:rPr>
              <w:fldChar w:fldCharType="begin"/>
            </w:r>
            <w:r w:rsidR="005D4B57">
              <w:rPr>
                <w:noProof/>
                <w:webHidden/>
              </w:rPr>
              <w:instrText xml:space="preserve"> PAGEREF _Toc75380402 \h </w:instrText>
            </w:r>
            <w:r w:rsidR="005D4B57">
              <w:rPr>
                <w:noProof/>
                <w:webHidden/>
              </w:rPr>
            </w:r>
            <w:r w:rsidR="005D4B57">
              <w:rPr>
                <w:noProof/>
                <w:webHidden/>
              </w:rPr>
              <w:fldChar w:fldCharType="separate"/>
            </w:r>
            <w:r w:rsidR="005D4B57">
              <w:rPr>
                <w:noProof/>
                <w:webHidden/>
              </w:rPr>
              <w:t>13</w:t>
            </w:r>
            <w:r w:rsidR="005D4B57">
              <w:rPr>
                <w:noProof/>
                <w:webHidden/>
              </w:rPr>
              <w:fldChar w:fldCharType="end"/>
            </w:r>
          </w:hyperlink>
        </w:p>
        <w:p w14:paraId="457C9F9F" w14:textId="77777777" w:rsidR="005D4B57" w:rsidRDefault="000A14FA">
          <w:pPr>
            <w:pStyle w:val="Obsah2"/>
            <w:rPr>
              <w:rFonts w:asciiTheme="minorHAnsi" w:eastAsiaTheme="minorEastAsia" w:hAnsiTheme="minorHAnsi"/>
              <w:noProof/>
              <w:sz w:val="22"/>
              <w:lang w:eastAsia="cs-CZ"/>
            </w:rPr>
          </w:pPr>
          <w:hyperlink w:anchor="_Toc75380403" w:history="1">
            <w:r w:rsidR="005D4B57" w:rsidRPr="00590A95">
              <w:rPr>
                <w:rStyle w:val="Hypertextovodkaz"/>
                <w:rFonts w:cs="Times New Roman"/>
                <w:noProof/>
              </w:rPr>
              <w:t>1.5 Podpora sociálních podniků</w:t>
            </w:r>
            <w:r w:rsidR="005D4B57">
              <w:rPr>
                <w:noProof/>
                <w:webHidden/>
              </w:rPr>
              <w:tab/>
            </w:r>
            <w:r w:rsidR="005D4B57">
              <w:rPr>
                <w:noProof/>
                <w:webHidden/>
              </w:rPr>
              <w:fldChar w:fldCharType="begin"/>
            </w:r>
            <w:r w:rsidR="005D4B57">
              <w:rPr>
                <w:noProof/>
                <w:webHidden/>
              </w:rPr>
              <w:instrText xml:space="preserve"> PAGEREF _Toc75380403 \h </w:instrText>
            </w:r>
            <w:r w:rsidR="005D4B57">
              <w:rPr>
                <w:noProof/>
                <w:webHidden/>
              </w:rPr>
            </w:r>
            <w:r w:rsidR="005D4B57">
              <w:rPr>
                <w:noProof/>
                <w:webHidden/>
              </w:rPr>
              <w:fldChar w:fldCharType="separate"/>
            </w:r>
            <w:r w:rsidR="005D4B57">
              <w:rPr>
                <w:noProof/>
                <w:webHidden/>
              </w:rPr>
              <w:t>13</w:t>
            </w:r>
            <w:r w:rsidR="005D4B57">
              <w:rPr>
                <w:noProof/>
                <w:webHidden/>
              </w:rPr>
              <w:fldChar w:fldCharType="end"/>
            </w:r>
          </w:hyperlink>
        </w:p>
        <w:p w14:paraId="59046A9B" w14:textId="77777777" w:rsidR="005D4B57" w:rsidRDefault="000A14FA">
          <w:pPr>
            <w:pStyle w:val="Obsah1"/>
            <w:tabs>
              <w:tab w:val="right" w:leader="dot" w:pos="8607"/>
            </w:tabs>
            <w:rPr>
              <w:rFonts w:asciiTheme="minorHAnsi" w:eastAsiaTheme="minorEastAsia" w:hAnsiTheme="minorHAnsi"/>
              <w:noProof/>
              <w:sz w:val="22"/>
              <w:lang w:eastAsia="cs-CZ"/>
            </w:rPr>
          </w:pPr>
          <w:hyperlink w:anchor="_Toc75380404" w:history="1">
            <w:r w:rsidR="005D4B57" w:rsidRPr="00590A95">
              <w:rPr>
                <w:rStyle w:val="Hypertextovodkaz"/>
                <w:rFonts w:cs="Times New Roman"/>
                <w:noProof/>
              </w:rPr>
              <w:t>PRAKTICKÁ ČÁST</w:t>
            </w:r>
            <w:r w:rsidR="005D4B57">
              <w:rPr>
                <w:noProof/>
                <w:webHidden/>
              </w:rPr>
              <w:tab/>
            </w:r>
            <w:r w:rsidR="005D4B57">
              <w:rPr>
                <w:noProof/>
                <w:webHidden/>
              </w:rPr>
              <w:fldChar w:fldCharType="begin"/>
            </w:r>
            <w:r w:rsidR="005D4B57">
              <w:rPr>
                <w:noProof/>
                <w:webHidden/>
              </w:rPr>
              <w:instrText xml:space="preserve"> PAGEREF _Toc75380404 \h </w:instrText>
            </w:r>
            <w:r w:rsidR="005D4B57">
              <w:rPr>
                <w:noProof/>
                <w:webHidden/>
              </w:rPr>
            </w:r>
            <w:r w:rsidR="005D4B57">
              <w:rPr>
                <w:noProof/>
                <w:webHidden/>
              </w:rPr>
              <w:fldChar w:fldCharType="separate"/>
            </w:r>
            <w:r w:rsidR="005D4B57">
              <w:rPr>
                <w:noProof/>
                <w:webHidden/>
              </w:rPr>
              <w:t>16</w:t>
            </w:r>
            <w:r w:rsidR="005D4B57">
              <w:rPr>
                <w:noProof/>
                <w:webHidden/>
              </w:rPr>
              <w:fldChar w:fldCharType="end"/>
            </w:r>
          </w:hyperlink>
        </w:p>
        <w:p w14:paraId="197A9FF7" w14:textId="77777777" w:rsidR="005D4B57" w:rsidRDefault="000A14FA">
          <w:pPr>
            <w:pStyle w:val="Obsah1"/>
            <w:tabs>
              <w:tab w:val="right" w:leader="dot" w:pos="8607"/>
            </w:tabs>
            <w:rPr>
              <w:rFonts w:asciiTheme="minorHAnsi" w:eastAsiaTheme="minorEastAsia" w:hAnsiTheme="minorHAnsi"/>
              <w:noProof/>
              <w:sz w:val="22"/>
              <w:lang w:eastAsia="cs-CZ"/>
            </w:rPr>
          </w:pPr>
          <w:hyperlink w:anchor="_Toc75380405" w:history="1">
            <w:r w:rsidR="005D4B57" w:rsidRPr="00590A95">
              <w:rPr>
                <w:rStyle w:val="Hypertextovodkaz"/>
                <w:rFonts w:cs="Times New Roman"/>
                <w:noProof/>
              </w:rPr>
              <w:t>2 Sociální podnikání v České republice</w:t>
            </w:r>
            <w:r w:rsidR="005D4B57">
              <w:rPr>
                <w:noProof/>
                <w:webHidden/>
              </w:rPr>
              <w:tab/>
            </w:r>
            <w:r w:rsidR="005D4B57">
              <w:rPr>
                <w:noProof/>
                <w:webHidden/>
              </w:rPr>
              <w:fldChar w:fldCharType="begin"/>
            </w:r>
            <w:r w:rsidR="005D4B57">
              <w:rPr>
                <w:noProof/>
                <w:webHidden/>
              </w:rPr>
              <w:instrText xml:space="preserve"> PAGEREF _Toc75380405 \h </w:instrText>
            </w:r>
            <w:r w:rsidR="005D4B57">
              <w:rPr>
                <w:noProof/>
                <w:webHidden/>
              </w:rPr>
            </w:r>
            <w:r w:rsidR="005D4B57">
              <w:rPr>
                <w:noProof/>
                <w:webHidden/>
              </w:rPr>
              <w:fldChar w:fldCharType="separate"/>
            </w:r>
            <w:r w:rsidR="005D4B57">
              <w:rPr>
                <w:noProof/>
                <w:webHidden/>
              </w:rPr>
              <w:t>18</w:t>
            </w:r>
            <w:r w:rsidR="005D4B57">
              <w:rPr>
                <w:noProof/>
                <w:webHidden/>
              </w:rPr>
              <w:fldChar w:fldCharType="end"/>
            </w:r>
          </w:hyperlink>
        </w:p>
        <w:p w14:paraId="1057908A" w14:textId="77777777" w:rsidR="005D4B57" w:rsidRDefault="000A14FA">
          <w:pPr>
            <w:pStyle w:val="Obsah2"/>
            <w:rPr>
              <w:rFonts w:asciiTheme="minorHAnsi" w:eastAsiaTheme="minorEastAsia" w:hAnsiTheme="minorHAnsi"/>
              <w:noProof/>
              <w:sz w:val="22"/>
              <w:lang w:eastAsia="cs-CZ"/>
            </w:rPr>
          </w:pPr>
          <w:hyperlink w:anchor="_Toc75380406" w:history="1">
            <w:r w:rsidR="005D4B57" w:rsidRPr="00590A95">
              <w:rPr>
                <w:rStyle w:val="Hypertextovodkaz"/>
                <w:rFonts w:cs="Times New Roman"/>
                <w:noProof/>
              </w:rPr>
              <w:t>2.1 Koncept sociálního podnikání České republice</w:t>
            </w:r>
            <w:r w:rsidR="005D4B57">
              <w:rPr>
                <w:noProof/>
                <w:webHidden/>
              </w:rPr>
              <w:tab/>
            </w:r>
            <w:r w:rsidR="005D4B57">
              <w:rPr>
                <w:noProof/>
                <w:webHidden/>
              </w:rPr>
              <w:fldChar w:fldCharType="begin"/>
            </w:r>
            <w:r w:rsidR="005D4B57">
              <w:rPr>
                <w:noProof/>
                <w:webHidden/>
              </w:rPr>
              <w:instrText xml:space="preserve"> PAGEREF _Toc75380406 \h </w:instrText>
            </w:r>
            <w:r w:rsidR="005D4B57">
              <w:rPr>
                <w:noProof/>
                <w:webHidden/>
              </w:rPr>
            </w:r>
            <w:r w:rsidR="005D4B57">
              <w:rPr>
                <w:noProof/>
                <w:webHidden/>
              </w:rPr>
              <w:fldChar w:fldCharType="separate"/>
            </w:r>
            <w:r w:rsidR="005D4B57">
              <w:rPr>
                <w:noProof/>
                <w:webHidden/>
              </w:rPr>
              <w:t>18</w:t>
            </w:r>
            <w:r w:rsidR="005D4B57">
              <w:rPr>
                <w:noProof/>
                <w:webHidden/>
              </w:rPr>
              <w:fldChar w:fldCharType="end"/>
            </w:r>
          </w:hyperlink>
        </w:p>
        <w:p w14:paraId="0A50AE64" w14:textId="77777777" w:rsidR="005D4B57" w:rsidRDefault="000A14FA">
          <w:pPr>
            <w:pStyle w:val="Obsah3"/>
            <w:tabs>
              <w:tab w:val="right" w:leader="dot" w:pos="8607"/>
            </w:tabs>
            <w:rPr>
              <w:rFonts w:asciiTheme="minorHAnsi" w:eastAsiaTheme="minorEastAsia" w:hAnsiTheme="minorHAnsi"/>
              <w:noProof/>
              <w:sz w:val="22"/>
              <w:lang w:eastAsia="cs-CZ"/>
            </w:rPr>
          </w:pPr>
          <w:hyperlink w:anchor="_Toc75380407" w:history="1">
            <w:r w:rsidR="005D4B57" w:rsidRPr="00590A95">
              <w:rPr>
                <w:rStyle w:val="Hypertextovodkaz"/>
                <w:noProof/>
              </w:rPr>
              <w:t>2.1.1 Principy sociálního podniku</w:t>
            </w:r>
            <w:r w:rsidR="005D4B57" w:rsidRPr="00590A95">
              <w:rPr>
                <w:rStyle w:val="Hypertextovodkaz"/>
                <w:noProof/>
                <w:lang w:eastAsia="cs-CZ"/>
              </w:rPr>
              <w:t xml:space="preserve"> v České republice</w:t>
            </w:r>
            <w:r w:rsidR="005D4B57">
              <w:rPr>
                <w:noProof/>
                <w:webHidden/>
              </w:rPr>
              <w:tab/>
            </w:r>
            <w:r w:rsidR="005D4B57">
              <w:rPr>
                <w:noProof/>
                <w:webHidden/>
              </w:rPr>
              <w:fldChar w:fldCharType="begin"/>
            </w:r>
            <w:r w:rsidR="005D4B57">
              <w:rPr>
                <w:noProof/>
                <w:webHidden/>
              </w:rPr>
              <w:instrText xml:space="preserve"> PAGEREF _Toc75380407 \h </w:instrText>
            </w:r>
            <w:r w:rsidR="005D4B57">
              <w:rPr>
                <w:noProof/>
                <w:webHidden/>
              </w:rPr>
            </w:r>
            <w:r w:rsidR="005D4B57">
              <w:rPr>
                <w:noProof/>
                <w:webHidden/>
              </w:rPr>
              <w:fldChar w:fldCharType="separate"/>
            </w:r>
            <w:r w:rsidR="005D4B57">
              <w:rPr>
                <w:noProof/>
                <w:webHidden/>
              </w:rPr>
              <w:t>20</w:t>
            </w:r>
            <w:r w:rsidR="005D4B57">
              <w:rPr>
                <w:noProof/>
                <w:webHidden/>
              </w:rPr>
              <w:fldChar w:fldCharType="end"/>
            </w:r>
          </w:hyperlink>
        </w:p>
        <w:p w14:paraId="543EE4E7" w14:textId="77777777" w:rsidR="005D4B57" w:rsidRDefault="000A14FA">
          <w:pPr>
            <w:pStyle w:val="Obsah3"/>
            <w:tabs>
              <w:tab w:val="right" w:leader="dot" w:pos="8607"/>
            </w:tabs>
            <w:rPr>
              <w:rFonts w:asciiTheme="minorHAnsi" w:eastAsiaTheme="minorEastAsia" w:hAnsiTheme="minorHAnsi"/>
              <w:noProof/>
              <w:sz w:val="22"/>
              <w:lang w:eastAsia="cs-CZ"/>
            </w:rPr>
          </w:pPr>
          <w:hyperlink w:anchor="_Toc75380408" w:history="1">
            <w:r w:rsidR="005D4B57" w:rsidRPr="00590A95">
              <w:rPr>
                <w:rStyle w:val="Hypertextovodkaz"/>
                <w:noProof/>
              </w:rPr>
              <w:t>2.1.2 Znevýhodněné osoby v České republice</w:t>
            </w:r>
            <w:r w:rsidR="005D4B57">
              <w:rPr>
                <w:noProof/>
                <w:webHidden/>
              </w:rPr>
              <w:tab/>
            </w:r>
            <w:r w:rsidR="005D4B57">
              <w:rPr>
                <w:noProof/>
                <w:webHidden/>
              </w:rPr>
              <w:fldChar w:fldCharType="begin"/>
            </w:r>
            <w:r w:rsidR="005D4B57">
              <w:rPr>
                <w:noProof/>
                <w:webHidden/>
              </w:rPr>
              <w:instrText xml:space="preserve"> PAGEREF _Toc75380408 \h </w:instrText>
            </w:r>
            <w:r w:rsidR="005D4B57">
              <w:rPr>
                <w:noProof/>
                <w:webHidden/>
              </w:rPr>
            </w:r>
            <w:r w:rsidR="005D4B57">
              <w:rPr>
                <w:noProof/>
                <w:webHidden/>
              </w:rPr>
              <w:fldChar w:fldCharType="separate"/>
            </w:r>
            <w:r w:rsidR="005D4B57">
              <w:rPr>
                <w:noProof/>
                <w:webHidden/>
              </w:rPr>
              <w:t>23</w:t>
            </w:r>
            <w:r w:rsidR="005D4B57">
              <w:rPr>
                <w:noProof/>
                <w:webHidden/>
              </w:rPr>
              <w:fldChar w:fldCharType="end"/>
            </w:r>
          </w:hyperlink>
        </w:p>
        <w:p w14:paraId="0BE06310" w14:textId="77777777" w:rsidR="005D4B57" w:rsidRDefault="000A14FA">
          <w:pPr>
            <w:pStyle w:val="Obsah2"/>
            <w:rPr>
              <w:rFonts w:asciiTheme="minorHAnsi" w:eastAsiaTheme="minorEastAsia" w:hAnsiTheme="minorHAnsi"/>
              <w:noProof/>
              <w:sz w:val="22"/>
              <w:lang w:eastAsia="cs-CZ"/>
            </w:rPr>
          </w:pPr>
          <w:hyperlink w:anchor="_Toc75380409" w:history="1">
            <w:r w:rsidR="005D4B57" w:rsidRPr="00590A95">
              <w:rPr>
                <w:rStyle w:val="Hypertextovodkaz"/>
                <w:rFonts w:cs="Times New Roman"/>
                <w:noProof/>
              </w:rPr>
              <w:t>2.2 Rozšířenost sociálních podniků v České republice</w:t>
            </w:r>
            <w:r w:rsidR="005D4B57">
              <w:rPr>
                <w:noProof/>
                <w:webHidden/>
              </w:rPr>
              <w:tab/>
            </w:r>
            <w:r w:rsidR="005D4B57">
              <w:rPr>
                <w:noProof/>
                <w:webHidden/>
              </w:rPr>
              <w:fldChar w:fldCharType="begin"/>
            </w:r>
            <w:r w:rsidR="005D4B57">
              <w:rPr>
                <w:noProof/>
                <w:webHidden/>
              </w:rPr>
              <w:instrText xml:space="preserve"> PAGEREF _Toc75380409 \h </w:instrText>
            </w:r>
            <w:r w:rsidR="005D4B57">
              <w:rPr>
                <w:noProof/>
                <w:webHidden/>
              </w:rPr>
            </w:r>
            <w:r w:rsidR="005D4B57">
              <w:rPr>
                <w:noProof/>
                <w:webHidden/>
              </w:rPr>
              <w:fldChar w:fldCharType="separate"/>
            </w:r>
            <w:r w:rsidR="005D4B57">
              <w:rPr>
                <w:noProof/>
                <w:webHidden/>
              </w:rPr>
              <w:t>23</w:t>
            </w:r>
            <w:r w:rsidR="005D4B57">
              <w:rPr>
                <w:noProof/>
                <w:webHidden/>
              </w:rPr>
              <w:fldChar w:fldCharType="end"/>
            </w:r>
          </w:hyperlink>
        </w:p>
        <w:p w14:paraId="3A451AEE" w14:textId="77777777" w:rsidR="005D4B57" w:rsidRDefault="000A14FA">
          <w:pPr>
            <w:pStyle w:val="Obsah2"/>
            <w:rPr>
              <w:rFonts w:asciiTheme="minorHAnsi" w:eastAsiaTheme="minorEastAsia" w:hAnsiTheme="minorHAnsi"/>
              <w:noProof/>
              <w:sz w:val="22"/>
              <w:lang w:eastAsia="cs-CZ"/>
            </w:rPr>
          </w:pPr>
          <w:hyperlink w:anchor="_Toc75380410" w:history="1">
            <w:r w:rsidR="005D4B57" w:rsidRPr="00590A95">
              <w:rPr>
                <w:rStyle w:val="Hypertextovodkaz"/>
                <w:rFonts w:cs="Times New Roman"/>
                <w:noProof/>
              </w:rPr>
              <w:t>2.3 Podpora sociálního podnikání v České republice</w:t>
            </w:r>
            <w:r w:rsidR="005D4B57">
              <w:rPr>
                <w:noProof/>
                <w:webHidden/>
              </w:rPr>
              <w:tab/>
            </w:r>
            <w:r w:rsidR="005D4B57">
              <w:rPr>
                <w:noProof/>
                <w:webHidden/>
              </w:rPr>
              <w:fldChar w:fldCharType="begin"/>
            </w:r>
            <w:r w:rsidR="005D4B57">
              <w:rPr>
                <w:noProof/>
                <w:webHidden/>
              </w:rPr>
              <w:instrText xml:space="preserve"> PAGEREF _Toc75380410 \h </w:instrText>
            </w:r>
            <w:r w:rsidR="005D4B57">
              <w:rPr>
                <w:noProof/>
                <w:webHidden/>
              </w:rPr>
            </w:r>
            <w:r w:rsidR="005D4B57">
              <w:rPr>
                <w:noProof/>
                <w:webHidden/>
              </w:rPr>
              <w:fldChar w:fldCharType="separate"/>
            </w:r>
            <w:r w:rsidR="005D4B57">
              <w:rPr>
                <w:noProof/>
                <w:webHidden/>
              </w:rPr>
              <w:t>26</w:t>
            </w:r>
            <w:r w:rsidR="005D4B57">
              <w:rPr>
                <w:noProof/>
                <w:webHidden/>
              </w:rPr>
              <w:fldChar w:fldCharType="end"/>
            </w:r>
          </w:hyperlink>
        </w:p>
        <w:p w14:paraId="0826E632" w14:textId="77777777" w:rsidR="005D4B57" w:rsidRDefault="000A14FA">
          <w:pPr>
            <w:pStyle w:val="Obsah1"/>
            <w:tabs>
              <w:tab w:val="right" w:leader="dot" w:pos="8607"/>
            </w:tabs>
            <w:rPr>
              <w:rFonts w:asciiTheme="minorHAnsi" w:eastAsiaTheme="minorEastAsia" w:hAnsiTheme="minorHAnsi"/>
              <w:noProof/>
              <w:sz w:val="22"/>
              <w:lang w:eastAsia="cs-CZ"/>
            </w:rPr>
          </w:pPr>
          <w:hyperlink w:anchor="_Toc75380411" w:history="1">
            <w:r w:rsidR="005D4B57" w:rsidRPr="00590A95">
              <w:rPr>
                <w:rStyle w:val="Hypertextovodkaz"/>
                <w:noProof/>
              </w:rPr>
              <w:t>3 Sociální podnikání v Ruské federaci</w:t>
            </w:r>
            <w:r w:rsidR="005D4B57">
              <w:rPr>
                <w:noProof/>
                <w:webHidden/>
              </w:rPr>
              <w:tab/>
            </w:r>
            <w:r w:rsidR="005D4B57">
              <w:rPr>
                <w:noProof/>
                <w:webHidden/>
              </w:rPr>
              <w:fldChar w:fldCharType="begin"/>
            </w:r>
            <w:r w:rsidR="005D4B57">
              <w:rPr>
                <w:noProof/>
                <w:webHidden/>
              </w:rPr>
              <w:instrText xml:space="preserve"> PAGEREF _Toc75380411 \h </w:instrText>
            </w:r>
            <w:r w:rsidR="005D4B57">
              <w:rPr>
                <w:noProof/>
                <w:webHidden/>
              </w:rPr>
            </w:r>
            <w:r w:rsidR="005D4B57">
              <w:rPr>
                <w:noProof/>
                <w:webHidden/>
              </w:rPr>
              <w:fldChar w:fldCharType="separate"/>
            </w:r>
            <w:r w:rsidR="005D4B57">
              <w:rPr>
                <w:noProof/>
                <w:webHidden/>
              </w:rPr>
              <w:t>30</w:t>
            </w:r>
            <w:r w:rsidR="005D4B57">
              <w:rPr>
                <w:noProof/>
                <w:webHidden/>
              </w:rPr>
              <w:fldChar w:fldCharType="end"/>
            </w:r>
          </w:hyperlink>
        </w:p>
        <w:p w14:paraId="5759B573" w14:textId="77777777" w:rsidR="005D4B57" w:rsidRDefault="000A14FA">
          <w:pPr>
            <w:pStyle w:val="Obsah2"/>
            <w:rPr>
              <w:rFonts w:asciiTheme="minorHAnsi" w:eastAsiaTheme="minorEastAsia" w:hAnsiTheme="minorHAnsi"/>
              <w:noProof/>
              <w:sz w:val="22"/>
              <w:lang w:eastAsia="cs-CZ"/>
            </w:rPr>
          </w:pPr>
          <w:hyperlink w:anchor="_Toc75380412" w:history="1">
            <w:r w:rsidR="005D4B57" w:rsidRPr="00590A95">
              <w:rPr>
                <w:rStyle w:val="Hypertextovodkaz"/>
                <w:noProof/>
              </w:rPr>
              <w:t>3.1 Koncept sociálního podnikání v Ruské federaci</w:t>
            </w:r>
            <w:r w:rsidR="005D4B57">
              <w:rPr>
                <w:noProof/>
                <w:webHidden/>
              </w:rPr>
              <w:tab/>
            </w:r>
            <w:r w:rsidR="005D4B57">
              <w:rPr>
                <w:noProof/>
                <w:webHidden/>
              </w:rPr>
              <w:fldChar w:fldCharType="begin"/>
            </w:r>
            <w:r w:rsidR="005D4B57">
              <w:rPr>
                <w:noProof/>
                <w:webHidden/>
              </w:rPr>
              <w:instrText xml:space="preserve"> PAGEREF _Toc75380412 \h </w:instrText>
            </w:r>
            <w:r w:rsidR="005D4B57">
              <w:rPr>
                <w:noProof/>
                <w:webHidden/>
              </w:rPr>
            </w:r>
            <w:r w:rsidR="005D4B57">
              <w:rPr>
                <w:noProof/>
                <w:webHidden/>
              </w:rPr>
              <w:fldChar w:fldCharType="separate"/>
            </w:r>
            <w:r w:rsidR="005D4B57">
              <w:rPr>
                <w:noProof/>
                <w:webHidden/>
              </w:rPr>
              <w:t>30</w:t>
            </w:r>
            <w:r w:rsidR="005D4B57">
              <w:rPr>
                <w:noProof/>
                <w:webHidden/>
              </w:rPr>
              <w:fldChar w:fldCharType="end"/>
            </w:r>
          </w:hyperlink>
        </w:p>
        <w:p w14:paraId="2792D9D7" w14:textId="77777777" w:rsidR="005D4B57" w:rsidRDefault="000A14FA">
          <w:pPr>
            <w:pStyle w:val="Obsah3"/>
            <w:tabs>
              <w:tab w:val="right" w:leader="dot" w:pos="8607"/>
            </w:tabs>
            <w:rPr>
              <w:rFonts w:asciiTheme="minorHAnsi" w:eastAsiaTheme="minorEastAsia" w:hAnsiTheme="minorHAnsi"/>
              <w:noProof/>
              <w:sz w:val="22"/>
              <w:lang w:eastAsia="cs-CZ"/>
            </w:rPr>
          </w:pPr>
          <w:hyperlink w:anchor="_Toc75380413" w:history="1">
            <w:r w:rsidR="005D4B57" w:rsidRPr="00590A95">
              <w:rPr>
                <w:rStyle w:val="Hypertextovodkaz"/>
                <w:noProof/>
              </w:rPr>
              <w:t>3.1.1 Podmínky sociálních podniků v Ruské federaci</w:t>
            </w:r>
            <w:r w:rsidR="005D4B57">
              <w:rPr>
                <w:noProof/>
                <w:webHidden/>
              </w:rPr>
              <w:tab/>
            </w:r>
            <w:r w:rsidR="005D4B57">
              <w:rPr>
                <w:noProof/>
                <w:webHidden/>
              </w:rPr>
              <w:fldChar w:fldCharType="begin"/>
            </w:r>
            <w:r w:rsidR="005D4B57">
              <w:rPr>
                <w:noProof/>
                <w:webHidden/>
              </w:rPr>
              <w:instrText xml:space="preserve"> PAGEREF _Toc75380413 \h </w:instrText>
            </w:r>
            <w:r w:rsidR="005D4B57">
              <w:rPr>
                <w:noProof/>
                <w:webHidden/>
              </w:rPr>
            </w:r>
            <w:r w:rsidR="005D4B57">
              <w:rPr>
                <w:noProof/>
                <w:webHidden/>
              </w:rPr>
              <w:fldChar w:fldCharType="separate"/>
            </w:r>
            <w:r w:rsidR="005D4B57">
              <w:rPr>
                <w:noProof/>
                <w:webHidden/>
              </w:rPr>
              <w:t>32</w:t>
            </w:r>
            <w:r w:rsidR="005D4B57">
              <w:rPr>
                <w:noProof/>
                <w:webHidden/>
              </w:rPr>
              <w:fldChar w:fldCharType="end"/>
            </w:r>
          </w:hyperlink>
        </w:p>
        <w:p w14:paraId="47BBD782" w14:textId="77777777" w:rsidR="005D4B57" w:rsidRDefault="000A14FA">
          <w:pPr>
            <w:pStyle w:val="Obsah3"/>
            <w:tabs>
              <w:tab w:val="right" w:leader="dot" w:pos="8607"/>
            </w:tabs>
            <w:rPr>
              <w:rFonts w:asciiTheme="minorHAnsi" w:eastAsiaTheme="minorEastAsia" w:hAnsiTheme="minorHAnsi"/>
              <w:noProof/>
              <w:sz w:val="22"/>
              <w:lang w:eastAsia="cs-CZ"/>
            </w:rPr>
          </w:pPr>
          <w:hyperlink w:anchor="_Toc75380414" w:history="1">
            <w:r w:rsidR="005D4B57" w:rsidRPr="00590A95">
              <w:rPr>
                <w:rStyle w:val="Hypertextovodkaz"/>
                <w:noProof/>
              </w:rPr>
              <w:t>3.1.2 Znevýhodněné osoby v Ruské federaci</w:t>
            </w:r>
            <w:r w:rsidR="005D4B57">
              <w:rPr>
                <w:noProof/>
                <w:webHidden/>
              </w:rPr>
              <w:tab/>
            </w:r>
            <w:r w:rsidR="005D4B57">
              <w:rPr>
                <w:noProof/>
                <w:webHidden/>
              </w:rPr>
              <w:fldChar w:fldCharType="begin"/>
            </w:r>
            <w:r w:rsidR="005D4B57">
              <w:rPr>
                <w:noProof/>
                <w:webHidden/>
              </w:rPr>
              <w:instrText xml:space="preserve"> PAGEREF _Toc75380414 \h </w:instrText>
            </w:r>
            <w:r w:rsidR="005D4B57">
              <w:rPr>
                <w:noProof/>
                <w:webHidden/>
              </w:rPr>
            </w:r>
            <w:r w:rsidR="005D4B57">
              <w:rPr>
                <w:noProof/>
                <w:webHidden/>
              </w:rPr>
              <w:fldChar w:fldCharType="separate"/>
            </w:r>
            <w:r w:rsidR="005D4B57">
              <w:rPr>
                <w:noProof/>
                <w:webHidden/>
              </w:rPr>
              <w:t>33</w:t>
            </w:r>
            <w:r w:rsidR="005D4B57">
              <w:rPr>
                <w:noProof/>
                <w:webHidden/>
              </w:rPr>
              <w:fldChar w:fldCharType="end"/>
            </w:r>
          </w:hyperlink>
        </w:p>
        <w:p w14:paraId="0C477E3B" w14:textId="77777777" w:rsidR="005D4B57" w:rsidRDefault="000A14FA">
          <w:pPr>
            <w:pStyle w:val="Obsah2"/>
            <w:rPr>
              <w:rFonts w:asciiTheme="minorHAnsi" w:eastAsiaTheme="minorEastAsia" w:hAnsiTheme="minorHAnsi"/>
              <w:noProof/>
              <w:sz w:val="22"/>
              <w:lang w:eastAsia="cs-CZ"/>
            </w:rPr>
          </w:pPr>
          <w:hyperlink w:anchor="_Toc75380415" w:history="1">
            <w:r w:rsidR="005D4B57" w:rsidRPr="00590A95">
              <w:rPr>
                <w:rStyle w:val="Hypertextovodkaz"/>
                <w:noProof/>
              </w:rPr>
              <w:t>3.2 Rozšířenost sociálních podniků v Ruské federaci</w:t>
            </w:r>
            <w:r w:rsidR="005D4B57">
              <w:rPr>
                <w:noProof/>
                <w:webHidden/>
              </w:rPr>
              <w:tab/>
            </w:r>
            <w:r w:rsidR="005D4B57">
              <w:rPr>
                <w:noProof/>
                <w:webHidden/>
              </w:rPr>
              <w:fldChar w:fldCharType="begin"/>
            </w:r>
            <w:r w:rsidR="005D4B57">
              <w:rPr>
                <w:noProof/>
                <w:webHidden/>
              </w:rPr>
              <w:instrText xml:space="preserve"> PAGEREF _Toc75380415 \h </w:instrText>
            </w:r>
            <w:r w:rsidR="005D4B57">
              <w:rPr>
                <w:noProof/>
                <w:webHidden/>
              </w:rPr>
            </w:r>
            <w:r w:rsidR="005D4B57">
              <w:rPr>
                <w:noProof/>
                <w:webHidden/>
              </w:rPr>
              <w:fldChar w:fldCharType="separate"/>
            </w:r>
            <w:r w:rsidR="005D4B57">
              <w:rPr>
                <w:noProof/>
                <w:webHidden/>
              </w:rPr>
              <w:t>33</w:t>
            </w:r>
            <w:r w:rsidR="005D4B57">
              <w:rPr>
                <w:noProof/>
                <w:webHidden/>
              </w:rPr>
              <w:fldChar w:fldCharType="end"/>
            </w:r>
          </w:hyperlink>
        </w:p>
        <w:p w14:paraId="2DC25568" w14:textId="77777777" w:rsidR="005D4B57" w:rsidRDefault="000A14FA">
          <w:pPr>
            <w:pStyle w:val="Obsah2"/>
            <w:rPr>
              <w:rFonts w:asciiTheme="minorHAnsi" w:eastAsiaTheme="minorEastAsia" w:hAnsiTheme="minorHAnsi"/>
              <w:noProof/>
              <w:sz w:val="22"/>
              <w:lang w:eastAsia="cs-CZ"/>
            </w:rPr>
          </w:pPr>
          <w:hyperlink w:anchor="_Toc75380416" w:history="1">
            <w:r w:rsidR="005D4B57" w:rsidRPr="00590A95">
              <w:rPr>
                <w:rStyle w:val="Hypertextovodkaz"/>
                <w:rFonts w:cs="Times New Roman"/>
                <w:noProof/>
              </w:rPr>
              <w:t>3.3 Podpora sociálního podnikání v Ruské federaci</w:t>
            </w:r>
            <w:r w:rsidR="005D4B57">
              <w:rPr>
                <w:noProof/>
                <w:webHidden/>
              </w:rPr>
              <w:tab/>
            </w:r>
            <w:r w:rsidR="005D4B57">
              <w:rPr>
                <w:noProof/>
                <w:webHidden/>
              </w:rPr>
              <w:fldChar w:fldCharType="begin"/>
            </w:r>
            <w:r w:rsidR="005D4B57">
              <w:rPr>
                <w:noProof/>
                <w:webHidden/>
              </w:rPr>
              <w:instrText xml:space="preserve"> PAGEREF _Toc75380416 \h </w:instrText>
            </w:r>
            <w:r w:rsidR="005D4B57">
              <w:rPr>
                <w:noProof/>
                <w:webHidden/>
              </w:rPr>
            </w:r>
            <w:r w:rsidR="005D4B57">
              <w:rPr>
                <w:noProof/>
                <w:webHidden/>
              </w:rPr>
              <w:fldChar w:fldCharType="separate"/>
            </w:r>
            <w:r w:rsidR="005D4B57">
              <w:rPr>
                <w:noProof/>
                <w:webHidden/>
              </w:rPr>
              <w:t>38</w:t>
            </w:r>
            <w:r w:rsidR="005D4B57">
              <w:rPr>
                <w:noProof/>
                <w:webHidden/>
              </w:rPr>
              <w:fldChar w:fldCharType="end"/>
            </w:r>
          </w:hyperlink>
        </w:p>
        <w:p w14:paraId="1353448F" w14:textId="77777777" w:rsidR="005D4B57" w:rsidRDefault="000A14FA">
          <w:pPr>
            <w:pStyle w:val="Obsah1"/>
            <w:tabs>
              <w:tab w:val="right" w:leader="dot" w:pos="8607"/>
            </w:tabs>
            <w:rPr>
              <w:rFonts w:asciiTheme="minorHAnsi" w:eastAsiaTheme="minorEastAsia" w:hAnsiTheme="minorHAnsi"/>
              <w:noProof/>
              <w:sz w:val="22"/>
              <w:lang w:eastAsia="cs-CZ"/>
            </w:rPr>
          </w:pPr>
          <w:hyperlink w:anchor="_Toc75380417" w:history="1">
            <w:r w:rsidR="005D4B57" w:rsidRPr="00590A95">
              <w:rPr>
                <w:rStyle w:val="Hypertextovodkaz"/>
                <w:noProof/>
              </w:rPr>
              <w:t>4 DISKUZE</w:t>
            </w:r>
            <w:r w:rsidR="005D4B57">
              <w:rPr>
                <w:noProof/>
                <w:webHidden/>
              </w:rPr>
              <w:tab/>
            </w:r>
            <w:r w:rsidR="005D4B57">
              <w:rPr>
                <w:noProof/>
                <w:webHidden/>
              </w:rPr>
              <w:fldChar w:fldCharType="begin"/>
            </w:r>
            <w:r w:rsidR="005D4B57">
              <w:rPr>
                <w:noProof/>
                <w:webHidden/>
              </w:rPr>
              <w:instrText xml:space="preserve"> PAGEREF _Toc75380417 \h </w:instrText>
            </w:r>
            <w:r w:rsidR="005D4B57">
              <w:rPr>
                <w:noProof/>
                <w:webHidden/>
              </w:rPr>
            </w:r>
            <w:r w:rsidR="005D4B57">
              <w:rPr>
                <w:noProof/>
                <w:webHidden/>
              </w:rPr>
              <w:fldChar w:fldCharType="separate"/>
            </w:r>
            <w:r w:rsidR="005D4B57">
              <w:rPr>
                <w:noProof/>
                <w:webHidden/>
              </w:rPr>
              <w:t>41</w:t>
            </w:r>
            <w:r w:rsidR="005D4B57">
              <w:rPr>
                <w:noProof/>
                <w:webHidden/>
              </w:rPr>
              <w:fldChar w:fldCharType="end"/>
            </w:r>
          </w:hyperlink>
        </w:p>
        <w:p w14:paraId="7C79EA40" w14:textId="77777777" w:rsidR="005D4B57" w:rsidRDefault="000A14FA">
          <w:pPr>
            <w:pStyle w:val="Obsah1"/>
            <w:tabs>
              <w:tab w:val="right" w:leader="dot" w:pos="8607"/>
            </w:tabs>
            <w:rPr>
              <w:rFonts w:asciiTheme="minorHAnsi" w:eastAsiaTheme="minorEastAsia" w:hAnsiTheme="minorHAnsi"/>
              <w:noProof/>
              <w:sz w:val="22"/>
              <w:lang w:eastAsia="cs-CZ"/>
            </w:rPr>
          </w:pPr>
          <w:hyperlink w:anchor="_Toc75380418" w:history="1">
            <w:r w:rsidR="005D4B57" w:rsidRPr="00590A95">
              <w:rPr>
                <w:rStyle w:val="Hypertextovodkaz"/>
                <w:noProof/>
              </w:rPr>
              <w:t>ZÁVĚR</w:t>
            </w:r>
            <w:r w:rsidR="005D4B57">
              <w:rPr>
                <w:noProof/>
                <w:webHidden/>
              </w:rPr>
              <w:tab/>
            </w:r>
            <w:r w:rsidR="005D4B57">
              <w:rPr>
                <w:noProof/>
                <w:webHidden/>
              </w:rPr>
              <w:fldChar w:fldCharType="begin"/>
            </w:r>
            <w:r w:rsidR="005D4B57">
              <w:rPr>
                <w:noProof/>
                <w:webHidden/>
              </w:rPr>
              <w:instrText xml:space="preserve"> PAGEREF _Toc75380418 \h </w:instrText>
            </w:r>
            <w:r w:rsidR="005D4B57">
              <w:rPr>
                <w:noProof/>
                <w:webHidden/>
              </w:rPr>
            </w:r>
            <w:r w:rsidR="005D4B57">
              <w:rPr>
                <w:noProof/>
                <w:webHidden/>
              </w:rPr>
              <w:fldChar w:fldCharType="separate"/>
            </w:r>
            <w:r w:rsidR="005D4B57">
              <w:rPr>
                <w:noProof/>
                <w:webHidden/>
              </w:rPr>
              <w:t>45</w:t>
            </w:r>
            <w:r w:rsidR="005D4B57">
              <w:rPr>
                <w:noProof/>
                <w:webHidden/>
              </w:rPr>
              <w:fldChar w:fldCharType="end"/>
            </w:r>
          </w:hyperlink>
        </w:p>
        <w:p w14:paraId="6C1CA451" w14:textId="77777777" w:rsidR="005D4B57" w:rsidRDefault="000A14FA">
          <w:pPr>
            <w:pStyle w:val="Obsah1"/>
            <w:tabs>
              <w:tab w:val="right" w:leader="dot" w:pos="8607"/>
            </w:tabs>
            <w:rPr>
              <w:rFonts w:asciiTheme="minorHAnsi" w:eastAsiaTheme="minorEastAsia" w:hAnsiTheme="minorHAnsi"/>
              <w:noProof/>
              <w:sz w:val="22"/>
              <w:lang w:eastAsia="cs-CZ"/>
            </w:rPr>
          </w:pPr>
          <w:hyperlink w:anchor="_Toc75380419" w:history="1">
            <w:r w:rsidR="005D4B57" w:rsidRPr="00590A95">
              <w:rPr>
                <w:rStyle w:val="Hypertextovodkaz"/>
                <w:noProof/>
                <w:lang w:val="ru-RU"/>
              </w:rPr>
              <w:t>РЕЗЮМЕ</w:t>
            </w:r>
            <w:r w:rsidR="005D4B57">
              <w:rPr>
                <w:noProof/>
                <w:webHidden/>
              </w:rPr>
              <w:tab/>
            </w:r>
            <w:r w:rsidR="005D4B57">
              <w:rPr>
                <w:noProof/>
                <w:webHidden/>
              </w:rPr>
              <w:fldChar w:fldCharType="begin"/>
            </w:r>
            <w:r w:rsidR="005D4B57">
              <w:rPr>
                <w:noProof/>
                <w:webHidden/>
              </w:rPr>
              <w:instrText xml:space="preserve"> PAGEREF _Toc75380419 \h </w:instrText>
            </w:r>
            <w:r w:rsidR="005D4B57">
              <w:rPr>
                <w:noProof/>
                <w:webHidden/>
              </w:rPr>
            </w:r>
            <w:r w:rsidR="005D4B57">
              <w:rPr>
                <w:noProof/>
                <w:webHidden/>
              </w:rPr>
              <w:fldChar w:fldCharType="separate"/>
            </w:r>
            <w:r w:rsidR="005D4B57">
              <w:rPr>
                <w:noProof/>
                <w:webHidden/>
              </w:rPr>
              <w:t>46</w:t>
            </w:r>
            <w:r w:rsidR="005D4B57">
              <w:rPr>
                <w:noProof/>
                <w:webHidden/>
              </w:rPr>
              <w:fldChar w:fldCharType="end"/>
            </w:r>
          </w:hyperlink>
        </w:p>
        <w:p w14:paraId="21D89610" w14:textId="77777777" w:rsidR="005D4B57" w:rsidRDefault="000A14FA">
          <w:pPr>
            <w:pStyle w:val="Obsah1"/>
            <w:tabs>
              <w:tab w:val="right" w:leader="dot" w:pos="8607"/>
            </w:tabs>
            <w:rPr>
              <w:rFonts w:asciiTheme="minorHAnsi" w:eastAsiaTheme="minorEastAsia" w:hAnsiTheme="minorHAnsi"/>
              <w:noProof/>
              <w:sz w:val="22"/>
              <w:lang w:eastAsia="cs-CZ"/>
            </w:rPr>
          </w:pPr>
          <w:hyperlink w:anchor="_Toc75380420" w:history="1">
            <w:r w:rsidR="005D4B57" w:rsidRPr="00590A95">
              <w:rPr>
                <w:rStyle w:val="Hypertextovodkaz"/>
                <w:rFonts w:cs="Times New Roman"/>
                <w:bCs/>
                <w:noProof/>
              </w:rPr>
              <w:t>SEZNAM LITERATURY</w:t>
            </w:r>
            <w:r w:rsidR="005D4B57">
              <w:rPr>
                <w:noProof/>
                <w:webHidden/>
              </w:rPr>
              <w:tab/>
            </w:r>
            <w:r w:rsidR="005D4B57">
              <w:rPr>
                <w:noProof/>
                <w:webHidden/>
              </w:rPr>
              <w:fldChar w:fldCharType="begin"/>
            </w:r>
            <w:r w:rsidR="005D4B57">
              <w:rPr>
                <w:noProof/>
                <w:webHidden/>
              </w:rPr>
              <w:instrText xml:space="preserve"> PAGEREF _Toc75380420 \h </w:instrText>
            </w:r>
            <w:r w:rsidR="005D4B57">
              <w:rPr>
                <w:noProof/>
                <w:webHidden/>
              </w:rPr>
            </w:r>
            <w:r w:rsidR="005D4B57">
              <w:rPr>
                <w:noProof/>
                <w:webHidden/>
              </w:rPr>
              <w:fldChar w:fldCharType="separate"/>
            </w:r>
            <w:r w:rsidR="005D4B57">
              <w:rPr>
                <w:noProof/>
                <w:webHidden/>
              </w:rPr>
              <w:t>52</w:t>
            </w:r>
            <w:r w:rsidR="005D4B57">
              <w:rPr>
                <w:noProof/>
                <w:webHidden/>
              </w:rPr>
              <w:fldChar w:fldCharType="end"/>
            </w:r>
          </w:hyperlink>
        </w:p>
        <w:p w14:paraId="0D01A72D" w14:textId="77777777" w:rsidR="005D4B57" w:rsidRDefault="000A14FA">
          <w:pPr>
            <w:pStyle w:val="Obsah1"/>
            <w:tabs>
              <w:tab w:val="right" w:leader="dot" w:pos="8607"/>
            </w:tabs>
            <w:rPr>
              <w:rFonts w:asciiTheme="minorHAnsi" w:eastAsiaTheme="minorEastAsia" w:hAnsiTheme="minorHAnsi"/>
              <w:noProof/>
              <w:sz w:val="22"/>
              <w:lang w:eastAsia="cs-CZ"/>
            </w:rPr>
          </w:pPr>
          <w:hyperlink w:anchor="_Toc75380421" w:history="1">
            <w:r w:rsidR="005D4B57" w:rsidRPr="00590A95">
              <w:rPr>
                <w:rStyle w:val="Hypertextovodkaz"/>
                <w:rFonts w:cs="Times New Roman"/>
                <w:bCs/>
                <w:noProof/>
              </w:rPr>
              <w:t>SEZNAM ZKRATEK</w:t>
            </w:r>
            <w:r w:rsidR="005D4B57">
              <w:rPr>
                <w:noProof/>
                <w:webHidden/>
              </w:rPr>
              <w:tab/>
            </w:r>
            <w:r w:rsidR="005D4B57">
              <w:rPr>
                <w:noProof/>
                <w:webHidden/>
              </w:rPr>
              <w:fldChar w:fldCharType="begin"/>
            </w:r>
            <w:r w:rsidR="005D4B57">
              <w:rPr>
                <w:noProof/>
                <w:webHidden/>
              </w:rPr>
              <w:instrText xml:space="preserve"> PAGEREF _Toc75380421 \h </w:instrText>
            </w:r>
            <w:r w:rsidR="005D4B57">
              <w:rPr>
                <w:noProof/>
                <w:webHidden/>
              </w:rPr>
            </w:r>
            <w:r w:rsidR="005D4B57">
              <w:rPr>
                <w:noProof/>
                <w:webHidden/>
              </w:rPr>
              <w:fldChar w:fldCharType="separate"/>
            </w:r>
            <w:r w:rsidR="005D4B57">
              <w:rPr>
                <w:noProof/>
                <w:webHidden/>
              </w:rPr>
              <w:t>60</w:t>
            </w:r>
            <w:r w:rsidR="005D4B57">
              <w:rPr>
                <w:noProof/>
                <w:webHidden/>
              </w:rPr>
              <w:fldChar w:fldCharType="end"/>
            </w:r>
          </w:hyperlink>
        </w:p>
        <w:p w14:paraId="13772824" w14:textId="77777777" w:rsidR="005D4B57" w:rsidRDefault="000A14FA">
          <w:pPr>
            <w:pStyle w:val="Obsah1"/>
            <w:tabs>
              <w:tab w:val="right" w:leader="dot" w:pos="8607"/>
            </w:tabs>
            <w:rPr>
              <w:rFonts w:asciiTheme="minorHAnsi" w:eastAsiaTheme="minorEastAsia" w:hAnsiTheme="minorHAnsi"/>
              <w:noProof/>
              <w:sz w:val="22"/>
              <w:lang w:eastAsia="cs-CZ"/>
            </w:rPr>
          </w:pPr>
          <w:hyperlink w:anchor="_Toc75380422" w:history="1">
            <w:r w:rsidR="005D4B57" w:rsidRPr="00590A95">
              <w:rPr>
                <w:rStyle w:val="Hypertextovodkaz"/>
                <w:noProof/>
              </w:rPr>
              <w:t>PŘEHLED TABULEK</w:t>
            </w:r>
            <w:r w:rsidR="005D4B57">
              <w:rPr>
                <w:noProof/>
                <w:webHidden/>
              </w:rPr>
              <w:tab/>
            </w:r>
            <w:r w:rsidR="005D4B57">
              <w:rPr>
                <w:noProof/>
                <w:webHidden/>
              </w:rPr>
              <w:fldChar w:fldCharType="begin"/>
            </w:r>
            <w:r w:rsidR="005D4B57">
              <w:rPr>
                <w:noProof/>
                <w:webHidden/>
              </w:rPr>
              <w:instrText xml:space="preserve"> PAGEREF _Toc75380422 \h </w:instrText>
            </w:r>
            <w:r w:rsidR="005D4B57">
              <w:rPr>
                <w:noProof/>
                <w:webHidden/>
              </w:rPr>
            </w:r>
            <w:r w:rsidR="005D4B57">
              <w:rPr>
                <w:noProof/>
                <w:webHidden/>
              </w:rPr>
              <w:fldChar w:fldCharType="separate"/>
            </w:r>
            <w:r w:rsidR="005D4B57">
              <w:rPr>
                <w:noProof/>
                <w:webHidden/>
              </w:rPr>
              <w:t>61</w:t>
            </w:r>
            <w:r w:rsidR="005D4B57">
              <w:rPr>
                <w:noProof/>
                <w:webHidden/>
              </w:rPr>
              <w:fldChar w:fldCharType="end"/>
            </w:r>
          </w:hyperlink>
        </w:p>
        <w:p w14:paraId="1BF2B6EB" w14:textId="5D4BA8CB" w:rsidR="005D4B57" w:rsidRDefault="005D4B57">
          <w:r>
            <w:rPr>
              <w:b/>
              <w:bCs/>
            </w:rPr>
            <w:fldChar w:fldCharType="end"/>
          </w:r>
        </w:p>
      </w:sdtContent>
    </w:sdt>
    <w:p w14:paraId="5978E73A" w14:textId="77777777" w:rsidR="00CB3222" w:rsidRDefault="00CB3222" w:rsidP="0063695B">
      <w:pPr>
        <w:rPr>
          <w:rFonts w:cs="Times New Roman"/>
          <w:szCs w:val="24"/>
        </w:rPr>
      </w:pPr>
    </w:p>
    <w:p w14:paraId="795884F3" w14:textId="77777777" w:rsidR="00917061" w:rsidRDefault="00917061" w:rsidP="0063695B">
      <w:pPr>
        <w:rPr>
          <w:rFonts w:cs="Times New Roman"/>
          <w:szCs w:val="24"/>
        </w:rPr>
      </w:pPr>
    </w:p>
    <w:p w14:paraId="73C57513" w14:textId="77777777" w:rsidR="00B62B7C" w:rsidRDefault="00B62B7C" w:rsidP="0063695B">
      <w:pPr>
        <w:rPr>
          <w:rFonts w:cs="Times New Roman"/>
          <w:szCs w:val="24"/>
        </w:rPr>
      </w:pPr>
    </w:p>
    <w:p w14:paraId="69DEA7A2" w14:textId="77777777" w:rsidR="009C5AC7" w:rsidRDefault="009C5AC7" w:rsidP="0063695B">
      <w:pPr>
        <w:rPr>
          <w:rFonts w:cs="Times New Roman"/>
          <w:szCs w:val="24"/>
        </w:rPr>
      </w:pPr>
    </w:p>
    <w:p w14:paraId="071EADAC" w14:textId="77777777" w:rsidR="00B62B7C" w:rsidRDefault="00B62B7C" w:rsidP="0063695B">
      <w:pPr>
        <w:rPr>
          <w:rFonts w:cs="Times New Roman"/>
          <w:szCs w:val="24"/>
        </w:rPr>
      </w:pPr>
    </w:p>
    <w:p w14:paraId="3EF964B8" w14:textId="77777777" w:rsidR="00B62B7C" w:rsidRDefault="00B62B7C" w:rsidP="0063695B">
      <w:pPr>
        <w:rPr>
          <w:rFonts w:cs="Times New Roman"/>
          <w:szCs w:val="24"/>
        </w:rPr>
      </w:pPr>
    </w:p>
    <w:p w14:paraId="0099BA65" w14:textId="77777777" w:rsidR="00B62B7C" w:rsidRDefault="00B62B7C" w:rsidP="0063695B">
      <w:pPr>
        <w:rPr>
          <w:rFonts w:cs="Times New Roman"/>
          <w:szCs w:val="24"/>
        </w:rPr>
      </w:pPr>
    </w:p>
    <w:p w14:paraId="2490561D" w14:textId="77777777" w:rsidR="00B62B7C" w:rsidRDefault="00B62B7C" w:rsidP="0063695B">
      <w:pPr>
        <w:rPr>
          <w:rFonts w:cs="Times New Roman"/>
          <w:szCs w:val="24"/>
        </w:rPr>
      </w:pPr>
    </w:p>
    <w:p w14:paraId="50444A76" w14:textId="77777777" w:rsidR="00B62B7C" w:rsidRDefault="00B62B7C" w:rsidP="0063695B">
      <w:pPr>
        <w:rPr>
          <w:rFonts w:cs="Times New Roman"/>
          <w:szCs w:val="24"/>
        </w:rPr>
      </w:pPr>
    </w:p>
    <w:p w14:paraId="66E9717C" w14:textId="77777777" w:rsidR="00B62B7C" w:rsidRDefault="00B62B7C" w:rsidP="0063695B">
      <w:pPr>
        <w:rPr>
          <w:rFonts w:cs="Times New Roman"/>
          <w:szCs w:val="24"/>
        </w:rPr>
      </w:pPr>
    </w:p>
    <w:p w14:paraId="24B397B0" w14:textId="77777777" w:rsidR="00B62B7C" w:rsidRDefault="00B62B7C" w:rsidP="0063695B">
      <w:pPr>
        <w:rPr>
          <w:rFonts w:cs="Times New Roman"/>
          <w:szCs w:val="24"/>
        </w:rPr>
      </w:pPr>
    </w:p>
    <w:p w14:paraId="18CEF529" w14:textId="77777777" w:rsidR="00B62B7C" w:rsidRDefault="00B62B7C" w:rsidP="0063695B">
      <w:pPr>
        <w:rPr>
          <w:rFonts w:cs="Times New Roman"/>
          <w:szCs w:val="24"/>
        </w:rPr>
      </w:pPr>
    </w:p>
    <w:p w14:paraId="569FDE8A" w14:textId="77777777" w:rsidR="00B62B7C" w:rsidRDefault="00B62B7C" w:rsidP="00D87E6F">
      <w:pPr>
        <w:jc w:val="center"/>
        <w:rPr>
          <w:rFonts w:cs="Times New Roman"/>
          <w:szCs w:val="24"/>
        </w:rPr>
      </w:pPr>
    </w:p>
    <w:p w14:paraId="4E293A42" w14:textId="77777777" w:rsidR="00B62B7C" w:rsidRDefault="00B62B7C" w:rsidP="0063695B">
      <w:pPr>
        <w:rPr>
          <w:rFonts w:cs="Times New Roman"/>
          <w:szCs w:val="24"/>
        </w:rPr>
      </w:pPr>
    </w:p>
    <w:p w14:paraId="1EACE5EC" w14:textId="77777777" w:rsidR="00B62B7C" w:rsidRDefault="00B62B7C" w:rsidP="0063695B">
      <w:pPr>
        <w:rPr>
          <w:rFonts w:cs="Times New Roman"/>
          <w:szCs w:val="24"/>
        </w:rPr>
      </w:pPr>
    </w:p>
    <w:p w14:paraId="03746915" w14:textId="77777777" w:rsidR="00F26E3E" w:rsidRDefault="00F26E3E" w:rsidP="0063695B">
      <w:pPr>
        <w:rPr>
          <w:rFonts w:cs="Times New Roman"/>
          <w:szCs w:val="24"/>
        </w:rPr>
      </w:pPr>
    </w:p>
    <w:p w14:paraId="0E4B82F3" w14:textId="24F8A938" w:rsidR="00CB3222" w:rsidRDefault="00CB3222" w:rsidP="0063695B">
      <w:pPr>
        <w:rPr>
          <w:rFonts w:cs="Times New Roman"/>
          <w:szCs w:val="24"/>
        </w:rPr>
      </w:pPr>
    </w:p>
    <w:p w14:paraId="728091DF" w14:textId="4969119F" w:rsidR="00D00534" w:rsidRDefault="00D00534" w:rsidP="0063695B">
      <w:pPr>
        <w:rPr>
          <w:rFonts w:cs="Times New Roman"/>
          <w:szCs w:val="24"/>
        </w:rPr>
      </w:pPr>
    </w:p>
    <w:p w14:paraId="5ED5D31B" w14:textId="77777777" w:rsidR="00D00534" w:rsidRDefault="00D00534" w:rsidP="0063695B">
      <w:pPr>
        <w:rPr>
          <w:rFonts w:cs="Times New Roman"/>
          <w:szCs w:val="24"/>
        </w:rPr>
      </w:pPr>
    </w:p>
    <w:p w14:paraId="620EE0CE" w14:textId="77777777" w:rsidR="0054382C" w:rsidRDefault="0054382C" w:rsidP="0063695B">
      <w:pPr>
        <w:rPr>
          <w:rFonts w:cs="Times New Roman"/>
          <w:szCs w:val="24"/>
        </w:rPr>
      </w:pPr>
    </w:p>
    <w:p w14:paraId="366FA48D" w14:textId="77777777" w:rsidR="00D87E6F" w:rsidRDefault="00D87E6F" w:rsidP="0063695B">
      <w:pPr>
        <w:rPr>
          <w:rFonts w:cs="Times New Roman"/>
          <w:szCs w:val="24"/>
        </w:rPr>
        <w:sectPr w:rsidR="00D87E6F" w:rsidSect="00B35B85">
          <w:headerReference w:type="default" r:id="rId8"/>
          <w:footerReference w:type="default" r:id="rId9"/>
          <w:pgSz w:w="11906" w:h="16838"/>
          <w:pgMar w:top="1418" w:right="1418" w:bottom="1418" w:left="1871" w:header="709" w:footer="709" w:gutter="0"/>
          <w:cols w:space="708"/>
          <w:titlePg/>
          <w:docGrid w:linePitch="360"/>
        </w:sectPr>
      </w:pPr>
    </w:p>
    <w:p w14:paraId="01EB66D1" w14:textId="77777777" w:rsidR="00AE2561" w:rsidRPr="00973B10" w:rsidRDefault="00AE2561" w:rsidP="00973B10">
      <w:pPr>
        <w:pStyle w:val="Nadpis1"/>
        <w:spacing w:before="0" w:after="160"/>
        <w:rPr>
          <w:rFonts w:cs="Times New Roman"/>
          <w:sz w:val="32"/>
          <w:szCs w:val="36"/>
        </w:rPr>
      </w:pPr>
      <w:bookmarkStart w:id="0" w:name="_Toc75380395"/>
      <w:r w:rsidRPr="00973B10">
        <w:rPr>
          <w:rFonts w:cs="Times New Roman"/>
          <w:sz w:val="32"/>
          <w:szCs w:val="36"/>
        </w:rPr>
        <w:lastRenderedPageBreak/>
        <w:t>ÚVOD</w:t>
      </w:r>
      <w:bookmarkEnd w:id="0"/>
    </w:p>
    <w:p w14:paraId="181922A0" w14:textId="349476CD" w:rsidR="00230C0A" w:rsidRDefault="00F32A88" w:rsidP="00973B10">
      <w:pPr>
        <w:jc w:val="both"/>
      </w:pPr>
      <w:r>
        <w:t xml:space="preserve">O tématu </w:t>
      </w:r>
      <w:r w:rsidRPr="003570FC">
        <w:t>sociální</w:t>
      </w:r>
      <w:r w:rsidR="003B66EA" w:rsidRPr="003570FC">
        <w:t>ho</w:t>
      </w:r>
      <w:r w:rsidRPr="003570FC">
        <w:t xml:space="preserve"> podnikání</w:t>
      </w:r>
      <w:r>
        <w:t xml:space="preserve"> se v posledních letech hodně diskutuje. Jde poměrně </w:t>
      </w:r>
      <w:r w:rsidR="00506F72">
        <w:br/>
      </w:r>
      <w:r>
        <w:t>o mladý pojem (od 90. let 20. století), který se neustále vyvíjí a posou</w:t>
      </w:r>
      <w:r w:rsidR="00246BB0">
        <w:t>vá vpřed. Sociální podnikání spadá pod sociální ekonomiku, která rovněž patří k velmi rychle se rozvíjejíc</w:t>
      </w:r>
      <w:r w:rsidR="00BE66D7">
        <w:t xml:space="preserve">ím oblastem po celém světě. Tento rozvoj souvisí s problémy </w:t>
      </w:r>
      <w:r w:rsidR="00BE66D7" w:rsidRPr="003570FC">
        <w:t xml:space="preserve">společnosti, </w:t>
      </w:r>
      <w:r w:rsidR="00B91F1F" w:rsidRPr="003570FC">
        <w:t>kterým státy musí čelit,</w:t>
      </w:r>
      <w:r w:rsidR="00B91F1F">
        <w:t xml:space="preserve"> a k jejichž řešení hledají</w:t>
      </w:r>
      <w:r w:rsidR="00BE66D7">
        <w:t xml:space="preserve"> nové přístupy. Jde jednak o nárůst počtu znevýhodněných skupin obyvatelstva a s tím spojené problémy při jejich začleňování do společnosti, </w:t>
      </w:r>
      <w:r w:rsidR="00973B10">
        <w:br/>
      </w:r>
      <w:r w:rsidR="00BE66D7">
        <w:t>tak i o problémy spojené s demografickými změnami (stárnutí obyvatelstva, změna fungování rodin)</w:t>
      </w:r>
      <w:r w:rsidR="00F964F9">
        <w:t xml:space="preserve"> a v neposlední řadě jde o šetrné využití místních zdrojů a jejich obnovitelnost, díky čemuž bude zachována kvalita života a obyvatelstva v různých oblastech. </w:t>
      </w:r>
      <w:sdt>
        <w:sdtPr>
          <w:id w:val="-2754953"/>
          <w:citation/>
        </w:sdtPr>
        <w:sdtContent>
          <w:r w:rsidR="00F964F9">
            <w:fldChar w:fldCharType="begin"/>
          </w:r>
          <w:r w:rsidR="00F964F9">
            <w:instrText xml:space="preserve"> CITATION hPHizl0ZTbDJkeYr </w:instrText>
          </w:r>
          <w:r w:rsidR="00F964F9">
            <w:fldChar w:fldCharType="separate"/>
          </w:r>
          <w:r w:rsidR="008F19E5">
            <w:rPr>
              <w:noProof/>
            </w:rPr>
            <w:t>(Mravcová, 2009)</w:t>
          </w:r>
          <w:r w:rsidR="00F964F9">
            <w:fldChar w:fldCharType="end"/>
          </w:r>
        </w:sdtContent>
      </w:sdt>
      <w:r w:rsidR="00C336EE">
        <w:t xml:space="preserve"> </w:t>
      </w:r>
    </w:p>
    <w:p w14:paraId="687CD730" w14:textId="7064D08E" w:rsidR="003B66EA" w:rsidRDefault="00F964F9" w:rsidP="00973B10">
      <w:pPr>
        <w:jc w:val="both"/>
      </w:pPr>
      <w:r>
        <w:t xml:space="preserve">Cílem bakalářské práce je </w:t>
      </w:r>
      <w:r w:rsidR="003471A2">
        <w:t>identifikovat shody a rozdíly v pojetí a vývoji sociálního podnikání v České Republice a Ruské federaci na základě výzkumných otázek</w:t>
      </w:r>
      <w:r w:rsidR="000317F6">
        <w:t>,</w:t>
      </w:r>
      <w:r w:rsidR="003471A2">
        <w:t xml:space="preserve"> metodou </w:t>
      </w:r>
      <w:r w:rsidR="008C6A4B">
        <w:t xml:space="preserve">literární </w:t>
      </w:r>
      <w:r w:rsidR="003471A2">
        <w:t>rešerše</w:t>
      </w:r>
      <w:r w:rsidR="003B66EA">
        <w:t xml:space="preserve"> a </w:t>
      </w:r>
      <w:r w:rsidR="003B66EA" w:rsidRPr="003570FC">
        <w:t>analýzy dostupných dat</w:t>
      </w:r>
      <w:r w:rsidR="003B66EA">
        <w:t>.</w:t>
      </w:r>
      <w:r w:rsidR="003471A2">
        <w:t xml:space="preserve"> </w:t>
      </w:r>
      <w:r w:rsidR="008E5C18">
        <w:t xml:space="preserve">Na základě stanovených </w:t>
      </w:r>
      <w:r w:rsidR="00322A1B">
        <w:t xml:space="preserve">výzkumných </w:t>
      </w:r>
      <w:r w:rsidR="008E5C18">
        <w:t xml:space="preserve">otázek bych chtěla zjistit, jak se koncept sociálního podnikání liší v ČR </w:t>
      </w:r>
      <w:r w:rsidR="00382151">
        <w:t>a RF.</w:t>
      </w:r>
      <w:r w:rsidR="00B91F1F">
        <w:t xml:space="preserve"> </w:t>
      </w:r>
      <w:r w:rsidR="007E4108">
        <w:t xml:space="preserve">Dále bych </w:t>
      </w:r>
      <w:r w:rsidR="00135B9C">
        <w:br/>
      </w:r>
      <w:r w:rsidR="007E4108">
        <w:t>se ve své práci zabývala</w:t>
      </w:r>
      <w:r w:rsidR="00933E1A">
        <w:t xml:space="preserve"> rozšířenost</w:t>
      </w:r>
      <w:r w:rsidR="007E4108">
        <w:t>í</w:t>
      </w:r>
      <w:r w:rsidR="00933E1A">
        <w:t xml:space="preserve"> sociálních podniků v ČR a RF</w:t>
      </w:r>
      <w:r w:rsidR="00933E1A" w:rsidRPr="003570FC">
        <w:t xml:space="preserve">.  Zajímá mne, </w:t>
      </w:r>
      <w:r w:rsidR="00135B9C" w:rsidRPr="003570FC">
        <w:br/>
      </w:r>
      <w:r w:rsidR="00933E1A" w:rsidRPr="003570FC">
        <w:t>jak se v závěru budou lišit počty sociálních podniků v obou zemích a speciálně zastoupení v regionech.</w:t>
      </w:r>
      <w:r w:rsidR="00A02082" w:rsidRPr="003570FC">
        <w:t xml:space="preserve"> Dalším a posledním bodem, ke kterému bych chtěla dojít je srovnání </w:t>
      </w:r>
      <w:r w:rsidR="00135B9C" w:rsidRPr="003570FC">
        <w:br/>
      </w:r>
      <w:r w:rsidR="00A02082" w:rsidRPr="003570FC">
        <w:t>z hlediska podpory sociálního podnikání v ČR a RF.</w:t>
      </w:r>
      <w:r w:rsidR="00B91F1F">
        <w:t xml:space="preserve"> </w:t>
      </w:r>
    </w:p>
    <w:p w14:paraId="652E6EFF" w14:textId="1858375D" w:rsidR="00C336EE" w:rsidRDefault="003471A2" w:rsidP="00973B10">
      <w:pPr>
        <w:jc w:val="both"/>
      </w:pPr>
      <w:r>
        <w:t xml:space="preserve">V teoretické </w:t>
      </w:r>
      <w:r w:rsidR="000317F6">
        <w:t>části vymezuji</w:t>
      </w:r>
      <w:r>
        <w:t xml:space="preserve"> koncept sociálního podnikání ve světě. </w:t>
      </w:r>
      <w:r w:rsidR="00C336EE">
        <w:t xml:space="preserve">Na začátku definuji základní pojmy, které souvisí </w:t>
      </w:r>
      <w:r w:rsidR="008E5C18">
        <w:t>se sociá</w:t>
      </w:r>
      <w:r w:rsidR="000317F6">
        <w:t>lní</w:t>
      </w:r>
      <w:r w:rsidR="00C879DE">
        <w:t>m</w:t>
      </w:r>
      <w:r w:rsidR="000317F6">
        <w:t xml:space="preserve"> podnikáním</w:t>
      </w:r>
      <w:r w:rsidR="005D33F3">
        <w:t>. Dále stanovuji</w:t>
      </w:r>
      <w:r w:rsidR="008E5C18">
        <w:t xml:space="preserve"> problematiku definice sociálního podnikání, rozebírám koncept sociálního podnikání ve světě a principy sociálního podniku. Poté se zaměřuji na rozšíře</w:t>
      </w:r>
      <w:r w:rsidR="005D33F3">
        <w:t>nost sociálních podniků a podporu sociálního podnikání ve světě.</w:t>
      </w:r>
    </w:p>
    <w:p w14:paraId="267DDFB6" w14:textId="77777777" w:rsidR="00973B10" w:rsidRDefault="008E5C18" w:rsidP="00973B10">
      <w:pPr>
        <w:jc w:val="both"/>
        <w:sectPr w:rsidR="00973B10" w:rsidSect="00C75047">
          <w:footerReference w:type="default" r:id="rId10"/>
          <w:footerReference w:type="first" r:id="rId11"/>
          <w:pgSz w:w="11906" w:h="16838"/>
          <w:pgMar w:top="1418" w:right="1418" w:bottom="1418" w:left="1871" w:header="709" w:footer="709" w:gutter="0"/>
          <w:cols w:space="708"/>
          <w:titlePg/>
          <w:docGrid w:linePitch="360"/>
        </w:sectPr>
      </w:pPr>
      <w:r>
        <w:t>Praktická část je postavena na analýze</w:t>
      </w:r>
      <w:r w:rsidR="003471A2">
        <w:t xml:space="preserve"> sociální</w:t>
      </w:r>
      <w:r w:rsidR="005D33F3">
        <w:t>ho</w:t>
      </w:r>
      <w:r w:rsidR="003471A2">
        <w:t xml:space="preserve"> podnikání v České republice a Ruské federaci na základě výzkumných otázek.</w:t>
      </w:r>
      <w:r>
        <w:t xml:space="preserve"> Výzkumné otázky, které jsem si stanovila, </w:t>
      </w:r>
      <w:r w:rsidR="00D00534">
        <w:br/>
      </w:r>
      <w:r>
        <w:t xml:space="preserve">a na které bych chtěla najít odpověď, zní: Jaký koncept sociálního podnikání se používá </w:t>
      </w:r>
      <w:r w:rsidR="00D00534">
        <w:br/>
      </w:r>
      <w:r>
        <w:t xml:space="preserve">v ČR </w:t>
      </w:r>
      <w:r w:rsidR="005D33F3">
        <w:t>a RF?</w:t>
      </w:r>
      <w:r>
        <w:t xml:space="preserve"> Jak je sociáln</w:t>
      </w:r>
      <w:r w:rsidR="005D33F3">
        <w:t>í podnikání rozšířeno v ČR a RF?</w:t>
      </w:r>
      <w:r>
        <w:t xml:space="preserve"> Jakým způsobem je sociální </w:t>
      </w:r>
      <w:r w:rsidR="005D33F3">
        <w:t>podnikání podporováno v ČR a RF?</w:t>
      </w:r>
      <w:r>
        <w:t xml:space="preserve"> </w:t>
      </w:r>
      <w:r w:rsidR="008C6A4B">
        <w:t>Dále provedu</w:t>
      </w:r>
      <w:r w:rsidR="003471A2">
        <w:t xml:space="preserve"> komparaci zjištěných </w:t>
      </w:r>
      <w:r w:rsidR="008C6A4B">
        <w:t xml:space="preserve">charakteristik </w:t>
      </w:r>
      <w:r w:rsidR="00D00534">
        <w:br/>
      </w:r>
      <w:r w:rsidR="008C6A4B">
        <w:t>a vyvodím závěr na základě zjištěných informací.</w:t>
      </w:r>
    </w:p>
    <w:p w14:paraId="6B7ECBA5" w14:textId="386753E8" w:rsidR="00D20E61" w:rsidRPr="00973B10" w:rsidRDefault="0038482E" w:rsidP="00545AD9">
      <w:pPr>
        <w:pStyle w:val="Nadpis1"/>
        <w:spacing w:before="0" w:after="160"/>
        <w:rPr>
          <w:rFonts w:cs="Times New Roman"/>
          <w:sz w:val="32"/>
        </w:rPr>
      </w:pPr>
      <w:bookmarkStart w:id="1" w:name="_Toc75380396"/>
      <w:r w:rsidRPr="00973B10">
        <w:rPr>
          <w:rFonts w:cs="Times New Roman"/>
          <w:sz w:val="32"/>
        </w:rPr>
        <w:lastRenderedPageBreak/>
        <w:t>TEORETICKÁ ČÁST</w:t>
      </w:r>
      <w:bookmarkEnd w:id="1"/>
    </w:p>
    <w:p w14:paraId="17086B70" w14:textId="77777777" w:rsidR="004D5998" w:rsidRPr="00D00534" w:rsidRDefault="004D5998" w:rsidP="00973B10">
      <w:pPr>
        <w:pStyle w:val="Nadpis1"/>
        <w:spacing w:before="0" w:after="160"/>
        <w:rPr>
          <w:rFonts w:cs="Times New Roman"/>
          <w:szCs w:val="28"/>
        </w:rPr>
      </w:pPr>
      <w:bookmarkStart w:id="2" w:name="_Toc75380397"/>
      <w:r w:rsidRPr="00D00534">
        <w:rPr>
          <w:rFonts w:cs="Times New Roman"/>
          <w:szCs w:val="28"/>
        </w:rPr>
        <w:t>1 Sociální podnikání</w:t>
      </w:r>
      <w:bookmarkEnd w:id="2"/>
    </w:p>
    <w:p w14:paraId="049F2281" w14:textId="76BDA5CB" w:rsidR="00D20E61" w:rsidRPr="00D20E61" w:rsidRDefault="00D20E61" w:rsidP="00973B10">
      <w:pPr>
        <w:jc w:val="both"/>
      </w:pPr>
      <w:r>
        <w:t>Pro začátek je důle</w:t>
      </w:r>
      <w:r w:rsidR="00FF084D">
        <w:t xml:space="preserve">žité si stanovit základní pojmy, které souvisí se sociálním podnikáním a budou se v práci nadále objevovat. </w:t>
      </w:r>
      <w:r w:rsidR="009E487D">
        <w:t xml:space="preserve">Část práce bych ráda </w:t>
      </w:r>
      <w:r w:rsidR="00FF084D">
        <w:t>vě</w:t>
      </w:r>
      <w:r w:rsidR="009E487D">
        <w:t>novala i</w:t>
      </w:r>
      <w:r w:rsidR="00FF084D">
        <w:t xml:space="preserve"> problematice definování sociálního podnikání</w:t>
      </w:r>
      <w:r w:rsidR="009E487D">
        <w:t xml:space="preserve"> a </w:t>
      </w:r>
      <w:r w:rsidR="00FF084D">
        <w:t>další</w:t>
      </w:r>
      <w:r w:rsidR="009E487D">
        <w:t>m definicím</w:t>
      </w:r>
      <w:r w:rsidR="005D33F3">
        <w:t xml:space="preserve"> </w:t>
      </w:r>
      <w:r w:rsidR="00FF084D">
        <w:t>sociálního podnikání</w:t>
      </w:r>
      <w:r w:rsidR="009E487D">
        <w:t xml:space="preserve"> z pohledu </w:t>
      </w:r>
      <w:r w:rsidR="005D33F3">
        <w:t>některých</w:t>
      </w:r>
      <w:r w:rsidR="009E487D">
        <w:t xml:space="preserve"> odborníků. Problém definování sociálního podnikání je spojen</w:t>
      </w:r>
      <w:r w:rsidR="00FF084D">
        <w:t xml:space="preserve"> s odlišným vývojem sociálního podnikání v USA </w:t>
      </w:r>
      <w:r w:rsidR="009E487D">
        <w:t xml:space="preserve">a Evropě, díky čemuž se liší i koncept sociálního podnikání v jednotlivých zemích. </w:t>
      </w:r>
      <w:r w:rsidR="00753F4A">
        <w:t>Dalším</w:t>
      </w:r>
      <w:r w:rsidR="005D33F3">
        <w:t>i</w:t>
      </w:r>
      <w:r w:rsidR="00753F4A">
        <w:t xml:space="preserve"> důležitými tématy, kterým se budu věnovat</w:t>
      </w:r>
      <w:r w:rsidR="005D33F3">
        <w:t>,</w:t>
      </w:r>
      <w:r w:rsidR="00753F4A">
        <w:t xml:space="preserve"> </w:t>
      </w:r>
      <w:r w:rsidR="00F05FFF">
        <w:br/>
      </w:r>
      <w:r w:rsidR="00753F4A">
        <w:t xml:space="preserve">je stanovení principů sociálních podniků a s tím spojená kritéria sociálních podniků, </w:t>
      </w:r>
      <w:r w:rsidR="009631B9">
        <w:br/>
      </w:r>
      <w:r w:rsidR="00753F4A">
        <w:t xml:space="preserve">dále rozšířenost sociálních podniků ve světě a </w:t>
      </w:r>
      <w:r w:rsidR="005D33F3">
        <w:t>podpora sociálních podniků.</w:t>
      </w:r>
    </w:p>
    <w:p w14:paraId="390E6488" w14:textId="77777777" w:rsidR="00531AAD" w:rsidRPr="006B156E" w:rsidRDefault="004D5998" w:rsidP="00973B10">
      <w:pPr>
        <w:pStyle w:val="Nadpis2"/>
        <w:spacing w:before="0" w:after="160"/>
        <w:jc w:val="both"/>
        <w:rPr>
          <w:rFonts w:cs="Times New Roman"/>
          <w:sz w:val="32"/>
        </w:rPr>
      </w:pPr>
      <w:bookmarkStart w:id="3" w:name="_Toc75380398"/>
      <w:r w:rsidRPr="006B156E">
        <w:rPr>
          <w:rFonts w:cs="Times New Roman"/>
        </w:rPr>
        <w:t xml:space="preserve">1.1 </w:t>
      </w:r>
      <w:r w:rsidR="00401D55" w:rsidRPr="006B156E">
        <w:rPr>
          <w:rFonts w:cs="Times New Roman"/>
        </w:rPr>
        <w:t>Vymezení základních pojmů</w:t>
      </w:r>
      <w:bookmarkEnd w:id="3"/>
      <w:r w:rsidR="00401D55" w:rsidRPr="006B156E">
        <w:rPr>
          <w:rFonts w:cs="Times New Roman"/>
        </w:rPr>
        <w:t xml:space="preserve"> </w:t>
      </w:r>
    </w:p>
    <w:p w14:paraId="0653A84C" w14:textId="2BAC4B98" w:rsidR="000C19F2" w:rsidRPr="006B156E" w:rsidRDefault="00B51BED" w:rsidP="00973B10">
      <w:pPr>
        <w:jc w:val="both"/>
        <w:rPr>
          <w:rFonts w:cs="Times New Roman"/>
        </w:rPr>
      </w:pPr>
      <w:r w:rsidRPr="006B156E">
        <w:rPr>
          <w:rFonts w:cs="Times New Roman"/>
          <w:b/>
          <w:szCs w:val="24"/>
        </w:rPr>
        <w:t>Třetí sektor</w:t>
      </w:r>
      <w:r w:rsidR="00DD0D13" w:rsidRPr="006B156E">
        <w:rPr>
          <w:rFonts w:cs="Times New Roman"/>
          <w:b/>
          <w:szCs w:val="24"/>
        </w:rPr>
        <w:t xml:space="preserve"> (neziskový sektor) </w:t>
      </w:r>
      <w:r w:rsidR="007B0783" w:rsidRPr="006B156E">
        <w:rPr>
          <w:rFonts w:cs="Times New Roman"/>
          <w:b/>
          <w:szCs w:val="24"/>
        </w:rPr>
        <w:t>–</w:t>
      </w:r>
      <w:r w:rsidR="00DD0D13" w:rsidRPr="006B156E">
        <w:rPr>
          <w:rFonts w:cs="Times New Roman"/>
          <w:b/>
          <w:szCs w:val="24"/>
        </w:rPr>
        <w:t xml:space="preserve"> </w:t>
      </w:r>
      <w:r w:rsidR="007B0783" w:rsidRPr="006B156E">
        <w:rPr>
          <w:rFonts w:cs="Times New Roman"/>
        </w:rPr>
        <w:t>„</w:t>
      </w:r>
      <w:r w:rsidR="000C19F2" w:rsidRPr="006B156E">
        <w:rPr>
          <w:rFonts w:cs="Times New Roman"/>
        </w:rPr>
        <w:t xml:space="preserve">jde prakticky o sektor zahrnující veřejně prospěšné organizace nejrůznějšího typu a zaměření, organizace nevládního charakteru (tedy institucionálně oddělené od státu).“ </w:t>
      </w:r>
      <w:sdt>
        <w:sdtPr>
          <w:rPr>
            <w:rFonts w:cs="Times New Roman"/>
          </w:rPr>
          <w:id w:val="169762956"/>
          <w:citation/>
        </w:sdtPr>
        <w:sdtContent>
          <w:r w:rsidR="000C19F2" w:rsidRPr="006B156E">
            <w:rPr>
              <w:rFonts w:cs="Times New Roman"/>
            </w:rPr>
            <w:fldChar w:fldCharType="begin"/>
          </w:r>
          <w:r w:rsidR="000C19F2" w:rsidRPr="006B156E">
            <w:rPr>
              <w:rFonts w:cs="Times New Roman"/>
            </w:rPr>
            <w:instrText xml:space="preserve">CITATION cBeDX8zBhHf60ImI \p 10 \l 1029 </w:instrText>
          </w:r>
          <w:r w:rsidR="000C19F2" w:rsidRPr="006B156E">
            <w:rPr>
              <w:rFonts w:cs="Times New Roman"/>
            </w:rPr>
            <w:fldChar w:fldCharType="separate"/>
          </w:r>
          <w:r w:rsidR="008F19E5" w:rsidRPr="008F19E5">
            <w:rPr>
              <w:rFonts w:cs="Times New Roman"/>
              <w:noProof/>
            </w:rPr>
            <w:t>(Duben, 1996, s. 10)</w:t>
          </w:r>
          <w:r w:rsidR="000C19F2" w:rsidRPr="006B156E">
            <w:rPr>
              <w:rFonts w:cs="Times New Roman"/>
            </w:rPr>
            <w:fldChar w:fldCharType="end"/>
          </w:r>
        </w:sdtContent>
      </w:sdt>
    </w:p>
    <w:p w14:paraId="628EFCEA" w14:textId="5CFAC416" w:rsidR="00401D55" w:rsidRPr="006B156E" w:rsidRDefault="00401D55" w:rsidP="00973B10">
      <w:pPr>
        <w:jc w:val="both"/>
        <w:rPr>
          <w:rFonts w:cs="Times New Roman"/>
          <w:szCs w:val="24"/>
        </w:rPr>
      </w:pPr>
      <w:r w:rsidRPr="006B156E">
        <w:rPr>
          <w:rFonts w:cs="Times New Roman"/>
          <w:b/>
          <w:szCs w:val="24"/>
        </w:rPr>
        <w:t>Sociální ekonomika</w:t>
      </w:r>
      <w:r w:rsidR="00F618E5" w:rsidRPr="006B156E">
        <w:rPr>
          <w:rFonts w:cs="Times New Roman"/>
          <w:szCs w:val="24"/>
        </w:rPr>
        <w:t xml:space="preserve"> </w:t>
      </w:r>
      <w:r w:rsidR="007B0783" w:rsidRPr="006B156E">
        <w:rPr>
          <w:rFonts w:cs="Times New Roman"/>
          <w:szCs w:val="24"/>
        </w:rPr>
        <w:t>–</w:t>
      </w:r>
      <w:r w:rsidR="00944A1F" w:rsidRPr="006B156E">
        <w:rPr>
          <w:rFonts w:cs="Times New Roman"/>
          <w:szCs w:val="24"/>
        </w:rPr>
        <w:t xml:space="preserve"> </w:t>
      </w:r>
      <w:r w:rsidR="007B0783" w:rsidRPr="006B156E">
        <w:rPr>
          <w:rFonts w:cs="Times New Roman"/>
          <w:szCs w:val="24"/>
        </w:rPr>
        <w:t>„</w:t>
      </w:r>
      <w:r w:rsidR="00944A1F" w:rsidRPr="006B156E">
        <w:rPr>
          <w:rFonts w:cs="Times New Roman"/>
          <w:szCs w:val="24"/>
        </w:rPr>
        <w:t xml:space="preserve">Sociální ekonomika je tvořena rozmanitými podniky </w:t>
      </w:r>
      <w:r w:rsidR="00973B10">
        <w:rPr>
          <w:rFonts w:cs="Times New Roman"/>
          <w:szCs w:val="24"/>
        </w:rPr>
        <w:br/>
      </w:r>
      <w:r w:rsidR="00944A1F" w:rsidRPr="006B156E">
        <w:rPr>
          <w:rFonts w:cs="Times New Roman"/>
          <w:szCs w:val="24"/>
        </w:rPr>
        <w:t>a organizacemi, jako jsou družstva, vzájemně zajišťující společnosti (mutuálky), sdružení, nadace, etické banky, sociální podniky a další formy specifické pr</w:t>
      </w:r>
      <w:r w:rsidR="00A30A7B">
        <w:rPr>
          <w:rFonts w:cs="Times New Roman"/>
          <w:szCs w:val="24"/>
        </w:rPr>
        <w:t xml:space="preserve">o každou zemi. </w:t>
      </w:r>
      <w:r w:rsidR="00AC1AB8">
        <w:rPr>
          <w:rFonts w:cs="Times New Roman"/>
          <w:szCs w:val="24"/>
        </w:rPr>
        <w:br/>
      </w:r>
      <w:r w:rsidR="00944A1F" w:rsidRPr="006B156E">
        <w:rPr>
          <w:rFonts w:cs="Times New Roman"/>
          <w:szCs w:val="24"/>
        </w:rPr>
        <w:t>To, co z nich dělá součást sociální ekonomiky, jsou sdílené ho</w:t>
      </w:r>
      <w:r w:rsidR="008C428C">
        <w:rPr>
          <w:rFonts w:cs="Times New Roman"/>
          <w:szCs w:val="24"/>
        </w:rPr>
        <w:t>dnoty a rysy, které je spojují:</w:t>
      </w:r>
      <w:r w:rsidR="00A30A7B">
        <w:rPr>
          <w:rFonts w:cs="Times New Roman"/>
          <w:szCs w:val="24"/>
        </w:rPr>
        <w:br/>
      </w:r>
      <w:r w:rsidR="008C428C">
        <w:rPr>
          <w:rFonts w:cs="Times New Roman"/>
          <w:szCs w:val="24"/>
        </w:rPr>
        <w:t xml:space="preserve"> např.</w:t>
      </w:r>
      <w:r w:rsidR="00944A1F" w:rsidRPr="006B156E">
        <w:rPr>
          <w:rFonts w:cs="Times New Roman"/>
          <w:szCs w:val="24"/>
        </w:rPr>
        <w:t xml:space="preserve"> jsou demokraticky řízeny</w:t>
      </w:r>
      <w:r w:rsidR="00BE7FE2" w:rsidRPr="006B156E">
        <w:rPr>
          <w:rFonts w:cs="Times New Roman"/>
          <w:szCs w:val="24"/>
        </w:rPr>
        <w:t>, staví lidi nad zisk</w:t>
      </w:r>
      <w:r w:rsidR="00944A1F" w:rsidRPr="006B156E">
        <w:rPr>
          <w:rFonts w:cs="Times New Roman"/>
          <w:szCs w:val="24"/>
        </w:rPr>
        <w:t xml:space="preserve"> a reinvestují většinu zisků.</w:t>
      </w:r>
      <w:r w:rsidR="007B0783" w:rsidRPr="006B156E">
        <w:rPr>
          <w:rFonts w:cs="Times New Roman"/>
          <w:szCs w:val="24"/>
        </w:rPr>
        <w:t>“</w:t>
      </w:r>
      <w:sdt>
        <w:sdtPr>
          <w:rPr>
            <w:rFonts w:cs="Times New Roman"/>
            <w:szCs w:val="24"/>
          </w:rPr>
          <w:id w:val="-428969109"/>
          <w:citation/>
        </w:sdtPr>
        <w:sdtContent>
          <w:r w:rsidR="007B0783" w:rsidRPr="006B156E">
            <w:rPr>
              <w:rFonts w:cs="Times New Roman"/>
              <w:szCs w:val="24"/>
            </w:rPr>
            <w:fldChar w:fldCharType="begin"/>
          </w:r>
          <w:r w:rsidR="007B0783" w:rsidRPr="006B156E">
            <w:rPr>
              <w:rFonts w:cs="Times New Roman"/>
              <w:szCs w:val="24"/>
            </w:rPr>
            <w:instrText xml:space="preserve"> CITATION h1K8ez8M37ZRrkIQ </w:instrText>
          </w:r>
          <w:r w:rsidR="007B0783" w:rsidRPr="006B156E">
            <w:rPr>
              <w:rFonts w:cs="Times New Roman"/>
              <w:szCs w:val="24"/>
            </w:rPr>
            <w:fldChar w:fldCharType="separate"/>
          </w:r>
          <w:r w:rsidR="008F19E5">
            <w:rPr>
              <w:rFonts w:cs="Times New Roman"/>
              <w:noProof/>
              <w:szCs w:val="24"/>
            </w:rPr>
            <w:t xml:space="preserve"> </w:t>
          </w:r>
          <w:r w:rsidR="008F19E5" w:rsidRPr="008F19E5">
            <w:rPr>
              <w:rFonts w:cs="Times New Roman"/>
              <w:noProof/>
              <w:szCs w:val="24"/>
            </w:rPr>
            <w:t>(The Social Economy, 2021)</w:t>
          </w:r>
          <w:r w:rsidR="007B0783" w:rsidRPr="006B156E">
            <w:rPr>
              <w:rFonts w:cs="Times New Roman"/>
              <w:szCs w:val="24"/>
            </w:rPr>
            <w:fldChar w:fldCharType="end"/>
          </w:r>
        </w:sdtContent>
      </w:sdt>
    </w:p>
    <w:p w14:paraId="5CD8830F" w14:textId="04DACF3F" w:rsidR="003C1961" w:rsidRPr="00687F6A" w:rsidRDefault="003C1961" w:rsidP="00973B10">
      <w:pPr>
        <w:jc w:val="both"/>
        <w:rPr>
          <w:rFonts w:cs="Times New Roman"/>
          <w:color w:val="FF0000"/>
        </w:rPr>
      </w:pPr>
      <w:r w:rsidRPr="006B156E">
        <w:rPr>
          <w:rFonts w:cs="Times New Roman"/>
          <w:b/>
          <w:szCs w:val="24"/>
        </w:rPr>
        <w:t>Sociální podnikání</w:t>
      </w:r>
      <w:r w:rsidRPr="006B156E">
        <w:rPr>
          <w:rFonts w:cs="Times New Roman"/>
          <w:szCs w:val="24"/>
        </w:rPr>
        <w:t xml:space="preserve"> </w:t>
      </w:r>
      <w:r w:rsidR="007B0783" w:rsidRPr="006B156E">
        <w:rPr>
          <w:rFonts w:cs="Times New Roman"/>
          <w:szCs w:val="24"/>
        </w:rPr>
        <w:t>–</w:t>
      </w:r>
      <w:r w:rsidR="00742383" w:rsidRPr="006B156E">
        <w:rPr>
          <w:rFonts w:cs="Times New Roman"/>
          <w:szCs w:val="24"/>
        </w:rPr>
        <w:t xml:space="preserve"> </w:t>
      </w:r>
      <w:r w:rsidR="007B0783" w:rsidRPr="006B156E">
        <w:rPr>
          <w:rFonts w:cs="Times New Roman"/>
          <w:szCs w:val="24"/>
        </w:rPr>
        <w:t>„</w:t>
      </w:r>
      <w:r w:rsidR="00BE7FE2" w:rsidRPr="006B156E">
        <w:rPr>
          <w:rFonts w:cs="Times New Roman"/>
        </w:rPr>
        <w:t xml:space="preserve">Sociální podnikání je </w:t>
      </w:r>
      <w:r w:rsidR="00742383" w:rsidRPr="006B156E">
        <w:rPr>
          <w:rFonts w:cs="Times New Roman"/>
        </w:rPr>
        <w:t xml:space="preserve">proces, kterým občané budují </w:t>
      </w:r>
      <w:r w:rsidR="00973B10">
        <w:rPr>
          <w:rFonts w:cs="Times New Roman"/>
        </w:rPr>
        <w:br/>
      </w:r>
      <w:r w:rsidR="00BE7FE2" w:rsidRPr="006B156E">
        <w:rPr>
          <w:rFonts w:cs="Times New Roman"/>
        </w:rPr>
        <w:t xml:space="preserve">nebo transformují instituce za účelem zlepšení života mnoha lidem a </w:t>
      </w:r>
      <w:r w:rsidR="00742383" w:rsidRPr="006B156E">
        <w:rPr>
          <w:rFonts w:cs="Times New Roman"/>
        </w:rPr>
        <w:t>řeše</w:t>
      </w:r>
      <w:r w:rsidR="00BE7FE2" w:rsidRPr="006B156E">
        <w:rPr>
          <w:rFonts w:cs="Times New Roman"/>
        </w:rPr>
        <w:t>ní sociálních problémů, jako je</w:t>
      </w:r>
      <w:r w:rsidR="00742383" w:rsidRPr="006B156E">
        <w:rPr>
          <w:rFonts w:cs="Times New Roman"/>
        </w:rPr>
        <w:t xml:space="preserve"> chudoba, nemoc, negramotnost, ničení životního prostředí, poruš</w:t>
      </w:r>
      <w:r w:rsidR="00BE7FE2" w:rsidRPr="006B156E">
        <w:rPr>
          <w:rFonts w:cs="Times New Roman"/>
        </w:rPr>
        <w:t>ování lidských práv a korupce.</w:t>
      </w:r>
      <w:r w:rsidR="007B0783" w:rsidRPr="006B156E">
        <w:rPr>
          <w:rFonts w:cs="Times New Roman"/>
        </w:rPr>
        <w:t>“</w:t>
      </w:r>
      <w:r w:rsidR="00742383" w:rsidRPr="006B156E">
        <w:rPr>
          <w:rFonts w:cs="Times New Roman"/>
        </w:rPr>
        <w:t xml:space="preserve"> </w:t>
      </w:r>
      <w:sdt>
        <w:sdtPr>
          <w:rPr>
            <w:rFonts w:cs="Times New Roman"/>
          </w:rPr>
          <w:id w:val="1511946193"/>
          <w:citation/>
        </w:sdtPr>
        <w:sdtContent>
          <w:r w:rsidR="00742383" w:rsidRPr="006B156E">
            <w:rPr>
              <w:rFonts w:cs="Times New Roman"/>
            </w:rPr>
            <w:fldChar w:fldCharType="begin"/>
          </w:r>
          <w:r w:rsidR="00A82406" w:rsidRPr="006B156E">
            <w:rPr>
              <w:rFonts w:cs="Times New Roman"/>
            </w:rPr>
            <w:instrText xml:space="preserve">CITATION 0PjD3B86AhskLaix \p 1 \l 1029 </w:instrText>
          </w:r>
          <w:r w:rsidR="00742383" w:rsidRPr="006B156E">
            <w:rPr>
              <w:rFonts w:cs="Times New Roman"/>
            </w:rPr>
            <w:fldChar w:fldCharType="separate"/>
          </w:r>
          <w:r w:rsidR="008F19E5" w:rsidRPr="008F19E5">
            <w:rPr>
              <w:rFonts w:cs="Times New Roman"/>
              <w:noProof/>
            </w:rPr>
            <w:t>(Bornstein, 2010, s. 1)</w:t>
          </w:r>
          <w:r w:rsidR="00742383" w:rsidRPr="006B156E">
            <w:rPr>
              <w:rFonts w:cs="Times New Roman"/>
            </w:rPr>
            <w:fldChar w:fldCharType="end"/>
          </w:r>
        </w:sdtContent>
      </w:sdt>
      <w:r w:rsidR="00687F6A">
        <w:rPr>
          <w:rFonts w:cs="Times New Roman"/>
        </w:rPr>
        <w:t xml:space="preserve"> </w:t>
      </w:r>
      <w:r w:rsidR="00687F6A" w:rsidRPr="00687F6A">
        <w:rPr>
          <w:rFonts w:cs="Times New Roman"/>
        </w:rPr>
        <w:t>Jak jsem dříve uvedla, není jednoduché sociální podnikání definovat jednoznačně, proto se mu v</w:t>
      </w:r>
      <w:r w:rsidR="00687F6A">
        <w:rPr>
          <w:rFonts w:cs="Times New Roman"/>
        </w:rPr>
        <w:t xml:space="preserve">ěnuje více pozornosti </w:t>
      </w:r>
      <w:r w:rsidR="00687F6A" w:rsidRPr="00687F6A">
        <w:rPr>
          <w:rFonts w:cs="Times New Roman"/>
        </w:rPr>
        <w:t>v následující kapitole</w:t>
      </w:r>
      <w:r w:rsidR="00687F6A">
        <w:rPr>
          <w:rFonts w:cs="Times New Roman"/>
        </w:rPr>
        <w:t>.</w:t>
      </w:r>
    </w:p>
    <w:p w14:paraId="12D0D965" w14:textId="176BAB16" w:rsidR="008C2025" w:rsidRPr="006B156E" w:rsidRDefault="00B56EF8" w:rsidP="00973B10">
      <w:pPr>
        <w:jc w:val="both"/>
        <w:rPr>
          <w:rFonts w:cs="Times New Roman"/>
          <w:szCs w:val="24"/>
        </w:rPr>
      </w:pPr>
      <w:r w:rsidRPr="00FF084D">
        <w:rPr>
          <w:rFonts w:cs="Times New Roman"/>
          <w:b/>
        </w:rPr>
        <w:t>Sociální podnik</w:t>
      </w:r>
      <w:r>
        <w:rPr>
          <w:rFonts w:cs="Times New Roman"/>
        </w:rPr>
        <w:t xml:space="preserve"> – „S</w:t>
      </w:r>
      <w:r w:rsidR="008C2025">
        <w:t>ociální podniky j</w:t>
      </w:r>
      <w:r>
        <w:t>sou</w:t>
      </w:r>
      <w:r w:rsidR="008C2025">
        <w:t xml:space="preserve"> jakékoliv soukromé aktivity prováděné </w:t>
      </w:r>
      <w:r w:rsidR="00973B10">
        <w:br/>
      </w:r>
      <w:r w:rsidR="008C2025">
        <w:t xml:space="preserve">v obecném zájmu, organizovaně a na základě podnikatelského konceptu, jejichž hlavním účelem není maximalizace zisku, ale dosažení určitých ekonomických a sociálních cílů. </w:t>
      </w:r>
      <w:r w:rsidR="008C2025">
        <w:lastRenderedPageBreak/>
        <w:t xml:space="preserve">Snahou sociálních podniků je také vytvářet inovativní řešení problémů spjatých </w:t>
      </w:r>
      <w:r w:rsidR="00F05FFF">
        <w:br/>
      </w:r>
      <w:r w:rsidR="008C2025">
        <w:t>se sociálním vyloučením a nezaměstnaností.</w:t>
      </w:r>
      <w:r>
        <w:t xml:space="preserve">“ </w:t>
      </w:r>
      <w:sdt>
        <w:sdtPr>
          <w:id w:val="-2057222591"/>
          <w:citation/>
        </w:sdtPr>
        <w:sdtContent>
          <w:r>
            <w:fldChar w:fldCharType="begin"/>
          </w:r>
          <w:r>
            <w:instrText xml:space="preserve">CITATION PldSHZZptrgUCDyi \p 12 \l 1029 </w:instrText>
          </w:r>
          <w:r>
            <w:fldChar w:fldCharType="separate"/>
          </w:r>
          <w:r w:rsidR="008F19E5">
            <w:rPr>
              <w:noProof/>
            </w:rPr>
            <w:t>(Caisová, 2017, s. 12)</w:t>
          </w:r>
          <w:r>
            <w:fldChar w:fldCharType="end"/>
          </w:r>
        </w:sdtContent>
      </w:sdt>
    </w:p>
    <w:p w14:paraId="6E4A1274" w14:textId="7F457E65" w:rsidR="00692681" w:rsidRPr="006B156E" w:rsidRDefault="00B90061" w:rsidP="00973B10">
      <w:pPr>
        <w:jc w:val="both"/>
        <w:rPr>
          <w:rFonts w:cs="Times New Roman"/>
          <w:szCs w:val="24"/>
        </w:rPr>
      </w:pPr>
      <w:r w:rsidRPr="006B156E">
        <w:rPr>
          <w:rFonts w:cs="Times New Roman"/>
          <w:b/>
          <w:szCs w:val="24"/>
        </w:rPr>
        <w:t>EMES</w:t>
      </w:r>
      <w:r w:rsidRPr="006B156E">
        <w:rPr>
          <w:rFonts w:cs="Times New Roman"/>
          <w:szCs w:val="24"/>
        </w:rPr>
        <w:t xml:space="preserve"> </w:t>
      </w:r>
      <w:r w:rsidR="007B0783" w:rsidRPr="006B156E">
        <w:rPr>
          <w:rFonts w:cs="Times New Roman"/>
          <w:szCs w:val="24"/>
        </w:rPr>
        <w:t>–</w:t>
      </w:r>
      <w:r w:rsidRPr="006B156E">
        <w:rPr>
          <w:rFonts w:cs="Times New Roman"/>
          <w:szCs w:val="24"/>
        </w:rPr>
        <w:t xml:space="preserve"> </w:t>
      </w:r>
      <w:r w:rsidR="007B0783" w:rsidRPr="006B156E">
        <w:rPr>
          <w:rFonts w:cs="Times New Roman"/>
          <w:szCs w:val="24"/>
        </w:rPr>
        <w:t>„</w:t>
      </w:r>
      <w:r w:rsidRPr="006B156E">
        <w:rPr>
          <w:rFonts w:cs="Times New Roman"/>
          <w:szCs w:val="24"/>
        </w:rPr>
        <w:t>EMES je zkratka pro francouzský název r</w:t>
      </w:r>
      <w:r w:rsidR="00710651">
        <w:rPr>
          <w:rFonts w:cs="Times New Roman"/>
          <w:szCs w:val="24"/>
        </w:rPr>
        <w:t>ozsáhlé</w:t>
      </w:r>
      <w:r w:rsidRPr="006B156E">
        <w:rPr>
          <w:rFonts w:cs="Times New Roman"/>
          <w:szCs w:val="24"/>
        </w:rPr>
        <w:t xml:space="preserve"> výzkum</w:t>
      </w:r>
      <w:r w:rsidR="00BE7FE2" w:rsidRPr="006B156E">
        <w:rPr>
          <w:rFonts w:cs="Times New Roman"/>
          <w:szCs w:val="24"/>
        </w:rPr>
        <w:t>né sítě</w:t>
      </w:r>
      <w:r w:rsidR="00FC4A54" w:rsidRPr="006B156E">
        <w:rPr>
          <w:rFonts w:cs="Times New Roman"/>
          <w:szCs w:val="24"/>
        </w:rPr>
        <w:t>.</w:t>
      </w:r>
      <w:r w:rsidRPr="006B156E">
        <w:rPr>
          <w:rFonts w:cs="Times New Roman"/>
          <w:szCs w:val="24"/>
        </w:rPr>
        <w:t xml:space="preserve"> </w:t>
      </w:r>
      <w:r w:rsidR="00FC4A54" w:rsidRPr="006B156E">
        <w:rPr>
          <w:rFonts w:cs="Times New Roman"/>
          <w:szCs w:val="24"/>
        </w:rPr>
        <w:t xml:space="preserve">Původně označovala síť výzkumníků v rámci výzkumného programu (the Emergence of social enterprises in Europe, 1996-1999) realizovaného Evropskou komisí. </w:t>
      </w:r>
      <w:r w:rsidRPr="006B156E">
        <w:rPr>
          <w:rFonts w:cs="Times New Roman"/>
          <w:szCs w:val="24"/>
        </w:rPr>
        <w:t xml:space="preserve">Název výzkumného programu byl užíván v projektech o sociálních podnicích a sociální ekonomice a později se stal názvem mezinárodní sítě. Cílem společnosti je, aby existující univerzitní výzkumná centra působící na poli sociální ekonomiky spojila své úsilí a postupně vybudovala evropskou databázi teoretických a empirických znalostí o sociální ekonomice.“ </w:t>
      </w:r>
      <w:sdt>
        <w:sdtPr>
          <w:rPr>
            <w:rFonts w:cs="Times New Roman"/>
            <w:szCs w:val="24"/>
          </w:rPr>
          <w:id w:val="-480387028"/>
          <w:citation/>
        </w:sdtPr>
        <w:sdtContent>
          <w:r w:rsidRPr="006B156E">
            <w:rPr>
              <w:rFonts w:cs="Times New Roman"/>
              <w:szCs w:val="24"/>
            </w:rPr>
            <w:fldChar w:fldCharType="begin"/>
          </w:r>
          <w:r w:rsidR="001C3952">
            <w:rPr>
              <w:rFonts w:cs="Times New Roman"/>
              <w:szCs w:val="24"/>
            </w:rPr>
            <w:instrText xml:space="preserve">CITATION ouMBUx9rVh7TuliY \p 19 \l 1029 </w:instrText>
          </w:r>
          <w:r w:rsidRPr="006B156E">
            <w:rPr>
              <w:rFonts w:cs="Times New Roman"/>
              <w:szCs w:val="24"/>
            </w:rPr>
            <w:fldChar w:fldCharType="separate"/>
          </w:r>
          <w:r w:rsidR="008F19E5" w:rsidRPr="008F19E5">
            <w:rPr>
              <w:rFonts w:cs="Times New Roman"/>
              <w:noProof/>
              <w:szCs w:val="24"/>
            </w:rPr>
            <w:t>(Dohnalová, 2009, s. 19)</w:t>
          </w:r>
          <w:r w:rsidRPr="006B156E">
            <w:rPr>
              <w:rFonts w:cs="Times New Roman"/>
              <w:szCs w:val="24"/>
            </w:rPr>
            <w:fldChar w:fldCharType="end"/>
          </w:r>
        </w:sdtContent>
      </w:sdt>
      <w:r w:rsidR="001C7501">
        <w:rPr>
          <w:rFonts w:cs="Times New Roman"/>
          <w:szCs w:val="24"/>
        </w:rPr>
        <w:t xml:space="preserve"> </w:t>
      </w:r>
    </w:p>
    <w:p w14:paraId="2C61264F" w14:textId="14727A36" w:rsidR="007D1BEC" w:rsidRPr="006B156E" w:rsidRDefault="00EC217B" w:rsidP="00973B10">
      <w:pPr>
        <w:pStyle w:val="Nadpis2"/>
        <w:spacing w:before="0" w:after="160"/>
        <w:jc w:val="both"/>
        <w:rPr>
          <w:rFonts w:cs="Times New Roman"/>
        </w:rPr>
      </w:pPr>
      <w:bookmarkStart w:id="4" w:name="_Toc75380399"/>
      <w:r w:rsidRPr="006B156E">
        <w:rPr>
          <w:rFonts w:cs="Times New Roman"/>
        </w:rPr>
        <w:t>1.2</w:t>
      </w:r>
      <w:r w:rsidR="00933B26" w:rsidRPr="006B156E">
        <w:rPr>
          <w:rFonts w:cs="Times New Roman"/>
        </w:rPr>
        <w:t xml:space="preserve"> </w:t>
      </w:r>
      <w:r w:rsidR="00AB46C1" w:rsidRPr="006B156E">
        <w:rPr>
          <w:rFonts w:cs="Times New Roman"/>
        </w:rPr>
        <w:t>Definice</w:t>
      </w:r>
      <w:r w:rsidR="007D1BEC" w:rsidRPr="006B156E">
        <w:rPr>
          <w:rFonts w:cs="Times New Roman"/>
        </w:rPr>
        <w:t xml:space="preserve"> sociálního podnik</w:t>
      </w:r>
      <w:r w:rsidR="00635238" w:rsidRPr="006B156E">
        <w:rPr>
          <w:rFonts w:cs="Times New Roman"/>
        </w:rPr>
        <w:t>á</w:t>
      </w:r>
      <w:r w:rsidR="007D1BEC" w:rsidRPr="006B156E">
        <w:rPr>
          <w:rFonts w:cs="Times New Roman"/>
        </w:rPr>
        <w:t>ní</w:t>
      </w:r>
      <w:bookmarkEnd w:id="4"/>
      <w:r w:rsidR="00D56775" w:rsidRPr="006B156E">
        <w:rPr>
          <w:rFonts w:cs="Times New Roman"/>
        </w:rPr>
        <w:t xml:space="preserve"> </w:t>
      </w:r>
    </w:p>
    <w:p w14:paraId="03DF9BBD" w14:textId="5965363A" w:rsidR="00BC1381" w:rsidRPr="006B156E" w:rsidRDefault="00384968" w:rsidP="00973B10">
      <w:pPr>
        <w:jc w:val="both"/>
        <w:rPr>
          <w:rFonts w:cs="Times New Roman"/>
          <w:noProof/>
        </w:rPr>
      </w:pPr>
      <w:r w:rsidRPr="006B156E">
        <w:rPr>
          <w:rFonts w:cs="Times New Roman"/>
        </w:rPr>
        <w:t xml:space="preserve"> </w:t>
      </w:r>
      <w:r w:rsidR="00BC02D0" w:rsidRPr="006B156E">
        <w:rPr>
          <w:rFonts w:cs="Times New Roman"/>
        </w:rPr>
        <w:t xml:space="preserve">„Sociální podnikání je nástrojem sociální ekonomiky, která usiluje o posílení sociálního začlenění a sociální soudržnosti, o environmentální prospěch a o rozvoj místních společenství.“ </w:t>
      </w:r>
      <w:r w:rsidR="001C7501">
        <w:rPr>
          <w:rFonts w:cs="Times New Roman"/>
          <w:noProof/>
        </w:rPr>
        <w:t xml:space="preserve"> (Dořičáková, 2017, s. 24</w:t>
      </w:r>
      <w:r w:rsidR="00BC02D0" w:rsidRPr="006B156E">
        <w:rPr>
          <w:rFonts w:cs="Times New Roman"/>
          <w:noProof/>
        </w:rPr>
        <w:t>)</w:t>
      </w:r>
      <w:r w:rsidR="00FC4A54" w:rsidRPr="006B156E">
        <w:rPr>
          <w:rFonts w:cs="Times New Roman"/>
        </w:rPr>
        <w:t xml:space="preserve"> </w:t>
      </w:r>
      <w:r w:rsidR="007F7D2E" w:rsidRPr="006B156E">
        <w:rPr>
          <w:rFonts w:cs="Times New Roman"/>
        </w:rPr>
        <w:t xml:space="preserve">Pojem sociální ekonomika se začal objevovat </w:t>
      </w:r>
      <w:r w:rsidR="00545AD9">
        <w:rPr>
          <w:rFonts w:cs="Times New Roman"/>
        </w:rPr>
        <w:br/>
      </w:r>
      <w:r w:rsidR="007F7D2E" w:rsidRPr="006B156E">
        <w:rPr>
          <w:rFonts w:cs="Times New Roman"/>
        </w:rPr>
        <w:t>ve 30. letech 19. století.</w:t>
      </w:r>
      <w:r w:rsidR="00FC4A54" w:rsidRPr="006B156E">
        <w:rPr>
          <w:rFonts w:cs="Times New Roman"/>
        </w:rPr>
        <w:t xml:space="preserve"> </w:t>
      </w:r>
      <w:r w:rsidR="007F7D2E" w:rsidRPr="006B156E">
        <w:rPr>
          <w:rFonts w:cs="Times New Roman"/>
        </w:rPr>
        <w:t xml:space="preserve">Samotné pojmy sociální podnikání a sociální podnik přichází </w:t>
      </w:r>
      <w:r w:rsidR="002C7380">
        <w:rPr>
          <w:rFonts w:cs="Times New Roman"/>
        </w:rPr>
        <w:br/>
      </w:r>
      <w:r w:rsidR="007F7D2E" w:rsidRPr="006B156E">
        <w:rPr>
          <w:rFonts w:cs="Times New Roman"/>
        </w:rPr>
        <w:t>na scénu až v 90. letech 20. stole</w:t>
      </w:r>
      <w:r w:rsidR="002C1FD0" w:rsidRPr="006B156E">
        <w:rPr>
          <w:rFonts w:cs="Times New Roman"/>
        </w:rPr>
        <w:t>tí, a to v USA a západní Evropě, avšak</w:t>
      </w:r>
      <w:r w:rsidR="007F7D2E" w:rsidRPr="006B156E">
        <w:rPr>
          <w:rFonts w:cs="Times New Roman"/>
        </w:rPr>
        <w:t xml:space="preserve"> historie jejich vzniku a rovněž i chápaní těchto pojmů </w:t>
      </w:r>
      <w:r w:rsidR="002C1FD0" w:rsidRPr="006B156E">
        <w:rPr>
          <w:rFonts w:cs="Times New Roman"/>
        </w:rPr>
        <w:t>se podstatně liší</w:t>
      </w:r>
      <w:r w:rsidRPr="006B156E">
        <w:rPr>
          <w:rFonts w:cs="Times New Roman"/>
        </w:rPr>
        <w:t xml:space="preserve">. </w:t>
      </w:r>
      <w:r w:rsidR="007F7D2E" w:rsidRPr="006B156E">
        <w:rPr>
          <w:rFonts w:cs="Times New Roman"/>
          <w:noProof/>
        </w:rPr>
        <w:t xml:space="preserve">(Dohnalová, </w:t>
      </w:r>
      <w:r w:rsidR="00545AD9">
        <w:rPr>
          <w:rFonts w:cs="Times New Roman"/>
          <w:noProof/>
        </w:rPr>
        <w:br/>
      </w:r>
      <w:r w:rsidR="007F7D2E" w:rsidRPr="006B156E">
        <w:rPr>
          <w:rFonts w:cs="Times New Roman"/>
          <w:noProof/>
        </w:rPr>
        <w:t xml:space="preserve">&amp; Průša, 2011, s. 29) </w:t>
      </w:r>
      <w:r w:rsidR="007F7D2E" w:rsidRPr="006B156E">
        <w:rPr>
          <w:rFonts w:cs="Times New Roman"/>
        </w:rPr>
        <w:t>J. Gregory Dees</w:t>
      </w:r>
      <w:r w:rsidR="00C02662" w:rsidRPr="006B156E">
        <w:rPr>
          <w:rFonts w:cs="Times New Roman"/>
        </w:rPr>
        <w:t>, který je považován za otce sociálního podnikání</w:t>
      </w:r>
      <w:r w:rsidR="00156D3C">
        <w:rPr>
          <w:rFonts w:cs="Times New Roman"/>
        </w:rPr>
        <w:t xml:space="preserve"> </w:t>
      </w:r>
      <w:r w:rsidR="002C7380">
        <w:rPr>
          <w:rFonts w:cs="Times New Roman"/>
        </w:rPr>
        <w:br/>
      </w:r>
      <w:r w:rsidR="007F7D2E" w:rsidRPr="006B156E">
        <w:rPr>
          <w:rFonts w:cs="Times New Roman"/>
        </w:rPr>
        <w:t xml:space="preserve">ve své publikaci </w:t>
      </w:r>
      <w:r w:rsidR="007F7D2E" w:rsidRPr="006B156E">
        <w:rPr>
          <w:rFonts w:cs="Times New Roman"/>
          <w:i/>
        </w:rPr>
        <w:t xml:space="preserve">The Meaning of Social Entrepreneurship </w:t>
      </w:r>
      <w:r w:rsidR="007F7D2E" w:rsidRPr="006B156E">
        <w:rPr>
          <w:rFonts w:cs="Times New Roman"/>
        </w:rPr>
        <w:t>napsal: „Ačkoli</w:t>
      </w:r>
      <w:r w:rsidR="002C1FD0" w:rsidRPr="006B156E">
        <w:rPr>
          <w:rFonts w:cs="Times New Roman"/>
        </w:rPr>
        <w:t xml:space="preserve"> pojem sociální</w:t>
      </w:r>
      <w:r w:rsidR="007F7D2E" w:rsidRPr="006B156E">
        <w:rPr>
          <w:rFonts w:cs="Times New Roman"/>
        </w:rPr>
        <w:t xml:space="preserve"> podnikání získává na popularitě, znamená to pro různé lidi různé věci. To může být matoucí.“ </w:t>
      </w:r>
      <w:sdt>
        <w:sdtPr>
          <w:rPr>
            <w:rFonts w:cs="Times New Roman"/>
          </w:rPr>
          <w:id w:val="901945645"/>
          <w:citation/>
        </w:sdtPr>
        <w:sdtContent>
          <w:r w:rsidR="007F7D2E" w:rsidRPr="006B156E">
            <w:rPr>
              <w:rFonts w:cs="Times New Roman"/>
            </w:rPr>
            <w:fldChar w:fldCharType="begin"/>
          </w:r>
          <w:r w:rsidR="00C02662" w:rsidRPr="006B156E">
            <w:rPr>
              <w:rFonts w:cs="Times New Roman"/>
            </w:rPr>
            <w:instrText xml:space="preserve">CITATION VJcATrCdW9NW1GiE \p 3 \l 1029 </w:instrText>
          </w:r>
          <w:r w:rsidR="007F7D2E" w:rsidRPr="006B156E">
            <w:rPr>
              <w:rFonts w:cs="Times New Roman"/>
            </w:rPr>
            <w:fldChar w:fldCharType="separate"/>
          </w:r>
          <w:r w:rsidR="008F19E5" w:rsidRPr="008F19E5">
            <w:rPr>
              <w:rFonts w:cs="Times New Roman"/>
              <w:noProof/>
            </w:rPr>
            <w:t>(Dees, 1998, s. 3)</w:t>
          </w:r>
          <w:r w:rsidR="007F7D2E" w:rsidRPr="006B156E">
            <w:rPr>
              <w:rFonts w:cs="Times New Roman"/>
            </w:rPr>
            <w:fldChar w:fldCharType="end"/>
          </w:r>
        </w:sdtContent>
      </w:sdt>
      <w:r w:rsidR="007F7D2E" w:rsidRPr="006B156E">
        <w:rPr>
          <w:rFonts w:cs="Times New Roman"/>
        </w:rPr>
        <w:t xml:space="preserve"> </w:t>
      </w:r>
      <w:r w:rsidR="001C7501" w:rsidRPr="003570FC">
        <w:rPr>
          <w:rFonts w:cs="Times New Roman"/>
          <w:u w:color="FF0000"/>
        </w:rPr>
        <w:t>Ch. K. Volkmann</w:t>
      </w:r>
      <w:r w:rsidR="00156D3C" w:rsidRPr="003570FC">
        <w:rPr>
          <w:rFonts w:cs="Times New Roman"/>
          <w:u w:color="FF0000"/>
        </w:rPr>
        <w:t xml:space="preserve"> (2012)</w:t>
      </w:r>
      <w:r w:rsidR="002D2F2E" w:rsidRPr="003570FC">
        <w:rPr>
          <w:rFonts w:cs="Times New Roman"/>
          <w:u w:color="FF0000"/>
        </w:rPr>
        <w:t xml:space="preserve"> </w:t>
      </w:r>
      <w:r w:rsidR="002D2F2E" w:rsidRPr="003570FC">
        <w:rPr>
          <w:rFonts w:cs="Times New Roman"/>
        </w:rPr>
        <w:t>a Šárka Dořičáková</w:t>
      </w:r>
      <w:r w:rsidR="00156D3C" w:rsidRPr="003570FC">
        <w:rPr>
          <w:rFonts w:cs="Times New Roman"/>
        </w:rPr>
        <w:t xml:space="preserve"> (2017)</w:t>
      </w:r>
      <w:r w:rsidR="00BC1381" w:rsidRPr="006B156E">
        <w:rPr>
          <w:rFonts w:cs="Times New Roman"/>
        </w:rPr>
        <w:t xml:space="preserve"> </w:t>
      </w:r>
      <w:r w:rsidR="002D2F2E" w:rsidRPr="006B156E">
        <w:rPr>
          <w:rFonts w:cs="Times New Roman"/>
        </w:rPr>
        <w:t xml:space="preserve">ve svých knihách </w:t>
      </w:r>
      <w:r w:rsidR="00BC1381" w:rsidRPr="006B156E">
        <w:rPr>
          <w:rFonts w:cs="Times New Roman"/>
        </w:rPr>
        <w:t>uvádí, že až do dnešního dne není možné najít jednotnou</w:t>
      </w:r>
      <w:r w:rsidR="002D2F2E" w:rsidRPr="006B156E">
        <w:rPr>
          <w:rFonts w:cs="Times New Roman"/>
        </w:rPr>
        <w:t xml:space="preserve"> definici sociálního podnikání.</w:t>
      </w:r>
      <w:r w:rsidR="00BC1381" w:rsidRPr="006B156E">
        <w:rPr>
          <w:rFonts w:cs="Times New Roman"/>
        </w:rPr>
        <w:t xml:space="preserve"> </w:t>
      </w:r>
    </w:p>
    <w:p w14:paraId="34664CD2" w14:textId="2975B0AE" w:rsidR="00D161A7" w:rsidRPr="006B156E" w:rsidRDefault="00B11CB1" w:rsidP="00973B10">
      <w:pPr>
        <w:jc w:val="both"/>
        <w:rPr>
          <w:rFonts w:cs="Times New Roman"/>
          <w:noProof/>
        </w:rPr>
      </w:pPr>
      <w:r w:rsidRPr="006B156E">
        <w:rPr>
          <w:rFonts w:cs="Times New Roman"/>
        </w:rPr>
        <w:t>Pojem sociálního podnikání může být totiž spojován s aktivitami nestátních neziskových organizací</w:t>
      </w:r>
      <w:r w:rsidR="00737F43" w:rsidRPr="006B156E">
        <w:rPr>
          <w:rFonts w:cs="Times New Roman"/>
        </w:rPr>
        <w:t xml:space="preserve"> (</w:t>
      </w:r>
      <w:r w:rsidR="00EC217B" w:rsidRPr="006B156E">
        <w:rPr>
          <w:rFonts w:cs="Times New Roman"/>
        </w:rPr>
        <w:t>NNO)</w:t>
      </w:r>
      <w:r w:rsidR="0073574C" w:rsidRPr="006B156E">
        <w:rPr>
          <w:rFonts w:cs="Times New Roman"/>
        </w:rPr>
        <w:t>, a to</w:t>
      </w:r>
      <w:r w:rsidRPr="006B156E">
        <w:rPr>
          <w:rFonts w:cs="Times New Roman"/>
        </w:rPr>
        <w:t xml:space="preserve"> za získáním dodatečných zdrojů podnikatelskou činností, </w:t>
      </w:r>
      <w:r w:rsidR="00545AD9">
        <w:rPr>
          <w:rFonts w:cs="Times New Roman"/>
        </w:rPr>
        <w:br/>
      </w:r>
      <w:r w:rsidRPr="006B156E">
        <w:rPr>
          <w:rFonts w:cs="Times New Roman"/>
        </w:rPr>
        <w:t>nebo s</w:t>
      </w:r>
      <w:r w:rsidR="0073574C" w:rsidRPr="006B156E">
        <w:rPr>
          <w:rFonts w:cs="Times New Roman"/>
        </w:rPr>
        <w:t xml:space="preserve"> jakoukoli </w:t>
      </w:r>
      <w:r w:rsidRPr="006B156E">
        <w:rPr>
          <w:rFonts w:cs="Times New Roman"/>
        </w:rPr>
        <w:t>aktivitou</w:t>
      </w:r>
      <w:r w:rsidR="000C67F8" w:rsidRPr="006B156E">
        <w:rPr>
          <w:rFonts w:cs="Times New Roman"/>
        </w:rPr>
        <w:t xml:space="preserve"> NNO</w:t>
      </w:r>
      <w:r w:rsidRPr="006B156E">
        <w:rPr>
          <w:rFonts w:cs="Times New Roman"/>
        </w:rPr>
        <w:t xml:space="preserve"> ve smyslu </w:t>
      </w:r>
      <w:r w:rsidR="00737F43" w:rsidRPr="006B156E">
        <w:rPr>
          <w:rFonts w:cs="Times New Roman"/>
        </w:rPr>
        <w:t xml:space="preserve">vykonávání činnosti, </w:t>
      </w:r>
      <w:r w:rsidR="00BD1899" w:rsidRPr="006B156E">
        <w:rPr>
          <w:rFonts w:cs="Times New Roman"/>
        </w:rPr>
        <w:t>podstupování</w:t>
      </w:r>
      <w:r w:rsidR="00737F43" w:rsidRPr="006B156E">
        <w:rPr>
          <w:rFonts w:cs="Times New Roman"/>
        </w:rPr>
        <w:t xml:space="preserve"> určitého rizika </w:t>
      </w:r>
      <w:r w:rsidR="00BD1899" w:rsidRPr="006B156E">
        <w:rPr>
          <w:rFonts w:cs="Times New Roman"/>
        </w:rPr>
        <w:t>a plnění svého</w:t>
      </w:r>
      <w:r w:rsidRPr="006B156E">
        <w:rPr>
          <w:rFonts w:cs="Times New Roman"/>
        </w:rPr>
        <w:t xml:space="preserve"> cíl</w:t>
      </w:r>
      <w:r w:rsidR="00BD1899" w:rsidRPr="006B156E">
        <w:rPr>
          <w:rFonts w:cs="Times New Roman"/>
        </w:rPr>
        <w:t>e</w:t>
      </w:r>
      <w:r w:rsidRPr="006B156E">
        <w:rPr>
          <w:rFonts w:cs="Times New Roman"/>
        </w:rPr>
        <w:t xml:space="preserve"> ekonomickou činností.</w:t>
      </w:r>
      <w:r w:rsidR="00F502B4" w:rsidRPr="006B156E">
        <w:rPr>
          <w:rFonts w:cs="Times New Roman"/>
        </w:rPr>
        <w:t xml:space="preserve"> Sociální podnikání by mohlo být pojímáno, s ohledem na výklad pojmu podnikání v angličtině (Enterpreneurship), </w:t>
      </w:r>
      <w:r w:rsidR="00545AD9">
        <w:rPr>
          <w:rFonts w:cs="Times New Roman"/>
        </w:rPr>
        <w:br/>
      </w:r>
      <w:r w:rsidR="00F502B4" w:rsidRPr="006B156E">
        <w:rPr>
          <w:rFonts w:cs="Times New Roman"/>
        </w:rPr>
        <w:t>jako provádění jakékoliv sociální činnosti v nesp</w:t>
      </w:r>
      <w:r w:rsidR="00737F43" w:rsidRPr="006B156E">
        <w:rPr>
          <w:rFonts w:cs="Times New Roman"/>
        </w:rPr>
        <w:t xml:space="preserve">ecifikované míře či podobě. </w:t>
      </w:r>
      <w:r w:rsidR="0073574C" w:rsidRPr="006B156E">
        <w:rPr>
          <w:rFonts w:cs="Times New Roman"/>
        </w:rPr>
        <w:t>Dále může být sociální podnikání</w:t>
      </w:r>
      <w:r w:rsidR="00F502B4" w:rsidRPr="006B156E">
        <w:rPr>
          <w:rFonts w:cs="Times New Roman"/>
        </w:rPr>
        <w:t xml:space="preserve"> </w:t>
      </w:r>
      <w:r w:rsidR="0073574C" w:rsidRPr="006B156E">
        <w:rPr>
          <w:rFonts w:cs="Times New Roman"/>
        </w:rPr>
        <w:t xml:space="preserve">chápáno jako </w:t>
      </w:r>
      <w:r w:rsidRPr="006B156E">
        <w:rPr>
          <w:rFonts w:cs="Times New Roman"/>
        </w:rPr>
        <w:t>jakékoliv komerční podnikání, do nějž je integrován sociá</w:t>
      </w:r>
      <w:r w:rsidR="00604205" w:rsidRPr="006B156E">
        <w:rPr>
          <w:rFonts w:cs="Times New Roman"/>
        </w:rPr>
        <w:t>lní prvek.</w:t>
      </w:r>
      <w:r w:rsidR="00737F43" w:rsidRPr="006B156E">
        <w:rPr>
          <w:rFonts w:cs="Times New Roman"/>
        </w:rPr>
        <w:t xml:space="preserve"> </w:t>
      </w:r>
      <w:r w:rsidR="00604205" w:rsidRPr="006B156E">
        <w:rPr>
          <w:rFonts w:cs="Times New Roman"/>
        </w:rPr>
        <w:t xml:space="preserve">Tak alespoň </w:t>
      </w:r>
      <w:r w:rsidR="00737F43" w:rsidRPr="006B156E">
        <w:rPr>
          <w:rFonts w:cs="Times New Roman"/>
        </w:rPr>
        <w:t>objasňuje</w:t>
      </w:r>
      <w:r w:rsidRPr="006B156E">
        <w:rPr>
          <w:rFonts w:cs="Times New Roman"/>
        </w:rPr>
        <w:t xml:space="preserve"> problém </w:t>
      </w:r>
      <w:r w:rsidR="00FC4C8E" w:rsidRPr="006B156E">
        <w:rPr>
          <w:rFonts w:cs="Times New Roman"/>
        </w:rPr>
        <w:t>termínu sociální</w:t>
      </w:r>
      <w:r w:rsidR="00601B03" w:rsidRPr="006B156E">
        <w:rPr>
          <w:rFonts w:cs="Times New Roman"/>
        </w:rPr>
        <w:t xml:space="preserve"> podnikání Gregory Dees. </w:t>
      </w:r>
      <w:r w:rsidR="00687F6A">
        <w:rPr>
          <w:rFonts w:cs="Times New Roman"/>
        </w:rPr>
        <w:t>(Dees (1998);</w:t>
      </w:r>
      <w:r w:rsidR="00384968" w:rsidRPr="006B156E">
        <w:rPr>
          <w:rFonts w:cs="Times New Roman"/>
        </w:rPr>
        <w:t xml:space="preserve"> </w:t>
      </w:r>
      <w:r w:rsidR="00687F6A">
        <w:rPr>
          <w:rFonts w:cs="Times New Roman"/>
          <w:noProof/>
        </w:rPr>
        <w:t>Vyskočil</w:t>
      </w:r>
      <w:r w:rsidR="00354366" w:rsidRPr="006B156E">
        <w:rPr>
          <w:rFonts w:cs="Times New Roman"/>
          <w:noProof/>
        </w:rPr>
        <w:t xml:space="preserve"> </w:t>
      </w:r>
      <w:r w:rsidR="00687F6A">
        <w:rPr>
          <w:rFonts w:cs="Times New Roman"/>
          <w:noProof/>
        </w:rPr>
        <w:t>(</w:t>
      </w:r>
      <w:r w:rsidR="00354366" w:rsidRPr="006B156E">
        <w:rPr>
          <w:rFonts w:cs="Times New Roman"/>
          <w:noProof/>
        </w:rPr>
        <w:t>2014</w:t>
      </w:r>
      <w:r w:rsidR="00687F6A">
        <w:rPr>
          <w:rFonts w:cs="Times New Roman"/>
          <w:noProof/>
        </w:rPr>
        <w:t>)</w:t>
      </w:r>
      <w:r w:rsidR="00687F6A">
        <w:rPr>
          <w:rFonts w:cs="Times New Roman"/>
        </w:rPr>
        <w:t xml:space="preserve">; </w:t>
      </w:r>
      <w:r w:rsidR="00687F6A">
        <w:rPr>
          <w:rFonts w:cs="Times New Roman"/>
          <w:noProof/>
        </w:rPr>
        <w:t>Syrovátková</w:t>
      </w:r>
      <w:r w:rsidR="00354366" w:rsidRPr="006B156E">
        <w:rPr>
          <w:rFonts w:cs="Times New Roman"/>
          <w:noProof/>
        </w:rPr>
        <w:t xml:space="preserve"> </w:t>
      </w:r>
      <w:r w:rsidR="00687F6A">
        <w:rPr>
          <w:rFonts w:cs="Times New Roman"/>
          <w:noProof/>
        </w:rPr>
        <w:t>(</w:t>
      </w:r>
      <w:r w:rsidR="00354366" w:rsidRPr="006B156E">
        <w:rPr>
          <w:rFonts w:cs="Times New Roman"/>
          <w:noProof/>
        </w:rPr>
        <w:t>2012</w:t>
      </w:r>
      <w:r w:rsidR="00687F6A">
        <w:rPr>
          <w:rFonts w:cs="Times New Roman"/>
          <w:noProof/>
        </w:rPr>
        <w:t>)</w:t>
      </w:r>
      <w:r w:rsidR="00354366" w:rsidRPr="006B156E">
        <w:rPr>
          <w:rFonts w:cs="Times New Roman"/>
          <w:noProof/>
        </w:rPr>
        <w:t>)</w:t>
      </w:r>
      <w:r w:rsidR="0073574C" w:rsidRPr="006B156E">
        <w:rPr>
          <w:rFonts w:cs="Times New Roman"/>
        </w:rPr>
        <w:t xml:space="preserve"> </w:t>
      </w:r>
      <w:r w:rsidR="00FC4C8E" w:rsidRPr="006B156E">
        <w:rPr>
          <w:rFonts w:cs="Times New Roman"/>
        </w:rPr>
        <w:t xml:space="preserve">Pojem sociální podnikání stanovuje </w:t>
      </w:r>
      <w:r w:rsidR="00FC4C8E" w:rsidRPr="006B156E">
        <w:rPr>
          <w:rFonts w:cs="Times New Roman"/>
        </w:rPr>
        <w:lastRenderedPageBreak/>
        <w:t xml:space="preserve">podobně i </w:t>
      </w:r>
      <w:r w:rsidR="00F502B4" w:rsidRPr="006B156E">
        <w:rPr>
          <w:rFonts w:cs="Times New Roman"/>
        </w:rPr>
        <w:t>Oxfordský slovník</w:t>
      </w:r>
      <w:r w:rsidR="00FC4C8E" w:rsidRPr="006B156E">
        <w:rPr>
          <w:rFonts w:cs="Times New Roman"/>
        </w:rPr>
        <w:t>. Ten p</w:t>
      </w:r>
      <w:r w:rsidR="00E2230D" w:rsidRPr="006B156E">
        <w:rPr>
          <w:rFonts w:cs="Times New Roman"/>
        </w:rPr>
        <w:t xml:space="preserve">od anglickým pojmem enterpreneur, tedy podnikatel, rozumí osobu která „zakládá organizaci, komerční podnik, který nese riziko, zejména finanční“. </w:t>
      </w:r>
      <w:r w:rsidR="00BC02D0" w:rsidRPr="006B156E">
        <w:rPr>
          <w:rFonts w:cs="Times New Roman"/>
          <w:noProof/>
        </w:rPr>
        <w:t>(Peredo, 2006)</w:t>
      </w:r>
      <w:r w:rsidR="00E2230D" w:rsidRPr="006B156E">
        <w:rPr>
          <w:rFonts w:cs="Times New Roman"/>
        </w:rPr>
        <w:t xml:space="preserve"> </w:t>
      </w:r>
      <w:r w:rsidR="00FC4C8E" w:rsidRPr="006B156E">
        <w:rPr>
          <w:rFonts w:cs="Times New Roman"/>
        </w:rPr>
        <w:t>„</w:t>
      </w:r>
      <w:r w:rsidR="00E2230D" w:rsidRPr="006B156E">
        <w:rPr>
          <w:rFonts w:cs="Times New Roman"/>
        </w:rPr>
        <w:t xml:space="preserve">Někteří autoři však poukazují na to, že všeobecné povědomí </w:t>
      </w:r>
      <w:r w:rsidR="00545AD9">
        <w:rPr>
          <w:rFonts w:cs="Times New Roman"/>
        </w:rPr>
        <w:br/>
      </w:r>
      <w:r w:rsidR="00E2230D" w:rsidRPr="006B156E">
        <w:rPr>
          <w:rFonts w:cs="Times New Roman"/>
        </w:rPr>
        <w:t xml:space="preserve">o pojmu sociálního podniku se posouvá od širších definic k </w:t>
      </w:r>
      <w:r w:rsidR="00FC4C8E" w:rsidRPr="006B156E">
        <w:rPr>
          <w:rFonts w:cs="Times New Roman"/>
        </w:rPr>
        <w:t xml:space="preserve">užším.“ </w:t>
      </w:r>
      <w:sdt>
        <w:sdtPr>
          <w:rPr>
            <w:rFonts w:cs="Times New Roman"/>
          </w:rPr>
          <w:id w:val="1435163621"/>
          <w:citation/>
        </w:sdtPr>
        <w:sdtContent>
          <w:r w:rsidR="00BC02D0" w:rsidRPr="006B156E">
            <w:rPr>
              <w:rFonts w:cs="Times New Roman"/>
            </w:rPr>
            <w:fldChar w:fldCharType="begin"/>
          </w:r>
          <w:r w:rsidR="00BC02D0" w:rsidRPr="006B156E">
            <w:rPr>
              <w:rFonts w:cs="Times New Roman"/>
            </w:rPr>
            <w:instrText xml:space="preserve">CITATION gYjAzHitZHWrI2rD \p 3 \l 1029 </w:instrText>
          </w:r>
          <w:r w:rsidR="00BC02D0" w:rsidRPr="006B156E">
            <w:rPr>
              <w:rFonts w:cs="Times New Roman"/>
            </w:rPr>
            <w:fldChar w:fldCharType="separate"/>
          </w:r>
          <w:r w:rsidR="008F19E5" w:rsidRPr="008F19E5">
            <w:rPr>
              <w:rFonts w:cs="Times New Roman"/>
              <w:noProof/>
            </w:rPr>
            <w:t>(Vyskočil, 2014, s. 3)</w:t>
          </w:r>
          <w:r w:rsidR="00BC02D0" w:rsidRPr="006B156E">
            <w:rPr>
              <w:rFonts w:cs="Times New Roman"/>
            </w:rPr>
            <w:fldChar w:fldCharType="end"/>
          </w:r>
        </w:sdtContent>
      </w:sdt>
      <w:r w:rsidR="00FC4C8E" w:rsidRPr="006B156E">
        <w:rPr>
          <w:rFonts w:cs="Times New Roman"/>
          <w:noProof/>
        </w:rPr>
        <w:t xml:space="preserve"> </w:t>
      </w:r>
    </w:p>
    <w:p w14:paraId="43523FB4" w14:textId="4AEA4DFA" w:rsidR="00B509A9" w:rsidRPr="006B156E" w:rsidRDefault="00710651" w:rsidP="00973B10">
      <w:pPr>
        <w:jc w:val="both"/>
        <w:rPr>
          <w:rFonts w:cs="Times New Roman"/>
        </w:rPr>
      </w:pPr>
      <w:r>
        <w:rPr>
          <w:rFonts w:cs="Times New Roman"/>
        </w:rPr>
        <w:t>Další definice</w:t>
      </w:r>
      <w:r w:rsidR="00F05FFF">
        <w:rPr>
          <w:rFonts w:cs="Times New Roman"/>
        </w:rPr>
        <w:t xml:space="preserve"> podle světových odborníků:</w:t>
      </w:r>
    </w:p>
    <w:p w14:paraId="14FDDCB2" w14:textId="1D0BAC5E" w:rsidR="00BC02D0" w:rsidRPr="006B156E" w:rsidRDefault="006B519C" w:rsidP="00973B10">
      <w:pPr>
        <w:jc w:val="both"/>
        <w:rPr>
          <w:rFonts w:cs="Times New Roman"/>
          <w:noProof/>
        </w:rPr>
      </w:pPr>
      <w:r w:rsidRPr="006B156E">
        <w:rPr>
          <w:rFonts w:cs="Times New Roman"/>
        </w:rPr>
        <w:t>Muhammad Yunus (1997) – „</w:t>
      </w:r>
      <w:r w:rsidR="00BC02D0" w:rsidRPr="006B156E">
        <w:rPr>
          <w:rFonts w:cs="Times New Roman"/>
          <w:noProof/>
        </w:rPr>
        <w:t xml:space="preserve">Sociální podnikání se liší od </w:t>
      </w:r>
      <w:r w:rsidRPr="006B156E">
        <w:rPr>
          <w:rFonts w:cs="Times New Roman"/>
          <w:noProof/>
        </w:rPr>
        <w:t>podniků maximalujizících zisk svými cíli. Je zaměřeno</w:t>
      </w:r>
      <w:r w:rsidR="00BC02D0" w:rsidRPr="006B156E">
        <w:rPr>
          <w:rFonts w:cs="Times New Roman"/>
          <w:noProof/>
        </w:rPr>
        <w:t xml:space="preserve"> na řešení sociálních problémů prostřednictvím produkce výrobků a služeb.</w:t>
      </w:r>
      <w:r w:rsidRPr="006B156E">
        <w:rPr>
          <w:rFonts w:cs="Times New Roman"/>
          <w:noProof/>
        </w:rPr>
        <w:t>“</w:t>
      </w:r>
      <w:sdt>
        <w:sdtPr>
          <w:rPr>
            <w:rFonts w:cs="Times New Roman"/>
            <w:noProof/>
          </w:rPr>
          <w:id w:val="-717659135"/>
          <w:citation/>
        </w:sdtPr>
        <w:sdtContent>
          <w:r w:rsidR="00B509A9" w:rsidRPr="006B156E">
            <w:rPr>
              <w:rFonts w:cs="Times New Roman"/>
              <w:noProof/>
            </w:rPr>
            <w:fldChar w:fldCharType="begin"/>
          </w:r>
          <w:r w:rsidR="007E2EB7">
            <w:rPr>
              <w:rFonts w:cs="Times New Roman"/>
              <w:noProof/>
            </w:rPr>
            <w:instrText xml:space="preserve">CITATION SJvtT3Nyes2HD9UV \p 168 \l 1029 </w:instrText>
          </w:r>
          <w:r w:rsidR="00B509A9" w:rsidRPr="006B156E">
            <w:rPr>
              <w:rFonts w:cs="Times New Roman"/>
              <w:noProof/>
            </w:rPr>
            <w:fldChar w:fldCharType="separate"/>
          </w:r>
          <w:r w:rsidR="008F19E5">
            <w:rPr>
              <w:rFonts w:cs="Times New Roman"/>
              <w:noProof/>
            </w:rPr>
            <w:t xml:space="preserve"> </w:t>
          </w:r>
          <w:r w:rsidR="008F19E5" w:rsidRPr="008F19E5">
            <w:rPr>
              <w:rFonts w:cs="Times New Roman"/>
              <w:noProof/>
            </w:rPr>
            <w:t>(Klinduch, 2019, s. 168)</w:t>
          </w:r>
          <w:r w:rsidR="00B509A9" w:rsidRPr="006B156E">
            <w:rPr>
              <w:rFonts w:cs="Times New Roman"/>
              <w:noProof/>
            </w:rPr>
            <w:fldChar w:fldCharType="end"/>
          </w:r>
        </w:sdtContent>
      </w:sdt>
    </w:p>
    <w:p w14:paraId="0C11AFB9" w14:textId="22739C4B" w:rsidR="006B519C" w:rsidRPr="006B156E" w:rsidRDefault="00D751F2" w:rsidP="00973B10">
      <w:pPr>
        <w:jc w:val="both"/>
        <w:rPr>
          <w:rFonts w:cs="Times New Roman"/>
          <w:noProof/>
        </w:rPr>
      </w:pPr>
      <w:r w:rsidRPr="006B156E">
        <w:rPr>
          <w:rFonts w:cs="Times New Roman"/>
          <w:noProof/>
        </w:rPr>
        <w:t>Dees J.G., A</w:t>
      </w:r>
      <w:r w:rsidRPr="006B156E">
        <w:rPr>
          <w:rFonts w:cs="Times New Roman"/>
        </w:rPr>
        <w:t>nderson B.B</w:t>
      </w:r>
      <w:r w:rsidR="00D14C8D">
        <w:rPr>
          <w:rFonts w:cs="Times New Roman"/>
          <w:noProof/>
        </w:rPr>
        <w:t xml:space="preserve"> (2003</w:t>
      </w:r>
      <w:r w:rsidRPr="006B156E">
        <w:rPr>
          <w:rFonts w:cs="Times New Roman"/>
          <w:noProof/>
        </w:rPr>
        <w:t>) – „</w:t>
      </w:r>
      <w:r w:rsidR="006B519C" w:rsidRPr="006B156E">
        <w:rPr>
          <w:rFonts w:cs="Times New Roman"/>
          <w:noProof/>
        </w:rPr>
        <w:t xml:space="preserve">Sociální podnikatelé jsou </w:t>
      </w:r>
      <w:r w:rsidRPr="006B156E">
        <w:rPr>
          <w:rFonts w:cs="Times New Roman"/>
          <w:noProof/>
        </w:rPr>
        <w:t>činiteli</w:t>
      </w:r>
      <w:r w:rsidR="006B519C" w:rsidRPr="006B156E">
        <w:rPr>
          <w:rFonts w:cs="Times New Roman"/>
          <w:noProof/>
        </w:rPr>
        <w:t xml:space="preserve"> změny v sociálním sektoru prostřednictvím: formulování mise pro vytvoření a udržení sociální</w:t>
      </w:r>
      <w:r w:rsidRPr="006B156E">
        <w:rPr>
          <w:rFonts w:cs="Times New Roman"/>
          <w:noProof/>
        </w:rPr>
        <w:t>ch hodnot; uznání a neúnavné služby</w:t>
      </w:r>
      <w:r w:rsidR="006B519C" w:rsidRPr="006B156E">
        <w:rPr>
          <w:rFonts w:cs="Times New Roman"/>
          <w:noProof/>
        </w:rPr>
        <w:t xml:space="preserve"> tohoto poslání; zapojení do procesu neustálé inovace, adaptace a učení; odvážné akce omezených dostupných zdrojů; zvýšení pocitu zodpovědnosti</w:t>
      </w:r>
      <w:r w:rsidRPr="006B156E">
        <w:rPr>
          <w:rFonts w:cs="Times New Roman"/>
          <w:noProof/>
        </w:rPr>
        <w:t>.“</w:t>
      </w:r>
      <w:r w:rsidR="00D14C8D">
        <w:rPr>
          <w:rFonts w:cs="Times New Roman"/>
          <w:noProof/>
        </w:rPr>
        <w:t xml:space="preserve"> (Dees, 2003</w:t>
      </w:r>
      <w:r w:rsidR="00D14C8D" w:rsidRPr="008F19E5">
        <w:rPr>
          <w:rFonts w:cs="Times New Roman"/>
          <w:noProof/>
        </w:rPr>
        <w:t>, s. 19)</w:t>
      </w:r>
    </w:p>
    <w:p w14:paraId="7D96F09C" w14:textId="20DA0422" w:rsidR="00B509A9" w:rsidRPr="006B156E" w:rsidRDefault="00710651" w:rsidP="00973B10">
      <w:pPr>
        <w:jc w:val="both"/>
        <w:rPr>
          <w:rFonts w:cs="Times New Roman"/>
          <w:noProof/>
        </w:rPr>
      </w:pPr>
      <w:r>
        <w:rPr>
          <w:rFonts w:cs="Times New Roman"/>
        </w:rPr>
        <w:t>Zahra S., Gedajlovic E., Neubaum</w:t>
      </w:r>
      <w:r w:rsidR="00B21D54">
        <w:rPr>
          <w:rFonts w:cs="Times New Roman"/>
        </w:rPr>
        <w:t xml:space="preserve"> D., Shulman J. (2009)</w:t>
      </w:r>
      <w:r w:rsidR="005A476F" w:rsidRPr="006B156E">
        <w:rPr>
          <w:rFonts w:cs="Times New Roman"/>
        </w:rPr>
        <w:t xml:space="preserve"> – „</w:t>
      </w:r>
      <w:r w:rsidR="005A476F" w:rsidRPr="006B156E">
        <w:rPr>
          <w:rFonts w:cs="Times New Roman"/>
          <w:noProof/>
        </w:rPr>
        <w:t>Sociální podnikání se vztahuje na činnosti a procesy prováděné s cílem odhalit a využít příležitosti ke zlepšení veřejné blaha, prostřednictvím vytváření nových podniků nebo řízením již existujících organizací s využitím inovativních přístupů.“</w:t>
      </w:r>
      <w:r w:rsidR="00B21D54">
        <w:rPr>
          <w:rFonts w:cs="Times New Roman"/>
          <w:noProof/>
        </w:rPr>
        <w:t xml:space="preserve"> (</w:t>
      </w:r>
      <w:r w:rsidR="00B21D54">
        <w:rPr>
          <w:rFonts w:cs="Times New Roman"/>
        </w:rPr>
        <w:t>Zahra, 2009, s. 519)</w:t>
      </w:r>
    </w:p>
    <w:p w14:paraId="038726AF" w14:textId="432BC83C" w:rsidR="00F618E5" w:rsidRPr="006B156E" w:rsidRDefault="00AB46C1" w:rsidP="00973B10">
      <w:pPr>
        <w:pStyle w:val="Nadpis2"/>
        <w:spacing w:before="0" w:after="160"/>
        <w:rPr>
          <w:rFonts w:cs="Times New Roman"/>
        </w:rPr>
      </w:pPr>
      <w:bookmarkStart w:id="5" w:name="_Toc75380400"/>
      <w:r w:rsidRPr="006B156E">
        <w:rPr>
          <w:rFonts w:cs="Times New Roman"/>
        </w:rPr>
        <w:t>1.3</w:t>
      </w:r>
      <w:r w:rsidR="00A42B8C" w:rsidRPr="006B156E">
        <w:rPr>
          <w:rFonts w:cs="Times New Roman"/>
        </w:rPr>
        <w:t xml:space="preserve"> </w:t>
      </w:r>
      <w:r w:rsidR="002C1FD0" w:rsidRPr="006B156E">
        <w:rPr>
          <w:rFonts w:cs="Times New Roman"/>
        </w:rPr>
        <w:t xml:space="preserve">Koncept </w:t>
      </w:r>
      <w:r w:rsidR="00A42B8C" w:rsidRPr="006B156E">
        <w:rPr>
          <w:rFonts w:cs="Times New Roman"/>
        </w:rPr>
        <w:t>sociálního podnikání</w:t>
      </w:r>
      <w:bookmarkEnd w:id="5"/>
      <w:r w:rsidR="00A42B8C" w:rsidRPr="006B156E">
        <w:rPr>
          <w:rFonts w:cs="Times New Roman"/>
        </w:rPr>
        <w:t xml:space="preserve"> </w:t>
      </w:r>
    </w:p>
    <w:p w14:paraId="0584EC3A" w14:textId="3D3495D3" w:rsidR="00E40E27" w:rsidRPr="006B156E" w:rsidRDefault="00C44870" w:rsidP="00973B10">
      <w:pPr>
        <w:jc w:val="both"/>
        <w:rPr>
          <w:rFonts w:cs="Times New Roman"/>
        </w:rPr>
      </w:pPr>
      <w:r>
        <w:rPr>
          <w:rFonts w:cs="Times New Roman"/>
        </w:rPr>
        <w:t>Jiří Mertl a Pavel Bareš ve své monografii (2019) vysvětlují sociální podnikání a sociální ekonomiku jako</w:t>
      </w:r>
      <w:r w:rsidR="003D0E45" w:rsidRPr="006B156E">
        <w:rPr>
          <w:rFonts w:cs="Times New Roman"/>
        </w:rPr>
        <w:t xml:space="preserve"> fenomény, na něž se lze dívat </w:t>
      </w:r>
      <w:r>
        <w:rPr>
          <w:rFonts w:cs="Times New Roman"/>
        </w:rPr>
        <w:t xml:space="preserve">z mnoha perspektiv a úrovní. Z teritoriálního hlediska </w:t>
      </w:r>
      <w:r w:rsidR="003D0E45" w:rsidRPr="006B156E">
        <w:rPr>
          <w:rFonts w:cs="Times New Roman"/>
        </w:rPr>
        <w:t>existují dvě základní pojetí sociálního podnikán</w:t>
      </w:r>
      <w:r>
        <w:rPr>
          <w:rFonts w:cs="Times New Roman"/>
        </w:rPr>
        <w:t>í, a sice evropské a americké.</w:t>
      </w:r>
    </w:p>
    <w:p w14:paraId="001F33E2" w14:textId="093A68E3" w:rsidR="00FC23E0" w:rsidRPr="006B156E" w:rsidRDefault="00D04421" w:rsidP="00973B10">
      <w:pPr>
        <w:jc w:val="both"/>
        <w:rPr>
          <w:rFonts w:cs="Times New Roman"/>
          <w:szCs w:val="24"/>
        </w:rPr>
      </w:pPr>
      <w:r w:rsidRPr="006B156E">
        <w:rPr>
          <w:rFonts w:cs="Times New Roman"/>
          <w:szCs w:val="24"/>
        </w:rPr>
        <w:t>„</w:t>
      </w:r>
      <w:r w:rsidR="00CD25CE" w:rsidRPr="006B156E">
        <w:rPr>
          <w:rFonts w:cs="Times New Roman"/>
          <w:szCs w:val="24"/>
        </w:rPr>
        <w:t>V západní Evropě je koncept sociálních podnikatelů úzce spojen se sociální ekonomikou a její funkcí ve společnosti jako nositele institucionálních změn a demografických hodnot, které se projevují ve struktuře organizací a zapojování občanů do rozhodovacích procesů.</w:t>
      </w:r>
      <w:r w:rsidRPr="006B156E">
        <w:rPr>
          <w:rFonts w:cs="Times New Roman"/>
          <w:szCs w:val="24"/>
        </w:rPr>
        <w:t>“</w:t>
      </w:r>
      <w:r w:rsidR="00CD25CE" w:rsidRPr="006B156E">
        <w:rPr>
          <w:rFonts w:cs="Times New Roman"/>
          <w:szCs w:val="24"/>
        </w:rPr>
        <w:t xml:space="preserve"> (</w:t>
      </w:r>
      <w:r w:rsidR="009A2FDA" w:rsidRPr="003570FC">
        <w:rPr>
          <w:rFonts w:cs="Times New Roman"/>
          <w:szCs w:val="24"/>
        </w:rPr>
        <w:t>Dohnalová</w:t>
      </w:r>
      <w:r w:rsidR="00C44870" w:rsidRPr="003570FC">
        <w:rPr>
          <w:rFonts w:cs="Times New Roman"/>
          <w:szCs w:val="24"/>
        </w:rPr>
        <w:t>, 2011</w:t>
      </w:r>
      <w:r w:rsidR="00183FBF" w:rsidRPr="003570FC">
        <w:rPr>
          <w:rFonts w:cs="Times New Roman"/>
          <w:szCs w:val="24"/>
        </w:rPr>
        <w:t>, s. 30</w:t>
      </w:r>
      <w:r w:rsidR="009244ED" w:rsidRPr="006B156E">
        <w:rPr>
          <w:rFonts w:cs="Times New Roman"/>
          <w:szCs w:val="24"/>
        </w:rPr>
        <w:t xml:space="preserve">) </w:t>
      </w:r>
      <w:r w:rsidRPr="006B156E">
        <w:rPr>
          <w:rFonts w:cs="Times New Roman"/>
        </w:rPr>
        <w:t>Evropské pojetí</w:t>
      </w:r>
      <w:r w:rsidR="00CD25CE" w:rsidRPr="006B156E">
        <w:rPr>
          <w:rFonts w:cs="Times New Roman"/>
        </w:rPr>
        <w:t xml:space="preserve"> sociální</w:t>
      </w:r>
      <w:r w:rsidRPr="006B156E">
        <w:rPr>
          <w:rFonts w:cs="Times New Roman"/>
        </w:rPr>
        <w:t>ho</w:t>
      </w:r>
      <w:r w:rsidR="00B50BD2" w:rsidRPr="006B156E">
        <w:rPr>
          <w:rFonts w:cs="Times New Roman"/>
        </w:rPr>
        <w:t xml:space="preserve"> podnikání zahrnuje kolektivní </w:t>
      </w:r>
      <w:r w:rsidR="009244ED" w:rsidRPr="006B156E">
        <w:rPr>
          <w:rFonts w:cs="Times New Roman"/>
        </w:rPr>
        <w:t>činnost, kterou</w:t>
      </w:r>
      <w:r w:rsidR="00CD25CE" w:rsidRPr="006B156E">
        <w:rPr>
          <w:rFonts w:cs="Times New Roman"/>
        </w:rPr>
        <w:t xml:space="preserve"> </w:t>
      </w:r>
      <w:r w:rsidR="00B50BD2" w:rsidRPr="006B156E">
        <w:rPr>
          <w:rFonts w:cs="Times New Roman"/>
        </w:rPr>
        <w:t>provádí</w:t>
      </w:r>
      <w:r w:rsidR="00CD25CE" w:rsidRPr="006B156E">
        <w:rPr>
          <w:rFonts w:cs="Times New Roman"/>
        </w:rPr>
        <w:t xml:space="preserve"> určité subjekty, v nichž lidé </w:t>
      </w:r>
      <w:r w:rsidRPr="006B156E">
        <w:rPr>
          <w:rFonts w:cs="Times New Roman"/>
        </w:rPr>
        <w:t>spolupracují (</w:t>
      </w:r>
      <w:r w:rsidR="00CD25CE" w:rsidRPr="006B156E">
        <w:rPr>
          <w:rFonts w:cs="Times New Roman"/>
        </w:rPr>
        <w:t>ideálně participativně</w:t>
      </w:r>
      <w:r w:rsidRPr="006B156E">
        <w:rPr>
          <w:rFonts w:cs="Times New Roman"/>
        </w:rPr>
        <w:t>)</w:t>
      </w:r>
      <w:r w:rsidR="00CD25CE" w:rsidRPr="006B156E">
        <w:rPr>
          <w:rFonts w:cs="Times New Roman"/>
        </w:rPr>
        <w:t xml:space="preserve">. </w:t>
      </w:r>
      <w:r w:rsidR="00545AD9">
        <w:rPr>
          <w:rFonts w:cs="Times New Roman"/>
        </w:rPr>
        <w:br/>
      </w:r>
      <w:r w:rsidR="00FC23E0" w:rsidRPr="006B156E">
        <w:rPr>
          <w:rFonts w:cs="Times New Roman"/>
        </w:rPr>
        <w:t xml:space="preserve">Na </w:t>
      </w:r>
      <w:r w:rsidR="00B50BD2" w:rsidRPr="006B156E">
        <w:rPr>
          <w:rFonts w:cs="Times New Roman"/>
        </w:rPr>
        <w:t>odlišné</w:t>
      </w:r>
      <w:r w:rsidR="00CD25CE" w:rsidRPr="006B156E">
        <w:rPr>
          <w:rFonts w:cs="Times New Roman"/>
        </w:rPr>
        <w:t xml:space="preserve"> i jednotlivé konceptualizace s</w:t>
      </w:r>
      <w:r w:rsidR="00FC23E0" w:rsidRPr="006B156E">
        <w:rPr>
          <w:rFonts w:cs="Times New Roman"/>
        </w:rPr>
        <w:t>ociálního podnikání má</w:t>
      </w:r>
      <w:r w:rsidRPr="006B156E">
        <w:rPr>
          <w:rFonts w:cs="Times New Roman"/>
        </w:rPr>
        <w:t xml:space="preserve"> v</w:t>
      </w:r>
      <w:r w:rsidR="00FC23E0" w:rsidRPr="006B156E">
        <w:rPr>
          <w:rFonts w:cs="Times New Roman"/>
        </w:rPr>
        <w:t> </w:t>
      </w:r>
      <w:r w:rsidR="00CD25CE" w:rsidRPr="006B156E">
        <w:rPr>
          <w:rFonts w:cs="Times New Roman"/>
        </w:rPr>
        <w:t>Evropě</w:t>
      </w:r>
      <w:r w:rsidR="00FC23E0" w:rsidRPr="006B156E">
        <w:rPr>
          <w:rFonts w:cs="Times New Roman"/>
        </w:rPr>
        <w:t xml:space="preserve"> velký vliv</w:t>
      </w:r>
      <w:r w:rsidR="00CD25CE" w:rsidRPr="006B156E">
        <w:rPr>
          <w:rFonts w:cs="Times New Roman"/>
        </w:rPr>
        <w:t xml:space="preserve"> výzkumná univerzitní síť EMES.</w:t>
      </w:r>
    </w:p>
    <w:p w14:paraId="1FCB77C7" w14:textId="151E756E" w:rsidR="00E40E27" w:rsidRPr="006B156E" w:rsidRDefault="008F3478" w:rsidP="00545AD9">
      <w:pPr>
        <w:jc w:val="both"/>
        <w:rPr>
          <w:rFonts w:cs="Times New Roman"/>
        </w:rPr>
      </w:pPr>
      <w:r w:rsidRPr="006B156E">
        <w:rPr>
          <w:rFonts w:cs="Times New Roman"/>
        </w:rPr>
        <w:t xml:space="preserve">V USA převládá silný individualistický přístup, který je zosobněný v progresivním </w:t>
      </w:r>
      <w:r w:rsidR="00545AD9">
        <w:rPr>
          <w:rFonts w:cs="Times New Roman"/>
        </w:rPr>
        <w:br/>
      </w:r>
      <w:r w:rsidRPr="006B156E">
        <w:rPr>
          <w:rFonts w:cs="Times New Roman"/>
        </w:rPr>
        <w:t xml:space="preserve">a vizionářském podnikateli. Ten vyvíjí ekonomickou činnost a sleduje společenské cíle. </w:t>
      </w:r>
      <w:r w:rsidR="003B7680" w:rsidRPr="006B156E">
        <w:rPr>
          <w:rFonts w:cs="Times New Roman"/>
        </w:rPr>
        <w:t>S</w:t>
      </w:r>
      <w:r w:rsidRPr="006B156E">
        <w:rPr>
          <w:rFonts w:cs="Times New Roman"/>
        </w:rPr>
        <w:t xml:space="preserve">ociální podnikání a sociální podnik </w:t>
      </w:r>
      <w:r w:rsidR="003B7680" w:rsidRPr="006B156E">
        <w:rPr>
          <w:rFonts w:cs="Times New Roman"/>
        </w:rPr>
        <w:t xml:space="preserve">se ve Spojených státech </w:t>
      </w:r>
      <w:r w:rsidRPr="006B156E">
        <w:rPr>
          <w:rFonts w:cs="Times New Roman"/>
        </w:rPr>
        <w:t xml:space="preserve">dělí podle dvou velmi </w:t>
      </w:r>
      <w:r w:rsidRPr="006B156E">
        <w:rPr>
          <w:rFonts w:cs="Times New Roman"/>
        </w:rPr>
        <w:lastRenderedPageBreak/>
        <w:t>vlivných teorií: sociální inovace (social innovation) a vlastního příjmu (earned income).</w:t>
      </w:r>
      <w:r w:rsidR="00FC23E0" w:rsidRPr="006B156E">
        <w:rPr>
          <w:rFonts w:cs="Times New Roman"/>
        </w:rPr>
        <w:t xml:space="preserve"> </w:t>
      </w:r>
      <w:sdt>
        <w:sdtPr>
          <w:rPr>
            <w:rFonts w:cs="Times New Roman"/>
          </w:rPr>
          <w:id w:val="1146083116"/>
          <w:citation/>
        </w:sdtPr>
        <w:sdtContent>
          <w:r w:rsidR="00E40E27" w:rsidRPr="006B156E">
            <w:rPr>
              <w:rFonts w:cs="Times New Roman"/>
            </w:rPr>
            <w:fldChar w:fldCharType="begin"/>
          </w:r>
          <w:r w:rsidR="00E40E27" w:rsidRPr="006B156E">
            <w:rPr>
              <w:rFonts w:cs="Times New Roman"/>
            </w:rPr>
            <w:instrText xml:space="preserve"> CITATION HPU3csQ6CggE0acK </w:instrText>
          </w:r>
          <w:r w:rsidR="00E40E27" w:rsidRPr="006B156E">
            <w:rPr>
              <w:rFonts w:cs="Times New Roman"/>
            </w:rPr>
            <w:fldChar w:fldCharType="separate"/>
          </w:r>
          <w:r w:rsidR="008F19E5" w:rsidRPr="008F19E5">
            <w:rPr>
              <w:rFonts w:cs="Times New Roman"/>
              <w:noProof/>
            </w:rPr>
            <w:t>(Mertl, 2019)</w:t>
          </w:r>
          <w:r w:rsidR="00E40E27" w:rsidRPr="006B156E">
            <w:rPr>
              <w:rFonts w:cs="Times New Roman"/>
            </w:rPr>
            <w:fldChar w:fldCharType="end"/>
          </w:r>
        </w:sdtContent>
      </w:sdt>
    </w:p>
    <w:p w14:paraId="25889695" w14:textId="63506CFC" w:rsidR="003B7680" w:rsidRPr="006B156E" w:rsidRDefault="00AC6370" w:rsidP="00545AD9">
      <w:pPr>
        <w:jc w:val="both"/>
        <w:rPr>
          <w:rFonts w:cs="Times New Roman"/>
          <w:szCs w:val="24"/>
        </w:rPr>
      </w:pPr>
      <w:r w:rsidRPr="006B156E">
        <w:rPr>
          <w:rFonts w:cs="Times New Roman"/>
        </w:rPr>
        <w:t>T</w:t>
      </w:r>
      <w:r w:rsidR="00E40E27" w:rsidRPr="006B156E">
        <w:rPr>
          <w:rFonts w:cs="Times New Roman"/>
        </w:rPr>
        <w:t>yto dvě teorie</w:t>
      </w:r>
      <w:r w:rsidR="00385E42">
        <w:rPr>
          <w:rFonts w:cs="Times New Roman"/>
        </w:rPr>
        <w:t xml:space="preserve"> sociálního podnikání </w:t>
      </w:r>
      <w:r w:rsidRPr="006B156E">
        <w:rPr>
          <w:rFonts w:cs="Times New Roman"/>
        </w:rPr>
        <w:t>také rozebírá docentka Marie Dohnalová</w:t>
      </w:r>
      <w:r w:rsidR="00385E42" w:rsidRPr="00385E42">
        <w:rPr>
          <w:rFonts w:cs="Times New Roman"/>
        </w:rPr>
        <w:t xml:space="preserve"> </w:t>
      </w:r>
      <w:r w:rsidR="00385E42" w:rsidRPr="006B156E">
        <w:rPr>
          <w:rFonts w:cs="Times New Roman"/>
        </w:rPr>
        <w:t>ve své knize Sociální ekonomika (2011)</w:t>
      </w:r>
      <w:r w:rsidR="00637F85">
        <w:rPr>
          <w:rFonts w:cs="Times New Roman"/>
        </w:rPr>
        <w:t>:</w:t>
      </w:r>
      <w:r w:rsidR="00E40E27" w:rsidRPr="006B156E">
        <w:rPr>
          <w:rFonts w:cs="Times New Roman"/>
        </w:rPr>
        <w:t xml:space="preserve"> </w:t>
      </w:r>
      <w:r w:rsidR="00CD25CE" w:rsidRPr="006B156E">
        <w:rPr>
          <w:rFonts w:cs="Times New Roman"/>
        </w:rPr>
        <w:t>„</w:t>
      </w:r>
      <w:r w:rsidR="003B7680" w:rsidRPr="006B156E">
        <w:rPr>
          <w:rFonts w:cs="Times New Roman"/>
        </w:rPr>
        <w:t>V první teorii</w:t>
      </w:r>
      <w:r w:rsidR="003B7680" w:rsidRPr="006B156E">
        <w:rPr>
          <w:rFonts w:cs="Times New Roman"/>
          <w:szCs w:val="24"/>
        </w:rPr>
        <w:t xml:space="preserve"> se klade důraz na sociální podnikání </w:t>
      </w:r>
      <w:r w:rsidR="00135B9C">
        <w:rPr>
          <w:rFonts w:cs="Times New Roman"/>
          <w:szCs w:val="24"/>
        </w:rPr>
        <w:br/>
      </w:r>
      <w:r w:rsidR="003B7680" w:rsidRPr="006B156E">
        <w:rPr>
          <w:rFonts w:cs="Times New Roman"/>
          <w:szCs w:val="24"/>
        </w:rPr>
        <w:t>a podnikatele, kteří jsou jeho nositeli a jsou bráni jako strůjci zásadních</w:t>
      </w:r>
      <w:r w:rsidR="003C1E30" w:rsidRPr="006B156E">
        <w:rPr>
          <w:rFonts w:cs="Times New Roman"/>
          <w:szCs w:val="24"/>
        </w:rPr>
        <w:t xml:space="preserve"> změn </w:t>
      </w:r>
      <w:r w:rsidR="00135B9C">
        <w:rPr>
          <w:rFonts w:cs="Times New Roman"/>
          <w:szCs w:val="24"/>
        </w:rPr>
        <w:br/>
      </w:r>
      <w:r w:rsidR="003C1E30" w:rsidRPr="006B156E">
        <w:rPr>
          <w:rFonts w:cs="Times New Roman"/>
          <w:szCs w:val="24"/>
        </w:rPr>
        <w:t xml:space="preserve">ve společnosti. </w:t>
      </w:r>
      <w:r w:rsidR="00E40E27" w:rsidRPr="006B156E">
        <w:rPr>
          <w:rFonts w:cs="Times New Roman"/>
          <w:szCs w:val="24"/>
        </w:rPr>
        <w:t>P</w:t>
      </w:r>
      <w:r w:rsidR="003B7680" w:rsidRPr="006B156E">
        <w:rPr>
          <w:rFonts w:cs="Times New Roman"/>
          <w:szCs w:val="24"/>
        </w:rPr>
        <w:t>řicházejí s</w:t>
      </w:r>
      <w:r w:rsidR="00E40E27" w:rsidRPr="006B156E">
        <w:rPr>
          <w:rFonts w:cs="Times New Roman"/>
          <w:szCs w:val="24"/>
        </w:rPr>
        <w:t> </w:t>
      </w:r>
      <w:r w:rsidR="003B7680" w:rsidRPr="006B156E">
        <w:rPr>
          <w:rFonts w:cs="Times New Roman"/>
          <w:szCs w:val="24"/>
        </w:rPr>
        <w:t>novými</w:t>
      </w:r>
      <w:r w:rsidR="00E40E27" w:rsidRPr="006B156E">
        <w:rPr>
          <w:rFonts w:cs="Times New Roman"/>
          <w:szCs w:val="24"/>
        </w:rPr>
        <w:t xml:space="preserve"> variantami</w:t>
      </w:r>
      <w:r w:rsidR="003B7680" w:rsidRPr="006B156E">
        <w:rPr>
          <w:rFonts w:cs="Times New Roman"/>
          <w:szCs w:val="24"/>
        </w:rPr>
        <w:t xml:space="preserve"> alespoň v</w:t>
      </w:r>
      <w:r w:rsidR="003C1E30" w:rsidRPr="006B156E">
        <w:rPr>
          <w:rFonts w:cs="Times New Roman"/>
          <w:szCs w:val="24"/>
        </w:rPr>
        <w:t xml:space="preserve"> jedné z</w:t>
      </w:r>
      <w:r w:rsidR="00E40E27" w:rsidRPr="006B156E">
        <w:rPr>
          <w:rFonts w:cs="Times New Roman"/>
          <w:szCs w:val="24"/>
        </w:rPr>
        <w:t> </w:t>
      </w:r>
      <w:r w:rsidR="003C1E30" w:rsidRPr="006B156E">
        <w:rPr>
          <w:rFonts w:cs="Times New Roman"/>
          <w:szCs w:val="24"/>
        </w:rPr>
        <w:t>oblastí</w:t>
      </w:r>
      <w:r w:rsidR="00E40E27" w:rsidRPr="006B156E">
        <w:rPr>
          <w:rFonts w:cs="Times New Roman"/>
          <w:szCs w:val="24"/>
        </w:rPr>
        <w:t xml:space="preserve">: </w:t>
      </w:r>
      <w:r w:rsidR="003C1E30" w:rsidRPr="006B156E">
        <w:rPr>
          <w:rFonts w:cs="Times New Roman"/>
          <w:szCs w:val="24"/>
        </w:rPr>
        <w:t>poskytují</w:t>
      </w:r>
      <w:r w:rsidR="003B7680" w:rsidRPr="006B156E">
        <w:rPr>
          <w:rFonts w:cs="Times New Roman"/>
          <w:szCs w:val="24"/>
        </w:rPr>
        <w:t xml:space="preserve"> nové služby, přicházejí s novou kvalitou služeb, </w:t>
      </w:r>
      <w:r w:rsidR="00F05FFF">
        <w:rPr>
          <w:rFonts w:cs="Times New Roman"/>
          <w:szCs w:val="24"/>
        </w:rPr>
        <w:t>s novými formami organizací</w:t>
      </w:r>
      <w:r w:rsidR="003C1E30" w:rsidRPr="006B156E">
        <w:rPr>
          <w:rFonts w:cs="Times New Roman"/>
          <w:szCs w:val="24"/>
        </w:rPr>
        <w:t xml:space="preserve">, </w:t>
      </w:r>
      <w:r w:rsidR="003B7680" w:rsidRPr="006B156E">
        <w:rPr>
          <w:rFonts w:cs="Times New Roman"/>
          <w:szCs w:val="24"/>
        </w:rPr>
        <w:t xml:space="preserve">přicházejí </w:t>
      </w:r>
      <w:r w:rsidR="00135B9C">
        <w:rPr>
          <w:rFonts w:cs="Times New Roman"/>
          <w:szCs w:val="24"/>
        </w:rPr>
        <w:br/>
      </w:r>
      <w:r w:rsidR="003B7680" w:rsidRPr="006B156E">
        <w:rPr>
          <w:rFonts w:cs="Times New Roman"/>
          <w:szCs w:val="24"/>
        </w:rPr>
        <w:t>s novými metodami výroby, objevují nové trhy.</w:t>
      </w:r>
      <w:r w:rsidR="00E40E27" w:rsidRPr="006B156E">
        <w:rPr>
          <w:rFonts w:cs="Times New Roman"/>
          <w:szCs w:val="24"/>
        </w:rPr>
        <w:t xml:space="preserve"> </w:t>
      </w:r>
      <w:r w:rsidR="003C1E30" w:rsidRPr="006B156E">
        <w:rPr>
          <w:rFonts w:cs="Times New Roman"/>
          <w:szCs w:val="24"/>
        </w:rPr>
        <w:t xml:space="preserve">Tato teorie </w:t>
      </w:r>
      <w:r w:rsidR="003E74DD" w:rsidRPr="006B156E">
        <w:rPr>
          <w:rFonts w:cs="Times New Roman"/>
          <w:szCs w:val="24"/>
        </w:rPr>
        <w:t>je soustředěna především</w:t>
      </w:r>
      <w:r w:rsidR="003B7680" w:rsidRPr="006B156E">
        <w:rPr>
          <w:rFonts w:cs="Times New Roman"/>
          <w:szCs w:val="24"/>
        </w:rPr>
        <w:t xml:space="preserve"> </w:t>
      </w:r>
      <w:r w:rsidR="00135B9C">
        <w:rPr>
          <w:rFonts w:cs="Times New Roman"/>
          <w:szCs w:val="24"/>
        </w:rPr>
        <w:br/>
      </w:r>
      <w:r w:rsidR="003B7680" w:rsidRPr="006B156E">
        <w:rPr>
          <w:rFonts w:cs="Times New Roman"/>
          <w:szCs w:val="24"/>
        </w:rPr>
        <w:t xml:space="preserve">na podnikání </w:t>
      </w:r>
      <w:r w:rsidR="003E74DD" w:rsidRPr="006B156E">
        <w:rPr>
          <w:rFonts w:cs="Times New Roman"/>
          <w:szCs w:val="24"/>
        </w:rPr>
        <w:t>specializované</w:t>
      </w:r>
      <w:r w:rsidR="00F05FFF">
        <w:rPr>
          <w:rFonts w:cs="Times New Roman"/>
          <w:szCs w:val="24"/>
        </w:rPr>
        <w:t xml:space="preserve"> na sociální inovaci </w:t>
      </w:r>
      <w:r w:rsidR="003B7680" w:rsidRPr="006B156E">
        <w:rPr>
          <w:rFonts w:cs="Times New Roman"/>
          <w:szCs w:val="24"/>
        </w:rPr>
        <w:t xml:space="preserve">ve prospěch společnosti či komunity </w:t>
      </w:r>
      <w:r w:rsidR="00135B9C">
        <w:rPr>
          <w:rFonts w:cs="Times New Roman"/>
          <w:szCs w:val="24"/>
        </w:rPr>
        <w:br/>
      </w:r>
      <w:r w:rsidR="003B7680" w:rsidRPr="006B156E">
        <w:rPr>
          <w:rFonts w:cs="Times New Roman"/>
          <w:szCs w:val="24"/>
        </w:rPr>
        <w:t>bez ohledu na struktury k jejímu realizování potřebné.</w:t>
      </w:r>
    </w:p>
    <w:p w14:paraId="04058B61" w14:textId="5483CD94" w:rsidR="00D253B7" w:rsidRPr="006B156E" w:rsidRDefault="003E74DD" w:rsidP="00545AD9">
      <w:pPr>
        <w:jc w:val="both"/>
        <w:rPr>
          <w:rFonts w:cs="Times New Roman"/>
          <w:noProof/>
          <w:szCs w:val="24"/>
        </w:rPr>
      </w:pPr>
      <w:r w:rsidRPr="006B156E">
        <w:rPr>
          <w:rFonts w:cs="Times New Roman"/>
        </w:rPr>
        <w:t xml:space="preserve">Druhá teorie </w:t>
      </w:r>
      <w:r w:rsidR="003D0E45" w:rsidRPr="006B156E">
        <w:rPr>
          <w:rFonts w:cs="Times New Roman"/>
          <w:szCs w:val="24"/>
        </w:rPr>
        <w:t>je spojen</w:t>
      </w:r>
      <w:r w:rsidRPr="006B156E">
        <w:rPr>
          <w:rFonts w:cs="Times New Roman"/>
          <w:szCs w:val="24"/>
        </w:rPr>
        <w:t>a s problémem</w:t>
      </w:r>
      <w:r w:rsidR="003D0E45" w:rsidRPr="006B156E">
        <w:rPr>
          <w:rFonts w:cs="Times New Roman"/>
          <w:szCs w:val="24"/>
        </w:rPr>
        <w:t xml:space="preserve"> komercializace aktivit organizací a občanského sektoru, z jejichž </w:t>
      </w:r>
      <w:r w:rsidRPr="006B156E">
        <w:rPr>
          <w:rFonts w:cs="Times New Roman"/>
          <w:szCs w:val="24"/>
        </w:rPr>
        <w:t>zisku</w:t>
      </w:r>
      <w:r w:rsidR="003D0E45" w:rsidRPr="006B156E">
        <w:rPr>
          <w:rFonts w:cs="Times New Roman"/>
          <w:szCs w:val="24"/>
        </w:rPr>
        <w:t xml:space="preserve"> je možné financovat hlavní obecně prospěšn</w:t>
      </w:r>
      <w:r w:rsidR="00CD25CE" w:rsidRPr="006B156E">
        <w:rPr>
          <w:rFonts w:cs="Times New Roman"/>
          <w:szCs w:val="24"/>
        </w:rPr>
        <w:t>é aktivity organizace.  Od této teorie se odvíjí</w:t>
      </w:r>
      <w:r w:rsidR="003D0E45" w:rsidRPr="006B156E">
        <w:rPr>
          <w:rFonts w:cs="Times New Roman"/>
          <w:szCs w:val="24"/>
        </w:rPr>
        <w:t xml:space="preserve"> chápání sociálních podniků jako organizací postavených zejména na strategiích</w:t>
      </w:r>
      <w:r w:rsidR="00CD25CE" w:rsidRPr="006B156E">
        <w:rPr>
          <w:rFonts w:cs="Times New Roman"/>
          <w:szCs w:val="24"/>
        </w:rPr>
        <w:t>, které zajišťují</w:t>
      </w:r>
      <w:r w:rsidR="003D0E45" w:rsidRPr="006B156E">
        <w:rPr>
          <w:rFonts w:cs="Times New Roman"/>
          <w:szCs w:val="24"/>
        </w:rPr>
        <w:t xml:space="preserve"> získávání většiny příjmů na dobročinné účely k</w:t>
      </w:r>
      <w:r w:rsidR="00CD25CE" w:rsidRPr="006B156E">
        <w:rPr>
          <w:rFonts w:cs="Times New Roman"/>
          <w:szCs w:val="24"/>
        </w:rPr>
        <w:t xml:space="preserve">omerčními aktivitami.“ </w:t>
      </w:r>
      <w:r w:rsidR="00385E42">
        <w:rPr>
          <w:rFonts w:cs="Times New Roman"/>
          <w:szCs w:val="24"/>
        </w:rPr>
        <w:t>(Dohnalová, 2011, s. 30)</w:t>
      </w:r>
    </w:p>
    <w:p w14:paraId="63C0B305" w14:textId="5906DAD8" w:rsidR="00933B26" w:rsidRPr="006B156E" w:rsidRDefault="00AB46C1" w:rsidP="00545AD9">
      <w:pPr>
        <w:pStyle w:val="Nadpis3"/>
        <w:spacing w:before="0" w:after="160"/>
        <w:rPr>
          <w:rFonts w:cs="Times New Roman"/>
        </w:rPr>
      </w:pPr>
      <w:bookmarkStart w:id="6" w:name="_Toc75380401"/>
      <w:r w:rsidRPr="006B156E">
        <w:rPr>
          <w:rFonts w:cs="Times New Roman"/>
          <w:noProof/>
        </w:rPr>
        <w:t>1.3.1</w:t>
      </w:r>
      <w:r w:rsidR="00B47200" w:rsidRPr="006B156E">
        <w:rPr>
          <w:rFonts w:cs="Times New Roman"/>
          <w:noProof/>
        </w:rPr>
        <w:t xml:space="preserve"> </w:t>
      </w:r>
      <w:r w:rsidR="00933B26" w:rsidRPr="006B156E">
        <w:rPr>
          <w:rFonts w:cs="Times New Roman"/>
          <w:noProof/>
        </w:rPr>
        <w:t>Principy</w:t>
      </w:r>
      <w:r w:rsidR="00B47200" w:rsidRPr="006B156E">
        <w:rPr>
          <w:rFonts w:cs="Times New Roman"/>
          <w:noProof/>
        </w:rPr>
        <w:t xml:space="preserve"> sociálního podniku</w:t>
      </w:r>
      <w:bookmarkEnd w:id="6"/>
    </w:p>
    <w:p w14:paraId="11F05DE0" w14:textId="2834FC4C" w:rsidR="006C6187" w:rsidRPr="006B156E" w:rsidRDefault="00AC6370" w:rsidP="00545AD9">
      <w:pPr>
        <w:jc w:val="both"/>
        <w:rPr>
          <w:rFonts w:cs="Times New Roman"/>
          <w:szCs w:val="24"/>
        </w:rPr>
      </w:pPr>
      <w:r w:rsidRPr="006B156E">
        <w:rPr>
          <w:rFonts w:cs="Times New Roman"/>
          <w:szCs w:val="24"/>
        </w:rPr>
        <w:t>Konce</w:t>
      </w:r>
      <w:r w:rsidR="00370792" w:rsidRPr="006B156E">
        <w:rPr>
          <w:rFonts w:cs="Times New Roman"/>
          <w:szCs w:val="24"/>
        </w:rPr>
        <w:t>pt sociální ekonomiky EMES je pojímán</w:t>
      </w:r>
      <w:r w:rsidRPr="006B156E">
        <w:rPr>
          <w:rFonts w:cs="Times New Roman"/>
          <w:szCs w:val="24"/>
        </w:rPr>
        <w:t xml:space="preserve"> jako klíčový pro evropskou tradici třetího sektoru a pro </w:t>
      </w:r>
      <w:r w:rsidR="00370792" w:rsidRPr="006B156E">
        <w:rPr>
          <w:rFonts w:cs="Times New Roman"/>
          <w:szCs w:val="24"/>
        </w:rPr>
        <w:t xml:space="preserve">jeho vymezení využívá kombinace </w:t>
      </w:r>
      <w:r w:rsidRPr="006B156E">
        <w:rPr>
          <w:rFonts w:cs="Times New Roman"/>
          <w:szCs w:val="24"/>
        </w:rPr>
        <w:t>normativního</w:t>
      </w:r>
      <w:r w:rsidR="00370792" w:rsidRPr="006B156E">
        <w:rPr>
          <w:rFonts w:cs="Times New Roman"/>
          <w:szCs w:val="24"/>
        </w:rPr>
        <w:t xml:space="preserve"> a</w:t>
      </w:r>
      <w:r w:rsidRPr="006B156E">
        <w:rPr>
          <w:rFonts w:cs="Times New Roman"/>
          <w:szCs w:val="24"/>
        </w:rPr>
        <w:t xml:space="preserve"> </w:t>
      </w:r>
      <w:r w:rsidR="00370792" w:rsidRPr="006B156E">
        <w:rPr>
          <w:rFonts w:cs="Times New Roman"/>
          <w:szCs w:val="24"/>
        </w:rPr>
        <w:t xml:space="preserve">institucionálního </w:t>
      </w:r>
      <w:r w:rsidRPr="006B156E">
        <w:rPr>
          <w:rFonts w:cs="Times New Roman"/>
          <w:szCs w:val="24"/>
        </w:rPr>
        <w:t xml:space="preserve">přístupu: </w:t>
      </w:r>
    </w:p>
    <w:p w14:paraId="1B5F0F3E" w14:textId="782577A2" w:rsidR="00DA7632" w:rsidRPr="006B156E" w:rsidRDefault="00AC6370" w:rsidP="00545AD9">
      <w:pPr>
        <w:jc w:val="both"/>
        <w:rPr>
          <w:rFonts w:cs="Times New Roman"/>
          <w:szCs w:val="24"/>
        </w:rPr>
      </w:pPr>
      <w:r w:rsidRPr="006B156E">
        <w:rPr>
          <w:rFonts w:cs="Times New Roman"/>
          <w:szCs w:val="24"/>
        </w:rPr>
        <w:t>„Sociální ekonomika zahrnuje aktivity prováděné organizacemi typ</w:t>
      </w:r>
      <w:r w:rsidR="00AA5BC7">
        <w:rPr>
          <w:rFonts w:cs="Times New Roman"/>
          <w:szCs w:val="24"/>
        </w:rPr>
        <w:t>u družstev, vzájemně prospěšných</w:t>
      </w:r>
      <w:r w:rsidRPr="006B156E">
        <w:rPr>
          <w:rFonts w:cs="Times New Roman"/>
          <w:szCs w:val="24"/>
        </w:rPr>
        <w:t xml:space="preserve"> </w:t>
      </w:r>
      <w:r w:rsidR="007122A9" w:rsidRPr="006B156E">
        <w:rPr>
          <w:rFonts w:cs="Times New Roman"/>
          <w:szCs w:val="24"/>
        </w:rPr>
        <w:t>org</w:t>
      </w:r>
      <w:r w:rsidR="00AA5BC7">
        <w:rPr>
          <w:rFonts w:cs="Times New Roman"/>
          <w:szCs w:val="24"/>
        </w:rPr>
        <w:t>anizací a spolků</w:t>
      </w:r>
      <w:r w:rsidR="007122A9" w:rsidRPr="006B156E">
        <w:rPr>
          <w:rFonts w:cs="Times New Roman"/>
          <w:szCs w:val="24"/>
        </w:rPr>
        <w:t xml:space="preserve">, jejichž etickým východiskem jsou následující principy: </w:t>
      </w:r>
    </w:p>
    <w:p w14:paraId="632D01D6" w14:textId="3BAC90D6" w:rsidR="007122A9" w:rsidRPr="006B156E" w:rsidRDefault="007122A9" w:rsidP="00545AD9">
      <w:pPr>
        <w:pStyle w:val="Odstavecseseznamem"/>
        <w:numPr>
          <w:ilvl w:val="0"/>
          <w:numId w:val="4"/>
        </w:numPr>
        <w:jc w:val="both"/>
        <w:rPr>
          <w:rFonts w:cs="Times New Roman"/>
          <w:noProof/>
          <w:szCs w:val="24"/>
        </w:rPr>
      </w:pPr>
      <w:r w:rsidRPr="006B156E">
        <w:rPr>
          <w:rFonts w:cs="Times New Roman"/>
          <w:noProof/>
          <w:szCs w:val="24"/>
        </w:rPr>
        <w:t>Cílem je služba členům nebo komunitě, ne primárně vytváření zisku</w:t>
      </w:r>
    </w:p>
    <w:p w14:paraId="2F4D185E" w14:textId="6F188422" w:rsidR="007122A9" w:rsidRPr="006B156E" w:rsidRDefault="007122A9" w:rsidP="00545AD9">
      <w:pPr>
        <w:pStyle w:val="Odstavecseseznamem"/>
        <w:numPr>
          <w:ilvl w:val="0"/>
          <w:numId w:val="4"/>
        </w:numPr>
        <w:jc w:val="both"/>
        <w:rPr>
          <w:rFonts w:cs="Times New Roman"/>
          <w:noProof/>
          <w:szCs w:val="24"/>
        </w:rPr>
      </w:pPr>
      <w:r w:rsidRPr="006B156E">
        <w:rPr>
          <w:rFonts w:cs="Times New Roman"/>
          <w:noProof/>
          <w:szCs w:val="24"/>
        </w:rPr>
        <w:t>Nezávislost řídících struktur organizace</w:t>
      </w:r>
    </w:p>
    <w:p w14:paraId="05DC4A3C" w14:textId="066D7EAB" w:rsidR="007122A9" w:rsidRPr="006B156E" w:rsidRDefault="007122A9" w:rsidP="00545AD9">
      <w:pPr>
        <w:pStyle w:val="Odstavecseseznamem"/>
        <w:numPr>
          <w:ilvl w:val="0"/>
          <w:numId w:val="4"/>
        </w:numPr>
        <w:jc w:val="both"/>
        <w:rPr>
          <w:rFonts w:cs="Times New Roman"/>
          <w:noProof/>
          <w:szCs w:val="24"/>
        </w:rPr>
      </w:pPr>
      <w:r w:rsidRPr="006B156E">
        <w:rPr>
          <w:rFonts w:cs="Times New Roman"/>
          <w:noProof/>
          <w:szCs w:val="24"/>
        </w:rPr>
        <w:t>Demokratický rozhodovací proces</w:t>
      </w:r>
    </w:p>
    <w:p w14:paraId="022CA974" w14:textId="2749F272" w:rsidR="007122A9" w:rsidRPr="006B156E" w:rsidRDefault="007122A9" w:rsidP="00545AD9">
      <w:pPr>
        <w:pStyle w:val="Odstavecseseznamem"/>
        <w:numPr>
          <w:ilvl w:val="0"/>
          <w:numId w:val="4"/>
        </w:numPr>
        <w:jc w:val="both"/>
        <w:rPr>
          <w:rFonts w:cs="Times New Roman"/>
          <w:noProof/>
          <w:szCs w:val="24"/>
        </w:rPr>
      </w:pPr>
      <w:r w:rsidRPr="006B156E">
        <w:rPr>
          <w:rFonts w:cs="Times New Roman"/>
          <w:noProof/>
          <w:szCs w:val="24"/>
        </w:rPr>
        <w:t>Nadřazenost lidí a práce (pracovní síly) nad kapitálem a rozdělováním zisku.</w:t>
      </w:r>
      <w:r w:rsidR="00370792" w:rsidRPr="006B156E">
        <w:rPr>
          <w:rFonts w:cs="Times New Roman"/>
          <w:noProof/>
          <w:szCs w:val="24"/>
        </w:rPr>
        <w:t xml:space="preserve">“ </w:t>
      </w:r>
      <w:sdt>
        <w:sdtPr>
          <w:rPr>
            <w:rFonts w:cs="Times New Roman"/>
            <w:noProof/>
            <w:szCs w:val="24"/>
          </w:rPr>
          <w:id w:val="51128989"/>
          <w:citation/>
        </w:sdtPr>
        <w:sdtContent>
          <w:r w:rsidR="00370792" w:rsidRPr="006B156E">
            <w:rPr>
              <w:rFonts w:cs="Times New Roman"/>
              <w:noProof/>
              <w:szCs w:val="24"/>
            </w:rPr>
            <w:fldChar w:fldCharType="begin"/>
          </w:r>
          <w:r w:rsidR="00370792" w:rsidRPr="006B156E">
            <w:rPr>
              <w:rFonts w:cs="Times New Roman"/>
              <w:noProof/>
              <w:szCs w:val="24"/>
            </w:rPr>
            <w:instrText xml:space="preserve">CITATION DXlMWdMQWCVHsWbI \p 6 \l 1029 </w:instrText>
          </w:r>
          <w:r w:rsidR="00370792" w:rsidRPr="006B156E">
            <w:rPr>
              <w:rFonts w:cs="Times New Roman"/>
              <w:noProof/>
              <w:szCs w:val="24"/>
            </w:rPr>
            <w:fldChar w:fldCharType="separate"/>
          </w:r>
          <w:r w:rsidR="008F19E5" w:rsidRPr="008F19E5">
            <w:rPr>
              <w:rFonts w:cs="Times New Roman"/>
              <w:noProof/>
              <w:szCs w:val="24"/>
            </w:rPr>
            <w:t>(Defourny, 2001, s. 6)</w:t>
          </w:r>
          <w:r w:rsidR="00370792" w:rsidRPr="006B156E">
            <w:rPr>
              <w:rFonts w:cs="Times New Roman"/>
              <w:noProof/>
              <w:szCs w:val="24"/>
            </w:rPr>
            <w:fldChar w:fldCharType="end"/>
          </w:r>
        </w:sdtContent>
      </w:sdt>
    </w:p>
    <w:p w14:paraId="52422B0C" w14:textId="77777777" w:rsidR="00761496" w:rsidRDefault="006C6187" w:rsidP="00545AD9">
      <w:pPr>
        <w:jc w:val="both"/>
        <w:rPr>
          <w:rFonts w:cs="Times New Roman"/>
          <w:noProof/>
          <w:szCs w:val="24"/>
        </w:rPr>
      </w:pPr>
      <w:r w:rsidRPr="006B156E">
        <w:rPr>
          <w:rFonts w:cs="Times New Roman"/>
          <w:noProof/>
          <w:szCs w:val="24"/>
        </w:rPr>
        <w:t>V</w:t>
      </w:r>
      <w:r w:rsidR="007122A9" w:rsidRPr="006B156E">
        <w:rPr>
          <w:rFonts w:cs="Times New Roman"/>
          <w:noProof/>
          <w:szCs w:val="24"/>
        </w:rPr>
        <w:t xml:space="preserve">ýzkum EMES </w:t>
      </w:r>
      <w:r w:rsidRPr="006B156E">
        <w:rPr>
          <w:rFonts w:cs="Times New Roman"/>
          <w:noProof/>
          <w:szCs w:val="24"/>
        </w:rPr>
        <w:t xml:space="preserve">byl zaveden </w:t>
      </w:r>
      <w:r w:rsidR="007122A9" w:rsidRPr="006B156E">
        <w:rPr>
          <w:rFonts w:cs="Times New Roman"/>
          <w:noProof/>
          <w:szCs w:val="24"/>
        </w:rPr>
        <w:t xml:space="preserve">(ve spolupráci s 15 </w:t>
      </w:r>
      <w:r w:rsidRPr="006B156E">
        <w:rPr>
          <w:rFonts w:cs="Times New Roman"/>
          <w:noProof/>
          <w:szCs w:val="24"/>
        </w:rPr>
        <w:t>zeměmi EU) v souvislosti s rozvojem sociální ekonomiky v 90. letech a se vznikem nových forem organizací, které lze považovat za součást třet</w:t>
      </w:r>
      <w:r w:rsidR="00DC2241" w:rsidRPr="006B156E">
        <w:rPr>
          <w:rFonts w:cs="Times New Roman"/>
          <w:noProof/>
          <w:szCs w:val="24"/>
        </w:rPr>
        <w:t>ího sektoru.</w:t>
      </w:r>
      <w:r w:rsidRPr="006B156E">
        <w:rPr>
          <w:rFonts w:cs="Times New Roman"/>
          <w:noProof/>
          <w:szCs w:val="24"/>
        </w:rPr>
        <w:t xml:space="preserve"> </w:t>
      </w:r>
      <w:r w:rsidR="00DC2241" w:rsidRPr="006B156E">
        <w:rPr>
          <w:rFonts w:cs="Times New Roman"/>
          <w:noProof/>
          <w:szCs w:val="24"/>
        </w:rPr>
        <w:t>Výstupem výzkumu EMES se stal</w:t>
      </w:r>
      <w:r w:rsidR="007122A9" w:rsidRPr="006B156E">
        <w:rPr>
          <w:rFonts w:cs="Times New Roman"/>
          <w:noProof/>
          <w:szCs w:val="24"/>
        </w:rPr>
        <w:t xml:space="preserve"> návrh vymezení nového typu subjektu </w:t>
      </w:r>
      <w:r w:rsidRPr="006B156E">
        <w:rPr>
          <w:rFonts w:cs="Times New Roman"/>
          <w:noProof/>
          <w:szCs w:val="24"/>
        </w:rPr>
        <w:t>v rámci třetího sektoru – sociálního podniku.</w:t>
      </w:r>
      <w:r w:rsidR="00DC2241" w:rsidRPr="006B156E">
        <w:rPr>
          <w:rFonts w:cs="Times New Roman"/>
          <w:noProof/>
          <w:szCs w:val="24"/>
        </w:rPr>
        <w:t xml:space="preserve"> </w:t>
      </w:r>
      <w:sdt>
        <w:sdtPr>
          <w:rPr>
            <w:rFonts w:cs="Times New Roman"/>
            <w:noProof/>
            <w:szCs w:val="24"/>
          </w:rPr>
          <w:id w:val="-1738702988"/>
          <w:citation/>
        </w:sdtPr>
        <w:sdtContent>
          <w:r w:rsidR="00DC2241" w:rsidRPr="006B156E">
            <w:rPr>
              <w:rFonts w:cs="Times New Roman"/>
              <w:noProof/>
              <w:szCs w:val="24"/>
            </w:rPr>
            <w:fldChar w:fldCharType="begin"/>
          </w:r>
          <w:r w:rsidR="00DC2241" w:rsidRPr="006B156E">
            <w:rPr>
              <w:rFonts w:cs="Times New Roman"/>
              <w:noProof/>
              <w:szCs w:val="24"/>
            </w:rPr>
            <w:instrText xml:space="preserve"> CITATION pL1fa4383vjVzcEt </w:instrText>
          </w:r>
          <w:r w:rsidR="00DC2241" w:rsidRPr="006B156E">
            <w:rPr>
              <w:rFonts w:cs="Times New Roman"/>
              <w:noProof/>
              <w:szCs w:val="24"/>
            </w:rPr>
            <w:fldChar w:fldCharType="separate"/>
          </w:r>
          <w:r w:rsidR="008F19E5" w:rsidRPr="008F19E5">
            <w:rPr>
              <w:rFonts w:cs="Times New Roman"/>
              <w:noProof/>
              <w:szCs w:val="24"/>
            </w:rPr>
            <w:t>(Dohnalová)</w:t>
          </w:r>
          <w:r w:rsidR="00DC2241" w:rsidRPr="006B156E">
            <w:rPr>
              <w:rFonts w:cs="Times New Roman"/>
              <w:noProof/>
              <w:szCs w:val="24"/>
            </w:rPr>
            <w:fldChar w:fldCharType="end"/>
          </w:r>
        </w:sdtContent>
      </w:sdt>
      <w:r w:rsidR="00C44870">
        <w:rPr>
          <w:rFonts w:cs="Times New Roman"/>
          <w:noProof/>
          <w:szCs w:val="24"/>
        </w:rPr>
        <w:br/>
      </w:r>
    </w:p>
    <w:p w14:paraId="28D886BB" w14:textId="4F7A40A1" w:rsidR="00A14059" w:rsidRPr="006B156E" w:rsidRDefault="00DA7632" w:rsidP="00545AD9">
      <w:pPr>
        <w:jc w:val="both"/>
        <w:rPr>
          <w:rFonts w:cs="Times New Roman"/>
          <w:noProof/>
          <w:szCs w:val="24"/>
        </w:rPr>
      </w:pPr>
      <w:r w:rsidRPr="006B156E">
        <w:rPr>
          <w:rFonts w:cs="Times New Roman"/>
          <w:szCs w:val="24"/>
        </w:rPr>
        <w:lastRenderedPageBreak/>
        <w:t xml:space="preserve"> </w:t>
      </w:r>
      <w:r w:rsidR="00A14059" w:rsidRPr="006B156E">
        <w:rPr>
          <w:rFonts w:cs="Times New Roman"/>
          <w:szCs w:val="24"/>
        </w:rPr>
        <w:t xml:space="preserve">„Základními principy evropských sociálních podniků jsou: </w:t>
      </w:r>
    </w:p>
    <w:p w14:paraId="15B5792C" w14:textId="77777777" w:rsidR="00A14059" w:rsidRPr="006B156E" w:rsidRDefault="00A14059" w:rsidP="00545AD9">
      <w:pPr>
        <w:jc w:val="both"/>
        <w:rPr>
          <w:rFonts w:cs="Times New Roman"/>
          <w:szCs w:val="24"/>
        </w:rPr>
      </w:pPr>
      <w:r w:rsidRPr="006B156E">
        <w:rPr>
          <w:rFonts w:cs="Times New Roman"/>
          <w:szCs w:val="24"/>
        </w:rPr>
        <w:t>1. Obecně prospěšný cíl či účel vyjádřený ve statutu nebo stanovách (otázky zaměstnanosti, sociálního začleňování a místního rozvoje).</w:t>
      </w:r>
    </w:p>
    <w:p w14:paraId="6DF63A2A" w14:textId="3E13916C" w:rsidR="00A14059" w:rsidRPr="006B156E" w:rsidRDefault="00A14059" w:rsidP="00545AD9">
      <w:pPr>
        <w:jc w:val="both"/>
        <w:rPr>
          <w:rFonts w:cs="Times New Roman"/>
          <w:szCs w:val="24"/>
        </w:rPr>
      </w:pPr>
      <w:r w:rsidRPr="006B156E">
        <w:rPr>
          <w:rFonts w:cs="Times New Roman"/>
          <w:szCs w:val="24"/>
        </w:rPr>
        <w:t xml:space="preserve">2. Participace členů (pracovníků) na demokratickém rozhodování a samosprávě </w:t>
      </w:r>
      <w:r w:rsidR="009C5295">
        <w:rPr>
          <w:rFonts w:cs="Times New Roman"/>
          <w:szCs w:val="24"/>
        </w:rPr>
        <w:br/>
      </w:r>
      <w:r w:rsidRPr="006B156E">
        <w:rPr>
          <w:rFonts w:cs="Times New Roman"/>
          <w:szCs w:val="24"/>
        </w:rPr>
        <w:t xml:space="preserve">a posilování sociálního kapitálu podniku i místních komunit. </w:t>
      </w:r>
    </w:p>
    <w:p w14:paraId="1A224B68" w14:textId="77777777" w:rsidR="00A14059" w:rsidRPr="006B156E" w:rsidRDefault="00A14059" w:rsidP="00545AD9">
      <w:pPr>
        <w:jc w:val="both"/>
        <w:rPr>
          <w:rFonts w:cs="Times New Roman"/>
          <w:szCs w:val="24"/>
        </w:rPr>
      </w:pPr>
      <w:r w:rsidRPr="006B156E">
        <w:rPr>
          <w:rFonts w:cs="Times New Roman"/>
          <w:szCs w:val="24"/>
        </w:rPr>
        <w:t>3. Specifické financování a použití zisku (byznys „non-for-profit).</w:t>
      </w:r>
    </w:p>
    <w:p w14:paraId="24BD3280" w14:textId="5DE8D582" w:rsidR="005705F4" w:rsidRPr="006B156E" w:rsidRDefault="00A14059" w:rsidP="00545AD9">
      <w:pPr>
        <w:jc w:val="both"/>
        <w:rPr>
          <w:rFonts w:cs="Times New Roman"/>
          <w:szCs w:val="24"/>
        </w:rPr>
      </w:pPr>
      <w:r w:rsidRPr="006B156E">
        <w:rPr>
          <w:rFonts w:cs="Times New Roman"/>
          <w:szCs w:val="24"/>
        </w:rPr>
        <w:t xml:space="preserve">4. Místní rozměr, tj. přednostní využívání místních zdrojů a uspokojování místních potřeb.“ </w:t>
      </w:r>
      <w:sdt>
        <w:sdtPr>
          <w:rPr>
            <w:rFonts w:cs="Times New Roman"/>
            <w:szCs w:val="24"/>
          </w:rPr>
          <w:id w:val="-430900904"/>
          <w:citation/>
        </w:sdtPr>
        <w:sdtContent>
          <w:r w:rsidR="00370792" w:rsidRPr="006B156E">
            <w:rPr>
              <w:rFonts w:cs="Times New Roman"/>
              <w:szCs w:val="24"/>
            </w:rPr>
            <w:fldChar w:fldCharType="begin"/>
          </w:r>
          <w:r w:rsidR="00370792" w:rsidRPr="006B156E">
            <w:rPr>
              <w:rFonts w:cs="Times New Roman"/>
              <w:szCs w:val="24"/>
            </w:rPr>
            <w:instrText xml:space="preserve">CITATION GQni7Q4eaf98XMSe \p 21-24 \l 1029 </w:instrText>
          </w:r>
          <w:r w:rsidR="00370792" w:rsidRPr="006B156E">
            <w:rPr>
              <w:rFonts w:cs="Times New Roman"/>
              <w:szCs w:val="24"/>
            </w:rPr>
            <w:fldChar w:fldCharType="separate"/>
          </w:r>
          <w:r w:rsidR="008F19E5" w:rsidRPr="008F19E5">
            <w:rPr>
              <w:rFonts w:cs="Times New Roman"/>
              <w:noProof/>
              <w:szCs w:val="24"/>
            </w:rPr>
            <w:t>(Syrovátková, 2012, s. 21-24)</w:t>
          </w:r>
          <w:r w:rsidR="00370792" w:rsidRPr="006B156E">
            <w:rPr>
              <w:rFonts w:cs="Times New Roman"/>
              <w:szCs w:val="24"/>
            </w:rPr>
            <w:fldChar w:fldCharType="end"/>
          </w:r>
        </w:sdtContent>
      </w:sdt>
    </w:p>
    <w:p w14:paraId="7C2A2B8B" w14:textId="3FAEB12A" w:rsidR="005D52EE" w:rsidRPr="009B514E" w:rsidRDefault="00F12DE3" w:rsidP="009B514E">
      <w:pPr>
        <w:jc w:val="both"/>
        <w:rPr>
          <w:rFonts w:cs="Times New Roman"/>
          <w:highlight w:val="yellow"/>
        </w:rPr>
      </w:pPr>
      <w:r w:rsidRPr="006B156E">
        <w:rPr>
          <w:rFonts w:cs="Times New Roman"/>
        </w:rPr>
        <w:t>Defourny ve své knize stanovil</w:t>
      </w:r>
      <w:r w:rsidR="005B3846" w:rsidRPr="006B156E">
        <w:rPr>
          <w:rFonts w:cs="Times New Roman"/>
        </w:rPr>
        <w:t xml:space="preserve"> kritéria</w:t>
      </w:r>
      <w:r w:rsidRPr="006B156E">
        <w:rPr>
          <w:rFonts w:cs="Times New Roman"/>
        </w:rPr>
        <w:t xml:space="preserve"> sociálního podniku, podle kterých se řídí EMES</w:t>
      </w:r>
      <w:r w:rsidR="006C6187" w:rsidRPr="006B156E">
        <w:rPr>
          <w:rFonts w:cs="Times New Roman"/>
        </w:rPr>
        <w:t>. Kritéria lze rozdělit na dva druhy</w:t>
      </w:r>
      <w:r w:rsidR="009B514E" w:rsidRPr="003570FC">
        <w:rPr>
          <w:rFonts w:cs="Times New Roman"/>
        </w:rPr>
        <w:t xml:space="preserve">: </w:t>
      </w:r>
      <w:r w:rsidR="00370792" w:rsidRPr="003570FC">
        <w:rPr>
          <w:rFonts w:cs="Times New Roman"/>
        </w:rPr>
        <w:t>eko</w:t>
      </w:r>
      <w:r w:rsidR="009B514E" w:rsidRPr="003570FC">
        <w:rPr>
          <w:rFonts w:cs="Times New Roman"/>
        </w:rPr>
        <w:t xml:space="preserve">nomické a podnikatelské hledisko a </w:t>
      </w:r>
      <w:r w:rsidR="005E3360" w:rsidRPr="003570FC">
        <w:rPr>
          <w:rFonts w:cs="Times New Roman"/>
        </w:rPr>
        <w:t>sociální</w:t>
      </w:r>
      <w:r w:rsidR="00370792" w:rsidRPr="003570FC">
        <w:rPr>
          <w:rFonts w:cs="Times New Roman"/>
        </w:rPr>
        <w:t xml:space="preserve"> hledisko</w:t>
      </w:r>
      <w:r w:rsidR="009B514E">
        <w:rPr>
          <w:rFonts w:cs="Times New Roman"/>
        </w:rPr>
        <w:t xml:space="preserve"> </w:t>
      </w:r>
    </w:p>
    <w:p w14:paraId="79E47F24" w14:textId="0D30B61F" w:rsidR="005B3846" w:rsidRPr="006B156E" w:rsidRDefault="005E3360" w:rsidP="00545AD9">
      <w:pPr>
        <w:jc w:val="both"/>
        <w:rPr>
          <w:rFonts w:cs="Times New Roman"/>
        </w:rPr>
      </w:pPr>
      <w:r w:rsidRPr="006B156E">
        <w:rPr>
          <w:rFonts w:cs="Times New Roman"/>
        </w:rPr>
        <w:t>A) Ek</w:t>
      </w:r>
      <w:r w:rsidR="00F178CC">
        <w:rPr>
          <w:rFonts w:cs="Times New Roman"/>
        </w:rPr>
        <w:t>onomickým a podnikatelským hlediskem jsou</w:t>
      </w:r>
      <w:r w:rsidRPr="006B156E">
        <w:rPr>
          <w:rFonts w:cs="Times New Roman"/>
        </w:rPr>
        <w:t>:</w:t>
      </w:r>
    </w:p>
    <w:p w14:paraId="52D52524" w14:textId="5EE0ADCA" w:rsidR="005B3846" w:rsidRPr="006B156E" w:rsidRDefault="00AB46C1" w:rsidP="00545AD9">
      <w:pPr>
        <w:pStyle w:val="Odstavecseseznamem"/>
        <w:numPr>
          <w:ilvl w:val="0"/>
          <w:numId w:val="13"/>
        </w:numPr>
        <w:jc w:val="both"/>
        <w:rPr>
          <w:rFonts w:cs="Times New Roman"/>
        </w:rPr>
      </w:pPr>
      <w:r w:rsidRPr="006B156E">
        <w:rPr>
          <w:rFonts w:cs="Times New Roman"/>
        </w:rPr>
        <w:t>„</w:t>
      </w:r>
      <w:r w:rsidR="005B3846" w:rsidRPr="006B156E">
        <w:rPr>
          <w:rFonts w:cs="Times New Roman"/>
        </w:rPr>
        <w:t>Trvalá činnost při výrobě zboží a / nebo prodeji služeb</w:t>
      </w:r>
    </w:p>
    <w:p w14:paraId="0B59D97D" w14:textId="77777777" w:rsidR="005E3360" w:rsidRPr="006B156E" w:rsidRDefault="005B3846" w:rsidP="00545AD9">
      <w:pPr>
        <w:jc w:val="both"/>
        <w:rPr>
          <w:rFonts w:cs="Times New Roman"/>
        </w:rPr>
      </w:pPr>
      <w:r w:rsidRPr="006B156E">
        <w:rPr>
          <w:rFonts w:cs="Times New Roman"/>
        </w:rPr>
        <w:t xml:space="preserve">Sociální podniky, na rozdíl od některých tradičních neziskových organizací, nemají jako svou </w:t>
      </w:r>
      <w:r w:rsidR="003D73CB" w:rsidRPr="006B156E">
        <w:rPr>
          <w:rFonts w:cs="Times New Roman"/>
        </w:rPr>
        <w:t>hlavní funkci</w:t>
      </w:r>
      <w:r w:rsidR="002A769C" w:rsidRPr="006B156E">
        <w:rPr>
          <w:rFonts w:cs="Times New Roman"/>
        </w:rPr>
        <w:t xml:space="preserve"> </w:t>
      </w:r>
      <w:r w:rsidR="003D73CB" w:rsidRPr="006B156E">
        <w:rPr>
          <w:rFonts w:cs="Times New Roman"/>
        </w:rPr>
        <w:t xml:space="preserve">právní činnost </w:t>
      </w:r>
      <w:r w:rsidRPr="006B156E">
        <w:rPr>
          <w:rFonts w:cs="Times New Roman"/>
        </w:rPr>
        <w:t>nebo přerozdělování finančních toků (jako například mnoho nadací), ale přímo se podílejí na výrobě zboží</w:t>
      </w:r>
      <w:r w:rsidR="002A769C" w:rsidRPr="006B156E">
        <w:rPr>
          <w:rFonts w:cs="Times New Roman"/>
        </w:rPr>
        <w:t xml:space="preserve"> nebo poskytování služeb lidem. </w:t>
      </w:r>
      <w:r w:rsidR="00F17DDC" w:rsidRPr="006B156E">
        <w:rPr>
          <w:rFonts w:cs="Times New Roman"/>
        </w:rPr>
        <w:t>Sociální podniky fungují na základě produktivní činnosti.</w:t>
      </w:r>
    </w:p>
    <w:p w14:paraId="19DE543E" w14:textId="10F93E45" w:rsidR="005B3846" w:rsidRPr="006B156E" w:rsidRDefault="00F17DDC" w:rsidP="00545AD9">
      <w:pPr>
        <w:pStyle w:val="Odstavecseseznamem"/>
        <w:numPr>
          <w:ilvl w:val="0"/>
          <w:numId w:val="13"/>
        </w:numPr>
        <w:jc w:val="both"/>
        <w:rPr>
          <w:rFonts w:cs="Times New Roman"/>
        </w:rPr>
      </w:pPr>
      <w:r w:rsidRPr="006B156E">
        <w:rPr>
          <w:rFonts w:cs="Times New Roman"/>
        </w:rPr>
        <w:t>Vysoký stupeň nezávislosti (autonomie)</w:t>
      </w:r>
    </w:p>
    <w:p w14:paraId="592EDF2F" w14:textId="357A36AB" w:rsidR="005B3846" w:rsidRPr="006B156E" w:rsidRDefault="005B3846" w:rsidP="00545AD9">
      <w:pPr>
        <w:jc w:val="both"/>
        <w:rPr>
          <w:rFonts w:cs="Times New Roman"/>
        </w:rPr>
      </w:pPr>
      <w:r w:rsidRPr="006B156E">
        <w:rPr>
          <w:rFonts w:cs="Times New Roman"/>
        </w:rPr>
        <w:t xml:space="preserve">Sociální podniky jsou vytvářeny skupinou lidí na základě samostatného projektu </w:t>
      </w:r>
      <w:r w:rsidR="00135B9C">
        <w:rPr>
          <w:rFonts w:cs="Times New Roman"/>
        </w:rPr>
        <w:br/>
      </w:r>
      <w:r w:rsidRPr="006B156E">
        <w:rPr>
          <w:rFonts w:cs="Times New Roman"/>
        </w:rPr>
        <w:t>a jsou těmito lidmi řízeny. Mohou záviset na veřejných dotacích, ale nejsou řízeny,</w:t>
      </w:r>
      <w:r w:rsidR="00135B9C">
        <w:rPr>
          <w:rFonts w:cs="Times New Roman"/>
        </w:rPr>
        <w:br/>
      </w:r>
      <w:r w:rsidRPr="006B156E">
        <w:rPr>
          <w:rFonts w:cs="Times New Roman"/>
        </w:rPr>
        <w:t xml:space="preserve">ať už přímo či nepřímo, veřejnými orgány nebo jinými organizacemi (federace, soukromé firmy atd.). Mají jak právo zaujmout </w:t>
      </w:r>
      <w:r w:rsidR="006D0F2E" w:rsidRPr="006B156E">
        <w:rPr>
          <w:rFonts w:cs="Times New Roman"/>
        </w:rPr>
        <w:t>své vlastní postavení</w:t>
      </w:r>
      <w:r w:rsidRPr="006B156E">
        <w:rPr>
          <w:rFonts w:cs="Times New Roman"/>
        </w:rPr>
        <w:t xml:space="preserve"> („</w:t>
      </w:r>
      <w:r w:rsidR="006D0F2E" w:rsidRPr="006B156E">
        <w:rPr>
          <w:rFonts w:cs="Times New Roman"/>
        </w:rPr>
        <w:t>hlas</w:t>
      </w:r>
      <w:r w:rsidRPr="006B156E">
        <w:rPr>
          <w:rFonts w:cs="Times New Roman"/>
        </w:rPr>
        <w:t>“), tak ukončit svou činnost („odchod“).</w:t>
      </w:r>
    </w:p>
    <w:p w14:paraId="66E596D0" w14:textId="2E36B17F" w:rsidR="005B3846" w:rsidRPr="006B156E" w:rsidRDefault="005B3846" w:rsidP="00545AD9">
      <w:pPr>
        <w:pStyle w:val="Odstavecseseznamem"/>
        <w:numPr>
          <w:ilvl w:val="0"/>
          <w:numId w:val="13"/>
        </w:numPr>
        <w:jc w:val="both"/>
        <w:rPr>
          <w:rFonts w:cs="Times New Roman"/>
        </w:rPr>
      </w:pPr>
      <w:r w:rsidRPr="006B156E">
        <w:rPr>
          <w:rFonts w:cs="Times New Roman"/>
        </w:rPr>
        <w:t>Významná úroveň ekonomického rizika</w:t>
      </w:r>
    </w:p>
    <w:p w14:paraId="639EEBEC" w14:textId="200E2F17" w:rsidR="00156D3C" w:rsidRDefault="005B3846" w:rsidP="00545AD9">
      <w:pPr>
        <w:jc w:val="both"/>
        <w:rPr>
          <w:rFonts w:cs="Times New Roman"/>
        </w:rPr>
      </w:pPr>
      <w:r w:rsidRPr="006B156E">
        <w:rPr>
          <w:rFonts w:cs="Times New Roman"/>
        </w:rPr>
        <w:t>Ti, kdo zakládají sociální podnik, přebírají zcela nebo zčásti riziko spojené s iniciativou. Na rozdíl od většiny veřejných institucí závisí jejich finanční životaschopnost na úsilí jejich členů a pracovníků o zajištění odpovídajících zdrojů.</w:t>
      </w:r>
    </w:p>
    <w:p w14:paraId="5B314D96" w14:textId="77777777" w:rsidR="00761496" w:rsidRDefault="00761496" w:rsidP="00545AD9">
      <w:pPr>
        <w:jc w:val="both"/>
        <w:rPr>
          <w:rFonts w:cs="Times New Roman"/>
        </w:rPr>
      </w:pPr>
    </w:p>
    <w:p w14:paraId="0D7A513B" w14:textId="77777777" w:rsidR="00761496" w:rsidRPr="006B156E" w:rsidRDefault="00761496" w:rsidP="00545AD9">
      <w:pPr>
        <w:jc w:val="both"/>
        <w:rPr>
          <w:rFonts w:cs="Times New Roman"/>
        </w:rPr>
      </w:pPr>
    </w:p>
    <w:p w14:paraId="42503C9D" w14:textId="0A088280" w:rsidR="005B3846" w:rsidRPr="006B156E" w:rsidRDefault="003D73CB" w:rsidP="00545AD9">
      <w:pPr>
        <w:pStyle w:val="Odstavecseseznamem"/>
        <w:numPr>
          <w:ilvl w:val="0"/>
          <w:numId w:val="13"/>
        </w:numPr>
        <w:jc w:val="both"/>
        <w:rPr>
          <w:rFonts w:cs="Times New Roman"/>
        </w:rPr>
      </w:pPr>
      <w:r w:rsidRPr="006B156E">
        <w:rPr>
          <w:rFonts w:cs="Times New Roman"/>
        </w:rPr>
        <w:lastRenderedPageBreak/>
        <w:t>Minimální částka placené práce</w:t>
      </w:r>
    </w:p>
    <w:p w14:paraId="1BF79729" w14:textId="33EF21DB" w:rsidR="00313A70" w:rsidRPr="006B156E" w:rsidRDefault="005B3846" w:rsidP="00545AD9">
      <w:pPr>
        <w:jc w:val="both"/>
        <w:rPr>
          <w:rFonts w:cs="Times New Roman"/>
        </w:rPr>
      </w:pPr>
      <w:r w:rsidRPr="006B156E">
        <w:rPr>
          <w:rFonts w:cs="Times New Roman"/>
        </w:rPr>
        <w:t>Stejně jako v případě většiny tradičních neziskových organizací mohou sociální podniky kombinovat také peněžní a nepeněžní zdroje, dobrovolníky a placené pracovníky. Činnost prováděná v sociálních podnicích však vyžaduje minimál</w:t>
      </w:r>
      <w:r w:rsidR="003D73CB" w:rsidRPr="006B156E">
        <w:rPr>
          <w:rFonts w:cs="Times New Roman"/>
        </w:rPr>
        <w:t>ní úroveň placených pracovníků.</w:t>
      </w:r>
    </w:p>
    <w:p w14:paraId="4A85A8F6" w14:textId="3330993D" w:rsidR="005E3360" w:rsidRPr="006B156E" w:rsidRDefault="00AB46C1" w:rsidP="00545AD9">
      <w:pPr>
        <w:jc w:val="both"/>
        <w:rPr>
          <w:rFonts w:cs="Times New Roman"/>
        </w:rPr>
      </w:pPr>
      <w:r w:rsidRPr="006B156E">
        <w:rPr>
          <w:rFonts w:cs="Times New Roman"/>
        </w:rPr>
        <w:t>B) Sociální hledisko</w:t>
      </w:r>
      <w:r w:rsidR="005E3360" w:rsidRPr="006B156E">
        <w:rPr>
          <w:rFonts w:cs="Times New Roman"/>
        </w:rPr>
        <w:t xml:space="preserve"> zahrnuje:</w:t>
      </w:r>
    </w:p>
    <w:p w14:paraId="37F5960F" w14:textId="4CFCF3F8" w:rsidR="005B3846" w:rsidRPr="006B156E" w:rsidRDefault="00D24BCC" w:rsidP="00545AD9">
      <w:pPr>
        <w:pStyle w:val="Odstavecseseznamem"/>
        <w:numPr>
          <w:ilvl w:val="0"/>
          <w:numId w:val="17"/>
        </w:numPr>
        <w:jc w:val="both"/>
        <w:rPr>
          <w:rFonts w:cs="Times New Roman"/>
        </w:rPr>
      </w:pPr>
      <w:r w:rsidRPr="006B156E">
        <w:rPr>
          <w:rFonts w:cs="Times New Roman"/>
        </w:rPr>
        <w:t>Explicitní</w:t>
      </w:r>
      <w:r w:rsidR="005B3846" w:rsidRPr="006B156E">
        <w:rPr>
          <w:rFonts w:cs="Times New Roman"/>
        </w:rPr>
        <w:t xml:space="preserve"> cíl ve prospěch komunity</w:t>
      </w:r>
    </w:p>
    <w:p w14:paraId="56568981" w14:textId="05A7A683" w:rsidR="005B3846" w:rsidRPr="006B156E" w:rsidRDefault="005B3846" w:rsidP="00545AD9">
      <w:pPr>
        <w:jc w:val="both"/>
        <w:rPr>
          <w:rFonts w:cs="Times New Roman"/>
        </w:rPr>
      </w:pPr>
      <w:r w:rsidRPr="006B156E">
        <w:rPr>
          <w:rFonts w:cs="Times New Roman"/>
        </w:rPr>
        <w:t>Jedním z hlavních cílů sociálních podniků je sloužit komunitě nebo konkrétní skupině lidí. Ze stejné perspektivy je rysem sociálních podniků jejich touha podporovat pocit sociální odpovědnosti na místní úrovni.</w:t>
      </w:r>
    </w:p>
    <w:p w14:paraId="6DCA7142" w14:textId="5E5973EC" w:rsidR="003D73CB" w:rsidRPr="006B156E" w:rsidRDefault="005B3846" w:rsidP="00545AD9">
      <w:pPr>
        <w:pStyle w:val="Odstavecseseznamem"/>
        <w:numPr>
          <w:ilvl w:val="0"/>
          <w:numId w:val="17"/>
        </w:numPr>
        <w:jc w:val="both"/>
        <w:rPr>
          <w:rFonts w:cs="Times New Roman"/>
        </w:rPr>
      </w:pPr>
      <w:r w:rsidRPr="006B156E">
        <w:rPr>
          <w:rFonts w:cs="Times New Roman"/>
        </w:rPr>
        <w:t>Iniciativa zahájená skupinou občanů</w:t>
      </w:r>
    </w:p>
    <w:p w14:paraId="67B056D0" w14:textId="0A67E665" w:rsidR="005B3846" w:rsidRPr="006B156E" w:rsidRDefault="005B3846" w:rsidP="00545AD9">
      <w:pPr>
        <w:jc w:val="both"/>
        <w:rPr>
          <w:rFonts w:cs="Times New Roman"/>
        </w:rPr>
      </w:pPr>
      <w:r w:rsidRPr="006B156E">
        <w:rPr>
          <w:rFonts w:cs="Times New Roman"/>
        </w:rPr>
        <w:t>Sociální podniky jsou výsledkem kolektivní dynamiky zahrnující lidi patřící ke komunitě nebo ke skupině, která sdílí jasně definovanou potřebu nebo cíl; tato kolektivní dimenze musí být v průběhu času uchována tak či onak, přestože nesmí být opomíjena důležitost vedení - často ztělesněná jednotlivcem nebo malou skupinou vedoucích.</w:t>
      </w:r>
    </w:p>
    <w:p w14:paraId="4B2D5A03" w14:textId="6E12681C" w:rsidR="005B3846" w:rsidRPr="006B156E" w:rsidRDefault="00B238A8" w:rsidP="00545AD9">
      <w:pPr>
        <w:pStyle w:val="Odstavecseseznamem"/>
        <w:numPr>
          <w:ilvl w:val="0"/>
          <w:numId w:val="17"/>
        </w:numPr>
        <w:jc w:val="both"/>
        <w:rPr>
          <w:rFonts w:cs="Times New Roman"/>
        </w:rPr>
      </w:pPr>
      <w:r w:rsidRPr="006B156E">
        <w:rPr>
          <w:rFonts w:cs="Times New Roman"/>
        </w:rPr>
        <w:t>Rozhodovací pravomoc</w:t>
      </w:r>
      <w:r w:rsidR="005B3846" w:rsidRPr="006B156E">
        <w:rPr>
          <w:rFonts w:cs="Times New Roman"/>
        </w:rPr>
        <w:t>, která není založena na kapitálovém vlastnictví</w:t>
      </w:r>
    </w:p>
    <w:p w14:paraId="12D325AF" w14:textId="0FBEA7D7" w:rsidR="005B3846" w:rsidRPr="006B156E" w:rsidRDefault="005B3846" w:rsidP="00545AD9">
      <w:pPr>
        <w:jc w:val="both"/>
        <w:rPr>
          <w:rFonts w:cs="Times New Roman"/>
        </w:rPr>
      </w:pPr>
      <w:r w:rsidRPr="006B156E">
        <w:rPr>
          <w:rFonts w:cs="Times New Roman"/>
        </w:rPr>
        <w:t xml:space="preserve">Toto kritérium obecně odkazuje na zásadu „jeden člen, jeden hlas“ nebo alespoň </w:t>
      </w:r>
      <w:r w:rsidR="009C5295">
        <w:rPr>
          <w:rFonts w:cs="Times New Roman"/>
        </w:rPr>
        <w:br/>
      </w:r>
      <w:r w:rsidRPr="006B156E">
        <w:rPr>
          <w:rFonts w:cs="Times New Roman"/>
        </w:rPr>
        <w:t>na rozhodovací proces, při kterém se hlasovací práva nerozdělují podle kapitálových podílů v řídícím orgánu, který má konečná rozhodovací práva. Přestože vlastníci kapitálu jsou důležití, pokud mají sociální podniky vlastní kapitál, rozhodovací práva jsou obecně sdílena s ostatními zúčastněnými stranami.</w:t>
      </w:r>
    </w:p>
    <w:p w14:paraId="068512DC" w14:textId="53D47C5A" w:rsidR="005B3846" w:rsidRPr="006B156E" w:rsidRDefault="001D0B16" w:rsidP="00545AD9">
      <w:pPr>
        <w:pStyle w:val="Odstavecseseznamem"/>
        <w:numPr>
          <w:ilvl w:val="0"/>
          <w:numId w:val="17"/>
        </w:numPr>
        <w:jc w:val="both"/>
        <w:rPr>
          <w:rFonts w:cs="Times New Roman"/>
        </w:rPr>
      </w:pPr>
      <w:r w:rsidRPr="006B156E">
        <w:rPr>
          <w:rFonts w:cs="Times New Roman"/>
        </w:rPr>
        <w:t xml:space="preserve">Participativní povaha, která zahrnuje různé strany ovlivněné činností </w:t>
      </w:r>
    </w:p>
    <w:p w14:paraId="7B211B85" w14:textId="5DE7F190" w:rsidR="001D0B16" w:rsidRPr="006B156E" w:rsidRDefault="005B3846" w:rsidP="00545AD9">
      <w:pPr>
        <w:jc w:val="both"/>
        <w:rPr>
          <w:rFonts w:cs="Times New Roman"/>
        </w:rPr>
      </w:pPr>
      <w:r w:rsidRPr="006B156E">
        <w:rPr>
          <w:rFonts w:cs="Times New Roman"/>
        </w:rPr>
        <w:t xml:space="preserve">Zastoupení a účast uživatelů nebo zákazníků, vliv různých zúčastněných stran </w:t>
      </w:r>
      <w:r w:rsidR="009C5295">
        <w:rPr>
          <w:rFonts w:cs="Times New Roman"/>
        </w:rPr>
        <w:br/>
      </w:r>
      <w:r w:rsidRPr="006B156E">
        <w:rPr>
          <w:rFonts w:cs="Times New Roman"/>
        </w:rPr>
        <w:t xml:space="preserve">na rozhodování a participativní řízení jsou často důležitými charakteristikami sociálních podniků. V mnoha případech je jedním z cílů sociálních podniků podpora demokracie </w:t>
      </w:r>
      <w:r w:rsidR="009C5295">
        <w:rPr>
          <w:rFonts w:cs="Times New Roman"/>
        </w:rPr>
        <w:br/>
      </w:r>
      <w:r w:rsidRPr="006B156E">
        <w:rPr>
          <w:rFonts w:cs="Times New Roman"/>
        </w:rPr>
        <w:t>na místní úrovni prostřednictvím hospodářské činnosti.</w:t>
      </w:r>
    </w:p>
    <w:p w14:paraId="18B32404" w14:textId="71E7429F" w:rsidR="005B3846" w:rsidRPr="006B156E" w:rsidRDefault="005B3846" w:rsidP="00545AD9">
      <w:pPr>
        <w:pStyle w:val="Odstavecseseznamem"/>
        <w:numPr>
          <w:ilvl w:val="0"/>
          <w:numId w:val="17"/>
        </w:numPr>
        <w:jc w:val="both"/>
        <w:rPr>
          <w:rFonts w:cs="Times New Roman"/>
        </w:rPr>
      </w:pPr>
      <w:r w:rsidRPr="006B156E">
        <w:rPr>
          <w:rFonts w:cs="Times New Roman"/>
        </w:rPr>
        <w:t>Omezené rozdělení zisku</w:t>
      </w:r>
    </w:p>
    <w:p w14:paraId="5B93D4D0" w14:textId="25B650E7" w:rsidR="00AB46C1" w:rsidRPr="006B156E" w:rsidRDefault="005B3846" w:rsidP="00545AD9">
      <w:pPr>
        <w:jc w:val="both"/>
        <w:rPr>
          <w:rFonts w:cs="Times New Roman"/>
        </w:rPr>
      </w:pPr>
      <w:r w:rsidRPr="006B156E">
        <w:rPr>
          <w:rFonts w:cs="Times New Roman"/>
        </w:rPr>
        <w:t xml:space="preserve">Sociální podniky zahrnují nejen organizace, které se vyznačují celkovým nedistribučním omezením, ale také organizace, které - stejně jako družstva v mnoha zemích - mohou </w:t>
      </w:r>
      <w:r w:rsidRPr="006B156E">
        <w:rPr>
          <w:rFonts w:cs="Times New Roman"/>
        </w:rPr>
        <w:lastRenderedPageBreak/>
        <w:t>rozdělovat zisky, ale pouze v omezené míře, což umožňuje vyhnout se maximalizující</w:t>
      </w:r>
      <w:r w:rsidR="00F12DE3" w:rsidRPr="006B156E">
        <w:rPr>
          <w:rFonts w:cs="Times New Roman"/>
        </w:rPr>
        <w:t>mu</w:t>
      </w:r>
      <w:r w:rsidRPr="006B156E">
        <w:rPr>
          <w:rFonts w:cs="Times New Roman"/>
        </w:rPr>
        <w:t xml:space="preserve"> zisk</w:t>
      </w:r>
      <w:r w:rsidR="00F12DE3" w:rsidRPr="006B156E">
        <w:rPr>
          <w:rFonts w:cs="Times New Roman"/>
        </w:rPr>
        <w:t>u</w:t>
      </w:r>
      <w:r w:rsidRPr="006B156E">
        <w:rPr>
          <w:rFonts w:cs="Times New Roman"/>
        </w:rPr>
        <w:t>.</w:t>
      </w:r>
      <w:r w:rsidR="00AB46C1" w:rsidRPr="006B156E">
        <w:rPr>
          <w:rFonts w:cs="Times New Roman"/>
        </w:rPr>
        <w:t>“</w:t>
      </w:r>
      <w:r w:rsidR="00C83811" w:rsidRPr="006B156E">
        <w:rPr>
          <w:rFonts w:cs="Times New Roman"/>
        </w:rPr>
        <w:t xml:space="preserve"> </w:t>
      </w:r>
      <w:r w:rsidR="009B514E" w:rsidRPr="0062331A">
        <w:rPr>
          <w:rFonts w:cs="Times New Roman"/>
          <w:noProof/>
        </w:rPr>
        <w:t>(</w:t>
      </w:r>
      <w:r w:rsidR="009B514E" w:rsidRPr="003570FC">
        <w:rPr>
          <w:rFonts w:cs="Times New Roman"/>
          <w:noProof/>
        </w:rPr>
        <w:t>Defourny, 2010</w:t>
      </w:r>
      <w:r w:rsidR="00567FBE">
        <w:rPr>
          <w:rFonts w:cs="Times New Roman"/>
          <w:noProof/>
        </w:rPr>
        <w:t>, s.16-18</w:t>
      </w:r>
      <w:r w:rsidR="009B514E" w:rsidRPr="0062331A">
        <w:rPr>
          <w:rFonts w:cs="Times New Roman"/>
          <w:noProof/>
        </w:rPr>
        <w:t>)</w:t>
      </w:r>
    </w:p>
    <w:p w14:paraId="6FF5E9FE" w14:textId="481EAC56" w:rsidR="00531652" w:rsidRPr="00531652" w:rsidRDefault="00AB46C1" w:rsidP="00531652">
      <w:pPr>
        <w:pStyle w:val="Nadpis2"/>
        <w:spacing w:before="0" w:after="160"/>
        <w:rPr>
          <w:rFonts w:cs="Times New Roman"/>
        </w:rPr>
      </w:pPr>
      <w:bookmarkStart w:id="7" w:name="_Toc75380402"/>
      <w:r w:rsidRPr="006B156E">
        <w:rPr>
          <w:rFonts w:cs="Times New Roman"/>
        </w:rPr>
        <w:t>1.4 Rozšířenost sociálních podniků</w:t>
      </w:r>
      <w:bookmarkEnd w:id="7"/>
    </w:p>
    <w:p w14:paraId="0B4FADCE" w14:textId="7EA776C0" w:rsidR="00DA2D13" w:rsidRDefault="00DA2D13" w:rsidP="000C3A2C">
      <w:pPr>
        <w:jc w:val="both"/>
      </w:pPr>
      <w:r>
        <w:t xml:space="preserve">Sociální podnikání je v současné době velmi progresivní trendem, který je celosvětově </w:t>
      </w:r>
      <w:r w:rsidR="00F05FFF">
        <w:br/>
      </w:r>
      <w:r>
        <w:t xml:space="preserve">na vzestupu, včetně zemí Evropské unie. Jde o nový a velmi široký koncept, </w:t>
      </w:r>
      <w:r w:rsidR="009631B9">
        <w:br/>
      </w:r>
      <w:r>
        <w:t>pro který je typické dosahování sociálních cílů ekonomickými prostředky.</w:t>
      </w:r>
      <w:r w:rsidR="00361840">
        <w:t xml:space="preserve"> </w:t>
      </w:r>
      <w:sdt>
        <w:sdtPr>
          <w:id w:val="736060398"/>
          <w:citation/>
        </w:sdtPr>
        <w:sdtContent>
          <w:r w:rsidR="00361840">
            <w:fldChar w:fldCharType="begin"/>
          </w:r>
          <w:r w:rsidR="00361840">
            <w:instrText xml:space="preserve">CITATION c9SjBGnFxQoOuvLj \l 1029 </w:instrText>
          </w:r>
          <w:r w:rsidR="00361840">
            <w:fldChar w:fldCharType="separate"/>
          </w:r>
          <w:r w:rsidR="008F19E5">
            <w:rPr>
              <w:noProof/>
            </w:rPr>
            <w:t>(Sokol, 2016)</w:t>
          </w:r>
          <w:r w:rsidR="00361840">
            <w:fldChar w:fldCharType="end"/>
          </w:r>
        </w:sdtContent>
      </w:sdt>
      <w:r>
        <w:t xml:space="preserve"> </w:t>
      </w:r>
    </w:p>
    <w:p w14:paraId="5BC62AD8" w14:textId="62A25277" w:rsidR="00531652" w:rsidRPr="009969A1" w:rsidRDefault="003570FC" w:rsidP="000C3A2C">
      <w:pPr>
        <w:jc w:val="both"/>
      </w:pPr>
      <w:r w:rsidRPr="003570FC">
        <w:t>Joe Myers</w:t>
      </w:r>
      <w:r>
        <w:t xml:space="preserve"> v</w:t>
      </w:r>
      <w:r w:rsidR="00F0508F" w:rsidRPr="003570FC">
        <w:t xml:space="preserve"> článku These are the best economies to be a social entrepreneur </w:t>
      </w:r>
      <w:r w:rsidR="00F0508F">
        <w:t>zmínil</w:t>
      </w:r>
      <w:r w:rsidR="00531652">
        <w:t xml:space="preserve"> země, jejichž ekonomika je nejlépe nastavená pro rozvoj sociálního podnikání: USA, Kanada, Velká Británie, Singapore, Izrael, Chile, Jižní Korea, Malajsie a Francie</w:t>
      </w:r>
      <w:r w:rsidR="00F0508F">
        <w:t>. (</w:t>
      </w:r>
      <w:r w:rsidR="00F0508F" w:rsidRPr="00F0508F">
        <w:rPr>
          <w:rFonts w:cs="Times New Roman"/>
          <w:shd w:val="clear" w:color="auto" w:fill="FFFFFF"/>
        </w:rPr>
        <w:t>Myers</w:t>
      </w:r>
      <w:r w:rsidR="00F0508F">
        <w:rPr>
          <w:rFonts w:cs="Times New Roman"/>
          <w:shd w:val="clear" w:color="auto" w:fill="FFFFFF"/>
        </w:rPr>
        <w:t>, 2016)</w:t>
      </w:r>
    </w:p>
    <w:p w14:paraId="603C623E" w14:textId="30464E65" w:rsidR="00AC3399" w:rsidRPr="003570FC" w:rsidRDefault="00710651" w:rsidP="000C3A2C">
      <w:pPr>
        <w:jc w:val="both"/>
      </w:pPr>
      <w:r>
        <w:t>V jednotlivých</w:t>
      </w:r>
      <w:r w:rsidR="00DA2D13">
        <w:t xml:space="preserve"> státech již existují nebo jsou nově přijímány zákony podporující sociální podnikání. Nicméně, jak už bylo uvedeno v předchozích kapitolách, neexistuje jednotné uchopení sociálního podnikání, díky čemuž se mohou koncepty v</w:t>
      </w:r>
      <w:r>
        <w:t xml:space="preserve"> jednotlivých </w:t>
      </w:r>
      <w:r w:rsidR="00DA2D13">
        <w:t xml:space="preserve">zemích lišit. </w:t>
      </w:r>
      <w:r w:rsidR="00AC3399">
        <w:t>Například ve</w:t>
      </w:r>
      <w:r w:rsidR="00DA2D13">
        <w:t xml:space="preserve"> Velké Británii, kde je sociální podnikání jednou z priorit vlády a je masivně podporováno,</w:t>
      </w:r>
      <w:r w:rsidR="00AC3399">
        <w:t xml:space="preserve"> fungovalo v roce 2016</w:t>
      </w:r>
      <w:r w:rsidR="00DA2D13">
        <w:t xml:space="preserve"> přes 55 000 sociálních podniků </w:t>
      </w:r>
      <w:r w:rsidR="00AC3399">
        <w:t xml:space="preserve">s obratem 25 miliard liber. </w:t>
      </w:r>
      <w:r w:rsidR="00AC61C1">
        <w:rPr>
          <w:noProof/>
        </w:rPr>
        <w:t>(</w:t>
      </w:r>
      <w:r w:rsidR="00AC61C1" w:rsidRPr="003570FC">
        <w:rPr>
          <w:noProof/>
        </w:rPr>
        <w:t>Sokol, 2016)</w:t>
      </w:r>
      <w:r w:rsidR="00DB079C" w:rsidRPr="003570FC">
        <w:t xml:space="preserve"> Ben King (2021) pro</w:t>
      </w:r>
      <w:r w:rsidR="00AC3399" w:rsidRPr="003570FC">
        <w:t xml:space="preserve"> BBC news </w:t>
      </w:r>
      <w:r w:rsidR="00DB079C" w:rsidRPr="003570FC">
        <w:t>uvedl, že je</w:t>
      </w:r>
      <w:r w:rsidR="00A02082" w:rsidRPr="003570FC">
        <w:t xml:space="preserve"> ve Velké Británii</w:t>
      </w:r>
      <w:r w:rsidR="00AC3399" w:rsidRPr="003570FC">
        <w:t xml:space="preserve"> v současné d</w:t>
      </w:r>
      <w:r w:rsidR="00DB079C" w:rsidRPr="003570FC">
        <w:t>obě okolo 100 000 soc. podniků.</w:t>
      </w:r>
    </w:p>
    <w:p w14:paraId="440190DC" w14:textId="2F3EC6AE" w:rsidR="002E59E4" w:rsidRDefault="00834242" w:rsidP="000C3A2C">
      <w:pPr>
        <w:jc w:val="both"/>
      </w:pPr>
      <w:r w:rsidRPr="003570FC">
        <w:t>Periodikum</w:t>
      </w:r>
      <w:r w:rsidR="002E59E4" w:rsidRPr="003570FC">
        <w:t xml:space="preserve"> Social enterprises and their ecosystems in Europe</w:t>
      </w:r>
      <w:r w:rsidR="00A02082" w:rsidRPr="003570FC">
        <w:t>,</w:t>
      </w:r>
      <w:r w:rsidR="002E59E4" w:rsidRPr="003570FC">
        <w:t xml:space="preserve"> </w:t>
      </w:r>
      <w:r w:rsidRPr="003570FC">
        <w:t xml:space="preserve">jak název napovídá, </w:t>
      </w:r>
      <w:r w:rsidR="00135B9C" w:rsidRPr="003570FC">
        <w:br/>
      </w:r>
      <w:r w:rsidRPr="003570FC">
        <w:t>se zabývá stavem sociálních podniků</w:t>
      </w:r>
      <w:r w:rsidR="00AC61C1" w:rsidRPr="003570FC">
        <w:t xml:space="preserve"> v Evropě</w:t>
      </w:r>
      <w:r w:rsidRPr="003570FC">
        <w:t>. V</w:t>
      </w:r>
      <w:r w:rsidR="009500A1" w:rsidRPr="003570FC">
        <w:t>e Španělsku</w:t>
      </w:r>
      <w:r w:rsidR="00A02082" w:rsidRPr="003570FC">
        <w:t xml:space="preserve"> se</w:t>
      </w:r>
      <w:r w:rsidRPr="003570FC">
        <w:t xml:space="preserve"> </w:t>
      </w:r>
      <w:r w:rsidR="009500A1" w:rsidRPr="003570FC">
        <w:t xml:space="preserve">v roce 2017 nacházelo celkem 9 680 sociálních podniků. </w:t>
      </w:r>
      <w:r w:rsidRPr="003570FC">
        <w:t>(</w:t>
      </w:r>
      <w:r w:rsidRPr="003570FC">
        <w:rPr>
          <w:noProof/>
        </w:rPr>
        <w:t xml:space="preserve">Díaz, 2020) </w:t>
      </w:r>
      <w:r w:rsidR="009500A1" w:rsidRPr="003570FC">
        <w:t>N</w:t>
      </w:r>
      <w:r w:rsidR="002E59E4" w:rsidRPr="003570FC">
        <w:t>a</w:t>
      </w:r>
      <w:r w:rsidR="009500A1" w:rsidRPr="003570FC">
        <w:t xml:space="preserve"> Slovensku bylo v roce 2018 zaznamenáno</w:t>
      </w:r>
      <w:r w:rsidR="002E59E4" w:rsidRPr="003570FC">
        <w:t xml:space="preserve"> 66 registrovaných soc. podniků, přičemž celkový počet těchto podniků </w:t>
      </w:r>
      <w:r w:rsidR="00F05FFF" w:rsidRPr="003570FC">
        <w:br/>
      </w:r>
      <w:r w:rsidRPr="003570FC">
        <w:t>je odhadován na 1085.</w:t>
      </w:r>
      <w:r w:rsidR="002E59E4" w:rsidRPr="003570FC">
        <w:t xml:space="preserve"> </w:t>
      </w:r>
      <w:r w:rsidRPr="003570FC">
        <w:t>(</w:t>
      </w:r>
      <w:r w:rsidRPr="003570FC">
        <w:rPr>
          <w:noProof/>
        </w:rPr>
        <w:t xml:space="preserve">Poláčková, 2020) </w:t>
      </w:r>
      <w:r w:rsidR="002E59E4" w:rsidRPr="003570FC">
        <w:t xml:space="preserve">Dánsko je na tom lépe, než Slovensko. </w:t>
      </w:r>
      <w:r w:rsidR="00135B9C" w:rsidRPr="003570FC">
        <w:br/>
      </w:r>
      <w:r w:rsidR="002E59E4" w:rsidRPr="003570FC">
        <w:t>Zde v roce 2018 existovalo 411 soc. podniků</w:t>
      </w:r>
      <w:r w:rsidRPr="003570FC">
        <w:t>.</w:t>
      </w:r>
      <w:r w:rsidR="00DB079C" w:rsidRPr="003570FC">
        <w:rPr>
          <w:noProof/>
        </w:rPr>
        <w:t xml:space="preserve"> </w:t>
      </w:r>
      <w:r w:rsidR="00AC61C1" w:rsidRPr="003570FC">
        <w:rPr>
          <w:noProof/>
        </w:rPr>
        <w:t>(Borzaga, 2020)</w:t>
      </w:r>
      <w:r w:rsidR="00AC61C1" w:rsidRPr="003570FC">
        <w:t xml:space="preserve"> Pro zajímavost, v jiné zemi - Malajsii se v roce 2020 rozkládalo přibližně 20 000 sociálních podniků. (</w:t>
      </w:r>
      <w:r w:rsidR="00AC61C1" w:rsidRPr="003570FC">
        <w:rPr>
          <w:noProof/>
        </w:rPr>
        <w:t>FocusM, 2021)</w:t>
      </w:r>
    </w:p>
    <w:p w14:paraId="5A38EFDF" w14:textId="3A55BE4D" w:rsidR="00CB3222" w:rsidRDefault="00AB46C1" w:rsidP="00545AD9">
      <w:pPr>
        <w:pStyle w:val="Nadpis2"/>
        <w:spacing w:before="0" w:after="160"/>
        <w:rPr>
          <w:rFonts w:cs="Times New Roman"/>
        </w:rPr>
      </w:pPr>
      <w:bookmarkStart w:id="8" w:name="_Toc75380403"/>
      <w:r w:rsidRPr="006B156E">
        <w:rPr>
          <w:rFonts w:cs="Times New Roman"/>
        </w:rPr>
        <w:t>1.5</w:t>
      </w:r>
      <w:r w:rsidR="00B47200" w:rsidRPr="006B156E">
        <w:rPr>
          <w:rFonts w:cs="Times New Roman"/>
        </w:rPr>
        <w:t xml:space="preserve"> </w:t>
      </w:r>
      <w:r w:rsidRPr="006B156E">
        <w:rPr>
          <w:rFonts w:cs="Times New Roman"/>
        </w:rPr>
        <w:t>Podpora sociálních</w:t>
      </w:r>
      <w:r w:rsidR="00B47200" w:rsidRPr="006B156E">
        <w:rPr>
          <w:rFonts w:cs="Times New Roman"/>
        </w:rPr>
        <w:t xml:space="preserve"> podnik</w:t>
      </w:r>
      <w:r w:rsidRPr="006B156E">
        <w:rPr>
          <w:rFonts w:cs="Times New Roman"/>
        </w:rPr>
        <w:t>ů</w:t>
      </w:r>
      <w:bookmarkEnd w:id="8"/>
    </w:p>
    <w:p w14:paraId="72EA3FA7" w14:textId="09F19751" w:rsidR="00D260DE" w:rsidRDefault="00171848" w:rsidP="00545AD9">
      <w:pPr>
        <w:jc w:val="both"/>
      </w:pPr>
      <w:r>
        <w:t xml:space="preserve">Sociální ekonomika a s ní spojené sociální podnikání jsou podporovány </w:t>
      </w:r>
      <w:r w:rsidRPr="00EC4947">
        <w:rPr>
          <w:b/>
        </w:rPr>
        <w:t>Evropskou unií</w:t>
      </w:r>
      <w:r>
        <w:t xml:space="preserve">. V rámci Evropské unie byla v roce 2000 zavedena reprezentativní instituce pro sociální ekonomiku </w:t>
      </w:r>
      <w:r w:rsidRPr="00D260DE">
        <w:rPr>
          <w:b/>
        </w:rPr>
        <w:t>CEP-CMAF</w:t>
      </w:r>
      <w:r>
        <w:t xml:space="preserve"> (Social Economy Europe), která v roce 2002 přišla s </w:t>
      </w:r>
      <w:r w:rsidRPr="00171848">
        <w:rPr>
          <w:i/>
        </w:rPr>
        <w:t>Chartou sociální ekonomiky</w:t>
      </w:r>
      <w:r>
        <w:t xml:space="preserve">, kde specifikovala subjekty sociální ekonomiky a jejich společné charakteristiky. </w:t>
      </w:r>
      <w:r w:rsidR="00B203FD">
        <w:t xml:space="preserve"> </w:t>
      </w:r>
      <w:r>
        <w:t xml:space="preserve">V roce 2007 </w:t>
      </w:r>
      <w:r w:rsidR="00B203FD">
        <w:t xml:space="preserve">bylo vydáno Memorandum k sociální ekonomice, </w:t>
      </w:r>
      <w:r w:rsidR="00135B9C">
        <w:br/>
      </w:r>
      <w:r w:rsidR="00B203FD">
        <w:t xml:space="preserve">v němž jsou uvedeny „pilíře“ sociální ekonomiky: družstva, vzájemné činnosti, asociace </w:t>
      </w:r>
      <w:r w:rsidR="00135B9C">
        <w:br/>
      </w:r>
      <w:r w:rsidR="00B203FD">
        <w:t xml:space="preserve">a nadace. Evropská unie podporuje sociální ekonomiku v její </w:t>
      </w:r>
      <w:r w:rsidR="00AB15AE">
        <w:t xml:space="preserve">politice zaměstnanosti, </w:t>
      </w:r>
      <w:r w:rsidR="00135B9C">
        <w:br/>
      </w:r>
      <w:r w:rsidR="00AB15AE">
        <w:lastRenderedPageBreak/>
        <w:t xml:space="preserve">která má hlavní cíle: </w:t>
      </w:r>
      <w:r w:rsidR="0018122C">
        <w:t xml:space="preserve">zlepšení „zaměstnatelnosti“ obyvatelstva v aktivním věku a podpora podnikavosti, obzvláště vytvářením pracovních míst na místní úrovni, zlepšení přizpůsobivosti podniků a jejich zaměstnanců, zejména prostřednictvím </w:t>
      </w:r>
      <w:r w:rsidR="00AB15AE">
        <w:t>modernější organizace</w:t>
      </w:r>
      <w:r w:rsidR="0018122C">
        <w:t xml:space="preserve"> práce</w:t>
      </w:r>
      <w:r w:rsidR="00AB15AE">
        <w:t>, posílení politiky rovných příležitostí hlavně díky rozvíjení veřejných zakázek, které pomáhají ke sladění rodinného a pracovního života</w:t>
      </w:r>
      <w:r w:rsidR="00B203FD">
        <w:t>).</w:t>
      </w:r>
      <w:r w:rsidR="00AB15AE">
        <w:t xml:space="preserve"> </w:t>
      </w:r>
      <w:r w:rsidR="00655ACC" w:rsidRPr="00D260DE">
        <w:rPr>
          <w:i/>
        </w:rPr>
        <w:t>Zpráva o sociální ekonomice</w:t>
      </w:r>
      <w:r w:rsidR="00655ACC">
        <w:t xml:space="preserve"> </w:t>
      </w:r>
      <w:r w:rsidR="00655ACC" w:rsidRPr="00D260DE">
        <w:rPr>
          <w:b/>
        </w:rPr>
        <w:t>Výboru pro zaměstnanost a sociální věci Evropského parlamentu</w:t>
      </w:r>
      <w:r w:rsidR="00655ACC">
        <w:t xml:space="preserve"> z roku 2009 představuje charakteristické rysy sociálních podniků. </w:t>
      </w:r>
      <w:sdt>
        <w:sdtPr>
          <w:id w:val="-677584793"/>
          <w:citation/>
        </w:sdtPr>
        <w:sdtContent>
          <w:r w:rsidR="00D260DE">
            <w:fldChar w:fldCharType="begin"/>
          </w:r>
          <w:r w:rsidR="00D260DE">
            <w:instrText xml:space="preserve"> CITATION t47pUluhAQTKjFfF </w:instrText>
          </w:r>
          <w:r w:rsidR="00D260DE">
            <w:fldChar w:fldCharType="separate"/>
          </w:r>
          <w:r w:rsidR="008F19E5">
            <w:rPr>
              <w:noProof/>
            </w:rPr>
            <w:t>(Dohnalová, 2012)</w:t>
          </w:r>
          <w:r w:rsidR="00D260DE">
            <w:fldChar w:fldCharType="end"/>
          </w:r>
        </w:sdtContent>
      </w:sdt>
    </w:p>
    <w:p w14:paraId="663C6BE2" w14:textId="0309756F" w:rsidR="00D260DE" w:rsidRDefault="00AB15AE" w:rsidP="00545AD9">
      <w:pPr>
        <w:jc w:val="both"/>
      </w:pPr>
      <w:r w:rsidRPr="00A215B7">
        <w:rPr>
          <w:b/>
        </w:rPr>
        <w:t>Evropský hospodářský a sociální výbor</w:t>
      </w:r>
      <w:r>
        <w:t xml:space="preserve"> </w:t>
      </w:r>
      <w:r w:rsidR="008D2130">
        <w:t>formuloval v roce 2011 průzkumné stanovisko k sociální ekonomice a k sociálním podnikům, kde</w:t>
      </w:r>
      <w:r w:rsidR="00AA6C43">
        <w:t xml:space="preserve"> je zdůrazněno, </w:t>
      </w:r>
      <w:r w:rsidR="008D2130">
        <w:t>že sociální ekonomika a sociální podnikání jsou úzce spojeny s</w:t>
      </w:r>
      <w:r w:rsidR="00AA6C43">
        <w:t>e</w:t>
      </w:r>
      <w:r w:rsidR="008D2130">
        <w:t> </w:t>
      </w:r>
      <w:r w:rsidR="008D2130" w:rsidRPr="00A215B7">
        <w:rPr>
          <w:i/>
        </w:rPr>
        <w:t>Strategií Evropa 2020</w:t>
      </w:r>
      <w:r w:rsidR="008D2130">
        <w:t xml:space="preserve">. Výbor </w:t>
      </w:r>
      <w:r w:rsidR="00AA6C43">
        <w:t>napomáhal Evropské</w:t>
      </w:r>
      <w:r w:rsidR="008D2130">
        <w:t xml:space="preserve"> komisi při zahájení politického rámce a akčního plánu za účelem podpory sociálních podniků v Evropě.</w:t>
      </w:r>
      <w:r w:rsidR="00AA6C43">
        <w:t xml:space="preserve"> Výbor uvedl, že s</w:t>
      </w:r>
      <w:r w:rsidR="008D2130">
        <w:t>ociální podniky v</w:t>
      </w:r>
      <w:r w:rsidR="00AA6C43">
        <w:t xml:space="preserve">ytvářejí sociální výhody a </w:t>
      </w:r>
      <w:r w:rsidR="008D2130">
        <w:t>umožňují podnikání všem</w:t>
      </w:r>
      <w:r w:rsidR="00AA6C43">
        <w:t xml:space="preserve">. Jejich </w:t>
      </w:r>
      <w:r w:rsidR="008D2130">
        <w:t xml:space="preserve">právní formy a modely </w:t>
      </w:r>
      <w:r w:rsidR="00AA6C43">
        <w:t>jsou rozmanité (</w:t>
      </w:r>
      <w:r w:rsidR="008D2130">
        <w:t>např. nadace, družstva, vzájemné společnosti, dobrovolná sdružení</w:t>
      </w:r>
      <w:r w:rsidR="00AA6C43">
        <w:t>, výdělečné a nevýdělečné podniky,…).</w:t>
      </w:r>
      <w:sdt>
        <w:sdtPr>
          <w:id w:val="-401226023"/>
          <w:citation/>
        </w:sdtPr>
        <w:sdtContent>
          <w:r w:rsidR="00311822">
            <w:fldChar w:fldCharType="begin"/>
          </w:r>
          <w:r w:rsidR="00311822">
            <w:instrText xml:space="preserve"> CITATION t47pUluhAQTKjFfF </w:instrText>
          </w:r>
          <w:r w:rsidR="00311822">
            <w:fldChar w:fldCharType="separate"/>
          </w:r>
          <w:r w:rsidR="008F19E5">
            <w:rPr>
              <w:noProof/>
            </w:rPr>
            <w:t xml:space="preserve"> (Dohnalová, 2012)</w:t>
          </w:r>
          <w:r w:rsidR="00311822">
            <w:fldChar w:fldCharType="end"/>
          </w:r>
        </w:sdtContent>
      </w:sdt>
      <w:r w:rsidR="00A215B7">
        <w:t xml:space="preserve"> Jedním ze tří strukturálních fondů Evropské unie </w:t>
      </w:r>
      <w:r w:rsidR="00F05FFF">
        <w:br/>
      </w:r>
      <w:r w:rsidR="00A215B7">
        <w:t>je</w:t>
      </w:r>
      <w:r w:rsidR="00A215B7" w:rsidRPr="00A215B7">
        <w:rPr>
          <w:b/>
        </w:rPr>
        <w:t xml:space="preserve"> Evropský sociální fond</w:t>
      </w:r>
      <w:r w:rsidR="00A215B7">
        <w:t xml:space="preserve"> (ESF), který je klíčovým finančním nástrojem pro realizování Ev</w:t>
      </w:r>
      <w:r w:rsidR="00EC4947">
        <w:t xml:space="preserve">ropské strategie zaměstnanosti. </w:t>
      </w:r>
      <w:r w:rsidR="00A215B7">
        <w:t xml:space="preserve">Hlavním </w:t>
      </w:r>
      <w:r w:rsidR="00EC4947">
        <w:t>úkolem</w:t>
      </w:r>
      <w:r w:rsidR="00A215B7">
        <w:t xml:space="preserve"> ESF je snižování nezaměstnanosti, </w:t>
      </w:r>
      <w:r w:rsidR="00EC4947">
        <w:t xml:space="preserve">rozvíjení zaměstnanosti, </w:t>
      </w:r>
      <w:r w:rsidR="00A215B7">
        <w:t xml:space="preserve">podpora sociálního začleňování osob a rovných příležitostí </w:t>
      </w:r>
      <w:r w:rsidR="002C7380">
        <w:br/>
      </w:r>
      <w:r w:rsidR="00A215B7">
        <w:t>se zaměřením na rozvoj trhu práce a lidských zdrojů.</w:t>
      </w:r>
      <w:r w:rsidR="00D260DE">
        <w:t xml:space="preserve"> „</w:t>
      </w:r>
      <w:r w:rsidR="00D260DE" w:rsidRPr="00D260DE">
        <w:t>Cíle Evropského sociálního fondu</w:t>
      </w:r>
      <w:r w:rsidR="00EF384E">
        <w:t xml:space="preserve"> jsou</w:t>
      </w:r>
      <w:r w:rsidR="00D260DE">
        <w:t>:</w:t>
      </w:r>
    </w:p>
    <w:p w14:paraId="65FB1C04" w14:textId="77777777" w:rsidR="00D260DE" w:rsidRPr="00A215B7" w:rsidRDefault="00D260DE" w:rsidP="00545AD9">
      <w:pPr>
        <w:pStyle w:val="Odstavecseseznamem"/>
        <w:numPr>
          <w:ilvl w:val="0"/>
          <w:numId w:val="21"/>
        </w:numPr>
        <w:rPr>
          <w:szCs w:val="24"/>
        </w:rPr>
      </w:pPr>
      <w:r w:rsidRPr="00A215B7">
        <w:rPr>
          <w:szCs w:val="24"/>
        </w:rPr>
        <w:t>Pomoc nezaměstnaným lidem při vstupu na trh práce</w:t>
      </w:r>
    </w:p>
    <w:p w14:paraId="6D6EBB76" w14:textId="77777777" w:rsidR="00D260DE" w:rsidRPr="00A215B7" w:rsidRDefault="00D260DE" w:rsidP="00545AD9">
      <w:pPr>
        <w:pStyle w:val="Odstavecseseznamem"/>
        <w:numPr>
          <w:ilvl w:val="0"/>
          <w:numId w:val="21"/>
        </w:numPr>
        <w:rPr>
          <w:szCs w:val="24"/>
        </w:rPr>
      </w:pPr>
      <w:r w:rsidRPr="00A215B7">
        <w:rPr>
          <w:szCs w:val="24"/>
        </w:rPr>
        <w:t>Rovné příležitosti pro všechny při přístupu na trh práce</w:t>
      </w:r>
    </w:p>
    <w:p w14:paraId="4C1AA14A" w14:textId="77777777" w:rsidR="00D260DE" w:rsidRPr="00A215B7" w:rsidRDefault="00D260DE" w:rsidP="00545AD9">
      <w:pPr>
        <w:pStyle w:val="Odstavecseseznamem"/>
        <w:numPr>
          <w:ilvl w:val="0"/>
          <w:numId w:val="21"/>
        </w:numPr>
        <w:rPr>
          <w:szCs w:val="24"/>
        </w:rPr>
      </w:pPr>
      <w:r w:rsidRPr="00A215B7">
        <w:rPr>
          <w:szCs w:val="24"/>
        </w:rPr>
        <w:t>Sociální začleňování, pomoc lidem ze znevýhodněných sociálních skupin při vstupu na trh práce</w:t>
      </w:r>
    </w:p>
    <w:p w14:paraId="34AA84CD" w14:textId="77777777" w:rsidR="00D260DE" w:rsidRPr="00A215B7" w:rsidRDefault="00D260DE" w:rsidP="00545AD9">
      <w:pPr>
        <w:pStyle w:val="Odstavecseseznamem"/>
        <w:numPr>
          <w:ilvl w:val="0"/>
          <w:numId w:val="21"/>
        </w:numPr>
        <w:rPr>
          <w:szCs w:val="24"/>
        </w:rPr>
      </w:pPr>
      <w:r w:rsidRPr="00A215B7">
        <w:rPr>
          <w:szCs w:val="24"/>
        </w:rPr>
        <w:t>Celoživotní vzdělávání</w:t>
      </w:r>
    </w:p>
    <w:p w14:paraId="0CB57C0D" w14:textId="77777777" w:rsidR="00D260DE" w:rsidRPr="00A215B7" w:rsidRDefault="00D260DE" w:rsidP="00545AD9">
      <w:pPr>
        <w:pStyle w:val="Odstavecseseznamem"/>
        <w:numPr>
          <w:ilvl w:val="0"/>
          <w:numId w:val="21"/>
        </w:numPr>
        <w:rPr>
          <w:szCs w:val="24"/>
        </w:rPr>
      </w:pPr>
      <w:r w:rsidRPr="00A215B7">
        <w:rPr>
          <w:szCs w:val="24"/>
        </w:rPr>
        <w:t>Rozvoj kvalifikované a přizpůsobivé pracovní síly</w:t>
      </w:r>
    </w:p>
    <w:p w14:paraId="2964AE74" w14:textId="77777777" w:rsidR="00D260DE" w:rsidRPr="00A215B7" w:rsidRDefault="00D260DE" w:rsidP="00545AD9">
      <w:pPr>
        <w:pStyle w:val="Odstavecseseznamem"/>
        <w:numPr>
          <w:ilvl w:val="0"/>
          <w:numId w:val="21"/>
        </w:numPr>
        <w:rPr>
          <w:szCs w:val="24"/>
        </w:rPr>
      </w:pPr>
      <w:r w:rsidRPr="00A215B7">
        <w:rPr>
          <w:szCs w:val="24"/>
        </w:rPr>
        <w:t>Zavádění moderních způsobů organizace práce a podnikání</w:t>
      </w:r>
    </w:p>
    <w:p w14:paraId="61EDC53E" w14:textId="77777777" w:rsidR="00D260DE" w:rsidRDefault="00D260DE" w:rsidP="00545AD9">
      <w:pPr>
        <w:pStyle w:val="Odstavecseseznamem"/>
        <w:numPr>
          <w:ilvl w:val="0"/>
          <w:numId w:val="21"/>
        </w:numPr>
        <w:rPr>
          <w:szCs w:val="24"/>
        </w:rPr>
      </w:pPr>
      <w:r w:rsidRPr="00A215B7">
        <w:rPr>
          <w:szCs w:val="24"/>
        </w:rPr>
        <w:t>Zlepšení přístupu a účasti žen na trhu práce</w:t>
      </w:r>
    </w:p>
    <w:p w14:paraId="47D6CCA6" w14:textId="6B8E0E82" w:rsidR="00A215B7" w:rsidRPr="00EF384E" w:rsidRDefault="00D260DE" w:rsidP="00545AD9">
      <w:pPr>
        <w:pStyle w:val="Odstavecseseznamem"/>
        <w:numPr>
          <w:ilvl w:val="0"/>
          <w:numId w:val="21"/>
        </w:numPr>
        <w:rPr>
          <w:szCs w:val="24"/>
        </w:rPr>
      </w:pPr>
      <w:r w:rsidRPr="00D260DE">
        <w:rPr>
          <w:szCs w:val="24"/>
        </w:rPr>
        <w:t>Boj se všemi formami diskriminace a nerovnostmi</w:t>
      </w:r>
      <w:r w:rsidRPr="00D260DE">
        <w:rPr>
          <w:sz w:val="21"/>
          <w:szCs w:val="21"/>
        </w:rPr>
        <w:t xml:space="preserve"> </w:t>
      </w:r>
      <w:r w:rsidRPr="00D260DE">
        <w:rPr>
          <w:szCs w:val="24"/>
        </w:rPr>
        <w:t>souvisejícími s trhem práce</w:t>
      </w:r>
      <w:r w:rsidR="00EF384E">
        <w:rPr>
          <w:szCs w:val="24"/>
        </w:rPr>
        <w:t>“</w:t>
      </w:r>
      <w:sdt>
        <w:sdtPr>
          <w:id w:val="347222037"/>
          <w:citation/>
        </w:sdtPr>
        <w:sdtContent>
          <w:r w:rsidR="00EC4947">
            <w:fldChar w:fldCharType="begin"/>
          </w:r>
          <w:r w:rsidR="00EC4947">
            <w:instrText xml:space="preserve"> CITATION fydMKz7zwPxoSt1j </w:instrText>
          </w:r>
          <w:r w:rsidR="00EC4947">
            <w:fldChar w:fldCharType="separate"/>
          </w:r>
          <w:r w:rsidR="008F19E5">
            <w:rPr>
              <w:noProof/>
            </w:rPr>
            <w:t xml:space="preserve"> (Evropský sociální fond v ČR, 2021)</w:t>
          </w:r>
          <w:r w:rsidR="00EC4947">
            <w:fldChar w:fldCharType="end"/>
          </w:r>
        </w:sdtContent>
      </w:sdt>
    </w:p>
    <w:p w14:paraId="5EDDC71D" w14:textId="3F76E926" w:rsidR="00655ACC" w:rsidRPr="00171848" w:rsidRDefault="00655ACC" w:rsidP="00545AD9">
      <w:pPr>
        <w:jc w:val="both"/>
      </w:pPr>
      <w:r>
        <w:lastRenderedPageBreak/>
        <w:t>V roce 1947 vznikla mezinár</w:t>
      </w:r>
      <w:r w:rsidR="0018122C">
        <w:t xml:space="preserve">odní organizace </w:t>
      </w:r>
      <w:r w:rsidR="0018122C" w:rsidRPr="00EC4947">
        <w:rPr>
          <w:b/>
        </w:rPr>
        <w:t>CIRIEC</w:t>
      </w:r>
      <w:r w:rsidR="00EF1411">
        <w:rPr>
          <w:rStyle w:val="Znakapoznpodarou"/>
          <w:b/>
        </w:rPr>
        <w:footnoteReference w:id="1"/>
      </w:r>
      <w:r w:rsidR="0018122C">
        <w:t>, jejímž hlavním cílem je sběr dat, realizace výzkumů a publikace prací zaměřených na ekonomiku a aktivity ve prospěch služeb v obecném zájmu po celém světě. Sociální ekonomika zahrnuje jednu ze tří klíčových oblastí zájmu.</w:t>
      </w:r>
      <w:sdt>
        <w:sdtPr>
          <w:id w:val="1658497569"/>
          <w:citation/>
        </w:sdtPr>
        <w:sdtContent>
          <w:r w:rsidR="00AA6C43">
            <w:fldChar w:fldCharType="begin"/>
          </w:r>
          <w:r w:rsidR="00AA6C43">
            <w:instrText xml:space="preserve"> CITATION LhekvR6enX5xprlc </w:instrText>
          </w:r>
          <w:r w:rsidR="00AA6C43">
            <w:fldChar w:fldCharType="separate"/>
          </w:r>
          <w:r w:rsidR="008F19E5">
            <w:rPr>
              <w:noProof/>
            </w:rPr>
            <w:t xml:space="preserve"> (Dohnalová, 2011)</w:t>
          </w:r>
          <w:r w:rsidR="00AA6C43">
            <w:fldChar w:fldCharType="end"/>
          </w:r>
        </w:sdtContent>
      </w:sdt>
    </w:p>
    <w:p w14:paraId="69E83F8A" w14:textId="77777777" w:rsidR="00545AD9" w:rsidRDefault="00545AD9" w:rsidP="00545AD9">
      <w:pPr>
        <w:jc w:val="both"/>
        <w:rPr>
          <w:rFonts w:cs="Times New Roman"/>
          <w:szCs w:val="24"/>
        </w:rPr>
        <w:sectPr w:rsidR="00545AD9" w:rsidSect="0063695B">
          <w:footerReference w:type="default" r:id="rId12"/>
          <w:pgSz w:w="11906" w:h="16838"/>
          <w:pgMar w:top="1418" w:right="1418" w:bottom="1418" w:left="1871" w:header="709" w:footer="709" w:gutter="0"/>
          <w:cols w:space="708"/>
          <w:docGrid w:linePitch="360"/>
        </w:sectPr>
      </w:pPr>
    </w:p>
    <w:p w14:paraId="503A8735" w14:textId="130FC86E" w:rsidR="00533D88" w:rsidRDefault="00AA5D03" w:rsidP="00545AD9">
      <w:pPr>
        <w:pStyle w:val="Nadpis1"/>
        <w:spacing w:before="0" w:after="160"/>
        <w:jc w:val="both"/>
        <w:rPr>
          <w:rFonts w:cs="Times New Roman"/>
        </w:rPr>
      </w:pPr>
      <w:bookmarkStart w:id="9" w:name="_Toc75380404"/>
      <w:r>
        <w:rPr>
          <w:rFonts w:cs="Times New Roman"/>
        </w:rPr>
        <w:lastRenderedPageBreak/>
        <w:t>PRAKTICKÁ ČÁST</w:t>
      </w:r>
      <w:bookmarkEnd w:id="9"/>
    </w:p>
    <w:p w14:paraId="1FDE386F" w14:textId="56D5C2E6" w:rsidR="004F414F" w:rsidRDefault="004F414F" w:rsidP="009C5295">
      <w:pPr>
        <w:jc w:val="both"/>
      </w:pPr>
      <w:r>
        <w:t>Jak již bylo uvedeno výše, t</w:t>
      </w:r>
      <w:r w:rsidR="00687F6A">
        <w:t>éma mé bakalářské práce nese název</w:t>
      </w:r>
      <w:r w:rsidR="005E1A57">
        <w:t xml:space="preserve"> </w:t>
      </w:r>
      <w:r w:rsidR="005E1A57" w:rsidRPr="005E1A57">
        <w:rPr>
          <w:i/>
        </w:rPr>
        <w:t>Sociální podnikání v České republice a Ruské federaci</w:t>
      </w:r>
      <w:r w:rsidR="005E1A57">
        <w:t xml:space="preserve">. Hlavním cílem bakalářské práce je identifikovat shody a rozdíly v pojetí a vývoji sociálního podnikání v České Republice a Ruské federaci, </w:t>
      </w:r>
      <w:r w:rsidR="002C7380">
        <w:br/>
      </w:r>
      <w:r w:rsidR="005E1A57">
        <w:t xml:space="preserve">ke kterému se vážou dílčí cíle. </w:t>
      </w:r>
      <w:r w:rsidR="006567F3">
        <w:t xml:space="preserve">Prvním dílčím cílem je zjistit, jaký koncept sociálního podnikání se používá v České republice a Ruské federaci. Druhým dílčím cílem </w:t>
      </w:r>
      <w:r w:rsidR="00AC61C1">
        <w:t xml:space="preserve">je </w:t>
      </w:r>
      <w:r w:rsidR="00AC61C1" w:rsidRPr="00AA5D03">
        <w:t>zjistit, jak jsou rozšířeny</w:t>
      </w:r>
      <w:r w:rsidR="006567F3">
        <w:t xml:space="preserve"> sociální podniky v České republice a Ruské federaci. Třetí cíl je zjistit, jakým způsobem je sociální podnikání podporováno v České republice a Ruské federaci. </w:t>
      </w:r>
    </w:p>
    <w:p w14:paraId="5917E347" w14:textId="73B1CE56" w:rsidR="00EA52F6" w:rsidRDefault="006567F3" w:rsidP="009C5295">
      <w:pPr>
        <w:jc w:val="both"/>
      </w:pPr>
      <w:r>
        <w:t>Na základě těchto dílčích cílů jsem si určila výzkumné otázky, které mi napomohou k získání odpovědi na jednotlivé cíle a pak i k zodpovězení hlavního cíle bakalářské práce.</w:t>
      </w:r>
      <w:r w:rsidR="00EA52F6">
        <w:t xml:space="preserve"> Výzkumné otázky, které</w:t>
      </w:r>
      <w:r w:rsidR="00A26DAA">
        <w:t xml:space="preserve"> jsem si zvolila, </w:t>
      </w:r>
      <w:r w:rsidR="00EA52F6">
        <w:t>zní:</w:t>
      </w:r>
    </w:p>
    <w:p w14:paraId="0476F5AF" w14:textId="77777777" w:rsidR="00EA52F6" w:rsidRDefault="00EA52F6" w:rsidP="00545AD9">
      <w:pPr>
        <w:pStyle w:val="Odstavecseseznamem"/>
        <w:numPr>
          <w:ilvl w:val="0"/>
          <w:numId w:val="41"/>
        </w:numPr>
        <w:jc w:val="both"/>
      </w:pPr>
      <w:r>
        <w:t>VO1: Jaký koncept sociálního podnikání se používá v České republice a Ruské federaci?</w:t>
      </w:r>
    </w:p>
    <w:p w14:paraId="62BBFAB6" w14:textId="77777777" w:rsidR="00EA52F6" w:rsidRDefault="00EA52F6" w:rsidP="00545AD9">
      <w:pPr>
        <w:pStyle w:val="Odstavecseseznamem"/>
        <w:numPr>
          <w:ilvl w:val="0"/>
          <w:numId w:val="41"/>
        </w:numPr>
        <w:jc w:val="both"/>
      </w:pPr>
      <w:r>
        <w:t>VO2: Jak je sociální podnikání rozšířeno v České republice a Ruské federaci?</w:t>
      </w:r>
    </w:p>
    <w:p w14:paraId="608E0489" w14:textId="77777777" w:rsidR="00EA52F6" w:rsidRDefault="00EA52F6" w:rsidP="00545AD9">
      <w:pPr>
        <w:pStyle w:val="Odstavecseseznamem"/>
        <w:numPr>
          <w:ilvl w:val="0"/>
          <w:numId w:val="41"/>
        </w:numPr>
        <w:jc w:val="both"/>
      </w:pPr>
      <w:r>
        <w:t>VO3: Jakým způsobem je sociální podnikání podporováno v České republice a Ruské federaci?</w:t>
      </w:r>
    </w:p>
    <w:p w14:paraId="70998B8D" w14:textId="22F58C9F" w:rsidR="00EA52F6" w:rsidRDefault="0038752B" w:rsidP="00545AD9">
      <w:pPr>
        <w:jc w:val="both"/>
      </w:pPr>
      <w:r>
        <w:t>V </w:t>
      </w:r>
      <w:r w:rsidR="002D42D6">
        <w:t>praktické</w:t>
      </w:r>
      <w:r>
        <w:t xml:space="preserve"> </w:t>
      </w:r>
      <w:r w:rsidR="00EA52F6">
        <w:t>části budu jednotlivé výzkumné otázky rozebírat.</w:t>
      </w:r>
      <w:r w:rsidR="000317F6">
        <w:t xml:space="preserve"> </w:t>
      </w:r>
      <w:r w:rsidR="00EA52F6">
        <w:t xml:space="preserve">Vzhledem k tomu, </w:t>
      </w:r>
      <w:r w:rsidR="00F05FFF">
        <w:br/>
      </w:r>
      <w:r w:rsidR="00EA52F6">
        <w:t>že hlavním cílem bakalářské práce je porovnání České republiky a Ruské federace, je nutné zpracovat jednotlivé výzkumné otázky z pohledu České republiky a Ruské federace zvlášť. Praktická část tedy bude rozdělen</w:t>
      </w:r>
      <w:r w:rsidR="00AC61C1">
        <w:t xml:space="preserve">a na dvě části – </w:t>
      </w:r>
      <w:r w:rsidR="00AC61C1" w:rsidRPr="00AA5D03">
        <w:t xml:space="preserve">Sociální podnikání v České republice </w:t>
      </w:r>
      <w:r w:rsidR="00135B9C" w:rsidRPr="00AA5D03">
        <w:br/>
      </w:r>
      <w:r w:rsidR="00AC61C1" w:rsidRPr="00AA5D03">
        <w:t>a Sociální podnikání v Ruské federaci</w:t>
      </w:r>
      <w:r w:rsidR="00EA52F6" w:rsidRPr="00AA5D03">
        <w:t>,</w:t>
      </w:r>
      <w:r w:rsidR="00EA52F6">
        <w:t xml:space="preserve"> ve kterých budou jednotlivé kapitoly namířené k zodpovězení výzkumných otázek. </w:t>
      </w:r>
    </w:p>
    <w:p w14:paraId="1C6E27EA" w14:textId="412065EF" w:rsidR="00607458" w:rsidRDefault="00B66412" w:rsidP="00607458">
      <w:pPr>
        <w:jc w:val="both"/>
      </w:pPr>
      <w:r w:rsidRPr="00AA5D03">
        <w:t xml:space="preserve">Pro zodpovězení výzkumných otázek bude použita metoda rešerše odborných článků </w:t>
      </w:r>
      <w:r w:rsidR="00135B9C" w:rsidRPr="00AA5D03">
        <w:br/>
      </w:r>
      <w:r w:rsidRPr="00AA5D03">
        <w:t>a dokumentů, vládních dokumentů a internetových serverů, které se zabývají sociálním podnikáním v České republice a Ruské federaci</w:t>
      </w:r>
      <w:r w:rsidRPr="00B66412">
        <w:t>.</w:t>
      </w:r>
      <w:r>
        <w:t xml:space="preserve"> </w:t>
      </w:r>
      <w:r w:rsidR="00607458">
        <w:t xml:space="preserve">„Literární rešerše je text, jehož cílem je vytvořit kritický přehled současných znalostí o nějakém konkrétním tématu. Literární rešerše je obvyklou součástí vědecky orientované literatury a často předchází tvorbě návrhů výzkumných projektů a výběru vhodné metodiky. Jejím základním cílem je přinést čtenáři aktuální přehled současné literatury o daném tématu a poskytuje podklady, z nichž je možné vyhodnotit oprávněnost navrženého budoucího výzkumu.“ </w:t>
      </w:r>
      <w:sdt>
        <w:sdtPr>
          <w:id w:val="-1233310908"/>
          <w:citation/>
        </w:sdtPr>
        <w:sdtContent>
          <w:r w:rsidR="00607458">
            <w:fldChar w:fldCharType="begin"/>
          </w:r>
          <w:r w:rsidR="00607458">
            <w:instrText xml:space="preserve"> CITATION LgZNzaXDl3Zsg9cR </w:instrText>
          </w:r>
          <w:r w:rsidR="00607458">
            <w:fldChar w:fldCharType="separate"/>
          </w:r>
          <w:r w:rsidR="008F19E5">
            <w:rPr>
              <w:noProof/>
            </w:rPr>
            <w:t>(Jersáková)</w:t>
          </w:r>
          <w:r w:rsidR="00607458">
            <w:fldChar w:fldCharType="end"/>
          </w:r>
        </w:sdtContent>
      </w:sdt>
    </w:p>
    <w:p w14:paraId="44F9ADBA" w14:textId="35BB4B11" w:rsidR="00761496" w:rsidRDefault="0028554B" w:rsidP="00545AD9">
      <w:pPr>
        <w:jc w:val="both"/>
      </w:pPr>
      <w:r>
        <w:lastRenderedPageBreak/>
        <w:t>Data budu dále čerpat z knihoven,  N</w:t>
      </w:r>
      <w:r w:rsidR="00EA52F6">
        <w:t>árodn</w:t>
      </w:r>
      <w:r>
        <w:t>í digitální knihovny Kramerius. Využiji Google Scholar, Google Knihy, Theses.cz.</w:t>
      </w:r>
      <w:r w:rsidR="00B66412">
        <w:t xml:space="preserve"> </w:t>
      </w:r>
      <w:r w:rsidR="00B66412" w:rsidRPr="00AA5D03">
        <w:t xml:space="preserve">Kvantitativní údaje budu </w:t>
      </w:r>
      <w:r w:rsidR="004B3318" w:rsidRPr="00AA5D03">
        <w:t>získávat z Adresá</w:t>
      </w:r>
      <w:r w:rsidR="00B54634" w:rsidRPr="00AA5D03">
        <w:t>ře sociálních podniků ze serveru</w:t>
      </w:r>
      <w:r w:rsidR="004B3318" w:rsidRPr="00AA5D03">
        <w:t xml:space="preserve"> Českého sociálního podnikání a Analytického věstníku (Analitičeskij věstnik) Rady federace z roku z roku 2021. </w:t>
      </w:r>
      <w:r w:rsidR="00761496" w:rsidRPr="00AA5D03">
        <w:t xml:space="preserve">Dále použiji metodu analýzy dostupných dat </w:t>
      </w:r>
      <w:r w:rsidR="00AC1AB8">
        <w:br/>
      </w:r>
      <w:r w:rsidR="00761496" w:rsidRPr="00AA5D03">
        <w:t>a provedu diskuzi na základě zjištěných informací.</w:t>
      </w:r>
    </w:p>
    <w:p w14:paraId="0F4CF26A" w14:textId="77777777" w:rsidR="0028554B" w:rsidRDefault="0028554B" w:rsidP="00545AD9">
      <w:pPr>
        <w:jc w:val="both"/>
      </w:pPr>
    </w:p>
    <w:p w14:paraId="15FC73D9" w14:textId="77777777" w:rsidR="0028554B" w:rsidRPr="0028554B" w:rsidRDefault="0028554B" w:rsidP="00545AD9">
      <w:pPr>
        <w:jc w:val="both"/>
      </w:pPr>
    </w:p>
    <w:p w14:paraId="5847E1CB" w14:textId="77777777" w:rsidR="00AB1FE3" w:rsidRDefault="00AB1FE3" w:rsidP="00545AD9">
      <w:pPr>
        <w:rPr>
          <w:rFonts w:cs="Times New Roman"/>
        </w:rPr>
      </w:pPr>
    </w:p>
    <w:p w14:paraId="006DE025" w14:textId="77777777" w:rsidR="00806E46" w:rsidRDefault="00806E46" w:rsidP="00545AD9">
      <w:pPr>
        <w:rPr>
          <w:rFonts w:cs="Times New Roman"/>
        </w:rPr>
      </w:pPr>
    </w:p>
    <w:p w14:paraId="1540FD57" w14:textId="77777777" w:rsidR="00806E46" w:rsidRDefault="00806E46" w:rsidP="00545AD9">
      <w:pPr>
        <w:rPr>
          <w:rFonts w:cs="Times New Roman"/>
        </w:rPr>
      </w:pPr>
    </w:p>
    <w:p w14:paraId="7943A15C" w14:textId="77777777" w:rsidR="00806E46" w:rsidRDefault="00806E46" w:rsidP="00545AD9">
      <w:pPr>
        <w:rPr>
          <w:rFonts w:cs="Times New Roman"/>
        </w:rPr>
      </w:pPr>
    </w:p>
    <w:p w14:paraId="32922D73" w14:textId="77777777" w:rsidR="00806E46" w:rsidRDefault="00806E46" w:rsidP="00545AD9">
      <w:pPr>
        <w:rPr>
          <w:rFonts w:cs="Times New Roman"/>
        </w:rPr>
      </w:pPr>
    </w:p>
    <w:p w14:paraId="2CE66554" w14:textId="77777777" w:rsidR="00806E46" w:rsidRDefault="00806E46" w:rsidP="00545AD9">
      <w:pPr>
        <w:rPr>
          <w:rFonts w:cs="Times New Roman"/>
        </w:rPr>
      </w:pPr>
    </w:p>
    <w:p w14:paraId="1DCA051C" w14:textId="77777777" w:rsidR="00806E46" w:rsidRDefault="00806E46" w:rsidP="00545AD9">
      <w:pPr>
        <w:rPr>
          <w:rFonts w:cs="Times New Roman"/>
        </w:rPr>
      </w:pPr>
    </w:p>
    <w:p w14:paraId="79D5989D" w14:textId="77777777" w:rsidR="00AA5D03" w:rsidRDefault="00AA5D03" w:rsidP="00545AD9">
      <w:pPr>
        <w:rPr>
          <w:rFonts w:cs="Times New Roman"/>
        </w:rPr>
      </w:pPr>
    </w:p>
    <w:p w14:paraId="124CBCD8" w14:textId="77777777" w:rsidR="00AA5D03" w:rsidRDefault="00AA5D03" w:rsidP="00545AD9">
      <w:pPr>
        <w:rPr>
          <w:rFonts w:cs="Times New Roman"/>
        </w:rPr>
      </w:pPr>
    </w:p>
    <w:p w14:paraId="6A32C27C" w14:textId="77777777" w:rsidR="00806E46" w:rsidRDefault="00806E46" w:rsidP="00545AD9">
      <w:pPr>
        <w:rPr>
          <w:rFonts w:cs="Times New Roman"/>
        </w:rPr>
      </w:pPr>
    </w:p>
    <w:p w14:paraId="385BFB8B" w14:textId="77777777" w:rsidR="00806E46" w:rsidRDefault="00806E46" w:rsidP="00545AD9">
      <w:pPr>
        <w:rPr>
          <w:rFonts w:cs="Times New Roman"/>
        </w:rPr>
      </w:pPr>
    </w:p>
    <w:p w14:paraId="63C7FCE1" w14:textId="77777777" w:rsidR="00806E46" w:rsidRDefault="00806E46" w:rsidP="00545AD9">
      <w:pPr>
        <w:rPr>
          <w:rFonts w:cs="Times New Roman"/>
        </w:rPr>
      </w:pPr>
    </w:p>
    <w:p w14:paraId="0A3D2287" w14:textId="77777777" w:rsidR="00806E46" w:rsidRDefault="00806E46" w:rsidP="00545AD9">
      <w:pPr>
        <w:rPr>
          <w:rFonts w:cs="Times New Roman"/>
        </w:rPr>
      </w:pPr>
    </w:p>
    <w:p w14:paraId="58895876" w14:textId="77777777" w:rsidR="00FA0FD4" w:rsidRDefault="00FA0FD4" w:rsidP="00545AD9">
      <w:pPr>
        <w:rPr>
          <w:rFonts w:cs="Times New Roman"/>
        </w:rPr>
      </w:pPr>
    </w:p>
    <w:p w14:paraId="28138295" w14:textId="77777777" w:rsidR="00FA0FD4" w:rsidRDefault="00FA0FD4" w:rsidP="00545AD9">
      <w:pPr>
        <w:rPr>
          <w:rFonts w:cs="Times New Roman"/>
        </w:rPr>
      </w:pPr>
    </w:p>
    <w:p w14:paraId="3EBEFC34" w14:textId="77777777" w:rsidR="00FA0FD4" w:rsidRDefault="00FA0FD4" w:rsidP="00545AD9">
      <w:pPr>
        <w:rPr>
          <w:rFonts w:cs="Times New Roman"/>
        </w:rPr>
      </w:pPr>
    </w:p>
    <w:p w14:paraId="03C97C4B" w14:textId="77777777" w:rsidR="00F618E5" w:rsidRPr="006B156E" w:rsidRDefault="00F618E5" w:rsidP="00545AD9">
      <w:pPr>
        <w:rPr>
          <w:rFonts w:cs="Times New Roman"/>
        </w:rPr>
      </w:pPr>
    </w:p>
    <w:p w14:paraId="58AE07D4" w14:textId="238C2985" w:rsidR="002A72DC" w:rsidRDefault="00AA5D03" w:rsidP="00545AD9">
      <w:pPr>
        <w:pStyle w:val="Nadpis1"/>
        <w:spacing w:before="0" w:after="160"/>
        <w:rPr>
          <w:rFonts w:cs="Times New Roman"/>
        </w:rPr>
      </w:pPr>
      <w:bookmarkStart w:id="10" w:name="_Toc75380405"/>
      <w:r>
        <w:rPr>
          <w:rFonts w:cs="Times New Roman"/>
        </w:rPr>
        <w:lastRenderedPageBreak/>
        <w:t>2</w:t>
      </w:r>
      <w:r w:rsidR="00806E46">
        <w:rPr>
          <w:rFonts w:cs="Times New Roman"/>
        </w:rPr>
        <w:t xml:space="preserve"> Sociální podnikání v České</w:t>
      </w:r>
      <w:r w:rsidR="001A37B1" w:rsidRPr="006B156E">
        <w:rPr>
          <w:rFonts w:cs="Times New Roman"/>
        </w:rPr>
        <w:t xml:space="preserve"> republi</w:t>
      </w:r>
      <w:r w:rsidR="00806E46">
        <w:rPr>
          <w:rFonts w:cs="Times New Roman"/>
        </w:rPr>
        <w:t>ce</w:t>
      </w:r>
      <w:bookmarkEnd w:id="10"/>
    </w:p>
    <w:p w14:paraId="0FED3D52" w14:textId="4C7EFF10" w:rsidR="006C5B06" w:rsidRDefault="006C5B06" w:rsidP="0087414A">
      <w:pPr>
        <w:jc w:val="both"/>
        <w:rPr>
          <w:rFonts w:cs="Times New Roman"/>
        </w:rPr>
      </w:pPr>
      <w:r>
        <w:t>Kořeny s</w:t>
      </w:r>
      <w:r w:rsidR="000E63E7">
        <w:t>ociální ekonomiky</w:t>
      </w:r>
      <w:r w:rsidRPr="005E3057">
        <w:t xml:space="preserve"> v České</w:t>
      </w:r>
      <w:r>
        <w:t xml:space="preserve"> republice </w:t>
      </w:r>
      <w:r w:rsidRPr="005E3057">
        <w:t>sahají</w:t>
      </w:r>
      <w:r>
        <w:t xml:space="preserve"> až do 19. století, kdy </w:t>
      </w:r>
      <w:r w:rsidRPr="005E3057">
        <w:t xml:space="preserve">docházelo </w:t>
      </w:r>
      <w:r w:rsidR="002C7380">
        <w:br/>
      </w:r>
      <w:r w:rsidRPr="005E3057">
        <w:t>k zakládání spolků, družste</w:t>
      </w:r>
      <w:r>
        <w:t>v, církevních společností, jež</w:t>
      </w:r>
      <w:r w:rsidRPr="005E3057">
        <w:t xml:space="preserve"> </w:t>
      </w:r>
      <w:r>
        <w:t>lze</w:t>
      </w:r>
      <w:r w:rsidRPr="005E3057">
        <w:t xml:space="preserve"> považovat za předchůdce českých sociálních podniků. </w:t>
      </w:r>
      <w:r w:rsidRPr="00AE5056">
        <w:t xml:space="preserve">Mezi </w:t>
      </w:r>
      <w:r>
        <w:t>průkopníky</w:t>
      </w:r>
      <w:r w:rsidRPr="00AE5056">
        <w:t xml:space="preserve"> prvních českých předchůdců sociálníc</w:t>
      </w:r>
      <w:r>
        <w:t xml:space="preserve">h podniků patří F. C. Kampelík, </w:t>
      </w:r>
      <w:r w:rsidRPr="00AE5056">
        <w:t>F. L. Chle</w:t>
      </w:r>
      <w:r>
        <w:t>borád a K. Engliš. V období</w:t>
      </w:r>
      <w:r w:rsidRPr="005E3057">
        <w:t xml:space="preserve"> první republiky </w:t>
      </w:r>
      <w:r>
        <w:t>došlo k</w:t>
      </w:r>
      <w:r w:rsidRPr="005E3057">
        <w:t xml:space="preserve"> rozkvětu obča</w:t>
      </w:r>
      <w:r>
        <w:t>nských i církevních organizací, začalo vznikat</w:t>
      </w:r>
      <w:r w:rsidRPr="005E3057">
        <w:t xml:space="preserve"> mnoho nadací a spolků. </w:t>
      </w:r>
      <w:r>
        <w:t xml:space="preserve">Hlavním úkolem </w:t>
      </w:r>
      <w:r w:rsidRPr="005E3057">
        <w:t xml:space="preserve">charitativních a dobročinných spolků </w:t>
      </w:r>
      <w:r>
        <w:t>bylo</w:t>
      </w:r>
      <w:r w:rsidRPr="005E3057">
        <w:t xml:space="preserve"> zmírnit vá</w:t>
      </w:r>
      <w:r>
        <w:t>lečné následky. V roce 1938, existovalo 9115 spolků, avšak během</w:t>
      </w:r>
      <w:r w:rsidRPr="005E3057">
        <w:t xml:space="preserve"> </w:t>
      </w:r>
      <w:r>
        <w:t>protektorátu byl</w:t>
      </w:r>
      <w:r w:rsidRPr="005E3057">
        <w:t xml:space="preserve"> spolkový život </w:t>
      </w:r>
      <w:r>
        <w:t xml:space="preserve">utlumen a po </w:t>
      </w:r>
      <w:r w:rsidRPr="005E3057">
        <w:t xml:space="preserve">2. světové válce </w:t>
      </w:r>
      <w:r>
        <w:t>opět</w:t>
      </w:r>
      <w:r w:rsidRPr="005E3057">
        <w:t xml:space="preserve"> dočasně</w:t>
      </w:r>
      <w:r>
        <w:t xml:space="preserve"> obnoven do roku </w:t>
      </w:r>
      <w:r w:rsidRPr="005E3057">
        <w:t>1948</w:t>
      </w:r>
      <w:r>
        <w:t>, kdy přišlo</w:t>
      </w:r>
      <w:r w:rsidRPr="005E3057">
        <w:t xml:space="preserve"> potlačení </w:t>
      </w:r>
      <w:r w:rsidR="002C7380">
        <w:br/>
      </w:r>
      <w:r w:rsidRPr="005E3057">
        <w:t xml:space="preserve">a rušení humanitních a podpůrných spolků. </w:t>
      </w:r>
      <w:r>
        <w:t>V roce 1951</w:t>
      </w:r>
      <w:r w:rsidRPr="00EA5D9C">
        <w:t xml:space="preserve"> </w:t>
      </w:r>
      <w:r>
        <w:t xml:space="preserve">byl </w:t>
      </w:r>
      <w:r w:rsidRPr="00EA5D9C">
        <w:t>novel</w:t>
      </w:r>
      <w:r>
        <w:t xml:space="preserve">izován zákon </w:t>
      </w:r>
      <w:r w:rsidR="002C7380">
        <w:br/>
      </w:r>
      <w:r>
        <w:t xml:space="preserve">č. 134/1867 na základě kterého se začalo vyvíjet družstevnictví. </w:t>
      </w:r>
      <w:r w:rsidRPr="000C42DD">
        <w:t xml:space="preserve">Od 70. letech v důsledku budování komunistického režimu došlo opět k útlumu a takřka ke zničení nestátního neziskového sektoru. Po roce 1989 byla opět spolková a nadační činnost obnovena, zejména díky zákonu 83/1990 o sdružování občanů. Byly rozšířeny aktivity družstev, došlo k obnovení nestátních neziskových organizací, vznikaly nové spořitelny a postupně </w:t>
      </w:r>
      <w:r w:rsidR="002C7380">
        <w:br/>
      </w:r>
      <w:r w:rsidRPr="000C42DD">
        <w:t>se začaly vyvíjet další subjekty sociální ekonomiky včetně sociálního podnikání.</w:t>
      </w:r>
      <w:sdt>
        <w:sdtPr>
          <w:id w:val="-1200152703"/>
          <w:citation/>
        </w:sdtPr>
        <w:sdtContent>
          <w:r w:rsidR="00713599">
            <w:fldChar w:fldCharType="begin"/>
          </w:r>
          <w:r w:rsidR="00713599">
            <w:instrText xml:space="preserve"> CITATION 0Yrat0ChGOKwn6Kv </w:instrText>
          </w:r>
          <w:r w:rsidR="00713599">
            <w:fldChar w:fldCharType="separate"/>
          </w:r>
          <w:r w:rsidR="008F19E5">
            <w:rPr>
              <w:noProof/>
            </w:rPr>
            <w:t xml:space="preserve"> (Němcová, 2019)</w:t>
          </w:r>
          <w:r w:rsidR="00713599">
            <w:fldChar w:fldCharType="end"/>
          </w:r>
        </w:sdtContent>
      </w:sdt>
    </w:p>
    <w:p w14:paraId="276F3D1D" w14:textId="5A425D04" w:rsidR="006C0ABE" w:rsidRPr="006B156E" w:rsidRDefault="005D4B57" w:rsidP="00545AD9">
      <w:pPr>
        <w:pStyle w:val="Nadpis2"/>
        <w:spacing w:before="0" w:after="160"/>
        <w:rPr>
          <w:rFonts w:cs="Times New Roman"/>
        </w:rPr>
      </w:pPr>
      <w:bookmarkStart w:id="11" w:name="_Toc75380406"/>
      <w:r>
        <w:rPr>
          <w:rFonts w:cs="Times New Roman"/>
        </w:rPr>
        <w:t>2</w:t>
      </w:r>
      <w:r w:rsidR="00FA0FD4">
        <w:rPr>
          <w:rFonts w:cs="Times New Roman"/>
        </w:rPr>
        <w:t>.1 K</w:t>
      </w:r>
      <w:r w:rsidR="006C0ABE" w:rsidRPr="006B156E">
        <w:rPr>
          <w:rFonts w:cs="Times New Roman"/>
        </w:rPr>
        <w:t>oncept s</w:t>
      </w:r>
      <w:r w:rsidR="00FA0FD4">
        <w:rPr>
          <w:rFonts w:cs="Times New Roman"/>
        </w:rPr>
        <w:t>ociálního podnikání Č</w:t>
      </w:r>
      <w:r w:rsidR="00761496">
        <w:rPr>
          <w:rFonts w:cs="Times New Roman"/>
        </w:rPr>
        <w:t>eské republice</w:t>
      </w:r>
      <w:bookmarkEnd w:id="11"/>
    </w:p>
    <w:p w14:paraId="4794628D" w14:textId="03D9E56F" w:rsidR="00B92473" w:rsidRDefault="006D022C" w:rsidP="00545AD9">
      <w:pPr>
        <w:jc w:val="both"/>
      </w:pPr>
      <w:r>
        <w:rPr>
          <w:rFonts w:cs="Times New Roman"/>
        </w:rPr>
        <w:t>Jak již bylo uvedeno</w:t>
      </w:r>
      <w:r w:rsidR="00B92473">
        <w:rPr>
          <w:rFonts w:cs="Times New Roman"/>
        </w:rPr>
        <w:t xml:space="preserve"> v teoretické části, sociální podnikání úzce souvisí se sociální ekonomikou. „</w:t>
      </w:r>
      <w:r w:rsidR="00B92473" w:rsidRPr="00872D4E">
        <w:rPr>
          <w:b/>
        </w:rPr>
        <w:t>Sociální ekonomika</w:t>
      </w:r>
      <w:r w:rsidR="00B92473">
        <w:t xml:space="preserve"> je souhrn aktivit uskutečňovaných subjekty sociální ekonomiky, jejichž cílem je zvýšit zaměstnanost v místních podmínkách anebo uspokojit další potřeby a cíle komunity v oblasti ekonomického, sociálního, kulturního </w:t>
      </w:r>
      <w:r w:rsidR="009C5295">
        <w:br/>
      </w:r>
      <w:r w:rsidR="00B92473">
        <w:t xml:space="preserve">a environmentálního rozvoje. </w:t>
      </w:r>
      <w:r w:rsidR="00B92473" w:rsidRPr="00872D4E">
        <w:rPr>
          <w:b/>
        </w:rPr>
        <w:t>Subjekty sociální ekonomiky</w:t>
      </w:r>
      <w:r w:rsidR="00B92473">
        <w:t xml:space="preserve"> jsou sociální podniky, podpůrné finanční, poradenské a vzdělávací instituce pro sociální podnikání a nestátní neziskové organizace, které vykonávají ekonomické aktivity za účelem pracovního uplatnění svých klientů nebo pro dofinancování svého poslání. Sdílí společné rysy, kterými jsou: naplňování veřejně prospěšného cíle, demokratické rozhodování, podpora iniciativy občanů, nezávislost na veřejných či soukromých institucích, jiný způsob zacházení </w:t>
      </w:r>
      <w:r w:rsidR="009520C9">
        <w:br/>
      </w:r>
      <w:r w:rsidR="00B92473">
        <w:t>se ziskem, zohledňování environmentálních aspektů, uspokojování přednostně místních potřeb a využívání přednostně místních zdrojů.“</w:t>
      </w:r>
      <w:sdt>
        <w:sdtPr>
          <w:id w:val="-115680212"/>
          <w:citation/>
        </w:sdtPr>
        <w:sdtContent>
          <w:r w:rsidR="00B92473">
            <w:fldChar w:fldCharType="begin"/>
          </w:r>
          <w:r w:rsidR="00B92473">
            <w:instrText xml:space="preserve">CITATION WiFwZNYxELjAm1mg \p 13 \l 1029 </w:instrText>
          </w:r>
          <w:r w:rsidR="00B92473">
            <w:fldChar w:fldCharType="separate"/>
          </w:r>
          <w:r w:rsidR="008F19E5">
            <w:rPr>
              <w:noProof/>
            </w:rPr>
            <w:t xml:space="preserve"> (Hyánek, 2018, s. 13)</w:t>
          </w:r>
          <w:r w:rsidR="00B92473">
            <w:fldChar w:fldCharType="end"/>
          </w:r>
        </w:sdtContent>
      </w:sdt>
    </w:p>
    <w:p w14:paraId="7F28030D" w14:textId="59438BD2" w:rsidR="005747C4" w:rsidRDefault="00B92473" w:rsidP="00545AD9">
      <w:pPr>
        <w:jc w:val="both"/>
        <w:rPr>
          <w:rFonts w:cs="Times New Roman"/>
          <w:noProof/>
        </w:rPr>
      </w:pPr>
      <w:r w:rsidRPr="006B156E">
        <w:rPr>
          <w:rFonts w:cs="Times New Roman"/>
        </w:rPr>
        <w:t xml:space="preserve"> </w:t>
      </w:r>
      <w:r w:rsidR="008C1D1E" w:rsidRPr="006B156E">
        <w:rPr>
          <w:rFonts w:cs="Times New Roman"/>
        </w:rPr>
        <w:t>O sociálním podnikání se v České republice mluví od konce devadesátých let 20. století, avšak do dnešní doby</w:t>
      </w:r>
      <w:r w:rsidR="00024D8C">
        <w:rPr>
          <w:rFonts w:cs="Times New Roman"/>
        </w:rPr>
        <w:t xml:space="preserve"> </w:t>
      </w:r>
      <w:r w:rsidR="008C1D1E" w:rsidRPr="006B156E">
        <w:rPr>
          <w:rFonts w:cs="Times New Roman"/>
        </w:rPr>
        <w:t>není sociální podnikání v České republice uzákoněno</w:t>
      </w:r>
      <w:r w:rsidR="00B62F67">
        <w:rPr>
          <w:rFonts w:cs="Times New Roman"/>
        </w:rPr>
        <w:t xml:space="preserve">. </w:t>
      </w:r>
      <w:r w:rsidR="00FC7890" w:rsidRPr="006B156E">
        <w:rPr>
          <w:rFonts w:cs="Times New Roman"/>
        </w:rPr>
        <w:t xml:space="preserve">Sociální </w:t>
      </w:r>
      <w:r w:rsidR="00FC7890" w:rsidRPr="006B156E">
        <w:rPr>
          <w:rFonts w:cs="Times New Roman"/>
        </w:rPr>
        <w:lastRenderedPageBreak/>
        <w:t>podniky v</w:t>
      </w:r>
      <w:r w:rsidR="004A0B9F">
        <w:rPr>
          <w:rFonts w:cs="Times New Roman"/>
        </w:rPr>
        <w:t> </w:t>
      </w:r>
      <w:r w:rsidR="00FC7890" w:rsidRPr="006B156E">
        <w:rPr>
          <w:rFonts w:cs="Times New Roman"/>
        </w:rPr>
        <w:t>ČR</w:t>
      </w:r>
      <w:r w:rsidR="004A0B9F">
        <w:rPr>
          <w:rFonts w:cs="Times New Roman"/>
        </w:rPr>
        <w:t xml:space="preserve"> sice</w:t>
      </w:r>
      <w:r w:rsidR="00FC7890" w:rsidRPr="006B156E">
        <w:rPr>
          <w:rFonts w:cs="Times New Roman"/>
        </w:rPr>
        <w:t xml:space="preserve"> existují i přesto, že nejsou leg</w:t>
      </w:r>
      <w:r w:rsidR="00B62F67">
        <w:rPr>
          <w:rFonts w:cs="Times New Roman"/>
        </w:rPr>
        <w:t xml:space="preserve">islativně ani formálně vymezeny, </w:t>
      </w:r>
      <w:r w:rsidR="009520C9">
        <w:rPr>
          <w:rFonts w:cs="Times New Roman"/>
        </w:rPr>
        <w:br/>
      </w:r>
      <w:r w:rsidR="00B62F67">
        <w:rPr>
          <w:rFonts w:cs="Times New Roman"/>
        </w:rPr>
        <w:t>ovšem neexistence zákona je jednou z hlavních překážek rozvoje sociálních podniků v ČR.</w:t>
      </w:r>
      <w:r w:rsidR="00FC7890" w:rsidRPr="006B156E">
        <w:rPr>
          <w:rFonts w:cs="Times New Roman"/>
        </w:rPr>
        <w:t xml:space="preserve"> </w:t>
      </w:r>
      <w:r w:rsidR="00024D8C">
        <w:rPr>
          <w:rFonts w:cs="Times New Roman"/>
          <w:noProof/>
        </w:rPr>
        <w:t>(Dohnalová (2016),</w:t>
      </w:r>
      <w:r w:rsidR="00B62F67">
        <w:rPr>
          <w:rFonts w:cs="Times New Roman"/>
          <w:noProof/>
        </w:rPr>
        <w:t xml:space="preserve"> </w:t>
      </w:r>
      <w:r w:rsidR="00024D8C">
        <w:rPr>
          <w:rFonts w:cs="Times New Roman"/>
          <w:noProof/>
        </w:rPr>
        <w:t>Wildmannová (</w:t>
      </w:r>
      <w:r w:rsidR="00B62F67" w:rsidRPr="00A95094">
        <w:rPr>
          <w:rFonts w:cs="Times New Roman"/>
          <w:noProof/>
        </w:rPr>
        <w:t>2018</w:t>
      </w:r>
      <w:r w:rsidR="00024D8C">
        <w:rPr>
          <w:rFonts w:cs="Times New Roman"/>
          <w:noProof/>
        </w:rPr>
        <w:t>)</w:t>
      </w:r>
      <w:r w:rsidR="00B62F67" w:rsidRPr="00A95094">
        <w:rPr>
          <w:rFonts w:cs="Times New Roman"/>
          <w:noProof/>
        </w:rPr>
        <w:t>)</w:t>
      </w:r>
    </w:p>
    <w:p w14:paraId="26C7ECB5" w14:textId="53219CBF" w:rsidR="00806E46" w:rsidRPr="006B156E" w:rsidRDefault="00806E46" w:rsidP="00806E46">
      <w:pPr>
        <w:jc w:val="both"/>
        <w:rPr>
          <w:rFonts w:cs="Times New Roman"/>
        </w:rPr>
      </w:pPr>
      <w:r>
        <w:rPr>
          <w:rFonts w:cs="Times New Roman"/>
        </w:rPr>
        <w:t xml:space="preserve">V </w:t>
      </w:r>
      <w:r w:rsidRPr="006B156E">
        <w:rPr>
          <w:rFonts w:cs="Times New Roman"/>
        </w:rPr>
        <w:t xml:space="preserve">roce 2005 </w:t>
      </w:r>
      <w:r>
        <w:rPr>
          <w:rFonts w:cs="Times New Roman"/>
        </w:rPr>
        <w:t xml:space="preserve">došlo k významnému kroku pro vývoj sociálního podnikání v ČR. Tímto krokem bylo </w:t>
      </w:r>
      <w:r w:rsidRPr="006B156E">
        <w:rPr>
          <w:rFonts w:cs="Times New Roman"/>
        </w:rPr>
        <w:t xml:space="preserve">vytvoření nestátní neziskové organizace TESSEA (Tematická síť pro sociální ekonomiku), jejímž úkolem je přispívat k rozvoji sociálního podnikání v ČR, s vazbou </w:t>
      </w:r>
      <w:r>
        <w:rPr>
          <w:rFonts w:cs="Times New Roman"/>
        </w:rPr>
        <w:br/>
      </w:r>
      <w:r w:rsidRPr="006B156E">
        <w:rPr>
          <w:rFonts w:cs="Times New Roman"/>
        </w:rPr>
        <w:t xml:space="preserve">na činnost v regionech. </w:t>
      </w:r>
      <w:r>
        <w:rPr>
          <w:rFonts w:cs="Times New Roman"/>
        </w:rPr>
        <w:t>TESSEA stanovila definici</w:t>
      </w:r>
      <w:r w:rsidRPr="006B156E">
        <w:rPr>
          <w:rFonts w:cs="Times New Roman"/>
        </w:rPr>
        <w:t xml:space="preserve"> sociální</w:t>
      </w:r>
      <w:r>
        <w:rPr>
          <w:rFonts w:cs="Times New Roman"/>
        </w:rPr>
        <w:t>ho</w:t>
      </w:r>
      <w:r w:rsidRPr="006B156E">
        <w:rPr>
          <w:rFonts w:cs="Times New Roman"/>
        </w:rPr>
        <w:t xml:space="preserve"> podnikání, ale rovněž </w:t>
      </w:r>
      <w:r>
        <w:rPr>
          <w:rFonts w:cs="Times New Roman"/>
        </w:rPr>
        <w:br/>
      </w:r>
      <w:r w:rsidRPr="006B156E">
        <w:rPr>
          <w:rFonts w:cs="Times New Roman"/>
        </w:rPr>
        <w:t>i sociální</w:t>
      </w:r>
      <w:r>
        <w:rPr>
          <w:rFonts w:cs="Times New Roman"/>
        </w:rPr>
        <w:t>ho</w:t>
      </w:r>
      <w:r w:rsidRPr="006B156E">
        <w:rPr>
          <w:rFonts w:cs="Times New Roman"/>
        </w:rPr>
        <w:t xml:space="preserve"> podnik</w:t>
      </w:r>
      <w:r>
        <w:rPr>
          <w:rFonts w:cs="Times New Roman"/>
        </w:rPr>
        <w:t>u</w:t>
      </w:r>
      <w:r w:rsidRPr="006B156E">
        <w:rPr>
          <w:rFonts w:cs="Times New Roman"/>
        </w:rPr>
        <w:t xml:space="preserve"> a integrační</w:t>
      </w:r>
      <w:r>
        <w:rPr>
          <w:rFonts w:cs="Times New Roman"/>
        </w:rPr>
        <w:t>ho</w:t>
      </w:r>
      <w:r w:rsidRPr="006B156E">
        <w:rPr>
          <w:rFonts w:cs="Times New Roman"/>
        </w:rPr>
        <w:t xml:space="preserve"> sociální podnik</w:t>
      </w:r>
      <w:r>
        <w:rPr>
          <w:rFonts w:cs="Times New Roman"/>
        </w:rPr>
        <w:t>u</w:t>
      </w:r>
      <w:r w:rsidRPr="006B156E">
        <w:rPr>
          <w:rFonts w:cs="Times New Roman"/>
        </w:rPr>
        <w:t xml:space="preserve">. Definice TESSEA jsou v souladu </w:t>
      </w:r>
      <w:r>
        <w:rPr>
          <w:rFonts w:cs="Times New Roman"/>
        </w:rPr>
        <w:br/>
      </w:r>
      <w:r w:rsidRPr="006B156E">
        <w:rPr>
          <w:rFonts w:cs="Times New Roman"/>
        </w:rPr>
        <w:t>se znaky mezinárodní výzkumné sítě EMES.</w:t>
      </w:r>
      <w:sdt>
        <w:sdtPr>
          <w:rPr>
            <w:rFonts w:cs="Times New Roman"/>
          </w:rPr>
          <w:id w:val="94912958"/>
          <w:citation/>
        </w:sdtPr>
        <w:sdtContent>
          <w:r w:rsidRPr="006B156E">
            <w:rPr>
              <w:rFonts w:cs="Times New Roman"/>
            </w:rPr>
            <w:fldChar w:fldCharType="begin"/>
          </w:r>
          <w:r w:rsidRPr="006B156E">
            <w:rPr>
              <w:rFonts w:cs="Times New Roman"/>
            </w:rPr>
            <w:instrText xml:space="preserve"> CITATION gHyfBBtQzYO6cvb8 </w:instrText>
          </w:r>
          <w:r w:rsidRPr="006B156E">
            <w:rPr>
              <w:rFonts w:cs="Times New Roman"/>
            </w:rPr>
            <w:fldChar w:fldCharType="separate"/>
          </w:r>
          <w:r>
            <w:rPr>
              <w:rFonts w:cs="Times New Roman"/>
              <w:noProof/>
            </w:rPr>
            <w:t xml:space="preserve"> </w:t>
          </w:r>
          <w:r w:rsidRPr="008F19E5">
            <w:rPr>
              <w:rFonts w:cs="Times New Roman"/>
              <w:noProof/>
            </w:rPr>
            <w:t>(Dohnalová, 2019)</w:t>
          </w:r>
          <w:r w:rsidRPr="006B156E">
            <w:rPr>
              <w:rFonts w:cs="Times New Roman"/>
            </w:rPr>
            <w:fldChar w:fldCharType="end"/>
          </w:r>
        </w:sdtContent>
      </w:sdt>
      <w:r w:rsidRPr="006B156E">
        <w:rPr>
          <w:rFonts w:cs="Times New Roman"/>
        </w:rPr>
        <w:t xml:space="preserve"> </w:t>
      </w:r>
    </w:p>
    <w:p w14:paraId="2DD5BC46" w14:textId="269A6CB2" w:rsidR="005747C4" w:rsidRPr="006B156E" w:rsidRDefault="00B92473" w:rsidP="00545AD9">
      <w:pPr>
        <w:jc w:val="both"/>
        <w:rPr>
          <w:rFonts w:cs="Times New Roman"/>
          <w:noProof/>
        </w:rPr>
      </w:pPr>
      <w:r>
        <w:rPr>
          <w:rFonts w:cs="Times New Roman"/>
          <w:noProof/>
        </w:rPr>
        <w:t xml:space="preserve">Šárka Dořičáková (2017) ve své knize zmiňuje, že </w:t>
      </w:r>
      <w:r w:rsidR="005747C4">
        <w:rPr>
          <w:rFonts w:cs="Times New Roman"/>
          <w:noProof/>
        </w:rPr>
        <w:t xml:space="preserve">Vláda ČR v roce 2017 schválila věcný záměr  zákona o sociálním podnikání, který bude definovat pojem sociální podnikání, </w:t>
      </w:r>
      <w:r w:rsidR="009C5295">
        <w:rPr>
          <w:rFonts w:cs="Times New Roman"/>
          <w:noProof/>
        </w:rPr>
        <w:br/>
      </w:r>
      <w:r w:rsidR="005747C4">
        <w:rPr>
          <w:rFonts w:cs="Times New Roman"/>
          <w:noProof/>
        </w:rPr>
        <w:t xml:space="preserve">aby bylo zřejmé, kdo sociální podnikatel je a kdo ne, </w:t>
      </w:r>
      <w:r w:rsidR="00024D8C">
        <w:rPr>
          <w:rFonts w:cs="Times New Roman"/>
          <w:noProof/>
        </w:rPr>
        <w:t>ale též</w:t>
      </w:r>
      <w:r w:rsidR="005747C4">
        <w:rPr>
          <w:rFonts w:cs="Times New Roman"/>
          <w:noProof/>
        </w:rPr>
        <w:t xml:space="preserve"> pojmy „sociální podnik“ </w:t>
      </w:r>
      <w:r w:rsidR="009C5295">
        <w:rPr>
          <w:rFonts w:cs="Times New Roman"/>
          <w:noProof/>
        </w:rPr>
        <w:br/>
      </w:r>
      <w:r w:rsidR="005747C4">
        <w:rPr>
          <w:rFonts w:cs="Times New Roman"/>
          <w:noProof/>
        </w:rPr>
        <w:t>a „integrační sociální podnik“. Věcný záměr</w:t>
      </w:r>
      <w:r w:rsidR="000B402F">
        <w:rPr>
          <w:rFonts w:cs="Times New Roman"/>
          <w:noProof/>
        </w:rPr>
        <w:t xml:space="preserve"> vychází z požadavků současných sociálních podniků, ale také ze strany finančních institucí a ústředních orgánů státní správy, poskytujících finanční podporu sociálním podnikům, na</w:t>
      </w:r>
      <w:r w:rsidR="000B402F" w:rsidRPr="000B402F">
        <w:rPr>
          <w:rFonts w:cs="Times New Roman"/>
          <w:noProof/>
        </w:rPr>
        <w:t xml:space="preserve"> </w:t>
      </w:r>
      <w:r w:rsidR="000B402F">
        <w:rPr>
          <w:rFonts w:cs="Times New Roman"/>
          <w:noProof/>
        </w:rPr>
        <w:t xml:space="preserve">potřeby vymezit jednotné právní prostředí pro sociální podnikání. </w:t>
      </w:r>
    </w:p>
    <w:p w14:paraId="141866BA" w14:textId="6D3BAC35" w:rsidR="00AB1FE3" w:rsidRDefault="00AB1FE3" w:rsidP="00545AD9">
      <w:pPr>
        <w:jc w:val="both"/>
        <w:rPr>
          <w:rFonts w:cs="Times New Roman"/>
        </w:rPr>
      </w:pPr>
      <w:r w:rsidRPr="006B156E">
        <w:rPr>
          <w:rFonts w:cs="Times New Roman"/>
        </w:rPr>
        <w:t xml:space="preserve">Definice sociálního </w:t>
      </w:r>
      <w:r w:rsidR="00806E46">
        <w:rPr>
          <w:rFonts w:cs="Times New Roman"/>
        </w:rPr>
        <w:t xml:space="preserve">podnikání, </w:t>
      </w:r>
      <w:r w:rsidR="00806E46" w:rsidRPr="00AA5D03">
        <w:rPr>
          <w:rFonts w:cs="Times New Roman"/>
        </w:rPr>
        <w:t>kterou schválila TESSEA</w:t>
      </w:r>
      <w:r w:rsidR="00806E46">
        <w:rPr>
          <w:rFonts w:cs="Times New Roman"/>
        </w:rPr>
        <w:t xml:space="preserve"> </w:t>
      </w:r>
      <w:r w:rsidRPr="006B156E">
        <w:rPr>
          <w:rFonts w:cs="Times New Roman"/>
        </w:rPr>
        <w:t>v roce 2011, zní: „</w:t>
      </w:r>
      <w:r w:rsidRPr="006B156E">
        <w:rPr>
          <w:rFonts w:cs="Times New Roman"/>
          <w:b/>
        </w:rPr>
        <w:t>Sociální podnikání</w:t>
      </w:r>
      <w:r w:rsidRPr="006B156E">
        <w:rPr>
          <w:rFonts w:cs="Times New Roman"/>
        </w:rPr>
        <w:t xml:space="preserve"> jsou podnikatelské aktivity prospívající společnosti a životnímu prostředí. Sociální podnikání hraje důležitou roli v místním rozvoji a často vytváří pracovní příležitosti pro osoby se zdravotním, sociálním nebo kulturním znevýhodněním. Zisk </w:t>
      </w:r>
      <w:r w:rsidR="00AC1AB8">
        <w:rPr>
          <w:rFonts w:cs="Times New Roman"/>
        </w:rPr>
        <w:br/>
      </w:r>
      <w:r w:rsidRPr="006B156E">
        <w:rPr>
          <w:rFonts w:cs="Times New Roman"/>
        </w:rPr>
        <w:t>je z větší části použitý pro další rozvoj sociálního podniku. Pro sociální podnik je stejně důležité dosahování zisku jak</w:t>
      </w:r>
      <w:r w:rsidR="00717C8A" w:rsidRPr="006B156E">
        <w:rPr>
          <w:rFonts w:cs="Times New Roman"/>
        </w:rPr>
        <w:t xml:space="preserve">o zvýšení veřejného prospěchu" </w:t>
      </w:r>
      <w:sdt>
        <w:sdtPr>
          <w:rPr>
            <w:rFonts w:cs="Times New Roman"/>
          </w:rPr>
          <w:id w:val="-1834131547"/>
          <w:citation/>
        </w:sdtPr>
        <w:sdtContent>
          <w:r w:rsidR="00717C8A" w:rsidRPr="006B156E">
            <w:rPr>
              <w:rFonts w:cs="Times New Roman"/>
            </w:rPr>
            <w:fldChar w:fldCharType="begin"/>
          </w:r>
          <w:r w:rsidR="00717C8A" w:rsidRPr="006B156E">
            <w:rPr>
              <w:rFonts w:cs="Times New Roman"/>
            </w:rPr>
            <w:instrText xml:space="preserve"> CITATION VTmCAp6B9V6cQGM9 </w:instrText>
          </w:r>
          <w:r w:rsidR="00717C8A" w:rsidRPr="006B156E">
            <w:rPr>
              <w:rFonts w:cs="Times New Roman"/>
            </w:rPr>
            <w:fldChar w:fldCharType="separate"/>
          </w:r>
          <w:r w:rsidR="008F19E5" w:rsidRPr="008F19E5">
            <w:rPr>
              <w:rFonts w:cs="Times New Roman"/>
              <w:noProof/>
            </w:rPr>
            <w:t>(Principy a definice, 2021)</w:t>
          </w:r>
          <w:r w:rsidR="00717C8A" w:rsidRPr="006B156E">
            <w:rPr>
              <w:rFonts w:cs="Times New Roman"/>
            </w:rPr>
            <w:fldChar w:fldCharType="end"/>
          </w:r>
        </w:sdtContent>
      </w:sdt>
      <w:r w:rsidRPr="006B156E">
        <w:rPr>
          <w:rFonts w:cs="Times New Roman"/>
        </w:rPr>
        <w:t xml:space="preserve">. </w:t>
      </w:r>
    </w:p>
    <w:p w14:paraId="55825E79" w14:textId="39328656" w:rsidR="00F14F0B" w:rsidRPr="006B156E" w:rsidRDefault="00F14F0B" w:rsidP="00545AD9">
      <w:pPr>
        <w:jc w:val="both"/>
        <w:rPr>
          <w:rFonts w:cs="Times New Roman"/>
        </w:rPr>
      </w:pPr>
      <w:r>
        <w:rPr>
          <w:rFonts w:cs="Times New Roman"/>
        </w:rPr>
        <w:t>Jak už bylo zmíněno, TESSEA definovala i pojmy „sociální podnik“ a „integrační sociální podnik</w:t>
      </w:r>
      <w:r w:rsidR="006D022C">
        <w:rPr>
          <w:rFonts w:cs="Times New Roman"/>
        </w:rPr>
        <w:t>“, které byly rovněž schváleny v roce 2011:</w:t>
      </w:r>
    </w:p>
    <w:p w14:paraId="0729A924" w14:textId="547019C2" w:rsidR="00AB1FE3" w:rsidRPr="006B156E" w:rsidRDefault="00AB1FE3" w:rsidP="00545AD9">
      <w:pPr>
        <w:jc w:val="both"/>
        <w:rPr>
          <w:rFonts w:cs="Times New Roman"/>
          <w:b/>
          <w:bCs/>
        </w:rPr>
      </w:pPr>
      <w:r w:rsidRPr="006B156E">
        <w:rPr>
          <w:rFonts w:cs="Times New Roman"/>
        </w:rPr>
        <w:t>„</w:t>
      </w:r>
      <w:r w:rsidRPr="006B156E">
        <w:rPr>
          <w:rFonts w:cs="Times New Roman"/>
          <w:b/>
        </w:rPr>
        <w:t>Sociálním podnikem</w:t>
      </w:r>
      <w:r w:rsidRPr="006B156E">
        <w:rPr>
          <w:rFonts w:cs="Times New Roman"/>
        </w:rPr>
        <w:t xml:space="preserve"> se rozumí „subjekt sociálního podnikání“, tj. právnická osoba založená dle soukromého práva nebo její součást nebo fyzická osoba, které splňují principy sociálního podniku. Sociální podnik naplňuje veřejně prospěšný cíl, který je formulován </w:t>
      </w:r>
      <w:r w:rsidR="009C5295">
        <w:rPr>
          <w:rFonts w:cs="Times New Roman"/>
        </w:rPr>
        <w:br/>
      </w:r>
      <w:r w:rsidRPr="006B156E">
        <w:rPr>
          <w:rFonts w:cs="Times New Roman"/>
        </w:rPr>
        <w:t>v zakládacích dokumentech. Vzniká a rozvíjí se na konceptu tzv. trojího prospěchu – ekonomického, sociálního a environm</w:t>
      </w:r>
      <w:r w:rsidR="00A95094">
        <w:rPr>
          <w:rFonts w:cs="Times New Roman"/>
        </w:rPr>
        <w:t>entálního.“</w:t>
      </w:r>
      <w:sdt>
        <w:sdtPr>
          <w:rPr>
            <w:rFonts w:cs="Times New Roman"/>
          </w:rPr>
          <w:id w:val="168527164"/>
          <w:citation/>
        </w:sdtPr>
        <w:sdtContent>
          <w:r w:rsidR="00896F4A" w:rsidRPr="006B156E">
            <w:rPr>
              <w:rFonts w:cs="Times New Roman"/>
            </w:rPr>
            <w:fldChar w:fldCharType="begin"/>
          </w:r>
          <w:r w:rsidR="00896F4A" w:rsidRPr="006B156E">
            <w:rPr>
              <w:rFonts w:cs="Times New Roman"/>
            </w:rPr>
            <w:instrText xml:space="preserve"> CITATION 2cbqNOAPIkJtDWgA </w:instrText>
          </w:r>
          <w:r w:rsidR="00896F4A" w:rsidRPr="006B156E">
            <w:rPr>
              <w:rFonts w:cs="Times New Roman"/>
            </w:rPr>
            <w:fldChar w:fldCharType="separate"/>
          </w:r>
          <w:r w:rsidR="008F19E5">
            <w:rPr>
              <w:rFonts w:cs="Times New Roman"/>
              <w:noProof/>
            </w:rPr>
            <w:t xml:space="preserve"> </w:t>
          </w:r>
          <w:r w:rsidR="008F19E5" w:rsidRPr="008F19E5">
            <w:rPr>
              <w:rFonts w:cs="Times New Roman"/>
              <w:noProof/>
            </w:rPr>
            <w:t>(Dořičáková, 2016)</w:t>
          </w:r>
          <w:r w:rsidR="00896F4A" w:rsidRPr="006B156E">
            <w:rPr>
              <w:rFonts w:cs="Times New Roman"/>
            </w:rPr>
            <w:fldChar w:fldCharType="end"/>
          </w:r>
        </w:sdtContent>
      </w:sdt>
      <w:r w:rsidR="00896F4A" w:rsidRPr="006B156E">
        <w:rPr>
          <w:rFonts w:cs="Times New Roman"/>
        </w:rPr>
        <w:t xml:space="preserve"> </w:t>
      </w:r>
    </w:p>
    <w:p w14:paraId="644A8D10" w14:textId="507B6594" w:rsidR="00AB1FE3" w:rsidRPr="006B156E" w:rsidRDefault="00AB1FE3" w:rsidP="00545AD9">
      <w:pPr>
        <w:jc w:val="both"/>
        <w:rPr>
          <w:rFonts w:cs="Times New Roman"/>
        </w:rPr>
      </w:pPr>
      <w:r w:rsidRPr="006B156E">
        <w:rPr>
          <w:rFonts w:cs="Times New Roman"/>
          <w:bCs/>
        </w:rPr>
        <w:t>„</w:t>
      </w:r>
      <w:r w:rsidRPr="006B156E">
        <w:rPr>
          <w:rFonts w:cs="Times New Roman"/>
          <w:b/>
          <w:bCs/>
        </w:rPr>
        <w:t>Integračním sociálním podnikem</w:t>
      </w:r>
      <w:r w:rsidRPr="006B156E">
        <w:rPr>
          <w:rFonts w:cs="Times New Roman"/>
          <w:bCs/>
        </w:rPr>
        <w:t xml:space="preserve"> se rozumí „subjekt sociálního podnikání“, </w:t>
      </w:r>
      <w:r w:rsidR="009520C9">
        <w:rPr>
          <w:rFonts w:cs="Times New Roman"/>
          <w:bCs/>
        </w:rPr>
        <w:br/>
      </w:r>
      <w:r w:rsidRPr="006B156E">
        <w:rPr>
          <w:rFonts w:cs="Times New Roman"/>
          <w:bCs/>
        </w:rPr>
        <w:t xml:space="preserve">tj. právnická osoba založená dle soukromého práva nebo fyzická osoba, které splňují </w:t>
      </w:r>
      <w:r w:rsidRPr="006B156E">
        <w:rPr>
          <w:rFonts w:cs="Times New Roman"/>
          <w:bCs/>
        </w:rPr>
        <w:lastRenderedPageBreak/>
        <w:t xml:space="preserve">principy integračního sociálního podniku. Integrační sociální podnik naplňuje veřejně prospěšný cíl, kterým je zaměstnávání a sociální začleňování osob znevýhodněných na trhu práce, a tento cíl je formulován v zakládacích dokumentech. Vzniká a rozvíjí </w:t>
      </w:r>
      <w:r w:rsidR="009520C9">
        <w:rPr>
          <w:rFonts w:cs="Times New Roman"/>
          <w:bCs/>
        </w:rPr>
        <w:br/>
      </w:r>
      <w:r w:rsidRPr="006B156E">
        <w:rPr>
          <w:rFonts w:cs="Times New Roman"/>
          <w:bCs/>
        </w:rPr>
        <w:t>se na konceptu tzv. trojího prospěchu – ekonomického, sociálního a environmentálního.</w:t>
      </w:r>
      <w:r w:rsidR="009C5295">
        <w:rPr>
          <w:rFonts w:cs="Times New Roman"/>
          <w:bCs/>
        </w:rPr>
        <w:t xml:space="preserve"> </w:t>
      </w:r>
      <w:r w:rsidR="009520C9" w:rsidRPr="0062331A">
        <w:rPr>
          <w:rFonts w:cs="Times New Roman"/>
          <w:noProof/>
        </w:rPr>
        <w:t>(</w:t>
      </w:r>
      <w:r w:rsidR="009520C9">
        <w:rPr>
          <w:rFonts w:cs="Times New Roman"/>
          <w:noProof/>
        </w:rPr>
        <w:t>S</w:t>
      </w:r>
      <w:r w:rsidR="009520C9" w:rsidRPr="0062331A">
        <w:rPr>
          <w:rFonts w:cs="Times New Roman"/>
          <w:noProof/>
        </w:rPr>
        <w:t>ociální podnikání, 2018)</w:t>
      </w:r>
    </w:p>
    <w:p w14:paraId="1B12877D" w14:textId="3BCB0CE6" w:rsidR="00190E38" w:rsidRDefault="00AB1FE3" w:rsidP="00545AD9">
      <w:pPr>
        <w:jc w:val="both"/>
        <w:rPr>
          <w:rFonts w:cs="Times New Roman"/>
          <w:noProof/>
        </w:rPr>
      </w:pPr>
      <w:r w:rsidRPr="006B156E">
        <w:rPr>
          <w:rFonts w:cs="Times New Roman"/>
        </w:rPr>
        <w:t xml:space="preserve">Pod sociální podniky spadají nejen integrační sociální podniky, </w:t>
      </w:r>
      <w:r w:rsidR="00917061" w:rsidRPr="006B156E">
        <w:rPr>
          <w:rFonts w:cs="Times New Roman"/>
        </w:rPr>
        <w:t xml:space="preserve">které </w:t>
      </w:r>
      <w:r w:rsidRPr="006B156E">
        <w:rPr>
          <w:rFonts w:cs="Times New Roman"/>
        </w:rPr>
        <w:t xml:space="preserve">zaměstnávají znevýhodněné osoby, ale od roku 2017 se sem řadí i </w:t>
      </w:r>
      <w:r w:rsidRPr="006B156E">
        <w:rPr>
          <w:rFonts w:cs="Times New Roman"/>
          <w:b/>
        </w:rPr>
        <w:t>environm</w:t>
      </w:r>
      <w:r w:rsidR="00917061" w:rsidRPr="006B156E">
        <w:rPr>
          <w:rFonts w:cs="Times New Roman"/>
          <w:b/>
        </w:rPr>
        <w:t>entální sociální podniky</w:t>
      </w:r>
      <w:r w:rsidR="00917061" w:rsidRPr="006B156E">
        <w:rPr>
          <w:rFonts w:cs="Times New Roman"/>
        </w:rPr>
        <w:t xml:space="preserve">, jenž </w:t>
      </w:r>
      <w:r w:rsidRPr="006B156E">
        <w:rPr>
          <w:rFonts w:cs="Times New Roman"/>
        </w:rPr>
        <w:t xml:space="preserve">přispívají k řešení ekologických problémů. Do sociálního podnikání se řadí </w:t>
      </w:r>
      <w:r w:rsidR="009C5295">
        <w:rPr>
          <w:rFonts w:cs="Times New Roman"/>
        </w:rPr>
        <w:br/>
      </w:r>
      <w:r w:rsidRPr="006B156E">
        <w:rPr>
          <w:rFonts w:cs="Times New Roman"/>
        </w:rPr>
        <w:t>i podnikání neziskových organizací, které si přivydělávají a ze zisku pod</w:t>
      </w:r>
      <w:r w:rsidR="00384968" w:rsidRPr="006B156E">
        <w:rPr>
          <w:rFonts w:cs="Times New Roman"/>
        </w:rPr>
        <w:t>porují svou hlavní činnost.</w:t>
      </w:r>
      <w:r w:rsidRPr="006B156E">
        <w:rPr>
          <w:rFonts w:cs="Times New Roman"/>
        </w:rPr>
        <w:t xml:space="preserve"> </w:t>
      </w:r>
      <w:r w:rsidR="00384968" w:rsidRPr="006B156E">
        <w:rPr>
          <w:rFonts w:cs="Times New Roman"/>
          <w:noProof/>
        </w:rPr>
        <w:t>(Slovníček pojmů</w:t>
      </w:r>
      <w:r w:rsidR="006D022C">
        <w:rPr>
          <w:rFonts w:cs="Times New Roman"/>
          <w:noProof/>
        </w:rPr>
        <w:t xml:space="preserve"> (2021)</w:t>
      </w:r>
      <w:r w:rsidR="006D022C">
        <w:rPr>
          <w:rFonts w:cs="Times New Roman"/>
        </w:rPr>
        <w:t>,</w:t>
      </w:r>
      <w:r w:rsidR="00384968" w:rsidRPr="006B156E">
        <w:rPr>
          <w:rFonts w:cs="Times New Roman"/>
          <w:noProof/>
        </w:rPr>
        <w:t xml:space="preserve"> Environmentální sociální podnikání </w:t>
      </w:r>
      <w:r w:rsidR="006D022C">
        <w:rPr>
          <w:rFonts w:cs="Times New Roman"/>
          <w:noProof/>
        </w:rPr>
        <w:t>(</w:t>
      </w:r>
      <w:r w:rsidR="00384968" w:rsidRPr="006B156E">
        <w:rPr>
          <w:rFonts w:cs="Times New Roman"/>
          <w:noProof/>
        </w:rPr>
        <w:t>2021</w:t>
      </w:r>
      <w:r w:rsidR="006D022C">
        <w:rPr>
          <w:rFonts w:cs="Times New Roman"/>
          <w:noProof/>
        </w:rPr>
        <w:t>)</w:t>
      </w:r>
      <w:r w:rsidR="00384968" w:rsidRPr="006B156E">
        <w:rPr>
          <w:rFonts w:cs="Times New Roman"/>
          <w:noProof/>
        </w:rPr>
        <w:t>)</w:t>
      </w:r>
    </w:p>
    <w:p w14:paraId="3EB2963A" w14:textId="73FF6023" w:rsidR="001E1420" w:rsidRPr="006B156E" w:rsidRDefault="001E1420" w:rsidP="001E1420">
      <w:pPr>
        <w:jc w:val="both"/>
        <w:rPr>
          <w:rFonts w:cs="Times New Roman"/>
        </w:rPr>
      </w:pPr>
      <w:r w:rsidRPr="00AA5D03">
        <w:rPr>
          <w:rFonts w:cs="Times New Roman"/>
        </w:rPr>
        <w:t xml:space="preserve">Alexander Asmalovskij  a Tomáš Sadílek (2016) napsali </w:t>
      </w:r>
      <w:r w:rsidR="00761496" w:rsidRPr="00AA5D03">
        <w:rPr>
          <w:rFonts w:cs="Times New Roman"/>
        </w:rPr>
        <w:t xml:space="preserve">odborný </w:t>
      </w:r>
      <w:r w:rsidRPr="00AA5D03">
        <w:rPr>
          <w:rFonts w:cs="Times New Roman"/>
        </w:rPr>
        <w:t>článek pro časopis Sociológia (Sociology), kde zmiňují, že sociální podniky naplňují politiku zaměstnanosti</w:t>
      </w:r>
      <w:r w:rsidR="00506F72" w:rsidRPr="00AA5D03">
        <w:rPr>
          <w:rFonts w:cs="Times New Roman"/>
        </w:rPr>
        <w:t xml:space="preserve"> (poskytování rovných šancí osobám znevýhodněným na trhu práce)</w:t>
      </w:r>
      <w:r w:rsidRPr="00AA5D03">
        <w:rPr>
          <w:rFonts w:cs="Times New Roman"/>
        </w:rPr>
        <w:t>, politiku sociální soudržnosti, politiku regionálního rozvoje a politiku udržitelnosti. Politikou zaměstnanosti se rozumí poskytování rovných šancí osobám znevýhodněným na trhu práce.</w:t>
      </w:r>
      <w:r w:rsidR="00761496">
        <w:rPr>
          <w:rFonts w:cs="Times New Roman"/>
        </w:rPr>
        <w:t xml:space="preserve"> </w:t>
      </w:r>
    </w:p>
    <w:p w14:paraId="441DF50F" w14:textId="7E09F1B3" w:rsidR="005D52EE" w:rsidRDefault="005D52EE" w:rsidP="00545AD9">
      <w:pPr>
        <w:jc w:val="both"/>
        <w:rPr>
          <w:rFonts w:cs="Times New Roman"/>
        </w:rPr>
      </w:pPr>
      <w:r w:rsidRPr="006B156E">
        <w:rPr>
          <w:rFonts w:cs="Times New Roman"/>
        </w:rPr>
        <w:t>K tomu, aby byl podnik uznán jako sociální podnik,</w:t>
      </w:r>
      <w:r w:rsidR="004A0B9F">
        <w:rPr>
          <w:rFonts w:cs="Times New Roman"/>
        </w:rPr>
        <w:t xml:space="preserve"> musí splň</w:t>
      </w:r>
      <w:r w:rsidR="006D022C">
        <w:rPr>
          <w:rFonts w:cs="Times New Roman"/>
        </w:rPr>
        <w:t xml:space="preserve">ovat určité principy, </w:t>
      </w:r>
      <w:r w:rsidR="005A33B6">
        <w:rPr>
          <w:rFonts w:cs="Times New Roman"/>
        </w:rPr>
        <w:br/>
      </w:r>
      <w:r w:rsidR="006D022C">
        <w:rPr>
          <w:rFonts w:cs="Times New Roman"/>
        </w:rPr>
        <w:t>které</w:t>
      </w:r>
      <w:r w:rsidR="004A0B9F">
        <w:rPr>
          <w:rFonts w:cs="Times New Roman"/>
        </w:rPr>
        <w:t xml:space="preserve"> v roce </w:t>
      </w:r>
      <w:r w:rsidRPr="006B156E">
        <w:rPr>
          <w:rFonts w:cs="Times New Roman"/>
        </w:rPr>
        <w:t xml:space="preserve">2014 </w:t>
      </w:r>
      <w:r w:rsidR="006D022C">
        <w:rPr>
          <w:rFonts w:cs="Times New Roman"/>
        </w:rPr>
        <w:t>schválil expertní výbor</w:t>
      </w:r>
      <w:r w:rsidR="004A0B9F" w:rsidRPr="006B156E">
        <w:rPr>
          <w:rFonts w:cs="Times New Roman"/>
        </w:rPr>
        <w:t xml:space="preserve"> </w:t>
      </w:r>
      <w:r w:rsidR="004A0B9F">
        <w:rPr>
          <w:rFonts w:cs="Times New Roman"/>
        </w:rPr>
        <w:t xml:space="preserve">TESSEA. Byly stanoveny principy </w:t>
      </w:r>
      <w:r w:rsidRPr="006B156E">
        <w:rPr>
          <w:rFonts w:cs="Times New Roman"/>
        </w:rPr>
        <w:t>sociálního podniku a principy integračního sociálního podniku.</w:t>
      </w:r>
      <w:r w:rsidR="006D022C">
        <w:rPr>
          <w:rFonts w:cs="Times New Roman"/>
        </w:rPr>
        <w:t xml:space="preserve"> </w:t>
      </w:r>
      <w:sdt>
        <w:sdtPr>
          <w:rPr>
            <w:rFonts w:cs="Times New Roman"/>
          </w:rPr>
          <w:id w:val="-1758283931"/>
          <w:citation/>
        </w:sdtPr>
        <w:sdtContent>
          <w:r w:rsidR="006D022C">
            <w:rPr>
              <w:rFonts w:cs="Times New Roman"/>
            </w:rPr>
            <w:fldChar w:fldCharType="begin"/>
          </w:r>
          <w:r w:rsidR="006D022C">
            <w:rPr>
              <w:rFonts w:cs="Times New Roman"/>
            </w:rPr>
            <w:instrText xml:space="preserve"> CITATION VTmCAp6B9V6cQGM9 </w:instrText>
          </w:r>
          <w:r w:rsidR="006D022C">
            <w:rPr>
              <w:rFonts w:cs="Times New Roman"/>
            </w:rPr>
            <w:fldChar w:fldCharType="separate"/>
          </w:r>
          <w:r w:rsidR="008F19E5" w:rsidRPr="008F19E5">
            <w:rPr>
              <w:rFonts w:cs="Times New Roman"/>
              <w:noProof/>
            </w:rPr>
            <w:t>(Principy a definice, 2021)</w:t>
          </w:r>
          <w:r w:rsidR="006D022C">
            <w:rPr>
              <w:rFonts w:cs="Times New Roman"/>
            </w:rPr>
            <w:fldChar w:fldCharType="end"/>
          </w:r>
        </w:sdtContent>
      </w:sdt>
      <w:r w:rsidRPr="006B156E">
        <w:rPr>
          <w:rFonts w:cs="Times New Roman"/>
          <w:noProof/>
          <w:lang w:eastAsia="cs-CZ"/>
        </w:rPr>
        <w:t xml:space="preserve"> </w:t>
      </w:r>
      <w:r w:rsidR="005A33B6">
        <w:rPr>
          <w:rFonts w:cs="Times New Roman"/>
          <w:noProof/>
          <w:lang w:eastAsia="cs-CZ"/>
        </w:rPr>
        <w:br/>
      </w:r>
      <w:r w:rsidR="006D022C">
        <w:rPr>
          <w:rFonts w:cs="Times New Roman"/>
          <w:noProof/>
          <w:lang w:eastAsia="cs-CZ"/>
        </w:rPr>
        <w:t>O principech sociálních podniků bude pojednávat následující kapitola.</w:t>
      </w:r>
    </w:p>
    <w:p w14:paraId="57BE5356" w14:textId="1AB7733A" w:rsidR="005D52EE" w:rsidRDefault="00AA5D03" w:rsidP="00545AD9">
      <w:pPr>
        <w:pStyle w:val="Nadpis3"/>
        <w:spacing w:before="0" w:after="160"/>
        <w:rPr>
          <w:lang w:eastAsia="cs-CZ"/>
        </w:rPr>
      </w:pPr>
      <w:bookmarkStart w:id="12" w:name="_Toc75380407"/>
      <w:r>
        <w:t>2</w:t>
      </w:r>
      <w:r w:rsidR="00FE5BC3" w:rsidRPr="006B156E">
        <w:t>.1.1</w:t>
      </w:r>
      <w:r w:rsidR="00190E38" w:rsidRPr="006B156E">
        <w:t xml:space="preserve"> Principy sociálního podniku</w:t>
      </w:r>
      <w:r w:rsidR="005D52EE" w:rsidRPr="005D52EE">
        <w:rPr>
          <w:lang w:eastAsia="cs-CZ"/>
        </w:rPr>
        <w:t xml:space="preserve"> </w:t>
      </w:r>
      <w:r w:rsidR="00A95094">
        <w:rPr>
          <w:lang w:eastAsia="cs-CZ"/>
        </w:rPr>
        <w:t>v</w:t>
      </w:r>
      <w:r w:rsidR="00BA55CD">
        <w:rPr>
          <w:lang w:eastAsia="cs-CZ"/>
        </w:rPr>
        <w:t> České republice</w:t>
      </w:r>
      <w:bookmarkEnd w:id="12"/>
    </w:p>
    <w:p w14:paraId="746F3288" w14:textId="6E55F6C9" w:rsidR="005D52EE" w:rsidRPr="006B156E" w:rsidRDefault="005D52EE" w:rsidP="00545AD9">
      <w:pPr>
        <w:jc w:val="both"/>
        <w:rPr>
          <w:rFonts w:cs="Times New Roman"/>
          <w:lang w:eastAsia="cs-CZ"/>
        </w:rPr>
      </w:pPr>
      <w:r w:rsidRPr="006B156E">
        <w:rPr>
          <w:rFonts w:cs="Times New Roman"/>
          <w:lang w:eastAsia="cs-CZ"/>
        </w:rPr>
        <w:t>Sociální podnik podporuje sociální začleňování v regionu (minimálně 40</w:t>
      </w:r>
      <w:r w:rsidR="009C5295">
        <w:rPr>
          <w:rFonts w:cs="Times New Roman"/>
          <w:lang w:eastAsia="cs-CZ"/>
        </w:rPr>
        <w:t xml:space="preserve"> </w:t>
      </w:r>
      <w:r w:rsidRPr="006B156E">
        <w:rPr>
          <w:rFonts w:cs="Times New Roman"/>
          <w:lang w:eastAsia="cs-CZ"/>
        </w:rPr>
        <w:t xml:space="preserve">% zaměstnanců </w:t>
      </w:r>
      <w:r w:rsidR="009C5295">
        <w:rPr>
          <w:rFonts w:cs="Times New Roman"/>
          <w:lang w:eastAsia="cs-CZ"/>
        </w:rPr>
        <w:br/>
      </w:r>
      <w:r w:rsidRPr="006B156E">
        <w:rPr>
          <w:rFonts w:cs="Times New Roman"/>
          <w:lang w:eastAsia="cs-CZ"/>
        </w:rPr>
        <w:t>z celkového počtu zaměstnanců sociálního podniku musí pocházet z vymezených cílových skupin) a pomáhá k</w:t>
      </w:r>
      <w:r w:rsidR="00506F72">
        <w:rPr>
          <w:rFonts w:cs="Times New Roman"/>
          <w:lang w:eastAsia="cs-CZ"/>
        </w:rPr>
        <w:t xml:space="preserve">e snižování nezaměstnanosti. </w:t>
      </w:r>
      <w:r w:rsidRPr="006B156E">
        <w:rPr>
          <w:rFonts w:cs="Times New Roman"/>
          <w:lang w:eastAsia="cs-CZ"/>
        </w:rPr>
        <w:t>Cílovými podporovanými skupinami jsou osoby vyloučené nebo ohrožené sociálním vyloučením.</w:t>
      </w:r>
    </w:p>
    <w:p w14:paraId="68F28204" w14:textId="23FA3455" w:rsidR="005D52EE" w:rsidRPr="006B156E" w:rsidRDefault="005D52EE" w:rsidP="00545AD9">
      <w:pPr>
        <w:jc w:val="both"/>
        <w:rPr>
          <w:rFonts w:cs="Times New Roman"/>
          <w:lang w:eastAsia="cs-CZ"/>
        </w:rPr>
      </w:pPr>
      <w:r w:rsidRPr="006B156E">
        <w:rPr>
          <w:rFonts w:cs="Times New Roman"/>
          <w:lang w:eastAsia="cs-CZ"/>
        </w:rPr>
        <w:t xml:space="preserve">Zisk je použit pro rozvoj sociálního podniku nebo pro naplňování jeho obecně prospěšného cíle. Minimálně 51% zisku sociální podnik reinvestuje do inovace, zkvalitňování prostředí pro zaměstnance, vybavení podniku, pracovních pomůcek, do zavedení bonusů </w:t>
      </w:r>
      <w:r w:rsidR="009C5295">
        <w:rPr>
          <w:rFonts w:cs="Times New Roman"/>
          <w:lang w:eastAsia="cs-CZ"/>
        </w:rPr>
        <w:br/>
      </w:r>
      <w:r w:rsidRPr="006B156E">
        <w:rPr>
          <w:rFonts w:cs="Times New Roman"/>
          <w:lang w:eastAsia="cs-CZ"/>
        </w:rPr>
        <w:t>a zaměstnaneckých výhod.</w:t>
      </w:r>
    </w:p>
    <w:p w14:paraId="3A72CFC3" w14:textId="07591B18" w:rsidR="005D52EE" w:rsidRPr="006B156E" w:rsidRDefault="005D52EE" w:rsidP="00545AD9">
      <w:pPr>
        <w:jc w:val="both"/>
        <w:rPr>
          <w:rFonts w:cs="Times New Roman"/>
          <w:lang w:eastAsia="cs-CZ"/>
        </w:rPr>
      </w:pPr>
      <w:r w:rsidRPr="006B156E">
        <w:rPr>
          <w:rFonts w:cs="Times New Roman"/>
          <w:lang w:eastAsia="cs-CZ"/>
        </w:rPr>
        <w:t xml:space="preserve">Sociální podnik je orientován environmentálně a lokálně. Přispívá k místnímu rozvoji, využívá místní zdroje, uspokojuje místní potřeby a vstupuje do místních iniciativ </w:t>
      </w:r>
      <w:r w:rsidR="00135B9C">
        <w:rPr>
          <w:rFonts w:cs="Times New Roman"/>
          <w:lang w:eastAsia="cs-CZ"/>
        </w:rPr>
        <w:br/>
      </w:r>
      <w:r w:rsidRPr="006B156E">
        <w:rPr>
          <w:rFonts w:cs="Times New Roman"/>
          <w:lang w:eastAsia="cs-CZ"/>
        </w:rPr>
        <w:lastRenderedPageBreak/>
        <w:t>a</w:t>
      </w:r>
      <w:r w:rsidR="00506F72">
        <w:rPr>
          <w:rFonts w:cs="Times New Roman"/>
          <w:lang w:eastAsia="cs-CZ"/>
        </w:rPr>
        <w:t xml:space="preserve"> </w:t>
      </w:r>
      <w:r w:rsidRPr="006B156E">
        <w:rPr>
          <w:rFonts w:cs="Times New Roman"/>
          <w:lang w:eastAsia="cs-CZ"/>
        </w:rPr>
        <w:t>partnerství. Spolupracujícími subjekty a institucemi obvykle bývají: státní správa, samosprávné celky, sociální partneři a další.</w:t>
      </w:r>
    </w:p>
    <w:p w14:paraId="46CDDA91" w14:textId="77777777" w:rsidR="005D52EE" w:rsidRDefault="005D52EE" w:rsidP="00545AD9">
      <w:pPr>
        <w:jc w:val="both"/>
        <w:rPr>
          <w:rFonts w:cs="Times New Roman"/>
          <w:lang w:eastAsia="cs-CZ"/>
        </w:rPr>
      </w:pPr>
      <w:r w:rsidRPr="006B156E">
        <w:rPr>
          <w:rFonts w:cs="Times New Roman"/>
          <w:lang w:eastAsia="cs-CZ"/>
        </w:rPr>
        <w:t xml:space="preserve">Vztahy sociálního podniku jsou namířeny k posílení sociální soudržnosti a k maximálně možnému zapojení pracovníků do činnosti podniku. Sociální podnik formuje pracovní prostředí, které zajišťuje všem zaměstnancům podporu a pracovní příležitosti. Pracovní podmínky zaměstnanců jsou rovné (není připuštěna žádná formu diskriminace pracovníků na základě pohlaví, rasy, věku, zdraví, rodinného stavu, atd.). </w:t>
      </w:r>
      <w:sdt>
        <w:sdtPr>
          <w:rPr>
            <w:rFonts w:cs="Times New Roman"/>
            <w:lang w:eastAsia="cs-CZ"/>
          </w:rPr>
          <w:id w:val="1053274909"/>
          <w:citation/>
        </w:sdtPr>
        <w:sdtContent>
          <w:r w:rsidRPr="006B156E">
            <w:rPr>
              <w:rFonts w:cs="Times New Roman"/>
              <w:lang w:eastAsia="cs-CZ"/>
            </w:rPr>
            <w:fldChar w:fldCharType="begin"/>
          </w:r>
          <w:r w:rsidRPr="006B156E">
            <w:rPr>
              <w:rFonts w:cs="Times New Roman"/>
              <w:lang w:eastAsia="cs-CZ"/>
            </w:rPr>
            <w:instrText xml:space="preserve"> CITATION a3f3qhMuhQFu0Xyg </w:instrText>
          </w:r>
          <w:r w:rsidRPr="006B156E">
            <w:rPr>
              <w:rFonts w:cs="Times New Roman"/>
              <w:lang w:eastAsia="cs-CZ"/>
            </w:rPr>
            <w:fldChar w:fldCharType="separate"/>
          </w:r>
          <w:r w:rsidR="008F19E5" w:rsidRPr="008F19E5">
            <w:rPr>
              <w:rFonts w:cs="Times New Roman"/>
              <w:noProof/>
              <w:lang w:eastAsia="cs-CZ"/>
            </w:rPr>
            <w:t>(Principy sociálního podnikání, 2014)</w:t>
          </w:r>
          <w:r w:rsidRPr="006B156E">
            <w:rPr>
              <w:rFonts w:cs="Times New Roman"/>
              <w:lang w:eastAsia="cs-CZ"/>
            </w:rPr>
            <w:fldChar w:fldCharType="end"/>
          </w:r>
        </w:sdtContent>
      </w:sdt>
    </w:p>
    <w:p w14:paraId="1C763BB4" w14:textId="5605D2F4" w:rsidR="005E663E" w:rsidRPr="005E663E" w:rsidRDefault="005E663E" w:rsidP="00545AD9">
      <w:pPr>
        <w:jc w:val="both"/>
        <w:rPr>
          <w:rFonts w:cs="Times New Roman"/>
          <w:u w:val="single"/>
          <w:lang w:eastAsia="cs-CZ"/>
        </w:rPr>
      </w:pPr>
      <w:r w:rsidRPr="00AA5D03">
        <w:rPr>
          <w:rFonts w:cs="Times New Roman"/>
          <w:u w:val="single"/>
          <w:lang w:eastAsia="cs-CZ"/>
        </w:rPr>
        <w:t>Tabulka č. 1: Principy sociálního podniku</w:t>
      </w:r>
    </w:p>
    <w:p w14:paraId="6F10FCE1" w14:textId="6246D1D4" w:rsidR="00B0491C" w:rsidRPr="006B156E" w:rsidRDefault="00B0491C" w:rsidP="00545AD9">
      <w:pPr>
        <w:jc w:val="both"/>
        <w:rPr>
          <w:rFonts w:cs="Times New Roman"/>
          <w:lang w:eastAsia="cs-CZ"/>
        </w:rPr>
      </w:pPr>
      <w:r w:rsidRPr="006B156E">
        <w:rPr>
          <w:rFonts w:cs="Times New Roman"/>
          <w:noProof/>
          <w:lang w:eastAsia="cs-CZ"/>
        </w:rPr>
        <w:drawing>
          <wp:inline distT="0" distB="0" distL="0" distR="0" wp14:anchorId="06E1F7FE" wp14:editId="2DDAA968">
            <wp:extent cx="5281575" cy="2538737"/>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duotone>
                        <a:prstClr val="black"/>
                        <a:schemeClr val="bg1">
                          <a:tint val="45000"/>
                          <a:satMod val="400000"/>
                        </a:schemeClr>
                      </a:duotone>
                    </a:blip>
                    <a:stretch>
                      <a:fillRect/>
                    </a:stretch>
                  </pic:blipFill>
                  <pic:spPr>
                    <a:xfrm>
                      <a:off x="0" y="0"/>
                      <a:ext cx="5341550" cy="2567566"/>
                    </a:xfrm>
                    <a:prstGeom prst="rect">
                      <a:avLst/>
                    </a:prstGeom>
                  </pic:spPr>
                </pic:pic>
              </a:graphicData>
            </a:graphic>
          </wp:inline>
        </w:drawing>
      </w:r>
    </w:p>
    <w:p w14:paraId="4D9EBF48" w14:textId="74E52562" w:rsidR="00B0491C" w:rsidRPr="006B156E" w:rsidRDefault="0043029B" w:rsidP="00545AD9">
      <w:pPr>
        <w:rPr>
          <w:rFonts w:cs="Times New Roman"/>
        </w:rPr>
      </w:pPr>
      <w:r w:rsidRPr="00AA5D03">
        <w:rPr>
          <w:rFonts w:cs="Times New Roman"/>
          <w:noProof/>
        </w:rPr>
        <w:t xml:space="preserve">Zdroj: </w:t>
      </w:r>
      <w:r w:rsidR="005E663E" w:rsidRPr="00AA5D03">
        <w:rPr>
          <w:rFonts w:cs="Times New Roman"/>
          <w:noProof/>
        </w:rPr>
        <w:t>TESSEA, 2014, České sociální podnikání.</w:t>
      </w:r>
      <w:r w:rsidR="005E663E">
        <w:rPr>
          <w:rFonts w:cs="Times New Roman"/>
          <w:noProof/>
        </w:rPr>
        <w:t xml:space="preserve"> </w:t>
      </w:r>
    </w:p>
    <w:p w14:paraId="14AB5785" w14:textId="1C2994A6" w:rsidR="004B4E52" w:rsidRPr="00B37A81" w:rsidRDefault="004B4E52" w:rsidP="009C5295">
      <w:pPr>
        <w:jc w:val="both"/>
      </w:pPr>
      <w:r>
        <w:t>„</w:t>
      </w:r>
      <w:r w:rsidRPr="00B37A81">
        <w:t xml:space="preserve">Obecný sociální podnik se soustředí stejnou měrou na aktivity prospívající společnosti </w:t>
      </w:r>
      <w:r w:rsidR="009C5295">
        <w:br/>
      </w:r>
      <w:r w:rsidRPr="00B37A81">
        <w:t>a na zaměstnávání a sociální začleňování osob znevýhodněných na trhu práce.</w:t>
      </w:r>
      <w:r>
        <w:t xml:space="preserve">“ </w:t>
      </w:r>
      <w:sdt>
        <w:sdtPr>
          <w:id w:val="-200780888"/>
          <w:citation/>
        </w:sdtPr>
        <w:sdtContent>
          <w:r>
            <w:fldChar w:fldCharType="begin"/>
          </w:r>
          <w:r>
            <w:instrText xml:space="preserve"> CITATION mH5b8AeNMR62IZoO </w:instrText>
          </w:r>
          <w:r>
            <w:fldChar w:fldCharType="separate"/>
          </w:r>
          <w:r w:rsidR="008F19E5">
            <w:rPr>
              <w:noProof/>
            </w:rPr>
            <w:t>(Podpora účasti sociálních podniků ve veřejných zakázkách, 2016)</w:t>
          </w:r>
          <w:r>
            <w:fldChar w:fldCharType="end"/>
          </w:r>
        </w:sdtContent>
      </w:sdt>
    </w:p>
    <w:p w14:paraId="48BF3784" w14:textId="1E8931F9" w:rsidR="00F723E8" w:rsidRDefault="001F68A8" w:rsidP="00545AD9">
      <w:pPr>
        <w:rPr>
          <w:rFonts w:cs="Times New Roman"/>
          <w:b/>
        </w:rPr>
      </w:pPr>
      <w:r w:rsidRPr="006B156E">
        <w:rPr>
          <w:rFonts w:cs="Times New Roman"/>
          <w:b/>
        </w:rPr>
        <w:t>Principy integračního sociálního podniku</w:t>
      </w:r>
      <w:r w:rsidR="00F723E8" w:rsidRPr="006B156E">
        <w:rPr>
          <w:rFonts w:cs="Times New Roman"/>
          <w:b/>
        </w:rPr>
        <w:t xml:space="preserve"> </w:t>
      </w:r>
      <w:r w:rsidR="00A95094">
        <w:rPr>
          <w:rFonts w:cs="Times New Roman"/>
          <w:b/>
        </w:rPr>
        <w:t>v</w:t>
      </w:r>
      <w:r w:rsidR="00B37A81">
        <w:rPr>
          <w:rFonts w:cs="Times New Roman"/>
          <w:b/>
        </w:rPr>
        <w:t> </w:t>
      </w:r>
      <w:r w:rsidR="00A95094">
        <w:rPr>
          <w:rFonts w:cs="Times New Roman"/>
          <w:b/>
        </w:rPr>
        <w:t>ČR</w:t>
      </w:r>
    </w:p>
    <w:p w14:paraId="1E775F4F" w14:textId="667C3858" w:rsidR="00DE1D35" w:rsidRDefault="00B0491C" w:rsidP="00545AD9">
      <w:pPr>
        <w:jc w:val="both"/>
        <w:rPr>
          <w:rFonts w:cs="Times New Roman"/>
        </w:rPr>
      </w:pPr>
      <w:r w:rsidRPr="006B156E">
        <w:rPr>
          <w:rFonts w:cs="Times New Roman"/>
        </w:rPr>
        <w:t>Jak už bylo zmíněno v definici integračního sociálního podniku - p</w:t>
      </w:r>
      <w:r w:rsidR="00F723E8" w:rsidRPr="006B156E">
        <w:rPr>
          <w:rFonts w:cs="Times New Roman"/>
        </w:rPr>
        <w:t>odnik má společensky prospěšný cíl zaměstnávání a sociálního začleňování osob znevýh</w:t>
      </w:r>
      <w:r w:rsidRPr="006B156E">
        <w:rPr>
          <w:rFonts w:cs="Times New Roman"/>
        </w:rPr>
        <w:t>odně</w:t>
      </w:r>
      <w:r w:rsidR="008E2793" w:rsidRPr="006B156E">
        <w:rPr>
          <w:rFonts w:cs="Times New Roman"/>
        </w:rPr>
        <w:t>ných na trhu práce. Tento společensky prospěšný cíl</w:t>
      </w:r>
      <w:r w:rsidRPr="006B156E">
        <w:rPr>
          <w:rFonts w:cs="Times New Roman"/>
        </w:rPr>
        <w:t xml:space="preserve"> </w:t>
      </w:r>
      <w:r w:rsidR="00F723E8" w:rsidRPr="006B156E">
        <w:rPr>
          <w:rFonts w:cs="Times New Roman"/>
        </w:rPr>
        <w:t xml:space="preserve">musí být jednoznačně vymezen v projektové žádosti </w:t>
      </w:r>
      <w:r w:rsidR="009C5295">
        <w:rPr>
          <w:rFonts w:cs="Times New Roman"/>
        </w:rPr>
        <w:br/>
      </w:r>
      <w:r w:rsidR="00F723E8" w:rsidRPr="006B156E">
        <w:rPr>
          <w:rFonts w:cs="Times New Roman"/>
        </w:rPr>
        <w:t>i v podnikatelském plánu</w:t>
      </w:r>
      <w:r w:rsidR="008E2793" w:rsidRPr="006B156E">
        <w:rPr>
          <w:rFonts w:cs="Times New Roman"/>
        </w:rPr>
        <w:t xml:space="preserve"> a jasně stanoven v zakládacích dokumentech, které jsou veřejně dostupné</w:t>
      </w:r>
      <w:r w:rsidR="00F723E8" w:rsidRPr="006B156E">
        <w:rPr>
          <w:rFonts w:cs="Times New Roman"/>
        </w:rPr>
        <w:t>.</w:t>
      </w:r>
      <w:r w:rsidR="008E2793" w:rsidRPr="006B156E">
        <w:rPr>
          <w:rFonts w:cs="Times New Roman"/>
        </w:rPr>
        <w:t xml:space="preserve"> V</w:t>
      </w:r>
      <w:r w:rsidR="00F723E8" w:rsidRPr="006B156E">
        <w:rPr>
          <w:rFonts w:cs="Times New Roman"/>
        </w:rPr>
        <w:t> projektové</w:t>
      </w:r>
      <w:r w:rsidR="008E2793" w:rsidRPr="006B156E">
        <w:rPr>
          <w:rFonts w:cs="Times New Roman"/>
        </w:rPr>
        <w:t xml:space="preserve"> žádosti a podnikatelském plánu je zároveň nutné popsat</w:t>
      </w:r>
      <w:r w:rsidR="00F723E8" w:rsidRPr="006B156E">
        <w:rPr>
          <w:rFonts w:cs="Times New Roman"/>
        </w:rPr>
        <w:t>, prostřednictvím jakých aktivit bude</w:t>
      </w:r>
      <w:r w:rsidR="008E2793" w:rsidRPr="006B156E">
        <w:rPr>
          <w:rFonts w:cs="Times New Roman"/>
        </w:rPr>
        <w:t xml:space="preserve"> tento cíl</w:t>
      </w:r>
      <w:r w:rsidR="00F723E8" w:rsidRPr="006B156E">
        <w:rPr>
          <w:rFonts w:cs="Times New Roman"/>
        </w:rPr>
        <w:t xml:space="preserve"> naplňován.</w:t>
      </w:r>
      <w:r w:rsidR="002E3EFE" w:rsidRPr="006B156E">
        <w:rPr>
          <w:rFonts w:cs="Times New Roman"/>
        </w:rPr>
        <w:t xml:space="preserve"> </w:t>
      </w:r>
      <w:sdt>
        <w:sdtPr>
          <w:rPr>
            <w:rFonts w:cs="Times New Roman"/>
          </w:rPr>
          <w:id w:val="323086670"/>
          <w:citation/>
        </w:sdtPr>
        <w:sdtContent>
          <w:r w:rsidR="009A6EBE" w:rsidRPr="006B156E">
            <w:rPr>
              <w:rFonts w:cs="Times New Roman"/>
            </w:rPr>
            <w:fldChar w:fldCharType="begin"/>
          </w:r>
          <w:r w:rsidR="009A6EBE" w:rsidRPr="006B156E">
            <w:rPr>
              <w:rFonts w:cs="Times New Roman"/>
            </w:rPr>
            <w:instrText xml:space="preserve"> CITATION 85cB1hDvq8D5nKwE </w:instrText>
          </w:r>
          <w:r w:rsidR="009A6EBE" w:rsidRPr="006B156E">
            <w:rPr>
              <w:rFonts w:cs="Times New Roman"/>
            </w:rPr>
            <w:fldChar w:fldCharType="separate"/>
          </w:r>
          <w:r w:rsidR="008F19E5" w:rsidRPr="008F19E5">
            <w:rPr>
              <w:rFonts w:cs="Times New Roman"/>
              <w:noProof/>
            </w:rPr>
            <w:t>(Sada indikátorů pro integrační sociální podnik, 2021)</w:t>
          </w:r>
          <w:r w:rsidR="009A6EBE" w:rsidRPr="006B156E">
            <w:rPr>
              <w:rFonts w:cs="Times New Roman"/>
            </w:rPr>
            <w:fldChar w:fldCharType="end"/>
          </w:r>
        </w:sdtContent>
      </w:sdt>
    </w:p>
    <w:p w14:paraId="6490205B" w14:textId="443389E6" w:rsidR="00DE1D35" w:rsidRPr="00DE1D35" w:rsidRDefault="00DE1D35" w:rsidP="00545AD9">
      <w:pPr>
        <w:jc w:val="both"/>
        <w:rPr>
          <w:rFonts w:cs="Times New Roman"/>
          <w:u w:val="single"/>
        </w:rPr>
      </w:pPr>
      <w:r w:rsidRPr="00AA5D03">
        <w:rPr>
          <w:rFonts w:cs="Times New Roman"/>
          <w:u w:val="single"/>
        </w:rPr>
        <w:lastRenderedPageBreak/>
        <w:t>Tabulka č. 2: Principy integračního sociálního podniku</w:t>
      </w:r>
    </w:p>
    <w:p w14:paraId="51EC9419" w14:textId="42C7F1BF" w:rsidR="005D52EE" w:rsidRPr="006B156E" w:rsidRDefault="003E2519" w:rsidP="00545AD9">
      <w:pPr>
        <w:rPr>
          <w:rFonts w:cs="Times New Roman"/>
        </w:rPr>
      </w:pPr>
      <w:r w:rsidRPr="006B156E">
        <w:rPr>
          <w:rFonts w:cs="Times New Roman"/>
          <w:noProof/>
          <w:lang w:eastAsia="cs-CZ"/>
        </w:rPr>
        <w:drawing>
          <wp:inline distT="0" distB="0" distL="0" distR="0" wp14:anchorId="10BF24F4" wp14:editId="68813CA1">
            <wp:extent cx="5793638" cy="2050415"/>
            <wp:effectExtent l="19050" t="19050" r="17145" b="2603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srcRect t="2987" r="1237" b="6102"/>
                    <a:stretch/>
                  </pic:blipFill>
                  <pic:spPr bwMode="auto">
                    <a:xfrm>
                      <a:off x="0" y="0"/>
                      <a:ext cx="5831252" cy="2063727"/>
                    </a:xfrm>
                    <a:prstGeom prst="rect">
                      <a:avLst/>
                    </a:prstGeom>
                    <a:ln w="952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r w:rsidR="00DE1D35" w:rsidRPr="00AA5D03">
        <w:rPr>
          <w:rFonts w:cs="Times New Roman"/>
        </w:rPr>
        <w:t xml:space="preserve"> Zdroj: </w:t>
      </w:r>
      <w:r w:rsidR="00DE1D35" w:rsidRPr="00AA5D03">
        <w:rPr>
          <w:rFonts w:cs="Times New Roman"/>
          <w:noProof/>
        </w:rPr>
        <w:t>DOHNALOVÁ Marie, neuvedeno. Sociální ekonomika, s. 210</w:t>
      </w:r>
      <w:r w:rsidR="00DE1D35" w:rsidRPr="00AA5D03">
        <w:rPr>
          <w:rFonts w:cs="Times New Roman"/>
        </w:rPr>
        <w:t>.</w:t>
      </w:r>
    </w:p>
    <w:p w14:paraId="42524EAC" w14:textId="52083B72" w:rsidR="0030134D" w:rsidRPr="006B156E" w:rsidRDefault="0030134D" w:rsidP="00545AD9">
      <w:pPr>
        <w:rPr>
          <w:rFonts w:cs="Times New Roman"/>
          <w:b/>
        </w:rPr>
      </w:pPr>
      <w:r w:rsidRPr="006B156E">
        <w:rPr>
          <w:rFonts w:cs="Times New Roman"/>
          <w:b/>
        </w:rPr>
        <w:t xml:space="preserve">Principy environmentálního sociálního podniku </w:t>
      </w:r>
      <w:r w:rsidR="00A95094">
        <w:rPr>
          <w:rFonts w:cs="Times New Roman"/>
          <w:b/>
        </w:rPr>
        <w:t>v ČR</w:t>
      </w:r>
    </w:p>
    <w:p w14:paraId="765B1809" w14:textId="3FDC758F" w:rsidR="000E63E7" w:rsidRDefault="004B4E52" w:rsidP="00545AD9">
      <w:pPr>
        <w:jc w:val="both"/>
      </w:pPr>
      <w:r>
        <w:t>V ČR roste i počet environmentálních</w:t>
      </w:r>
      <w:r w:rsidRPr="00B37A81">
        <w:t xml:space="preserve"> podniků, které se kromě zaměstnávání a sociálního začleňování osob znevýhodněných na trhu práce zabývají i ochranou životního prostředí, včetně recyklace, ale také napřík</w:t>
      </w:r>
      <w:r>
        <w:t>lad sdílením (např. car-sharing)</w:t>
      </w:r>
      <w:r w:rsidRPr="00B37A81">
        <w:t>.</w:t>
      </w:r>
      <w:r w:rsidR="009E5CC0">
        <w:t xml:space="preserve"> </w:t>
      </w:r>
      <w:sdt>
        <w:sdtPr>
          <w:id w:val="-1414400141"/>
          <w:citation/>
        </w:sdtPr>
        <w:sdtContent>
          <w:r w:rsidR="009E5CC0">
            <w:fldChar w:fldCharType="begin"/>
          </w:r>
          <w:r w:rsidR="009E5CC0">
            <w:instrText xml:space="preserve"> CITATION mH5b8AeNMR62IZoO </w:instrText>
          </w:r>
          <w:r w:rsidR="009E5CC0">
            <w:fldChar w:fldCharType="separate"/>
          </w:r>
          <w:r w:rsidR="008F19E5">
            <w:rPr>
              <w:noProof/>
            </w:rPr>
            <w:t>(Podpora účasti sociálních podniků ve veřejných zakázkách, 2016)</w:t>
          </w:r>
          <w:r w:rsidR="009E5CC0">
            <w:fldChar w:fldCharType="end"/>
          </w:r>
        </w:sdtContent>
      </w:sdt>
    </w:p>
    <w:p w14:paraId="0B9208B4" w14:textId="7C648C79" w:rsidR="00DE1D35" w:rsidRPr="00DE1D35" w:rsidRDefault="00DE1D35" w:rsidP="00545AD9">
      <w:pPr>
        <w:jc w:val="both"/>
        <w:rPr>
          <w:u w:val="single"/>
        </w:rPr>
      </w:pPr>
      <w:r w:rsidRPr="00AA5D03">
        <w:rPr>
          <w:u w:val="single"/>
        </w:rPr>
        <w:t>Tabulka č. 3: Principy environmentálního sociálního podniku</w:t>
      </w:r>
    </w:p>
    <w:tbl>
      <w:tblPr>
        <w:tblStyle w:val="Mkatabulky"/>
        <w:tblW w:w="9133" w:type="dxa"/>
        <w:tblLook w:val="04A0" w:firstRow="1" w:lastRow="0" w:firstColumn="1" w:lastColumn="0" w:noHBand="0" w:noVBand="1"/>
      </w:tblPr>
      <w:tblGrid>
        <w:gridCol w:w="1323"/>
        <w:gridCol w:w="2171"/>
        <w:gridCol w:w="2416"/>
        <w:gridCol w:w="3223"/>
      </w:tblGrid>
      <w:tr w:rsidR="0060378A" w:rsidRPr="006B156E" w14:paraId="5A5AA0D7" w14:textId="77777777" w:rsidTr="000E63E7">
        <w:trPr>
          <w:trHeight w:val="379"/>
        </w:trPr>
        <w:tc>
          <w:tcPr>
            <w:tcW w:w="1323" w:type="dxa"/>
          </w:tcPr>
          <w:p w14:paraId="2918CE92" w14:textId="4B7DB2E5" w:rsidR="0030134D" w:rsidRPr="00761496" w:rsidRDefault="00DA5C65" w:rsidP="00545AD9">
            <w:pPr>
              <w:rPr>
                <w:rFonts w:cs="Times New Roman"/>
                <w:b/>
                <w:sz w:val="14"/>
                <w:szCs w:val="14"/>
              </w:rPr>
            </w:pPr>
            <w:r w:rsidRPr="00761496">
              <w:rPr>
                <w:rFonts w:cs="Times New Roman"/>
                <w:b/>
                <w:sz w:val="14"/>
                <w:szCs w:val="14"/>
              </w:rPr>
              <w:t>PRINCIPY SOCIÁLNÍHO PODNIKU</w:t>
            </w:r>
          </w:p>
        </w:tc>
        <w:tc>
          <w:tcPr>
            <w:tcW w:w="2171" w:type="dxa"/>
          </w:tcPr>
          <w:p w14:paraId="3B867888" w14:textId="77777777" w:rsidR="00DA5C65" w:rsidRPr="006B156E" w:rsidRDefault="00DA5C65" w:rsidP="00545AD9">
            <w:pPr>
              <w:rPr>
                <w:rFonts w:cs="Times New Roman"/>
                <w:b/>
                <w:sz w:val="8"/>
                <w:szCs w:val="8"/>
              </w:rPr>
            </w:pPr>
          </w:p>
          <w:p w14:paraId="37B97C80" w14:textId="22AF66F7" w:rsidR="0030134D" w:rsidRPr="006B156E" w:rsidRDefault="0030134D" w:rsidP="00545AD9">
            <w:pPr>
              <w:rPr>
                <w:rFonts w:cs="Times New Roman"/>
                <w:b/>
                <w:sz w:val="16"/>
                <w:szCs w:val="16"/>
              </w:rPr>
            </w:pPr>
            <w:r w:rsidRPr="006B156E">
              <w:rPr>
                <w:rFonts w:cs="Times New Roman"/>
                <w:b/>
                <w:sz w:val="16"/>
                <w:szCs w:val="16"/>
              </w:rPr>
              <w:t>1. Sociální prospěch</w:t>
            </w:r>
          </w:p>
        </w:tc>
        <w:tc>
          <w:tcPr>
            <w:tcW w:w="2416" w:type="dxa"/>
          </w:tcPr>
          <w:p w14:paraId="30CACB87" w14:textId="77777777" w:rsidR="00DA5C65" w:rsidRPr="006B156E" w:rsidRDefault="00DA5C65" w:rsidP="00545AD9">
            <w:pPr>
              <w:rPr>
                <w:rFonts w:cs="Times New Roman"/>
                <w:b/>
                <w:sz w:val="8"/>
                <w:szCs w:val="8"/>
              </w:rPr>
            </w:pPr>
          </w:p>
          <w:p w14:paraId="61E9FC96" w14:textId="319850D3" w:rsidR="0030134D" w:rsidRPr="006B156E" w:rsidRDefault="0030134D" w:rsidP="00545AD9">
            <w:pPr>
              <w:rPr>
                <w:rFonts w:cs="Times New Roman"/>
                <w:b/>
                <w:sz w:val="16"/>
                <w:szCs w:val="16"/>
              </w:rPr>
            </w:pPr>
            <w:r w:rsidRPr="006B156E">
              <w:rPr>
                <w:rFonts w:cs="Times New Roman"/>
                <w:b/>
                <w:sz w:val="16"/>
                <w:szCs w:val="16"/>
              </w:rPr>
              <w:t>2. Ekonomický prospěch</w:t>
            </w:r>
          </w:p>
        </w:tc>
        <w:tc>
          <w:tcPr>
            <w:tcW w:w="3223" w:type="dxa"/>
          </w:tcPr>
          <w:p w14:paraId="6EEED6E0" w14:textId="77777777" w:rsidR="00DA5C65" w:rsidRPr="006B156E" w:rsidRDefault="00DA5C65" w:rsidP="00545AD9">
            <w:pPr>
              <w:rPr>
                <w:rFonts w:cs="Times New Roman"/>
                <w:b/>
                <w:sz w:val="8"/>
                <w:szCs w:val="8"/>
              </w:rPr>
            </w:pPr>
          </w:p>
          <w:p w14:paraId="688BE845" w14:textId="358AB8D4" w:rsidR="0030134D" w:rsidRPr="006B156E" w:rsidRDefault="0030134D" w:rsidP="00545AD9">
            <w:pPr>
              <w:rPr>
                <w:rFonts w:cs="Times New Roman"/>
                <w:b/>
                <w:sz w:val="16"/>
                <w:szCs w:val="16"/>
              </w:rPr>
            </w:pPr>
            <w:r w:rsidRPr="006B156E">
              <w:rPr>
                <w:rFonts w:cs="Times New Roman"/>
                <w:b/>
                <w:sz w:val="16"/>
                <w:szCs w:val="16"/>
              </w:rPr>
              <w:t>3. Environmentální a místní prospěch</w:t>
            </w:r>
          </w:p>
        </w:tc>
      </w:tr>
      <w:tr w:rsidR="0060378A" w:rsidRPr="006B156E" w14:paraId="468190EB" w14:textId="77777777" w:rsidTr="000E63E7">
        <w:trPr>
          <w:trHeight w:val="289"/>
        </w:trPr>
        <w:tc>
          <w:tcPr>
            <w:tcW w:w="1323" w:type="dxa"/>
          </w:tcPr>
          <w:p w14:paraId="0E112736" w14:textId="77777777" w:rsidR="00FE76F5" w:rsidRPr="000E63E7" w:rsidRDefault="00FE76F5" w:rsidP="00545AD9">
            <w:pPr>
              <w:rPr>
                <w:rFonts w:cs="Times New Roman"/>
                <w:sz w:val="16"/>
                <w:szCs w:val="16"/>
              </w:rPr>
            </w:pPr>
          </w:p>
          <w:p w14:paraId="2D54B11E" w14:textId="2C7945F6" w:rsidR="00FE76F5" w:rsidRPr="000E63E7" w:rsidRDefault="00FE76F5" w:rsidP="00545AD9">
            <w:pPr>
              <w:rPr>
                <w:rFonts w:cs="Times New Roman"/>
                <w:sz w:val="16"/>
                <w:szCs w:val="16"/>
              </w:rPr>
            </w:pPr>
            <w:r w:rsidRPr="000E63E7">
              <w:rPr>
                <w:rFonts w:cs="Times New Roman"/>
                <w:sz w:val="16"/>
                <w:szCs w:val="16"/>
              </w:rPr>
              <w:t>Charakteristiky</w:t>
            </w:r>
          </w:p>
          <w:p w14:paraId="00F427A0" w14:textId="2CB1764D" w:rsidR="00FE76F5" w:rsidRPr="000E63E7" w:rsidRDefault="00FE76F5" w:rsidP="00545AD9">
            <w:pPr>
              <w:rPr>
                <w:rFonts w:cs="Times New Roman"/>
                <w:sz w:val="16"/>
                <w:szCs w:val="16"/>
              </w:rPr>
            </w:pPr>
            <w:r w:rsidRPr="000E63E7">
              <w:rPr>
                <w:rFonts w:cs="Times New Roman"/>
                <w:sz w:val="16"/>
                <w:szCs w:val="16"/>
              </w:rPr>
              <w:t xml:space="preserve">(jsou v souladu s Operačním </w:t>
            </w:r>
            <w:r w:rsidR="0060378A" w:rsidRPr="000E63E7">
              <w:rPr>
                <w:rFonts w:cs="Times New Roman"/>
                <w:sz w:val="16"/>
                <w:szCs w:val="16"/>
              </w:rPr>
              <w:t>programem Zaměstnanost</w:t>
            </w:r>
            <w:r w:rsidRPr="000E63E7">
              <w:rPr>
                <w:rFonts w:cs="Times New Roman"/>
                <w:sz w:val="16"/>
                <w:szCs w:val="16"/>
              </w:rPr>
              <w:t xml:space="preserve"> Evropského sociálního fondu) </w:t>
            </w:r>
          </w:p>
          <w:p w14:paraId="61D94905" w14:textId="114208B5" w:rsidR="00FE76F5" w:rsidRPr="000E63E7" w:rsidRDefault="00FE76F5" w:rsidP="00545AD9">
            <w:pPr>
              <w:rPr>
                <w:rFonts w:cs="Times New Roman"/>
                <w:sz w:val="16"/>
                <w:szCs w:val="16"/>
              </w:rPr>
            </w:pPr>
          </w:p>
        </w:tc>
        <w:tc>
          <w:tcPr>
            <w:tcW w:w="2171" w:type="dxa"/>
          </w:tcPr>
          <w:p w14:paraId="2839EF00" w14:textId="77777777" w:rsidR="00DA5C65" w:rsidRPr="000E63E7" w:rsidRDefault="00DA5C65" w:rsidP="00545AD9">
            <w:pPr>
              <w:rPr>
                <w:rFonts w:cs="Times New Roman"/>
                <w:sz w:val="16"/>
                <w:szCs w:val="16"/>
              </w:rPr>
            </w:pPr>
            <w:r w:rsidRPr="000E63E7">
              <w:rPr>
                <w:rFonts w:cs="Times New Roman"/>
                <w:sz w:val="16"/>
                <w:szCs w:val="16"/>
              </w:rPr>
              <w:t>Zvyšování zaměstnanosti osob ze znevýhodněných skupin</w:t>
            </w:r>
          </w:p>
          <w:p w14:paraId="7C202F56" w14:textId="77777777" w:rsidR="001F2C14" w:rsidRPr="00506F72" w:rsidRDefault="001F2C14" w:rsidP="00545AD9">
            <w:pPr>
              <w:rPr>
                <w:rFonts w:cs="Times New Roman"/>
                <w:sz w:val="8"/>
                <w:szCs w:val="8"/>
              </w:rPr>
            </w:pPr>
          </w:p>
          <w:p w14:paraId="2D8D444C" w14:textId="77777777" w:rsidR="001F2C14" w:rsidRPr="000E63E7" w:rsidRDefault="001F2C14" w:rsidP="00545AD9">
            <w:pPr>
              <w:rPr>
                <w:rFonts w:cs="Times New Roman"/>
                <w:sz w:val="16"/>
                <w:szCs w:val="16"/>
              </w:rPr>
            </w:pPr>
            <w:r w:rsidRPr="000E63E7">
              <w:rPr>
                <w:rFonts w:cs="Times New Roman"/>
                <w:sz w:val="16"/>
                <w:szCs w:val="16"/>
              </w:rPr>
              <w:t>a) Demokratická struktura řízení podniku</w:t>
            </w:r>
          </w:p>
          <w:p w14:paraId="79C4E429" w14:textId="77777777" w:rsidR="001F2C14" w:rsidRPr="00506F72" w:rsidRDefault="001F2C14" w:rsidP="00545AD9">
            <w:pPr>
              <w:rPr>
                <w:rFonts w:cs="Times New Roman"/>
                <w:sz w:val="8"/>
                <w:szCs w:val="8"/>
              </w:rPr>
            </w:pPr>
          </w:p>
          <w:p w14:paraId="1834B782" w14:textId="77777777" w:rsidR="001F2C14" w:rsidRPr="000E63E7" w:rsidRDefault="001F2C14" w:rsidP="00545AD9">
            <w:pPr>
              <w:rPr>
                <w:rFonts w:cs="Times New Roman"/>
                <w:sz w:val="16"/>
                <w:szCs w:val="16"/>
              </w:rPr>
            </w:pPr>
            <w:r w:rsidRPr="000E63E7">
              <w:rPr>
                <w:rFonts w:cs="Times New Roman"/>
                <w:sz w:val="16"/>
                <w:szCs w:val="16"/>
              </w:rPr>
              <w:t>b) Důraz na rozvoj pracovních</w:t>
            </w:r>
          </w:p>
          <w:p w14:paraId="3970B1CC" w14:textId="77777777" w:rsidR="001F2C14" w:rsidRPr="000E63E7" w:rsidRDefault="001F2C14" w:rsidP="00545AD9">
            <w:pPr>
              <w:rPr>
                <w:rFonts w:cs="Times New Roman"/>
                <w:sz w:val="16"/>
                <w:szCs w:val="16"/>
              </w:rPr>
            </w:pPr>
            <w:r w:rsidRPr="000E63E7">
              <w:rPr>
                <w:rFonts w:cs="Times New Roman"/>
                <w:sz w:val="16"/>
                <w:szCs w:val="16"/>
              </w:rPr>
              <w:t>kompetencí znevýhodněných</w:t>
            </w:r>
          </w:p>
          <w:p w14:paraId="58FAEB81" w14:textId="77777777" w:rsidR="001F2C14" w:rsidRPr="000E63E7" w:rsidRDefault="001F2C14" w:rsidP="00545AD9">
            <w:pPr>
              <w:rPr>
                <w:rFonts w:cs="Times New Roman"/>
                <w:sz w:val="16"/>
                <w:szCs w:val="16"/>
              </w:rPr>
            </w:pPr>
            <w:r w:rsidRPr="000E63E7">
              <w:rPr>
                <w:rFonts w:cs="Times New Roman"/>
                <w:sz w:val="16"/>
                <w:szCs w:val="16"/>
              </w:rPr>
              <w:t>zaměstnanců</w:t>
            </w:r>
          </w:p>
          <w:p w14:paraId="67D33AC0" w14:textId="3361A219" w:rsidR="001F2C14" w:rsidRPr="000E63E7" w:rsidRDefault="001F2C14" w:rsidP="00545AD9">
            <w:pPr>
              <w:rPr>
                <w:rFonts w:cs="Times New Roman"/>
                <w:sz w:val="16"/>
                <w:szCs w:val="16"/>
              </w:rPr>
            </w:pPr>
          </w:p>
        </w:tc>
        <w:tc>
          <w:tcPr>
            <w:tcW w:w="2416" w:type="dxa"/>
          </w:tcPr>
          <w:p w14:paraId="39946C2E" w14:textId="77777777" w:rsidR="001F2C14" w:rsidRPr="000E63E7" w:rsidRDefault="001F2C14" w:rsidP="00545AD9">
            <w:pPr>
              <w:rPr>
                <w:rFonts w:cs="Times New Roman"/>
                <w:sz w:val="16"/>
                <w:szCs w:val="16"/>
              </w:rPr>
            </w:pPr>
            <w:r w:rsidRPr="000E63E7">
              <w:rPr>
                <w:rFonts w:cs="Times New Roman"/>
                <w:sz w:val="16"/>
                <w:szCs w:val="16"/>
              </w:rPr>
              <w:t>a) Případný zisk používán</w:t>
            </w:r>
          </w:p>
          <w:p w14:paraId="0E06EB45" w14:textId="77777777" w:rsidR="001F2C14" w:rsidRPr="000E63E7" w:rsidRDefault="001F2C14" w:rsidP="00545AD9">
            <w:pPr>
              <w:rPr>
                <w:rFonts w:cs="Times New Roman"/>
                <w:sz w:val="16"/>
                <w:szCs w:val="16"/>
              </w:rPr>
            </w:pPr>
            <w:r w:rsidRPr="000E63E7">
              <w:rPr>
                <w:rFonts w:cs="Times New Roman"/>
                <w:sz w:val="16"/>
                <w:szCs w:val="16"/>
              </w:rPr>
              <w:t>přednostně pro rozvoj sociálního</w:t>
            </w:r>
          </w:p>
          <w:p w14:paraId="3A7C5F47" w14:textId="77777777" w:rsidR="001F2C14" w:rsidRPr="000E63E7" w:rsidRDefault="001F2C14" w:rsidP="00545AD9">
            <w:pPr>
              <w:rPr>
                <w:rFonts w:cs="Times New Roman"/>
                <w:sz w:val="16"/>
                <w:szCs w:val="16"/>
              </w:rPr>
            </w:pPr>
            <w:r w:rsidRPr="000E63E7">
              <w:rPr>
                <w:rFonts w:cs="Times New Roman"/>
                <w:sz w:val="16"/>
                <w:szCs w:val="16"/>
              </w:rPr>
              <w:t>podniku a/nebo pro naplnění</w:t>
            </w:r>
          </w:p>
          <w:p w14:paraId="505FFCE3" w14:textId="77777777" w:rsidR="001F2C14" w:rsidRPr="000E63E7" w:rsidRDefault="001F2C14" w:rsidP="00545AD9">
            <w:pPr>
              <w:rPr>
                <w:rFonts w:cs="Times New Roman"/>
                <w:sz w:val="16"/>
                <w:szCs w:val="16"/>
              </w:rPr>
            </w:pPr>
            <w:r w:rsidRPr="000E63E7">
              <w:rPr>
                <w:rFonts w:cs="Times New Roman"/>
                <w:sz w:val="16"/>
                <w:szCs w:val="16"/>
              </w:rPr>
              <w:t>jeho společensky prospěšných</w:t>
            </w:r>
          </w:p>
          <w:p w14:paraId="70EF7148" w14:textId="77777777" w:rsidR="0030134D" w:rsidRPr="000E63E7" w:rsidRDefault="001F2C14" w:rsidP="00545AD9">
            <w:pPr>
              <w:rPr>
                <w:rFonts w:cs="Times New Roman"/>
                <w:sz w:val="16"/>
                <w:szCs w:val="16"/>
              </w:rPr>
            </w:pPr>
            <w:r w:rsidRPr="000E63E7">
              <w:rPr>
                <w:rFonts w:cs="Times New Roman"/>
                <w:sz w:val="16"/>
                <w:szCs w:val="16"/>
              </w:rPr>
              <w:t>cílů</w:t>
            </w:r>
          </w:p>
          <w:p w14:paraId="1171E4B8" w14:textId="77777777" w:rsidR="001F2C14" w:rsidRPr="00506F72" w:rsidRDefault="001F2C14" w:rsidP="00545AD9">
            <w:pPr>
              <w:rPr>
                <w:rFonts w:cs="Times New Roman"/>
                <w:sz w:val="8"/>
                <w:szCs w:val="8"/>
              </w:rPr>
            </w:pPr>
          </w:p>
          <w:p w14:paraId="68BD317F" w14:textId="77777777" w:rsidR="001F2C14" w:rsidRPr="000E63E7" w:rsidRDefault="001F2C14" w:rsidP="00545AD9">
            <w:pPr>
              <w:rPr>
                <w:rFonts w:cs="Times New Roman"/>
                <w:sz w:val="16"/>
                <w:szCs w:val="16"/>
              </w:rPr>
            </w:pPr>
            <w:r w:rsidRPr="000E63E7">
              <w:rPr>
                <w:rFonts w:cs="Times New Roman"/>
                <w:sz w:val="16"/>
                <w:szCs w:val="16"/>
              </w:rPr>
              <w:t>b) Nezávislost (autonomie)</w:t>
            </w:r>
          </w:p>
          <w:p w14:paraId="2B698D09" w14:textId="72D095DE" w:rsidR="001F2C14" w:rsidRPr="000E63E7" w:rsidRDefault="001F2C14" w:rsidP="00545AD9">
            <w:pPr>
              <w:rPr>
                <w:rFonts w:cs="Times New Roman"/>
                <w:sz w:val="16"/>
                <w:szCs w:val="16"/>
              </w:rPr>
            </w:pPr>
            <w:r w:rsidRPr="000E63E7">
              <w:rPr>
                <w:rFonts w:cs="Times New Roman"/>
                <w:sz w:val="16"/>
                <w:szCs w:val="16"/>
              </w:rPr>
              <w:t xml:space="preserve">v manažerském rozhodování </w:t>
            </w:r>
            <w:r w:rsidR="00FE76F5" w:rsidRPr="000E63E7">
              <w:rPr>
                <w:rFonts w:cs="Times New Roman"/>
                <w:sz w:val="16"/>
                <w:szCs w:val="16"/>
              </w:rPr>
              <w:br/>
              <w:t xml:space="preserve">a </w:t>
            </w:r>
            <w:r w:rsidRPr="000E63E7">
              <w:rPr>
                <w:rFonts w:cs="Times New Roman"/>
                <w:sz w:val="16"/>
                <w:szCs w:val="16"/>
              </w:rPr>
              <w:t>řízení na externích zakladatelích</w:t>
            </w:r>
          </w:p>
          <w:p w14:paraId="0AF6D2D3" w14:textId="77777777" w:rsidR="001F2C14" w:rsidRPr="000E63E7" w:rsidRDefault="001F2C14" w:rsidP="00545AD9">
            <w:pPr>
              <w:rPr>
                <w:rFonts w:cs="Times New Roman"/>
                <w:sz w:val="16"/>
                <w:szCs w:val="16"/>
              </w:rPr>
            </w:pPr>
            <w:r w:rsidRPr="000E63E7">
              <w:rPr>
                <w:rFonts w:cs="Times New Roman"/>
                <w:sz w:val="16"/>
                <w:szCs w:val="16"/>
              </w:rPr>
              <w:t>nebo zřizovatelích</w:t>
            </w:r>
          </w:p>
          <w:p w14:paraId="59602901" w14:textId="77777777" w:rsidR="001F2C14" w:rsidRPr="00506F72" w:rsidRDefault="001F2C14" w:rsidP="00545AD9">
            <w:pPr>
              <w:rPr>
                <w:rFonts w:cs="Times New Roman"/>
                <w:sz w:val="8"/>
                <w:szCs w:val="8"/>
              </w:rPr>
            </w:pPr>
          </w:p>
          <w:p w14:paraId="6A834C9E" w14:textId="77777777" w:rsidR="001F2C14" w:rsidRPr="000E63E7" w:rsidRDefault="001F2C14" w:rsidP="00545AD9">
            <w:pPr>
              <w:rPr>
                <w:rFonts w:cs="Times New Roman"/>
                <w:sz w:val="16"/>
                <w:szCs w:val="16"/>
              </w:rPr>
            </w:pPr>
            <w:r w:rsidRPr="000E63E7">
              <w:rPr>
                <w:rFonts w:cs="Times New Roman"/>
                <w:sz w:val="16"/>
                <w:szCs w:val="16"/>
              </w:rPr>
              <w:t>c) Alespoň minimální podíl tržeb</w:t>
            </w:r>
          </w:p>
          <w:p w14:paraId="4A1F32E6" w14:textId="77777777" w:rsidR="001F2C14" w:rsidRPr="000E63E7" w:rsidRDefault="001F2C14" w:rsidP="00545AD9">
            <w:pPr>
              <w:rPr>
                <w:rFonts w:cs="Times New Roman"/>
                <w:sz w:val="16"/>
                <w:szCs w:val="16"/>
              </w:rPr>
            </w:pPr>
            <w:r w:rsidRPr="000E63E7">
              <w:rPr>
                <w:rFonts w:cs="Times New Roman"/>
                <w:sz w:val="16"/>
                <w:szCs w:val="16"/>
              </w:rPr>
              <w:t>z prodeje výrobků a služeb na</w:t>
            </w:r>
          </w:p>
          <w:p w14:paraId="2D81D435" w14:textId="29F071CE" w:rsidR="001F2C14" w:rsidRPr="000E63E7" w:rsidRDefault="001F2C14" w:rsidP="00545AD9">
            <w:pPr>
              <w:rPr>
                <w:rFonts w:cs="Times New Roman"/>
                <w:sz w:val="16"/>
                <w:szCs w:val="16"/>
              </w:rPr>
            </w:pPr>
            <w:r w:rsidRPr="000E63E7">
              <w:rPr>
                <w:rFonts w:cs="Times New Roman"/>
                <w:sz w:val="16"/>
                <w:szCs w:val="16"/>
              </w:rPr>
              <w:t>celkových výnosech</w:t>
            </w:r>
          </w:p>
        </w:tc>
        <w:tc>
          <w:tcPr>
            <w:tcW w:w="3223" w:type="dxa"/>
          </w:tcPr>
          <w:p w14:paraId="3D623997" w14:textId="77777777" w:rsidR="001F2C14" w:rsidRPr="000E63E7" w:rsidRDefault="001F2C14" w:rsidP="00545AD9">
            <w:pPr>
              <w:rPr>
                <w:rFonts w:cs="Times New Roman"/>
                <w:sz w:val="16"/>
                <w:szCs w:val="16"/>
              </w:rPr>
            </w:pPr>
            <w:r w:rsidRPr="000E63E7">
              <w:rPr>
                <w:rFonts w:cs="Times New Roman"/>
                <w:sz w:val="16"/>
                <w:szCs w:val="16"/>
              </w:rPr>
              <w:t>a) Podnikatelské aktivity podniku,</w:t>
            </w:r>
          </w:p>
          <w:p w14:paraId="7C4832EA" w14:textId="77777777" w:rsidR="001F2C14" w:rsidRPr="000E63E7" w:rsidRDefault="001F2C14" w:rsidP="00545AD9">
            <w:pPr>
              <w:rPr>
                <w:rFonts w:cs="Times New Roman"/>
                <w:sz w:val="16"/>
                <w:szCs w:val="16"/>
              </w:rPr>
            </w:pPr>
            <w:r w:rsidRPr="000E63E7">
              <w:rPr>
                <w:rFonts w:cs="Times New Roman"/>
                <w:sz w:val="16"/>
                <w:szCs w:val="16"/>
              </w:rPr>
              <w:t>skrze které podnik naplňuje</w:t>
            </w:r>
          </w:p>
          <w:p w14:paraId="78D62BC6" w14:textId="77777777" w:rsidR="001F2C14" w:rsidRPr="000E63E7" w:rsidRDefault="001F2C14" w:rsidP="00545AD9">
            <w:pPr>
              <w:rPr>
                <w:rFonts w:cs="Times New Roman"/>
                <w:sz w:val="16"/>
                <w:szCs w:val="16"/>
              </w:rPr>
            </w:pPr>
            <w:r w:rsidRPr="000E63E7">
              <w:rPr>
                <w:rFonts w:cs="Times New Roman"/>
                <w:sz w:val="16"/>
                <w:szCs w:val="16"/>
              </w:rPr>
              <w:t>společensky prospěšný cíl, mají</w:t>
            </w:r>
          </w:p>
          <w:p w14:paraId="5E6392BD" w14:textId="77777777" w:rsidR="0030134D" w:rsidRPr="000E63E7" w:rsidRDefault="001F2C14" w:rsidP="00545AD9">
            <w:pPr>
              <w:rPr>
                <w:rFonts w:cs="Times New Roman"/>
                <w:sz w:val="16"/>
                <w:szCs w:val="16"/>
              </w:rPr>
            </w:pPr>
            <w:r w:rsidRPr="000E63E7">
              <w:rPr>
                <w:rFonts w:cs="Times New Roman"/>
                <w:sz w:val="16"/>
                <w:szCs w:val="16"/>
              </w:rPr>
              <w:t>environmentální rozměr</w:t>
            </w:r>
          </w:p>
          <w:p w14:paraId="2D0153A6" w14:textId="77777777" w:rsidR="001F2C14" w:rsidRPr="00506F72" w:rsidRDefault="001F2C14" w:rsidP="00545AD9">
            <w:pPr>
              <w:rPr>
                <w:rFonts w:cs="Times New Roman"/>
                <w:sz w:val="8"/>
                <w:szCs w:val="8"/>
              </w:rPr>
            </w:pPr>
          </w:p>
          <w:p w14:paraId="27BC840B" w14:textId="17DFE3FB" w:rsidR="001F2C14" w:rsidRPr="000E63E7" w:rsidRDefault="001F2C14" w:rsidP="00545AD9">
            <w:pPr>
              <w:rPr>
                <w:rFonts w:cs="Times New Roman"/>
                <w:sz w:val="16"/>
                <w:szCs w:val="16"/>
              </w:rPr>
            </w:pPr>
            <w:r w:rsidRPr="000E63E7">
              <w:rPr>
                <w:rFonts w:cs="Times New Roman"/>
                <w:sz w:val="16"/>
                <w:szCs w:val="16"/>
              </w:rPr>
              <w:t xml:space="preserve">b) Zohledňování environmentálních aspektů </w:t>
            </w:r>
            <w:r w:rsidR="00FE76F5" w:rsidRPr="000E63E7">
              <w:rPr>
                <w:rFonts w:cs="Times New Roman"/>
                <w:sz w:val="16"/>
                <w:szCs w:val="16"/>
              </w:rPr>
              <w:br/>
            </w:r>
            <w:r w:rsidRPr="000E63E7">
              <w:rPr>
                <w:rFonts w:cs="Times New Roman"/>
                <w:sz w:val="16"/>
                <w:szCs w:val="16"/>
              </w:rPr>
              <w:t>ve všech fázích podnikání, tzn. při výrobě výrobků a/nebo poskytování služeb včetně environmentálně příznivého úřadování</w:t>
            </w:r>
          </w:p>
          <w:p w14:paraId="06226035" w14:textId="77777777" w:rsidR="001F2C14" w:rsidRPr="00506F72" w:rsidRDefault="001F2C14" w:rsidP="00545AD9">
            <w:pPr>
              <w:rPr>
                <w:rFonts w:cs="Times New Roman"/>
                <w:sz w:val="8"/>
                <w:szCs w:val="8"/>
              </w:rPr>
            </w:pPr>
          </w:p>
          <w:p w14:paraId="3A167FF7" w14:textId="0339C50A" w:rsidR="001F2C14" w:rsidRPr="000E63E7" w:rsidRDefault="001F2C14" w:rsidP="00545AD9">
            <w:pPr>
              <w:rPr>
                <w:rFonts w:cs="Times New Roman"/>
                <w:sz w:val="16"/>
                <w:szCs w:val="16"/>
              </w:rPr>
            </w:pPr>
            <w:r w:rsidRPr="000E63E7">
              <w:rPr>
                <w:rFonts w:cs="Times New Roman"/>
                <w:sz w:val="16"/>
                <w:szCs w:val="16"/>
              </w:rPr>
              <w:t xml:space="preserve">c) Ekonomická lokalizace = místní výroba </w:t>
            </w:r>
            <w:r w:rsidR="00FE76F5" w:rsidRPr="000E63E7">
              <w:rPr>
                <w:rFonts w:cs="Times New Roman"/>
                <w:sz w:val="16"/>
                <w:szCs w:val="16"/>
              </w:rPr>
              <w:br/>
            </w:r>
            <w:r w:rsidRPr="000E63E7">
              <w:rPr>
                <w:rFonts w:cs="Times New Roman"/>
                <w:sz w:val="16"/>
                <w:szCs w:val="16"/>
              </w:rPr>
              <w:t>pro místní spotřebu, podpora místní ekonomiky</w:t>
            </w:r>
          </w:p>
          <w:p w14:paraId="7320BF90" w14:textId="77777777" w:rsidR="001F2C14" w:rsidRPr="00506F72" w:rsidRDefault="001F2C14" w:rsidP="00545AD9">
            <w:pPr>
              <w:rPr>
                <w:rFonts w:cs="Times New Roman"/>
                <w:sz w:val="8"/>
                <w:szCs w:val="8"/>
              </w:rPr>
            </w:pPr>
          </w:p>
          <w:p w14:paraId="4A61E6CE" w14:textId="119B8F94" w:rsidR="001F2C14" w:rsidRPr="000E63E7" w:rsidRDefault="001F2C14" w:rsidP="00545AD9">
            <w:pPr>
              <w:rPr>
                <w:rFonts w:cs="Times New Roman"/>
                <w:sz w:val="16"/>
                <w:szCs w:val="16"/>
              </w:rPr>
            </w:pPr>
            <w:r w:rsidRPr="000E63E7">
              <w:rPr>
                <w:rFonts w:cs="Times New Roman"/>
                <w:sz w:val="16"/>
                <w:szCs w:val="16"/>
              </w:rPr>
              <w:t xml:space="preserve">e) Sociální podnik zaměstnává obyvatele </w:t>
            </w:r>
            <w:r w:rsidR="00FE76F5" w:rsidRPr="000E63E7">
              <w:rPr>
                <w:rFonts w:cs="Times New Roman"/>
                <w:sz w:val="16"/>
                <w:szCs w:val="16"/>
              </w:rPr>
              <w:br/>
            </w:r>
            <w:r w:rsidRPr="000E63E7">
              <w:rPr>
                <w:rFonts w:cs="Times New Roman"/>
                <w:sz w:val="16"/>
                <w:szCs w:val="16"/>
              </w:rPr>
              <w:t>z území MAS</w:t>
            </w:r>
          </w:p>
          <w:p w14:paraId="0969939C" w14:textId="77777777" w:rsidR="001F2C14" w:rsidRPr="00506F72" w:rsidRDefault="001F2C14" w:rsidP="00545AD9">
            <w:pPr>
              <w:rPr>
                <w:rFonts w:cs="Times New Roman"/>
                <w:sz w:val="8"/>
                <w:szCs w:val="8"/>
              </w:rPr>
            </w:pPr>
          </w:p>
          <w:p w14:paraId="68B6C3C7" w14:textId="181F721D" w:rsidR="001F2C14" w:rsidRPr="000E63E7" w:rsidRDefault="001F2C14" w:rsidP="00545AD9">
            <w:pPr>
              <w:rPr>
                <w:rFonts w:cs="Times New Roman"/>
                <w:sz w:val="16"/>
                <w:szCs w:val="16"/>
              </w:rPr>
            </w:pPr>
            <w:r w:rsidRPr="000E63E7">
              <w:rPr>
                <w:rFonts w:cs="Times New Roman"/>
                <w:sz w:val="16"/>
                <w:szCs w:val="16"/>
              </w:rPr>
              <w:t>f) Spolupráce sociálního podniku s lokálními aktéry na území MAS</w:t>
            </w:r>
          </w:p>
        </w:tc>
      </w:tr>
    </w:tbl>
    <w:p w14:paraId="4A044107" w14:textId="7F593079" w:rsidR="000E63E7" w:rsidRDefault="00E5109A" w:rsidP="00545AD9">
      <w:pPr>
        <w:rPr>
          <w:rFonts w:cs="Times New Roman"/>
        </w:rPr>
      </w:pPr>
      <w:r w:rsidRPr="00AA5D03">
        <w:rPr>
          <w:rFonts w:cs="Times New Roman"/>
          <w:noProof/>
        </w:rPr>
        <w:t xml:space="preserve">Zdroj: </w:t>
      </w:r>
      <w:r w:rsidR="00DE6D4A" w:rsidRPr="00AA5D03">
        <w:rPr>
          <w:rFonts w:cs="Times New Roman"/>
          <w:noProof/>
        </w:rPr>
        <w:t>EVROPSKÝ SOCIÁLNÍ FOND</w:t>
      </w:r>
      <w:r w:rsidR="00807D14" w:rsidRPr="00AA5D03">
        <w:rPr>
          <w:rFonts w:cs="Times New Roman"/>
          <w:noProof/>
        </w:rPr>
        <w:t>, 2018</w:t>
      </w:r>
      <w:r w:rsidR="00DE6D4A" w:rsidRPr="00AA5D03">
        <w:rPr>
          <w:rFonts w:cs="Times New Roman"/>
          <w:noProof/>
        </w:rPr>
        <w:t xml:space="preserve">, </w:t>
      </w:r>
      <w:r w:rsidR="00F876C5" w:rsidRPr="00AA5D03">
        <w:t>Sada rozpoznávacích znaků pro environmentální sociální podnik pro výzvu 03_16_047.</w:t>
      </w:r>
    </w:p>
    <w:p w14:paraId="2954AAD1" w14:textId="1555DFE0" w:rsidR="00582EA1" w:rsidRPr="006B156E" w:rsidRDefault="00F876C5" w:rsidP="000E63E7">
      <w:pPr>
        <w:jc w:val="both"/>
        <w:rPr>
          <w:rFonts w:cs="Times New Roman"/>
        </w:rPr>
      </w:pPr>
      <w:r>
        <w:rPr>
          <w:rFonts w:cs="Times New Roman"/>
        </w:rPr>
        <w:lastRenderedPageBreak/>
        <w:t xml:space="preserve">Podstatou </w:t>
      </w:r>
      <w:r w:rsidR="000E63E7" w:rsidRPr="006B156E">
        <w:rPr>
          <w:rFonts w:cs="Times New Roman"/>
        </w:rPr>
        <w:t>environmentálního podniku je naplněn</w:t>
      </w:r>
      <w:r w:rsidR="000E63E7">
        <w:rPr>
          <w:rFonts w:cs="Times New Roman"/>
        </w:rPr>
        <w:t xml:space="preserve">í společensky prospěšného cíle, </w:t>
      </w:r>
      <w:r w:rsidR="005A33B6">
        <w:rPr>
          <w:rFonts w:cs="Times New Roman"/>
        </w:rPr>
        <w:br/>
      </w:r>
      <w:r w:rsidR="000E63E7" w:rsidRPr="006B156E">
        <w:rPr>
          <w:rFonts w:cs="Times New Roman"/>
        </w:rPr>
        <w:t xml:space="preserve">kterým je řešení konkrétního environmentálního problému a zaměstnávání a sociální začleňování osob znevýhodněných na trhu práce. Tento cíl je stanoven v zakládacích dokumentech a naplňován prostřednictvím podnikatelských aktivit. Oba aspekty společensky prospěšného cíle musí být jednoznačně určeny v projektové žádosti </w:t>
      </w:r>
      <w:r w:rsidR="005A33B6">
        <w:rPr>
          <w:rFonts w:cs="Times New Roman"/>
        </w:rPr>
        <w:br/>
      </w:r>
      <w:r w:rsidR="000E63E7" w:rsidRPr="006B156E">
        <w:rPr>
          <w:rFonts w:cs="Times New Roman"/>
        </w:rPr>
        <w:t>i v podnikatelském plánu. V projektové žádosti a podnikatelském plánu je nutné popsat, prostřednictvím jakých aktivit budou naplňovány.</w:t>
      </w:r>
      <w:r>
        <w:rPr>
          <w:rFonts w:cs="Times New Roman"/>
        </w:rPr>
        <w:t xml:space="preserve"> </w:t>
      </w:r>
      <w:r w:rsidRPr="00AA5D03">
        <w:rPr>
          <w:rFonts w:cs="Times New Roman"/>
        </w:rPr>
        <w:t xml:space="preserve">(Sada rozpoznávacích znaků </w:t>
      </w:r>
      <w:r w:rsidR="005A33B6">
        <w:rPr>
          <w:rFonts w:cs="Times New Roman"/>
        </w:rPr>
        <w:br/>
      </w:r>
      <w:r w:rsidRPr="00AA5D03">
        <w:rPr>
          <w:rFonts w:cs="Times New Roman"/>
        </w:rPr>
        <w:t>pro environmentální sociální podnik pro výzvu 03_16_047, 2018)</w:t>
      </w:r>
    </w:p>
    <w:p w14:paraId="529AB34B" w14:textId="679D42D0" w:rsidR="0001350B" w:rsidRPr="00FB703A" w:rsidRDefault="00F91459" w:rsidP="00FB703A">
      <w:pPr>
        <w:pStyle w:val="Nadpis3"/>
      </w:pPr>
      <w:bookmarkStart w:id="13" w:name="_Toc75380408"/>
      <w:r w:rsidRPr="00FB703A">
        <w:t>2</w:t>
      </w:r>
      <w:r w:rsidR="00F26E3E" w:rsidRPr="00FB703A">
        <w:t>.1.2</w:t>
      </w:r>
      <w:r w:rsidR="00522F56" w:rsidRPr="00FB703A">
        <w:t xml:space="preserve"> </w:t>
      </w:r>
      <w:r w:rsidR="0001350B" w:rsidRPr="00FB703A">
        <w:t>Znevýhodněné osoby</w:t>
      </w:r>
      <w:r w:rsidR="00F618E5" w:rsidRPr="00FB703A">
        <w:t xml:space="preserve"> </w:t>
      </w:r>
      <w:r w:rsidR="00EE5241" w:rsidRPr="00FB703A">
        <w:t>v</w:t>
      </w:r>
      <w:r w:rsidR="00BA55CD" w:rsidRPr="00FB703A">
        <w:t> </w:t>
      </w:r>
      <w:r w:rsidR="00EE5241" w:rsidRPr="00FB703A">
        <w:t>Č</w:t>
      </w:r>
      <w:r w:rsidR="00BA55CD" w:rsidRPr="00FB703A">
        <w:t>eské republice</w:t>
      </w:r>
      <w:bookmarkEnd w:id="13"/>
    </w:p>
    <w:p w14:paraId="12890BC0" w14:textId="5EECD5D5" w:rsidR="00B10C89" w:rsidRPr="006B156E" w:rsidRDefault="005D52EE" w:rsidP="00545AD9">
      <w:pPr>
        <w:jc w:val="both"/>
        <w:rPr>
          <w:rFonts w:cs="Times New Roman"/>
        </w:rPr>
      </w:pPr>
      <w:r>
        <w:rPr>
          <w:rFonts w:cs="Times New Roman"/>
        </w:rPr>
        <w:t xml:space="preserve">Šárka </w:t>
      </w:r>
      <w:r w:rsidR="001F48B5" w:rsidRPr="006B156E">
        <w:rPr>
          <w:rFonts w:cs="Times New Roman"/>
        </w:rPr>
        <w:t>Dořičáková a René Pastrňá</w:t>
      </w:r>
      <w:r w:rsidR="00774A8D" w:rsidRPr="006B156E">
        <w:rPr>
          <w:rFonts w:cs="Times New Roman"/>
        </w:rPr>
        <w:t xml:space="preserve">k se při vymezení osoby se sociálním znevýhodněním </w:t>
      </w:r>
      <w:r w:rsidR="009C5295">
        <w:rPr>
          <w:rFonts w:cs="Times New Roman"/>
        </w:rPr>
        <w:br/>
      </w:r>
      <w:r w:rsidR="00774A8D" w:rsidRPr="006B156E">
        <w:rPr>
          <w:rFonts w:cs="Times New Roman"/>
        </w:rPr>
        <w:t>ve své knize opírají o zákon</w:t>
      </w:r>
      <w:r w:rsidR="00B51ABE" w:rsidRPr="006B156E">
        <w:rPr>
          <w:rFonts w:cs="Times New Roman"/>
        </w:rPr>
        <w:t xml:space="preserve"> č. 435 / 2004 Sb., o zaměstnanosti,</w:t>
      </w:r>
      <w:r w:rsidR="00774A8D" w:rsidRPr="006B156E">
        <w:rPr>
          <w:rFonts w:cs="Times New Roman"/>
        </w:rPr>
        <w:t xml:space="preserve"> jehož ust.</w:t>
      </w:r>
      <w:r w:rsidR="00B51ABE" w:rsidRPr="006B156E">
        <w:rPr>
          <w:rFonts w:cs="Times New Roman"/>
        </w:rPr>
        <w:t xml:space="preserve"> </w:t>
      </w:r>
      <w:r w:rsidR="00925E3E" w:rsidRPr="006B156E">
        <w:rPr>
          <w:rFonts w:cs="Times New Roman"/>
        </w:rPr>
        <w:t>§</w:t>
      </w:r>
      <w:r w:rsidR="00774A8D" w:rsidRPr="006B156E">
        <w:rPr>
          <w:rFonts w:cs="Times New Roman"/>
        </w:rPr>
        <w:t xml:space="preserve"> 33 </w:t>
      </w:r>
      <w:r w:rsidR="00925E3E" w:rsidRPr="006B156E">
        <w:rPr>
          <w:rFonts w:cs="Times New Roman"/>
        </w:rPr>
        <w:t xml:space="preserve">uvádí: </w:t>
      </w:r>
      <w:r w:rsidR="009C5295">
        <w:rPr>
          <w:rFonts w:cs="Times New Roman"/>
        </w:rPr>
        <w:br/>
      </w:r>
      <w:r w:rsidR="00925E3E" w:rsidRPr="006B156E">
        <w:rPr>
          <w:rFonts w:cs="Times New Roman"/>
        </w:rPr>
        <w:t xml:space="preserve">„Při zprostředkování zaměstnání se věnuje zvýšená péče uchazečům o zaměstnání, </w:t>
      </w:r>
      <w:r w:rsidR="005A33B6">
        <w:rPr>
          <w:rFonts w:cs="Times New Roman"/>
        </w:rPr>
        <w:br/>
      </w:r>
      <w:r w:rsidR="00925E3E" w:rsidRPr="006B156E">
        <w:rPr>
          <w:rFonts w:cs="Times New Roman"/>
        </w:rPr>
        <w:t xml:space="preserve">kteří </w:t>
      </w:r>
      <w:r w:rsidR="00700BD7">
        <w:rPr>
          <w:rFonts w:cs="Times New Roman"/>
        </w:rPr>
        <w:t xml:space="preserve">ji </w:t>
      </w:r>
      <w:r w:rsidR="00925E3E" w:rsidRPr="006B156E">
        <w:rPr>
          <w:rFonts w:cs="Times New Roman"/>
        </w:rPr>
        <w:t>pro svůj zdravotní stav, věk, péči o dítě nebo z jiných vážných důvodů potřebují.“</w:t>
      </w:r>
      <w:r w:rsidR="00DF2C40">
        <w:rPr>
          <w:rFonts w:cs="Times New Roman"/>
        </w:rPr>
        <w:t xml:space="preserve"> </w:t>
      </w:r>
      <w:sdt>
        <w:sdtPr>
          <w:rPr>
            <w:rFonts w:cs="Times New Roman"/>
          </w:rPr>
          <w:id w:val="1051275492"/>
          <w:citation/>
        </w:sdtPr>
        <w:sdtContent>
          <w:r w:rsidR="009F1D59" w:rsidRPr="006B156E">
            <w:rPr>
              <w:rFonts w:cs="Times New Roman"/>
            </w:rPr>
            <w:fldChar w:fldCharType="begin"/>
          </w:r>
          <w:r w:rsidR="00700BD7">
            <w:rPr>
              <w:rFonts w:cs="Times New Roman"/>
            </w:rPr>
            <w:instrText xml:space="preserve">CITATION K5bdQ5htcip3epvC \p 27 \l 1029 </w:instrText>
          </w:r>
          <w:r w:rsidR="009F1D59" w:rsidRPr="006B156E">
            <w:rPr>
              <w:rFonts w:cs="Times New Roman"/>
            </w:rPr>
            <w:fldChar w:fldCharType="separate"/>
          </w:r>
          <w:r w:rsidR="008F19E5" w:rsidRPr="008F19E5">
            <w:rPr>
              <w:rFonts w:cs="Times New Roman"/>
              <w:noProof/>
            </w:rPr>
            <w:t>(Dořičáková, 2017, s. 27)</w:t>
          </w:r>
          <w:r w:rsidR="009F1D59" w:rsidRPr="006B156E">
            <w:rPr>
              <w:rFonts w:cs="Times New Roman"/>
            </w:rPr>
            <w:fldChar w:fldCharType="end"/>
          </w:r>
        </w:sdtContent>
      </w:sdt>
      <w:r w:rsidR="00791BD7" w:rsidRPr="006B156E">
        <w:rPr>
          <w:rFonts w:cs="Times New Roman"/>
        </w:rPr>
        <w:t xml:space="preserve"> </w:t>
      </w:r>
    </w:p>
    <w:p w14:paraId="10F49669" w14:textId="0D9D3256" w:rsidR="00E82A5B" w:rsidRPr="006B156E" w:rsidRDefault="00573C9A" w:rsidP="00545AD9">
      <w:pPr>
        <w:jc w:val="both"/>
        <w:rPr>
          <w:rFonts w:cs="Times New Roman"/>
        </w:rPr>
      </w:pPr>
      <w:r>
        <w:rPr>
          <w:rFonts w:cs="Times New Roman"/>
        </w:rPr>
        <w:t>„</w:t>
      </w:r>
      <w:r w:rsidR="00B10C89" w:rsidRPr="006B156E">
        <w:rPr>
          <w:rFonts w:cs="Times New Roman"/>
        </w:rPr>
        <w:t xml:space="preserve">Hlavním kritériem, dle kterého </w:t>
      </w:r>
      <w:r w:rsidR="009A6EBE" w:rsidRPr="006B156E">
        <w:rPr>
          <w:rFonts w:cs="Times New Roman"/>
        </w:rPr>
        <w:t>lze</w:t>
      </w:r>
      <w:r w:rsidR="00B10C89" w:rsidRPr="006B156E">
        <w:rPr>
          <w:rFonts w:cs="Times New Roman"/>
        </w:rPr>
        <w:t xml:space="preserve"> podnikatelský subjekt považovat za sociální, </w:t>
      </w:r>
      <w:r w:rsidR="000E63E7">
        <w:rPr>
          <w:rFonts w:cs="Times New Roman"/>
        </w:rPr>
        <w:br/>
      </w:r>
      <w:r w:rsidR="00B10C89" w:rsidRPr="006B156E">
        <w:rPr>
          <w:rFonts w:cs="Times New Roman"/>
        </w:rPr>
        <w:t xml:space="preserve">je zaměstnávání znevýhodněných osob, neboli osob ohrožených sociálním vyloučením </w:t>
      </w:r>
      <w:r w:rsidR="000E63E7">
        <w:rPr>
          <w:rFonts w:cs="Times New Roman"/>
        </w:rPr>
        <w:br/>
      </w:r>
      <w:r w:rsidR="00B10C89" w:rsidRPr="006B156E">
        <w:rPr>
          <w:rFonts w:cs="Times New Roman"/>
        </w:rPr>
        <w:t>či již s</w:t>
      </w:r>
      <w:r w:rsidR="00E82A5B" w:rsidRPr="006B156E">
        <w:rPr>
          <w:rFonts w:cs="Times New Roman"/>
        </w:rPr>
        <w:t>ociálně vyloučené, k nimž patří:</w:t>
      </w:r>
    </w:p>
    <w:p w14:paraId="374CFF43" w14:textId="4DA2A2B5" w:rsidR="00555B8C" w:rsidRPr="00555B8C" w:rsidRDefault="00555B8C" w:rsidP="00545AD9">
      <w:pPr>
        <w:pStyle w:val="Odstavecseseznamem"/>
        <w:numPr>
          <w:ilvl w:val="0"/>
          <w:numId w:val="9"/>
        </w:numPr>
        <w:jc w:val="both"/>
        <w:rPr>
          <w:rFonts w:cs="Times New Roman"/>
        </w:rPr>
      </w:pPr>
      <w:r>
        <w:t>dlouhodobě evidované osoby ucházející se o zaměstnání (déle než 12 měsíců)</w:t>
      </w:r>
    </w:p>
    <w:p w14:paraId="335CAE11" w14:textId="77777777" w:rsidR="00555B8C" w:rsidRPr="00555B8C" w:rsidRDefault="00555B8C" w:rsidP="00545AD9">
      <w:pPr>
        <w:pStyle w:val="Odstavecseseznamem"/>
        <w:numPr>
          <w:ilvl w:val="0"/>
          <w:numId w:val="9"/>
        </w:numPr>
        <w:jc w:val="both"/>
        <w:rPr>
          <w:rFonts w:cs="Times New Roman"/>
        </w:rPr>
      </w:pPr>
      <w:r>
        <w:t xml:space="preserve"> osoby do 25 let věku (hlavně absolventi bez praxe), </w:t>
      </w:r>
    </w:p>
    <w:p w14:paraId="1BB09E5C" w14:textId="77777777" w:rsidR="00555B8C" w:rsidRPr="00555B8C" w:rsidRDefault="00555B8C" w:rsidP="00545AD9">
      <w:pPr>
        <w:pStyle w:val="Odstavecseseznamem"/>
        <w:numPr>
          <w:ilvl w:val="0"/>
          <w:numId w:val="9"/>
        </w:numPr>
        <w:jc w:val="both"/>
        <w:rPr>
          <w:rFonts w:cs="Times New Roman"/>
        </w:rPr>
      </w:pPr>
      <w:r>
        <w:t xml:space="preserve">osoby starší 50 let věku, </w:t>
      </w:r>
    </w:p>
    <w:p w14:paraId="67B91584" w14:textId="77777777" w:rsidR="00555B8C" w:rsidRPr="00555B8C" w:rsidRDefault="00555B8C" w:rsidP="00545AD9">
      <w:pPr>
        <w:pStyle w:val="Odstavecseseznamem"/>
        <w:numPr>
          <w:ilvl w:val="0"/>
          <w:numId w:val="9"/>
        </w:numPr>
        <w:jc w:val="both"/>
        <w:rPr>
          <w:rFonts w:cs="Times New Roman"/>
        </w:rPr>
      </w:pPr>
      <w:r>
        <w:t xml:space="preserve">osoby se zdravotním postižením, </w:t>
      </w:r>
    </w:p>
    <w:p w14:paraId="11338F97" w14:textId="77777777" w:rsidR="00555B8C" w:rsidRPr="00555B8C" w:rsidRDefault="00555B8C" w:rsidP="00545AD9">
      <w:pPr>
        <w:pStyle w:val="Odstavecseseznamem"/>
        <w:numPr>
          <w:ilvl w:val="0"/>
          <w:numId w:val="9"/>
        </w:numPr>
        <w:jc w:val="both"/>
        <w:rPr>
          <w:rFonts w:cs="Times New Roman"/>
        </w:rPr>
      </w:pPr>
      <w:r>
        <w:t xml:space="preserve">rodiče vracející se z mateřské nebo rodičovské dovolené, </w:t>
      </w:r>
    </w:p>
    <w:p w14:paraId="4FC6B612" w14:textId="77777777" w:rsidR="00555B8C" w:rsidRPr="00555B8C" w:rsidRDefault="00555B8C" w:rsidP="00545AD9">
      <w:pPr>
        <w:pStyle w:val="Odstavecseseznamem"/>
        <w:numPr>
          <w:ilvl w:val="0"/>
          <w:numId w:val="9"/>
        </w:numPr>
        <w:jc w:val="both"/>
        <w:rPr>
          <w:rFonts w:cs="Times New Roman"/>
        </w:rPr>
      </w:pPr>
      <w:r>
        <w:t xml:space="preserve">osoby s důvodným předpokladem dlouhodobé evidence </w:t>
      </w:r>
    </w:p>
    <w:p w14:paraId="0EB9557D" w14:textId="68D44F1F" w:rsidR="00F26E3E" w:rsidRPr="00313A70" w:rsidRDefault="00555B8C" w:rsidP="00545AD9">
      <w:pPr>
        <w:pStyle w:val="Odstavecseseznamem"/>
        <w:numPr>
          <w:ilvl w:val="0"/>
          <w:numId w:val="9"/>
        </w:numPr>
        <w:jc w:val="both"/>
        <w:rPr>
          <w:rFonts w:cs="Times New Roman"/>
        </w:rPr>
      </w:pPr>
      <w:r>
        <w:t>osoby, kterým je potřeba věnovat zvýšenou péči.</w:t>
      </w:r>
      <w:r w:rsidR="00C84A38">
        <w:t>“</w:t>
      </w:r>
      <w:r>
        <w:t xml:space="preserve"> </w:t>
      </w:r>
      <w:r w:rsidR="009520C9">
        <w:rPr>
          <w:noProof/>
        </w:rPr>
        <w:t xml:space="preserve">(Aktivní politika </w:t>
      </w:r>
      <w:r w:rsidR="009520C9">
        <w:rPr>
          <w:noProof/>
        </w:rPr>
        <w:br/>
        <w:t>v zaměstnanosti, 2021)</w:t>
      </w:r>
    </w:p>
    <w:p w14:paraId="21589BBB" w14:textId="31D50F54" w:rsidR="00915702" w:rsidRDefault="00AA5D03" w:rsidP="00545AD9">
      <w:pPr>
        <w:pStyle w:val="Nadpis2"/>
        <w:tabs>
          <w:tab w:val="left" w:pos="5565"/>
        </w:tabs>
        <w:spacing w:before="0" w:after="160"/>
        <w:jc w:val="both"/>
        <w:rPr>
          <w:rFonts w:cs="Times New Roman"/>
        </w:rPr>
      </w:pPr>
      <w:bookmarkStart w:id="14" w:name="_Toc75380409"/>
      <w:r>
        <w:rPr>
          <w:rFonts w:cs="Times New Roman"/>
        </w:rPr>
        <w:t>2</w:t>
      </w:r>
      <w:r w:rsidR="00A94C43">
        <w:rPr>
          <w:rFonts w:cs="Times New Roman"/>
        </w:rPr>
        <w:t>.2 Rozšířenost sociálních podniků</w:t>
      </w:r>
      <w:r w:rsidR="00B237BE" w:rsidRPr="006B156E">
        <w:rPr>
          <w:rFonts w:cs="Times New Roman"/>
        </w:rPr>
        <w:t xml:space="preserve"> v</w:t>
      </w:r>
      <w:r w:rsidR="00BA55CD">
        <w:rPr>
          <w:rFonts w:cs="Times New Roman"/>
        </w:rPr>
        <w:t> </w:t>
      </w:r>
      <w:r w:rsidR="00B237BE" w:rsidRPr="006B156E">
        <w:rPr>
          <w:rFonts w:cs="Times New Roman"/>
        </w:rPr>
        <w:t>Č</w:t>
      </w:r>
      <w:r w:rsidR="00BA55CD">
        <w:rPr>
          <w:rFonts w:cs="Times New Roman"/>
        </w:rPr>
        <w:t>eské republice</w:t>
      </w:r>
      <w:bookmarkEnd w:id="14"/>
      <w:r w:rsidR="00B237BE" w:rsidRPr="006B156E">
        <w:rPr>
          <w:rFonts w:cs="Times New Roman"/>
        </w:rPr>
        <w:t xml:space="preserve">  </w:t>
      </w:r>
      <w:r w:rsidR="00555B8C">
        <w:rPr>
          <w:rFonts w:cs="Times New Roman"/>
        </w:rPr>
        <w:tab/>
      </w:r>
    </w:p>
    <w:p w14:paraId="68597C28" w14:textId="57FAC97B" w:rsidR="00567FBE" w:rsidRDefault="00700BD7" w:rsidP="00545AD9">
      <w:pPr>
        <w:jc w:val="both"/>
      </w:pPr>
      <w:r>
        <w:t>Na území České republiky</w:t>
      </w:r>
      <w:r w:rsidR="000063D8">
        <w:t xml:space="preserve"> se v současné době</w:t>
      </w:r>
      <w:r w:rsidR="00567FBE">
        <w:t xml:space="preserve"> (červen 2021)</w:t>
      </w:r>
      <w:r w:rsidR="000063D8">
        <w:t xml:space="preserve"> nachází 173 regis</w:t>
      </w:r>
      <w:r w:rsidR="00184223">
        <w:t>trovaných sociálních podniků (IČ</w:t>
      </w:r>
      <w:r w:rsidR="000063D8">
        <w:t>) a 306</w:t>
      </w:r>
      <w:r w:rsidR="00184223">
        <w:t xml:space="preserve"> provozoven registrovaných podniků. V těchto podnicích působí 3 914 zaměstnaných osob se sociální a zdravotním znevýhodněním. Roční obrat registrovaných dodavatelů činí 2 069 520 904 Kč. </w:t>
      </w:r>
      <w:sdt>
        <w:sdtPr>
          <w:id w:val="-162774468"/>
          <w:citation/>
        </w:sdtPr>
        <w:sdtContent>
          <w:r w:rsidR="00184223">
            <w:fldChar w:fldCharType="begin"/>
          </w:r>
          <w:r w:rsidR="00027236">
            <w:instrText xml:space="preserve">CITATION S0xHBdkUXf7VYR1M \l 1029 </w:instrText>
          </w:r>
          <w:r w:rsidR="00184223">
            <w:fldChar w:fldCharType="separate"/>
          </w:r>
          <w:r w:rsidR="008F19E5">
            <w:rPr>
              <w:noProof/>
            </w:rPr>
            <w:t>(Adresář sociálních podniků v číslech, 2021)</w:t>
          </w:r>
          <w:r w:rsidR="00184223">
            <w:fldChar w:fldCharType="end"/>
          </w:r>
        </w:sdtContent>
      </w:sdt>
    </w:p>
    <w:p w14:paraId="4B1067D2" w14:textId="7DBF5A6F" w:rsidR="00F876C5" w:rsidRPr="00F876C5" w:rsidRDefault="00F876C5" w:rsidP="00545AD9">
      <w:pPr>
        <w:jc w:val="both"/>
        <w:rPr>
          <w:u w:val="single"/>
        </w:rPr>
      </w:pPr>
      <w:r w:rsidRPr="00AA5D03">
        <w:rPr>
          <w:u w:val="single"/>
        </w:rPr>
        <w:lastRenderedPageBreak/>
        <w:t>Tabulka č. 4: Počet sociálních podniků v krajích ČR</w:t>
      </w:r>
    </w:p>
    <w:tbl>
      <w:tblPr>
        <w:tblStyle w:val="Mkatabulky"/>
        <w:tblW w:w="0" w:type="auto"/>
        <w:tblLook w:val="04A0" w:firstRow="1" w:lastRow="0" w:firstColumn="1" w:lastColumn="0" w:noHBand="0" w:noVBand="1"/>
      </w:tblPr>
      <w:tblGrid>
        <w:gridCol w:w="6658"/>
        <w:gridCol w:w="1949"/>
      </w:tblGrid>
      <w:tr w:rsidR="00915702" w:rsidRPr="006B156E" w14:paraId="30D5C266" w14:textId="77777777" w:rsidTr="000063D8">
        <w:tc>
          <w:tcPr>
            <w:tcW w:w="6658" w:type="dxa"/>
          </w:tcPr>
          <w:p w14:paraId="5F5B1093" w14:textId="77777777" w:rsidR="00915702" w:rsidRPr="00412148" w:rsidRDefault="00915702" w:rsidP="00545AD9">
            <w:pPr>
              <w:tabs>
                <w:tab w:val="left" w:pos="3410"/>
              </w:tabs>
              <w:rPr>
                <w:rFonts w:cs="Times New Roman"/>
                <w:b/>
                <w:szCs w:val="24"/>
              </w:rPr>
            </w:pPr>
            <w:r w:rsidRPr="00412148">
              <w:rPr>
                <w:rFonts w:cs="Times New Roman"/>
                <w:b/>
                <w:szCs w:val="24"/>
              </w:rPr>
              <w:t>Česká republika</w:t>
            </w:r>
          </w:p>
        </w:tc>
        <w:tc>
          <w:tcPr>
            <w:tcW w:w="1949" w:type="dxa"/>
          </w:tcPr>
          <w:p w14:paraId="4397C7B8" w14:textId="04DBD4EF" w:rsidR="00915702" w:rsidRPr="006B156E" w:rsidRDefault="000063D8" w:rsidP="00545AD9">
            <w:pPr>
              <w:tabs>
                <w:tab w:val="left" w:pos="3410"/>
              </w:tabs>
              <w:jc w:val="center"/>
              <w:rPr>
                <w:rFonts w:cs="Times New Roman"/>
                <w:szCs w:val="24"/>
              </w:rPr>
            </w:pPr>
            <w:r>
              <w:rPr>
                <w:rFonts w:cs="Times New Roman"/>
                <w:szCs w:val="24"/>
              </w:rPr>
              <w:t>306</w:t>
            </w:r>
          </w:p>
        </w:tc>
      </w:tr>
      <w:tr w:rsidR="000063D8" w:rsidRPr="006B156E" w14:paraId="19B5D1E5" w14:textId="77777777" w:rsidTr="000063D8">
        <w:tc>
          <w:tcPr>
            <w:tcW w:w="6658" w:type="dxa"/>
          </w:tcPr>
          <w:p w14:paraId="2038C947" w14:textId="4498ABB1" w:rsidR="000063D8" w:rsidRPr="006B156E" w:rsidRDefault="000063D8" w:rsidP="00545AD9">
            <w:pPr>
              <w:tabs>
                <w:tab w:val="left" w:pos="3410"/>
              </w:tabs>
              <w:rPr>
                <w:rFonts w:cs="Times New Roman"/>
                <w:szCs w:val="24"/>
              </w:rPr>
            </w:pPr>
            <w:r w:rsidRPr="006B156E">
              <w:rPr>
                <w:rFonts w:cs="Times New Roman"/>
                <w:szCs w:val="24"/>
              </w:rPr>
              <w:t>Moravskoslezský kraj</w:t>
            </w:r>
          </w:p>
        </w:tc>
        <w:tc>
          <w:tcPr>
            <w:tcW w:w="1949" w:type="dxa"/>
          </w:tcPr>
          <w:p w14:paraId="3D8E5DEB" w14:textId="6A9FDF5E" w:rsidR="000063D8" w:rsidRDefault="000063D8" w:rsidP="00545AD9">
            <w:pPr>
              <w:tabs>
                <w:tab w:val="left" w:pos="3410"/>
              </w:tabs>
              <w:jc w:val="center"/>
              <w:rPr>
                <w:rFonts w:cs="Times New Roman"/>
                <w:szCs w:val="24"/>
              </w:rPr>
            </w:pPr>
            <w:r>
              <w:rPr>
                <w:rFonts w:cs="Times New Roman"/>
                <w:szCs w:val="24"/>
              </w:rPr>
              <w:t>39</w:t>
            </w:r>
          </w:p>
        </w:tc>
      </w:tr>
      <w:tr w:rsidR="00915702" w:rsidRPr="006B156E" w14:paraId="38727E6C" w14:textId="77777777" w:rsidTr="000063D8">
        <w:tc>
          <w:tcPr>
            <w:tcW w:w="6658" w:type="dxa"/>
          </w:tcPr>
          <w:p w14:paraId="64EEFB55" w14:textId="77777777" w:rsidR="00915702" w:rsidRPr="006B156E" w:rsidRDefault="00915702" w:rsidP="00545AD9">
            <w:pPr>
              <w:tabs>
                <w:tab w:val="left" w:pos="3410"/>
              </w:tabs>
              <w:rPr>
                <w:rFonts w:cs="Times New Roman"/>
                <w:szCs w:val="24"/>
              </w:rPr>
            </w:pPr>
            <w:r w:rsidRPr="006B156E">
              <w:rPr>
                <w:rFonts w:cs="Times New Roman"/>
                <w:szCs w:val="24"/>
              </w:rPr>
              <w:t>Praha (město)</w:t>
            </w:r>
          </w:p>
        </w:tc>
        <w:tc>
          <w:tcPr>
            <w:tcW w:w="1949" w:type="dxa"/>
          </w:tcPr>
          <w:p w14:paraId="3F2CE5A3" w14:textId="56979964" w:rsidR="00915702" w:rsidRPr="006B156E" w:rsidRDefault="009E5CC0" w:rsidP="00545AD9">
            <w:pPr>
              <w:tabs>
                <w:tab w:val="left" w:pos="3410"/>
              </w:tabs>
              <w:jc w:val="center"/>
              <w:rPr>
                <w:rFonts w:cs="Times New Roman"/>
                <w:szCs w:val="24"/>
              </w:rPr>
            </w:pPr>
            <w:r>
              <w:rPr>
                <w:rFonts w:cs="Times New Roman"/>
                <w:szCs w:val="24"/>
              </w:rPr>
              <w:t>38</w:t>
            </w:r>
          </w:p>
        </w:tc>
      </w:tr>
      <w:tr w:rsidR="00915702" w:rsidRPr="006B156E" w14:paraId="1215251D" w14:textId="77777777" w:rsidTr="000063D8">
        <w:tc>
          <w:tcPr>
            <w:tcW w:w="6658" w:type="dxa"/>
          </w:tcPr>
          <w:p w14:paraId="1B68D7C5" w14:textId="09A5BAB2" w:rsidR="00915702" w:rsidRPr="006B156E" w:rsidRDefault="000063D8" w:rsidP="00545AD9">
            <w:pPr>
              <w:tabs>
                <w:tab w:val="left" w:pos="3410"/>
              </w:tabs>
              <w:rPr>
                <w:rFonts w:cs="Times New Roman"/>
                <w:szCs w:val="24"/>
              </w:rPr>
            </w:pPr>
            <w:r w:rsidRPr="006B156E">
              <w:rPr>
                <w:rFonts w:cs="Times New Roman"/>
                <w:szCs w:val="24"/>
              </w:rPr>
              <w:t>Středočeský kraj</w:t>
            </w:r>
          </w:p>
        </w:tc>
        <w:tc>
          <w:tcPr>
            <w:tcW w:w="1949" w:type="dxa"/>
          </w:tcPr>
          <w:p w14:paraId="202A4E93" w14:textId="7D4D30FE" w:rsidR="00915702" w:rsidRPr="006B156E" w:rsidRDefault="000063D8" w:rsidP="00545AD9">
            <w:pPr>
              <w:tabs>
                <w:tab w:val="left" w:pos="3410"/>
              </w:tabs>
              <w:jc w:val="center"/>
              <w:rPr>
                <w:rFonts w:cs="Times New Roman"/>
                <w:szCs w:val="24"/>
              </w:rPr>
            </w:pPr>
            <w:r>
              <w:rPr>
                <w:rFonts w:cs="Times New Roman"/>
                <w:szCs w:val="24"/>
              </w:rPr>
              <w:t>30</w:t>
            </w:r>
          </w:p>
        </w:tc>
      </w:tr>
      <w:tr w:rsidR="00915702" w:rsidRPr="006B156E" w14:paraId="15B5EEBF" w14:textId="77777777" w:rsidTr="000063D8">
        <w:tc>
          <w:tcPr>
            <w:tcW w:w="6658" w:type="dxa"/>
          </w:tcPr>
          <w:p w14:paraId="503D767E" w14:textId="77777777" w:rsidR="00915702" w:rsidRPr="006B156E" w:rsidRDefault="00915702" w:rsidP="00545AD9">
            <w:pPr>
              <w:tabs>
                <w:tab w:val="left" w:pos="3410"/>
              </w:tabs>
              <w:rPr>
                <w:rFonts w:cs="Times New Roman"/>
                <w:szCs w:val="24"/>
              </w:rPr>
            </w:pPr>
            <w:r w:rsidRPr="006B156E">
              <w:rPr>
                <w:rFonts w:cs="Times New Roman"/>
                <w:szCs w:val="24"/>
              </w:rPr>
              <w:t>Královéhradecký kraj</w:t>
            </w:r>
          </w:p>
        </w:tc>
        <w:tc>
          <w:tcPr>
            <w:tcW w:w="1949" w:type="dxa"/>
          </w:tcPr>
          <w:p w14:paraId="60F79903" w14:textId="735AB6B4" w:rsidR="00915702" w:rsidRPr="006B156E" w:rsidRDefault="009E5CC0" w:rsidP="00545AD9">
            <w:pPr>
              <w:tabs>
                <w:tab w:val="left" w:pos="3410"/>
              </w:tabs>
              <w:jc w:val="center"/>
              <w:rPr>
                <w:rFonts w:cs="Times New Roman"/>
                <w:szCs w:val="24"/>
              </w:rPr>
            </w:pPr>
            <w:r>
              <w:rPr>
                <w:rFonts w:cs="Times New Roman"/>
                <w:szCs w:val="24"/>
              </w:rPr>
              <w:t>28</w:t>
            </w:r>
          </w:p>
        </w:tc>
      </w:tr>
      <w:tr w:rsidR="000063D8" w:rsidRPr="006B156E" w14:paraId="1F259A4B" w14:textId="77777777" w:rsidTr="000063D8">
        <w:tc>
          <w:tcPr>
            <w:tcW w:w="6658" w:type="dxa"/>
          </w:tcPr>
          <w:p w14:paraId="1928DB9B" w14:textId="651CEDCC" w:rsidR="000063D8" w:rsidRPr="006B156E" w:rsidRDefault="000063D8" w:rsidP="00545AD9">
            <w:pPr>
              <w:tabs>
                <w:tab w:val="left" w:pos="3410"/>
              </w:tabs>
              <w:rPr>
                <w:rFonts w:cs="Times New Roman"/>
                <w:szCs w:val="24"/>
              </w:rPr>
            </w:pPr>
            <w:r w:rsidRPr="006B156E">
              <w:rPr>
                <w:rFonts w:cs="Times New Roman"/>
                <w:szCs w:val="24"/>
              </w:rPr>
              <w:t>Pardubický kraj</w:t>
            </w:r>
          </w:p>
        </w:tc>
        <w:tc>
          <w:tcPr>
            <w:tcW w:w="1949" w:type="dxa"/>
          </w:tcPr>
          <w:p w14:paraId="4F7D90B7" w14:textId="20C0D703" w:rsidR="000063D8" w:rsidRDefault="000063D8" w:rsidP="00545AD9">
            <w:pPr>
              <w:tabs>
                <w:tab w:val="left" w:pos="3410"/>
              </w:tabs>
              <w:jc w:val="center"/>
              <w:rPr>
                <w:rFonts w:cs="Times New Roman"/>
                <w:szCs w:val="24"/>
              </w:rPr>
            </w:pPr>
            <w:r>
              <w:rPr>
                <w:rFonts w:cs="Times New Roman"/>
                <w:szCs w:val="24"/>
              </w:rPr>
              <w:t>28</w:t>
            </w:r>
          </w:p>
        </w:tc>
      </w:tr>
      <w:tr w:rsidR="00915702" w:rsidRPr="006B156E" w14:paraId="6E6027EB" w14:textId="77777777" w:rsidTr="000063D8">
        <w:tc>
          <w:tcPr>
            <w:tcW w:w="6658" w:type="dxa"/>
          </w:tcPr>
          <w:p w14:paraId="7F94C304" w14:textId="77777777" w:rsidR="00915702" w:rsidRPr="006B156E" w:rsidRDefault="00915702" w:rsidP="00545AD9">
            <w:pPr>
              <w:tabs>
                <w:tab w:val="left" w:pos="3410"/>
              </w:tabs>
              <w:rPr>
                <w:rFonts w:cs="Times New Roman"/>
                <w:szCs w:val="24"/>
              </w:rPr>
            </w:pPr>
            <w:r w:rsidRPr="006B156E">
              <w:rPr>
                <w:rFonts w:cs="Times New Roman"/>
                <w:szCs w:val="24"/>
              </w:rPr>
              <w:t>Jihočeský kraj</w:t>
            </w:r>
          </w:p>
        </w:tc>
        <w:tc>
          <w:tcPr>
            <w:tcW w:w="1949" w:type="dxa"/>
          </w:tcPr>
          <w:p w14:paraId="090A620C" w14:textId="5B9EB824" w:rsidR="00915702" w:rsidRPr="006B156E" w:rsidRDefault="009E5CC0" w:rsidP="00545AD9">
            <w:pPr>
              <w:tabs>
                <w:tab w:val="left" w:pos="3410"/>
              </w:tabs>
              <w:jc w:val="center"/>
              <w:rPr>
                <w:rFonts w:cs="Times New Roman"/>
                <w:szCs w:val="24"/>
              </w:rPr>
            </w:pPr>
            <w:r>
              <w:rPr>
                <w:rFonts w:cs="Times New Roman"/>
                <w:szCs w:val="24"/>
              </w:rPr>
              <w:t>26</w:t>
            </w:r>
          </w:p>
        </w:tc>
      </w:tr>
      <w:tr w:rsidR="00915702" w:rsidRPr="006B156E" w14:paraId="51AF92B7" w14:textId="77777777" w:rsidTr="000063D8">
        <w:tc>
          <w:tcPr>
            <w:tcW w:w="6658" w:type="dxa"/>
          </w:tcPr>
          <w:p w14:paraId="79E86019" w14:textId="77777777" w:rsidR="00915702" w:rsidRPr="006B156E" w:rsidRDefault="00915702" w:rsidP="00545AD9">
            <w:pPr>
              <w:tabs>
                <w:tab w:val="left" w:pos="3410"/>
              </w:tabs>
              <w:rPr>
                <w:rFonts w:cs="Times New Roman"/>
                <w:szCs w:val="24"/>
              </w:rPr>
            </w:pPr>
            <w:r w:rsidRPr="006B156E">
              <w:rPr>
                <w:rFonts w:cs="Times New Roman"/>
                <w:szCs w:val="24"/>
              </w:rPr>
              <w:t>Vysočina</w:t>
            </w:r>
          </w:p>
        </w:tc>
        <w:tc>
          <w:tcPr>
            <w:tcW w:w="1949" w:type="dxa"/>
          </w:tcPr>
          <w:p w14:paraId="62BB977D" w14:textId="008496B1" w:rsidR="009E5CC0" w:rsidRPr="006B156E" w:rsidRDefault="00E513F5" w:rsidP="00545AD9">
            <w:pPr>
              <w:tabs>
                <w:tab w:val="left" w:pos="3410"/>
              </w:tabs>
              <w:jc w:val="center"/>
              <w:rPr>
                <w:rFonts w:cs="Times New Roman"/>
                <w:szCs w:val="24"/>
              </w:rPr>
            </w:pPr>
            <w:r w:rsidRPr="006B156E">
              <w:rPr>
                <w:rFonts w:cs="Times New Roman"/>
                <w:szCs w:val="24"/>
              </w:rPr>
              <w:t>26</w:t>
            </w:r>
          </w:p>
        </w:tc>
      </w:tr>
      <w:tr w:rsidR="00915702" w:rsidRPr="006B156E" w14:paraId="702C8A1F" w14:textId="77777777" w:rsidTr="000063D8">
        <w:tc>
          <w:tcPr>
            <w:tcW w:w="6658" w:type="dxa"/>
          </w:tcPr>
          <w:p w14:paraId="579C5D6E" w14:textId="38A8F92D" w:rsidR="00915702" w:rsidRPr="006B156E" w:rsidRDefault="00915702" w:rsidP="00545AD9">
            <w:pPr>
              <w:tabs>
                <w:tab w:val="left" w:pos="3410"/>
              </w:tabs>
              <w:rPr>
                <w:rFonts w:cs="Times New Roman"/>
                <w:szCs w:val="24"/>
              </w:rPr>
            </w:pPr>
            <w:r w:rsidRPr="006B156E">
              <w:rPr>
                <w:rFonts w:cs="Times New Roman"/>
                <w:szCs w:val="24"/>
              </w:rPr>
              <w:t>Ústecký kraj</w:t>
            </w:r>
          </w:p>
        </w:tc>
        <w:tc>
          <w:tcPr>
            <w:tcW w:w="1949" w:type="dxa"/>
          </w:tcPr>
          <w:p w14:paraId="24B934D5" w14:textId="502D552D" w:rsidR="00915702" w:rsidRPr="006B156E" w:rsidRDefault="000063D8" w:rsidP="00545AD9">
            <w:pPr>
              <w:tabs>
                <w:tab w:val="left" w:pos="3410"/>
              </w:tabs>
              <w:jc w:val="center"/>
              <w:rPr>
                <w:rFonts w:cs="Times New Roman"/>
                <w:szCs w:val="24"/>
              </w:rPr>
            </w:pPr>
            <w:r>
              <w:rPr>
                <w:rFonts w:cs="Times New Roman"/>
                <w:szCs w:val="24"/>
              </w:rPr>
              <w:t>23</w:t>
            </w:r>
          </w:p>
        </w:tc>
      </w:tr>
      <w:tr w:rsidR="00915702" w:rsidRPr="006B156E" w14:paraId="65552013" w14:textId="77777777" w:rsidTr="000063D8">
        <w:tc>
          <w:tcPr>
            <w:tcW w:w="6658" w:type="dxa"/>
          </w:tcPr>
          <w:p w14:paraId="5F6C251E" w14:textId="77777777" w:rsidR="00915702" w:rsidRPr="006B156E" w:rsidRDefault="00915702" w:rsidP="00545AD9">
            <w:pPr>
              <w:tabs>
                <w:tab w:val="left" w:pos="3410"/>
              </w:tabs>
              <w:rPr>
                <w:rFonts w:cs="Times New Roman"/>
                <w:szCs w:val="24"/>
              </w:rPr>
            </w:pPr>
            <w:r w:rsidRPr="006B156E">
              <w:rPr>
                <w:rFonts w:cs="Times New Roman"/>
                <w:szCs w:val="24"/>
              </w:rPr>
              <w:t>Olomoucký kraj</w:t>
            </w:r>
          </w:p>
        </w:tc>
        <w:tc>
          <w:tcPr>
            <w:tcW w:w="1949" w:type="dxa"/>
          </w:tcPr>
          <w:p w14:paraId="52D8E1A4" w14:textId="3E96C1E8" w:rsidR="00915702" w:rsidRPr="006B156E" w:rsidRDefault="000063D8" w:rsidP="00545AD9">
            <w:pPr>
              <w:tabs>
                <w:tab w:val="left" w:pos="3410"/>
              </w:tabs>
              <w:jc w:val="center"/>
              <w:rPr>
                <w:rFonts w:cs="Times New Roman"/>
                <w:szCs w:val="24"/>
              </w:rPr>
            </w:pPr>
            <w:r>
              <w:rPr>
                <w:rFonts w:cs="Times New Roman"/>
                <w:szCs w:val="24"/>
              </w:rPr>
              <w:t>19</w:t>
            </w:r>
          </w:p>
        </w:tc>
      </w:tr>
      <w:tr w:rsidR="00915702" w:rsidRPr="006B156E" w14:paraId="0D086BB6" w14:textId="77777777" w:rsidTr="000063D8">
        <w:tc>
          <w:tcPr>
            <w:tcW w:w="6658" w:type="dxa"/>
          </w:tcPr>
          <w:p w14:paraId="0DBC6E65" w14:textId="77777777" w:rsidR="00915702" w:rsidRPr="006B156E" w:rsidRDefault="00915702" w:rsidP="00545AD9">
            <w:pPr>
              <w:tabs>
                <w:tab w:val="left" w:pos="3410"/>
              </w:tabs>
              <w:rPr>
                <w:rFonts w:cs="Times New Roman"/>
                <w:szCs w:val="24"/>
              </w:rPr>
            </w:pPr>
            <w:r w:rsidRPr="006B156E">
              <w:rPr>
                <w:rFonts w:cs="Times New Roman"/>
                <w:szCs w:val="24"/>
              </w:rPr>
              <w:t>Jihomoravský kraj</w:t>
            </w:r>
          </w:p>
        </w:tc>
        <w:tc>
          <w:tcPr>
            <w:tcW w:w="1949" w:type="dxa"/>
          </w:tcPr>
          <w:p w14:paraId="10E3C4FA" w14:textId="22A9B120" w:rsidR="00915702" w:rsidRPr="006B156E" w:rsidRDefault="000063D8" w:rsidP="00545AD9">
            <w:pPr>
              <w:tabs>
                <w:tab w:val="left" w:pos="3410"/>
              </w:tabs>
              <w:jc w:val="center"/>
              <w:rPr>
                <w:rFonts w:cs="Times New Roman"/>
                <w:szCs w:val="24"/>
              </w:rPr>
            </w:pPr>
            <w:r>
              <w:rPr>
                <w:rFonts w:cs="Times New Roman"/>
                <w:szCs w:val="24"/>
              </w:rPr>
              <w:t>18</w:t>
            </w:r>
          </w:p>
        </w:tc>
      </w:tr>
      <w:tr w:rsidR="00915702" w:rsidRPr="006B156E" w14:paraId="38028761" w14:textId="77777777" w:rsidTr="000063D8">
        <w:tc>
          <w:tcPr>
            <w:tcW w:w="6658" w:type="dxa"/>
          </w:tcPr>
          <w:p w14:paraId="1718E422" w14:textId="77777777" w:rsidR="00915702" w:rsidRPr="006B156E" w:rsidRDefault="00915702" w:rsidP="00545AD9">
            <w:pPr>
              <w:tabs>
                <w:tab w:val="left" w:pos="3410"/>
              </w:tabs>
              <w:rPr>
                <w:rFonts w:cs="Times New Roman"/>
                <w:szCs w:val="24"/>
              </w:rPr>
            </w:pPr>
            <w:r w:rsidRPr="006B156E">
              <w:rPr>
                <w:rFonts w:cs="Times New Roman"/>
                <w:szCs w:val="24"/>
              </w:rPr>
              <w:t>Zlínský kraj</w:t>
            </w:r>
          </w:p>
        </w:tc>
        <w:tc>
          <w:tcPr>
            <w:tcW w:w="1949" w:type="dxa"/>
          </w:tcPr>
          <w:p w14:paraId="30F4BCFA" w14:textId="7995AAD0" w:rsidR="00915702" w:rsidRPr="006B156E" w:rsidRDefault="00915702" w:rsidP="00545AD9">
            <w:pPr>
              <w:tabs>
                <w:tab w:val="left" w:pos="3410"/>
              </w:tabs>
              <w:jc w:val="center"/>
              <w:rPr>
                <w:rFonts w:cs="Times New Roman"/>
                <w:szCs w:val="24"/>
              </w:rPr>
            </w:pPr>
            <w:r w:rsidRPr="006B156E">
              <w:rPr>
                <w:rFonts w:cs="Times New Roman"/>
                <w:szCs w:val="24"/>
              </w:rPr>
              <w:t>15</w:t>
            </w:r>
          </w:p>
        </w:tc>
      </w:tr>
      <w:tr w:rsidR="00915702" w:rsidRPr="006B156E" w14:paraId="5B405950" w14:textId="77777777" w:rsidTr="000063D8">
        <w:tc>
          <w:tcPr>
            <w:tcW w:w="6658" w:type="dxa"/>
          </w:tcPr>
          <w:p w14:paraId="541075CB" w14:textId="77777777" w:rsidR="00915702" w:rsidRPr="006B156E" w:rsidRDefault="00915702" w:rsidP="00545AD9">
            <w:pPr>
              <w:tabs>
                <w:tab w:val="left" w:pos="3410"/>
              </w:tabs>
              <w:rPr>
                <w:rFonts w:cs="Times New Roman"/>
                <w:szCs w:val="24"/>
              </w:rPr>
            </w:pPr>
            <w:r w:rsidRPr="006B156E">
              <w:rPr>
                <w:rFonts w:cs="Times New Roman"/>
                <w:szCs w:val="24"/>
              </w:rPr>
              <w:t>Karlovarský kraj</w:t>
            </w:r>
          </w:p>
        </w:tc>
        <w:tc>
          <w:tcPr>
            <w:tcW w:w="1949" w:type="dxa"/>
          </w:tcPr>
          <w:p w14:paraId="1683D99F" w14:textId="77777777" w:rsidR="00915702" w:rsidRPr="006B156E" w:rsidRDefault="00915702" w:rsidP="00545AD9">
            <w:pPr>
              <w:tabs>
                <w:tab w:val="left" w:pos="3410"/>
              </w:tabs>
              <w:jc w:val="center"/>
              <w:rPr>
                <w:rFonts w:cs="Times New Roman"/>
                <w:szCs w:val="24"/>
              </w:rPr>
            </w:pPr>
            <w:r w:rsidRPr="006B156E">
              <w:rPr>
                <w:rFonts w:cs="Times New Roman"/>
                <w:szCs w:val="24"/>
              </w:rPr>
              <w:t>6</w:t>
            </w:r>
          </w:p>
        </w:tc>
      </w:tr>
      <w:tr w:rsidR="00915702" w:rsidRPr="006B156E" w14:paraId="482578E2" w14:textId="77777777" w:rsidTr="000063D8">
        <w:tc>
          <w:tcPr>
            <w:tcW w:w="6658" w:type="dxa"/>
          </w:tcPr>
          <w:p w14:paraId="4EAF46E0" w14:textId="77777777" w:rsidR="00915702" w:rsidRPr="006B156E" w:rsidRDefault="00915702" w:rsidP="00545AD9">
            <w:pPr>
              <w:tabs>
                <w:tab w:val="left" w:pos="3410"/>
              </w:tabs>
              <w:rPr>
                <w:rFonts w:cs="Times New Roman"/>
                <w:szCs w:val="24"/>
              </w:rPr>
            </w:pPr>
            <w:r w:rsidRPr="006B156E">
              <w:rPr>
                <w:rFonts w:cs="Times New Roman"/>
                <w:szCs w:val="24"/>
              </w:rPr>
              <w:t>Liberecký kraj</w:t>
            </w:r>
          </w:p>
        </w:tc>
        <w:tc>
          <w:tcPr>
            <w:tcW w:w="1949" w:type="dxa"/>
          </w:tcPr>
          <w:p w14:paraId="353EE009" w14:textId="12B1403F" w:rsidR="00915702" w:rsidRPr="006B156E" w:rsidRDefault="00397E6B" w:rsidP="00545AD9">
            <w:pPr>
              <w:tabs>
                <w:tab w:val="left" w:pos="3410"/>
              </w:tabs>
              <w:jc w:val="center"/>
              <w:rPr>
                <w:rFonts w:cs="Times New Roman"/>
                <w:szCs w:val="24"/>
              </w:rPr>
            </w:pPr>
            <w:r w:rsidRPr="006B156E">
              <w:rPr>
                <w:rFonts w:cs="Times New Roman"/>
                <w:szCs w:val="24"/>
              </w:rPr>
              <w:t>6</w:t>
            </w:r>
          </w:p>
        </w:tc>
      </w:tr>
      <w:tr w:rsidR="00915702" w:rsidRPr="006B156E" w14:paraId="2795542E" w14:textId="77777777" w:rsidTr="000063D8">
        <w:tc>
          <w:tcPr>
            <w:tcW w:w="6658" w:type="dxa"/>
          </w:tcPr>
          <w:p w14:paraId="609B581B" w14:textId="77777777" w:rsidR="00915702" w:rsidRPr="006B156E" w:rsidRDefault="00915702" w:rsidP="00545AD9">
            <w:pPr>
              <w:tabs>
                <w:tab w:val="left" w:pos="3410"/>
              </w:tabs>
              <w:rPr>
                <w:rFonts w:cs="Times New Roman"/>
                <w:szCs w:val="24"/>
              </w:rPr>
            </w:pPr>
            <w:r w:rsidRPr="006B156E">
              <w:rPr>
                <w:rFonts w:cs="Times New Roman"/>
                <w:szCs w:val="24"/>
              </w:rPr>
              <w:t>Plzeňský kraj</w:t>
            </w:r>
          </w:p>
        </w:tc>
        <w:tc>
          <w:tcPr>
            <w:tcW w:w="1949" w:type="dxa"/>
          </w:tcPr>
          <w:p w14:paraId="428FF420" w14:textId="4A3E6892" w:rsidR="00915702" w:rsidRPr="006B156E" w:rsidRDefault="000063D8" w:rsidP="00545AD9">
            <w:pPr>
              <w:tabs>
                <w:tab w:val="left" w:pos="3410"/>
              </w:tabs>
              <w:jc w:val="center"/>
              <w:rPr>
                <w:rFonts w:cs="Times New Roman"/>
                <w:szCs w:val="24"/>
              </w:rPr>
            </w:pPr>
            <w:r>
              <w:rPr>
                <w:rFonts w:cs="Times New Roman"/>
                <w:szCs w:val="24"/>
              </w:rPr>
              <w:t>4</w:t>
            </w:r>
          </w:p>
        </w:tc>
      </w:tr>
    </w:tbl>
    <w:p w14:paraId="65037C64" w14:textId="231FAB14" w:rsidR="00412148" w:rsidRDefault="00E5109A" w:rsidP="00545AD9">
      <w:pPr>
        <w:tabs>
          <w:tab w:val="left" w:pos="3410"/>
        </w:tabs>
        <w:rPr>
          <w:rFonts w:cs="Times New Roman"/>
          <w:szCs w:val="24"/>
        </w:rPr>
      </w:pPr>
      <w:r w:rsidRPr="00AA5D03">
        <w:rPr>
          <w:rFonts w:cs="Times New Roman"/>
          <w:noProof/>
          <w:szCs w:val="24"/>
        </w:rPr>
        <w:t xml:space="preserve">Zdroj: </w:t>
      </w:r>
      <w:r w:rsidR="00F876C5" w:rsidRPr="00AA5D03">
        <w:rPr>
          <w:rFonts w:cs="Times New Roman"/>
          <w:noProof/>
          <w:szCs w:val="24"/>
        </w:rPr>
        <w:t xml:space="preserve">ČESKÉ SOCIÁLNÍ PODNIKÁNÍ, 2021, </w:t>
      </w:r>
      <w:r w:rsidRPr="00AA5D03">
        <w:rPr>
          <w:rFonts w:cs="Times New Roman"/>
          <w:noProof/>
          <w:szCs w:val="24"/>
        </w:rPr>
        <w:t>Adresář sociálních podniků v</w:t>
      </w:r>
      <w:r w:rsidR="00F876C5" w:rsidRPr="00AA5D03">
        <w:rPr>
          <w:rFonts w:cs="Times New Roman"/>
          <w:noProof/>
          <w:szCs w:val="24"/>
        </w:rPr>
        <w:t> </w:t>
      </w:r>
      <w:r w:rsidRPr="00AA5D03">
        <w:rPr>
          <w:rFonts w:cs="Times New Roman"/>
          <w:noProof/>
          <w:szCs w:val="24"/>
        </w:rPr>
        <w:t>číslech</w:t>
      </w:r>
      <w:r w:rsidR="00F876C5" w:rsidRPr="00AA5D03">
        <w:rPr>
          <w:rFonts w:cs="Times New Roman"/>
          <w:noProof/>
          <w:szCs w:val="24"/>
        </w:rPr>
        <w:t>.</w:t>
      </w:r>
    </w:p>
    <w:p w14:paraId="5227AA41" w14:textId="62A0C68F" w:rsidR="00412148" w:rsidRDefault="00412148" w:rsidP="00545AD9">
      <w:pPr>
        <w:tabs>
          <w:tab w:val="left" w:pos="3410"/>
        </w:tabs>
        <w:jc w:val="both"/>
        <w:rPr>
          <w:rFonts w:cs="Times New Roman"/>
          <w:szCs w:val="24"/>
        </w:rPr>
      </w:pPr>
      <w:r>
        <w:rPr>
          <w:rFonts w:cs="Times New Roman"/>
          <w:szCs w:val="24"/>
        </w:rPr>
        <w:t>Podle tabulky lze usoudit, že největší počet sociálních podniků se nachází v Moravskoslezském kra</w:t>
      </w:r>
      <w:r w:rsidR="00286C34">
        <w:rPr>
          <w:rFonts w:cs="Times New Roman"/>
          <w:szCs w:val="24"/>
        </w:rPr>
        <w:t xml:space="preserve">ji, Praze a Středočeském kraji. Naopak nejméně jich </w:t>
      </w:r>
      <w:r w:rsidR="000E63E7">
        <w:rPr>
          <w:rFonts w:cs="Times New Roman"/>
          <w:szCs w:val="24"/>
        </w:rPr>
        <w:br/>
      </w:r>
      <w:r w:rsidR="00286C34">
        <w:rPr>
          <w:rFonts w:cs="Times New Roman"/>
          <w:szCs w:val="24"/>
        </w:rPr>
        <w:t xml:space="preserve">je v Karlovarském, Libereckém a Plzeňském kraji. Z hlediska teritoriálního dělení České republiky na Čechy, Moravu a Slezsko leží na </w:t>
      </w:r>
      <w:r w:rsidR="004A6099">
        <w:rPr>
          <w:rFonts w:cs="Times New Roman"/>
          <w:szCs w:val="24"/>
        </w:rPr>
        <w:t xml:space="preserve">území Čech 215 sociálních podniků </w:t>
      </w:r>
      <w:r w:rsidR="009C5295">
        <w:rPr>
          <w:rFonts w:cs="Times New Roman"/>
          <w:szCs w:val="24"/>
        </w:rPr>
        <w:br/>
      </w:r>
      <w:r w:rsidR="004A6099">
        <w:rPr>
          <w:rFonts w:cs="Times New Roman"/>
          <w:szCs w:val="24"/>
        </w:rPr>
        <w:t xml:space="preserve">a na území Moravy a Slezska 91 soc. podniků. </w:t>
      </w:r>
    </w:p>
    <w:p w14:paraId="0413734D" w14:textId="523A4EC3" w:rsidR="004162A1" w:rsidRDefault="00567FBE" w:rsidP="00545AD9">
      <w:pPr>
        <w:tabs>
          <w:tab w:val="left" w:pos="3410"/>
        </w:tabs>
        <w:jc w:val="both"/>
        <w:rPr>
          <w:rFonts w:cs="Times New Roman"/>
          <w:szCs w:val="24"/>
        </w:rPr>
      </w:pPr>
      <w:r>
        <w:rPr>
          <w:noProof/>
        </w:rPr>
        <w:t>Maršíková (2018)</w:t>
      </w:r>
      <w:r>
        <w:rPr>
          <w:rFonts w:cs="Times New Roman"/>
          <w:szCs w:val="24"/>
        </w:rPr>
        <w:t xml:space="preserve"> uvádí, že v</w:t>
      </w:r>
      <w:r w:rsidR="004A6099">
        <w:rPr>
          <w:rFonts w:cs="Times New Roman"/>
          <w:szCs w:val="24"/>
        </w:rPr>
        <w:t xml:space="preserve"> České republice </w:t>
      </w:r>
      <w:r w:rsidR="00311822">
        <w:rPr>
          <w:rFonts w:cs="Times New Roman"/>
          <w:szCs w:val="24"/>
        </w:rPr>
        <w:t>je velká převaha integračních sociálních podniků (90% v roce 2018).</w:t>
      </w:r>
      <w:r>
        <w:rPr>
          <w:rFonts w:cs="Times New Roman"/>
          <w:szCs w:val="24"/>
        </w:rPr>
        <w:t xml:space="preserve"> </w:t>
      </w:r>
      <w:r w:rsidR="002D7E97">
        <w:rPr>
          <w:rFonts w:cs="Times New Roman"/>
          <w:szCs w:val="24"/>
        </w:rPr>
        <w:t xml:space="preserve">Integračními </w:t>
      </w:r>
      <w:r w:rsidR="00CE1E25">
        <w:rPr>
          <w:rFonts w:cs="Times New Roman"/>
          <w:szCs w:val="24"/>
        </w:rPr>
        <w:t xml:space="preserve">soc. </w:t>
      </w:r>
      <w:r w:rsidR="002D7E97">
        <w:rPr>
          <w:rFonts w:cs="Times New Roman"/>
          <w:szCs w:val="24"/>
        </w:rPr>
        <w:t xml:space="preserve">podniky v ČR například </w:t>
      </w:r>
      <w:r w:rsidR="00CE1E25">
        <w:rPr>
          <w:rFonts w:cs="Times New Roman"/>
          <w:szCs w:val="24"/>
        </w:rPr>
        <w:t>jsou: Přirozenou cestou s.r.o (Olomoucký kraj</w:t>
      </w:r>
      <w:r w:rsidR="004162A1">
        <w:rPr>
          <w:rFonts w:cs="Times New Roman"/>
          <w:szCs w:val="24"/>
        </w:rPr>
        <w:t>), ten se zaměřuje na výrobky a služby pro zdraví a celkovou pohodu (</w:t>
      </w:r>
      <w:r w:rsidR="004162A1" w:rsidRPr="004162A1">
        <w:rPr>
          <w:rFonts w:cs="Times New Roman"/>
          <w:szCs w:val="24"/>
        </w:rPr>
        <w:t>čaj</w:t>
      </w:r>
      <w:r w:rsidR="004162A1">
        <w:rPr>
          <w:rFonts w:cs="Times New Roman"/>
          <w:szCs w:val="24"/>
        </w:rPr>
        <w:t xml:space="preserve">e a koření, </w:t>
      </w:r>
      <w:r w:rsidR="004162A1" w:rsidRPr="004162A1">
        <w:rPr>
          <w:rFonts w:cs="Times New Roman"/>
          <w:szCs w:val="24"/>
        </w:rPr>
        <w:t xml:space="preserve">základní BIO potraviny, aromaterapeutické prostředky, oříšky </w:t>
      </w:r>
      <w:r w:rsidR="00135B9C">
        <w:rPr>
          <w:rFonts w:cs="Times New Roman"/>
          <w:szCs w:val="24"/>
        </w:rPr>
        <w:br/>
      </w:r>
      <w:r w:rsidR="004162A1" w:rsidRPr="004162A1">
        <w:rPr>
          <w:rFonts w:cs="Times New Roman"/>
          <w:szCs w:val="24"/>
        </w:rPr>
        <w:t>a sušené plody, medy, vína, užitou uměleckou keramiku</w:t>
      </w:r>
      <w:r w:rsidR="004162A1">
        <w:rPr>
          <w:rFonts w:cs="Times New Roman"/>
          <w:szCs w:val="24"/>
        </w:rPr>
        <w:t xml:space="preserve">); </w:t>
      </w:r>
      <w:r w:rsidR="004162A1" w:rsidRPr="00CE1E25">
        <w:rPr>
          <w:rFonts w:cs="Times New Roman"/>
          <w:szCs w:val="24"/>
        </w:rPr>
        <w:t>SIMEVA sociální integrační podnik s.r.o.</w:t>
      </w:r>
      <w:r w:rsidR="004162A1">
        <w:rPr>
          <w:rFonts w:cs="Times New Roman"/>
          <w:szCs w:val="24"/>
        </w:rPr>
        <w:t xml:space="preserve"> (Ústecký kraj)</w:t>
      </w:r>
      <w:r w:rsidR="00BC5BF7">
        <w:rPr>
          <w:rFonts w:cs="Times New Roman"/>
          <w:szCs w:val="24"/>
        </w:rPr>
        <w:t xml:space="preserve"> – nabízí práci znevýhodněným osobám v oblasti správy </w:t>
      </w:r>
      <w:r w:rsidR="00135B9C">
        <w:rPr>
          <w:rFonts w:cs="Times New Roman"/>
          <w:szCs w:val="24"/>
        </w:rPr>
        <w:br/>
      </w:r>
      <w:r w:rsidR="00BC5BF7">
        <w:rPr>
          <w:rFonts w:cs="Times New Roman"/>
          <w:szCs w:val="24"/>
        </w:rPr>
        <w:t>a údržby nemovitostí, správy a údržby</w:t>
      </w:r>
      <w:r w:rsidR="00BC5BF7" w:rsidRPr="00BC5BF7">
        <w:rPr>
          <w:rFonts w:cs="Times New Roman"/>
          <w:szCs w:val="24"/>
        </w:rPr>
        <w:t xml:space="preserve"> </w:t>
      </w:r>
      <w:r w:rsidR="00BC5BF7">
        <w:rPr>
          <w:rFonts w:cs="Times New Roman"/>
          <w:szCs w:val="24"/>
        </w:rPr>
        <w:t>veřejných prostranství a zeleně a v oblasti m</w:t>
      </w:r>
      <w:r w:rsidR="00BC5BF7" w:rsidRPr="00BC5BF7">
        <w:rPr>
          <w:rFonts w:cs="Times New Roman"/>
          <w:szCs w:val="24"/>
        </w:rPr>
        <w:t>ontážní, kompletační a balící práce</w:t>
      </w:r>
      <w:r w:rsidR="004162A1">
        <w:rPr>
          <w:rFonts w:cs="Times New Roman"/>
          <w:szCs w:val="24"/>
        </w:rPr>
        <w:t xml:space="preserve">; podnik </w:t>
      </w:r>
      <w:r w:rsidR="00CE1E25" w:rsidRPr="00CE1E25">
        <w:rPr>
          <w:rFonts w:cs="Times New Roman"/>
          <w:szCs w:val="24"/>
        </w:rPr>
        <w:t>Camellus</w:t>
      </w:r>
      <w:r w:rsidR="004162A1">
        <w:rPr>
          <w:rFonts w:cs="Times New Roman"/>
          <w:szCs w:val="24"/>
        </w:rPr>
        <w:t xml:space="preserve">, který se zabývá výrobou produktů z bylinek </w:t>
      </w:r>
      <w:r w:rsidR="00CE1E25">
        <w:rPr>
          <w:rFonts w:cs="Times New Roman"/>
          <w:szCs w:val="24"/>
        </w:rPr>
        <w:t xml:space="preserve">(Královéhradecký kraj), </w:t>
      </w:r>
      <w:r w:rsidR="00CE1E25" w:rsidRPr="00CE1E25">
        <w:rPr>
          <w:rFonts w:cs="Times New Roman"/>
          <w:szCs w:val="24"/>
        </w:rPr>
        <w:t>Lemanta s.r.o.</w:t>
      </w:r>
      <w:r w:rsidR="00CE1E25">
        <w:rPr>
          <w:rFonts w:cs="Times New Roman"/>
          <w:szCs w:val="24"/>
        </w:rPr>
        <w:t xml:space="preserve"> (Středočeský kraj)</w:t>
      </w:r>
      <w:r w:rsidR="00BD6F01">
        <w:rPr>
          <w:rFonts w:cs="Times New Roman"/>
          <w:szCs w:val="24"/>
        </w:rPr>
        <w:t xml:space="preserve"> je rodinná firma, jenž nabízí kvalitní domácí výrobky - </w:t>
      </w:r>
      <w:r w:rsidR="00BD6F01" w:rsidRPr="00BD6F01">
        <w:t>marmelády, sirupy, pečené čaje, cukrovinky</w:t>
      </w:r>
      <w:r w:rsidR="00135B9C">
        <w:t>,</w:t>
      </w:r>
      <w:r w:rsidR="00BD6F01" w:rsidRPr="00BD6F01">
        <w:t xml:space="preserve"> a také ručně </w:t>
      </w:r>
      <w:r w:rsidR="00BD6F01" w:rsidRPr="00BD6F01">
        <w:lastRenderedPageBreak/>
        <w:t>vyráběnou přírodní kosmetiku</w:t>
      </w:r>
      <w:r w:rsidR="00BD6F01">
        <w:t>.</w:t>
      </w:r>
      <w:r w:rsidR="00BD6F01">
        <w:rPr>
          <w:rFonts w:cs="Times New Roman"/>
          <w:noProof/>
          <w:szCs w:val="24"/>
        </w:rPr>
        <w:t xml:space="preserve">(Přirozenou cestou, 2014-2021; ... a máme pro Vás práci, 2015; Camellus, 2021; </w:t>
      </w:r>
      <w:r w:rsidR="00BD6F01" w:rsidRPr="00BD6F01">
        <w:rPr>
          <w:rFonts w:cs="Times New Roman"/>
          <w:noProof/>
          <w:szCs w:val="24"/>
        </w:rPr>
        <w:t>Lemanta, 2021)</w:t>
      </w:r>
    </w:p>
    <w:p w14:paraId="24C28CFA" w14:textId="21EC8125" w:rsidR="002D7E97" w:rsidRDefault="00CE1E25" w:rsidP="00545AD9">
      <w:pPr>
        <w:tabs>
          <w:tab w:val="left" w:pos="3410"/>
        </w:tabs>
        <w:jc w:val="both"/>
        <w:rPr>
          <w:rFonts w:cs="Times New Roman"/>
          <w:szCs w:val="24"/>
        </w:rPr>
      </w:pPr>
      <w:r>
        <w:rPr>
          <w:rFonts w:cs="Times New Roman"/>
          <w:szCs w:val="24"/>
        </w:rPr>
        <w:t xml:space="preserve"> Mezi environmentální </w:t>
      </w:r>
      <w:r w:rsidR="00027236">
        <w:rPr>
          <w:rFonts w:cs="Times New Roman"/>
          <w:szCs w:val="24"/>
        </w:rPr>
        <w:t>soc. podniky patří např.</w:t>
      </w:r>
      <w:r>
        <w:rPr>
          <w:rFonts w:cs="Times New Roman"/>
          <w:szCs w:val="24"/>
        </w:rPr>
        <w:t xml:space="preserve"> </w:t>
      </w:r>
      <w:r w:rsidR="00027236">
        <w:rPr>
          <w:rFonts w:cs="Times New Roman"/>
          <w:szCs w:val="24"/>
        </w:rPr>
        <w:t xml:space="preserve">podnik </w:t>
      </w:r>
      <w:r w:rsidR="00B46A9A" w:rsidRPr="00B46A9A">
        <w:rPr>
          <w:rFonts w:cs="Times New Roman"/>
          <w:szCs w:val="24"/>
        </w:rPr>
        <w:t>Fér Kaffé Veronica</w:t>
      </w:r>
      <w:r w:rsidR="00B46A9A">
        <w:rPr>
          <w:rFonts w:cs="Times New Roman"/>
          <w:szCs w:val="24"/>
        </w:rPr>
        <w:t xml:space="preserve"> (Zlínský kraj)</w:t>
      </w:r>
      <w:r w:rsidR="00027236">
        <w:rPr>
          <w:rFonts w:cs="Times New Roman"/>
          <w:szCs w:val="24"/>
        </w:rPr>
        <w:t>, jenž</w:t>
      </w:r>
      <w:r w:rsidR="00B46A9A">
        <w:rPr>
          <w:rFonts w:cs="Times New Roman"/>
          <w:szCs w:val="24"/>
        </w:rPr>
        <w:t xml:space="preserve"> spadá pod v</w:t>
      </w:r>
      <w:r w:rsidR="00B46A9A" w:rsidRPr="00B46A9A">
        <w:rPr>
          <w:rFonts w:cs="Times New Roman"/>
          <w:szCs w:val="24"/>
        </w:rPr>
        <w:t>zdělávací a informační středisko Centrum Veronica</w:t>
      </w:r>
      <w:r w:rsidR="00B46A9A">
        <w:rPr>
          <w:rFonts w:cs="Times New Roman"/>
          <w:szCs w:val="24"/>
        </w:rPr>
        <w:t>,</w:t>
      </w:r>
      <w:r w:rsidR="00B46A9A" w:rsidRPr="00B46A9A">
        <w:rPr>
          <w:rFonts w:cs="Times New Roman"/>
          <w:szCs w:val="24"/>
        </w:rPr>
        <w:t xml:space="preserve"> </w:t>
      </w:r>
      <w:r w:rsidR="00B46A9A">
        <w:rPr>
          <w:rFonts w:cs="Times New Roman"/>
          <w:szCs w:val="24"/>
        </w:rPr>
        <w:t xml:space="preserve">které </w:t>
      </w:r>
      <w:r w:rsidR="00027236">
        <w:rPr>
          <w:rFonts w:cs="Times New Roman"/>
          <w:szCs w:val="24"/>
        </w:rPr>
        <w:t xml:space="preserve">se zaměřuje </w:t>
      </w:r>
      <w:r w:rsidR="009C5295">
        <w:rPr>
          <w:rFonts w:cs="Times New Roman"/>
          <w:szCs w:val="24"/>
        </w:rPr>
        <w:br/>
      </w:r>
      <w:r w:rsidR="00027236">
        <w:rPr>
          <w:rFonts w:cs="Times New Roman"/>
          <w:szCs w:val="24"/>
        </w:rPr>
        <w:t xml:space="preserve">na </w:t>
      </w:r>
      <w:r w:rsidR="00027236" w:rsidRPr="00027236">
        <w:rPr>
          <w:rFonts w:cs="Times New Roman"/>
          <w:szCs w:val="24"/>
        </w:rPr>
        <w:t>vztah k příro</w:t>
      </w:r>
      <w:r w:rsidR="00027236">
        <w:rPr>
          <w:rFonts w:cs="Times New Roman"/>
          <w:szCs w:val="24"/>
        </w:rPr>
        <w:t>dě, místním zdrojům a tradicím. S</w:t>
      </w:r>
      <w:r w:rsidR="00027236" w:rsidRPr="00027236">
        <w:rPr>
          <w:rFonts w:cs="Times New Roman"/>
          <w:szCs w:val="24"/>
        </w:rPr>
        <w:t>polu</w:t>
      </w:r>
      <w:r w:rsidR="00027236">
        <w:rPr>
          <w:rFonts w:cs="Times New Roman"/>
          <w:szCs w:val="24"/>
        </w:rPr>
        <w:t xml:space="preserve"> s ohleduplným hospodařením </w:t>
      </w:r>
      <w:r w:rsidR="00135B9C">
        <w:rPr>
          <w:rFonts w:cs="Times New Roman"/>
          <w:szCs w:val="24"/>
        </w:rPr>
        <w:br/>
      </w:r>
      <w:r w:rsidR="00027236">
        <w:rPr>
          <w:rFonts w:cs="Times New Roman"/>
          <w:szCs w:val="24"/>
        </w:rPr>
        <w:t>se snaží</w:t>
      </w:r>
      <w:r w:rsidR="00027236" w:rsidRPr="00027236">
        <w:rPr>
          <w:rFonts w:cs="Times New Roman"/>
          <w:szCs w:val="24"/>
        </w:rPr>
        <w:t xml:space="preserve"> chránit životní prostředí a globální klima, ekonomicky stabilizovat venkov a řešit nezaměstnanost </w:t>
      </w:r>
      <w:r w:rsidR="00027236">
        <w:rPr>
          <w:rFonts w:cs="Times New Roman"/>
          <w:szCs w:val="24"/>
        </w:rPr>
        <w:t>i v poměrně odlehlých oblastech</w:t>
      </w:r>
      <w:r w:rsidR="00B46A9A" w:rsidRPr="00B46A9A">
        <w:rPr>
          <w:rFonts w:cs="Times New Roman"/>
          <w:szCs w:val="24"/>
        </w:rPr>
        <w:t>.</w:t>
      </w:r>
      <w:r w:rsidR="00027236">
        <w:rPr>
          <w:rFonts w:cs="Times New Roman"/>
          <w:szCs w:val="24"/>
        </w:rPr>
        <w:t xml:space="preserve"> </w:t>
      </w:r>
      <w:sdt>
        <w:sdtPr>
          <w:rPr>
            <w:rFonts w:cs="Times New Roman"/>
            <w:szCs w:val="24"/>
          </w:rPr>
          <w:id w:val="465548440"/>
          <w:citation/>
        </w:sdtPr>
        <w:sdtContent>
          <w:r w:rsidR="00027236">
            <w:rPr>
              <w:rFonts w:cs="Times New Roman"/>
              <w:szCs w:val="24"/>
            </w:rPr>
            <w:fldChar w:fldCharType="begin"/>
          </w:r>
          <w:r w:rsidR="00027236">
            <w:rPr>
              <w:rFonts w:cs="Times New Roman"/>
              <w:szCs w:val="24"/>
            </w:rPr>
            <w:instrText xml:space="preserve"> CITATION lFw5BlyE17AEgHKr </w:instrText>
          </w:r>
          <w:r w:rsidR="00027236">
            <w:rPr>
              <w:rFonts w:cs="Times New Roman"/>
              <w:szCs w:val="24"/>
            </w:rPr>
            <w:fldChar w:fldCharType="separate"/>
          </w:r>
          <w:r w:rsidR="008F19E5" w:rsidRPr="008F19E5">
            <w:rPr>
              <w:rFonts w:cs="Times New Roman"/>
              <w:noProof/>
              <w:szCs w:val="24"/>
            </w:rPr>
            <w:t>(Veronica Centrum Hostětín, 2021)</w:t>
          </w:r>
          <w:r w:rsidR="00027236">
            <w:rPr>
              <w:rFonts w:cs="Times New Roman"/>
              <w:szCs w:val="24"/>
            </w:rPr>
            <w:fldChar w:fldCharType="end"/>
          </w:r>
        </w:sdtContent>
      </w:sdt>
      <w:r w:rsidR="00027236">
        <w:rPr>
          <w:rFonts w:cs="Times New Roman"/>
          <w:szCs w:val="24"/>
        </w:rPr>
        <w:t xml:space="preserve"> Dalšími environmentálními podniky jsou: </w:t>
      </w:r>
      <w:r w:rsidR="00B46A9A" w:rsidRPr="00B46A9A">
        <w:rPr>
          <w:rFonts w:cs="Times New Roman"/>
          <w:szCs w:val="24"/>
        </w:rPr>
        <w:t>Sociální podnik Jasan, s.r.o.</w:t>
      </w:r>
      <w:r w:rsidR="00B46A9A">
        <w:rPr>
          <w:rFonts w:cs="Times New Roman"/>
          <w:szCs w:val="24"/>
        </w:rPr>
        <w:t xml:space="preserve"> (Jihomoravský kraj), </w:t>
      </w:r>
      <w:r w:rsidR="00B46A9A" w:rsidRPr="00B46A9A">
        <w:rPr>
          <w:rFonts w:cs="Times New Roman"/>
          <w:szCs w:val="24"/>
        </w:rPr>
        <w:t xml:space="preserve">Sociální podnik Madlenka, o.p.s. </w:t>
      </w:r>
      <w:r w:rsidR="00B46A9A">
        <w:rPr>
          <w:rFonts w:cs="Times New Roman"/>
          <w:szCs w:val="24"/>
        </w:rPr>
        <w:t>(Jihočeský kraj)</w:t>
      </w:r>
      <w:r w:rsidR="00027236">
        <w:rPr>
          <w:rFonts w:cs="Times New Roman"/>
          <w:szCs w:val="24"/>
        </w:rPr>
        <w:t xml:space="preserve"> nebo </w:t>
      </w:r>
      <w:r w:rsidR="00027236" w:rsidRPr="00027236">
        <w:rPr>
          <w:rFonts w:cs="Times New Roman"/>
          <w:szCs w:val="24"/>
        </w:rPr>
        <w:t>Anavy</w:t>
      </w:r>
      <w:r w:rsidR="00027236">
        <w:rPr>
          <w:rFonts w:cs="Times New Roman"/>
          <w:szCs w:val="24"/>
        </w:rPr>
        <w:t xml:space="preserve"> (Jihomoravský kraj). </w:t>
      </w:r>
      <w:sdt>
        <w:sdtPr>
          <w:rPr>
            <w:rFonts w:cs="Times New Roman"/>
            <w:szCs w:val="24"/>
          </w:rPr>
          <w:id w:val="-542986702"/>
          <w:citation/>
        </w:sdtPr>
        <w:sdtContent>
          <w:r w:rsidR="00027236">
            <w:rPr>
              <w:rFonts w:cs="Times New Roman"/>
              <w:szCs w:val="24"/>
            </w:rPr>
            <w:fldChar w:fldCharType="begin"/>
          </w:r>
          <w:r w:rsidR="00027236">
            <w:rPr>
              <w:rFonts w:cs="Times New Roman"/>
              <w:szCs w:val="24"/>
            </w:rPr>
            <w:instrText xml:space="preserve">CITATION S0xHBdkUXf7VYR1M \l 1029 </w:instrText>
          </w:r>
          <w:r w:rsidR="00027236">
            <w:rPr>
              <w:rFonts w:cs="Times New Roman"/>
              <w:szCs w:val="24"/>
            </w:rPr>
            <w:fldChar w:fldCharType="separate"/>
          </w:r>
          <w:r w:rsidR="008F19E5" w:rsidRPr="008F19E5">
            <w:rPr>
              <w:rFonts w:cs="Times New Roman"/>
              <w:noProof/>
              <w:szCs w:val="24"/>
            </w:rPr>
            <w:t>(Adresář sociálních podniků v číslech, 2021)</w:t>
          </w:r>
          <w:r w:rsidR="00027236">
            <w:rPr>
              <w:rFonts w:cs="Times New Roman"/>
              <w:szCs w:val="24"/>
            </w:rPr>
            <w:fldChar w:fldCharType="end"/>
          </w:r>
        </w:sdtContent>
      </w:sdt>
    </w:p>
    <w:p w14:paraId="6609B76E" w14:textId="33EC59BD" w:rsidR="004A6099" w:rsidRDefault="004A6099" w:rsidP="00545AD9">
      <w:pPr>
        <w:tabs>
          <w:tab w:val="left" w:pos="3410"/>
        </w:tabs>
        <w:jc w:val="both"/>
        <w:rPr>
          <w:rFonts w:cs="Times New Roman"/>
          <w:szCs w:val="24"/>
        </w:rPr>
      </w:pPr>
      <w:r>
        <w:rPr>
          <w:rFonts w:cs="Times New Roman"/>
          <w:szCs w:val="24"/>
        </w:rPr>
        <w:t xml:space="preserve">Na sociální podniky je možné nahlížet i z hlediska oboru podnikání. V České republice </w:t>
      </w:r>
      <w:r w:rsidR="009520C9">
        <w:rPr>
          <w:rFonts w:cs="Times New Roman"/>
          <w:szCs w:val="24"/>
        </w:rPr>
        <w:br/>
      </w:r>
      <w:r>
        <w:rPr>
          <w:rFonts w:cs="Times New Roman"/>
          <w:szCs w:val="24"/>
        </w:rPr>
        <w:t>je</w:t>
      </w:r>
      <w:r w:rsidR="003D656D">
        <w:rPr>
          <w:rFonts w:cs="Times New Roman"/>
          <w:szCs w:val="24"/>
        </w:rPr>
        <w:t xml:space="preserve"> v souvislosti se sociálními podniky</w:t>
      </w:r>
      <w:r>
        <w:rPr>
          <w:rFonts w:cs="Times New Roman"/>
          <w:szCs w:val="24"/>
        </w:rPr>
        <w:t xml:space="preserve"> zastoupeno 23 oborů podnikání. </w:t>
      </w:r>
      <w:r w:rsidR="002D7E97">
        <w:rPr>
          <w:rFonts w:cs="Times New Roman"/>
          <w:szCs w:val="24"/>
        </w:rPr>
        <w:t xml:space="preserve">Největší zastoupení v oboru podnikání má obchod (79), poté stravování (49), údržba zeleně a technické služby (45) atd. Ostraze a bezpečnostní službě se věnují 2 sociální podniky v ČR a tvoří </w:t>
      </w:r>
      <w:r w:rsidR="009C5295">
        <w:rPr>
          <w:rFonts w:cs="Times New Roman"/>
          <w:szCs w:val="24"/>
        </w:rPr>
        <w:br/>
      </w:r>
      <w:r w:rsidR="002D7E97">
        <w:rPr>
          <w:rFonts w:cs="Times New Roman"/>
          <w:szCs w:val="24"/>
        </w:rPr>
        <w:t>tak nejmenší počet zastoupení v podnikatelských oborech.</w:t>
      </w:r>
    </w:p>
    <w:p w14:paraId="73C49363" w14:textId="661542AC" w:rsidR="00F876C5" w:rsidRPr="00F876C5" w:rsidRDefault="00F876C5" w:rsidP="00545AD9">
      <w:pPr>
        <w:tabs>
          <w:tab w:val="left" w:pos="3410"/>
        </w:tabs>
        <w:jc w:val="both"/>
        <w:rPr>
          <w:rFonts w:cs="Times New Roman"/>
          <w:szCs w:val="24"/>
          <w:u w:val="single"/>
        </w:rPr>
      </w:pPr>
      <w:r w:rsidRPr="00AA5D03">
        <w:rPr>
          <w:rFonts w:cs="Times New Roman"/>
          <w:szCs w:val="24"/>
          <w:u w:val="single"/>
        </w:rPr>
        <w:t>Tabulka č. 5: Zastoupení sociálních podniků podle oboru podnikání</w:t>
      </w:r>
    </w:p>
    <w:tbl>
      <w:tblPr>
        <w:tblStyle w:val="Mkatabulky"/>
        <w:tblW w:w="0" w:type="auto"/>
        <w:tblLook w:val="04A0" w:firstRow="1" w:lastRow="0" w:firstColumn="1" w:lastColumn="0" w:noHBand="0" w:noVBand="1"/>
      </w:tblPr>
      <w:tblGrid>
        <w:gridCol w:w="6799"/>
        <w:gridCol w:w="1808"/>
      </w:tblGrid>
      <w:tr w:rsidR="00513908" w:rsidRPr="00513908" w14:paraId="191F8382" w14:textId="3F97C2E1" w:rsidTr="002D7E97">
        <w:tc>
          <w:tcPr>
            <w:tcW w:w="6799" w:type="dxa"/>
          </w:tcPr>
          <w:p w14:paraId="442D4E3E" w14:textId="3F20744D" w:rsidR="00513908" w:rsidRPr="00513908" w:rsidRDefault="00513908" w:rsidP="00545AD9">
            <w:pPr>
              <w:tabs>
                <w:tab w:val="left" w:pos="3410"/>
              </w:tabs>
              <w:rPr>
                <w:rFonts w:cs="Times New Roman"/>
                <w:szCs w:val="24"/>
              </w:rPr>
            </w:pPr>
            <w:r>
              <w:rPr>
                <w:rFonts w:cs="Times New Roman"/>
                <w:szCs w:val="24"/>
              </w:rPr>
              <w:t xml:space="preserve">Obchod </w:t>
            </w:r>
          </w:p>
        </w:tc>
        <w:tc>
          <w:tcPr>
            <w:tcW w:w="1808" w:type="dxa"/>
          </w:tcPr>
          <w:p w14:paraId="3C1C1518" w14:textId="5B1A7BAC" w:rsidR="00513908" w:rsidRDefault="00513908" w:rsidP="00545AD9">
            <w:pPr>
              <w:tabs>
                <w:tab w:val="left" w:pos="3410"/>
              </w:tabs>
              <w:jc w:val="center"/>
              <w:rPr>
                <w:rFonts w:cs="Times New Roman"/>
                <w:szCs w:val="24"/>
              </w:rPr>
            </w:pPr>
            <w:r w:rsidRPr="00513908">
              <w:rPr>
                <w:rFonts w:cs="Times New Roman"/>
                <w:szCs w:val="24"/>
              </w:rPr>
              <w:t>79</w:t>
            </w:r>
          </w:p>
        </w:tc>
      </w:tr>
      <w:tr w:rsidR="00513908" w:rsidRPr="00513908" w14:paraId="76D3BF8D" w14:textId="1C620E04" w:rsidTr="002D7E97">
        <w:tc>
          <w:tcPr>
            <w:tcW w:w="6799" w:type="dxa"/>
          </w:tcPr>
          <w:p w14:paraId="6904C3AD" w14:textId="4A6E55F5" w:rsidR="00513908" w:rsidRPr="00513908" w:rsidRDefault="00513908" w:rsidP="00545AD9">
            <w:pPr>
              <w:tabs>
                <w:tab w:val="left" w:pos="3410"/>
              </w:tabs>
              <w:rPr>
                <w:rFonts w:cs="Times New Roman"/>
                <w:szCs w:val="24"/>
              </w:rPr>
            </w:pPr>
            <w:r>
              <w:rPr>
                <w:rFonts w:cs="Times New Roman"/>
                <w:szCs w:val="24"/>
              </w:rPr>
              <w:t xml:space="preserve">Jiné </w:t>
            </w:r>
          </w:p>
        </w:tc>
        <w:tc>
          <w:tcPr>
            <w:tcW w:w="1808" w:type="dxa"/>
          </w:tcPr>
          <w:p w14:paraId="78C07030" w14:textId="215AF3F7" w:rsidR="00513908" w:rsidRPr="00513908" w:rsidRDefault="00513908" w:rsidP="00545AD9">
            <w:pPr>
              <w:tabs>
                <w:tab w:val="left" w:pos="3410"/>
              </w:tabs>
              <w:jc w:val="center"/>
              <w:rPr>
                <w:rFonts w:cs="Times New Roman"/>
                <w:szCs w:val="24"/>
              </w:rPr>
            </w:pPr>
            <w:r w:rsidRPr="00513908">
              <w:rPr>
                <w:rFonts w:cs="Times New Roman"/>
                <w:szCs w:val="24"/>
              </w:rPr>
              <w:t>69</w:t>
            </w:r>
          </w:p>
        </w:tc>
      </w:tr>
      <w:tr w:rsidR="00513908" w:rsidRPr="00513908" w14:paraId="280942CB" w14:textId="099CDF3F" w:rsidTr="002D7E97">
        <w:tc>
          <w:tcPr>
            <w:tcW w:w="6799" w:type="dxa"/>
          </w:tcPr>
          <w:p w14:paraId="34688028" w14:textId="5A44049A" w:rsidR="00513908" w:rsidRPr="00513908" w:rsidRDefault="00513908" w:rsidP="00545AD9">
            <w:pPr>
              <w:tabs>
                <w:tab w:val="left" w:pos="3410"/>
              </w:tabs>
              <w:rPr>
                <w:rFonts w:cs="Times New Roman"/>
                <w:szCs w:val="24"/>
              </w:rPr>
            </w:pPr>
            <w:r w:rsidRPr="00513908">
              <w:rPr>
                <w:rFonts w:cs="Times New Roman"/>
                <w:szCs w:val="24"/>
              </w:rPr>
              <w:t xml:space="preserve">Stravování (zahrnuje kavárny, restaurace, jídelny, bistra </w:t>
            </w:r>
            <w:r>
              <w:rPr>
                <w:rFonts w:cs="Times New Roman"/>
                <w:szCs w:val="24"/>
              </w:rPr>
              <w:t>apod.)</w:t>
            </w:r>
          </w:p>
        </w:tc>
        <w:tc>
          <w:tcPr>
            <w:tcW w:w="1808" w:type="dxa"/>
          </w:tcPr>
          <w:p w14:paraId="622D2676" w14:textId="516F981E" w:rsidR="00513908" w:rsidRPr="00513908" w:rsidRDefault="00513908" w:rsidP="00545AD9">
            <w:pPr>
              <w:tabs>
                <w:tab w:val="left" w:pos="3410"/>
              </w:tabs>
              <w:jc w:val="center"/>
              <w:rPr>
                <w:rFonts w:cs="Times New Roman"/>
                <w:szCs w:val="24"/>
              </w:rPr>
            </w:pPr>
            <w:r w:rsidRPr="00513908">
              <w:rPr>
                <w:rFonts w:cs="Times New Roman"/>
                <w:szCs w:val="24"/>
              </w:rPr>
              <w:t>49</w:t>
            </w:r>
          </w:p>
        </w:tc>
      </w:tr>
      <w:tr w:rsidR="00513908" w:rsidRPr="00513908" w14:paraId="6612F1F3" w14:textId="79296E01" w:rsidTr="002D7E97">
        <w:tc>
          <w:tcPr>
            <w:tcW w:w="6799" w:type="dxa"/>
          </w:tcPr>
          <w:p w14:paraId="06542B6F" w14:textId="11554637" w:rsidR="00513908" w:rsidRPr="00513908" w:rsidRDefault="00513908" w:rsidP="00545AD9">
            <w:pPr>
              <w:tabs>
                <w:tab w:val="left" w:pos="3410"/>
              </w:tabs>
              <w:rPr>
                <w:rFonts w:cs="Times New Roman"/>
                <w:szCs w:val="24"/>
              </w:rPr>
            </w:pPr>
            <w:r w:rsidRPr="00513908">
              <w:rPr>
                <w:rFonts w:cs="Times New Roman"/>
                <w:szCs w:val="24"/>
              </w:rPr>
              <w:t>Ú</w:t>
            </w:r>
            <w:r>
              <w:rPr>
                <w:rFonts w:cs="Times New Roman"/>
                <w:szCs w:val="24"/>
              </w:rPr>
              <w:t>držba zeleně a technické služby</w:t>
            </w:r>
          </w:p>
        </w:tc>
        <w:tc>
          <w:tcPr>
            <w:tcW w:w="1808" w:type="dxa"/>
          </w:tcPr>
          <w:p w14:paraId="456E2735" w14:textId="1F86D609" w:rsidR="00513908" w:rsidRPr="00513908" w:rsidRDefault="00513908" w:rsidP="00545AD9">
            <w:pPr>
              <w:tabs>
                <w:tab w:val="left" w:pos="3410"/>
              </w:tabs>
              <w:jc w:val="center"/>
              <w:rPr>
                <w:rFonts w:cs="Times New Roman"/>
                <w:szCs w:val="24"/>
              </w:rPr>
            </w:pPr>
            <w:r w:rsidRPr="00513908">
              <w:rPr>
                <w:rFonts w:cs="Times New Roman"/>
                <w:szCs w:val="24"/>
              </w:rPr>
              <w:t>45</w:t>
            </w:r>
          </w:p>
        </w:tc>
      </w:tr>
      <w:tr w:rsidR="00513908" w:rsidRPr="00513908" w14:paraId="40F162FC" w14:textId="2DE2E60F" w:rsidTr="002D7E97">
        <w:tc>
          <w:tcPr>
            <w:tcW w:w="6799" w:type="dxa"/>
          </w:tcPr>
          <w:p w14:paraId="7FD8F30E" w14:textId="559885FD" w:rsidR="00513908" w:rsidRPr="00513908" w:rsidRDefault="00513908" w:rsidP="00545AD9">
            <w:pPr>
              <w:tabs>
                <w:tab w:val="left" w:pos="3410"/>
              </w:tabs>
              <w:rPr>
                <w:rFonts w:cs="Times New Roman"/>
                <w:szCs w:val="24"/>
              </w:rPr>
            </w:pPr>
            <w:r>
              <w:rPr>
                <w:rFonts w:cs="Times New Roman"/>
                <w:szCs w:val="24"/>
              </w:rPr>
              <w:t>Výroba</w:t>
            </w:r>
          </w:p>
        </w:tc>
        <w:tc>
          <w:tcPr>
            <w:tcW w:w="1808" w:type="dxa"/>
          </w:tcPr>
          <w:p w14:paraId="74A0A410" w14:textId="12CDD217" w:rsidR="00513908" w:rsidRPr="00513908" w:rsidRDefault="00513908" w:rsidP="00545AD9">
            <w:pPr>
              <w:tabs>
                <w:tab w:val="left" w:pos="3410"/>
              </w:tabs>
              <w:jc w:val="center"/>
              <w:rPr>
                <w:rFonts w:cs="Times New Roman"/>
                <w:szCs w:val="24"/>
              </w:rPr>
            </w:pPr>
            <w:r>
              <w:rPr>
                <w:rFonts w:cs="Times New Roman"/>
                <w:szCs w:val="24"/>
              </w:rPr>
              <w:t>43</w:t>
            </w:r>
          </w:p>
        </w:tc>
      </w:tr>
      <w:tr w:rsidR="00513908" w:rsidRPr="00513908" w14:paraId="528F8CE9" w14:textId="51C2F91D" w:rsidTr="002D7E97">
        <w:tc>
          <w:tcPr>
            <w:tcW w:w="6799" w:type="dxa"/>
          </w:tcPr>
          <w:p w14:paraId="076F43FA" w14:textId="4946C10A" w:rsidR="00513908" w:rsidRPr="00513908" w:rsidRDefault="00513908" w:rsidP="00545AD9">
            <w:pPr>
              <w:tabs>
                <w:tab w:val="left" w:pos="3410"/>
              </w:tabs>
              <w:rPr>
                <w:rFonts w:cs="Times New Roman"/>
                <w:szCs w:val="24"/>
              </w:rPr>
            </w:pPr>
            <w:r w:rsidRPr="00513908">
              <w:rPr>
                <w:rFonts w:cs="Times New Roman"/>
                <w:szCs w:val="24"/>
              </w:rPr>
              <w:t>Texti</w:t>
            </w:r>
            <w:r>
              <w:rPr>
                <w:rFonts w:cs="Times New Roman"/>
                <w:szCs w:val="24"/>
              </w:rPr>
              <w:t>l - výroba, recyklace, re-use</w:t>
            </w:r>
          </w:p>
        </w:tc>
        <w:tc>
          <w:tcPr>
            <w:tcW w:w="1808" w:type="dxa"/>
          </w:tcPr>
          <w:p w14:paraId="3FDBBEC1" w14:textId="7D018662" w:rsidR="00513908" w:rsidRPr="00513908" w:rsidRDefault="00513908" w:rsidP="00545AD9">
            <w:pPr>
              <w:tabs>
                <w:tab w:val="left" w:pos="3410"/>
              </w:tabs>
              <w:jc w:val="center"/>
              <w:rPr>
                <w:rFonts w:cs="Times New Roman"/>
                <w:szCs w:val="24"/>
              </w:rPr>
            </w:pPr>
            <w:r>
              <w:rPr>
                <w:rFonts w:cs="Times New Roman"/>
                <w:szCs w:val="24"/>
              </w:rPr>
              <w:t>42</w:t>
            </w:r>
          </w:p>
        </w:tc>
      </w:tr>
      <w:tr w:rsidR="00513908" w:rsidRPr="00513908" w14:paraId="534C4A99" w14:textId="6C31B732" w:rsidTr="002D7E97">
        <w:tc>
          <w:tcPr>
            <w:tcW w:w="6799" w:type="dxa"/>
          </w:tcPr>
          <w:p w14:paraId="681D9E3C" w14:textId="229BC202" w:rsidR="00513908" w:rsidRPr="00513908" w:rsidRDefault="00513908" w:rsidP="00545AD9">
            <w:pPr>
              <w:tabs>
                <w:tab w:val="left" w:pos="3410"/>
              </w:tabs>
              <w:rPr>
                <w:rFonts w:cs="Times New Roman"/>
                <w:szCs w:val="24"/>
              </w:rPr>
            </w:pPr>
            <w:r>
              <w:rPr>
                <w:rFonts w:cs="Times New Roman"/>
                <w:szCs w:val="24"/>
              </w:rPr>
              <w:t>Potravinářská výroba</w:t>
            </w:r>
          </w:p>
        </w:tc>
        <w:tc>
          <w:tcPr>
            <w:tcW w:w="1808" w:type="dxa"/>
          </w:tcPr>
          <w:p w14:paraId="4A4DE523" w14:textId="3E8D4920" w:rsidR="00513908" w:rsidRPr="00513908" w:rsidRDefault="00513908" w:rsidP="00545AD9">
            <w:pPr>
              <w:tabs>
                <w:tab w:val="left" w:pos="3410"/>
              </w:tabs>
              <w:jc w:val="center"/>
              <w:rPr>
                <w:rFonts w:cs="Times New Roman"/>
                <w:szCs w:val="24"/>
              </w:rPr>
            </w:pPr>
            <w:r>
              <w:rPr>
                <w:rFonts w:cs="Times New Roman"/>
                <w:szCs w:val="24"/>
              </w:rPr>
              <w:t>40</w:t>
            </w:r>
          </w:p>
        </w:tc>
      </w:tr>
      <w:tr w:rsidR="00513908" w:rsidRPr="00513908" w14:paraId="3764D7F1" w14:textId="295C3FD1" w:rsidTr="002D7E97">
        <w:tc>
          <w:tcPr>
            <w:tcW w:w="6799" w:type="dxa"/>
          </w:tcPr>
          <w:p w14:paraId="30D6B184" w14:textId="48A5B1C3" w:rsidR="00513908" w:rsidRPr="00513908" w:rsidRDefault="00513908" w:rsidP="00545AD9">
            <w:pPr>
              <w:tabs>
                <w:tab w:val="left" w:pos="3410"/>
              </w:tabs>
              <w:rPr>
                <w:rFonts w:cs="Times New Roman"/>
                <w:szCs w:val="24"/>
              </w:rPr>
            </w:pPr>
            <w:r w:rsidRPr="00513908">
              <w:rPr>
                <w:rFonts w:cs="Times New Roman"/>
                <w:szCs w:val="24"/>
              </w:rPr>
              <w:t>P</w:t>
            </w:r>
            <w:r>
              <w:rPr>
                <w:rFonts w:cs="Times New Roman"/>
                <w:szCs w:val="24"/>
              </w:rPr>
              <w:t>ropagační a dárkové předměty</w:t>
            </w:r>
          </w:p>
        </w:tc>
        <w:tc>
          <w:tcPr>
            <w:tcW w:w="1808" w:type="dxa"/>
          </w:tcPr>
          <w:p w14:paraId="5308EF12" w14:textId="4D3B1D47" w:rsidR="00513908" w:rsidRPr="00513908" w:rsidRDefault="00513908" w:rsidP="00545AD9">
            <w:pPr>
              <w:tabs>
                <w:tab w:val="left" w:pos="3410"/>
              </w:tabs>
              <w:jc w:val="center"/>
              <w:rPr>
                <w:rFonts w:cs="Times New Roman"/>
                <w:szCs w:val="24"/>
              </w:rPr>
            </w:pPr>
            <w:r>
              <w:rPr>
                <w:rFonts w:cs="Times New Roman"/>
                <w:szCs w:val="24"/>
              </w:rPr>
              <w:t>40</w:t>
            </w:r>
          </w:p>
        </w:tc>
      </w:tr>
      <w:tr w:rsidR="00513908" w:rsidRPr="00513908" w14:paraId="16F0C09C" w14:textId="18C85D95" w:rsidTr="002D7E97">
        <w:tc>
          <w:tcPr>
            <w:tcW w:w="6799" w:type="dxa"/>
          </w:tcPr>
          <w:p w14:paraId="32BCFADD" w14:textId="343F2D20" w:rsidR="00513908" w:rsidRPr="00513908" w:rsidRDefault="00513908" w:rsidP="00545AD9">
            <w:pPr>
              <w:tabs>
                <w:tab w:val="left" w:pos="3410"/>
              </w:tabs>
              <w:rPr>
                <w:rFonts w:cs="Times New Roman"/>
                <w:szCs w:val="24"/>
              </w:rPr>
            </w:pPr>
            <w:r>
              <w:rPr>
                <w:rFonts w:cs="Times New Roman"/>
                <w:szCs w:val="24"/>
              </w:rPr>
              <w:t>Úklidové služby a potřeby</w:t>
            </w:r>
          </w:p>
        </w:tc>
        <w:tc>
          <w:tcPr>
            <w:tcW w:w="1808" w:type="dxa"/>
          </w:tcPr>
          <w:p w14:paraId="59BAE103" w14:textId="6FDEFFA9" w:rsidR="00513908" w:rsidRPr="00513908" w:rsidRDefault="00513908" w:rsidP="00545AD9">
            <w:pPr>
              <w:tabs>
                <w:tab w:val="left" w:pos="3410"/>
              </w:tabs>
              <w:jc w:val="center"/>
              <w:rPr>
                <w:rFonts w:cs="Times New Roman"/>
                <w:szCs w:val="24"/>
              </w:rPr>
            </w:pPr>
            <w:r>
              <w:rPr>
                <w:rFonts w:cs="Times New Roman"/>
                <w:szCs w:val="24"/>
              </w:rPr>
              <w:t>40</w:t>
            </w:r>
          </w:p>
        </w:tc>
      </w:tr>
      <w:tr w:rsidR="00513908" w:rsidRPr="00513908" w14:paraId="570E57E2" w14:textId="71571FA8" w:rsidTr="002D7E97">
        <w:tc>
          <w:tcPr>
            <w:tcW w:w="6799" w:type="dxa"/>
          </w:tcPr>
          <w:p w14:paraId="2D19EFB9" w14:textId="6CE8F745" w:rsidR="00513908" w:rsidRPr="00513908" w:rsidRDefault="00513908" w:rsidP="00545AD9">
            <w:pPr>
              <w:tabs>
                <w:tab w:val="left" w:pos="3410"/>
              </w:tabs>
              <w:rPr>
                <w:rFonts w:cs="Times New Roman"/>
                <w:szCs w:val="24"/>
              </w:rPr>
            </w:pPr>
            <w:r>
              <w:rPr>
                <w:rFonts w:cs="Times New Roman"/>
                <w:szCs w:val="24"/>
              </w:rPr>
              <w:t>Kompletace a kontrola kvality</w:t>
            </w:r>
          </w:p>
        </w:tc>
        <w:tc>
          <w:tcPr>
            <w:tcW w:w="1808" w:type="dxa"/>
          </w:tcPr>
          <w:p w14:paraId="36665BA1" w14:textId="5902F28D" w:rsidR="00513908" w:rsidRPr="00513908" w:rsidRDefault="00513908" w:rsidP="00545AD9">
            <w:pPr>
              <w:tabs>
                <w:tab w:val="left" w:pos="3410"/>
              </w:tabs>
              <w:jc w:val="center"/>
              <w:rPr>
                <w:rFonts w:cs="Times New Roman"/>
                <w:szCs w:val="24"/>
              </w:rPr>
            </w:pPr>
            <w:r>
              <w:rPr>
                <w:rFonts w:cs="Times New Roman"/>
                <w:szCs w:val="24"/>
              </w:rPr>
              <w:t>34</w:t>
            </w:r>
          </w:p>
        </w:tc>
      </w:tr>
      <w:tr w:rsidR="00513908" w:rsidRPr="00513908" w14:paraId="46715AF6" w14:textId="0FD60309" w:rsidTr="002D7E97">
        <w:tc>
          <w:tcPr>
            <w:tcW w:w="6799" w:type="dxa"/>
          </w:tcPr>
          <w:p w14:paraId="5C4E6479" w14:textId="487B491F" w:rsidR="00513908" w:rsidRPr="00513908" w:rsidRDefault="00513908" w:rsidP="00545AD9">
            <w:pPr>
              <w:tabs>
                <w:tab w:val="left" w:pos="3410"/>
              </w:tabs>
              <w:rPr>
                <w:rFonts w:cs="Times New Roman"/>
                <w:szCs w:val="24"/>
              </w:rPr>
            </w:pPr>
            <w:r>
              <w:rPr>
                <w:rFonts w:cs="Times New Roman"/>
                <w:szCs w:val="24"/>
              </w:rPr>
              <w:t>Umělecká a řemeslná tvorba</w:t>
            </w:r>
          </w:p>
        </w:tc>
        <w:tc>
          <w:tcPr>
            <w:tcW w:w="1808" w:type="dxa"/>
          </w:tcPr>
          <w:p w14:paraId="203F380E" w14:textId="611FE450" w:rsidR="00513908" w:rsidRPr="00513908" w:rsidRDefault="00513908" w:rsidP="00545AD9">
            <w:pPr>
              <w:tabs>
                <w:tab w:val="left" w:pos="3410"/>
              </w:tabs>
              <w:jc w:val="center"/>
              <w:rPr>
                <w:rFonts w:cs="Times New Roman"/>
                <w:szCs w:val="24"/>
              </w:rPr>
            </w:pPr>
            <w:r>
              <w:rPr>
                <w:rFonts w:cs="Times New Roman"/>
                <w:szCs w:val="24"/>
              </w:rPr>
              <w:t>30</w:t>
            </w:r>
          </w:p>
        </w:tc>
      </w:tr>
      <w:tr w:rsidR="00513908" w:rsidRPr="00513908" w14:paraId="00E571C2" w14:textId="34562503" w:rsidTr="002D7E97">
        <w:tc>
          <w:tcPr>
            <w:tcW w:w="6799" w:type="dxa"/>
          </w:tcPr>
          <w:p w14:paraId="05BB6384" w14:textId="4D77C2F3" w:rsidR="00513908" w:rsidRPr="00513908" w:rsidRDefault="00513908" w:rsidP="00545AD9">
            <w:pPr>
              <w:tabs>
                <w:tab w:val="left" w:pos="3410"/>
              </w:tabs>
              <w:rPr>
                <w:rFonts w:cs="Times New Roman"/>
                <w:szCs w:val="24"/>
              </w:rPr>
            </w:pPr>
            <w:r>
              <w:rPr>
                <w:rFonts w:cs="Times New Roman"/>
                <w:szCs w:val="24"/>
              </w:rPr>
              <w:t>Catering</w:t>
            </w:r>
          </w:p>
        </w:tc>
        <w:tc>
          <w:tcPr>
            <w:tcW w:w="1808" w:type="dxa"/>
          </w:tcPr>
          <w:p w14:paraId="67D6B935" w14:textId="1F86A9C8" w:rsidR="00513908" w:rsidRPr="00513908" w:rsidRDefault="00513908" w:rsidP="00545AD9">
            <w:pPr>
              <w:tabs>
                <w:tab w:val="left" w:pos="3410"/>
              </w:tabs>
              <w:jc w:val="center"/>
              <w:rPr>
                <w:rFonts w:cs="Times New Roman"/>
                <w:szCs w:val="24"/>
              </w:rPr>
            </w:pPr>
            <w:r>
              <w:rPr>
                <w:rFonts w:cs="Times New Roman"/>
                <w:szCs w:val="24"/>
              </w:rPr>
              <w:t>29</w:t>
            </w:r>
          </w:p>
        </w:tc>
      </w:tr>
      <w:tr w:rsidR="00513908" w:rsidRPr="00513908" w14:paraId="150EE23B" w14:textId="338C0D48" w:rsidTr="002D7E97">
        <w:tc>
          <w:tcPr>
            <w:tcW w:w="6799" w:type="dxa"/>
          </w:tcPr>
          <w:p w14:paraId="7D49D8CB" w14:textId="40DD16AE" w:rsidR="00513908" w:rsidRPr="00513908" w:rsidRDefault="00513908" w:rsidP="00545AD9">
            <w:pPr>
              <w:tabs>
                <w:tab w:val="left" w:pos="3410"/>
              </w:tabs>
              <w:rPr>
                <w:rFonts w:cs="Times New Roman"/>
                <w:szCs w:val="24"/>
              </w:rPr>
            </w:pPr>
            <w:r>
              <w:rPr>
                <w:rFonts w:cs="Times New Roman"/>
                <w:szCs w:val="24"/>
              </w:rPr>
              <w:t>Vzdělávání a školení</w:t>
            </w:r>
          </w:p>
        </w:tc>
        <w:tc>
          <w:tcPr>
            <w:tcW w:w="1808" w:type="dxa"/>
          </w:tcPr>
          <w:p w14:paraId="1EE653A2" w14:textId="0C2C1388" w:rsidR="00513908" w:rsidRPr="00513908" w:rsidRDefault="00513908" w:rsidP="00545AD9">
            <w:pPr>
              <w:tabs>
                <w:tab w:val="left" w:pos="3410"/>
              </w:tabs>
              <w:jc w:val="center"/>
              <w:rPr>
                <w:rFonts w:cs="Times New Roman"/>
                <w:szCs w:val="24"/>
              </w:rPr>
            </w:pPr>
            <w:r>
              <w:rPr>
                <w:rFonts w:cs="Times New Roman"/>
                <w:szCs w:val="24"/>
              </w:rPr>
              <w:t>22</w:t>
            </w:r>
          </w:p>
        </w:tc>
      </w:tr>
      <w:tr w:rsidR="00513908" w:rsidRPr="00513908" w14:paraId="47841644" w14:textId="0523247A" w:rsidTr="002D7E97">
        <w:tc>
          <w:tcPr>
            <w:tcW w:w="6799" w:type="dxa"/>
          </w:tcPr>
          <w:p w14:paraId="7709A176" w14:textId="1C62DC43" w:rsidR="00513908" w:rsidRPr="00513908" w:rsidRDefault="00513908" w:rsidP="00545AD9">
            <w:pPr>
              <w:tabs>
                <w:tab w:val="left" w:pos="3410"/>
              </w:tabs>
              <w:rPr>
                <w:rFonts w:cs="Times New Roman"/>
                <w:szCs w:val="24"/>
              </w:rPr>
            </w:pPr>
            <w:r>
              <w:rPr>
                <w:rFonts w:cs="Times New Roman"/>
                <w:szCs w:val="24"/>
              </w:rPr>
              <w:t xml:space="preserve">Grafické a tiskové práce </w:t>
            </w:r>
          </w:p>
        </w:tc>
        <w:tc>
          <w:tcPr>
            <w:tcW w:w="1808" w:type="dxa"/>
          </w:tcPr>
          <w:p w14:paraId="303B1FC2" w14:textId="11F612E3" w:rsidR="00513908" w:rsidRPr="00513908" w:rsidRDefault="00513908" w:rsidP="00545AD9">
            <w:pPr>
              <w:tabs>
                <w:tab w:val="left" w:pos="3410"/>
              </w:tabs>
              <w:jc w:val="center"/>
              <w:rPr>
                <w:rFonts w:cs="Times New Roman"/>
                <w:szCs w:val="24"/>
              </w:rPr>
            </w:pPr>
            <w:r>
              <w:rPr>
                <w:rFonts w:cs="Times New Roman"/>
                <w:szCs w:val="24"/>
              </w:rPr>
              <w:t>19</w:t>
            </w:r>
          </w:p>
        </w:tc>
      </w:tr>
      <w:tr w:rsidR="00513908" w:rsidRPr="00513908" w14:paraId="728812D2" w14:textId="673E1B3C" w:rsidTr="002D7E97">
        <w:tc>
          <w:tcPr>
            <w:tcW w:w="6799" w:type="dxa"/>
          </w:tcPr>
          <w:p w14:paraId="315705D9" w14:textId="52C7D02F" w:rsidR="00513908" w:rsidRPr="00513908" w:rsidRDefault="00513908" w:rsidP="00545AD9">
            <w:pPr>
              <w:tabs>
                <w:tab w:val="left" w:pos="3410"/>
              </w:tabs>
              <w:rPr>
                <w:rFonts w:cs="Times New Roman"/>
                <w:szCs w:val="24"/>
              </w:rPr>
            </w:pPr>
            <w:r>
              <w:rPr>
                <w:rFonts w:cs="Times New Roman"/>
                <w:szCs w:val="24"/>
              </w:rPr>
              <w:t>Prádelny</w:t>
            </w:r>
          </w:p>
        </w:tc>
        <w:tc>
          <w:tcPr>
            <w:tcW w:w="1808" w:type="dxa"/>
          </w:tcPr>
          <w:p w14:paraId="54A7AAC2" w14:textId="283F5712" w:rsidR="00513908" w:rsidRPr="00513908" w:rsidRDefault="00513908" w:rsidP="00545AD9">
            <w:pPr>
              <w:tabs>
                <w:tab w:val="left" w:pos="3410"/>
              </w:tabs>
              <w:jc w:val="center"/>
              <w:rPr>
                <w:rFonts w:cs="Times New Roman"/>
                <w:szCs w:val="24"/>
              </w:rPr>
            </w:pPr>
            <w:r>
              <w:rPr>
                <w:rFonts w:cs="Times New Roman"/>
                <w:szCs w:val="24"/>
              </w:rPr>
              <w:t>19</w:t>
            </w:r>
          </w:p>
        </w:tc>
      </w:tr>
      <w:tr w:rsidR="00513908" w:rsidRPr="00513908" w14:paraId="6362B717" w14:textId="3F4EA5C6" w:rsidTr="002D7E97">
        <w:tc>
          <w:tcPr>
            <w:tcW w:w="6799" w:type="dxa"/>
          </w:tcPr>
          <w:p w14:paraId="6946FCF2" w14:textId="13E18A6C" w:rsidR="00513908" w:rsidRPr="00513908" w:rsidRDefault="00513908" w:rsidP="00545AD9">
            <w:pPr>
              <w:tabs>
                <w:tab w:val="left" w:pos="3410"/>
              </w:tabs>
              <w:rPr>
                <w:rFonts w:cs="Times New Roman"/>
                <w:szCs w:val="24"/>
              </w:rPr>
            </w:pPr>
            <w:r>
              <w:rPr>
                <w:rFonts w:cs="Times New Roman"/>
                <w:szCs w:val="24"/>
              </w:rPr>
              <w:lastRenderedPageBreak/>
              <w:t>Pronájem prostor</w:t>
            </w:r>
          </w:p>
        </w:tc>
        <w:tc>
          <w:tcPr>
            <w:tcW w:w="1808" w:type="dxa"/>
          </w:tcPr>
          <w:p w14:paraId="473A79D7" w14:textId="20FC27C1" w:rsidR="00513908" w:rsidRPr="00513908" w:rsidRDefault="00513908" w:rsidP="00545AD9">
            <w:pPr>
              <w:tabs>
                <w:tab w:val="left" w:pos="3410"/>
              </w:tabs>
              <w:jc w:val="center"/>
              <w:rPr>
                <w:rFonts w:cs="Times New Roman"/>
                <w:szCs w:val="24"/>
              </w:rPr>
            </w:pPr>
            <w:r>
              <w:rPr>
                <w:rFonts w:cs="Times New Roman"/>
                <w:szCs w:val="24"/>
              </w:rPr>
              <w:t>17</w:t>
            </w:r>
          </w:p>
        </w:tc>
      </w:tr>
      <w:tr w:rsidR="00513908" w:rsidRPr="00513908" w14:paraId="4E93F2F2" w14:textId="29610FF0" w:rsidTr="002D7E97">
        <w:tc>
          <w:tcPr>
            <w:tcW w:w="6799" w:type="dxa"/>
          </w:tcPr>
          <w:p w14:paraId="5D16CBC3" w14:textId="220BD796" w:rsidR="00513908" w:rsidRPr="00513908" w:rsidRDefault="00513908" w:rsidP="00545AD9">
            <w:pPr>
              <w:tabs>
                <w:tab w:val="left" w:pos="3410"/>
              </w:tabs>
              <w:rPr>
                <w:rFonts w:cs="Times New Roman"/>
                <w:szCs w:val="24"/>
              </w:rPr>
            </w:pPr>
            <w:r>
              <w:rPr>
                <w:rFonts w:cs="Times New Roman"/>
                <w:szCs w:val="24"/>
              </w:rPr>
              <w:t>Odpady a recyklace</w:t>
            </w:r>
          </w:p>
        </w:tc>
        <w:tc>
          <w:tcPr>
            <w:tcW w:w="1808" w:type="dxa"/>
          </w:tcPr>
          <w:p w14:paraId="0BAD3412" w14:textId="048DE544" w:rsidR="00513908" w:rsidRPr="00513908" w:rsidRDefault="00513908" w:rsidP="00545AD9">
            <w:pPr>
              <w:tabs>
                <w:tab w:val="left" w:pos="3410"/>
              </w:tabs>
              <w:jc w:val="center"/>
              <w:rPr>
                <w:rFonts w:cs="Times New Roman"/>
                <w:szCs w:val="24"/>
              </w:rPr>
            </w:pPr>
            <w:r>
              <w:rPr>
                <w:rFonts w:cs="Times New Roman"/>
                <w:szCs w:val="24"/>
              </w:rPr>
              <w:t>14</w:t>
            </w:r>
          </w:p>
        </w:tc>
      </w:tr>
      <w:tr w:rsidR="00513908" w:rsidRPr="00513908" w14:paraId="42A34BF2" w14:textId="0EB34DC4" w:rsidTr="002D7E97">
        <w:tc>
          <w:tcPr>
            <w:tcW w:w="6799" w:type="dxa"/>
          </w:tcPr>
          <w:p w14:paraId="1CDC1877" w14:textId="38E220AA" w:rsidR="00513908" w:rsidRPr="00513908" w:rsidRDefault="00513908" w:rsidP="00545AD9">
            <w:pPr>
              <w:tabs>
                <w:tab w:val="left" w:pos="3410"/>
              </w:tabs>
              <w:rPr>
                <w:rFonts w:cs="Times New Roman"/>
                <w:szCs w:val="24"/>
              </w:rPr>
            </w:pPr>
            <w:r>
              <w:rPr>
                <w:rFonts w:cs="Times New Roman"/>
                <w:szCs w:val="24"/>
              </w:rPr>
              <w:t>IT služby</w:t>
            </w:r>
          </w:p>
        </w:tc>
        <w:tc>
          <w:tcPr>
            <w:tcW w:w="1808" w:type="dxa"/>
          </w:tcPr>
          <w:p w14:paraId="0FBB06A9" w14:textId="52A1267D" w:rsidR="00513908" w:rsidRPr="00513908" w:rsidRDefault="00513908" w:rsidP="00545AD9">
            <w:pPr>
              <w:tabs>
                <w:tab w:val="left" w:pos="3410"/>
              </w:tabs>
              <w:jc w:val="center"/>
              <w:rPr>
                <w:rFonts w:cs="Times New Roman"/>
                <w:szCs w:val="24"/>
              </w:rPr>
            </w:pPr>
            <w:r>
              <w:rPr>
                <w:rFonts w:cs="Times New Roman"/>
                <w:szCs w:val="24"/>
              </w:rPr>
              <w:t>9</w:t>
            </w:r>
          </w:p>
        </w:tc>
      </w:tr>
      <w:tr w:rsidR="00513908" w:rsidRPr="00513908" w14:paraId="1C150797" w14:textId="14FB4C8D" w:rsidTr="002D7E97">
        <w:tc>
          <w:tcPr>
            <w:tcW w:w="6799" w:type="dxa"/>
          </w:tcPr>
          <w:p w14:paraId="0DA55E08" w14:textId="5E57AD2C" w:rsidR="00513908" w:rsidRPr="00513908" w:rsidRDefault="00513908" w:rsidP="00545AD9">
            <w:pPr>
              <w:tabs>
                <w:tab w:val="left" w:pos="3410"/>
              </w:tabs>
              <w:rPr>
                <w:rFonts w:cs="Times New Roman"/>
                <w:szCs w:val="24"/>
              </w:rPr>
            </w:pPr>
            <w:r>
              <w:rPr>
                <w:rFonts w:cs="Times New Roman"/>
                <w:szCs w:val="24"/>
              </w:rPr>
              <w:t>Ubytování</w:t>
            </w:r>
          </w:p>
        </w:tc>
        <w:tc>
          <w:tcPr>
            <w:tcW w:w="1808" w:type="dxa"/>
          </w:tcPr>
          <w:p w14:paraId="07B477D2" w14:textId="0B4E5983" w:rsidR="00513908" w:rsidRPr="00513908" w:rsidRDefault="00513908" w:rsidP="00545AD9">
            <w:pPr>
              <w:tabs>
                <w:tab w:val="left" w:pos="3410"/>
              </w:tabs>
              <w:jc w:val="center"/>
              <w:rPr>
                <w:rFonts w:cs="Times New Roman"/>
                <w:szCs w:val="24"/>
              </w:rPr>
            </w:pPr>
            <w:r>
              <w:rPr>
                <w:rFonts w:cs="Times New Roman"/>
                <w:szCs w:val="24"/>
              </w:rPr>
              <w:t>9</w:t>
            </w:r>
          </w:p>
        </w:tc>
      </w:tr>
      <w:tr w:rsidR="00513908" w:rsidRPr="00513908" w14:paraId="020326D2" w14:textId="3165686A" w:rsidTr="002D7E97">
        <w:tc>
          <w:tcPr>
            <w:tcW w:w="6799" w:type="dxa"/>
          </w:tcPr>
          <w:p w14:paraId="6DD0E58C" w14:textId="1D132BDE" w:rsidR="00513908" w:rsidRPr="00513908" w:rsidRDefault="00513908" w:rsidP="00545AD9">
            <w:pPr>
              <w:tabs>
                <w:tab w:val="left" w:pos="3410"/>
              </w:tabs>
              <w:rPr>
                <w:rFonts w:cs="Times New Roman"/>
                <w:szCs w:val="24"/>
              </w:rPr>
            </w:pPr>
            <w:r w:rsidRPr="00513908">
              <w:rPr>
                <w:rFonts w:cs="Times New Roman"/>
                <w:szCs w:val="24"/>
              </w:rPr>
              <w:t>Stavební práce a projekto</w:t>
            </w:r>
            <w:r>
              <w:rPr>
                <w:rFonts w:cs="Times New Roman"/>
                <w:szCs w:val="24"/>
              </w:rPr>
              <w:t>vé a architektonické činnosti</w:t>
            </w:r>
          </w:p>
        </w:tc>
        <w:tc>
          <w:tcPr>
            <w:tcW w:w="1808" w:type="dxa"/>
          </w:tcPr>
          <w:p w14:paraId="1A637C08" w14:textId="57CCB0BC" w:rsidR="00513908" w:rsidRPr="00513908" w:rsidRDefault="00513908" w:rsidP="00545AD9">
            <w:pPr>
              <w:tabs>
                <w:tab w:val="left" w:pos="3410"/>
              </w:tabs>
              <w:jc w:val="center"/>
              <w:rPr>
                <w:rFonts w:cs="Times New Roman"/>
                <w:szCs w:val="24"/>
              </w:rPr>
            </w:pPr>
            <w:r>
              <w:rPr>
                <w:rFonts w:cs="Times New Roman"/>
                <w:szCs w:val="24"/>
              </w:rPr>
              <w:t>7</w:t>
            </w:r>
          </w:p>
        </w:tc>
      </w:tr>
      <w:tr w:rsidR="00513908" w:rsidRPr="00513908" w14:paraId="4A8BE0F6" w14:textId="759A0A5B" w:rsidTr="002D7E97">
        <w:tc>
          <w:tcPr>
            <w:tcW w:w="6799" w:type="dxa"/>
          </w:tcPr>
          <w:p w14:paraId="4DF4FC9D" w14:textId="2D948DE4" w:rsidR="00513908" w:rsidRPr="00513908" w:rsidRDefault="00513908" w:rsidP="00545AD9">
            <w:pPr>
              <w:tabs>
                <w:tab w:val="left" w:pos="3410"/>
              </w:tabs>
              <w:rPr>
                <w:rFonts w:cs="Times New Roman"/>
                <w:szCs w:val="24"/>
              </w:rPr>
            </w:pPr>
            <w:r w:rsidRPr="00513908">
              <w:rPr>
                <w:rFonts w:cs="Times New Roman"/>
                <w:szCs w:val="24"/>
              </w:rPr>
              <w:t>Call centrum, te</w:t>
            </w:r>
            <w:r>
              <w:rPr>
                <w:rFonts w:cs="Times New Roman"/>
                <w:szCs w:val="24"/>
              </w:rPr>
              <w:t>lemarketing, direct marketing</w:t>
            </w:r>
          </w:p>
        </w:tc>
        <w:tc>
          <w:tcPr>
            <w:tcW w:w="1808" w:type="dxa"/>
          </w:tcPr>
          <w:p w14:paraId="318C41E4" w14:textId="62A4F456" w:rsidR="00513908" w:rsidRPr="00513908" w:rsidRDefault="00513908" w:rsidP="00545AD9">
            <w:pPr>
              <w:tabs>
                <w:tab w:val="left" w:pos="3410"/>
              </w:tabs>
              <w:jc w:val="center"/>
              <w:rPr>
                <w:rFonts w:cs="Times New Roman"/>
                <w:szCs w:val="24"/>
              </w:rPr>
            </w:pPr>
            <w:r>
              <w:rPr>
                <w:rFonts w:cs="Times New Roman"/>
                <w:szCs w:val="24"/>
              </w:rPr>
              <w:t>6</w:t>
            </w:r>
          </w:p>
        </w:tc>
      </w:tr>
      <w:tr w:rsidR="00513908" w:rsidRPr="00513908" w14:paraId="4C699C6E" w14:textId="6CC892FB" w:rsidTr="002D7E97">
        <w:tc>
          <w:tcPr>
            <w:tcW w:w="6799" w:type="dxa"/>
          </w:tcPr>
          <w:p w14:paraId="73422A9C" w14:textId="6209E083" w:rsidR="00513908" w:rsidRPr="00513908" w:rsidRDefault="00513908" w:rsidP="00545AD9">
            <w:pPr>
              <w:tabs>
                <w:tab w:val="left" w:pos="3410"/>
              </w:tabs>
              <w:rPr>
                <w:rFonts w:cs="Times New Roman"/>
                <w:szCs w:val="24"/>
              </w:rPr>
            </w:pPr>
            <w:r>
              <w:rPr>
                <w:rFonts w:cs="Times New Roman"/>
                <w:szCs w:val="24"/>
              </w:rPr>
              <w:t>Nábytek a vybavení interiérů</w:t>
            </w:r>
          </w:p>
        </w:tc>
        <w:tc>
          <w:tcPr>
            <w:tcW w:w="1808" w:type="dxa"/>
          </w:tcPr>
          <w:p w14:paraId="65BB8824" w14:textId="6D3E717D" w:rsidR="00513908" w:rsidRPr="00513908" w:rsidRDefault="00513908" w:rsidP="00545AD9">
            <w:pPr>
              <w:tabs>
                <w:tab w:val="left" w:pos="3410"/>
              </w:tabs>
              <w:jc w:val="center"/>
              <w:rPr>
                <w:rFonts w:cs="Times New Roman"/>
                <w:szCs w:val="24"/>
              </w:rPr>
            </w:pPr>
            <w:r>
              <w:rPr>
                <w:rFonts w:cs="Times New Roman"/>
                <w:szCs w:val="24"/>
              </w:rPr>
              <w:t>6</w:t>
            </w:r>
          </w:p>
        </w:tc>
      </w:tr>
      <w:tr w:rsidR="00513908" w:rsidRPr="00513908" w14:paraId="2B801C06" w14:textId="6662A8B7" w:rsidTr="002D7E97">
        <w:tc>
          <w:tcPr>
            <w:tcW w:w="6799" w:type="dxa"/>
          </w:tcPr>
          <w:p w14:paraId="0AA3083F" w14:textId="0315CC7F" w:rsidR="00513908" w:rsidRPr="00513908" w:rsidRDefault="00513908" w:rsidP="00545AD9">
            <w:pPr>
              <w:tabs>
                <w:tab w:val="left" w:pos="3410"/>
              </w:tabs>
              <w:rPr>
                <w:rFonts w:cs="Times New Roman"/>
                <w:szCs w:val="24"/>
              </w:rPr>
            </w:pPr>
            <w:r w:rsidRPr="00513908">
              <w:rPr>
                <w:rFonts w:cs="Times New Roman"/>
                <w:szCs w:val="24"/>
              </w:rPr>
              <w:t>Kancel</w:t>
            </w:r>
            <w:r>
              <w:rPr>
                <w:rFonts w:cs="Times New Roman"/>
                <w:szCs w:val="24"/>
              </w:rPr>
              <w:t>ářské potřeby</w:t>
            </w:r>
          </w:p>
        </w:tc>
        <w:tc>
          <w:tcPr>
            <w:tcW w:w="1808" w:type="dxa"/>
          </w:tcPr>
          <w:p w14:paraId="71EF53F0" w14:textId="0F94B7FB" w:rsidR="00513908" w:rsidRPr="00513908" w:rsidRDefault="00513908" w:rsidP="00545AD9">
            <w:pPr>
              <w:tabs>
                <w:tab w:val="left" w:pos="3410"/>
              </w:tabs>
              <w:jc w:val="center"/>
              <w:rPr>
                <w:rFonts w:cs="Times New Roman"/>
                <w:szCs w:val="24"/>
              </w:rPr>
            </w:pPr>
            <w:r>
              <w:rPr>
                <w:rFonts w:cs="Times New Roman"/>
                <w:szCs w:val="24"/>
              </w:rPr>
              <w:t>5</w:t>
            </w:r>
          </w:p>
        </w:tc>
      </w:tr>
      <w:tr w:rsidR="00513908" w:rsidRPr="00513908" w14:paraId="185E5E0B" w14:textId="057407C4" w:rsidTr="002D7E97">
        <w:tc>
          <w:tcPr>
            <w:tcW w:w="6799" w:type="dxa"/>
          </w:tcPr>
          <w:p w14:paraId="6CBFE26D" w14:textId="284FAB8B" w:rsidR="00513908" w:rsidRPr="00513908" w:rsidRDefault="00513908" w:rsidP="00545AD9">
            <w:pPr>
              <w:tabs>
                <w:tab w:val="left" w:pos="3410"/>
              </w:tabs>
              <w:rPr>
                <w:rFonts w:cs="Times New Roman"/>
                <w:szCs w:val="24"/>
              </w:rPr>
            </w:pPr>
            <w:r>
              <w:rPr>
                <w:rFonts w:cs="Times New Roman"/>
                <w:szCs w:val="24"/>
              </w:rPr>
              <w:t>Ostraha a bezpečnostní služby</w:t>
            </w:r>
          </w:p>
        </w:tc>
        <w:tc>
          <w:tcPr>
            <w:tcW w:w="1808" w:type="dxa"/>
          </w:tcPr>
          <w:p w14:paraId="4F5A9B21" w14:textId="5762DD7E" w:rsidR="00513908" w:rsidRPr="00513908" w:rsidRDefault="00513908" w:rsidP="00545AD9">
            <w:pPr>
              <w:tabs>
                <w:tab w:val="left" w:pos="3410"/>
              </w:tabs>
              <w:jc w:val="center"/>
              <w:rPr>
                <w:rFonts w:cs="Times New Roman"/>
                <w:szCs w:val="24"/>
              </w:rPr>
            </w:pPr>
            <w:r>
              <w:rPr>
                <w:rFonts w:cs="Times New Roman"/>
                <w:szCs w:val="24"/>
              </w:rPr>
              <w:t>2</w:t>
            </w:r>
          </w:p>
        </w:tc>
      </w:tr>
    </w:tbl>
    <w:p w14:paraId="411B0D2C" w14:textId="66D832DB" w:rsidR="001167F2" w:rsidRPr="001167F2" w:rsidRDefault="003C2B32" w:rsidP="00545AD9">
      <w:pPr>
        <w:rPr>
          <w:rFonts w:cs="Times New Roman"/>
          <w:szCs w:val="24"/>
        </w:rPr>
      </w:pPr>
      <w:r w:rsidRPr="00AA5D03">
        <w:rPr>
          <w:rFonts w:cs="Times New Roman"/>
          <w:noProof/>
          <w:szCs w:val="24"/>
        </w:rPr>
        <w:t xml:space="preserve">Zdroj: </w:t>
      </w:r>
      <w:r w:rsidR="00F876C5" w:rsidRPr="00AA5D03">
        <w:rPr>
          <w:rFonts w:cs="Times New Roman"/>
          <w:noProof/>
          <w:szCs w:val="24"/>
        </w:rPr>
        <w:t xml:space="preserve">ČESKÉ SOCIÁLNÍ PODNIKÁNÍ, 2021, </w:t>
      </w:r>
      <w:r w:rsidRPr="00AA5D03">
        <w:rPr>
          <w:rFonts w:cs="Times New Roman"/>
          <w:noProof/>
          <w:szCs w:val="24"/>
        </w:rPr>
        <w:t>Adresář sociálních podniků v</w:t>
      </w:r>
      <w:r w:rsidR="00F876C5" w:rsidRPr="00AA5D03">
        <w:rPr>
          <w:rFonts w:cs="Times New Roman"/>
          <w:noProof/>
          <w:szCs w:val="24"/>
        </w:rPr>
        <w:t> </w:t>
      </w:r>
      <w:r w:rsidRPr="00AA5D03">
        <w:rPr>
          <w:rFonts w:cs="Times New Roman"/>
          <w:noProof/>
          <w:szCs w:val="24"/>
        </w:rPr>
        <w:t>číslech</w:t>
      </w:r>
      <w:r w:rsidR="00F876C5" w:rsidRPr="00AA5D03">
        <w:rPr>
          <w:rFonts w:cs="Times New Roman"/>
          <w:noProof/>
          <w:szCs w:val="24"/>
        </w:rPr>
        <w:t>.</w:t>
      </w:r>
    </w:p>
    <w:p w14:paraId="0C7C1DBC" w14:textId="53C79499" w:rsidR="008429F6" w:rsidRDefault="00AA5D03" w:rsidP="00545AD9">
      <w:pPr>
        <w:pStyle w:val="Nadpis2"/>
        <w:spacing w:before="0" w:after="160"/>
        <w:jc w:val="both"/>
        <w:rPr>
          <w:rFonts w:cs="Times New Roman"/>
        </w:rPr>
      </w:pPr>
      <w:bookmarkStart w:id="15" w:name="_Toc75380410"/>
      <w:r>
        <w:rPr>
          <w:rFonts w:cs="Times New Roman"/>
        </w:rPr>
        <w:t>2</w:t>
      </w:r>
      <w:r w:rsidR="008429F6" w:rsidRPr="006B156E">
        <w:rPr>
          <w:rFonts w:cs="Times New Roman"/>
        </w:rPr>
        <w:t xml:space="preserve">.3 </w:t>
      </w:r>
      <w:r w:rsidR="00700BD7">
        <w:rPr>
          <w:rFonts w:cs="Times New Roman"/>
        </w:rPr>
        <w:t>Podpora sociálního podnikání</w:t>
      </w:r>
      <w:r w:rsidR="008429F6">
        <w:rPr>
          <w:rFonts w:cs="Times New Roman"/>
        </w:rPr>
        <w:t xml:space="preserve"> v</w:t>
      </w:r>
      <w:r w:rsidR="00700BD7">
        <w:rPr>
          <w:rFonts w:cs="Times New Roman"/>
        </w:rPr>
        <w:t> </w:t>
      </w:r>
      <w:r w:rsidR="008429F6">
        <w:rPr>
          <w:rFonts w:cs="Times New Roman"/>
        </w:rPr>
        <w:t>Č</w:t>
      </w:r>
      <w:r w:rsidR="00700BD7">
        <w:rPr>
          <w:rFonts w:cs="Times New Roman"/>
        </w:rPr>
        <w:t>eské republice</w:t>
      </w:r>
      <w:bookmarkEnd w:id="15"/>
    </w:p>
    <w:p w14:paraId="659879D9" w14:textId="6BFE5781" w:rsidR="00943469" w:rsidRDefault="00943469" w:rsidP="00545AD9">
      <w:pPr>
        <w:jc w:val="both"/>
      </w:pPr>
      <w:r>
        <w:t xml:space="preserve">Sociální podnikání v ČR je podporováno od roku 2008 </w:t>
      </w:r>
      <w:r w:rsidRPr="000E63E7">
        <w:t>Ministerstvem práce a sociálních věcí (MPSV)</w:t>
      </w:r>
      <w:r>
        <w:t>, a to:</w:t>
      </w:r>
    </w:p>
    <w:p w14:paraId="562E41CC" w14:textId="480954B9" w:rsidR="00943469" w:rsidRDefault="00943469" w:rsidP="00545AD9">
      <w:pPr>
        <w:pStyle w:val="Odstavecseseznamem"/>
        <w:numPr>
          <w:ilvl w:val="0"/>
          <w:numId w:val="33"/>
        </w:numPr>
        <w:jc w:val="both"/>
      </w:pPr>
      <w:r>
        <w:t>prostřednictvím výzev z OPZ</w:t>
      </w:r>
      <w:r w:rsidR="001D2DD4">
        <w:rPr>
          <w:rStyle w:val="Znakapoznpodarou"/>
        </w:rPr>
        <w:footnoteReference w:id="2"/>
      </w:r>
      <w:r>
        <w:t xml:space="preserve"> (specifické i doplňkové výzvy) </w:t>
      </w:r>
    </w:p>
    <w:p w14:paraId="45F3384D" w14:textId="77777777" w:rsidR="00210A9A" w:rsidRDefault="00210A9A" w:rsidP="00545AD9">
      <w:pPr>
        <w:pStyle w:val="Odstavecseseznamem"/>
        <w:numPr>
          <w:ilvl w:val="0"/>
          <w:numId w:val="33"/>
        </w:numPr>
        <w:jc w:val="both"/>
      </w:pPr>
      <w:r>
        <w:t xml:space="preserve">tvorbou a implementací finančních nástrojů </w:t>
      </w:r>
    </w:p>
    <w:p w14:paraId="21C28B11" w14:textId="77777777" w:rsidR="00943469" w:rsidRDefault="00943469" w:rsidP="00545AD9">
      <w:pPr>
        <w:pStyle w:val="Odstavecseseznamem"/>
        <w:numPr>
          <w:ilvl w:val="0"/>
          <w:numId w:val="33"/>
        </w:numPr>
        <w:jc w:val="both"/>
      </w:pPr>
      <w:r>
        <w:t xml:space="preserve">konzultacemi, poradenstvím a mentoringem </w:t>
      </w:r>
    </w:p>
    <w:p w14:paraId="3A4BE062" w14:textId="570F36BE" w:rsidR="00A215B7" w:rsidRPr="00EF384E" w:rsidRDefault="00943469" w:rsidP="00545AD9">
      <w:pPr>
        <w:pStyle w:val="Odstavecseseznamem"/>
        <w:numPr>
          <w:ilvl w:val="0"/>
          <w:numId w:val="33"/>
        </w:numPr>
      </w:pPr>
      <w:r>
        <w:t>ostatní podporou v rá</w:t>
      </w:r>
      <w:r w:rsidR="005E1A57">
        <w:t>mci APZ</w:t>
      </w:r>
      <w:r w:rsidR="005E1A57">
        <w:rPr>
          <w:rStyle w:val="Znakapoznpodarou"/>
        </w:rPr>
        <w:footnoteReference w:id="3"/>
      </w:r>
      <w:r w:rsidR="00EF384E">
        <w:br/>
      </w:r>
      <w:sdt>
        <w:sdtPr>
          <w:id w:val="1701430565"/>
          <w:citation/>
        </w:sdtPr>
        <w:sdtContent>
          <w:r w:rsidR="00EF384E">
            <w:fldChar w:fldCharType="begin"/>
          </w:r>
          <w:r w:rsidR="00EF384E">
            <w:instrText xml:space="preserve"> CITATION Ucx7qNjCuIBVR2aU </w:instrText>
          </w:r>
          <w:r w:rsidR="00EF384E">
            <w:fldChar w:fldCharType="separate"/>
          </w:r>
          <w:r w:rsidR="008F19E5">
            <w:rPr>
              <w:noProof/>
            </w:rPr>
            <w:t>(Maršíková, 2018)</w:t>
          </w:r>
          <w:r w:rsidR="00EF384E">
            <w:fldChar w:fldCharType="end"/>
          </w:r>
        </w:sdtContent>
      </w:sdt>
    </w:p>
    <w:p w14:paraId="36B52BD7" w14:textId="01B22A3C" w:rsidR="001D4315" w:rsidRDefault="00A36666" w:rsidP="00545AD9">
      <w:pPr>
        <w:jc w:val="both"/>
      </w:pPr>
      <w:r>
        <w:rPr>
          <w:b/>
        </w:rPr>
        <w:t>Operační program Z</w:t>
      </w:r>
      <w:r w:rsidR="00210A9A" w:rsidRPr="00210A9A">
        <w:rPr>
          <w:b/>
        </w:rPr>
        <w:t>aměstnanost</w:t>
      </w:r>
      <w:r w:rsidR="00210A9A" w:rsidRPr="00210A9A">
        <w:rPr>
          <w:b/>
        </w:rPr>
        <w:cr/>
      </w:r>
      <w:r w:rsidR="00A215B7">
        <w:t>Podporu české</w:t>
      </w:r>
      <w:r w:rsidR="001D2DD4">
        <w:t>mu sociálnímu podnikání nabízí</w:t>
      </w:r>
      <w:r w:rsidR="00A215B7">
        <w:t xml:space="preserve"> </w:t>
      </w:r>
      <w:r w:rsidR="00A215B7" w:rsidRPr="000E63E7">
        <w:t>Evropský sociální fond (ESF)</w:t>
      </w:r>
      <w:r w:rsidR="00EF384E" w:rsidRPr="00210A9A">
        <w:t xml:space="preserve"> </w:t>
      </w:r>
      <w:r w:rsidR="00443769">
        <w:t xml:space="preserve">pomocí operačních programů, </w:t>
      </w:r>
      <w:r w:rsidR="00BE3A9C">
        <w:t>které umožňují</w:t>
      </w:r>
      <w:r w:rsidR="00443769" w:rsidRPr="00443769">
        <w:t xml:space="preserve"> čerpání prostředků z ESF v oblasti lidských zdrojů</w:t>
      </w:r>
      <w:r w:rsidR="00443769">
        <w:t xml:space="preserve">. </w:t>
      </w:r>
      <w:r w:rsidR="001D4315">
        <w:t xml:space="preserve">V období 2014 - 2020 bylo sociální podnikání podporováno z ESF skrze Operační program Zaměstnanost (OPZ) ve výzvách: </w:t>
      </w:r>
    </w:p>
    <w:p w14:paraId="7279AA11" w14:textId="77777777" w:rsidR="0082161E" w:rsidRPr="009520C9" w:rsidRDefault="001D4315" w:rsidP="00545AD9">
      <w:pPr>
        <w:pStyle w:val="Odstavecseseznamem"/>
        <w:numPr>
          <w:ilvl w:val="0"/>
          <w:numId w:val="32"/>
        </w:numPr>
        <w:jc w:val="both"/>
        <w:rPr>
          <w:u w:val="single"/>
        </w:rPr>
      </w:pPr>
      <w:r w:rsidRPr="009520C9">
        <w:rPr>
          <w:u w:val="single"/>
        </w:rPr>
        <w:t>č. 129 Podpora sociálního podnikání</w:t>
      </w:r>
      <w:r w:rsidR="0082161E" w:rsidRPr="009520C9">
        <w:rPr>
          <w:u w:val="single"/>
        </w:rPr>
        <w:t xml:space="preserve"> </w:t>
      </w:r>
    </w:p>
    <w:p w14:paraId="663658CC" w14:textId="064951FC" w:rsidR="00CF5C09" w:rsidRDefault="0082161E" w:rsidP="00545AD9">
      <w:pPr>
        <w:pStyle w:val="Odstavecseseznamem"/>
        <w:ind w:left="360"/>
        <w:jc w:val="both"/>
      </w:pPr>
      <w:r>
        <w:t>Tato výzva byla platná do června 2019 a její hlavní prioritou bylo s</w:t>
      </w:r>
      <w:r w:rsidRPr="0082161E">
        <w:t>ociální začleňování a boj s</w:t>
      </w:r>
      <w:r>
        <w:t> </w:t>
      </w:r>
      <w:r w:rsidRPr="0082161E">
        <w:t>chudobou</w:t>
      </w:r>
      <w:r>
        <w:t xml:space="preserve">. </w:t>
      </w:r>
      <w:sdt>
        <w:sdtPr>
          <w:id w:val="680162655"/>
          <w:citation/>
        </w:sdtPr>
        <w:sdtContent>
          <w:r>
            <w:fldChar w:fldCharType="begin"/>
          </w:r>
          <w:r>
            <w:instrText xml:space="preserve"> CITATION pe0trObEz2yWUQSU </w:instrText>
          </w:r>
          <w:r>
            <w:fldChar w:fldCharType="separate"/>
          </w:r>
          <w:r w:rsidR="008F19E5">
            <w:rPr>
              <w:noProof/>
            </w:rPr>
            <w:t>(Podpora sociálního podnikání, 2021)</w:t>
          </w:r>
          <w:r>
            <w:fldChar w:fldCharType="end"/>
          </w:r>
        </w:sdtContent>
      </w:sdt>
    </w:p>
    <w:p w14:paraId="5F5FBA9C" w14:textId="05198FC1" w:rsidR="001D4315" w:rsidRPr="009520C9" w:rsidRDefault="001D4315" w:rsidP="00545AD9">
      <w:pPr>
        <w:pStyle w:val="Odstavecseseznamem"/>
        <w:numPr>
          <w:ilvl w:val="0"/>
          <w:numId w:val="32"/>
        </w:numPr>
        <w:jc w:val="both"/>
        <w:rPr>
          <w:u w:val="single"/>
        </w:rPr>
      </w:pPr>
      <w:r w:rsidRPr="009520C9">
        <w:rPr>
          <w:u w:val="single"/>
        </w:rPr>
        <w:t xml:space="preserve">č. 047 Výzva pro MAS na podporu strategií komunitně vedeného místního rozvoje </w:t>
      </w:r>
    </w:p>
    <w:p w14:paraId="5F675FE1" w14:textId="5B4976F4" w:rsidR="001D4315" w:rsidRDefault="00CF5C09" w:rsidP="00545AD9">
      <w:pPr>
        <w:pStyle w:val="Odstavecseseznamem"/>
        <w:ind w:left="360"/>
        <w:jc w:val="both"/>
      </w:pPr>
      <w:r>
        <w:t>Tato výzva je platná do 31. 12. 2021. Jejím specifický cíl je z</w:t>
      </w:r>
      <w:r w:rsidRPr="00CF5C09">
        <w:t xml:space="preserve">výšit zapojení lokálních aktérů do řešení problémů nezaměstnanosti a sociálního začleňování ve venkovských </w:t>
      </w:r>
      <w:r w:rsidRPr="00CF5C09">
        <w:lastRenderedPageBreak/>
        <w:t>oblastech</w:t>
      </w:r>
      <w:r>
        <w:t>. Její hlavní priority jsou zaměřeny na k</w:t>
      </w:r>
      <w:r w:rsidRPr="00CF5C09">
        <w:t>omunitně vedený místní rozvoj</w:t>
      </w:r>
      <w:r>
        <w:t xml:space="preserve"> </w:t>
      </w:r>
      <w:r w:rsidR="00A36666">
        <w:br/>
      </w:r>
      <w:r>
        <w:t>a s</w:t>
      </w:r>
      <w:r w:rsidRPr="00CF5C09">
        <w:t>ociální začleňování a boj s</w:t>
      </w:r>
      <w:r>
        <w:t> </w:t>
      </w:r>
      <w:r w:rsidRPr="00CF5C09">
        <w:t>chudobou</w:t>
      </w:r>
      <w:r>
        <w:t>.</w:t>
      </w:r>
      <w:sdt>
        <w:sdtPr>
          <w:id w:val="-998348246"/>
          <w:citation/>
        </w:sdtPr>
        <w:sdtContent>
          <w:r>
            <w:fldChar w:fldCharType="begin"/>
          </w:r>
          <w:r>
            <w:instrText xml:space="preserve"> CITATION StvnMiC3Zz7wuW2o </w:instrText>
          </w:r>
          <w:r>
            <w:fldChar w:fldCharType="separate"/>
          </w:r>
          <w:r w:rsidR="008F19E5">
            <w:rPr>
              <w:noProof/>
            </w:rPr>
            <w:t xml:space="preserve"> (Výzva pro MAS na podporu strategií komunitně vedeného místního rozvoje, 2021)</w:t>
          </w:r>
          <w:r>
            <w:fldChar w:fldCharType="end"/>
          </w:r>
        </w:sdtContent>
      </w:sdt>
    </w:p>
    <w:p w14:paraId="5685A2F1" w14:textId="394FC1F7" w:rsidR="00313A70" w:rsidRPr="00BE3A9C" w:rsidRDefault="00BE3A9C" w:rsidP="00545AD9">
      <w:pPr>
        <w:jc w:val="both"/>
      </w:pPr>
      <w:r>
        <w:t xml:space="preserve">Česká republika je v současné době zapojena do </w:t>
      </w:r>
      <w:r w:rsidRPr="00BE3A9C">
        <w:rPr>
          <w:i/>
        </w:rPr>
        <w:t>Operační program</w:t>
      </w:r>
      <w:r>
        <w:rPr>
          <w:i/>
        </w:rPr>
        <w:t xml:space="preserve">u Zaměstnanost plus, </w:t>
      </w:r>
      <w:r>
        <w:t>jenž se týká programového období 2021-2027. Program se vztahuje na regiony: CZ0 - ČESKÁ REPUBLIKA, CZ01 – Praha, CZ02 - Střední Čechy, CZ03 – Jihozápad, CZ04 – Severozápad, CZ05 – Severovýchod, CZ06 – Jihovýchod,</w:t>
      </w:r>
      <w:r w:rsidR="00831914">
        <w:t xml:space="preserve"> CZ07 –</w:t>
      </w:r>
      <w:r>
        <w:t xml:space="preserve"> Střední Morava, CZ08 – Moravskoslezsko. </w:t>
      </w:r>
      <w:sdt>
        <w:sdtPr>
          <w:id w:val="-944845041"/>
          <w:citation/>
        </w:sdtPr>
        <w:sdtContent>
          <w:r w:rsidR="00831914">
            <w:fldChar w:fldCharType="begin"/>
          </w:r>
          <w:r w:rsidR="00831914">
            <w:instrText xml:space="preserve"> CITATION 7N4lQGReYlB27Dae </w:instrText>
          </w:r>
          <w:r w:rsidR="00831914">
            <w:fldChar w:fldCharType="separate"/>
          </w:r>
          <w:r w:rsidR="008F19E5">
            <w:rPr>
              <w:noProof/>
            </w:rPr>
            <w:t>(Operační program Zaměstnanost plus 2021-2027, 2019)</w:t>
          </w:r>
          <w:r w:rsidR="00831914">
            <w:fldChar w:fldCharType="end"/>
          </w:r>
        </w:sdtContent>
      </w:sdt>
    </w:p>
    <w:p w14:paraId="529F2B76" w14:textId="0330310E" w:rsidR="00A215B7" w:rsidRDefault="00443769" w:rsidP="00545AD9">
      <w:pPr>
        <w:jc w:val="both"/>
      </w:pPr>
      <w:r>
        <w:t xml:space="preserve">Česká </w:t>
      </w:r>
      <w:r w:rsidR="0013112C">
        <w:t xml:space="preserve">republika spolupracovala s Evropským sociálním fondem i v předešlých </w:t>
      </w:r>
      <w:r>
        <w:t>programových období:</w:t>
      </w:r>
    </w:p>
    <w:p w14:paraId="31A44335" w14:textId="415E44EF" w:rsidR="00443769" w:rsidRPr="0013112C" w:rsidRDefault="00443769" w:rsidP="00545AD9">
      <w:pPr>
        <w:jc w:val="both"/>
        <w:rPr>
          <w:i/>
        </w:rPr>
      </w:pPr>
      <w:r w:rsidRPr="0013112C">
        <w:rPr>
          <w:rStyle w:val="Zdraznn"/>
          <w:bCs/>
          <w:i w:val="0"/>
          <w:color w:val="333333"/>
          <w:szCs w:val="26"/>
        </w:rPr>
        <w:t>Programového období 2004-2006</w:t>
      </w:r>
    </w:p>
    <w:p w14:paraId="432FEFE7" w14:textId="77777777" w:rsidR="00443769" w:rsidRPr="00443769" w:rsidRDefault="000A14FA" w:rsidP="00545AD9">
      <w:pPr>
        <w:pStyle w:val="Odstavecseseznamem"/>
        <w:numPr>
          <w:ilvl w:val="0"/>
          <w:numId w:val="28"/>
        </w:numPr>
        <w:jc w:val="both"/>
        <w:rPr>
          <w:rFonts w:cs="Times New Roman"/>
          <w:szCs w:val="24"/>
        </w:rPr>
      </w:pPr>
      <w:hyperlink r:id="rId15" w:history="1">
        <w:r w:rsidR="00443769" w:rsidRPr="00443769">
          <w:rPr>
            <w:rStyle w:val="Hypertextovodkaz"/>
            <w:rFonts w:cs="Times New Roman"/>
            <w:color w:val="auto"/>
            <w:szCs w:val="24"/>
            <w:u w:val="none"/>
          </w:rPr>
          <w:t>OP Rozvoj lidských zdrojů</w:t>
        </w:r>
      </w:hyperlink>
      <w:r w:rsidR="00443769" w:rsidRPr="00443769">
        <w:rPr>
          <w:rFonts w:cs="Times New Roman"/>
          <w:szCs w:val="24"/>
        </w:rPr>
        <w:t> (OP RLZ)</w:t>
      </w:r>
    </w:p>
    <w:p w14:paraId="21133973" w14:textId="77777777" w:rsidR="00443769" w:rsidRPr="00443769" w:rsidRDefault="000A14FA" w:rsidP="00545AD9">
      <w:pPr>
        <w:pStyle w:val="Odstavecseseznamem"/>
        <w:numPr>
          <w:ilvl w:val="0"/>
          <w:numId w:val="28"/>
        </w:numPr>
        <w:jc w:val="both"/>
        <w:rPr>
          <w:rFonts w:cs="Times New Roman"/>
          <w:szCs w:val="24"/>
        </w:rPr>
      </w:pPr>
      <w:hyperlink r:id="rId16" w:history="1">
        <w:r w:rsidR="00443769" w:rsidRPr="00443769">
          <w:rPr>
            <w:rStyle w:val="Hypertextovodkaz"/>
            <w:rFonts w:cs="Times New Roman"/>
            <w:color w:val="auto"/>
            <w:szCs w:val="24"/>
            <w:u w:val="none"/>
          </w:rPr>
          <w:t>Jednotný programový dokument pro Cíl 3</w:t>
        </w:r>
      </w:hyperlink>
      <w:r w:rsidR="00443769" w:rsidRPr="00443769">
        <w:rPr>
          <w:rFonts w:cs="Times New Roman"/>
          <w:szCs w:val="24"/>
        </w:rPr>
        <w:t> (JPD 3)</w:t>
      </w:r>
    </w:p>
    <w:p w14:paraId="798FC405" w14:textId="77777777" w:rsidR="00443769" w:rsidRPr="00443769" w:rsidRDefault="000A14FA" w:rsidP="00545AD9">
      <w:pPr>
        <w:pStyle w:val="Odstavecseseznamem"/>
        <w:numPr>
          <w:ilvl w:val="0"/>
          <w:numId w:val="28"/>
        </w:numPr>
        <w:jc w:val="both"/>
        <w:rPr>
          <w:rFonts w:cs="Times New Roman"/>
          <w:szCs w:val="24"/>
        </w:rPr>
      </w:pPr>
      <w:hyperlink r:id="rId17" w:history="1">
        <w:r w:rsidR="00443769" w:rsidRPr="00443769">
          <w:rPr>
            <w:rStyle w:val="Hypertextovodkaz"/>
            <w:rFonts w:cs="Times New Roman"/>
            <w:color w:val="auto"/>
            <w:szCs w:val="24"/>
            <w:u w:val="none"/>
          </w:rPr>
          <w:t>Iniciativa Společenství CIP EQUAL</w:t>
        </w:r>
      </w:hyperlink>
    </w:p>
    <w:p w14:paraId="678D9497" w14:textId="3A43B122" w:rsidR="0013112C" w:rsidRPr="0013112C" w:rsidRDefault="000A14FA" w:rsidP="00545AD9">
      <w:pPr>
        <w:pStyle w:val="Odstavecseseznamem"/>
        <w:numPr>
          <w:ilvl w:val="0"/>
          <w:numId w:val="28"/>
        </w:numPr>
        <w:jc w:val="both"/>
        <w:rPr>
          <w:szCs w:val="24"/>
        </w:rPr>
      </w:pPr>
      <w:hyperlink r:id="rId18" w:history="1">
        <w:r w:rsidR="00443769" w:rsidRPr="00443769">
          <w:rPr>
            <w:rStyle w:val="Hypertextovodkaz"/>
            <w:rFonts w:cs="Times New Roman"/>
            <w:color w:val="auto"/>
            <w:szCs w:val="24"/>
            <w:u w:val="none"/>
          </w:rPr>
          <w:t>Společný regionální operační program</w:t>
        </w:r>
      </w:hyperlink>
      <w:r w:rsidR="00443769" w:rsidRPr="00443769">
        <w:rPr>
          <w:szCs w:val="24"/>
        </w:rPr>
        <w:t> (SROP)</w:t>
      </w:r>
    </w:p>
    <w:p w14:paraId="1256D4C8" w14:textId="01D0AD41" w:rsidR="00443769" w:rsidRPr="0013112C" w:rsidRDefault="00443769" w:rsidP="00545AD9">
      <w:pPr>
        <w:jc w:val="both"/>
        <w:rPr>
          <w:szCs w:val="24"/>
        </w:rPr>
      </w:pPr>
      <w:r w:rsidRPr="0013112C">
        <w:rPr>
          <w:rStyle w:val="Zdraznn"/>
          <w:rFonts w:cs="Times New Roman"/>
          <w:bCs/>
          <w:i w:val="0"/>
          <w:szCs w:val="24"/>
        </w:rPr>
        <w:t>Programové období 2007-2013</w:t>
      </w:r>
    </w:p>
    <w:p w14:paraId="7F0F5463" w14:textId="1F03882D" w:rsidR="00443769" w:rsidRPr="00443769" w:rsidRDefault="000A14FA" w:rsidP="00545AD9">
      <w:pPr>
        <w:pStyle w:val="Odstavecseseznamem"/>
        <w:numPr>
          <w:ilvl w:val="0"/>
          <w:numId w:val="28"/>
        </w:numPr>
        <w:jc w:val="both"/>
        <w:rPr>
          <w:rFonts w:cs="Times New Roman"/>
          <w:szCs w:val="24"/>
        </w:rPr>
      </w:pPr>
      <w:hyperlink r:id="rId19" w:history="1">
        <w:r w:rsidR="00443769" w:rsidRPr="00443769">
          <w:rPr>
            <w:rStyle w:val="Hypertextovodkaz"/>
            <w:rFonts w:cs="Times New Roman"/>
            <w:color w:val="auto"/>
            <w:szCs w:val="24"/>
            <w:u w:val="none"/>
          </w:rPr>
          <w:t>OP Lidské zdroje a zaměstnanost (OP LZZ)</w:t>
        </w:r>
      </w:hyperlink>
      <w:r w:rsidR="0013112C">
        <w:rPr>
          <w:rFonts w:cs="Times New Roman"/>
          <w:szCs w:val="24"/>
        </w:rPr>
        <w:t xml:space="preserve"> - řízen</w:t>
      </w:r>
      <w:r w:rsidR="00443769" w:rsidRPr="00443769">
        <w:rPr>
          <w:rFonts w:cs="Times New Roman"/>
          <w:szCs w:val="24"/>
        </w:rPr>
        <w:t xml:space="preserve"> Ministerstvem práce </w:t>
      </w:r>
      <w:r w:rsidR="009C5295">
        <w:rPr>
          <w:rFonts w:cs="Times New Roman"/>
          <w:szCs w:val="24"/>
        </w:rPr>
        <w:br/>
      </w:r>
      <w:r w:rsidR="00443769" w:rsidRPr="00443769">
        <w:rPr>
          <w:rFonts w:cs="Times New Roman"/>
          <w:szCs w:val="24"/>
        </w:rPr>
        <w:t>a sociálních věcí</w:t>
      </w:r>
    </w:p>
    <w:p w14:paraId="0A254FC1" w14:textId="600E79F6" w:rsidR="00443769" w:rsidRPr="00443769" w:rsidRDefault="000A14FA" w:rsidP="00545AD9">
      <w:pPr>
        <w:pStyle w:val="Odstavecseseznamem"/>
        <w:numPr>
          <w:ilvl w:val="0"/>
          <w:numId w:val="28"/>
        </w:numPr>
        <w:jc w:val="both"/>
        <w:rPr>
          <w:rFonts w:cs="Times New Roman"/>
          <w:szCs w:val="24"/>
        </w:rPr>
      </w:pPr>
      <w:hyperlink r:id="rId20" w:history="1">
        <w:r w:rsidR="00443769" w:rsidRPr="00443769">
          <w:rPr>
            <w:rStyle w:val="Hypertextovodkaz"/>
            <w:rFonts w:cs="Times New Roman"/>
            <w:color w:val="auto"/>
            <w:szCs w:val="24"/>
            <w:u w:val="none"/>
          </w:rPr>
          <w:t>OP Vzdělávání pro konkurenceschopnost (OP VK)</w:t>
        </w:r>
      </w:hyperlink>
      <w:r w:rsidR="0013112C">
        <w:rPr>
          <w:rFonts w:cs="Times New Roman"/>
          <w:szCs w:val="24"/>
        </w:rPr>
        <w:t xml:space="preserve"> - řízen</w:t>
      </w:r>
      <w:r w:rsidR="00443769" w:rsidRPr="00443769">
        <w:rPr>
          <w:rFonts w:cs="Times New Roman"/>
          <w:szCs w:val="24"/>
        </w:rPr>
        <w:t xml:space="preserve"> Ministerstvem školství, mládeže a tělovýchovy</w:t>
      </w:r>
    </w:p>
    <w:p w14:paraId="54716745" w14:textId="4018169F" w:rsidR="00443769" w:rsidRPr="00443769" w:rsidRDefault="000A14FA" w:rsidP="00545AD9">
      <w:pPr>
        <w:pStyle w:val="Odstavecseseznamem"/>
        <w:numPr>
          <w:ilvl w:val="0"/>
          <w:numId w:val="28"/>
        </w:numPr>
        <w:jc w:val="both"/>
        <w:rPr>
          <w:rFonts w:cs="Times New Roman"/>
          <w:szCs w:val="24"/>
        </w:rPr>
      </w:pPr>
      <w:hyperlink r:id="rId21" w:history="1">
        <w:r w:rsidR="00443769" w:rsidRPr="00443769">
          <w:rPr>
            <w:rStyle w:val="Hypertextovodkaz"/>
            <w:rFonts w:cs="Times New Roman"/>
            <w:color w:val="auto"/>
            <w:szCs w:val="24"/>
            <w:u w:val="none"/>
          </w:rPr>
          <w:t>OP Praha – Adaptabilita (OPPA)</w:t>
        </w:r>
      </w:hyperlink>
      <w:r w:rsidR="0013112C">
        <w:rPr>
          <w:rFonts w:cs="Times New Roman"/>
          <w:szCs w:val="24"/>
        </w:rPr>
        <w:t xml:space="preserve"> - řízen</w:t>
      </w:r>
      <w:r w:rsidR="00443769" w:rsidRPr="00443769">
        <w:rPr>
          <w:rFonts w:cs="Times New Roman"/>
          <w:szCs w:val="24"/>
        </w:rPr>
        <w:t xml:space="preserve"> Magistrátem hlavního města Praha</w:t>
      </w:r>
    </w:p>
    <w:p w14:paraId="1D9398D6" w14:textId="77777777" w:rsidR="00443769" w:rsidRPr="00443769" w:rsidRDefault="000A14FA" w:rsidP="00545AD9">
      <w:pPr>
        <w:pStyle w:val="Odstavecseseznamem"/>
        <w:numPr>
          <w:ilvl w:val="0"/>
          <w:numId w:val="28"/>
        </w:numPr>
        <w:jc w:val="both"/>
        <w:rPr>
          <w:rFonts w:cs="Times New Roman"/>
          <w:szCs w:val="24"/>
        </w:rPr>
      </w:pPr>
      <w:hyperlink r:id="rId22" w:history="1">
        <w:r w:rsidR="00443769" w:rsidRPr="00443769">
          <w:rPr>
            <w:rStyle w:val="Hypertextovodkaz"/>
            <w:rFonts w:cs="Times New Roman"/>
            <w:color w:val="auto"/>
            <w:szCs w:val="24"/>
            <w:u w:val="none"/>
          </w:rPr>
          <w:t>Evropský nástroj pro mikrofinancování</w:t>
        </w:r>
      </w:hyperlink>
    </w:p>
    <w:p w14:paraId="3F016EB7" w14:textId="77777777" w:rsidR="00EF384E" w:rsidRPr="0013112C" w:rsidRDefault="00EF384E" w:rsidP="00545AD9">
      <w:pPr>
        <w:jc w:val="both"/>
        <w:rPr>
          <w:rFonts w:cs="Times New Roman"/>
          <w:szCs w:val="24"/>
        </w:rPr>
      </w:pPr>
      <w:r w:rsidRPr="0013112C">
        <w:rPr>
          <w:rStyle w:val="Zdraznn"/>
          <w:rFonts w:cs="Times New Roman"/>
          <w:bCs/>
          <w:i w:val="0"/>
          <w:color w:val="333333"/>
          <w:szCs w:val="24"/>
        </w:rPr>
        <w:t>Programové období 2014-2020</w:t>
      </w:r>
    </w:p>
    <w:p w14:paraId="35013BB9" w14:textId="1E88E932" w:rsidR="00EF384E" w:rsidRPr="0013112C" w:rsidRDefault="000A14FA" w:rsidP="00545AD9">
      <w:pPr>
        <w:pStyle w:val="Odstavecseseznamem"/>
        <w:numPr>
          <w:ilvl w:val="0"/>
          <w:numId w:val="30"/>
        </w:numPr>
        <w:jc w:val="both"/>
        <w:rPr>
          <w:rFonts w:cs="Times New Roman"/>
          <w:szCs w:val="24"/>
        </w:rPr>
      </w:pPr>
      <w:hyperlink r:id="rId23" w:history="1">
        <w:r w:rsidR="00EF384E" w:rsidRPr="0013112C">
          <w:rPr>
            <w:rStyle w:val="Hypertextovodkaz"/>
            <w:rFonts w:cs="Times New Roman"/>
            <w:color w:val="auto"/>
            <w:szCs w:val="24"/>
            <w:u w:val="none"/>
          </w:rPr>
          <w:t>OP Zaměstnanost</w:t>
        </w:r>
      </w:hyperlink>
      <w:r w:rsidR="0013112C">
        <w:rPr>
          <w:rFonts w:cs="Times New Roman"/>
          <w:szCs w:val="24"/>
        </w:rPr>
        <w:t xml:space="preserve"> - řízen</w:t>
      </w:r>
      <w:r w:rsidR="00EF384E" w:rsidRPr="0013112C">
        <w:rPr>
          <w:rFonts w:cs="Times New Roman"/>
          <w:szCs w:val="24"/>
        </w:rPr>
        <w:t xml:space="preserve"> Ministerstvem práce a sociálních věcí</w:t>
      </w:r>
    </w:p>
    <w:p w14:paraId="0B5CE880" w14:textId="43D0FA45" w:rsidR="00EF384E" w:rsidRPr="0013112C" w:rsidRDefault="000A14FA" w:rsidP="00545AD9">
      <w:pPr>
        <w:pStyle w:val="Odstavecseseznamem"/>
        <w:numPr>
          <w:ilvl w:val="0"/>
          <w:numId w:val="30"/>
        </w:numPr>
        <w:jc w:val="both"/>
        <w:rPr>
          <w:rFonts w:cs="Times New Roman"/>
          <w:szCs w:val="24"/>
        </w:rPr>
      </w:pPr>
      <w:hyperlink r:id="rId24" w:history="1">
        <w:r w:rsidR="00EF384E" w:rsidRPr="0013112C">
          <w:rPr>
            <w:rStyle w:val="Hypertextovodkaz"/>
            <w:rFonts w:cs="Times New Roman"/>
            <w:color w:val="auto"/>
            <w:szCs w:val="24"/>
            <w:u w:val="none"/>
          </w:rPr>
          <w:t>OP Výzkum, vývoj a vzdělávání</w:t>
        </w:r>
      </w:hyperlink>
      <w:r w:rsidR="0013112C">
        <w:rPr>
          <w:rFonts w:cs="Times New Roman"/>
          <w:szCs w:val="24"/>
        </w:rPr>
        <w:t> - řízen</w:t>
      </w:r>
      <w:r w:rsidR="00EF384E" w:rsidRPr="0013112C">
        <w:rPr>
          <w:rFonts w:cs="Times New Roman"/>
          <w:szCs w:val="24"/>
        </w:rPr>
        <w:t xml:space="preserve"> Ministerstvem školství, mládeže </w:t>
      </w:r>
      <w:r w:rsidR="00DF2C40">
        <w:rPr>
          <w:rFonts w:cs="Times New Roman"/>
          <w:szCs w:val="24"/>
        </w:rPr>
        <w:br/>
      </w:r>
      <w:r w:rsidR="00EF384E" w:rsidRPr="0013112C">
        <w:rPr>
          <w:rFonts w:cs="Times New Roman"/>
          <w:szCs w:val="24"/>
        </w:rPr>
        <w:t>a tělovýchovy</w:t>
      </w:r>
    </w:p>
    <w:p w14:paraId="06502423" w14:textId="307FE487" w:rsidR="00EF384E" w:rsidRPr="0013112C" w:rsidRDefault="000A14FA" w:rsidP="00545AD9">
      <w:pPr>
        <w:pStyle w:val="Odstavecseseznamem"/>
        <w:numPr>
          <w:ilvl w:val="0"/>
          <w:numId w:val="30"/>
        </w:numPr>
        <w:jc w:val="both"/>
        <w:rPr>
          <w:rFonts w:cs="Times New Roman"/>
          <w:szCs w:val="24"/>
        </w:rPr>
      </w:pPr>
      <w:hyperlink r:id="rId25" w:history="1">
        <w:r w:rsidR="00EF384E" w:rsidRPr="0013112C">
          <w:rPr>
            <w:rStyle w:val="highlightdictwords"/>
            <w:rFonts w:cs="Times New Roman"/>
            <w:szCs w:val="24"/>
          </w:rPr>
          <w:t>OP Praha - pól růstu ČR</w:t>
        </w:r>
      </w:hyperlink>
      <w:r w:rsidR="0013112C">
        <w:rPr>
          <w:rFonts w:cs="Times New Roman"/>
          <w:szCs w:val="24"/>
        </w:rPr>
        <w:t xml:space="preserve"> - řízen</w:t>
      </w:r>
      <w:r w:rsidR="00EF384E" w:rsidRPr="0013112C">
        <w:rPr>
          <w:rFonts w:cs="Times New Roman"/>
          <w:szCs w:val="24"/>
        </w:rPr>
        <w:t xml:space="preserve"> Magistrátem hlavního města Praha</w:t>
      </w:r>
      <w:r w:rsidR="0013112C">
        <w:rPr>
          <w:rFonts w:cs="Times New Roman"/>
          <w:szCs w:val="24"/>
        </w:rPr>
        <w:t xml:space="preserve"> </w:t>
      </w:r>
      <w:sdt>
        <w:sdtPr>
          <w:rPr>
            <w:rFonts w:cs="Times New Roman"/>
            <w:szCs w:val="24"/>
          </w:rPr>
          <w:id w:val="849528939"/>
          <w:citation/>
        </w:sdtPr>
        <w:sdtContent>
          <w:r w:rsidR="0013112C">
            <w:rPr>
              <w:rFonts w:cs="Times New Roman"/>
              <w:szCs w:val="24"/>
            </w:rPr>
            <w:fldChar w:fldCharType="begin"/>
          </w:r>
          <w:r w:rsidR="0013112C">
            <w:rPr>
              <w:rFonts w:cs="Times New Roman"/>
              <w:szCs w:val="24"/>
            </w:rPr>
            <w:instrText xml:space="preserve"> CITATION fydMKz7zwPxoSt1j </w:instrText>
          </w:r>
          <w:r w:rsidR="0013112C">
            <w:rPr>
              <w:rFonts w:cs="Times New Roman"/>
              <w:szCs w:val="24"/>
            </w:rPr>
            <w:fldChar w:fldCharType="separate"/>
          </w:r>
          <w:r w:rsidR="008F19E5" w:rsidRPr="008F19E5">
            <w:rPr>
              <w:rFonts w:cs="Times New Roman"/>
              <w:noProof/>
              <w:szCs w:val="24"/>
            </w:rPr>
            <w:t>(Evropský sociální fond v ČR, 2021)</w:t>
          </w:r>
          <w:r w:rsidR="0013112C">
            <w:rPr>
              <w:rFonts w:cs="Times New Roman"/>
              <w:szCs w:val="24"/>
            </w:rPr>
            <w:fldChar w:fldCharType="end"/>
          </w:r>
        </w:sdtContent>
      </w:sdt>
    </w:p>
    <w:p w14:paraId="2CCC72FC" w14:textId="0D3B7CB5" w:rsidR="001F126F" w:rsidRDefault="00831914" w:rsidP="00545AD9">
      <w:pPr>
        <w:jc w:val="both"/>
        <w:rPr>
          <w:szCs w:val="24"/>
        </w:rPr>
      </w:pPr>
      <w:r>
        <w:rPr>
          <w:szCs w:val="24"/>
        </w:rPr>
        <w:t xml:space="preserve">V souvislosti se současnou situací na trhu práce </w:t>
      </w:r>
      <w:r w:rsidR="001F126F">
        <w:rPr>
          <w:szCs w:val="24"/>
        </w:rPr>
        <w:t xml:space="preserve">spojenou s šířením </w:t>
      </w:r>
      <w:r>
        <w:rPr>
          <w:szCs w:val="24"/>
        </w:rPr>
        <w:t> </w:t>
      </w:r>
      <w:r w:rsidR="001F126F" w:rsidRPr="00831914">
        <w:rPr>
          <w:szCs w:val="24"/>
        </w:rPr>
        <w:t xml:space="preserve">nemoci COVID-19 </w:t>
      </w:r>
      <w:r w:rsidR="001F126F">
        <w:rPr>
          <w:szCs w:val="24"/>
        </w:rPr>
        <w:t xml:space="preserve">byla </w:t>
      </w:r>
      <w:r>
        <w:rPr>
          <w:szCs w:val="24"/>
        </w:rPr>
        <w:t xml:space="preserve">říjnu </w:t>
      </w:r>
      <w:r w:rsidR="001F126F">
        <w:rPr>
          <w:szCs w:val="24"/>
        </w:rPr>
        <w:t>2020</w:t>
      </w:r>
      <w:r>
        <w:rPr>
          <w:szCs w:val="24"/>
        </w:rPr>
        <w:t xml:space="preserve"> </w:t>
      </w:r>
      <w:r w:rsidRPr="00831914">
        <w:rPr>
          <w:szCs w:val="24"/>
        </w:rPr>
        <w:t xml:space="preserve">zvýšena dostupnost úvěrů pro sociální podnikatele poskytovaných </w:t>
      </w:r>
      <w:r w:rsidR="009520C9">
        <w:rPr>
          <w:szCs w:val="24"/>
        </w:rPr>
        <w:br/>
      </w:r>
      <w:r w:rsidRPr="00831914">
        <w:rPr>
          <w:szCs w:val="24"/>
        </w:rPr>
        <w:lastRenderedPageBreak/>
        <w:t xml:space="preserve">ve formě „finančního nástroje“. </w:t>
      </w:r>
      <w:r w:rsidR="001F126F">
        <w:rPr>
          <w:szCs w:val="24"/>
        </w:rPr>
        <w:t>Tyto úvěry (</w:t>
      </w:r>
      <w:r w:rsidR="001F126F" w:rsidRPr="00831914">
        <w:rPr>
          <w:szCs w:val="24"/>
        </w:rPr>
        <w:t>ve výši 400 tis. až 25 mil. Kč</w:t>
      </w:r>
      <w:r w:rsidR="001F126F">
        <w:rPr>
          <w:szCs w:val="24"/>
        </w:rPr>
        <w:t>)</w:t>
      </w:r>
      <w:r w:rsidR="001F126F" w:rsidRPr="00831914">
        <w:rPr>
          <w:szCs w:val="24"/>
        </w:rPr>
        <w:t xml:space="preserve"> </w:t>
      </w:r>
      <w:r w:rsidR="001F126F">
        <w:rPr>
          <w:szCs w:val="24"/>
        </w:rPr>
        <w:t>budou k</w:t>
      </w:r>
      <w:r w:rsidR="005A7733">
        <w:rPr>
          <w:szCs w:val="24"/>
        </w:rPr>
        <w:t> </w:t>
      </w:r>
      <w:r w:rsidR="001F126F">
        <w:rPr>
          <w:szCs w:val="24"/>
        </w:rPr>
        <w:t>dispozici</w:t>
      </w:r>
      <w:r w:rsidR="005A7733">
        <w:rPr>
          <w:szCs w:val="24"/>
        </w:rPr>
        <w:t xml:space="preserve"> </w:t>
      </w:r>
      <w:r w:rsidR="001F126F" w:rsidRPr="00831914">
        <w:rPr>
          <w:szCs w:val="24"/>
        </w:rPr>
        <w:t>do polo</w:t>
      </w:r>
      <w:r w:rsidR="001F126F">
        <w:rPr>
          <w:szCs w:val="24"/>
        </w:rPr>
        <w:t xml:space="preserve">viny roku 2023. </w:t>
      </w:r>
      <w:sdt>
        <w:sdtPr>
          <w:rPr>
            <w:szCs w:val="24"/>
          </w:rPr>
          <w:id w:val="-891416851"/>
          <w:citation/>
        </w:sdtPr>
        <w:sdtContent>
          <w:r w:rsidR="00294A27">
            <w:rPr>
              <w:szCs w:val="24"/>
            </w:rPr>
            <w:fldChar w:fldCharType="begin"/>
          </w:r>
          <w:r w:rsidR="00294A27">
            <w:rPr>
              <w:szCs w:val="24"/>
            </w:rPr>
            <w:instrText xml:space="preserve"> CITATION v1lFsON9YpWfkcZy </w:instrText>
          </w:r>
          <w:r w:rsidR="00294A27">
            <w:rPr>
              <w:szCs w:val="24"/>
            </w:rPr>
            <w:fldChar w:fldCharType="separate"/>
          </w:r>
          <w:r w:rsidR="008F19E5" w:rsidRPr="008F19E5">
            <w:rPr>
              <w:noProof/>
              <w:szCs w:val="24"/>
            </w:rPr>
            <w:t>(Vyšší dostupnost nulových úvěrů pro sociální podnikatele, 2021)</w:t>
          </w:r>
          <w:r w:rsidR="00294A27">
            <w:rPr>
              <w:szCs w:val="24"/>
            </w:rPr>
            <w:fldChar w:fldCharType="end"/>
          </w:r>
        </w:sdtContent>
      </w:sdt>
      <w:r w:rsidR="005E1A57">
        <w:rPr>
          <w:szCs w:val="24"/>
        </w:rPr>
        <w:t xml:space="preserve"> </w:t>
      </w:r>
    </w:p>
    <w:p w14:paraId="4A2449A4" w14:textId="431E053A" w:rsidR="00831914" w:rsidRPr="00831914" w:rsidRDefault="001F126F" w:rsidP="00545AD9">
      <w:pPr>
        <w:jc w:val="both"/>
        <w:rPr>
          <w:szCs w:val="24"/>
        </w:rPr>
      </w:pPr>
      <w:r>
        <w:rPr>
          <w:szCs w:val="24"/>
        </w:rPr>
        <w:t>„</w:t>
      </w:r>
      <w:r w:rsidR="00831914" w:rsidRPr="00831914">
        <w:rPr>
          <w:szCs w:val="24"/>
        </w:rPr>
        <w:t xml:space="preserve">Bezúročné úvěry mohou nově čerpat nejen malé a střední podniky, ale všechny podniky, které splňují definici sociálního podniku, bez ohledu na svou velikost. Zároveň byla o více jak třetinu snížena minimální výše poskytnuté podpory, aby mohly být realizovány i menší projekty. Poslední změnou je rozšíření možnosti žádat o úvěr nejen na investice, </w:t>
      </w:r>
      <w:r w:rsidR="00DF2C40">
        <w:rPr>
          <w:szCs w:val="24"/>
        </w:rPr>
        <w:br/>
      </w:r>
      <w:r w:rsidR="00831914" w:rsidRPr="00831914">
        <w:rPr>
          <w:szCs w:val="24"/>
        </w:rPr>
        <w:t>ale i provoz podniku.</w:t>
      </w:r>
      <w:r>
        <w:rPr>
          <w:szCs w:val="24"/>
        </w:rPr>
        <w:t>“</w:t>
      </w:r>
      <w:sdt>
        <w:sdtPr>
          <w:rPr>
            <w:szCs w:val="24"/>
          </w:rPr>
          <w:id w:val="-2020921409"/>
          <w:citation/>
        </w:sdtPr>
        <w:sdtContent>
          <w:r>
            <w:rPr>
              <w:szCs w:val="24"/>
            </w:rPr>
            <w:fldChar w:fldCharType="begin"/>
          </w:r>
          <w:r>
            <w:rPr>
              <w:szCs w:val="24"/>
            </w:rPr>
            <w:instrText xml:space="preserve"> CITATION v1lFsON9YpWfkcZy </w:instrText>
          </w:r>
          <w:r>
            <w:rPr>
              <w:szCs w:val="24"/>
            </w:rPr>
            <w:fldChar w:fldCharType="separate"/>
          </w:r>
          <w:r w:rsidR="008F19E5">
            <w:rPr>
              <w:noProof/>
              <w:szCs w:val="24"/>
            </w:rPr>
            <w:t xml:space="preserve"> </w:t>
          </w:r>
          <w:r w:rsidR="008F19E5" w:rsidRPr="008F19E5">
            <w:rPr>
              <w:noProof/>
              <w:szCs w:val="24"/>
            </w:rPr>
            <w:t>(Vyšší dostupnost nulových úvěrů pro sociální podnikatele, 2021)</w:t>
          </w:r>
          <w:r>
            <w:rPr>
              <w:szCs w:val="24"/>
            </w:rPr>
            <w:fldChar w:fldCharType="end"/>
          </w:r>
        </w:sdtContent>
      </w:sdt>
    </w:p>
    <w:p w14:paraId="108D7211" w14:textId="629CF74B" w:rsidR="008429F6" w:rsidRPr="00210A9A" w:rsidRDefault="001D2DD4" w:rsidP="00545AD9">
      <w:pPr>
        <w:jc w:val="both"/>
        <w:rPr>
          <w:b/>
        </w:rPr>
      </w:pPr>
      <w:r w:rsidRPr="00210A9A">
        <w:rPr>
          <w:b/>
        </w:rPr>
        <w:t>Podpora sociálního podnikání prostřednictvím finančních nástrojů</w:t>
      </w:r>
    </w:p>
    <w:p w14:paraId="6CD66393" w14:textId="092332A0" w:rsidR="00210A9A" w:rsidRDefault="003419B4" w:rsidP="00545AD9">
      <w:pPr>
        <w:jc w:val="both"/>
      </w:pPr>
      <w:r>
        <w:t>Poněvadž s</w:t>
      </w:r>
      <w:r w:rsidR="00210A9A">
        <w:t>ektoru sociální ekonomiky chybí al</w:t>
      </w:r>
      <w:r>
        <w:t xml:space="preserve">ternativní zdroje financování, </w:t>
      </w:r>
      <w:r w:rsidR="00135B9C">
        <w:br/>
      </w:r>
      <w:r>
        <w:t>je potřeba různých forem</w:t>
      </w:r>
      <w:r w:rsidR="00210A9A">
        <w:t xml:space="preserve"> podpor (finančních nástrojů), které liší v závislosti od stupně vývoje sociálního podniku.</w:t>
      </w:r>
      <w:r>
        <w:t xml:space="preserve"> Těmito finančními nástroji jsou:</w:t>
      </w:r>
    </w:p>
    <w:p w14:paraId="26945BC8" w14:textId="77B6F409" w:rsidR="00210A9A" w:rsidRDefault="00210A9A" w:rsidP="00545AD9">
      <w:pPr>
        <w:pStyle w:val="Odstavecseseznamem"/>
        <w:numPr>
          <w:ilvl w:val="0"/>
          <w:numId w:val="36"/>
        </w:numPr>
        <w:jc w:val="both"/>
      </w:pPr>
      <w:r>
        <w:t xml:space="preserve">Granty (pro start-up) </w:t>
      </w:r>
    </w:p>
    <w:p w14:paraId="389BB1BC" w14:textId="77777777" w:rsidR="00210A9A" w:rsidRDefault="00210A9A" w:rsidP="00545AD9">
      <w:pPr>
        <w:pStyle w:val="Odstavecseseznamem"/>
        <w:numPr>
          <w:ilvl w:val="0"/>
          <w:numId w:val="36"/>
        </w:numPr>
        <w:jc w:val="both"/>
      </w:pPr>
      <w:r>
        <w:t xml:space="preserve">Půjčky (pro start-up i podnik v první fázi rozvoje) </w:t>
      </w:r>
    </w:p>
    <w:p w14:paraId="4E566E6F" w14:textId="77777777" w:rsidR="00210A9A" w:rsidRDefault="00210A9A" w:rsidP="00545AD9">
      <w:pPr>
        <w:pStyle w:val="Odstavecseseznamem"/>
        <w:numPr>
          <w:ilvl w:val="0"/>
          <w:numId w:val="36"/>
        </w:numPr>
        <w:jc w:val="both"/>
      </w:pPr>
      <w:r>
        <w:t xml:space="preserve">Mikrokredity (pro malé podniky či OSVČ) </w:t>
      </w:r>
    </w:p>
    <w:p w14:paraId="44CC9964" w14:textId="5F1FE830" w:rsidR="00D00EC3" w:rsidRDefault="00210A9A" w:rsidP="00545AD9">
      <w:pPr>
        <w:pStyle w:val="Odstavecseseznamem"/>
        <w:numPr>
          <w:ilvl w:val="0"/>
          <w:numId w:val="36"/>
        </w:numPr>
        <w:jc w:val="both"/>
      </w:pPr>
      <w:r>
        <w:t>Záruky (pro podniky vyžadující větší investice)</w:t>
      </w:r>
      <w:r w:rsidR="00D00EC3">
        <w:t xml:space="preserve"> </w:t>
      </w:r>
      <w:sdt>
        <w:sdtPr>
          <w:id w:val="1987279431"/>
          <w:citation/>
        </w:sdtPr>
        <w:sdtContent>
          <w:r w:rsidR="00D00EC3">
            <w:fldChar w:fldCharType="begin"/>
          </w:r>
          <w:r w:rsidR="00D00EC3">
            <w:instrText xml:space="preserve"> CITATION Ucx7qNjCuIBVR2aU </w:instrText>
          </w:r>
          <w:r w:rsidR="00D00EC3">
            <w:fldChar w:fldCharType="separate"/>
          </w:r>
          <w:r w:rsidR="008F19E5">
            <w:rPr>
              <w:noProof/>
            </w:rPr>
            <w:t>(Maršíková, 2018)</w:t>
          </w:r>
          <w:r w:rsidR="00D00EC3">
            <w:fldChar w:fldCharType="end"/>
          </w:r>
        </w:sdtContent>
      </w:sdt>
    </w:p>
    <w:p w14:paraId="5131F30D" w14:textId="2DC55A04" w:rsidR="00DF2C40" w:rsidRPr="006C5B06" w:rsidRDefault="00D00EC3" w:rsidP="00545AD9">
      <w:pPr>
        <w:jc w:val="both"/>
      </w:pPr>
      <w:r>
        <w:t xml:space="preserve">V současné době funguje </w:t>
      </w:r>
      <w:r w:rsidRPr="00D00EC3">
        <w:rPr>
          <w:i/>
        </w:rPr>
        <w:t>PROGRAM ZÁRUKA 2015 až 2023</w:t>
      </w:r>
      <w:r>
        <w:t xml:space="preserve">, jehož cílem je podpořit prostřednictvím záruk přístup malých a středních podnikatelů k bankovním úvěrům </w:t>
      </w:r>
      <w:r w:rsidR="00DF2C40">
        <w:br/>
      </w:r>
      <w:r>
        <w:t xml:space="preserve">na realizaci jejich podnikatelských projektů. </w:t>
      </w:r>
      <w:sdt>
        <w:sdtPr>
          <w:id w:val="928778508"/>
          <w:citation/>
        </w:sdtPr>
        <w:sdtContent>
          <w:r>
            <w:fldChar w:fldCharType="begin"/>
          </w:r>
          <w:r>
            <w:instrText xml:space="preserve"> CITATION aegxsZajDnza9iNc </w:instrText>
          </w:r>
          <w:r>
            <w:fldChar w:fldCharType="separate"/>
          </w:r>
          <w:r w:rsidR="008F19E5">
            <w:rPr>
              <w:noProof/>
            </w:rPr>
            <w:t>(VÝZVA K PŘEDKLÁDÁNÍ PROJEKTŮ, 2021)</w:t>
          </w:r>
          <w:r>
            <w:fldChar w:fldCharType="end"/>
          </w:r>
        </w:sdtContent>
      </w:sdt>
    </w:p>
    <w:p w14:paraId="33D90672" w14:textId="662915B0" w:rsidR="00215D2D" w:rsidRPr="00215D2D" w:rsidRDefault="00215D2D" w:rsidP="00545AD9">
      <w:pPr>
        <w:jc w:val="both"/>
        <w:rPr>
          <w:b/>
        </w:rPr>
      </w:pPr>
      <w:r w:rsidRPr="00215D2D">
        <w:rPr>
          <w:b/>
        </w:rPr>
        <w:t>Poradenství prostřednictvím konzultací, poradenstvím a mentoringem</w:t>
      </w:r>
    </w:p>
    <w:p w14:paraId="5B407B50" w14:textId="658BE908" w:rsidR="00215D2D" w:rsidRDefault="00215D2D" w:rsidP="00545AD9">
      <w:pPr>
        <w:jc w:val="both"/>
      </w:pPr>
      <w:r>
        <w:t xml:space="preserve">Tematická síť pro sociální ekonomiku (TESSEA) nabízí v rámci projektu „Podpora sociálního podnikání v ČR“ informace a podporu v oblasti sociálního podnikání, </w:t>
      </w:r>
      <w:r w:rsidR="009C5295">
        <w:br/>
      </w:r>
      <w:r>
        <w:t>a to formou:</w:t>
      </w:r>
    </w:p>
    <w:p w14:paraId="11BC2A0B" w14:textId="5EAE4C41" w:rsidR="00215D2D" w:rsidRDefault="00215D2D" w:rsidP="00545AD9">
      <w:pPr>
        <w:pStyle w:val="Odstavecseseznamem"/>
        <w:numPr>
          <w:ilvl w:val="0"/>
          <w:numId w:val="37"/>
        </w:numPr>
        <w:jc w:val="both"/>
      </w:pPr>
      <w:r>
        <w:t xml:space="preserve">Poradenství prostřednictvím lokálních konzultantů </w:t>
      </w:r>
      <w:r w:rsidR="003C5B8D">
        <w:t>–</w:t>
      </w:r>
      <w:r>
        <w:t xml:space="preserve"> </w:t>
      </w:r>
      <w:r w:rsidR="003C5B8D">
        <w:t xml:space="preserve">zájemce se </w:t>
      </w:r>
      <w:r w:rsidR="005A7733">
        <w:t>seznám</w:t>
      </w:r>
      <w:r>
        <w:t xml:space="preserve">í </w:t>
      </w:r>
      <w:r w:rsidR="009C5295">
        <w:br/>
      </w:r>
      <w:r>
        <w:t>s praktickým chodem sociálního podniku</w:t>
      </w:r>
      <w:r w:rsidR="003C5B8D">
        <w:t xml:space="preserve">, dále může využít </w:t>
      </w:r>
      <w:r>
        <w:t>sdílení praxe</w:t>
      </w:r>
      <w:r w:rsidR="003C5B8D">
        <w:t xml:space="preserve">, </w:t>
      </w:r>
      <w:r w:rsidR="00135B9C">
        <w:br/>
      </w:r>
      <w:r w:rsidR="003C5B8D">
        <w:t xml:space="preserve">je mu umožněno </w:t>
      </w:r>
      <w:r>
        <w:t>poskytnutí základního vhledu do tématu sociálního podnikání</w:t>
      </w:r>
      <w:r w:rsidR="003C5B8D">
        <w:t xml:space="preserve">, </w:t>
      </w:r>
      <w:r>
        <w:t>vysvětlení principů sociálního podnikání</w:t>
      </w:r>
      <w:r w:rsidR="003C5B8D">
        <w:t xml:space="preserve">, </w:t>
      </w:r>
      <w:r>
        <w:t>pomoc s nastavením podnikatelského plánu</w:t>
      </w:r>
      <w:r w:rsidR="003C5B8D">
        <w:t xml:space="preserve">, </w:t>
      </w:r>
      <w:r>
        <w:t>poskytnutí informací k založení sociálního podniku</w:t>
      </w:r>
      <w:r w:rsidR="003C5B8D">
        <w:t xml:space="preserve">, </w:t>
      </w:r>
      <w:r>
        <w:t xml:space="preserve">informování o specifikách </w:t>
      </w:r>
      <w:r>
        <w:lastRenderedPageBreak/>
        <w:t>zaměstnávání osob se znevýhodněním</w:t>
      </w:r>
      <w:r w:rsidR="003C5B8D">
        <w:t xml:space="preserve"> aj. </w:t>
      </w:r>
      <w:r w:rsidR="000E63E7">
        <w:rPr>
          <w:noProof/>
        </w:rPr>
        <w:t>(Informace o projektu MPSV Podpora sociálního podnikání v čr pokračuje, 2021)</w:t>
      </w:r>
    </w:p>
    <w:p w14:paraId="7A30A2AC" w14:textId="3E2BE573" w:rsidR="003C5B8D" w:rsidRDefault="003C5B8D" w:rsidP="00545AD9">
      <w:pPr>
        <w:pStyle w:val="Odstavecseseznamem"/>
        <w:numPr>
          <w:ilvl w:val="0"/>
          <w:numId w:val="37"/>
        </w:numPr>
        <w:jc w:val="both"/>
      </w:pPr>
      <w:r>
        <w:t>Poradenství prostřednictvím expertních poradců – s</w:t>
      </w:r>
      <w:r w:rsidR="00215D2D">
        <w:t>távajícím sociálním podnikatelům, ale i těm, kteří jsou na začátku a hledají optimální předmět podnikání</w:t>
      </w:r>
      <w:r>
        <w:t xml:space="preserve">, </w:t>
      </w:r>
      <w:r w:rsidR="009520C9">
        <w:br/>
      </w:r>
      <w:r>
        <w:t>jsou poskytovány specializované poradenské činnosti v mnoha oblastech (</w:t>
      </w:r>
      <w:r w:rsidR="00215D2D">
        <w:t xml:space="preserve">marketing </w:t>
      </w:r>
      <w:r w:rsidR="009C5295">
        <w:br/>
      </w:r>
      <w:r w:rsidR="00215D2D">
        <w:t xml:space="preserve">a obchod, </w:t>
      </w:r>
      <w:r>
        <w:t>management, personalistika, gastropodnikání</w:t>
      </w:r>
      <w:r w:rsidR="00215D2D">
        <w:t xml:space="preserve"> , teorie sociálního podnikání, finance a udržitelnosti podnikání</w:t>
      </w:r>
      <w:r>
        <w:t xml:space="preserve"> atd</w:t>
      </w:r>
      <w:r w:rsidR="00215D2D">
        <w:t>.</w:t>
      </w:r>
      <w:r>
        <w:t>)</w:t>
      </w:r>
    </w:p>
    <w:p w14:paraId="4A96D41A" w14:textId="37F2BDF5" w:rsidR="008429F6" w:rsidRDefault="003C5B8D" w:rsidP="00545AD9">
      <w:pPr>
        <w:pStyle w:val="Odstavecseseznamem"/>
        <w:numPr>
          <w:ilvl w:val="0"/>
          <w:numId w:val="37"/>
        </w:numPr>
        <w:jc w:val="both"/>
      </w:pPr>
      <w:r>
        <w:t xml:space="preserve">Stáže v sociálních podnicích </w:t>
      </w:r>
      <w:r w:rsidR="008C2025">
        <w:t>– s</w:t>
      </w:r>
      <w:r w:rsidR="00215D2D">
        <w:t xml:space="preserve">myslem stáží je přenos informací o fungování sociálních podniků, </w:t>
      </w:r>
      <w:r w:rsidR="008C2025">
        <w:t xml:space="preserve">poskytnutí reálného pohledu na sociálního podnikání, navázání kontaktů a </w:t>
      </w:r>
      <w:r w:rsidR="00215D2D">
        <w:t>zvýšení kompetencí pro založení</w:t>
      </w:r>
      <w:r w:rsidR="008C2025">
        <w:t xml:space="preserve"> nebo řízení sociálních podniků</w:t>
      </w:r>
      <w:r w:rsidR="00215D2D">
        <w:t>.</w:t>
      </w:r>
      <w:r w:rsidR="00313A70">
        <w:t xml:space="preserve"> </w:t>
      </w:r>
      <w:sdt>
        <w:sdtPr>
          <w:id w:val="-1859495957"/>
          <w:citation/>
        </w:sdtPr>
        <w:sdtContent>
          <w:r w:rsidR="00FA0FD4">
            <w:fldChar w:fldCharType="begin"/>
          </w:r>
          <w:r w:rsidR="00FA0FD4">
            <w:instrText xml:space="preserve"> CITATION 0OFk9dTWMFrtNJvC </w:instrText>
          </w:r>
          <w:r w:rsidR="00FA0FD4">
            <w:fldChar w:fldCharType="separate"/>
          </w:r>
          <w:r w:rsidR="008F19E5">
            <w:rPr>
              <w:noProof/>
            </w:rPr>
            <w:t>(Projekt Podpora sociálního podnikání v ČR pokračuje, 2021)</w:t>
          </w:r>
          <w:r w:rsidR="00FA0FD4">
            <w:fldChar w:fldCharType="end"/>
          </w:r>
        </w:sdtContent>
      </w:sdt>
    </w:p>
    <w:p w14:paraId="4226062D" w14:textId="77777777" w:rsidR="000E63E7" w:rsidRDefault="000E63E7" w:rsidP="00545AD9">
      <w:pPr>
        <w:pStyle w:val="Nadpis1"/>
        <w:spacing w:before="0" w:after="160"/>
        <w:jc w:val="both"/>
      </w:pPr>
    </w:p>
    <w:p w14:paraId="47C7C80F" w14:textId="77777777" w:rsidR="000E63E7" w:rsidRDefault="000E63E7" w:rsidP="00545AD9">
      <w:pPr>
        <w:pStyle w:val="Nadpis1"/>
        <w:spacing w:before="0" w:after="160"/>
        <w:jc w:val="both"/>
      </w:pPr>
    </w:p>
    <w:p w14:paraId="5652CDE0" w14:textId="77777777" w:rsidR="000E63E7" w:rsidRDefault="000E63E7" w:rsidP="00545AD9">
      <w:pPr>
        <w:pStyle w:val="Nadpis1"/>
        <w:spacing w:before="0" w:after="160"/>
        <w:jc w:val="both"/>
      </w:pPr>
    </w:p>
    <w:p w14:paraId="41B0EFD4" w14:textId="77777777" w:rsidR="000E63E7" w:rsidRDefault="000E63E7" w:rsidP="00545AD9">
      <w:pPr>
        <w:pStyle w:val="Nadpis1"/>
        <w:spacing w:before="0" w:after="160"/>
        <w:jc w:val="both"/>
      </w:pPr>
    </w:p>
    <w:p w14:paraId="3BED6F9B" w14:textId="77777777" w:rsidR="000E63E7" w:rsidRDefault="000E63E7" w:rsidP="00545AD9">
      <w:pPr>
        <w:pStyle w:val="Nadpis1"/>
        <w:spacing w:before="0" w:after="160"/>
        <w:jc w:val="both"/>
      </w:pPr>
    </w:p>
    <w:p w14:paraId="1EDF741D" w14:textId="77777777" w:rsidR="000E63E7" w:rsidRDefault="000E63E7" w:rsidP="00545AD9">
      <w:pPr>
        <w:pStyle w:val="Nadpis1"/>
        <w:spacing w:before="0" w:after="160"/>
        <w:jc w:val="both"/>
      </w:pPr>
    </w:p>
    <w:p w14:paraId="7D76381A" w14:textId="77777777" w:rsidR="000E63E7" w:rsidRDefault="000E63E7" w:rsidP="00545AD9">
      <w:pPr>
        <w:pStyle w:val="Nadpis1"/>
        <w:spacing w:before="0" w:after="160"/>
        <w:jc w:val="both"/>
      </w:pPr>
    </w:p>
    <w:p w14:paraId="3B5326CC" w14:textId="77777777" w:rsidR="000E63E7" w:rsidRDefault="000E63E7" w:rsidP="00545AD9">
      <w:pPr>
        <w:pStyle w:val="Nadpis1"/>
        <w:spacing w:before="0" w:after="160"/>
        <w:jc w:val="both"/>
      </w:pPr>
    </w:p>
    <w:p w14:paraId="00042293" w14:textId="77777777" w:rsidR="000E63E7" w:rsidRDefault="000E63E7" w:rsidP="00545AD9">
      <w:pPr>
        <w:pStyle w:val="Nadpis1"/>
        <w:spacing w:before="0" w:after="160"/>
        <w:jc w:val="both"/>
      </w:pPr>
    </w:p>
    <w:p w14:paraId="39AF194D" w14:textId="77777777" w:rsidR="000E63E7" w:rsidRDefault="000E63E7" w:rsidP="00545AD9">
      <w:pPr>
        <w:pStyle w:val="Nadpis1"/>
        <w:spacing w:before="0" w:after="160"/>
        <w:jc w:val="both"/>
      </w:pPr>
    </w:p>
    <w:p w14:paraId="0D6A65C9" w14:textId="77777777" w:rsidR="000E63E7" w:rsidRDefault="000E63E7" w:rsidP="00545AD9">
      <w:pPr>
        <w:pStyle w:val="Nadpis1"/>
        <w:spacing w:before="0" w:after="160"/>
        <w:jc w:val="both"/>
      </w:pPr>
    </w:p>
    <w:p w14:paraId="45CF83F2" w14:textId="77777777" w:rsidR="000E63E7" w:rsidRDefault="000E63E7" w:rsidP="00545AD9">
      <w:pPr>
        <w:pStyle w:val="Nadpis1"/>
        <w:spacing w:before="0" w:after="160"/>
        <w:jc w:val="both"/>
      </w:pPr>
    </w:p>
    <w:p w14:paraId="34C18705" w14:textId="77777777" w:rsidR="000E63E7" w:rsidRDefault="000E63E7" w:rsidP="00545AD9">
      <w:pPr>
        <w:pStyle w:val="Nadpis1"/>
        <w:spacing w:before="0" w:after="160"/>
        <w:jc w:val="both"/>
      </w:pPr>
    </w:p>
    <w:p w14:paraId="7F659092" w14:textId="77777777" w:rsidR="000E63E7" w:rsidRPr="000E63E7" w:rsidRDefault="000E63E7" w:rsidP="000E63E7"/>
    <w:p w14:paraId="7C86D6A7" w14:textId="523BC44D" w:rsidR="001A37B1" w:rsidRDefault="00AA5D03" w:rsidP="00545AD9">
      <w:pPr>
        <w:pStyle w:val="Nadpis1"/>
        <w:spacing w:before="0" w:after="160"/>
        <w:jc w:val="both"/>
      </w:pPr>
      <w:bookmarkStart w:id="16" w:name="_Toc75380411"/>
      <w:r w:rsidRPr="00AA5D03">
        <w:lastRenderedPageBreak/>
        <w:t>3</w:t>
      </w:r>
      <w:r w:rsidR="00806E46" w:rsidRPr="00AA5D03">
        <w:t xml:space="preserve"> Sociální podnikání v Ruské</w:t>
      </w:r>
      <w:r w:rsidR="001A37B1" w:rsidRPr="00AA5D03">
        <w:t xml:space="preserve"> federac</w:t>
      </w:r>
      <w:r w:rsidR="00806E46" w:rsidRPr="00AA5D03">
        <w:t>i</w:t>
      </w:r>
      <w:bookmarkEnd w:id="16"/>
    </w:p>
    <w:p w14:paraId="22FE1615" w14:textId="7DFCD797" w:rsidR="0087414A" w:rsidRDefault="0087414A" w:rsidP="0087414A">
      <w:pPr>
        <w:jc w:val="both"/>
      </w:pPr>
      <w:r>
        <w:rPr>
          <w:noProof/>
        </w:rPr>
        <w:t>Alexandra Moskovskaya (2011)</w:t>
      </w:r>
      <w:r>
        <w:t xml:space="preserve"> ve své knize uvádí, že počátky sociálního podnikání v Ruské federaci se vztahují k období kolem roku 2006, kdy se </w:t>
      </w:r>
      <w:r w:rsidRPr="00B75861">
        <w:rPr>
          <w:rFonts w:eastAsiaTheme="majorEastAsia" w:cstheme="majorBidi"/>
          <w:szCs w:val="26"/>
        </w:rPr>
        <w:t xml:space="preserve">koncept „sociálního podnikání“ </w:t>
      </w:r>
      <w:r>
        <w:rPr>
          <w:rFonts w:eastAsiaTheme="majorEastAsia" w:cstheme="majorBidi"/>
          <w:szCs w:val="26"/>
        </w:rPr>
        <w:t xml:space="preserve">poprvé </w:t>
      </w:r>
      <w:r w:rsidRPr="00B75861">
        <w:rPr>
          <w:rFonts w:eastAsiaTheme="majorEastAsia" w:cstheme="majorBidi"/>
          <w:szCs w:val="26"/>
        </w:rPr>
        <w:t>objevil v disk</w:t>
      </w:r>
      <w:r>
        <w:rPr>
          <w:rFonts w:eastAsiaTheme="majorEastAsia" w:cstheme="majorBidi"/>
          <w:szCs w:val="26"/>
        </w:rPr>
        <w:t>usích souvisejících s činnostmi nestátních</w:t>
      </w:r>
      <w:r w:rsidRPr="00B75861">
        <w:rPr>
          <w:rFonts w:eastAsiaTheme="majorEastAsia" w:cstheme="majorBidi"/>
          <w:szCs w:val="26"/>
        </w:rPr>
        <w:t xml:space="preserve"> organ</w:t>
      </w:r>
      <w:r>
        <w:rPr>
          <w:rFonts w:eastAsiaTheme="majorEastAsia" w:cstheme="majorBidi"/>
          <w:szCs w:val="26"/>
        </w:rPr>
        <w:t xml:space="preserve">izací </w:t>
      </w:r>
      <w:r w:rsidR="000E63E7">
        <w:rPr>
          <w:rFonts w:eastAsiaTheme="majorEastAsia" w:cstheme="majorBidi"/>
          <w:szCs w:val="26"/>
        </w:rPr>
        <w:br/>
      </w:r>
      <w:r>
        <w:rPr>
          <w:rFonts w:eastAsiaTheme="majorEastAsia" w:cstheme="majorBidi"/>
          <w:szCs w:val="26"/>
        </w:rPr>
        <w:t xml:space="preserve">a malých podniků. Významným krokem bylo v roce 2007 vytvoření </w:t>
      </w:r>
      <w:r>
        <w:t xml:space="preserve">fondu pro regionální sociální programy </w:t>
      </w:r>
      <w:r w:rsidRPr="00D51024">
        <w:rPr>
          <w:i/>
        </w:rPr>
        <w:t>Naše budoucnosti</w:t>
      </w:r>
      <w:r>
        <w:rPr>
          <w:i/>
        </w:rPr>
        <w:t xml:space="preserve">, </w:t>
      </w:r>
      <w:r>
        <w:t xml:space="preserve">který prakticky hned po založení začal podporovat </w:t>
      </w:r>
      <w:r w:rsidR="000E63E7">
        <w:br/>
      </w:r>
      <w:r>
        <w:t xml:space="preserve">a financovat rozvíjející se sociální podniky. </w:t>
      </w:r>
      <w:r w:rsidRPr="004F2A65">
        <w:t xml:space="preserve">Vytvoření </w:t>
      </w:r>
      <w:r>
        <w:t>fondu</w:t>
      </w:r>
      <w:r w:rsidRPr="004F2A65">
        <w:t xml:space="preserve"> umožnilo identifikovat sociální</w:t>
      </w:r>
      <w:r>
        <w:t xml:space="preserve"> podnikání v RF a zařadit se tak na mezinárodní úroveň vedle významných zemí. Později se ukázalo, ž</w:t>
      </w:r>
      <w:r w:rsidR="003C2B32">
        <w:t xml:space="preserve">e již v na začátku 21. století </w:t>
      </w:r>
      <w:r>
        <w:t xml:space="preserve">vznikaly první pokusy o sociální podnikání v RF. Mezi první předchůdce se řadí </w:t>
      </w:r>
      <w:r w:rsidRPr="00374F3E">
        <w:t>Centrum pro sociální podnikání v</w:t>
      </w:r>
      <w:r>
        <w:t> Novosibir</w:t>
      </w:r>
      <w:r w:rsidRPr="00374F3E">
        <w:t>sku</w:t>
      </w:r>
      <w:r>
        <w:t xml:space="preserve">. </w:t>
      </w:r>
    </w:p>
    <w:p w14:paraId="1ABB39CC" w14:textId="0F1AC8A6" w:rsidR="00226DAA" w:rsidRDefault="002800EA" w:rsidP="00545AD9">
      <w:pPr>
        <w:pStyle w:val="Nadpis2"/>
        <w:spacing w:before="0" w:after="160"/>
        <w:jc w:val="both"/>
      </w:pPr>
      <w:bookmarkStart w:id="17" w:name="_Toc75380412"/>
      <w:r>
        <w:t>3</w:t>
      </w:r>
      <w:r w:rsidR="00A70309">
        <w:t>.1 K</w:t>
      </w:r>
      <w:r w:rsidR="002A72DC">
        <w:t xml:space="preserve">oncept </w:t>
      </w:r>
      <w:r w:rsidR="00A70309">
        <w:t xml:space="preserve">sociálního podnikání </w:t>
      </w:r>
      <w:r w:rsidR="002A72DC">
        <w:t>v</w:t>
      </w:r>
      <w:r w:rsidR="00737561">
        <w:t> </w:t>
      </w:r>
      <w:r w:rsidR="002A72DC">
        <w:t>R</w:t>
      </w:r>
      <w:r w:rsidR="00737561">
        <w:t>uské federaci</w:t>
      </w:r>
      <w:bookmarkEnd w:id="17"/>
    </w:p>
    <w:p w14:paraId="33EBE887" w14:textId="1ADE1387" w:rsidR="006C5B06" w:rsidRPr="002800EA" w:rsidRDefault="00226DAA" w:rsidP="006C5B06">
      <w:pPr>
        <w:jc w:val="both"/>
      </w:pPr>
      <w:r>
        <w:t xml:space="preserve">V Rusku je sociální podnikání chápáno jako inovativní podnikatelská činnost, </w:t>
      </w:r>
      <w:r w:rsidR="009520C9">
        <w:br/>
      </w:r>
      <w:r>
        <w:t>která je zaměřená na řešení nebo změkčení soci</w:t>
      </w:r>
      <w:r w:rsidR="009520C9">
        <w:t xml:space="preserve">álních problémů ve společnosti. </w:t>
      </w:r>
      <w:r>
        <w:t xml:space="preserve">Jedná </w:t>
      </w:r>
      <w:r w:rsidR="009520C9">
        <w:br/>
      </w:r>
      <w:r>
        <w:t>se o nový sektor ekonomiky, který se</w:t>
      </w:r>
      <w:r w:rsidR="00166464">
        <w:t xml:space="preserve"> nachází na rozhraní</w:t>
      </w:r>
      <w:r w:rsidRPr="00166464">
        <w:t xml:space="preserve"> </w:t>
      </w:r>
      <w:r w:rsidR="00573C9A">
        <w:t>tržního</w:t>
      </w:r>
      <w:r w:rsidR="00166464" w:rsidRPr="00166464">
        <w:rPr>
          <w:rStyle w:val="Odkaznakoment"/>
        </w:rPr>
        <w:t xml:space="preserve"> </w:t>
      </w:r>
      <w:r w:rsidR="00573C9A">
        <w:t>a net</w:t>
      </w:r>
      <w:r w:rsidR="00E62860">
        <w:t>r</w:t>
      </w:r>
      <w:r w:rsidR="00573C9A">
        <w:t>žního</w:t>
      </w:r>
      <w:r w:rsidR="00EC5042">
        <w:t xml:space="preserve"> sektoru, </w:t>
      </w:r>
      <w:r w:rsidR="00EC5042" w:rsidRPr="002800EA">
        <w:t>sdělila ve svém odborném článku Natalia Ivaščenko (2019).</w:t>
      </w:r>
    </w:p>
    <w:p w14:paraId="7459957B" w14:textId="62676A34" w:rsidR="007A5083" w:rsidRPr="00EE5241" w:rsidRDefault="007A5083" w:rsidP="006C5B06">
      <w:pPr>
        <w:jc w:val="both"/>
        <w:rPr>
          <w:u w:val="single"/>
        </w:rPr>
      </w:pPr>
      <w:r w:rsidRPr="002800EA">
        <w:rPr>
          <w:u w:val="single"/>
        </w:rPr>
        <w:t>Tabulka č. 6: Sociální podnikání</w:t>
      </w:r>
      <w:r w:rsidR="00EE5241" w:rsidRPr="002800EA">
        <w:rPr>
          <w:u w:val="single"/>
        </w:rPr>
        <w:t xml:space="preserve"> na styku tržního a netržního sektoru</w:t>
      </w:r>
    </w:p>
    <w:p w14:paraId="640E2E65" w14:textId="4ACE2270" w:rsidR="006C5B06" w:rsidRPr="006C5B06" w:rsidRDefault="00E5000A" w:rsidP="006C5B06">
      <w:pPr>
        <w:jc w:val="both"/>
      </w:pPr>
      <w:r>
        <w:rPr>
          <w:rFonts w:cs="Times New Roman"/>
          <w:noProof/>
          <w:szCs w:val="24"/>
          <w:lang w:eastAsia="cs-CZ"/>
        </w:rPr>
        <mc:AlternateContent>
          <mc:Choice Requires="wpg">
            <w:drawing>
              <wp:anchor distT="0" distB="0" distL="114300" distR="114300" simplePos="0" relativeHeight="251659264" behindDoc="0" locked="0" layoutInCell="1" allowOverlap="1" wp14:anchorId="62AB886D" wp14:editId="393E491F">
                <wp:simplePos x="0" y="0"/>
                <wp:positionH relativeFrom="margin">
                  <wp:align>left</wp:align>
                </wp:positionH>
                <wp:positionV relativeFrom="paragraph">
                  <wp:posOffset>12065</wp:posOffset>
                </wp:positionV>
                <wp:extent cx="5800725" cy="2209800"/>
                <wp:effectExtent l="0" t="0" r="28575" b="19050"/>
                <wp:wrapNone/>
                <wp:docPr id="3" name="Skupina 3"/>
                <wp:cNvGraphicFramePr/>
                <a:graphic xmlns:a="http://schemas.openxmlformats.org/drawingml/2006/main">
                  <a:graphicData uri="http://schemas.microsoft.com/office/word/2010/wordprocessingGroup">
                    <wpg:wgp>
                      <wpg:cNvGrpSpPr/>
                      <wpg:grpSpPr>
                        <a:xfrm>
                          <a:off x="0" y="0"/>
                          <a:ext cx="5800725" cy="2209800"/>
                          <a:chOff x="0" y="0"/>
                          <a:chExt cx="5867400" cy="2438400"/>
                        </a:xfrm>
                      </wpg:grpSpPr>
                      <wpg:grpSp>
                        <wpg:cNvPr id="4" name="Skupina 4"/>
                        <wpg:cNvGrpSpPr/>
                        <wpg:grpSpPr>
                          <a:xfrm>
                            <a:off x="0" y="0"/>
                            <a:ext cx="5867400" cy="2438400"/>
                            <a:chOff x="0" y="0"/>
                            <a:chExt cx="5867400" cy="2438400"/>
                          </a:xfrm>
                        </wpg:grpSpPr>
                        <wpg:grpSp>
                          <wpg:cNvPr id="5" name="Skupina 5"/>
                          <wpg:cNvGrpSpPr/>
                          <wpg:grpSpPr>
                            <a:xfrm>
                              <a:off x="0" y="0"/>
                              <a:ext cx="5867400" cy="2438400"/>
                              <a:chOff x="0" y="0"/>
                              <a:chExt cx="5867400" cy="2438400"/>
                            </a:xfrm>
                          </wpg:grpSpPr>
                          <wps:wsp>
                            <wps:cNvPr id="6" name="Textové pole 2"/>
                            <wps:cNvSpPr txBox="1">
                              <a:spLocks noChangeArrowheads="1"/>
                            </wps:cNvSpPr>
                            <wps:spPr bwMode="auto">
                              <a:xfrm>
                                <a:off x="4108450" y="1727200"/>
                                <a:ext cx="1758950" cy="711200"/>
                              </a:xfrm>
                              <a:prstGeom prst="rect">
                                <a:avLst/>
                              </a:prstGeom>
                              <a:solidFill>
                                <a:srgbClr val="FFFFFF"/>
                              </a:solidFill>
                              <a:ln w="9525">
                                <a:solidFill>
                                  <a:schemeClr val="bg1"/>
                                </a:solidFill>
                                <a:miter lim="800000"/>
                                <a:headEnd/>
                                <a:tailEnd/>
                              </a:ln>
                            </wps:spPr>
                            <wps:txbx>
                              <w:txbxContent>
                                <w:p w14:paraId="0CA627B3" w14:textId="77777777" w:rsidR="000A14FA" w:rsidRPr="002F22AF" w:rsidRDefault="000A14FA" w:rsidP="00226DAA">
                                  <w:pPr>
                                    <w:pStyle w:val="Odstavecseseznamem"/>
                                    <w:numPr>
                                      <w:ilvl w:val="0"/>
                                      <w:numId w:val="5"/>
                                    </w:numPr>
                                    <w:spacing w:line="240" w:lineRule="auto"/>
                                    <w:rPr>
                                      <w:rFonts w:cs="Times New Roman"/>
                                      <w:szCs w:val="24"/>
                                    </w:rPr>
                                  </w:pPr>
                                  <w:r w:rsidRPr="002F22AF">
                                    <w:rPr>
                                      <w:rFonts w:cs="Times New Roman"/>
                                      <w:szCs w:val="24"/>
                                    </w:rPr>
                                    <w:t>podnikatelský přístup</w:t>
                                  </w:r>
                                </w:p>
                                <w:p w14:paraId="5D4DB300" w14:textId="77777777" w:rsidR="000A14FA" w:rsidRPr="002F22AF" w:rsidRDefault="000A14FA" w:rsidP="00226DAA">
                                  <w:pPr>
                                    <w:pStyle w:val="Odstavecseseznamem"/>
                                    <w:numPr>
                                      <w:ilvl w:val="0"/>
                                      <w:numId w:val="5"/>
                                    </w:numPr>
                                    <w:spacing w:line="240" w:lineRule="auto"/>
                                    <w:rPr>
                                      <w:rFonts w:cs="Times New Roman"/>
                                      <w:szCs w:val="24"/>
                                    </w:rPr>
                                  </w:pPr>
                                  <w:r w:rsidRPr="002F22AF">
                                    <w:rPr>
                                      <w:rFonts w:cs="Times New Roman"/>
                                      <w:szCs w:val="24"/>
                                    </w:rPr>
                                    <w:t>soběstačnost</w:t>
                                  </w:r>
                                </w:p>
                                <w:p w14:paraId="08D8F0F4" w14:textId="77777777" w:rsidR="000A14FA" w:rsidRPr="00B24E74" w:rsidRDefault="000A14FA" w:rsidP="00226DAA">
                                  <w:pPr>
                                    <w:pStyle w:val="Odstavecseseznamem"/>
                                    <w:numPr>
                                      <w:ilvl w:val="0"/>
                                      <w:numId w:val="5"/>
                                    </w:numPr>
                                    <w:spacing w:line="240" w:lineRule="auto"/>
                                    <w:rPr>
                                      <w:rFonts w:cs="Times New Roman"/>
                                      <w:szCs w:val="24"/>
                                    </w:rPr>
                                  </w:pPr>
                                  <w:r w:rsidRPr="002F22AF">
                                    <w:rPr>
                                      <w:rFonts w:cs="Times New Roman"/>
                                      <w:szCs w:val="24"/>
                                    </w:rPr>
                                    <w:t>replikovatelnost</w:t>
                                  </w:r>
                                  <w:r>
                                    <w:rPr>
                                      <w:rFonts w:cs="Times New Roman"/>
                                      <w:szCs w:val="24"/>
                                    </w:rPr>
                                    <w:t xml:space="preserve"> </w:t>
                                  </w:r>
                                </w:p>
                              </w:txbxContent>
                            </wps:txbx>
                            <wps:bodyPr rot="0" vert="horz" wrap="square" lIns="91440" tIns="45720" rIns="91440" bIns="45720" anchor="t" anchorCtr="0">
                              <a:noAutofit/>
                            </wps:bodyPr>
                          </wps:wsp>
                          <wpg:grpSp>
                            <wpg:cNvPr id="7" name="Skupina 7"/>
                            <wpg:cNvGrpSpPr/>
                            <wpg:grpSpPr>
                              <a:xfrm>
                                <a:off x="0" y="0"/>
                                <a:ext cx="5759450" cy="1720850"/>
                                <a:chOff x="0" y="0"/>
                                <a:chExt cx="5759450" cy="1720850"/>
                              </a:xfrm>
                            </wpg:grpSpPr>
                            <wpg:grpSp>
                              <wpg:cNvPr id="8" name="Skupina 8"/>
                              <wpg:cNvGrpSpPr/>
                              <wpg:grpSpPr>
                                <a:xfrm>
                                  <a:off x="0" y="0"/>
                                  <a:ext cx="5759450" cy="1720850"/>
                                  <a:chOff x="0" y="0"/>
                                  <a:chExt cx="5759450" cy="1720850"/>
                                </a:xfrm>
                              </wpg:grpSpPr>
                              <wps:wsp>
                                <wps:cNvPr id="9" name="Textové pole 9"/>
                                <wps:cNvSpPr txBox="1"/>
                                <wps:spPr>
                                  <a:xfrm>
                                    <a:off x="450850" y="400050"/>
                                    <a:ext cx="1036320" cy="462280"/>
                                  </a:xfrm>
                                  <a:prstGeom prst="rect">
                                    <a:avLst/>
                                  </a:prstGeom>
                                  <a:noFill/>
                                  <a:ln w="6350">
                                    <a:noFill/>
                                  </a:ln>
                                  <a:effectLst/>
                                </wps:spPr>
                                <wps:txbx>
                                  <w:txbxContent>
                                    <w:p w14:paraId="76A7BF2C" w14:textId="77777777" w:rsidR="000A14FA" w:rsidRPr="00260CDD" w:rsidRDefault="000A14FA" w:rsidP="00226DAA">
                                      <w:pPr>
                                        <w:rPr>
                                          <w:rFonts w:cs="Times New Roman"/>
                                          <w:szCs w:val="24"/>
                                        </w:rPr>
                                      </w:pPr>
                                      <w:r>
                                        <w:rPr>
                                          <w:rFonts w:cs="Times New Roman"/>
                                          <w:szCs w:val="24"/>
                                        </w:rPr>
                                        <w:t xml:space="preserve">PODNIKÁNÍ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10" name="Skupina 10"/>
                                <wpg:cNvGrpSpPr/>
                                <wpg:grpSpPr>
                                  <a:xfrm>
                                    <a:off x="0" y="0"/>
                                    <a:ext cx="5759450" cy="1720850"/>
                                    <a:chOff x="0" y="0"/>
                                    <a:chExt cx="5759450" cy="1720850"/>
                                  </a:xfrm>
                                </wpg:grpSpPr>
                                <wpg:grpSp>
                                  <wpg:cNvPr id="11" name="Skupina 11"/>
                                  <wpg:cNvGrpSpPr/>
                                  <wpg:grpSpPr>
                                    <a:xfrm>
                                      <a:off x="0" y="0"/>
                                      <a:ext cx="5759450" cy="1720850"/>
                                      <a:chOff x="0" y="0"/>
                                      <a:chExt cx="5759450" cy="1720850"/>
                                    </a:xfrm>
                                  </wpg:grpSpPr>
                                  <wpg:grpSp>
                                    <wpg:cNvPr id="12" name="Skupina 12"/>
                                    <wpg:cNvGrpSpPr/>
                                    <wpg:grpSpPr>
                                      <a:xfrm>
                                        <a:off x="0" y="0"/>
                                        <a:ext cx="5759450" cy="1720850"/>
                                        <a:chOff x="0" y="0"/>
                                        <a:chExt cx="5759450" cy="1720850"/>
                                      </a:xfrm>
                                    </wpg:grpSpPr>
                                    <wps:wsp>
                                      <wps:cNvPr id="13" name="Obdélník 13"/>
                                      <wps:cNvSpPr/>
                                      <wps:spPr>
                                        <a:xfrm>
                                          <a:off x="2298700" y="1365250"/>
                                          <a:ext cx="1028700" cy="285750"/>
                                        </a:xfrm>
                                        <a:prstGeom prst="rect">
                                          <a:avLst/>
                                        </a:prstGeom>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4" name="Skupina 14"/>
                                      <wpg:cNvGrpSpPr/>
                                      <wpg:grpSpPr>
                                        <a:xfrm>
                                          <a:off x="0" y="0"/>
                                          <a:ext cx="5759450" cy="1028700"/>
                                          <a:chOff x="0" y="0"/>
                                          <a:chExt cx="5759450" cy="1028700"/>
                                        </a:xfrm>
                                      </wpg:grpSpPr>
                                      <wps:wsp>
                                        <wps:cNvPr id="15" name="Ovál 15"/>
                                        <wps:cNvSpPr/>
                                        <wps:spPr>
                                          <a:xfrm>
                                            <a:off x="3740150" y="19050"/>
                                            <a:ext cx="2019300" cy="952500"/>
                                          </a:xfrm>
                                          <a:prstGeom prst="ellipse">
                                            <a:avLst/>
                                          </a:prstGeom>
                                          <a:ln>
                                            <a:solidFill>
                                              <a:schemeClr val="accent6"/>
                                            </a:solidFill>
                                          </a:ln>
                                        </wps:spPr>
                                        <wps:style>
                                          <a:lnRef idx="1">
                                            <a:schemeClr val="accent2"/>
                                          </a:lnRef>
                                          <a:fillRef idx="2">
                                            <a:schemeClr val="accent2"/>
                                          </a:fillRef>
                                          <a:effectRef idx="1">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Ovál 16"/>
                                        <wps:cNvSpPr/>
                                        <wps:spPr>
                                          <a:xfrm>
                                            <a:off x="0" y="25400"/>
                                            <a:ext cx="2019300" cy="952500"/>
                                          </a:xfrm>
                                          <a:prstGeom prst="ellipse">
                                            <a:avLst/>
                                          </a:prstGeom>
                                          <a:ln>
                                            <a:solidFill>
                                              <a:schemeClr val="accent6"/>
                                            </a:solidFill>
                                          </a:ln>
                                        </wps:spPr>
                                        <wps:style>
                                          <a:lnRef idx="1">
                                            <a:schemeClr val="accent6"/>
                                          </a:lnRef>
                                          <a:fillRef idx="2">
                                            <a:schemeClr val="accent6"/>
                                          </a:fillRef>
                                          <a:effectRef idx="1">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Ovál 17"/>
                                        <wps:cNvSpPr/>
                                        <wps:spPr>
                                          <a:xfrm>
                                            <a:off x="1720850" y="0"/>
                                            <a:ext cx="2292350" cy="1028700"/>
                                          </a:xfrm>
                                          <a:prstGeom prst="ellipse">
                                            <a:avLst/>
                                          </a:prstGeom>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8" name="Přímá spojnice se šipkou 18"/>
                                      <wps:cNvCnPr/>
                                      <wps:spPr>
                                        <a:xfrm flipH="1">
                                          <a:off x="2838450" y="1035050"/>
                                          <a:ext cx="6350" cy="330200"/>
                                        </a:xfrm>
                                        <a:prstGeom prst="straightConnector1">
                                          <a:avLst/>
                                        </a:prstGeom>
                                        <a:ln>
                                          <a:tailEnd type="triangle"/>
                                        </a:ln>
                                      </wps:spPr>
                                      <wps:style>
                                        <a:lnRef idx="3">
                                          <a:schemeClr val="accent6"/>
                                        </a:lnRef>
                                        <a:fillRef idx="0">
                                          <a:schemeClr val="accent6"/>
                                        </a:fillRef>
                                        <a:effectRef idx="2">
                                          <a:schemeClr val="accent6"/>
                                        </a:effectRef>
                                        <a:fontRef idx="minor">
                                          <a:schemeClr val="tx1"/>
                                        </a:fontRef>
                                      </wps:style>
                                      <wps:bodyPr/>
                                    </wps:wsp>
                                    <wpg:grpSp>
                                      <wpg:cNvPr id="19" name="Skupina 19"/>
                                      <wpg:cNvGrpSpPr/>
                                      <wpg:grpSpPr>
                                        <a:xfrm>
                                          <a:off x="292100" y="1504950"/>
                                          <a:ext cx="2006600" cy="215900"/>
                                          <a:chOff x="0" y="0"/>
                                          <a:chExt cx="2006600" cy="215900"/>
                                        </a:xfrm>
                                      </wpg:grpSpPr>
                                      <wps:wsp>
                                        <wps:cNvPr id="20" name="Přímá spojnice 20"/>
                                        <wps:cNvCnPr/>
                                        <wps:spPr>
                                          <a:xfrm flipH="1">
                                            <a:off x="0" y="0"/>
                                            <a:ext cx="2006600" cy="0"/>
                                          </a:xfrm>
                                          <a:prstGeom prst="line">
                                            <a:avLst/>
                                          </a:prstGeom>
                                        </wps:spPr>
                                        <wps:style>
                                          <a:lnRef idx="1">
                                            <a:schemeClr val="accent6"/>
                                          </a:lnRef>
                                          <a:fillRef idx="0">
                                            <a:schemeClr val="accent6"/>
                                          </a:fillRef>
                                          <a:effectRef idx="0">
                                            <a:schemeClr val="accent6"/>
                                          </a:effectRef>
                                          <a:fontRef idx="minor">
                                            <a:schemeClr val="tx1"/>
                                          </a:fontRef>
                                        </wps:style>
                                        <wps:bodyPr/>
                                      </wps:wsp>
                                      <wps:wsp>
                                        <wps:cNvPr id="21" name="Přímá spojnice se šipkou 21"/>
                                        <wps:cNvCnPr/>
                                        <wps:spPr>
                                          <a:xfrm>
                                            <a:off x="0" y="0"/>
                                            <a:ext cx="0" cy="215900"/>
                                          </a:xfrm>
                                          <a:prstGeom prst="straightConnector1">
                                            <a:avLst/>
                                          </a:prstGeom>
                                          <a:ln>
                                            <a:tailEnd type="triangle"/>
                                          </a:ln>
                                        </wps:spPr>
                                        <wps:style>
                                          <a:lnRef idx="1">
                                            <a:schemeClr val="accent6"/>
                                          </a:lnRef>
                                          <a:fillRef idx="0">
                                            <a:schemeClr val="accent6"/>
                                          </a:fillRef>
                                          <a:effectRef idx="0">
                                            <a:schemeClr val="accent6"/>
                                          </a:effectRef>
                                          <a:fontRef idx="minor">
                                            <a:schemeClr val="tx1"/>
                                          </a:fontRef>
                                        </wps:style>
                                        <wps:bodyPr/>
                                      </wps:wsp>
                                    </wpg:grpSp>
                                    <wpg:grpSp>
                                      <wpg:cNvPr id="22" name="Skupina 22"/>
                                      <wpg:cNvGrpSpPr/>
                                      <wpg:grpSpPr>
                                        <a:xfrm>
                                          <a:off x="3327400" y="1504950"/>
                                          <a:ext cx="2006600" cy="215900"/>
                                          <a:chOff x="0" y="0"/>
                                          <a:chExt cx="2006600" cy="215900"/>
                                        </a:xfrm>
                                      </wpg:grpSpPr>
                                      <wps:wsp>
                                        <wps:cNvPr id="23" name="Přímá spojnice 23"/>
                                        <wps:cNvCnPr/>
                                        <wps:spPr>
                                          <a:xfrm flipH="1">
                                            <a:off x="0" y="0"/>
                                            <a:ext cx="2006600" cy="0"/>
                                          </a:xfrm>
                                          <a:prstGeom prst="line">
                                            <a:avLst/>
                                          </a:prstGeom>
                                        </wps:spPr>
                                        <wps:style>
                                          <a:lnRef idx="1">
                                            <a:schemeClr val="accent6"/>
                                          </a:lnRef>
                                          <a:fillRef idx="0">
                                            <a:schemeClr val="accent6"/>
                                          </a:fillRef>
                                          <a:effectRef idx="0">
                                            <a:schemeClr val="accent6"/>
                                          </a:effectRef>
                                          <a:fontRef idx="minor">
                                            <a:schemeClr val="tx1"/>
                                          </a:fontRef>
                                        </wps:style>
                                        <wps:bodyPr/>
                                      </wps:wsp>
                                      <wps:wsp>
                                        <wps:cNvPr id="24" name="Přímá spojnice se šipkou 24"/>
                                        <wps:cNvCnPr/>
                                        <wps:spPr>
                                          <a:xfrm>
                                            <a:off x="2006600" y="0"/>
                                            <a:ext cx="0" cy="215900"/>
                                          </a:xfrm>
                                          <a:prstGeom prst="straightConnector1">
                                            <a:avLst/>
                                          </a:prstGeom>
                                          <a:ln>
                                            <a:tailEnd type="triangle"/>
                                          </a:ln>
                                        </wps:spPr>
                                        <wps:style>
                                          <a:lnRef idx="1">
                                            <a:schemeClr val="accent6"/>
                                          </a:lnRef>
                                          <a:fillRef idx="0">
                                            <a:schemeClr val="accent6"/>
                                          </a:fillRef>
                                          <a:effectRef idx="0">
                                            <a:schemeClr val="accent6"/>
                                          </a:effectRef>
                                          <a:fontRef idx="minor">
                                            <a:schemeClr val="tx1"/>
                                          </a:fontRef>
                                        </wps:style>
                                        <wps:bodyPr/>
                                      </wps:wsp>
                                    </wpg:grpSp>
                                  </wpg:grpSp>
                                  <wps:wsp>
                                    <wps:cNvPr id="25" name="Textové pole 25"/>
                                    <wps:cNvSpPr txBox="1"/>
                                    <wps:spPr>
                                      <a:xfrm>
                                        <a:off x="4384090" y="381000"/>
                                        <a:ext cx="1040124" cy="462280"/>
                                      </a:xfrm>
                                      <a:prstGeom prst="rect">
                                        <a:avLst/>
                                      </a:prstGeom>
                                      <a:noFill/>
                                      <a:ln w="6350">
                                        <a:noFill/>
                                      </a:ln>
                                      <a:effectLst/>
                                    </wps:spPr>
                                    <wps:txbx>
                                      <w:txbxContent>
                                        <w:p w14:paraId="5B4F3FA2" w14:textId="36AAC588" w:rsidR="000A14FA" w:rsidRPr="00E62860" w:rsidRDefault="000A14FA" w:rsidP="00226DAA">
                                          <w:pPr>
                                            <w:rPr>
                                              <w:rFonts w:cs="Times New Roman"/>
                                              <w:szCs w:val="24"/>
                                            </w:rPr>
                                          </w:pPr>
                                          <w:r>
                                            <w:rPr>
                                              <w:rFonts w:cs="Times New Roman"/>
                                              <w:szCs w:val="24"/>
                                            </w:rPr>
                                            <w:t>CHARITA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26" name="Textové pole 26"/>
                                  <wps:cNvSpPr txBox="1"/>
                                  <wps:spPr>
                                    <a:xfrm>
                                      <a:off x="2501900" y="1377950"/>
                                      <a:ext cx="793750" cy="260350"/>
                                    </a:xfrm>
                                    <a:prstGeom prst="rect">
                                      <a:avLst/>
                                    </a:prstGeom>
                                    <a:noFill/>
                                    <a:ln w="6350">
                                      <a:noFill/>
                                    </a:ln>
                                    <a:effectLst/>
                                  </wps:spPr>
                                  <wps:txbx>
                                    <w:txbxContent>
                                      <w:p w14:paraId="30167858" w14:textId="77777777" w:rsidR="000A14FA" w:rsidRPr="00792DCE" w:rsidRDefault="000A14FA" w:rsidP="00226DAA">
                                        <w:pPr>
                                          <w:rPr>
                                            <w:rFonts w:cs="Times New Roman"/>
                                            <w:b/>
                                            <w:noProof/>
                                            <w:szCs w:val="24"/>
                                          </w:rPr>
                                        </w:pPr>
                                        <w:r w:rsidRPr="002D3FAD">
                                          <w:rPr>
                                            <w:rFonts w:cs="Times New Roman"/>
                                            <w:b/>
                                            <w:color w:val="FFFFFF" w:themeColor="background1"/>
                                            <w:szCs w:val="24"/>
                                          </w:rPr>
                                          <w:t>kritéria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s:wsp>
                              <wps:cNvPr id="27" name="Textové pole 27"/>
                              <wps:cNvSpPr txBox="1"/>
                              <wps:spPr>
                                <a:xfrm>
                                  <a:off x="1930400" y="387350"/>
                                  <a:ext cx="1981200" cy="462280"/>
                                </a:xfrm>
                                <a:prstGeom prst="rect">
                                  <a:avLst/>
                                </a:prstGeom>
                                <a:noFill/>
                                <a:ln w="6350">
                                  <a:noFill/>
                                </a:ln>
                                <a:effectLst/>
                              </wps:spPr>
                              <wps:txbx>
                                <w:txbxContent>
                                  <w:p w14:paraId="2C8A698B" w14:textId="77777777" w:rsidR="000A14FA" w:rsidRPr="00C01F2B" w:rsidRDefault="000A14FA" w:rsidP="00226DAA">
                                    <w:pPr>
                                      <w:rPr>
                                        <w:rFonts w:cs="Times New Roman"/>
                                        <w:b/>
                                        <w:color w:val="FFFFFF" w:themeColor="background1"/>
                                        <w:szCs w:val="24"/>
                                      </w:rPr>
                                    </w:pPr>
                                    <w:r>
                                      <w:rPr>
                                        <w:rFonts w:cs="Times New Roman"/>
                                        <w:b/>
                                        <w:color w:val="FFFFFF" w:themeColor="background1"/>
                                        <w:szCs w:val="24"/>
                                      </w:rPr>
                                      <w:t>SOCIÁLNÍ PODNIKÁNÍ</w:t>
                                    </w:r>
                                    <w:r w:rsidRPr="009F587C">
                                      <w:rPr>
                                        <w:rFonts w:cs="Times New Roman"/>
                                        <w:color w:val="FFFFFF" w:themeColor="background1"/>
                                        <w:szCs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s:wsp>
                          <wps:cNvPr id="28" name="Textové pole 2"/>
                          <wps:cNvSpPr txBox="1">
                            <a:spLocks noChangeArrowheads="1"/>
                          </wps:cNvSpPr>
                          <wps:spPr bwMode="auto">
                            <a:xfrm>
                              <a:off x="95250" y="1727200"/>
                              <a:ext cx="1587500" cy="685800"/>
                            </a:xfrm>
                            <a:prstGeom prst="rect">
                              <a:avLst/>
                            </a:prstGeom>
                            <a:solidFill>
                              <a:srgbClr val="FFFFFF"/>
                            </a:solidFill>
                            <a:ln w="9525">
                              <a:solidFill>
                                <a:schemeClr val="bg1"/>
                              </a:solidFill>
                              <a:miter lim="800000"/>
                              <a:headEnd/>
                              <a:tailEnd/>
                            </a:ln>
                          </wps:spPr>
                          <wps:txbx>
                            <w:txbxContent>
                              <w:p w14:paraId="72E0187E" w14:textId="77777777" w:rsidR="000A14FA" w:rsidRPr="00B24E74" w:rsidRDefault="000A14FA" w:rsidP="00226DAA">
                                <w:pPr>
                                  <w:pStyle w:val="Odstavecseseznamem"/>
                                  <w:numPr>
                                    <w:ilvl w:val="0"/>
                                    <w:numId w:val="5"/>
                                  </w:numPr>
                                  <w:spacing w:line="240" w:lineRule="auto"/>
                                  <w:rPr>
                                    <w:rFonts w:cs="Times New Roman"/>
                                    <w:szCs w:val="24"/>
                                  </w:rPr>
                                </w:pPr>
                                <w:r w:rsidRPr="00B24E74">
                                  <w:rPr>
                                    <w:rFonts w:cs="Times New Roman"/>
                                    <w:szCs w:val="24"/>
                                  </w:rPr>
                                  <w:t>sociální dopad</w:t>
                                </w:r>
                                <w:r>
                                  <w:rPr>
                                    <w:rFonts w:cs="Times New Roman"/>
                                    <w:szCs w:val="24"/>
                                  </w:rPr>
                                  <w:tab/>
                                </w:r>
                              </w:p>
                              <w:p w14:paraId="1A188F90" w14:textId="77777777" w:rsidR="000A14FA" w:rsidRDefault="000A14FA" w:rsidP="00226DAA">
                                <w:pPr>
                                  <w:pStyle w:val="Odstavecseseznamem"/>
                                  <w:numPr>
                                    <w:ilvl w:val="0"/>
                                    <w:numId w:val="5"/>
                                  </w:numPr>
                                  <w:spacing w:line="240" w:lineRule="auto"/>
                                  <w:rPr>
                                    <w:rFonts w:cs="Times New Roman"/>
                                    <w:szCs w:val="24"/>
                                  </w:rPr>
                                </w:pPr>
                                <w:r w:rsidRPr="00B24E74">
                                  <w:rPr>
                                    <w:rFonts w:cs="Times New Roman"/>
                                    <w:szCs w:val="24"/>
                                  </w:rPr>
                                  <w:t>finanční stabilita</w:t>
                                </w:r>
                              </w:p>
                              <w:p w14:paraId="3B484F78" w14:textId="77777777" w:rsidR="000A14FA" w:rsidRPr="00B24E74" w:rsidRDefault="000A14FA" w:rsidP="00226DAA">
                                <w:pPr>
                                  <w:pStyle w:val="Odstavecseseznamem"/>
                                  <w:numPr>
                                    <w:ilvl w:val="0"/>
                                    <w:numId w:val="5"/>
                                  </w:numPr>
                                  <w:spacing w:line="240" w:lineRule="auto"/>
                                  <w:rPr>
                                    <w:rFonts w:cs="Times New Roman"/>
                                    <w:szCs w:val="24"/>
                                  </w:rPr>
                                </w:pPr>
                                <w:r w:rsidRPr="00B24E74">
                                  <w:rPr>
                                    <w:rFonts w:cs="Times New Roman"/>
                                    <w:szCs w:val="24"/>
                                  </w:rPr>
                                  <w:t>inovativnost</w:t>
                                </w:r>
                              </w:p>
                            </w:txbxContent>
                          </wps:txbx>
                          <wps:bodyPr rot="0" vert="horz" wrap="square" lIns="91440" tIns="45720" rIns="91440" bIns="45720" anchor="t" anchorCtr="0">
                            <a:noAutofit/>
                          </wps:bodyPr>
                        </wps:wsp>
                      </wpg:grpSp>
                      <wps:wsp>
                        <wps:cNvPr id="29" name="Textové pole 29"/>
                        <wps:cNvSpPr txBox="1"/>
                        <wps:spPr>
                          <a:xfrm>
                            <a:off x="450850" y="381000"/>
                            <a:ext cx="1177377" cy="462280"/>
                          </a:xfrm>
                          <a:prstGeom prst="rect">
                            <a:avLst/>
                          </a:prstGeom>
                          <a:noFill/>
                          <a:ln w="6350">
                            <a:noFill/>
                          </a:ln>
                          <a:effectLst/>
                        </wps:spPr>
                        <wps:txbx>
                          <w:txbxContent>
                            <w:p w14:paraId="6792014C" w14:textId="77777777" w:rsidR="000A14FA" w:rsidRPr="00C01F2B" w:rsidRDefault="000A14FA" w:rsidP="00226DAA">
                              <w:pPr>
                                <w:rPr>
                                  <w:rFonts w:cs="Times New Roman"/>
                                  <w:szCs w:val="24"/>
                                </w:rPr>
                              </w:pPr>
                              <w:r w:rsidRPr="00C01F2B">
                                <w:rPr>
                                  <w:rFonts w:cs="Times New Roman"/>
                                  <w:szCs w:val="24"/>
                                </w:rPr>
                                <w:t>PODNIKÁNÍ</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2AB886D" id="Skupina 3" o:spid="_x0000_s1026" style="position:absolute;left:0;text-align:left;margin-left:0;margin-top:.95pt;width:456.75pt;height:174pt;z-index:251659264;mso-position-horizontal:left;mso-position-horizontal-relative:margin;mso-width-relative:margin;mso-height-relative:margin" coordsize="58674,243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">
                <v:group id="Skupina 4" o:spid="_x0000_s1027" style="position:absolute;width:58674;height:24384" coordsize="58674,243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group id="Skupina 5" o:spid="_x0000_s1028" style="position:absolute;width:58674;height:24384" coordsize="58674,243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type id="_x0000_t202" coordsize="21600,21600" o:spt="202" path="m,l,21600r21600,l21600,xe">
                      <v:stroke joinstyle="miter"/>
                      <v:path gradientshapeok="t" o:connecttype="rect"/>
                    </v:shapetype>
                    <v:shape id="Textové pole 2" o:spid="_x0000_s1029" type="#_x0000_t202" style="position:absolute;left:41084;top:17272;width:17590;height:71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sMgOcQA&#10;AADaAAAADwAAAGRycy9kb3ducmV2LnhtbESPQWvCQBSE70L/w/KE3nSjlGCjm1AqFS9STEvq8Zl9&#10;JqHZtyG71bS/visIHoeZ+YZZZYNpxZl611hWMJtGIIhLqxuuFHx+vE0WIJxH1thaJgW/5CBLH0Yr&#10;TLS98J7Oua9EgLBLUEHtfZdI6cqaDLqp7YiDd7K9QR9kX0nd4yXATSvnURRLgw2HhRo7eq2p/M5/&#10;jAJXRnHx/pQXX0e5ob9nrdeHzU6px/HwsgThafD38K291QpiuF4JN0Cm/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LDIDnEAAAA2gAAAA8AAAAAAAAAAAAAAAAAmAIAAGRycy9k&#10;b3ducmV2LnhtbFBLBQYAAAAABAAEAPUAAACJAwAAAAA=&#10;" strokecolor="white [3212]">
                      <v:textbox>
                        <w:txbxContent>
                          <w:p w14:paraId="0CA627B3" w14:textId="77777777" w:rsidR="000A14FA" w:rsidRPr="002F22AF" w:rsidRDefault="000A14FA" w:rsidP="00226DAA">
                            <w:pPr>
                              <w:pStyle w:val="Odstavecseseznamem"/>
                              <w:numPr>
                                <w:ilvl w:val="0"/>
                                <w:numId w:val="5"/>
                              </w:numPr>
                              <w:spacing w:line="240" w:lineRule="auto"/>
                              <w:rPr>
                                <w:rFonts w:cs="Times New Roman"/>
                                <w:szCs w:val="24"/>
                              </w:rPr>
                            </w:pPr>
                            <w:r w:rsidRPr="002F22AF">
                              <w:rPr>
                                <w:rFonts w:cs="Times New Roman"/>
                                <w:szCs w:val="24"/>
                              </w:rPr>
                              <w:t>podnikatelský přístup</w:t>
                            </w:r>
                          </w:p>
                          <w:p w14:paraId="5D4DB300" w14:textId="77777777" w:rsidR="000A14FA" w:rsidRPr="002F22AF" w:rsidRDefault="000A14FA" w:rsidP="00226DAA">
                            <w:pPr>
                              <w:pStyle w:val="Odstavecseseznamem"/>
                              <w:numPr>
                                <w:ilvl w:val="0"/>
                                <w:numId w:val="5"/>
                              </w:numPr>
                              <w:spacing w:line="240" w:lineRule="auto"/>
                              <w:rPr>
                                <w:rFonts w:cs="Times New Roman"/>
                                <w:szCs w:val="24"/>
                              </w:rPr>
                            </w:pPr>
                            <w:r w:rsidRPr="002F22AF">
                              <w:rPr>
                                <w:rFonts w:cs="Times New Roman"/>
                                <w:szCs w:val="24"/>
                              </w:rPr>
                              <w:t>soběstačnost</w:t>
                            </w:r>
                          </w:p>
                          <w:p w14:paraId="08D8F0F4" w14:textId="77777777" w:rsidR="000A14FA" w:rsidRPr="00B24E74" w:rsidRDefault="000A14FA" w:rsidP="00226DAA">
                            <w:pPr>
                              <w:pStyle w:val="Odstavecseseznamem"/>
                              <w:numPr>
                                <w:ilvl w:val="0"/>
                                <w:numId w:val="5"/>
                              </w:numPr>
                              <w:spacing w:line="240" w:lineRule="auto"/>
                              <w:rPr>
                                <w:rFonts w:cs="Times New Roman"/>
                                <w:szCs w:val="24"/>
                              </w:rPr>
                            </w:pPr>
                            <w:r w:rsidRPr="002F22AF">
                              <w:rPr>
                                <w:rFonts w:cs="Times New Roman"/>
                                <w:szCs w:val="24"/>
                              </w:rPr>
                              <w:t>replikovatelnost</w:t>
                            </w:r>
                            <w:r>
                              <w:rPr>
                                <w:rFonts w:cs="Times New Roman"/>
                                <w:szCs w:val="24"/>
                              </w:rPr>
                              <w:t xml:space="preserve"> </w:t>
                            </w:r>
                          </w:p>
                        </w:txbxContent>
                      </v:textbox>
                    </v:shape>
                    <v:group id="Skupina 7" o:spid="_x0000_s1030" style="position:absolute;width:57594;height:17208" coordsize="57594,1720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group id="Skupina 8" o:spid="_x0000_s1031" style="position:absolute;width:57594;height:17208" coordsize="57594,1720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 id="Textové pole 9" o:spid="_x0000_s1032" type="#_x0000_t202" style="position:absolute;left:4508;top:4000;width:10363;height:46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pSsMA&#10;AADaAAAADwAAAGRycy9kb3ducmV2LnhtbESPT4vCMBTE7wt+h/CEva2pgqLVKFKQlUUP/rl4ezbP&#10;tti81Car1U9vBMHjMDO/YSazxpTiSrUrLCvodiIQxKnVBWcK9rvFzxCE88gaS8uk4E4OZtPW1wRj&#10;bW+8oevWZyJA2MWoIPe+iqV0aU4GXcdWxME72dqgD7LOpK7xFuCmlL0oGkiDBYeFHCtKckrP23+j&#10;4C9ZrHFz7Jnho0x+V6d5ddkf+kp9t5v5GISnxn/C7/ZSKxjB60q4AXL6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C/pSsMAAADaAAAADwAAAAAAAAAAAAAAAACYAgAAZHJzL2Rv&#10;d25yZXYueG1sUEsFBgAAAAAEAAQA9QAAAIgDAAAAAA==&#10;" filled="f" stroked="f" strokeweight=".5pt">
                          <v:textbox>
                            <w:txbxContent>
                              <w:p w14:paraId="76A7BF2C" w14:textId="77777777" w:rsidR="000A14FA" w:rsidRPr="00260CDD" w:rsidRDefault="000A14FA" w:rsidP="00226DAA">
                                <w:pPr>
                                  <w:rPr>
                                    <w:rFonts w:cs="Times New Roman"/>
                                    <w:szCs w:val="24"/>
                                  </w:rPr>
                                </w:pPr>
                                <w:r>
                                  <w:rPr>
                                    <w:rFonts w:cs="Times New Roman"/>
                                    <w:szCs w:val="24"/>
                                  </w:rPr>
                                  <w:t xml:space="preserve">PODNIKÁNÍ </w:t>
                                </w:r>
                              </w:p>
                            </w:txbxContent>
                          </v:textbox>
                        </v:shape>
                        <v:group id="Skupina 10" o:spid="_x0000_s1033" style="position:absolute;width:57594;height:17208" coordsize="57594,1720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group id="Skupina 11" o:spid="_x0000_s1034" style="position:absolute;width:57594;height:17208" coordsize="57594,1720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group id="Skupina 12" o:spid="_x0000_s1035" style="position:absolute;width:57594;height:17208" coordsize="57594,1720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rect id="Obdélník 13" o:spid="_x0000_s1036" style="position:absolute;left:22987;top:13652;width:10287;height:28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38scIA&#10;AADbAAAADwAAAGRycy9kb3ducmV2LnhtbERPTWvCQBC9C/6HZYRexGxSoUh0DUZs6alQ7aHHSXaa&#10;Dc3Oxuyq6b/vFgre5vE+Z1OMthNXGnzrWEGWpCCIa6dbbhR8nJ4XKxA+IGvsHJOCH/JQbKeTDeba&#10;3fidrsfQiBjCPkcFJoQ+l9LXhiz6xPXEkftyg8UQ4dBIPeAthttOPqbpk7TYcmww2NPeUP19vFgF&#10;3aep/Xk5f6uqwwtXZy4zk5VKPczG3RpEoDHcxf/uVx3nL+Hvl3iA3P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vfyxwgAAANsAAAAPAAAAAAAAAAAAAAAAAJgCAABkcnMvZG93&#10;bnJldi54bWxQSwUGAAAAAAQABAD1AAAAhwMAAAAA&#10;" fillcolor="#70ad47 [3209]" strokecolor="#375623 [1609]" strokeweight="1pt"/>
                              <v:group id="Skupina 14" o:spid="_x0000_s1037" style="position:absolute;width:57594;height:10287" coordsize="57594,102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oval id="Ovál 15" o:spid="_x0000_s1038" style="position:absolute;left:37401;top:190;width:20193;height:95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6J7MIA&#10;AADbAAAADwAAAGRycy9kb3ducmV2LnhtbERPS2vCQBC+C/0Pywi96cRAfaSuUkShNx8VpbchOybB&#10;7GzIbmP677uFQm/z8T1nue5trTpufeVEw2ScgGLJnamk0HD+2I3moHwgMVQ7YQ3f7GG9ehosKTPu&#10;IUfuTqFQMUR8RhrKEJoM0eclW/Jj17BE7uZaSyHCtkDT0iOG2xrTJJmipUpiQ0kNb0rO76cvq2GP&#10;3SG97D+P891stphur3hIsdP6edi/vYIK3Id/8Z/73cT5L/D7SzwAV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DonswgAAANsAAAAPAAAAAAAAAAAAAAAAAJgCAABkcnMvZG93&#10;bnJldi54bWxQSwUGAAAAAAQABAD1AAAAhwMAAAAA&#10;" fillcolor="#f3a875 [2165]" strokecolor="#70ad47 [3209]" strokeweight=".5pt">
                                  <v:fill color2="#f09558 [2613]" rotate="t" colors="0 #f7bda4;.5 #f5b195;1 #f8a581" focus="100%" type="gradient">
                                    <o:fill v:ext="view" type="gradientUnscaled"/>
                                  </v:fill>
                                  <v:stroke joinstyle="miter"/>
                                </v:oval>
                                <v:oval id="Ovál 16" o:spid="_x0000_s1039" style="position:absolute;top:254;width:20193;height:95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jItMQA&#10;AADbAAAADwAAAGRycy9kb3ducmV2LnhtbERPTWvCQBC9F/wPywhepNk0BZHoRlSotYcKWoUeh+w0&#10;iWZnQ3Y16b93hUJv83ifM1/0phY3al1lWcFLFIMgzq2uuFBw/Hp7noJwHlljbZkU/JKDRTZ4mmOq&#10;bcd7uh18IUIIuxQVlN43qZQuL8mgi2xDHLgf2xr0AbaF1C12IdzUMonjiTRYcWgosaF1SfnlcDUK&#10;tu+7y/H1fE1W4+/49LHpzKccJ0qNhv1yBsJT7//Ff+6tDvMn8PglHCCz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xIyLTEAAAA2wAAAA8AAAAAAAAAAAAAAAAAmAIAAGRycy9k&#10;b3ducmV2LnhtbFBLBQYAAAAABAAEAPUAAACJAwAAAAA=&#10;" fillcolor="#9ecb81 [2169]" strokecolor="#70ad47 [3209]" strokeweight=".5pt">
                                  <v:fill color2="#8ac066 [2617]" rotate="t" colors="0 #b5d5a7;.5 #aace99;1 #9cca86" focus="100%" type="gradient">
                                    <o:fill v:ext="view" type="gradientUnscaled"/>
                                  </v:fill>
                                  <v:stroke joinstyle="miter"/>
                                </v:oval>
                                <v:oval id="Ovál 17" o:spid="_x0000_s1040" style="position:absolute;left:17208;width:22924;height:1028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b0g8AA&#10;AADbAAAADwAAAGRycy9kb3ducmV2LnhtbERPzWoCMRC+F3yHMEJv3aw9tHU1ihQKHoq0ug8wbMbd&#10;4GZmTVJd374RCr3Nx/c7y/Xoe3WhEJ2wgVlRgiJuxDpuDdSHj6c3UDEhW+yFycCNIqxXk4clVlau&#10;/E2XfWpVDuFYoYEupaHSOjYdeYyFDMSZO0rwmDIMrbYBrznc9/q5LF+0R8e5ocOB3jtqTvsfb+A0&#10;3w7nUqiWz511Lsnty0ZnzON03CxAJRrTv/jPvbV5/ivcf8kH6NU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db0g8AAAADbAAAADwAAAAAAAAAAAAAAAACYAgAAZHJzL2Rvd25y&#10;ZXYueG1sUEsFBgAAAAAEAAQA9QAAAIUDAAAAAA==&#10;" fillcolor="#70ad47 [3209]" strokecolor="#375623 [1609]" strokeweight="1pt">
                                  <v:stroke joinstyle="miter"/>
                                </v:oval>
                              </v:group>
                              <v:shapetype id="_x0000_t32" coordsize="21600,21600" o:spt="32" o:oned="t" path="m,l21600,21600e" filled="f">
                                <v:path arrowok="t" fillok="f" o:connecttype="none"/>
                                <o:lock v:ext="edit" shapetype="t"/>
                              </v:shapetype>
                              <v:shape id="Přímá spojnice se šipkou 18" o:spid="_x0000_s1041" type="#_x0000_t32" style="position:absolute;left:28384;top:10350;width:64;height:3302;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IDyyMQAAADbAAAADwAAAGRycy9kb3ducmV2LnhtbESPQW/CMAyF75P2HyJP2m2kcOhQR0AI&#10;BOOANK1MO1uN11Q0TpUEKP9+PkzazdZ7fu/zYjX6Xl0ppi6wgemkAEXcBNtxa+DrtHuZg0oZ2WIf&#10;mAzcKcFq+fiwwMqGG3/Stc6tkhBOFRpwOQ+V1qlx5DFNwkAs2k+IHrOssdU24k3Cfa9nRVFqjx1L&#10;g8OBNo6ac33xBurd4X1t3Wu577a+PM7j5vvjeDfm+Wlcv4HKNOZ/89/1wQq+wMovMoBe/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0gPLIxAAAANsAAAAPAAAAAAAAAAAA&#10;AAAAAKECAABkcnMvZG93bnJldi54bWxQSwUGAAAAAAQABAD5AAAAkgMAAAAA&#10;" strokecolor="#70ad47 [3209]" strokeweight="1.5pt">
                                <v:stroke endarrow="block" joinstyle="miter"/>
                              </v:shape>
                              <v:group id="Skupina 19" o:spid="_x0000_s1042" style="position:absolute;left:2921;top:15049;width:20066;height:2159" coordsize="20066,21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line id="Přímá spojnice 20" o:spid="_x0000_s1043" style="position:absolute;flip:x;visibility:visible;mso-wrap-style:square" from="0,0" to="2006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FqZDsEAAADbAAAADwAAAGRycy9kb3ducmV2LnhtbERPz2vCMBS+C/sfwht4s+k86OiMZcgE&#10;BS9zbvT41rwlrc1LaaLW/345DHb8+H6vytF14kpDaDwreMpyEMS11w0bBaeP7ewZRIjIGjvPpOBO&#10;Acr1w2SFhfY3fqfrMRqRQjgUqMDG2BdShtqSw5D5njhxP35wGBMcjNQD3lK46+Q8zxfSYcOpwWJP&#10;G0v1+XhxCvbfzbJqD5dlOJjPL+Mq39q3Sqnp4/j6AiLSGP/Ff+6dVjBP69OX9APk+h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YWpkOwQAAANsAAAAPAAAAAAAAAAAAAAAA&#10;AKECAABkcnMvZG93bnJldi54bWxQSwUGAAAAAAQABAD5AAAAjwMAAAAA&#10;" strokecolor="#70ad47 [3209]" strokeweight=".5pt">
                                  <v:stroke joinstyle="miter"/>
                                </v:line>
                                <v:shape id="Přímá spojnice se šipkou 21" o:spid="_x0000_s1044" type="#_x0000_t32" style="position:absolute;width:0;height:215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AyN2MQAAADbAAAADwAAAGRycy9kb3ducmV2LnhtbESPQWvCQBSE74X+h+UVvNVNVKxEN1LE&#10;oqcWk4IeH9nXJGT3bchuNf77bqHQ4zAz3zCb7WiNuNLgW8cK0mkCgrhyuuVawWf59rwC4QOyRuOY&#10;FNzJwzZ/fNhgpt2NT3QtQi0ihH2GCpoQ+kxKXzVk0U9dTxy9LzdYDFEOtdQD3iLcGjlLkqW02HJc&#10;aLCnXUNVV3xbBfuXuevSxVK/G3M+fFzKwlX7nVKTp/F1DSLQGP7Df+2jVjBL4fdL/AEy/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DI3YxAAAANsAAAAPAAAAAAAAAAAA&#10;AAAAAKECAABkcnMvZG93bnJldi54bWxQSwUGAAAAAAQABAD5AAAAkgMAAAAA&#10;" strokecolor="#70ad47 [3209]" strokeweight=".5pt">
                                  <v:stroke endarrow="block" joinstyle="miter"/>
                                </v:shape>
                              </v:group>
                              <v:group id="Skupina 22" o:spid="_x0000_s1045" style="position:absolute;left:33274;top:15049;width:20066;height:2159" coordsize="20066,21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line id="Přímá spojnice 23" o:spid="_x0000_s1046" style="position:absolute;flip:x;visibility:visible;mso-wrap-style:square" from="0,0" to="2006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IgHecQAAADbAAAADwAAAGRycy9kb3ducmV2LnhtbESPQWsCMRSE70L/Q3gFb5pVoZbVKCIW&#10;WvCitmWPz81rsnbzsmyibv99Iwgeh5n5hpkvO1eLC7Wh8qxgNMxAEJdeV2wUfB7eBq8gQkTWWHsm&#10;BX8UYLl46s0x1/7KO7rsoxEJwiFHBTbGJpcylJYchqFviJP341uHMcnWSN3iNcFdLcdZ9iIdVpwW&#10;LDa0tlT+7s9Owcexmhan7Xkatubr27jCn+ymUKr/3K1mICJ18RG+t9+1gvEEbl/SD5CL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oiAd5xAAAANsAAAAPAAAAAAAAAAAA&#10;AAAAAKECAABkcnMvZG93bnJldi54bWxQSwUGAAAAAAQABAD5AAAAkgMAAAAA&#10;" strokecolor="#70ad47 [3209]" strokeweight=".5pt">
                                  <v:stroke joinstyle="miter"/>
                                </v:line>
                                <v:shape id="Přímá spojnice se šipkou 24" o:spid="_x0000_s1047" type="#_x0000_t32" style="position:absolute;left:20066;width:0;height:215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HsuQMQAAADbAAAADwAAAGRycy9kb3ducmV2LnhtbESPQWvCQBSE7wX/w/IEb3WTNKQldRUR&#10;i55aGgt6fGRfk+Du25BdNf77bqHQ4zAz3zCL1WiNuNLgO8cK0nkCgrh2uuNGwdfh7fEFhA/IGo1j&#10;UnAnD6vl5GGBpXY3/qRrFRoRIexLVNCG0JdS+roli37ueuLofbvBYohyaKQe8Bbh1sgsSQppseO4&#10;0GJPm5bqc3WxCrbPT+6c5oV+N+a4+zgdKldvN0rNpuP6FUSgMfyH/9p7rSDL4fdL/AF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Aey5AxAAAANsAAAAPAAAAAAAAAAAA&#10;AAAAAKECAABkcnMvZG93bnJldi54bWxQSwUGAAAAAAQABAD5AAAAkgMAAAAA&#10;" strokecolor="#70ad47 [3209]" strokeweight=".5pt">
                                  <v:stroke endarrow="block" joinstyle="miter"/>
                                </v:shape>
                              </v:group>
                            </v:group>
                            <v:shape id="Textové pole 25" o:spid="_x0000_s1048" type="#_x0000_t202" style="position:absolute;left:43840;top:3810;width:10402;height:46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xzqsUA&#10;AADbAAAADwAAAGRycy9kb3ducmV2LnhtbESPQWvCQBSE70L/w/IK3szGgCJpVpGAtEh70Hrp7TX7&#10;TILZt2l2m6T99a4geBxm5hsm24ymET11rrasYB7FIIgLq2suFZw+d7MVCOeRNTaWScEfOdisnyYZ&#10;ptoOfKD+6EsRIOxSVFB536ZSuqIigy6yLXHwzrYz6IPsSqk7HALcNDKJ46U0WHNYqLClvKLicvw1&#10;Cvb57gMP34lZ/Tf56/t52/6cvhZKTZ/H7QsIT6N/hO/tN60gWcDtS/gBcn0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DHOqxQAAANsAAAAPAAAAAAAAAAAAAAAAAJgCAABkcnMv&#10;ZG93bnJldi54bWxQSwUGAAAAAAQABAD1AAAAigMAAAAA&#10;" filled="f" stroked="f" strokeweight=".5pt">
                              <v:textbox>
                                <w:txbxContent>
                                  <w:p w14:paraId="5B4F3FA2" w14:textId="36AAC588" w:rsidR="000A14FA" w:rsidRPr="00E62860" w:rsidRDefault="000A14FA" w:rsidP="00226DAA">
                                    <w:pPr>
                                      <w:rPr>
                                        <w:rFonts w:cs="Times New Roman"/>
                                        <w:szCs w:val="24"/>
                                      </w:rPr>
                                    </w:pPr>
                                    <w:r>
                                      <w:rPr>
                                        <w:rFonts w:cs="Times New Roman"/>
                                        <w:szCs w:val="24"/>
                                      </w:rPr>
                                      <w:t>CHARITA</w:t>
                                    </w:r>
                                  </w:p>
                                </w:txbxContent>
                              </v:textbox>
                            </v:shape>
                          </v:group>
                          <v:shape id="Textové pole 26" o:spid="_x0000_s1049" type="#_x0000_t202" style="position:absolute;left:25019;top:13779;width:7937;height:26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7t3cYA&#10;AADbAAAADwAAAGRycy9kb3ducmV2LnhtbESPQWvCQBSE74X+h+UVems2BiqSZg0hIJVSD9pcenvN&#10;PpNg9m2aXTXtr3cFweMwM98wWT6ZXpxodJ1lBbMoBkFcW91xo6D6Wr0sQDiPrLG3TAr+yEG+fHzI&#10;MNX2zFs67XwjAoRdigpa74dUSle3ZNBFdiAO3t6OBn2QYyP1iOcAN71M4nguDXYcFlocqGypPuyO&#10;RsFHudrg9icxi/++fP/cF8Nv9f2q1PPTVLyB8DT5e/jWXmsFyRyuX8IPkMsL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7t3cYAAADbAAAADwAAAAAAAAAAAAAAAACYAgAAZHJz&#10;L2Rvd25yZXYueG1sUEsFBgAAAAAEAAQA9QAAAIsDAAAAAA==&#10;" filled="f" stroked="f" strokeweight=".5pt">
                            <v:textbox>
                              <w:txbxContent>
                                <w:p w14:paraId="30167858" w14:textId="77777777" w:rsidR="000A14FA" w:rsidRPr="00792DCE" w:rsidRDefault="000A14FA" w:rsidP="00226DAA">
                                  <w:pPr>
                                    <w:rPr>
                                      <w:rFonts w:cs="Times New Roman"/>
                                      <w:b/>
                                      <w:noProof/>
                                      <w:szCs w:val="24"/>
                                    </w:rPr>
                                  </w:pPr>
                                  <w:r w:rsidRPr="002D3FAD">
                                    <w:rPr>
                                      <w:rFonts w:cs="Times New Roman"/>
                                      <w:b/>
                                      <w:color w:val="FFFFFF" w:themeColor="background1"/>
                                      <w:szCs w:val="24"/>
                                    </w:rPr>
                                    <w:t>kritéria</w:t>
                                  </w:r>
                                </w:p>
                              </w:txbxContent>
                            </v:textbox>
                          </v:shape>
                        </v:group>
                      </v:group>
                      <v:shape id="Textové pole 27" o:spid="_x0000_s1050" type="#_x0000_t202" style="position:absolute;left:19304;top:3873;width:19812;height:46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JIRsUA&#10;AADbAAAADwAAAGRycy9kb3ducmV2LnhtbESPS4vCQBCE7wv7H4Ze8LZODPgg6ygSkBXRg4+Lt95M&#10;mwQzPdnMqNFf7wiCx6KqvqLG09ZU4kKNKy0r6HUjEMSZ1SXnCva7+fcIhPPIGivLpOBGDqaTz48x&#10;JtpeeUOXrc9FgLBLUEHhfZ1I6bKCDLqurYmDd7SNQR9kk0vd4DXATSXjKBpIgyWHhQJrSgvKTtuz&#10;UbBM52vc/MVmdK/S39VxVv/vD32lOl/t7AeEp9a/w6/2QiuIh/D8En6An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kkhGxQAAANsAAAAPAAAAAAAAAAAAAAAAAJgCAABkcnMv&#10;ZG93bnJldi54bWxQSwUGAAAAAAQABAD1AAAAigMAAAAA&#10;" filled="f" stroked="f" strokeweight=".5pt">
                        <v:textbox>
                          <w:txbxContent>
                            <w:p w14:paraId="2C8A698B" w14:textId="77777777" w:rsidR="000A14FA" w:rsidRPr="00C01F2B" w:rsidRDefault="000A14FA" w:rsidP="00226DAA">
                              <w:pPr>
                                <w:rPr>
                                  <w:rFonts w:cs="Times New Roman"/>
                                  <w:b/>
                                  <w:color w:val="FFFFFF" w:themeColor="background1"/>
                                  <w:szCs w:val="24"/>
                                </w:rPr>
                              </w:pPr>
                              <w:r>
                                <w:rPr>
                                  <w:rFonts w:cs="Times New Roman"/>
                                  <w:b/>
                                  <w:color w:val="FFFFFF" w:themeColor="background1"/>
                                  <w:szCs w:val="24"/>
                                </w:rPr>
                                <w:t>SOCIÁLNÍ PODNIKÁNÍ</w:t>
                              </w:r>
                              <w:r w:rsidRPr="009F587C">
                                <w:rPr>
                                  <w:rFonts w:cs="Times New Roman"/>
                                  <w:color w:val="FFFFFF" w:themeColor="background1"/>
                                  <w:szCs w:val="24"/>
                                </w:rPr>
                                <w:t xml:space="preserve"> </w:t>
                              </w:r>
                            </w:p>
                          </w:txbxContent>
                        </v:textbox>
                      </v:shape>
                    </v:group>
                  </v:group>
                  <v:shape id="Textové pole 2" o:spid="_x0000_s1051" type="#_x0000_t202" style="position:absolute;left:952;top:17272;width:15875;height:6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BdqLMEA&#10;AADbAAAADwAAAGRycy9kb3ducmV2LnhtbERPTYvCMBC9C/6HMMLeNFUWWatRFkXxImKV6nG2mW3L&#10;NpPSRK3+enNY8Ph437NFaypxo8aVlhUMBxEI4szqknMFp+O6/wXCeWSNlWVS8CAHi3m3M8NY2zsf&#10;6Jb4XIQQdjEqKLyvYyldVpBBN7A1ceB+bWPQB9jkUjd4D+GmkqMoGkuDJYeGAmtaFpT9JVejwGXR&#10;ON1/Jun5R27oOdF6ddnslProtd9TEJ5a/xb/u7dawSiMDV/CD5D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AXaizBAAAA2wAAAA8AAAAAAAAAAAAAAAAAmAIAAGRycy9kb3du&#10;cmV2LnhtbFBLBQYAAAAABAAEAPUAAACGAwAAAAA=&#10;" strokecolor="white [3212]">
                    <v:textbox>
                      <w:txbxContent>
                        <w:p w14:paraId="72E0187E" w14:textId="77777777" w:rsidR="000A14FA" w:rsidRPr="00B24E74" w:rsidRDefault="000A14FA" w:rsidP="00226DAA">
                          <w:pPr>
                            <w:pStyle w:val="Odstavecseseznamem"/>
                            <w:numPr>
                              <w:ilvl w:val="0"/>
                              <w:numId w:val="5"/>
                            </w:numPr>
                            <w:spacing w:line="240" w:lineRule="auto"/>
                            <w:rPr>
                              <w:rFonts w:cs="Times New Roman"/>
                              <w:szCs w:val="24"/>
                            </w:rPr>
                          </w:pPr>
                          <w:r w:rsidRPr="00B24E74">
                            <w:rPr>
                              <w:rFonts w:cs="Times New Roman"/>
                              <w:szCs w:val="24"/>
                            </w:rPr>
                            <w:t>sociální dopad</w:t>
                          </w:r>
                          <w:r>
                            <w:rPr>
                              <w:rFonts w:cs="Times New Roman"/>
                              <w:szCs w:val="24"/>
                            </w:rPr>
                            <w:tab/>
                          </w:r>
                        </w:p>
                        <w:p w14:paraId="1A188F90" w14:textId="77777777" w:rsidR="000A14FA" w:rsidRDefault="000A14FA" w:rsidP="00226DAA">
                          <w:pPr>
                            <w:pStyle w:val="Odstavecseseznamem"/>
                            <w:numPr>
                              <w:ilvl w:val="0"/>
                              <w:numId w:val="5"/>
                            </w:numPr>
                            <w:spacing w:line="240" w:lineRule="auto"/>
                            <w:rPr>
                              <w:rFonts w:cs="Times New Roman"/>
                              <w:szCs w:val="24"/>
                            </w:rPr>
                          </w:pPr>
                          <w:r w:rsidRPr="00B24E74">
                            <w:rPr>
                              <w:rFonts w:cs="Times New Roman"/>
                              <w:szCs w:val="24"/>
                            </w:rPr>
                            <w:t>finanční stabilita</w:t>
                          </w:r>
                        </w:p>
                        <w:p w14:paraId="3B484F78" w14:textId="77777777" w:rsidR="000A14FA" w:rsidRPr="00B24E74" w:rsidRDefault="000A14FA" w:rsidP="00226DAA">
                          <w:pPr>
                            <w:pStyle w:val="Odstavecseseznamem"/>
                            <w:numPr>
                              <w:ilvl w:val="0"/>
                              <w:numId w:val="5"/>
                            </w:numPr>
                            <w:spacing w:line="240" w:lineRule="auto"/>
                            <w:rPr>
                              <w:rFonts w:cs="Times New Roman"/>
                              <w:szCs w:val="24"/>
                            </w:rPr>
                          </w:pPr>
                          <w:r w:rsidRPr="00B24E74">
                            <w:rPr>
                              <w:rFonts w:cs="Times New Roman"/>
                              <w:szCs w:val="24"/>
                            </w:rPr>
                            <w:t>inovativnost</w:t>
                          </w:r>
                        </w:p>
                      </w:txbxContent>
                    </v:textbox>
                  </v:shape>
                </v:group>
                <v:shape id="Textové pole 29" o:spid="_x0000_s1052" type="#_x0000_t202" style="position:absolute;left:4508;top:3810;width:11774;height:46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F5r8YA&#10;AADbAAAADwAAAGRycy9kb3ducmV2LnhtbESPQWvCQBSE7wX/w/KE3pqNgYpGVwmB0FLag5pLb6/Z&#10;ZxLMvo3Zrab++m6h4HGYmW+Y9XY0nbjQ4FrLCmZRDIK4srrlWkF5KJ4WIJxH1thZJgU/5GC7mTys&#10;MdX2yju67H0tAoRdigoa7/tUSlc1ZNBFticO3tEOBn2QQy31gNcAN51M4nguDbYcFhrsKW+oOu2/&#10;jYK3vPjA3VdiFrcuf3k/Zv25/HxW6nE6ZisQnkZ/D/+3X7WCZAl/X8IPkJ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0F5r8YAAADbAAAADwAAAAAAAAAAAAAAAACYAgAAZHJz&#10;L2Rvd25yZXYueG1sUEsFBgAAAAAEAAQA9QAAAIsDAAAAAA==&#10;" filled="f" stroked="f" strokeweight=".5pt">
                  <v:textbox>
                    <w:txbxContent>
                      <w:p w14:paraId="6792014C" w14:textId="77777777" w:rsidR="000A14FA" w:rsidRPr="00C01F2B" w:rsidRDefault="000A14FA" w:rsidP="00226DAA">
                        <w:pPr>
                          <w:rPr>
                            <w:rFonts w:cs="Times New Roman"/>
                            <w:szCs w:val="24"/>
                          </w:rPr>
                        </w:pPr>
                        <w:r w:rsidRPr="00C01F2B">
                          <w:rPr>
                            <w:rFonts w:cs="Times New Roman"/>
                            <w:szCs w:val="24"/>
                          </w:rPr>
                          <w:t>PODNIKÁNÍ</w:t>
                        </w:r>
                      </w:p>
                    </w:txbxContent>
                  </v:textbox>
                </v:shape>
                <w10:wrap anchorx="margin"/>
              </v:group>
            </w:pict>
          </mc:Fallback>
        </mc:AlternateContent>
      </w:r>
    </w:p>
    <w:p w14:paraId="09013DB7" w14:textId="660643E8" w:rsidR="00226DAA" w:rsidRPr="00C01F2B" w:rsidRDefault="00226DAA" w:rsidP="00545AD9">
      <w:pPr>
        <w:rPr>
          <w:rFonts w:cs="Times New Roman"/>
          <w:b/>
          <w:szCs w:val="24"/>
        </w:rPr>
      </w:pPr>
      <w:r w:rsidRPr="00C01F2B">
        <w:rPr>
          <w:rFonts w:cs="Times New Roman"/>
          <w:b/>
          <w:szCs w:val="24"/>
        </w:rPr>
        <w:t xml:space="preserve">         </w:t>
      </w:r>
      <w:r w:rsidRPr="00C01F2B">
        <w:rPr>
          <w:rFonts w:cs="Times New Roman"/>
          <w:b/>
          <w:szCs w:val="24"/>
        </w:rPr>
        <w:tab/>
      </w:r>
      <w:r w:rsidRPr="00C01F2B">
        <w:rPr>
          <w:rFonts w:cs="Times New Roman"/>
          <w:b/>
          <w:szCs w:val="24"/>
        </w:rPr>
        <w:tab/>
        <w:t xml:space="preserve">          </w:t>
      </w:r>
      <w:r w:rsidRPr="00C01F2B">
        <w:rPr>
          <w:rFonts w:cs="Times New Roman"/>
          <w:b/>
          <w:szCs w:val="24"/>
        </w:rPr>
        <w:tab/>
      </w:r>
    </w:p>
    <w:p w14:paraId="0FA94164" w14:textId="77777777" w:rsidR="00226DAA" w:rsidRDefault="00226DAA" w:rsidP="00545AD9">
      <w:pPr>
        <w:rPr>
          <w:rFonts w:cs="Times New Roman"/>
          <w:szCs w:val="24"/>
        </w:rPr>
      </w:pPr>
    </w:p>
    <w:p w14:paraId="3A566629" w14:textId="77777777" w:rsidR="009C5295" w:rsidRDefault="009C5295" w:rsidP="00545AD9"/>
    <w:p w14:paraId="72F304F5" w14:textId="77777777" w:rsidR="009C5295" w:rsidRDefault="009C5295" w:rsidP="00545AD9"/>
    <w:p w14:paraId="04BFBA0A" w14:textId="77777777" w:rsidR="009C5295" w:rsidRDefault="009C5295" w:rsidP="00545AD9"/>
    <w:p w14:paraId="1A2A77E1" w14:textId="77777777" w:rsidR="009C5295" w:rsidRDefault="009C5295" w:rsidP="00545AD9"/>
    <w:p w14:paraId="3C90BA23" w14:textId="48CFB670" w:rsidR="00C14532" w:rsidRPr="00EE5241" w:rsidRDefault="003C2B32" w:rsidP="00545AD9">
      <w:pPr>
        <w:rPr>
          <w:rFonts w:cs="Times New Roman"/>
          <w:szCs w:val="24"/>
        </w:rPr>
      </w:pPr>
      <w:r w:rsidRPr="002800EA">
        <w:rPr>
          <w:rFonts w:cs="Times New Roman"/>
          <w:noProof/>
          <w:szCs w:val="24"/>
        </w:rPr>
        <w:t xml:space="preserve">Zdroj: </w:t>
      </w:r>
      <w:r w:rsidR="007A5083" w:rsidRPr="002800EA">
        <w:rPr>
          <w:rFonts w:cs="Times New Roman"/>
          <w:noProof/>
          <w:szCs w:val="24"/>
          <w:lang w:val="ru-RU"/>
        </w:rPr>
        <w:t>ФОНД НАШЕ БУДУЩЕЕ, 2015.</w:t>
      </w:r>
      <w:r w:rsidR="00EE5241" w:rsidRPr="002800EA">
        <w:rPr>
          <w:rFonts w:cs="Times New Roman"/>
          <w:noProof/>
          <w:szCs w:val="24"/>
        </w:rPr>
        <w:t xml:space="preserve"> </w:t>
      </w:r>
      <w:r w:rsidR="00EE5241" w:rsidRPr="002800EA">
        <w:rPr>
          <w:rFonts w:cs="Times New Roman"/>
          <w:noProof/>
          <w:szCs w:val="24"/>
          <w:lang w:val="ru-RU"/>
        </w:rPr>
        <w:t xml:space="preserve">Социальное предпринимательство в России, </w:t>
      </w:r>
      <w:r w:rsidR="00EE5241" w:rsidRPr="002800EA">
        <w:rPr>
          <w:rFonts w:cs="Times New Roman"/>
          <w:noProof/>
          <w:szCs w:val="24"/>
        </w:rPr>
        <w:t>s. 7</w:t>
      </w:r>
    </w:p>
    <w:p w14:paraId="529EEF48" w14:textId="131542B3" w:rsidR="00226DAA" w:rsidRPr="00147393" w:rsidRDefault="00226DAA" w:rsidP="00545AD9">
      <w:pPr>
        <w:jc w:val="both"/>
        <w:rPr>
          <w:color w:val="5B9BD5" w:themeColor="accent1"/>
          <w:u w:val="single"/>
        </w:rPr>
      </w:pPr>
      <w:r w:rsidRPr="00147393">
        <w:t xml:space="preserve">Sociální podnikání v Ruské federaci se řídí od </w:t>
      </w:r>
      <w:r w:rsidRPr="00A70309">
        <w:t>26. července 2019</w:t>
      </w:r>
      <w:r w:rsidRPr="00147393">
        <w:t xml:space="preserve"> Federálním zákonem </w:t>
      </w:r>
      <w:r w:rsidR="00DF2C40">
        <w:br/>
      </w:r>
      <w:r w:rsidRPr="00A70309">
        <w:t>č. 245-Fz „</w:t>
      </w:r>
      <w:r w:rsidRPr="00A70309">
        <w:rPr>
          <w:i/>
        </w:rPr>
        <w:t>O změně federálního zákona o rozvoji malého a středního podnikání v Ruské</w:t>
      </w:r>
      <w:r w:rsidRPr="00A70309">
        <w:rPr>
          <w:i/>
          <w:u w:val="single"/>
        </w:rPr>
        <w:t xml:space="preserve"> </w:t>
      </w:r>
      <w:r w:rsidRPr="00A70309">
        <w:rPr>
          <w:i/>
        </w:rPr>
        <w:lastRenderedPageBreak/>
        <w:t>federaci</w:t>
      </w:r>
      <w:r w:rsidRPr="00A70309">
        <w:t>“.</w:t>
      </w:r>
      <w:r w:rsidRPr="00147393">
        <w:t xml:space="preserve"> Tento zákon pozměnil federální zákon ze dne 24. července 2007 č. 209-FZ </w:t>
      </w:r>
      <w:r>
        <w:t xml:space="preserve"> </w:t>
      </w:r>
      <w:r w:rsidR="00DF2C40">
        <w:br/>
      </w:r>
      <w:r>
        <w:t>„</w:t>
      </w:r>
      <w:r w:rsidRPr="00A70309">
        <w:rPr>
          <w:i/>
        </w:rPr>
        <w:t>O rozvoji malých a středních podniků v Ruské federaci“</w:t>
      </w:r>
      <w:r>
        <w:t xml:space="preserve"> z hlediska definice </w:t>
      </w:r>
      <w:r w:rsidR="00A70309">
        <w:t>s</w:t>
      </w:r>
      <w:r w:rsidRPr="00A70309">
        <w:t xml:space="preserve">ociálního podnikání a </w:t>
      </w:r>
      <w:r w:rsidR="00A70309">
        <w:t>s</w:t>
      </w:r>
      <w:r w:rsidRPr="00A70309">
        <w:t>ociálního podniku</w:t>
      </w:r>
      <w:r w:rsidR="00FC5102" w:rsidRPr="00A70309">
        <w:t>.</w:t>
      </w:r>
      <w:r w:rsidR="00FC5102">
        <w:t xml:space="preserve"> </w:t>
      </w:r>
      <w:sdt>
        <w:sdtPr>
          <w:id w:val="424698427"/>
          <w:citation/>
        </w:sdtPr>
        <w:sdtContent>
          <w:r w:rsidR="00FC5102">
            <w:fldChar w:fldCharType="begin"/>
          </w:r>
          <w:r w:rsidR="00FC5102">
            <w:instrText xml:space="preserve"> CITATION qbthXHRj2C15v2X4 </w:instrText>
          </w:r>
          <w:r w:rsidR="00FC5102">
            <w:fldChar w:fldCharType="separate"/>
          </w:r>
          <w:r w:rsidR="008F19E5">
            <w:rPr>
              <w:noProof/>
            </w:rPr>
            <w:t>(Субъекты социального предпринимательства, 2021)</w:t>
          </w:r>
          <w:r w:rsidR="00FC5102">
            <w:fldChar w:fldCharType="end"/>
          </w:r>
        </w:sdtContent>
      </w:sdt>
    </w:p>
    <w:p w14:paraId="6BA0CD40" w14:textId="054EC3BB" w:rsidR="007E3664" w:rsidRDefault="00226DAA" w:rsidP="00135B9C">
      <w:pPr>
        <w:jc w:val="both"/>
      </w:pPr>
      <w:r>
        <w:t>Zákon stanovil koncept</w:t>
      </w:r>
      <w:r w:rsidRPr="00AA466A">
        <w:t xml:space="preserve"> sociální</w:t>
      </w:r>
      <w:r>
        <w:t>ho</w:t>
      </w:r>
      <w:r w:rsidRPr="00AA466A">
        <w:t xml:space="preserve"> podnikání</w:t>
      </w:r>
      <w:r w:rsidR="00A70309">
        <w:t xml:space="preserve"> takto:</w:t>
      </w:r>
      <w:r w:rsidRPr="00AA466A">
        <w:t xml:space="preserve"> </w:t>
      </w:r>
      <w:r w:rsidR="00A70309">
        <w:t>„J</w:t>
      </w:r>
      <w:r w:rsidRPr="00AA466A">
        <w:t>e</w:t>
      </w:r>
      <w:r w:rsidR="00774637">
        <w:t>dná se o podnikatelské</w:t>
      </w:r>
      <w:r w:rsidRPr="00AA466A">
        <w:t xml:space="preserve"> činnost</w:t>
      </w:r>
      <w:r w:rsidR="00774637">
        <w:t>i</w:t>
      </w:r>
      <w:r w:rsidRPr="00AA466A">
        <w:t xml:space="preserve">, </w:t>
      </w:r>
      <w:r>
        <w:t xml:space="preserve">která je </w:t>
      </w:r>
      <w:r w:rsidRPr="00AA466A">
        <w:t>zaměřená na dosažení veřejně prospěšných cílů, přispívá k řešení sociálních prob</w:t>
      </w:r>
      <w:r w:rsidR="009969A1">
        <w:t xml:space="preserve">lémů občanů i společnosti a </w:t>
      </w:r>
      <w:r>
        <w:t>je prováděna</w:t>
      </w:r>
      <w:r w:rsidRPr="00AA466A">
        <w:t xml:space="preserve"> v souladu s určitými podm</w:t>
      </w:r>
      <w:r>
        <w:t>ínkami.</w:t>
      </w:r>
      <w:r w:rsidR="00A70309">
        <w:t>“</w:t>
      </w:r>
      <w:r>
        <w:t xml:space="preserve"> Sociálním podnikem je podle zákona subjekt malého</w:t>
      </w:r>
      <w:r w:rsidRPr="00AA466A">
        <w:t xml:space="preserve"> nebo střední</w:t>
      </w:r>
      <w:r>
        <w:t xml:space="preserve">ho podnikání, </w:t>
      </w:r>
      <w:r w:rsidR="00135B9C">
        <w:br/>
      </w:r>
      <w:r>
        <w:t>který vykonává</w:t>
      </w:r>
      <w:r w:rsidRPr="00AA466A">
        <w:t xml:space="preserve"> činnosti</w:t>
      </w:r>
      <w:r>
        <w:t xml:space="preserve"> v oblasti sociálního podnikání</w:t>
      </w:r>
      <w:r w:rsidRPr="00AA466A">
        <w:t>.</w:t>
      </w:r>
      <w:r w:rsidR="00135B9C">
        <w:t xml:space="preserve"> </w:t>
      </w:r>
      <w:sdt>
        <w:sdtPr>
          <w:id w:val="-93719078"/>
          <w:citation/>
        </w:sdtPr>
        <w:sdtContent>
          <w:r w:rsidR="00FC5102">
            <w:fldChar w:fldCharType="begin"/>
          </w:r>
          <w:r w:rsidR="00FC5102">
            <w:instrText xml:space="preserve"> CITATION 3MzxkTFV76vd7lFN </w:instrText>
          </w:r>
          <w:r w:rsidR="00FC5102">
            <w:fldChar w:fldCharType="separate"/>
          </w:r>
          <w:r w:rsidR="008F19E5">
            <w:rPr>
              <w:noProof/>
            </w:rPr>
            <w:t>(Социальное предпринимательство, 2021)</w:t>
          </w:r>
          <w:r w:rsidR="00FC5102">
            <w:fldChar w:fldCharType="end"/>
          </w:r>
        </w:sdtContent>
      </w:sdt>
      <w:r w:rsidR="00B823A5" w:rsidRPr="00B823A5">
        <w:t xml:space="preserve"> </w:t>
      </w:r>
    </w:p>
    <w:p w14:paraId="7B6EB648" w14:textId="4F7F5656" w:rsidR="00B823A5" w:rsidRDefault="007E3664" w:rsidP="00545AD9">
      <w:pPr>
        <w:jc w:val="both"/>
      </w:pPr>
      <w:r w:rsidRPr="002800EA">
        <w:t xml:space="preserve">Konstantin Vorobjev (2019) ve svém článku uvádí, že mezi sociální podniky se řadí </w:t>
      </w:r>
      <w:r w:rsidR="00135B9C" w:rsidRPr="002800EA">
        <w:br/>
      </w:r>
      <w:r w:rsidRPr="002800EA">
        <w:t xml:space="preserve">i soukromé pečovatelské domy, školy a sanatoria pro osoby se zdravotním postižením, společnosti zabývající se recyklací ekologického odpadu, sociální supermarkety a jídelny pro občany s nízkými příjmy, charitativní obchody, výroba oblečení pro lidi se zdravotním postižením, sportovní školy, podpůrné služby, které poskytují zaměstnání osobám </w:t>
      </w:r>
      <w:r w:rsidR="00135B9C" w:rsidRPr="002800EA">
        <w:br/>
      </w:r>
      <w:r w:rsidRPr="002800EA">
        <w:t xml:space="preserve">se zdravotním postižením. Tyto organizace prodávají zboží nebo poskytují placené služby, díky čemuž vykonávají obchodní činnosti, nicméně jejich hlavním účelem není zisk, </w:t>
      </w:r>
      <w:r w:rsidRPr="002800EA">
        <w:br/>
        <w:t>ale zlepšení života určitých sociálních skupin</w:t>
      </w:r>
      <w:r w:rsidR="002800EA" w:rsidRPr="002800EA">
        <w:t>.</w:t>
      </w:r>
    </w:p>
    <w:p w14:paraId="73DD8AB8" w14:textId="6A4976B3" w:rsidR="00B823A5" w:rsidRDefault="00B823A5" w:rsidP="00545AD9">
      <w:pPr>
        <w:jc w:val="both"/>
      </w:pPr>
      <w:r>
        <w:t xml:space="preserve">O </w:t>
      </w:r>
      <w:r w:rsidRPr="00166464">
        <w:t>nezbytnosti ustanovení</w:t>
      </w:r>
      <w:r>
        <w:t xml:space="preserve"> sociálního podnikání v Ruské federaci se vyjádřila i ředitelka nadace </w:t>
      </w:r>
      <w:r w:rsidRPr="00D51024">
        <w:rPr>
          <w:i/>
        </w:rPr>
        <w:t>Naše budoucnost</w:t>
      </w:r>
      <w:r w:rsidR="00881931">
        <w:t xml:space="preserve"> (Naše b</w:t>
      </w:r>
      <w:r>
        <w:t>uduščeje) Natalia Zvereva:„</w:t>
      </w:r>
      <w:r w:rsidRPr="00695D1B">
        <w:t>V roce 2019 byl v Rusku přijat zákon o sociálním podnikání. Je</w:t>
      </w:r>
      <w:r w:rsidR="00D51024">
        <w:t xml:space="preserve"> to důležitý krok, protože </w:t>
      </w:r>
      <w:r>
        <w:t xml:space="preserve">v současné </w:t>
      </w:r>
      <w:r w:rsidR="00D51024">
        <w:t xml:space="preserve">době </w:t>
      </w:r>
      <w:r w:rsidR="009520C9">
        <w:br/>
      </w:r>
      <w:r w:rsidR="00D51024">
        <w:t xml:space="preserve">se setkáváme se </w:t>
      </w:r>
      <w:r w:rsidRPr="00695D1B">
        <w:t>sociální</w:t>
      </w:r>
      <w:r w:rsidR="00D51024">
        <w:t>mi podnikateli, kteří jsou nadšení, aktivní a</w:t>
      </w:r>
      <w:r w:rsidRPr="00695D1B">
        <w:t xml:space="preserve"> připraveni řešit problémy ve společnosti</w:t>
      </w:r>
      <w:r>
        <w:t xml:space="preserve"> pomocí podnikatelských nástrojů</w:t>
      </w:r>
      <w:r w:rsidRPr="00695D1B">
        <w:t xml:space="preserve">. Právě sociální podnikatelé </w:t>
      </w:r>
      <w:r w:rsidR="009520C9">
        <w:br/>
      </w:r>
      <w:r w:rsidRPr="00695D1B">
        <w:t>v naší zemi jsou iniciátory pozitivních změn. Zajímají se o harmonický rozvoj sociální infrastruktury ve všech koutech Ruska. Jsou věrnými pomocníky státu při rozvoji ekonomiky země, přispívají ke zlepšování kvality sociálních služeb a životní úrovně ruských občanů.</w:t>
      </w:r>
      <w:r>
        <w:t>“</w:t>
      </w:r>
      <w:sdt>
        <w:sdtPr>
          <w:id w:val="4873834"/>
          <w:citation/>
        </w:sdtPr>
        <w:sdtContent>
          <w:r>
            <w:fldChar w:fldCharType="begin"/>
          </w:r>
          <w:r>
            <w:instrText xml:space="preserve">CITATION DmLxXoc9oV93DdJ2 \p 7 \l 1029 </w:instrText>
          </w:r>
          <w:r>
            <w:fldChar w:fldCharType="separate"/>
          </w:r>
          <w:r w:rsidR="008F19E5">
            <w:rPr>
              <w:noProof/>
            </w:rPr>
            <w:t xml:space="preserve"> (Социальное предпринимательство глазами студентов, 2020, s. 7)</w:t>
          </w:r>
          <w:r>
            <w:fldChar w:fldCharType="end"/>
          </w:r>
        </w:sdtContent>
      </w:sdt>
    </w:p>
    <w:p w14:paraId="5BC40772" w14:textId="25C58DDC" w:rsidR="00A70309" w:rsidRPr="00D51024" w:rsidRDefault="00D51024" w:rsidP="00DF2C40">
      <w:pPr>
        <w:jc w:val="both"/>
      </w:pPr>
      <w:r>
        <w:t xml:space="preserve">Zmiňovaný fond pro regionální sociální programy </w:t>
      </w:r>
      <w:r w:rsidRPr="00D51024">
        <w:rPr>
          <w:i/>
        </w:rPr>
        <w:t>Naše budoucnosti</w:t>
      </w:r>
      <w:r>
        <w:rPr>
          <w:i/>
        </w:rPr>
        <w:t xml:space="preserve"> </w:t>
      </w:r>
      <w:r>
        <w:t>byl v Ruské federaci založen v roce 2007 a stal se</w:t>
      </w:r>
      <w:r w:rsidRPr="00D51024">
        <w:t xml:space="preserve"> </w:t>
      </w:r>
      <w:r>
        <w:t xml:space="preserve">první organizací rozvíjející sociální podnikání v Rusku. </w:t>
      </w:r>
      <w:r w:rsidR="000B1FB4">
        <w:t>Během let své existence se stal jednou z mála organizací na světě, která poskytuje komplexní podporu soci</w:t>
      </w:r>
      <w:r w:rsidR="00BD2AA8">
        <w:t>álnímu podnikání - od finanční podpory</w:t>
      </w:r>
      <w:r w:rsidR="00A70309">
        <w:t xml:space="preserve"> až po poradenství.</w:t>
      </w:r>
      <w:r w:rsidR="006B156E" w:rsidRPr="006B156E">
        <w:t xml:space="preserve"> </w:t>
      </w:r>
      <w:r w:rsidR="00122CEA">
        <w:t xml:space="preserve">Cílem je rozvoj sociálního podnikání v Rusku. </w:t>
      </w:r>
      <w:r>
        <w:t xml:space="preserve">Posláním nadace je působit jako katalyzátor </w:t>
      </w:r>
      <w:r>
        <w:lastRenderedPageBreak/>
        <w:t xml:space="preserve">pozitivních společenských změn v ruské společnosti. </w:t>
      </w:r>
      <w:r w:rsidR="001E42C7">
        <w:rPr>
          <w:noProof/>
        </w:rPr>
        <w:t>(</w:t>
      </w:r>
      <w:r w:rsidR="001E42C7" w:rsidRPr="00564CE9">
        <w:rPr>
          <w:noProof/>
        </w:rPr>
        <w:t>Ф</w:t>
      </w:r>
      <w:r w:rsidR="001E42C7">
        <w:rPr>
          <w:noProof/>
        </w:rPr>
        <w:t>онд региональных социальных программ «Наше Будущее», 2007-2021)</w:t>
      </w:r>
      <w:r w:rsidR="00A70309" w:rsidRPr="00A70309">
        <w:t xml:space="preserve"> </w:t>
      </w:r>
    </w:p>
    <w:p w14:paraId="0B184B57" w14:textId="523DF227" w:rsidR="00A70309" w:rsidRPr="00CE73DB" w:rsidRDefault="00CE73DB" w:rsidP="00DF2C40">
      <w:pPr>
        <w:jc w:val="both"/>
      </w:pPr>
      <w:r>
        <w:t xml:space="preserve">K tomu, aby byly subjekty malých a středních podniků uznány jako sociální podniky </w:t>
      </w:r>
      <w:r w:rsidR="00E5000A">
        <w:br/>
      </w:r>
      <w:r>
        <w:t xml:space="preserve">je potřeba, aby splňovaly určitá kritéria. Podmínkami pro uznání sociálního podniku </w:t>
      </w:r>
      <w:r w:rsidR="00E5000A">
        <w:br/>
      </w:r>
      <w:r>
        <w:t>se budu zabývat v následující kapitole.</w:t>
      </w:r>
    </w:p>
    <w:p w14:paraId="0631B763" w14:textId="7BECC2A1" w:rsidR="001E7065" w:rsidRDefault="002800EA" w:rsidP="00DF2C40">
      <w:pPr>
        <w:pStyle w:val="Nadpis3"/>
        <w:spacing w:before="0" w:after="160"/>
        <w:jc w:val="both"/>
      </w:pPr>
      <w:bookmarkStart w:id="18" w:name="_Toc75380413"/>
      <w:r>
        <w:t>3</w:t>
      </w:r>
      <w:r w:rsidR="005D2620">
        <w:t>.1.1</w:t>
      </w:r>
      <w:r w:rsidR="00166464">
        <w:t xml:space="preserve"> Podmínky</w:t>
      </w:r>
      <w:r w:rsidR="001E7065">
        <w:t xml:space="preserve"> </w:t>
      </w:r>
      <w:r w:rsidR="00CE73DB" w:rsidRPr="00BC5C17">
        <w:rPr>
          <w:rStyle w:val="Nadpis3Char"/>
          <w:b/>
        </w:rPr>
        <w:t>sociálních podniků</w:t>
      </w:r>
      <w:r w:rsidR="00A95094">
        <w:t xml:space="preserve"> v</w:t>
      </w:r>
      <w:r w:rsidR="00BA55CD">
        <w:t> </w:t>
      </w:r>
      <w:r w:rsidR="00A95094">
        <w:t>R</w:t>
      </w:r>
      <w:r w:rsidR="00BA55CD">
        <w:t>uské federaci</w:t>
      </w:r>
      <w:bookmarkEnd w:id="18"/>
    </w:p>
    <w:p w14:paraId="45FA62D7" w14:textId="7950958F" w:rsidR="007B5D17" w:rsidRPr="001167F2" w:rsidRDefault="00442DF5" w:rsidP="00DF2C40">
      <w:pPr>
        <w:jc w:val="both"/>
        <w:rPr>
          <w:noProof/>
        </w:rPr>
      </w:pPr>
      <w:r>
        <w:t xml:space="preserve">Podmínky, za kterých je podnik uznán jako sociální, jsou uvedeny v článku </w:t>
      </w:r>
      <w:r w:rsidR="00E5000A">
        <w:br/>
      </w:r>
      <w:r>
        <w:t>24.1 federálního zákona č. 209-FZ. Podniky, které splňují stanovené podmínky, mohou požádat o status „sociálního podniku“ a získat podporu od veřejných orgánů.</w:t>
      </w:r>
      <w:r w:rsidR="00457FDF">
        <w:t xml:space="preserve"> </w:t>
      </w:r>
      <w:r w:rsidR="001E42C7">
        <w:rPr>
          <w:noProof/>
        </w:rPr>
        <w:t>(</w:t>
      </w:r>
      <w:r w:rsidR="001E42C7" w:rsidRPr="00564CE9">
        <w:rPr>
          <w:noProof/>
        </w:rPr>
        <w:t>С</w:t>
      </w:r>
      <w:r w:rsidR="001E42C7">
        <w:rPr>
          <w:noProof/>
        </w:rPr>
        <w:t>оциальное предпринимательство и меры его поддержки, 2020)</w:t>
      </w:r>
    </w:p>
    <w:p w14:paraId="247E46FF" w14:textId="77777777" w:rsidR="00DF2C40" w:rsidRDefault="007825CF" w:rsidP="00DF2C40">
      <w:pPr>
        <w:jc w:val="both"/>
      </w:pPr>
      <w:r>
        <w:t>Podle zákona musí malé a střední podniky</w:t>
      </w:r>
      <w:r w:rsidR="00226DAA" w:rsidRPr="00147393">
        <w:t xml:space="preserve">, které </w:t>
      </w:r>
      <w:r>
        <w:t>se chtějí stát sociálními podniky, splňovat</w:t>
      </w:r>
      <w:r w:rsidR="00226DAA" w:rsidRPr="00147393">
        <w:t xml:space="preserve"> alespoň jednu ze 4 podmínek:</w:t>
      </w:r>
    </w:p>
    <w:p w14:paraId="798E7972" w14:textId="1F5B9223" w:rsidR="00226DAA" w:rsidRPr="001167F2" w:rsidRDefault="00226DAA" w:rsidP="00DF2C40">
      <w:pPr>
        <w:jc w:val="both"/>
      </w:pPr>
      <w:r w:rsidRPr="00147393">
        <w:t xml:space="preserve">1. Podnik zaměstnává osoby, které spadají pod sociálně </w:t>
      </w:r>
      <w:r w:rsidRPr="00166464">
        <w:t>znevýhodněnou</w:t>
      </w:r>
      <w:r w:rsidR="005727DD" w:rsidRPr="00166464">
        <w:t xml:space="preserve"> </w:t>
      </w:r>
      <w:r w:rsidRPr="00147393">
        <w:t xml:space="preserve">kategorii. </w:t>
      </w:r>
      <w:r w:rsidR="00E5000A">
        <w:br/>
      </w:r>
      <w:r w:rsidRPr="00147393">
        <w:t>Mezi všemi zamě</w:t>
      </w:r>
      <w:r w:rsidR="00774637">
        <w:t>stnanci by mělo být alespoň 50%</w:t>
      </w:r>
      <w:r w:rsidR="00847A09">
        <w:t xml:space="preserve"> těchto</w:t>
      </w:r>
      <w:r w:rsidRPr="00166464">
        <w:t xml:space="preserve"> znevýhodněných </w:t>
      </w:r>
      <w:r w:rsidRPr="00147393">
        <w:t xml:space="preserve">zaměstnanců </w:t>
      </w:r>
      <w:r w:rsidR="009520C9">
        <w:br/>
      </w:r>
      <w:r w:rsidRPr="00147393">
        <w:t xml:space="preserve">a podíl jejich platů ve mzdovém fondu by měl být alespoň 25%. </w:t>
      </w:r>
      <w:sdt>
        <w:sdtPr>
          <w:id w:val="-1473281579"/>
          <w:citation/>
        </w:sdtPr>
        <w:sdtContent>
          <w:r w:rsidR="00FC5102">
            <w:fldChar w:fldCharType="begin"/>
          </w:r>
          <w:r w:rsidR="00FC5102">
            <w:instrText xml:space="preserve"> CITATION qbthXHRj2C15v2X4 </w:instrText>
          </w:r>
          <w:r w:rsidR="00FC5102">
            <w:fldChar w:fldCharType="separate"/>
          </w:r>
          <w:r w:rsidR="008F19E5">
            <w:rPr>
              <w:noProof/>
            </w:rPr>
            <w:t>(Субъекты социального предпринимательства, 2021)</w:t>
          </w:r>
          <w:r w:rsidR="00FC5102">
            <w:fldChar w:fldCharType="end"/>
          </w:r>
        </w:sdtContent>
      </w:sdt>
    </w:p>
    <w:p w14:paraId="69D60645" w14:textId="3369FF18" w:rsidR="00226DAA" w:rsidRPr="00147393" w:rsidRDefault="00226DAA" w:rsidP="00DF2C40">
      <w:pPr>
        <w:jc w:val="both"/>
      </w:pPr>
      <w:r w:rsidRPr="00147393">
        <w:t>2. Podnik je povinen na trhu</w:t>
      </w:r>
      <w:r w:rsidR="007825CF">
        <w:t xml:space="preserve"> práce zajistit prodej</w:t>
      </w:r>
      <w:r w:rsidRPr="00147393">
        <w:t xml:space="preserve"> zboží, prací a služeb, které vyrobila sociálně </w:t>
      </w:r>
      <w:r w:rsidRPr="00166464">
        <w:t xml:space="preserve">znevýhodněná </w:t>
      </w:r>
      <w:r w:rsidRPr="00147393">
        <w:t xml:space="preserve">kategorie občanů. Konečný příjem na základě výsledků předchozího kalendářního roku musí činit alespoň 50% z celkového příjmu. Stejný by měl být podíl čistého zisku směřujícího k realizaci této činnosti. </w:t>
      </w:r>
      <w:sdt>
        <w:sdtPr>
          <w:id w:val="-275096387"/>
          <w:citation/>
        </w:sdtPr>
        <w:sdtContent>
          <w:r w:rsidR="00096F2B">
            <w:fldChar w:fldCharType="begin"/>
          </w:r>
          <w:r w:rsidR="00096F2B">
            <w:instrText xml:space="preserve"> CITATION 3MzxkTFV76vd7lFN </w:instrText>
          </w:r>
          <w:r w:rsidR="00096F2B">
            <w:fldChar w:fldCharType="separate"/>
          </w:r>
          <w:r w:rsidR="008F19E5">
            <w:rPr>
              <w:noProof/>
            </w:rPr>
            <w:t>(Социальное предпринимательство, 2021)</w:t>
          </w:r>
          <w:r w:rsidR="00096F2B">
            <w:fldChar w:fldCharType="end"/>
          </w:r>
        </w:sdtContent>
      </w:sdt>
    </w:p>
    <w:p w14:paraId="52BB68A5" w14:textId="7F901A73" w:rsidR="00226DAA" w:rsidRPr="00147393" w:rsidRDefault="007825CF" w:rsidP="00DF2C40">
      <w:pPr>
        <w:jc w:val="both"/>
      </w:pPr>
      <w:r>
        <w:t>3. Podnik uskutečňuje</w:t>
      </w:r>
      <w:r w:rsidR="00E701F6">
        <w:t>,</w:t>
      </w:r>
      <w:r>
        <w:t xml:space="preserve"> při</w:t>
      </w:r>
      <w:r w:rsidR="00226DAA" w:rsidRPr="00147393">
        <w:t xml:space="preserve"> výrobě zboží, práce a služeb</w:t>
      </w:r>
      <w:r w:rsidR="00E701F6">
        <w:t>,</w:t>
      </w:r>
      <w:r w:rsidR="00226DAA" w:rsidRPr="00147393">
        <w:t xml:space="preserve"> činnost, která je určena </w:t>
      </w:r>
      <w:r w:rsidR="00E5000A">
        <w:br/>
      </w:r>
      <w:r w:rsidR="00226DAA" w:rsidRPr="00147393">
        <w:t xml:space="preserve">pro </w:t>
      </w:r>
      <w:r w:rsidR="00226DAA" w:rsidRPr="00166464">
        <w:t>znevýhodněnou</w:t>
      </w:r>
      <w:r w:rsidR="00226DAA" w:rsidRPr="00147393">
        <w:rPr>
          <w:color w:val="FF0000"/>
        </w:rPr>
        <w:t xml:space="preserve"> </w:t>
      </w:r>
      <w:r w:rsidR="00226DAA" w:rsidRPr="00147393">
        <w:t>kategorii občanů, za účelem vytvořit pro ně podmínky, jenž umožňují překonat nebo k</w:t>
      </w:r>
      <w:r>
        <w:t>ompenzovat jejich životní omezení</w:t>
      </w:r>
      <w:r w:rsidR="00226DAA" w:rsidRPr="00147393">
        <w:t xml:space="preserve">, ale také možnost být na stejné úrovni s ostatními. </w:t>
      </w:r>
      <w:sdt>
        <w:sdtPr>
          <w:id w:val="2119646286"/>
          <w:citation/>
        </w:sdtPr>
        <w:sdtContent>
          <w:r w:rsidR="00FC5102">
            <w:fldChar w:fldCharType="begin"/>
          </w:r>
          <w:r w:rsidR="00FC5102">
            <w:instrText xml:space="preserve"> CITATION qbthXHRj2C15v2X4 </w:instrText>
          </w:r>
          <w:r w:rsidR="00FC5102">
            <w:fldChar w:fldCharType="separate"/>
          </w:r>
          <w:r w:rsidR="008F19E5">
            <w:rPr>
              <w:noProof/>
            </w:rPr>
            <w:t>(Субъекты социального предпринимательства, 2021)</w:t>
          </w:r>
          <w:r w:rsidR="00FC5102">
            <w:fldChar w:fldCharType="end"/>
          </w:r>
        </w:sdtContent>
      </w:sdt>
    </w:p>
    <w:p w14:paraId="16C46CA3" w14:textId="4F0024C9" w:rsidR="00096F2B" w:rsidRDefault="00226DAA" w:rsidP="00545AD9">
      <w:pPr>
        <w:jc w:val="both"/>
        <w:rPr>
          <w:sz w:val="16"/>
          <w:szCs w:val="16"/>
        </w:rPr>
      </w:pPr>
      <w:r w:rsidRPr="00147393">
        <w:t>4. V zákoně jsou určeny i konkrétní oblasti činnosti, které</w:t>
      </w:r>
      <w:r w:rsidR="007825CF">
        <w:t xml:space="preserve"> jsou považovány za „sociální“, jenž jsou </w:t>
      </w:r>
      <w:r w:rsidRPr="00147393">
        <w:t>zaměřené na dosažení společ</w:t>
      </w:r>
      <w:r w:rsidR="007825CF">
        <w:t>ensky užitečných cílů a přispívají</w:t>
      </w:r>
      <w:r w:rsidRPr="00147393">
        <w:t xml:space="preserve"> k</w:t>
      </w:r>
      <w:r w:rsidR="007825CF">
        <w:t xml:space="preserve"> řešení</w:t>
      </w:r>
      <w:r w:rsidRPr="00147393">
        <w:t xml:space="preserve"> </w:t>
      </w:r>
      <w:r w:rsidR="007825CF">
        <w:t>sociálních problémů společnosti</w:t>
      </w:r>
      <w:r w:rsidRPr="00147393">
        <w:t xml:space="preserve">. Patří mezi ně poskytování služeb v oblasti dalšího vzdělávání, rehabilitace a domácí péče, </w:t>
      </w:r>
      <w:r w:rsidR="007825CF">
        <w:t>školení dobrovolníků,</w:t>
      </w:r>
      <w:r w:rsidR="007825CF" w:rsidRPr="00147393">
        <w:t xml:space="preserve"> </w:t>
      </w:r>
      <w:r w:rsidRPr="00147393">
        <w:t xml:space="preserve">organizování volnočasových aktivit dětí, zdravotně postižených a </w:t>
      </w:r>
      <w:r w:rsidR="007825CF">
        <w:t>důchodců</w:t>
      </w:r>
      <w:r w:rsidR="00166464">
        <w:t xml:space="preserve">. </w:t>
      </w:r>
      <w:sdt>
        <w:sdtPr>
          <w:id w:val="-180204177"/>
          <w:citation/>
        </w:sdtPr>
        <w:sdtContent>
          <w:r w:rsidR="00096F2B">
            <w:fldChar w:fldCharType="begin"/>
          </w:r>
          <w:r w:rsidR="00096F2B">
            <w:instrText xml:space="preserve"> CITATION 3MzxkTFV76vd7lFN </w:instrText>
          </w:r>
          <w:r w:rsidR="00096F2B">
            <w:fldChar w:fldCharType="separate"/>
          </w:r>
          <w:r w:rsidR="008F19E5">
            <w:rPr>
              <w:noProof/>
            </w:rPr>
            <w:t>(Социальное предпринимательство, 2021)</w:t>
          </w:r>
          <w:r w:rsidR="00096F2B">
            <w:fldChar w:fldCharType="end"/>
          </w:r>
        </w:sdtContent>
      </w:sdt>
      <w:r w:rsidR="00096F2B" w:rsidRPr="00EB7331">
        <w:rPr>
          <w:sz w:val="16"/>
          <w:szCs w:val="16"/>
        </w:rPr>
        <w:t xml:space="preserve"> </w:t>
      </w:r>
    </w:p>
    <w:p w14:paraId="35523370" w14:textId="11904E42" w:rsidR="00E50FFE" w:rsidRPr="001E7065" w:rsidRDefault="002800EA" w:rsidP="00545AD9">
      <w:pPr>
        <w:pStyle w:val="Nadpis3"/>
        <w:spacing w:before="0" w:after="160"/>
        <w:jc w:val="both"/>
      </w:pPr>
      <w:bookmarkStart w:id="19" w:name="_Toc75380414"/>
      <w:r>
        <w:lastRenderedPageBreak/>
        <w:t>3</w:t>
      </w:r>
      <w:r w:rsidR="005D2620">
        <w:t>.1.2</w:t>
      </w:r>
      <w:r w:rsidR="00522F56">
        <w:t xml:space="preserve"> </w:t>
      </w:r>
      <w:r w:rsidR="00E50FFE" w:rsidRPr="001E7065">
        <w:t>Znevýhodněné osoby</w:t>
      </w:r>
      <w:r w:rsidR="003C2B32">
        <w:t xml:space="preserve"> v</w:t>
      </w:r>
      <w:r w:rsidR="00BA55CD">
        <w:t> </w:t>
      </w:r>
      <w:r w:rsidR="003C2B32">
        <w:t>R</w:t>
      </w:r>
      <w:r w:rsidR="00BA55CD">
        <w:t>uské federaci</w:t>
      </w:r>
      <w:bookmarkEnd w:id="19"/>
    </w:p>
    <w:p w14:paraId="7A516D08" w14:textId="3ED43CD9" w:rsidR="00585ECD" w:rsidRDefault="0052107F" w:rsidP="00545AD9">
      <w:pPr>
        <w:jc w:val="both"/>
      </w:pPr>
      <w:r w:rsidRPr="002800EA">
        <w:t>Do k</w:t>
      </w:r>
      <w:r w:rsidR="00585ECD" w:rsidRPr="002800EA">
        <w:t>ategorie</w:t>
      </w:r>
      <w:r w:rsidR="009F1D59" w:rsidRPr="002800EA">
        <w:t xml:space="preserve"> znevýhodněných </w:t>
      </w:r>
      <w:r w:rsidRPr="002800EA">
        <w:t>občanů uvedených ve federálním z</w:t>
      </w:r>
      <w:r w:rsidR="002F3314" w:rsidRPr="002800EA">
        <w:t xml:space="preserve">ákoně ze dne </w:t>
      </w:r>
      <w:r w:rsidR="005A33B6">
        <w:br/>
      </w:r>
      <w:r w:rsidR="002F3314" w:rsidRPr="002800EA">
        <w:t>24. července 2007 č.</w:t>
      </w:r>
      <w:r w:rsidRPr="002800EA">
        <w:t xml:space="preserve"> 209-FZ „O rozvoji malého a střed</w:t>
      </w:r>
      <w:r w:rsidR="002F3314" w:rsidRPr="002800EA">
        <w:t>ního podnikání v Ruské federaci“</w:t>
      </w:r>
      <w:r w:rsidRPr="002800EA">
        <w:t xml:space="preserve"> patří</w:t>
      </w:r>
      <w:r w:rsidR="00585ECD" w:rsidRPr="002800EA">
        <w:t>:</w:t>
      </w:r>
    </w:p>
    <w:p w14:paraId="548623EB" w14:textId="60ED2A15" w:rsidR="00585ECD" w:rsidRPr="00824B75" w:rsidRDefault="00585ECD" w:rsidP="00545AD9">
      <w:pPr>
        <w:pStyle w:val="Odstavecseseznamem"/>
        <w:numPr>
          <w:ilvl w:val="0"/>
          <w:numId w:val="8"/>
        </w:numPr>
        <w:jc w:val="both"/>
      </w:pPr>
      <w:r>
        <w:t>zdravotně postižení</w:t>
      </w:r>
      <w:r w:rsidR="009F1D59">
        <w:t xml:space="preserve"> </w:t>
      </w:r>
    </w:p>
    <w:p w14:paraId="41A7242D" w14:textId="69B05515" w:rsidR="001E5E6A" w:rsidRDefault="001E5E6A" w:rsidP="001E5E6A">
      <w:pPr>
        <w:pStyle w:val="Odstavecseseznamem"/>
        <w:numPr>
          <w:ilvl w:val="0"/>
          <w:numId w:val="8"/>
        </w:numPr>
        <w:jc w:val="both"/>
      </w:pPr>
      <w:r>
        <w:t xml:space="preserve">osamělí </w:t>
      </w:r>
      <w:r w:rsidRPr="001E5E6A">
        <w:t>rodiče</w:t>
      </w:r>
      <w:r>
        <w:t xml:space="preserve"> nebo rodiče s mnoha dětmi</w:t>
      </w:r>
      <w:r w:rsidRPr="001E5E6A">
        <w:t xml:space="preserve"> vychovávající nezletilé děti, včetně dětí se zdravotním postižením; </w:t>
      </w:r>
    </w:p>
    <w:p w14:paraId="6F47348D" w14:textId="4423B4A7" w:rsidR="00585ECD" w:rsidRDefault="00585ECD" w:rsidP="001E5E6A">
      <w:pPr>
        <w:pStyle w:val="Odstavecseseznamem"/>
        <w:numPr>
          <w:ilvl w:val="0"/>
          <w:numId w:val="8"/>
        </w:numPr>
        <w:jc w:val="both"/>
      </w:pPr>
      <w:r>
        <w:t>občané důchodového</w:t>
      </w:r>
      <w:r w:rsidR="00166464">
        <w:t xml:space="preserve"> a předdůchodového věku </w:t>
      </w:r>
    </w:p>
    <w:p w14:paraId="357AD7F9" w14:textId="21D99A85" w:rsidR="003153AC" w:rsidRPr="003153AC" w:rsidRDefault="00166464" w:rsidP="00545AD9">
      <w:pPr>
        <w:pStyle w:val="Odstavecseseznamem"/>
        <w:numPr>
          <w:ilvl w:val="0"/>
          <w:numId w:val="8"/>
        </w:numPr>
        <w:jc w:val="both"/>
      </w:pPr>
      <w:r>
        <w:t>osoby propuštěné</w:t>
      </w:r>
      <w:r w:rsidR="00EF1F81">
        <w:t xml:space="preserve"> z vězení před více než 2 lety </w:t>
      </w:r>
    </w:p>
    <w:p w14:paraId="1B4542CE" w14:textId="44BC3257" w:rsidR="003153AC" w:rsidRDefault="003153AC" w:rsidP="00545AD9">
      <w:pPr>
        <w:pStyle w:val="Odstavecseseznamem"/>
        <w:numPr>
          <w:ilvl w:val="0"/>
          <w:numId w:val="8"/>
        </w:numPr>
        <w:jc w:val="both"/>
      </w:pPr>
      <w:r>
        <w:t>absolventi dětských domovů do 23 let</w:t>
      </w:r>
    </w:p>
    <w:p w14:paraId="2F36B2CA" w14:textId="60FAB713" w:rsidR="003153AC" w:rsidRDefault="003153AC" w:rsidP="00545AD9">
      <w:pPr>
        <w:pStyle w:val="Odstavecseseznamem"/>
        <w:numPr>
          <w:ilvl w:val="0"/>
          <w:numId w:val="8"/>
        </w:numPr>
        <w:jc w:val="both"/>
      </w:pPr>
      <w:r w:rsidRPr="003153AC">
        <w:t>chudí občané</w:t>
      </w:r>
    </w:p>
    <w:p w14:paraId="67DBC1A0" w14:textId="597059B6" w:rsidR="003153AC" w:rsidRDefault="00166464" w:rsidP="00545AD9">
      <w:pPr>
        <w:pStyle w:val="Odstavecseseznamem"/>
        <w:numPr>
          <w:ilvl w:val="0"/>
          <w:numId w:val="8"/>
        </w:numPr>
        <w:jc w:val="both"/>
      </w:pPr>
      <w:r>
        <w:t>uprchlíci a</w:t>
      </w:r>
      <w:r w:rsidR="003153AC" w:rsidRPr="003153AC">
        <w:t xml:space="preserve"> vysídlené osoby</w:t>
      </w:r>
    </w:p>
    <w:p w14:paraId="0CBC0A23" w14:textId="3423403B" w:rsidR="003153AC" w:rsidRDefault="003153AC" w:rsidP="00545AD9">
      <w:pPr>
        <w:pStyle w:val="Odstavecseseznamem"/>
        <w:numPr>
          <w:ilvl w:val="0"/>
          <w:numId w:val="8"/>
        </w:numPr>
        <w:jc w:val="both"/>
      </w:pPr>
      <w:r w:rsidRPr="003153AC">
        <w:t>osoby bez stálého bydliště a povolání</w:t>
      </w:r>
    </w:p>
    <w:p w14:paraId="08CD1BF8" w14:textId="115083EF" w:rsidR="008D1DDF" w:rsidRDefault="003153AC" w:rsidP="00545AD9">
      <w:pPr>
        <w:pStyle w:val="Odstavecseseznamem"/>
        <w:numPr>
          <w:ilvl w:val="0"/>
          <w:numId w:val="8"/>
        </w:numPr>
        <w:jc w:val="both"/>
      </w:pPr>
      <w:r>
        <w:t>občané, u kterých bylo uznáno</w:t>
      </w:r>
      <w:r w:rsidR="00166464">
        <w:t>, že potřebují sociální služby</w:t>
      </w:r>
    </w:p>
    <w:p w14:paraId="30C27A9F" w14:textId="3797FBF6" w:rsidR="00C935B6" w:rsidRPr="00B237BE" w:rsidRDefault="000A14FA" w:rsidP="00545AD9">
      <w:pPr>
        <w:ind w:left="360"/>
        <w:jc w:val="both"/>
      </w:pPr>
      <w:sdt>
        <w:sdtPr>
          <w:id w:val="1911189433"/>
          <w:citation/>
        </w:sdtPr>
        <w:sdtContent>
          <w:r w:rsidR="00D541CB">
            <w:fldChar w:fldCharType="begin"/>
          </w:r>
          <w:r w:rsidR="00D541CB">
            <w:instrText xml:space="preserve"> CITATION bPKeyNQjZe6a2aXP </w:instrText>
          </w:r>
          <w:r w:rsidR="00D541CB">
            <w:fldChar w:fldCharType="separate"/>
          </w:r>
          <w:r w:rsidR="008F19E5">
            <w:rPr>
              <w:noProof/>
            </w:rPr>
            <w:t>(Реестр социальных предприятий, 2021)</w:t>
          </w:r>
          <w:r w:rsidR="00D541CB">
            <w:fldChar w:fldCharType="end"/>
          </w:r>
        </w:sdtContent>
      </w:sdt>
    </w:p>
    <w:p w14:paraId="33778479" w14:textId="24AFA9D7" w:rsidR="003153AC" w:rsidRDefault="002800EA" w:rsidP="00545AD9">
      <w:pPr>
        <w:pStyle w:val="Nadpis2"/>
        <w:spacing w:before="0" w:after="160"/>
        <w:jc w:val="both"/>
      </w:pPr>
      <w:bookmarkStart w:id="20" w:name="_Toc75380415"/>
      <w:r>
        <w:t>3</w:t>
      </w:r>
      <w:r w:rsidR="00A94C43">
        <w:t>.2 R</w:t>
      </w:r>
      <w:r w:rsidR="003153AC">
        <w:t>ozšířeno</w:t>
      </w:r>
      <w:r w:rsidR="00A94C43">
        <w:t>st sociálních podniků</w:t>
      </w:r>
      <w:r w:rsidR="003153AC">
        <w:t xml:space="preserve"> v</w:t>
      </w:r>
      <w:r w:rsidR="003C2B32">
        <w:t> </w:t>
      </w:r>
      <w:r w:rsidR="003153AC">
        <w:t>R</w:t>
      </w:r>
      <w:r w:rsidR="003C2B32">
        <w:t>uské federaci</w:t>
      </w:r>
      <w:bookmarkEnd w:id="20"/>
      <w:r w:rsidR="003153AC">
        <w:t xml:space="preserve"> </w:t>
      </w:r>
    </w:p>
    <w:p w14:paraId="5DB49EE7" w14:textId="19F1B4AB" w:rsidR="003153AC" w:rsidRDefault="003153AC" w:rsidP="00545AD9">
      <w:pPr>
        <w:jc w:val="both"/>
      </w:pPr>
      <w:r>
        <w:t>V roce 2020 bylo v registru sociálních podniků v Rusku zaz</w:t>
      </w:r>
      <w:r w:rsidR="00A94C43">
        <w:t>namenáno 2880 sociálních podniků. Největší zastoupení těchto</w:t>
      </w:r>
      <w:r>
        <w:t xml:space="preserve"> podniků je v Moskevské oblasti, kde se nachází 291 sociálních podniků. Na druhém místě je </w:t>
      </w:r>
      <w:r w:rsidRPr="00E648B4">
        <w:t>Chant</w:t>
      </w:r>
      <w:r>
        <w:t>sko-mansijský autonomní okruh s 201 sociálními podniky. Třetí nejpočetnější oblastí je Baškirsko, kde se rozkládá 193 sociálních podniků.</w:t>
      </w:r>
      <w:r w:rsidR="00A94C43" w:rsidRPr="00A94C43">
        <w:t xml:space="preserve"> </w:t>
      </w:r>
      <w:r>
        <w:t>Ředitelka f</w:t>
      </w:r>
      <w:r w:rsidR="000B1FB4">
        <w:t xml:space="preserve">ondu </w:t>
      </w:r>
      <w:r w:rsidR="000B1FB4" w:rsidRPr="000B1FB4">
        <w:rPr>
          <w:i/>
        </w:rPr>
        <w:t>Naše budoucnost</w:t>
      </w:r>
      <w:r>
        <w:t xml:space="preserve"> Natalia Zvereva uvedla: „Nyní většina sociálních podnikatelů zahrnutých v registru poskytu</w:t>
      </w:r>
      <w:r w:rsidR="00A94C43">
        <w:t>je sociální služby pro děti, prá</w:t>
      </w:r>
      <w:r>
        <w:t>ci v oblasti dalšího vzdělávání, sportu, zdravotní péče, tělesné kultury a rekr</w:t>
      </w:r>
      <w:r w:rsidR="00A94C43">
        <w:t xml:space="preserve">eačních aktivit.“ </w:t>
      </w:r>
      <w:sdt>
        <w:sdtPr>
          <w:id w:val="383762038"/>
          <w:citation/>
        </w:sdtPr>
        <w:sdtContent>
          <w:r w:rsidR="00A94C43">
            <w:fldChar w:fldCharType="begin"/>
          </w:r>
          <w:r w:rsidR="00A94C43">
            <w:instrText xml:space="preserve"> CITATION 3Wrgh3QZ4RfJpyZy </w:instrText>
          </w:r>
          <w:r w:rsidR="00A94C43">
            <w:fldChar w:fldCharType="separate"/>
          </w:r>
          <w:r w:rsidR="008F19E5">
            <w:rPr>
              <w:noProof/>
            </w:rPr>
            <w:t>(Почти 3000 субъектов МСП вошли в реестр социальных предприятий, 2019)</w:t>
          </w:r>
          <w:r w:rsidR="00A94C43">
            <w:fldChar w:fldCharType="end"/>
          </w:r>
        </w:sdtContent>
      </w:sdt>
    </w:p>
    <w:p w14:paraId="7540FB5A" w14:textId="0C97A1ED" w:rsidR="003153AC" w:rsidRDefault="003153AC" w:rsidP="00545AD9">
      <w:pPr>
        <w:jc w:val="both"/>
      </w:pPr>
      <w:r w:rsidRPr="004E2098">
        <w:t xml:space="preserve">Registr také zahrnuje podnikatele, kteří se zabývají kulturou a uměním, lidovými řemesly. Sociální podnikání také poskytuje služby v oblasti péče o seniory, zabývá se publikační </w:t>
      </w:r>
      <w:r w:rsidR="00E5000A">
        <w:br/>
      </w:r>
      <w:r w:rsidRPr="004E2098">
        <w:t>a polygrafickou činností, šitím a opravou oděvů (například pro osoby se zdravotním postižením), rozhoduje o ochraně životního prostředí, vyrábí technické prostředky rehabilitace a pracuje v terénu informačních technologií.</w:t>
      </w:r>
      <w:r w:rsidR="000B1FB4">
        <w:t xml:space="preserve"> </w:t>
      </w:r>
      <w:sdt>
        <w:sdtPr>
          <w:id w:val="1251998351"/>
          <w:citation/>
        </w:sdtPr>
        <w:sdtContent>
          <w:r w:rsidR="000B1FB4">
            <w:fldChar w:fldCharType="begin"/>
          </w:r>
          <w:r w:rsidR="000B1FB4">
            <w:instrText xml:space="preserve"> CITATION 3Wrgh3QZ4RfJpyZy </w:instrText>
          </w:r>
          <w:r w:rsidR="000B1FB4">
            <w:fldChar w:fldCharType="separate"/>
          </w:r>
          <w:r w:rsidR="008F19E5">
            <w:rPr>
              <w:noProof/>
            </w:rPr>
            <w:t>(Почти 3000 субъектов МСП вошли в реестр социальных предприятий, 2019)</w:t>
          </w:r>
          <w:r w:rsidR="000B1FB4">
            <w:fldChar w:fldCharType="end"/>
          </w:r>
        </w:sdtContent>
      </w:sdt>
      <w:r w:rsidR="000B1FB4">
        <w:t xml:space="preserve"> </w:t>
      </w:r>
    </w:p>
    <w:p w14:paraId="2A6D6B38" w14:textId="77777777" w:rsidR="00F932D2" w:rsidRDefault="00F932D2" w:rsidP="00545AD9">
      <w:pPr>
        <w:jc w:val="both"/>
      </w:pPr>
    </w:p>
    <w:p w14:paraId="21B97DE9" w14:textId="16AB8110" w:rsidR="00630599" w:rsidRPr="00630599" w:rsidRDefault="00630599" w:rsidP="00545AD9">
      <w:pPr>
        <w:jc w:val="both"/>
        <w:rPr>
          <w:rFonts w:ascii="Conv_FuturaFuturisC" w:hAnsi="Conv_FuturaFuturisC"/>
          <w:color w:val="373838"/>
          <w:u w:val="single"/>
          <w:shd w:val="clear" w:color="auto" w:fill="FFFFFF"/>
        </w:rPr>
      </w:pPr>
      <w:r w:rsidRPr="002800EA">
        <w:rPr>
          <w:u w:val="single"/>
        </w:rPr>
        <w:lastRenderedPageBreak/>
        <w:t>Tabulka č. 7: Počet sociálních podniků v oblastech RF</w:t>
      </w:r>
    </w:p>
    <w:tbl>
      <w:tblPr>
        <w:tblStyle w:val="Mkatabulky"/>
        <w:tblW w:w="0" w:type="auto"/>
        <w:tblLook w:val="04A0" w:firstRow="1" w:lastRow="0" w:firstColumn="1" w:lastColumn="0" w:noHBand="0" w:noVBand="1"/>
      </w:tblPr>
      <w:tblGrid>
        <w:gridCol w:w="5949"/>
        <w:gridCol w:w="2658"/>
      </w:tblGrid>
      <w:tr w:rsidR="003153AC" w14:paraId="4359C05A" w14:textId="77777777" w:rsidTr="00915702">
        <w:tc>
          <w:tcPr>
            <w:tcW w:w="5949" w:type="dxa"/>
          </w:tcPr>
          <w:p w14:paraId="58F79A10" w14:textId="77777777" w:rsidR="003153AC" w:rsidRPr="009920F6" w:rsidRDefault="003153AC" w:rsidP="00545AD9">
            <w:pPr>
              <w:rPr>
                <w:b/>
                <w:shd w:val="clear" w:color="auto" w:fill="FFFFFF"/>
              </w:rPr>
            </w:pPr>
            <w:r w:rsidRPr="009920F6">
              <w:rPr>
                <w:b/>
                <w:shd w:val="clear" w:color="auto" w:fill="FFFFFF"/>
              </w:rPr>
              <w:t>Ruská federace</w:t>
            </w:r>
          </w:p>
        </w:tc>
        <w:tc>
          <w:tcPr>
            <w:tcW w:w="2658" w:type="dxa"/>
          </w:tcPr>
          <w:p w14:paraId="2DDE4715" w14:textId="77777777" w:rsidR="003153AC" w:rsidRDefault="003153AC" w:rsidP="00545AD9">
            <w:pPr>
              <w:jc w:val="center"/>
              <w:rPr>
                <w:shd w:val="clear" w:color="auto" w:fill="FFFFFF"/>
              </w:rPr>
            </w:pPr>
            <w:r>
              <w:rPr>
                <w:shd w:val="clear" w:color="auto" w:fill="FFFFFF"/>
              </w:rPr>
              <w:t>2880</w:t>
            </w:r>
          </w:p>
        </w:tc>
      </w:tr>
      <w:tr w:rsidR="003153AC" w14:paraId="10C5A493" w14:textId="77777777" w:rsidTr="00915702">
        <w:tc>
          <w:tcPr>
            <w:tcW w:w="5949" w:type="dxa"/>
          </w:tcPr>
          <w:p w14:paraId="653520B9" w14:textId="77777777" w:rsidR="003153AC" w:rsidRPr="00E5000A" w:rsidRDefault="003153AC" w:rsidP="00545AD9">
            <w:pPr>
              <w:rPr>
                <w:b/>
                <w:shd w:val="clear" w:color="auto" w:fill="FFFFFF"/>
              </w:rPr>
            </w:pPr>
            <w:r w:rsidRPr="00E5000A">
              <w:rPr>
                <w:b/>
                <w:shd w:val="clear" w:color="auto" w:fill="FFFFFF"/>
              </w:rPr>
              <w:t>Centrální federální okruh</w:t>
            </w:r>
          </w:p>
        </w:tc>
        <w:tc>
          <w:tcPr>
            <w:tcW w:w="2658" w:type="dxa"/>
          </w:tcPr>
          <w:p w14:paraId="423545DA" w14:textId="77777777" w:rsidR="003153AC" w:rsidRPr="002F7E7D" w:rsidRDefault="003153AC" w:rsidP="00545AD9">
            <w:pPr>
              <w:jc w:val="center"/>
              <w:rPr>
                <w:shd w:val="clear" w:color="auto" w:fill="FFFFFF"/>
              </w:rPr>
            </w:pPr>
            <w:r w:rsidRPr="00E5000A">
              <w:rPr>
                <w:shd w:val="clear" w:color="auto" w:fill="FFFFFF"/>
              </w:rPr>
              <w:t>839</w:t>
            </w:r>
          </w:p>
        </w:tc>
      </w:tr>
      <w:tr w:rsidR="003153AC" w14:paraId="1C7FF91D" w14:textId="77777777" w:rsidTr="00915702">
        <w:tc>
          <w:tcPr>
            <w:tcW w:w="5949" w:type="dxa"/>
          </w:tcPr>
          <w:p w14:paraId="09474FDB" w14:textId="77777777" w:rsidR="003153AC" w:rsidRDefault="003153AC" w:rsidP="00545AD9">
            <w:pPr>
              <w:rPr>
                <w:shd w:val="clear" w:color="auto" w:fill="FFFFFF"/>
              </w:rPr>
            </w:pPr>
            <w:r>
              <w:rPr>
                <w:shd w:val="clear" w:color="auto" w:fill="FFFFFF"/>
              </w:rPr>
              <w:t>Moskevská oblast</w:t>
            </w:r>
          </w:p>
        </w:tc>
        <w:tc>
          <w:tcPr>
            <w:tcW w:w="2658" w:type="dxa"/>
          </w:tcPr>
          <w:p w14:paraId="0FCF3DBB" w14:textId="77777777" w:rsidR="003153AC" w:rsidRDefault="003153AC" w:rsidP="00545AD9">
            <w:pPr>
              <w:jc w:val="center"/>
              <w:rPr>
                <w:shd w:val="clear" w:color="auto" w:fill="FFFFFF"/>
              </w:rPr>
            </w:pPr>
            <w:r>
              <w:rPr>
                <w:shd w:val="clear" w:color="auto" w:fill="FFFFFF"/>
              </w:rPr>
              <w:t>291</w:t>
            </w:r>
          </w:p>
        </w:tc>
      </w:tr>
      <w:tr w:rsidR="003153AC" w14:paraId="3D6C9D17" w14:textId="77777777" w:rsidTr="00915702">
        <w:tc>
          <w:tcPr>
            <w:tcW w:w="5949" w:type="dxa"/>
          </w:tcPr>
          <w:p w14:paraId="7484A0A1" w14:textId="77777777" w:rsidR="003153AC" w:rsidRDefault="003153AC" w:rsidP="00545AD9">
            <w:pPr>
              <w:rPr>
                <w:shd w:val="clear" w:color="auto" w:fill="FFFFFF"/>
              </w:rPr>
            </w:pPr>
            <w:r>
              <w:rPr>
                <w:shd w:val="clear" w:color="auto" w:fill="FFFFFF"/>
              </w:rPr>
              <w:t>Moskva (město)</w:t>
            </w:r>
          </w:p>
        </w:tc>
        <w:tc>
          <w:tcPr>
            <w:tcW w:w="2658" w:type="dxa"/>
          </w:tcPr>
          <w:p w14:paraId="1F132B30" w14:textId="77777777" w:rsidR="003153AC" w:rsidRDefault="003153AC" w:rsidP="00545AD9">
            <w:pPr>
              <w:jc w:val="center"/>
              <w:rPr>
                <w:shd w:val="clear" w:color="auto" w:fill="FFFFFF"/>
              </w:rPr>
            </w:pPr>
            <w:r>
              <w:rPr>
                <w:shd w:val="clear" w:color="auto" w:fill="FFFFFF"/>
              </w:rPr>
              <w:t>190</w:t>
            </w:r>
          </w:p>
        </w:tc>
      </w:tr>
      <w:tr w:rsidR="003153AC" w14:paraId="5661E34D" w14:textId="77777777" w:rsidTr="00915702">
        <w:tc>
          <w:tcPr>
            <w:tcW w:w="5949" w:type="dxa"/>
          </w:tcPr>
          <w:p w14:paraId="0AD34E3B" w14:textId="77777777" w:rsidR="003153AC" w:rsidRDefault="003153AC" w:rsidP="00545AD9">
            <w:pPr>
              <w:rPr>
                <w:shd w:val="clear" w:color="auto" w:fill="FFFFFF"/>
              </w:rPr>
            </w:pPr>
            <w:r>
              <w:rPr>
                <w:shd w:val="clear" w:color="auto" w:fill="FFFFFF"/>
              </w:rPr>
              <w:t>Tulská oblast</w:t>
            </w:r>
          </w:p>
        </w:tc>
        <w:tc>
          <w:tcPr>
            <w:tcW w:w="2658" w:type="dxa"/>
          </w:tcPr>
          <w:p w14:paraId="676CDCDC" w14:textId="77777777" w:rsidR="003153AC" w:rsidRDefault="003153AC" w:rsidP="00545AD9">
            <w:pPr>
              <w:jc w:val="center"/>
              <w:rPr>
                <w:shd w:val="clear" w:color="auto" w:fill="FFFFFF"/>
              </w:rPr>
            </w:pPr>
            <w:r>
              <w:rPr>
                <w:shd w:val="clear" w:color="auto" w:fill="FFFFFF"/>
              </w:rPr>
              <w:t>84</w:t>
            </w:r>
          </w:p>
        </w:tc>
      </w:tr>
      <w:tr w:rsidR="003153AC" w14:paraId="62683DFE" w14:textId="77777777" w:rsidTr="00915702">
        <w:tc>
          <w:tcPr>
            <w:tcW w:w="5949" w:type="dxa"/>
          </w:tcPr>
          <w:p w14:paraId="0459D2B9" w14:textId="77777777" w:rsidR="003153AC" w:rsidRDefault="003153AC" w:rsidP="00545AD9">
            <w:pPr>
              <w:rPr>
                <w:shd w:val="clear" w:color="auto" w:fill="FFFFFF"/>
              </w:rPr>
            </w:pPr>
            <w:r>
              <w:rPr>
                <w:shd w:val="clear" w:color="auto" w:fill="FFFFFF"/>
              </w:rPr>
              <w:t>Brjanská oblast</w:t>
            </w:r>
          </w:p>
        </w:tc>
        <w:tc>
          <w:tcPr>
            <w:tcW w:w="2658" w:type="dxa"/>
          </w:tcPr>
          <w:p w14:paraId="04F5BD35" w14:textId="77777777" w:rsidR="003153AC" w:rsidRDefault="003153AC" w:rsidP="00545AD9">
            <w:pPr>
              <w:jc w:val="center"/>
              <w:rPr>
                <w:shd w:val="clear" w:color="auto" w:fill="FFFFFF"/>
              </w:rPr>
            </w:pPr>
            <w:r>
              <w:rPr>
                <w:shd w:val="clear" w:color="auto" w:fill="FFFFFF"/>
              </w:rPr>
              <w:t>57</w:t>
            </w:r>
          </w:p>
        </w:tc>
      </w:tr>
      <w:tr w:rsidR="003153AC" w14:paraId="5F780DAC" w14:textId="77777777" w:rsidTr="00915702">
        <w:tc>
          <w:tcPr>
            <w:tcW w:w="5949" w:type="dxa"/>
          </w:tcPr>
          <w:p w14:paraId="541F2BC3" w14:textId="77777777" w:rsidR="003153AC" w:rsidRDefault="003153AC" w:rsidP="00545AD9">
            <w:pPr>
              <w:rPr>
                <w:shd w:val="clear" w:color="auto" w:fill="FFFFFF"/>
              </w:rPr>
            </w:pPr>
            <w:r>
              <w:rPr>
                <w:shd w:val="clear" w:color="auto" w:fill="FFFFFF"/>
              </w:rPr>
              <w:t>Vladimirská oblast</w:t>
            </w:r>
          </w:p>
        </w:tc>
        <w:tc>
          <w:tcPr>
            <w:tcW w:w="2658" w:type="dxa"/>
          </w:tcPr>
          <w:p w14:paraId="4ADEC6A9" w14:textId="77777777" w:rsidR="003153AC" w:rsidRDefault="003153AC" w:rsidP="00545AD9">
            <w:pPr>
              <w:jc w:val="center"/>
              <w:rPr>
                <w:shd w:val="clear" w:color="auto" w:fill="FFFFFF"/>
              </w:rPr>
            </w:pPr>
            <w:r>
              <w:rPr>
                <w:shd w:val="clear" w:color="auto" w:fill="FFFFFF"/>
              </w:rPr>
              <w:t>36</w:t>
            </w:r>
          </w:p>
        </w:tc>
      </w:tr>
      <w:tr w:rsidR="003153AC" w14:paraId="764BEF11" w14:textId="77777777" w:rsidTr="00915702">
        <w:tc>
          <w:tcPr>
            <w:tcW w:w="5949" w:type="dxa"/>
          </w:tcPr>
          <w:p w14:paraId="1BB155E1" w14:textId="77777777" w:rsidR="003153AC" w:rsidRDefault="003153AC" w:rsidP="00545AD9">
            <w:pPr>
              <w:rPr>
                <w:shd w:val="clear" w:color="auto" w:fill="FFFFFF"/>
              </w:rPr>
            </w:pPr>
            <w:r>
              <w:rPr>
                <w:shd w:val="clear" w:color="auto" w:fill="FFFFFF"/>
              </w:rPr>
              <w:t>Lipecká oblast</w:t>
            </w:r>
          </w:p>
        </w:tc>
        <w:tc>
          <w:tcPr>
            <w:tcW w:w="2658" w:type="dxa"/>
          </w:tcPr>
          <w:p w14:paraId="7D385CC5" w14:textId="77777777" w:rsidR="003153AC" w:rsidRDefault="003153AC" w:rsidP="00545AD9">
            <w:pPr>
              <w:jc w:val="center"/>
              <w:rPr>
                <w:shd w:val="clear" w:color="auto" w:fill="FFFFFF"/>
              </w:rPr>
            </w:pPr>
            <w:r>
              <w:rPr>
                <w:shd w:val="clear" w:color="auto" w:fill="FFFFFF"/>
              </w:rPr>
              <w:t>30</w:t>
            </w:r>
          </w:p>
        </w:tc>
      </w:tr>
      <w:tr w:rsidR="003153AC" w14:paraId="7377DEE8" w14:textId="77777777" w:rsidTr="00915702">
        <w:tc>
          <w:tcPr>
            <w:tcW w:w="5949" w:type="dxa"/>
          </w:tcPr>
          <w:p w14:paraId="5A1F68F8" w14:textId="77777777" w:rsidR="003153AC" w:rsidRDefault="003153AC" w:rsidP="00545AD9">
            <w:pPr>
              <w:rPr>
                <w:shd w:val="clear" w:color="auto" w:fill="FFFFFF"/>
              </w:rPr>
            </w:pPr>
            <w:r>
              <w:rPr>
                <w:shd w:val="clear" w:color="auto" w:fill="FFFFFF"/>
              </w:rPr>
              <w:t>Voroněžská oblast</w:t>
            </w:r>
          </w:p>
        </w:tc>
        <w:tc>
          <w:tcPr>
            <w:tcW w:w="2658" w:type="dxa"/>
          </w:tcPr>
          <w:p w14:paraId="020ACD6F" w14:textId="77777777" w:rsidR="003153AC" w:rsidRDefault="003153AC" w:rsidP="00545AD9">
            <w:pPr>
              <w:jc w:val="center"/>
              <w:rPr>
                <w:shd w:val="clear" w:color="auto" w:fill="FFFFFF"/>
              </w:rPr>
            </w:pPr>
            <w:r>
              <w:rPr>
                <w:shd w:val="clear" w:color="auto" w:fill="FFFFFF"/>
              </w:rPr>
              <w:t>26</w:t>
            </w:r>
          </w:p>
        </w:tc>
      </w:tr>
      <w:tr w:rsidR="003153AC" w14:paraId="08954180" w14:textId="77777777" w:rsidTr="00915702">
        <w:tc>
          <w:tcPr>
            <w:tcW w:w="5949" w:type="dxa"/>
          </w:tcPr>
          <w:p w14:paraId="58AF6457" w14:textId="77777777" w:rsidR="003153AC" w:rsidRDefault="003153AC" w:rsidP="00545AD9">
            <w:pPr>
              <w:rPr>
                <w:shd w:val="clear" w:color="auto" w:fill="FFFFFF"/>
              </w:rPr>
            </w:pPr>
            <w:r>
              <w:rPr>
                <w:shd w:val="clear" w:color="auto" w:fill="FFFFFF"/>
              </w:rPr>
              <w:t>Kurská oblast</w:t>
            </w:r>
          </w:p>
        </w:tc>
        <w:tc>
          <w:tcPr>
            <w:tcW w:w="2658" w:type="dxa"/>
          </w:tcPr>
          <w:p w14:paraId="5BA94A53" w14:textId="77777777" w:rsidR="003153AC" w:rsidRDefault="003153AC" w:rsidP="00545AD9">
            <w:pPr>
              <w:jc w:val="center"/>
              <w:rPr>
                <w:shd w:val="clear" w:color="auto" w:fill="FFFFFF"/>
              </w:rPr>
            </w:pPr>
            <w:r>
              <w:rPr>
                <w:shd w:val="clear" w:color="auto" w:fill="FFFFFF"/>
              </w:rPr>
              <w:t>19</w:t>
            </w:r>
          </w:p>
        </w:tc>
      </w:tr>
      <w:tr w:rsidR="003153AC" w14:paraId="685D71C1" w14:textId="77777777" w:rsidTr="00915702">
        <w:tc>
          <w:tcPr>
            <w:tcW w:w="5949" w:type="dxa"/>
          </w:tcPr>
          <w:p w14:paraId="60FE7BD4" w14:textId="77777777" w:rsidR="003153AC" w:rsidRDefault="003153AC" w:rsidP="00545AD9">
            <w:pPr>
              <w:rPr>
                <w:shd w:val="clear" w:color="auto" w:fill="FFFFFF"/>
              </w:rPr>
            </w:pPr>
            <w:r>
              <w:rPr>
                <w:shd w:val="clear" w:color="auto" w:fill="FFFFFF"/>
              </w:rPr>
              <w:t>Bělgorodská oblast</w:t>
            </w:r>
          </w:p>
        </w:tc>
        <w:tc>
          <w:tcPr>
            <w:tcW w:w="2658" w:type="dxa"/>
          </w:tcPr>
          <w:p w14:paraId="1DE153ED" w14:textId="77777777" w:rsidR="003153AC" w:rsidRDefault="003153AC" w:rsidP="00545AD9">
            <w:pPr>
              <w:jc w:val="center"/>
              <w:rPr>
                <w:shd w:val="clear" w:color="auto" w:fill="FFFFFF"/>
              </w:rPr>
            </w:pPr>
            <w:r>
              <w:rPr>
                <w:shd w:val="clear" w:color="auto" w:fill="FFFFFF"/>
              </w:rPr>
              <w:t>17</w:t>
            </w:r>
          </w:p>
        </w:tc>
      </w:tr>
      <w:tr w:rsidR="003153AC" w14:paraId="755C2060" w14:textId="77777777" w:rsidTr="00915702">
        <w:tc>
          <w:tcPr>
            <w:tcW w:w="5949" w:type="dxa"/>
          </w:tcPr>
          <w:p w14:paraId="63E1DDF7" w14:textId="77777777" w:rsidR="003153AC" w:rsidRDefault="003153AC" w:rsidP="00545AD9">
            <w:pPr>
              <w:rPr>
                <w:shd w:val="clear" w:color="auto" w:fill="FFFFFF"/>
              </w:rPr>
            </w:pPr>
            <w:r>
              <w:rPr>
                <w:shd w:val="clear" w:color="auto" w:fill="FFFFFF"/>
              </w:rPr>
              <w:t>Ivanovská oblast</w:t>
            </w:r>
          </w:p>
        </w:tc>
        <w:tc>
          <w:tcPr>
            <w:tcW w:w="2658" w:type="dxa"/>
          </w:tcPr>
          <w:p w14:paraId="6B0D394D" w14:textId="77777777" w:rsidR="003153AC" w:rsidRDefault="003153AC" w:rsidP="00545AD9">
            <w:pPr>
              <w:jc w:val="center"/>
              <w:rPr>
                <w:shd w:val="clear" w:color="auto" w:fill="FFFFFF"/>
              </w:rPr>
            </w:pPr>
            <w:r>
              <w:rPr>
                <w:shd w:val="clear" w:color="auto" w:fill="FFFFFF"/>
              </w:rPr>
              <w:t>16</w:t>
            </w:r>
          </w:p>
        </w:tc>
      </w:tr>
      <w:tr w:rsidR="003153AC" w14:paraId="14EABC04" w14:textId="77777777" w:rsidTr="00915702">
        <w:tc>
          <w:tcPr>
            <w:tcW w:w="5949" w:type="dxa"/>
          </w:tcPr>
          <w:p w14:paraId="6A53082C" w14:textId="77777777" w:rsidR="003153AC" w:rsidRDefault="003153AC" w:rsidP="00545AD9">
            <w:pPr>
              <w:rPr>
                <w:shd w:val="clear" w:color="auto" w:fill="FFFFFF"/>
              </w:rPr>
            </w:pPr>
            <w:r>
              <w:rPr>
                <w:shd w:val="clear" w:color="auto" w:fill="FFFFFF"/>
              </w:rPr>
              <w:t>Jaroslavská oblast</w:t>
            </w:r>
          </w:p>
        </w:tc>
        <w:tc>
          <w:tcPr>
            <w:tcW w:w="2658" w:type="dxa"/>
          </w:tcPr>
          <w:p w14:paraId="0E6D5F39" w14:textId="77777777" w:rsidR="003153AC" w:rsidRDefault="003153AC" w:rsidP="00545AD9">
            <w:pPr>
              <w:jc w:val="center"/>
              <w:rPr>
                <w:shd w:val="clear" w:color="auto" w:fill="FFFFFF"/>
              </w:rPr>
            </w:pPr>
            <w:r>
              <w:rPr>
                <w:shd w:val="clear" w:color="auto" w:fill="FFFFFF"/>
              </w:rPr>
              <w:t>16</w:t>
            </w:r>
          </w:p>
        </w:tc>
      </w:tr>
      <w:tr w:rsidR="003153AC" w14:paraId="2FDB1B87" w14:textId="77777777" w:rsidTr="00915702">
        <w:tc>
          <w:tcPr>
            <w:tcW w:w="5949" w:type="dxa"/>
          </w:tcPr>
          <w:p w14:paraId="0C3BA2AC" w14:textId="77777777" w:rsidR="003153AC" w:rsidRDefault="003153AC" w:rsidP="00545AD9">
            <w:pPr>
              <w:rPr>
                <w:shd w:val="clear" w:color="auto" w:fill="FFFFFF"/>
              </w:rPr>
            </w:pPr>
            <w:r>
              <w:rPr>
                <w:shd w:val="clear" w:color="auto" w:fill="FFFFFF"/>
              </w:rPr>
              <w:t>Rjazaňská oblast</w:t>
            </w:r>
          </w:p>
        </w:tc>
        <w:tc>
          <w:tcPr>
            <w:tcW w:w="2658" w:type="dxa"/>
          </w:tcPr>
          <w:p w14:paraId="66DC6352" w14:textId="77777777" w:rsidR="003153AC" w:rsidRDefault="003153AC" w:rsidP="00545AD9">
            <w:pPr>
              <w:jc w:val="center"/>
              <w:rPr>
                <w:shd w:val="clear" w:color="auto" w:fill="FFFFFF"/>
              </w:rPr>
            </w:pPr>
            <w:r>
              <w:rPr>
                <w:shd w:val="clear" w:color="auto" w:fill="FFFFFF"/>
              </w:rPr>
              <w:t>15</w:t>
            </w:r>
          </w:p>
        </w:tc>
      </w:tr>
      <w:tr w:rsidR="003153AC" w14:paraId="18894B2E" w14:textId="77777777" w:rsidTr="00915702">
        <w:tc>
          <w:tcPr>
            <w:tcW w:w="5949" w:type="dxa"/>
          </w:tcPr>
          <w:p w14:paraId="03BBE29D" w14:textId="77777777" w:rsidR="003153AC" w:rsidRDefault="003153AC" w:rsidP="00545AD9">
            <w:pPr>
              <w:rPr>
                <w:shd w:val="clear" w:color="auto" w:fill="FFFFFF"/>
              </w:rPr>
            </w:pPr>
            <w:r>
              <w:rPr>
                <w:shd w:val="clear" w:color="auto" w:fill="FFFFFF"/>
              </w:rPr>
              <w:t>Orlovská oblast</w:t>
            </w:r>
          </w:p>
        </w:tc>
        <w:tc>
          <w:tcPr>
            <w:tcW w:w="2658" w:type="dxa"/>
          </w:tcPr>
          <w:p w14:paraId="59F148F8" w14:textId="77777777" w:rsidR="003153AC" w:rsidRDefault="003153AC" w:rsidP="00545AD9">
            <w:pPr>
              <w:jc w:val="center"/>
              <w:rPr>
                <w:shd w:val="clear" w:color="auto" w:fill="FFFFFF"/>
              </w:rPr>
            </w:pPr>
            <w:r>
              <w:rPr>
                <w:shd w:val="clear" w:color="auto" w:fill="FFFFFF"/>
              </w:rPr>
              <w:t>14</w:t>
            </w:r>
          </w:p>
        </w:tc>
      </w:tr>
      <w:tr w:rsidR="003153AC" w14:paraId="447973D2" w14:textId="77777777" w:rsidTr="00915702">
        <w:tc>
          <w:tcPr>
            <w:tcW w:w="5949" w:type="dxa"/>
          </w:tcPr>
          <w:p w14:paraId="6615EB91" w14:textId="77777777" w:rsidR="003153AC" w:rsidRDefault="003153AC" w:rsidP="00545AD9">
            <w:pPr>
              <w:rPr>
                <w:shd w:val="clear" w:color="auto" w:fill="FFFFFF"/>
              </w:rPr>
            </w:pPr>
            <w:r>
              <w:rPr>
                <w:shd w:val="clear" w:color="auto" w:fill="FFFFFF"/>
              </w:rPr>
              <w:t>Tverská oblast</w:t>
            </w:r>
          </w:p>
        </w:tc>
        <w:tc>
          <w:tcPr>
            <w:tcW w:w="2658" w:type="dxa"/>
          </w:tcPr>
          <w:p w14:paraId="71FAFAEE" w14:textId="77777777" w:rsidR="003153AC" w:rsidRDefault="003153AC" w:rsidP="00545AD9">
            <w:pPr>
              <w:jc w:val="center"/>
              <w:rPr>
                <w:shd w:val="clear" w:color="auto" w:fill="FFFFFF"/>
              </w:rPr>
            </w:pPr>
            <w:r>
              <w:rPr>
                <w:shd w:val="clear" w:color="auto" w:fill="FFFFFF"/>
              </w:rPr>
              <w:t>11</w:t>
            </w:r>
          </w:p>
        </w:tc>
      </w:tr>
      <w:tr w:rsidR="003153AC" w14:paraId="3728ECE3" w14:textId="77777777" w:rsidTr="00915702">
        <w:tc>
          <w:tcPr>
            <w:tcW w:w="5949" w:type="dxa"/>
          </w:tcPr>
          <w:p w14:paraId="025D26C5" w14:textId="77777777" w:rsidR="003153AC" w:rsidRDefault="003153AC" w:rsidP="00545AD9">
            <w:pPr>
              <w:rPr>
                <w:shd w:val="clear" w:color="auto" w:fill="FFFFFF"/>
              </w:rPr>
            </w:pPr>
            <w:r>
              <w:rPr>
                <w:shd w:val="clear" w:color="auto" w:fill="FFFFFF"/>
              </w:rPr>
              <w:t xml:space="preserve">Smolenská oblast </w:t>
            </w:r>
          </w:p>
        </w:tc>
        <w:tc>
          <w:tcPr>
            <w:tcW w:w="2658" w:type="dxa"/>
          </w:tcPr>
          <w:p w14:paraId="4AA5011F" w14:textId="77777777" w:rsidR="003153AC" w:rsidRDefault="003153AC" w:rsidP="00545AD9">
            <w:pPr>
              <w:jc w:val="center"/>
              <w:rPr>
                <w:shd w:val="clear" w:color="auto" w:fill="FFFFFF"/>
              </w:rPr>
            </w:pPr>
            <w:r>
              <w:rPr>
                <w:shd w:val="clear" w:color="auto" w:fill="FFFFFF"/>
              </w:rPr>
              <w:t>10</w:t>
            </w:r>
          </w:p>
        </w:tc>
      </w:tr>
      <w:tr w:rsidR="003153AC" w14:paraId="189301F7" w14:textId="77777777" w:rsidTr="00915702">
        <w:tc>
          <w:tcPr>
            <w:tcW w:w="5949" w:type="dxa"/>
          </w:tcPr>
          <w:p w14:paraId="38149D27" w14:textId="77777777" w:rsidR="003153AC" w:rsidRDefault="003153AC" w:rsidP="00545AD9">
            <w:pPr>
              <w:rPr>
                <w:shd w:val="clear" w:color="auto" w:fill="FFFFFF"/>
              </w:rPr>
            </w:pPr>
            <w:r>
              <w:rPr>
                <w:shd w:val="clear" w:color="auto" w:fill="FFFFFF"/>
              </w:rPr>
              <w:t>Tambovská oblast</w:t>
            </w:r>
          </w:p>
        </w:tc>
        <w:tc>
          <w:tcPr>
            <w:tcW w:w="2658" w:type="dxa"/>
          </w:tcPr>
          <w:p w14:paraId="09DDAF19" w14:textId="77777777" w:rsidR="003153AC" w:rsidRDefault="003153AC" w:rsidP="00545AD9">
            <w:pPr>
              <w:jc w:val="center"/>
              <w:rPr>
                <w:shd w:val="clear" w:color="auto" w:fill="FFFFFF"/>
              </w:rPr>
            </w:pPr>
            <w:r>
              <w:rPr>
                <w:shd w:val="clear" w:color="auto" w:fill="FFFFFF"/>
              </w:rPr>
              <w:t>7</w:t>
            </w:r>
          </w:p>
        </w:tc>
      </w:tr>
      <w:tr w:rsidR="003153AC" w14:paraId="57F205A9" w14:textId="77777777" w:rsidTr="00915702">
        <w:tc>
          <w:tcPr>
            <w:tcW w:w="5949" w:type="dxa"/>
          </w:tcPr>
          <w:p w14:paraId="5ABF16D4" w14:textId="77777777" w:rsidR="003153AC" w:rsidRDefault="003153AC" w:rsidP="00545AD9">
            <w:pPr>
              <w:rPr>
                <w:shd w:val="clear" w:color="auto" w:fill="FFFFFF"/>
              </w:rPr>
            </w:pPr>
            <w:r>
              <w:rPr>
                <w:shd w:val="clear" w:color="auto" w:fill="FFFFFF"/>
              </w:rPr>
              <w:t>Kalužská oblast</w:t>
            </w:r>
          </w:p>
        </w:tc>
        <w:tc>
          <w:tcPr>
            <w:tcW w:w="2658" w:type="dxa"/>
          </w:tcPr>
          <w:p w14:paraId="6FDBA266" w14:textId="77777777" w:rsidR="003153AC" w:rsidRDefault="003153AC" w:rsidP="00545AD9">
            <w:pPr>
              <w:jc w:val="center"/>
              <w:rPr>
                <w:shd w:val="clear" w:color="auto" w:fill="FFFFFF"/>
              </w:rPr>
            </w:pPr>
            <w:r>
              <w:rPr>
                <w:shd w:val="clear" w:color="auto" w:fill="FFFFFF"/>
              </w:rPr>
              <w:t>0</w:t>
            </w:r>
          </w:p>
        </w:tc>
      </w:tr>
      <w:tr w:rsidR="003153AC" w14:paraId="4A19BBF2" w14:textId="77777777" w:rsidTr="00915702">
        <w:tc>
          <w:tcPr>
            <w:tcW w:w="5949" w:type="dxa"/>
          </w:tcPr>
          <w:p w14:paraId="7ACFFFBB" w14:textId="77777777" w:rsidR="003153AC" w:rsidRDefault="003153AC" w:rsidP="00545AD9">
            <w:pPr>
              <w:rPr>
                <w:shd w:val="clear" w:color="auto" w:fill="FFFFFF"/>
              </w:rPr>
            </w:pPr>
            <w:r>
              <w:rPr>
                <w:shd w:val="clear" w:color="auto" w:fill="FFFFFF"/>
              </w:rPr>
              <w:t>Kostromská oblast</w:t>
            </w:r>
          </w:p>
        </w:tc>
        <w:tc>
          <w:tcPr>
            <w:tcW w:w="2658" w:type="dxa"/>
          </w:tcPr>
          <w:p w14:paraId="189292E3" w14:textId="77777777" w:rsidR="003153AC" w:rsidRDefault="003153AC" w:rsidP="00545AD9">
            <w:pPr>
              <w:jc w:val="center"/>
              <w:rPr>
                <w:shd w:val="clear" w:color="auto" w:fill="FFFFFF"/>
              </w:rPr>
            </w:pPr>
            <w:r>
              <w:rPr>
                <w:shd w:val="clear" w:color="auto" w:fill="FFFFFF"/>
              </w:rPr>
              <w:t>0</w:t>
            </w:r>
          </w:p>
        </w:tc>
      </w:tr>
      <w:tr w:rsidR="003153AC" w14:paraId="05FC3D17" w14:textId="77777777" w:rsidTr="00915702">
        <w:tc>
          <w:tcPr>
            <w:tcW w:w="5949" w:type="dxa"/>
          </w:tcPr>
          <w:p w14:paraId="584C1691" w14:textId="77777777" w:rsidR="003153AC" w:rsidRPr="00297FA9" w:rsidRDefault="003153AC" w:rsidP="00545AD9">
            <w:pPr>
              <w:rPr>
                <w:b/>
                <w:shd w:val="clear" w:color="auto" w:fill="FFFFFF"/>
              </w:rPr>
            </w:pPr>
            <w:r w:rsidRPr="00297FA9">
              <w:rPr>
                <w:b/>
                <w:shd w:val="clear" w:color="auto" w:fill="FFFFFF"/>
              </w:rPr>
              <w:t>Severozápadní federální okruh</w:t>
            </w:r>
          </w:p>
        </w:tc>
        <w:tc>
          <w:tcPr>
            <w:tcW w:w="2658" w:type="dxa"/>
          </w:tcPr>
          <w:p w14:paraId="7A0AA8D7" w14:textId="77777777" w:rsidR="003153AC" w:rsidRDefault="003153AC" w:rsidP="00545AD9">
            <w:pPr>
              <w:jc w:val="center"/>
              <w:rPr>
                <w:shd w:val="clear" w:color="auto" w:fill="FFFFFF"/>
              </w:rPr>
            </w:pPr>
            <w:r>
              <w:rPr>
                <w:shd w:val="clear" w:color="auto" w:fill="FFFFFF"/>
              </w:rPr>
              <w:t>370</w:t>
            </w:r>
          </w:p>
        </w:tc>
      </w:tr>
      <w:tr w:rsidR="003153AC" w14:paraId="2DA3BC6D" w14:textId="77777777" w:rsidTr="00915702">
        <w:tc>
          <w:tcPr>
            <w:tcW w:w="5949" w:type="dxa"/>
          </w:tcPr>
          <w:p w14:paraId="38C04DEF" w14:textId="77777777" w:rsidR="003153AC" w:rsidRDefault="003153AC" w:rsidP="00545AD9">
            <w:pPr>
              <w:rPr>
                <w:shd w:val="clear" w:color="auto" w:fill="FFFFFF"/>
              </w:rPr>
            </w:pPr>
            <w:r>
              <w:rPr>
                <w:shd w:val="clear" w:color="auto" w:fill="FFFFFF"/>
              </w:rPr>
              <w:t>Petrohrad (město)</w:t>
            </w:r>
          </w:p>
        </w:tc>
        <w:tc>
          <w:tcPr>
            <w:tcW w:w="2658" w:type="dxa"/>
          </w:tcPr>
          <w:p w14:paraId="447A949A" w14:textId="77777777" w:rsidR="003153AC" w:rsidRDefault="003153AC" w:rsidP="00545AD9">
            <w:pPr>
              <w:jc w:val="center"/>
              <w:rPr>
                <w:shd w:val="clear" w:color="auto" w:fill="FFFFFF"/>
              </w:rPr>
            </w:pPr>
            <w:r>
              <w:rPr>
                <w:shd w:val="clear" w:color="auto" w:fill="FFFFFF"/>
              </w:rPr>
              <w:t>72</w:t>
            </w:r>
          </w:p>
        </w:tc>
      </w:tr>
      <w:tr w:rsidR="003153AC" w14:paraId="66443964" w14:textId="77777777" w:rsidTr="00915702">
        <w:tc>
          <w:tcPr>
            <w:tcW w:w="5949" w:type="dxa"/>
          </w:tcPr>
          <w:p w14:paraId="7D806B53" w14:textId="77777777" w:rsidR="003153AC" w:rsidRDefault="003153AC" w:rsidP="00545AD9">
            <w:pPr>
              <w:rPr>
                <w:shd w:val="clear" w:color="auto" w:fill="FFFFFF"/>
              </w:rPr>
            </w:pPr>
            <w:r>
              <w:rPr>
                <w:shd w:val="clear" w:color="auto" w:fill="FFFFFF"/>
              </w:rPr>
              <w:t>Vologdská oblast</w:t>
            </w:r>
          </w:p>
        </w:tc>
        <w:tc>
          <w:tcPr>
            <w:tcW w:w="2658" w:type="dxa"/>
          </w:tcPr>
          <w:p w14:paraId="42A2452A" w14:textId="77777777" w:rsidR="003153AC" w:rsidRDefault="003153AC" w:rsidP="00545AD9">
            <w:pPr>
              <w:jc w:val="center"/>
              <w:rPr>
                <w:shd w:val="clear" w:color="auto" w:fill="FFFFFF"/>
              </w:rPr>
            </w:pPr>
            <w:r>
              <w:rPr>
                <w:shd w:val="clear" w:color="auto" w:fill="FFFFFF"/>
              </w:rPr>
              <w:t>65</w:t>
            </w:r>
          </w:p>
        </w:tc>
      </w:tr>
      <w:tr w:rsidR="003153AC" w14:paraId="737E9B02" w14:textId="77777777" w:rsidTr="00915702">
        <w:tc>
          <w:tcPr>
            <w:tcW w:w="5949" w:type="dxa"/>
          </w:tcPr>
          <w:p w14:paraId="625AA910" w14:textId="77777777" w:rsidR="003153AC" w:rsidRDefault="003153AC" w:rsidP="00545AD9">
            <w:pPr>
              <w:rPr>
                <w:shd w:val="clear" w:color="auto" w:fill="FFFFFF"/>
              </w:rPr>
            </w:pPr>
            <w:r w:rsidRPr="009920F6">
              <w:rPr>
                <w:shd w:val="clear" w:color="auto" w:fill="FFFFFF"/>
              </w:rPr>
              <w:t>Komijská republika</w:t>
            </w:r>
          </w:p>
        </w:tc>
        <w:tc>
          <w:tcPr>
            <w:tcW w:w="2658" w:type="dxa"/>
          </w:tcPr>
          <w:p w14:paraId="4B14AEB1" w14:textId="77777777" w:rsidR="003153AC" w:rsidRDefault="003153AC" w:rsidP="00545AD9">
            <w:pPr>
              <w:jc w:val="center"/>
              <w:rPr>
                <w:shd w:val="clear" w:color="auto" w:fill="FFFFFF"/>
              </w:rPr>
            </w:pPr>
            <w:r>
              <w:rPr>
                <w:shd w:val="clear" w:color="auto" w:fill="FFFFFF"/>
              </w:rPr>
              <w:t>43</w:t>
            </w:r>
          </w:p>
        </w:tc>
      </w:tr>
      <w:tr w:rsidR="003153AC" w14:paraId="4301875B" w14:textId="77777777" w:rsidTr="00915702">
        <w:tc>
          <w:tcPr>
            <w:tcW w:w="5949" w:type="dxa"/>
          </w:tcPr>
          <w:p w14:paraId="5B0D8C58" w14:textId="77777777" w:rsidR="003153AC" w:rsidRDefault="003153AC" w:rsidP="00545AD9">
            <w:pPr>
              <w:rPr>
                <w:shd w:val="clear" w:color="auto" w:fill="FFFFFF"/>
              </w:rPr>
            </w:pPr>
            <w:r>
              <w:rPr>
                <w:shd w:val="clear" w:color="auto" w:fill="FFFFFF"/>
              </w:rPr>
              <w:t>Murmanská oblast</w:t>
            </w:r>
          </w:p>
        </w:tc>
        <w:tc>
          <w:tcPr>
            <w:tcW w:w="2658" w:type="dxa"/>
          </w:tcPr>
          <w:p w14:paraId="31CDE61C" w14:textId="77777777" w:rsidR="003153AC" w:rsidRDefault="003153AC" w:rsidP="00545AD9">
            <w:pPr>
              <w:jc w:val="center"/>
              <w:rPr>
                <w:shd w:val="clear" w:color="auto" w:fill="FFFFFF"/>
              </w:rPr>
            </w:pPr>
            <w:r>
              <w:rPr>
                <w:shd w:val="clear" w:color="auto" w:fill="FFFFFF"/>
              </w:rPr>
              <w:t>40</w:t>
            </w:r>
          </w:p>
        </w:tc>
      </w:tr>
      <w:tr w:rsidR="003153AC" w14:paraId="44C6932C" w14:textId="77777777" w:rsidTr="00915702">
        <w:tc>
          <w:tcPr>
            <w:tcW w:w="5949" w:type="dxa"/>
          </w:tcPr>
          <w:p w14:paraId="2CB276F7" w14:textId="77777777" w:rsidR="003153AC" w:rsidRDefault="003153AC" w:rsidP="00545AD9">
            <w:pPr>
              <w:rPr>
                <w:shd w:val="clear" w:color="auto" w:fill="FFFFFF"/>
              </w:rPr>
            </w:pPr>
            <w:r>
              <w:rPr>
                <w:shd w:val="clear" w:color="auto" w:fill="FFFFFF"/>
              </w:rPr>
              <w:t>Leningradská oblast</w:t>
            </w:r>
          </w:p>
        </w:tc>
        <w:tc>
          <w:tcPr>
            <w:tcW w:w="2658" w:type="dxa"/>
          </w:tcPr>
          <w:p w14:paraId="558AB174" w14:textId="77777777" w:rsidR="003153AC" w:rsidRDefault="003153AC" w:rsidP="00545AD9">
            <w:pPr>
              <w:jc w:val="center"/>
              <w:rPr>
                <w:shd w:val="clear" w:color="auto" w:fill="FFFFFF"/>
              </w:rPr>
            </w:pPr>
            <w:r>
              <w:rPr>
                <w:shd w:val="clear" w:color="auto" w:fill="FFFFFF"/>
              </w:rPr>
              <w:t>32</w:t>
            </w:r>
          </w:p>
        </w:tc>
      </w:tr>
      <w:tr w:rsidR="003153AC" w14:paraId="347D9C14" w14:textId="77777777" w:rsidTr="00915702">
        <w:tc>
          <w:tcPr>
            <w:tcW w:w="5949" w:type="dxa"/>
          </w:tcPr>
          <w:p w14:paraId="1108C545" w14:textId="77777777" w:rsidR="003153AC" w:rsidRDefault="003153AC" w:rsidP="00545AD9">
            <w:pPr>
              <w:rPr>
                <w:shd w:val="clear" w:color="auto" w:fill="FFFFFF"/>
              </w:rPr>
            </w:pPr>
            <w:r w:rsidRPr="00297FA9">
              <w:rPr>
                <w:shd w:val="clear" w:color="auto" w:fill="FFFFFF"/>
              </w:rPr>
              <w:t>Novgorodská oblast</w:t>
            </w:r>
          </w:p>
        </w:tc>
        <w:tc>
          <w:tcPr>
            <w:tcW w:w="2658" w:type="dxa"/>
          </w:tcPr>
          <w:p w14:paraId="1884AA15" w14:textId="77777777" w:rsidR="003153AC" w:rsidRDefault="003153AC" w:rsidP="00545AD9">
            <w:pPr>
              <w:jc w:val="center"/>
              <w:rPr>
                <w:shd w:val="clear" w:color="auto" w:fill="FFFFFF"/>
              </w:rPr>
            </w:pPr>
            <w:r>
              <w:rPr>
                <w:shd w:val="clear" w:color="auto" w:fill="FFFFFF"/>
              </w:rPr>
              <w:t>24</w:t>
            </w:r>
          </w:p>
        </w:tc>
      </w:tr>
      <w:tr w:rsidR="003153AC" w14:paraId="43EF6DC3" w14:textId="77777777" w:rsidTr="00915702">
        <w:tc>
          <w:tcPr>
            <w:tcW w:w="5949" w:type="dxa"/>
          </w:tcPr>
          <w:p w14:paraId="51D98ACC" w14:textId="77777777" w:rsidR="003153AC" w:rsidRDefault="003153AC" w:rsidP="00545AD9">
            <w:pPr>
              <w:rPr>
                <w:shd w:val="clear" w:color="auto" w:fill="FFFFFF"/>
              </w:rPr>
            </w:pPr>
            <w:r w:rsidRPr="00297FA9">
              <w:rPr>
                <w:shd w:val="clear" w:color="auto" w:fill="FFFFFF"/>
              </w:rPr>
              <w:t>Pskovská oblast</w:t>
            </w:r>
          </w:p>
        </w:tc>
        <w:tc>
          <w:tcPr>
            <w:tcW w:w="2658" w:type="dxa"/>
          </w:tcPr>
          <w:p w14:paraId="21AEA4A7" w14:textId="77777777" w:rsidR="003153AC" w:rsidRDefault="003153AC" w:rsidP="00545AD9">
            <w:pPr>
              <w:jc w:val="center"/>
              <w:rPr>
                <w:shd w:val="clear" w:color="auto" w:fill="FFFFFF"/>
              </w:rPr>
            </w:pPr>
            <w:r>
              <w:rPr>
                <w:shd w:val="clear" w:color="auto" w:fill="FFFFFF"/>
              </w:rPr>
              <w:t>24</w:t>
            </w:r>
          </w:p>
        </w:tc>
      </w:tr>
      <w:tr w:rsidR="003153AC" w14:paraId="3331DFE4" w14:textId="77777777" w:rsidTr="00915702">
        <w:tc>
          <w:tcPr>
            <w:tcW w:w="5949" w:type="dxa"/>
          </w:tcPr>
          <w:p w14:paraId="5352BC89" w14:textId="77777777" w:rsidR="003153AC" w:rsidRDefault="003153AC" w:rsidP="00545AD9">
            <w:pPr>
              <w:rPr>
                <w:shd w:val="clear" w:color="auto" w:fill="FFFFFF"/>
              </w:rPr>
            </w:pPr>
            <w:r w:rsidRPr="00297FA9">
              <w:rPr>
                <w:shd w:val="clear" w:color="auto" w:fill="FFFFFF"/>
              </w:rPr>
              <w:t>Kaliningradská oblast</w:t>
            </w:r>
          </w:p>
        </w:tc>
        <w:tc>
          <w:tcPr>
            <w:tcW w:w="2658" w:type="dxa"/>
          </w:tcPr>
          <w:p w14:paraId="2817C6C9" w14:textId="77777777" w:rsidR="003153AC" w:rsidRDefault="003153AC" w:rsidP="00545AD9">
            <w:pPr>
              <w:jc w:val="center"/>
              <w:rPr>
                <w:shd w:val="clear" w:color="auto" w:fill="FFFFFF"/>
              </w:rPr>
            </w:pPr>
            <w:r>
              <w:rPr>
                <w:shd w:val="clear" w:color="auto" w:fill="FFFFFF"/>
              </w:rPr>
              <w:t>23</w:t>
            </w:r>
          </w:p>
        </w:tc>
      </w:tr>
      <w:tr w:rsidR="003153AC" w14:paraId="371D7B0A" w14:textId="77777777" w:rsidTr="00915702">
        <w:tc>
          <w:tcPr>
            <w:tcW w:w="5949" w:type="dxa"/>
          </w:tcPr>
          <w:p w14:paraId="1B6703A0" w14:textId="77777777" w:rsidR="003153AC" w:rsidRDefault="003153AC" w:rsidP="00545AD9">
            <w:pPr>
              <w:rPr>
                <w:shd w:val="clear" w:color="auto" w:fill="FFFFFF"/>
              </w:rPr>
            </w:pPr>
            <w:r w:rsidRPr="00297FA9">
              <w:rPr>
                <w:shd w:val="clear" w:color="auto" w:fill="FFFFFF"/>
              </w:rPr>
              <w:t>Něnecký autonomní okruh</w:t>
            </w:r>
          </w:p>
        </w:tc>
        <w:tc>
          <w:tcPr>
            <w:tcW w:w="2658" w:type="dxa"/>
          </w:tcPr>
          <w:p w14:paraId="5A02C3C6" w14:textId="77777777" w:rsidR="003153AC" w:rsidRDefault="003153AC" w:rsidP="00545AD9">
            <w:pPr>
              <w:jc w:val="center"/>
              <w:rPr>
                <w:shd w:val="clear" w:color="auto" w:fill="FFFFFF"/>
              </w:rPr>
            </w:pPr>
            <w:r>
              <w:rPr>
                <w:shd w:val="clear" w:color="auto" w:fill="FFFFFF"/>
              </w:rPr>
              <w:t>17</w:t>
            </w:r>
          </w:p>
        </w:tc>
      </w:tr>
      <w:tr w:rsidR="003153AC" w14:paraId="4107855E" w14:textId="77777777" w:rsidTr="00915702">
        <w:tc>
          <w:tcPr>
            <w:tcW w:w="5949" w:type="dxa"/>
          </w:tcPr>
          <w:p w14:paraId="01060EFF" w14:textId="77777777" w:rsidR="003153AC" w:rsidRDefault="003153AC" w:rsidP="00545AD9">
            <w:pPr>
              <w:rPr>
                <w:shd w:val="clear" w:color="auto" w:fill="FFFFFF"/>
              </w:rPr>
            </w:pPr>
            <w:r w:rsidRPr="00297FA9">
              <w:rPr>
                <w:shd w:val="clear" w:color="auto" w:fill="FFFFFF"/>
              </w:rPr>
              <w:t>Archangelská oblast</w:t>
            </w:r>
          </w:p>
        </w:tc>
        <w:tc>
          <w:tcPr>
            <w:tcW w:w="2658" w:type="dxa"/>
          </w:tcPr>
          <w:p w14:paraId="6079F060" w14:textId="77777777" w:rsidR="003153AC" w:rsidRDefault="003153AC" w:rsidP="00545AD9">
            <w:pPr>
              <w:jc w:val="center"/>
              <w:rPr>
                <w:shd w:val="clear" w:color="auto" w:fill="FFFFFF"/>
              </w:rPr>
            </w:pPr>
            <w:r>
              <w:rPr>
                <w:shd w:val="clear" w:color="auto" w:fill="FFFFFF"/>
              </w:rPr>
              <w:t>16</w:t>
            </w:r>
          </w:p>
        </w:tc>
      </w:tr>
      <w:tr w:rsidR="003153AC" w14:paraId="3C3EAF28" w14:textId="77777777" w:rsidTr="00915702">
        <w:tc>
          <w:tcPr>
            <w:tcW w:w="5949" w:type="dxa"/>
          </w:tcPr>
          <w:p w14:paraId="58943B11" w14:textId="77777777" w:rsidR="003153AC" w:rsidRDefault="003153AC" w:rsidP="00545AD9">
            <w:pPr>
              <w:rPr>
                <w:shd w:val="clear" w:color="auto" w:fill="FFFFFF"/>
              </w:rPr>
            </w:pPr>
            <w:r>
              <w:rPr>
                <w:shd w:val="clear" w:color="auto" w:fill="FFFFFF"/>
              </w:rPr>
              <w:lastRenderedPageBreak/>
              <w:t>Republika Karélie</w:t>
            </w:r>
          </w:p>
        </w:tc>
        <w:tc>
          <w:tcPr>
            <w:tcW w:w="2658" w:type="dxa"/>
          </w:tcPr>
          <w:p w14:paraId="49AAE5CC" w14:textId="77777777" w:rsidR="003153AC" w:rsidRDefault="003153AC" w:rsidP="00545AD9">
            <w:pPr>
              <w:jc w:val="center"/>
              <w:rPr>
                <w:shd w:val="clear" w:color="auto" w:fill="FFFFFF"/>
              </w:rPr>
            </w:pPr>
            <w:r>
              <w:rPr>
                <w:shd w:val="clear" w:color="auto" w:fill="FFFFFF"/>
              </w:rPr>
              <w:t>14</w:t>
            </w:r>
          </w:p>
        </w:tc>
      </w:tr>
      <w:tr w:rsidR="003153AC" w14:paraId="4FBD459E" w14:textId="77777777" w:rsidTr="00915702">
        <w:tc>
          <w:tcPr>
            <w:tcW w:w="5949" w:type="dxa"/>
          </w:tcPr>
          <w:p w14:paraId="4BD26886" w14:textId="77777777" w:rsidR="003153AC" w:rsidRPr="00297FA9" w:rsidRDefault="003153AC" w:rsidP="00545AD9">
            <w:pPr>
              <w:rPr>
                <w:b/>
                <w:shd w:val="clear" w:color="auto" w:fill="FFFFFF"/>
              </w:rPr>
            </w:pPr>
            <w:r w:rsidRPr="00297FA9">
              <w:rPr>
                <w:b/>
                <w:shd w:val="clear" w:color="auto" w:fill="FFFFFF"/>
              </w:rPr>
              <w:t>Jižní federální okruh</w:t>
            </w:r>
          </w:p>
        </w:tc>
        <w:tc>
          <w:tcPr>
            <w:tcW w:w="2658" w:type="dxa"/>
          </w:tcPr>
          <w:p w14:paraId="6200B219" w14:textId="77777777" w:rsidR="003153AC" w:rsidRDefault="003153AC" w:rsidP="00545AD9">
            <w:pPr>
              <w:jc w:val="center"/>
              <w:rPr>
                <w:shd w:val="clear" w:color="auto" w:fill="FFFFFF"/>
              </w:rPr>
            </w:pPr>
            <w:r>
              <w:rPr>
                <w:shd w:val="clear" w:color="auto" w:fill="FFFFFF"/>
              </w:rPr>
              <w:t>157</w:t>
            </w:r>
          </w:p>
        </w:tc>
      </w:tr>
      <w:tr w:rsidR="003153AC" w14:paraId="70673182" w14:textId="77777777" w:rsidTr="00915702">
        <w:tc>
          <w:tcPr>
            <w:tcW w:w="5949" w:type="dxa"/>
          </w:tcPr>
          <w:p w14:paraId="2B24A4C1" w14:textId="77777777" w:rsidR="003153AC" w:rsidRDefault="003153AC" w:rsidP="00545AD9">
            <w:pPr>
              <w:rPr>
                <w:shd w:val="clear" w:color="auto" w:fill="FFFFFF"/>
              </w:rPr>
            </w:pPr>
            <w:r w:rsidRPr="00297FA9">
              <w:rPr>
                <w:shd w:val="clear" w:color="auto" w:fill="FFFFFF"/>
              </w:rPr>
              <w:t>Volgogradská oblas</w:t>
            </w:r>
            <w:r>
              <w:rPr>
                <w:shd w:val="clear" w:color="auto" w:fill="FFFFFF"/>
              </w:rPr>
              <w:t>t</w:t>
            </w:r>
          </w:p>
        </w:tc>
        <w:tc>
          <w:tcPr>
            <w:tcW w:w="2658" w:type="dxa"/>
          </w:tcPr>
          <w:p w14:paraId="37D1383C" w14:textId="77777777" w:rsidR="003153AC" w:rsidRDefault="003153AC" w:rsidP="00545AD9">
            <w:pPr>
              <w:jc w:val="center"/>
              <w:rPr>
                <w:shd w:val="clear" w:color="auto" w:fill="FFFFFF"/>
              </w:rPr>
            </w:pPr>
            <w:r>
              <w:rPr>
                <w:shd w:val="clear" w:color="auto" w:fill="FFFFFF"/>
              </w:rPr>
              <w:t>40</w:t>
            </w:r>
          </w:p>
        </w:tc>
      </w:tr>
      <w:tr w:rsidR="003153AC" w14:paraId="5F3836B9" w14:textId="77777777" w:rsidTr="00915702">
        <w:tc>
          <w:tcPr>
            <w:tcW w:w="5949" w:type="dxa"/>
          </w:tcPr>
          <w:p w14:paraId="41E32EA7" w14:textId="77777777" w:rsidR="003153AC" w:rsidRDefault="003153AC" w:rsidP="00545AD9">
            <w:pPr>
              <w:rPr>
                <w:shd w:val="clear" w:color="auto" w:fill="FFFFFF"/>
              </w:rPr>
            </w:pPr>
            <w:r w:rsidRPr="0084040B">
              <w:rPr>
                <w:shd w:val="clear" w:color="auto" w:fill="FFFFFF"/>
              </w:rPr>
              <w:t>Astrachanská oblast</w:t>
            </w:r>
          </w:p>
        </w:tc>
        <w:tc>
          <w:tcPr>
            <w:tcW w:w="2658" w:type="dxa"/>
          </w:tcPr>
          <w:p w14:paraId="4381A232" w14:textId="77777777" w:rsidR="003153AC" w:rsidRDefault="003153AC" w:rsidP="00545AD9">
            <w:pPr>
              <w:jc w:val="center"/>
              <w:rPr>
                <w:shd w:val="clear" w:color="auto" w:fill="FFFFFF"/>
              </w:rPr>
            </w:pPr>
            <w:r>
              <w:rPr>
                <w:shd w:val="clear" w:color="auto" w:fill="FFFFFF"/>
              </w:rPr>
              <w:t>36</w:t>
            </w:r>
          </w:p>
        </w:tc>
      </w:tr>
      <w:tr w:rsidR="003153AC" w14:paraId="2BF1BA65" w14:textId="77777777" w:rsidTr="00915702">
        <w:tc>
          <w:tcPr>
            <w:tcW w:w="5949" w:type="dxa"/>
          </w:tcPr>
          <w:p w14:paraId="0A9839E4" w14:textId="77777777" w:rsidR="003153AC" w:rsidRDefault="003153AC" w:rsidP="00545AD9">
            <w:pPr>
              <w:rPr>
                <w:shd w:val="clear" w:color="auto" w:fill="FFFFFF"/>
              </w:rPr>
            </w:pPr>
            <w:r>
              <w:rPr>
                <w:shd w:val="clear" w:color="auto" w:fill="FFFFFF"/>
              </w:rPr>
              <w:t>Republika Krym</w:t>
            </w:r>
          </w:p>
        </w:tc>
        <w:tc>
          <w:tcPr>
            <w:tcW w:w="2658" w:type="dxa"/>
          </w:tcPr>
          <w:p w14:paraId="0CF19BC6" w14:textId="77777777" w:rsidR="003153AC" w:rsidRDefault="003153AC" w:rsidP="00545AD9">
            <w:pPr>
              <w:jc w:val="center"/>
              <w:rPr>
                <w:shd w:val="clear" w:color="auto" w:fill="FFFFFF"/>
              </w:rPr>
            </w:pPr>
            <w:r>
              <w:rPr>
                <w:shd w:val="clear" w:color="auto" w:fill="FFFFFF"/>
              </w:rPr>
              <w:t>35</w:t>
            </w:r>
          </w:p>
        </w:tc>
      </w:tr>
      <w:tr w:rsidR="003153AC" w14:paraId="31910426" w14:textId="77777777" w:rsidTr="00915702">
        <w:tc>
          <w:tcPr>
            <w:tcW w:w="5949" w:type="dxa"/>
          </w:tcPr>
          <w:p w14:paraId="738888C2" w14:textId="77777777" w:rsidR="003153AC" w:rsidRDefault="003153AC" w:rsidP="00545AD9">
            <w:pPr>
              <w:rPr>
                <w:shd w:val="clear" w:color="auto" w:fill="FFFFFF"/>
              </w:rPr>
            </w:pPr>
            <w:r w:rsidRPr="0084040B">
              <w:rPr>
                <w:shd w:val="clear" w:color="auto" w:fill="FFFFFF"/>
              </w:rPr>
              <w:t>Rostovská oblast</w:t>
            </w:r>
          </w:p>
        </w:tc>
        <w:tc>
          <w:tcPr>
            <w:tcW w:w="2658" w:type="dxa"/>
          </w:tcPr>
          <w:p w14:paraId="57F37309" w14:textId="77777777" w:rsidR="003153AC" w:rsidRDefault="003153AC" w:rsidP="00545AD9">
            <w:pPr>
              <w:jc w:val="center"/>
              <w:rPr>
                <w:shd w:val="clear" w:color="auto" w:fill="FFFFFF"/>
              </w:rPr>
            </w:pPr>
            <w:r>
              <w:rPr>
                <w:shd w:val="clear" w:color="auto" w:fill="FFFFFF"/>
              </w:rPr>
              <w:t>32</w:t>
            </w:r>
          </w:p>
        </w:tc>
      </w:tr>
      <w:tr w:rsidR="003153AC" w14:paraId="406DF951" w14:textId="77777777" w:rsidTr="00915702">
        <w:tc>
          <w:tcPr>
            <w:tcW w:w="5949" w:type="dxa"/>
          </w:tcPr>
          <w:p w14:paraId="23590484" w14:textId="77777777" w:rsidR="003153AC" w:rsidRPr="0084040B" w:rsidRDefault="003153AC" w:rsidP="00545AD9">
            <w:pPr>
              <w:rPr>
                <w:shd w:val="clear" w:color="auto" w:fill="FFFFFF"/>
              </w:rPr>
            </w:pPr>
            <w:r w:rsidRPr="0084040B">
              <w:rPr>
                <w:shd w:val="clear" w:color="auto" w:fill="FFFFFF"/>
              </w:rPr>
              <w:t>Krasnodarský kraj</w:t>
            </w:r>
          </w:p>
        </w:tc>
        <w:tc>
          <w:tcPr>
            <w:tcW w:w="2658" w:type="dxa"/>
          </w:tcPr>
          <w:p w14:paraId="290F0635" w14:textId="77777777" w:rsidR="003153AC" w:rsidRDefault="003153AC" w:rsidP="00545AD9">
            <w:pPr>
              <w:jc w:val="center"/>
              <w:rPr>
                <w:shd w:val="clear" w:color="auto" w:fill="FFFFFF"/>
              </w:rPr>
            </w:pPr>
            <w:r>
              <w:rPr>
                <w:shd w:val="clear" w:color="auto" w:fill="FFFFFF"/>
              </w:rPr>
              <w:t>11</w:t>
            </w:r>
          </w:p>
        </w:tc>
      </w:tr>
      <w:tr w:rsidR="003153AC" w14:paraId="7B9AC9AD" w14:textId="77777777" w:rsidTr="00915702">
        <w:tc>
          <w:tcPr>
            <w:tcW w:w="5949" w:type="dxa"/>
          </w:tcPr>
          <w:p w14:paraId="56027F00" w14:textId="77777777" w:rsidR="003153AC" w:rsidRPr="0084040B" w:rsidRDefault="003153AC" w:rsidP="00545AD9">
            <w:pPr>
              <w:rPr>
                <w:shd w:val="clear" w:color="auto" w:fill="FFFFFF"/>
              </w:rPr>
            </w:pPr>
            <w:r>
              <w:rPr>
                <w:shd w:val="clear" w:color="auto" w:fill="FFFFFF"/>
              </w:rPr>
              <w:t>Sevastopol (město)</w:t>
            </w:r>
          </w:p>
        </w:tc>
        <w:tc>
          <w:tcPr>
            <w:tcW w:w="2658" w:type="dxa"/>
          </w:tcPr>
          <w:p w14:paraId="38CF1664" w14:textId="77777777" w:rsidR="003153AC" w:rsidRDefault="003153AC" w:rsidP="00545AD9">
            <w:pPr>
              <w:jc w:val="center"/>
              <w:rPr>
                <w:shd w:val="clear" w:color="auto" w:fill="FFFFFF"/>
              </w:rPr>
            </w:pPr>
            <w:r>
              <w:rPr>
                <w:shd w:val="clear" w:color="auto" w:fill="FFFFFF"/>
              </w:rPr>
              <w:t>2</w:t>
            </w:r>
          </w:p>
        </w:tc>
      </w:tr>
      <w:tr w:rsidR="003153AC" w14:paraId="4BAFDBDE" w14:textId="77777777" w:rsidTr="00915702">
        <w:tc>
          <w:tcPr>
            <w:tcW w:w="5949" w:type="dxa"/>
          </w:tcPr>
          <w:p w14:paraId="7C37D965" w14:textId="77777777" w:rsidR="003153AC" w:rsidRPr="0084040B" w:rsidRDefault="003153AC" w:rsidP="00545AD9">
            <w:pPr>
              <w:rPr>
                <w:shd w:val="clear" w:color="auto" w:fill="FFFFFF"/>
              </w:rPr>
            </w:pPr>
            <w:r>
              <w:rPr>
                <w:shd w:val="clear" w:color="auto" w:fill="FFFFFF"/>
              </w:rPr>
              <w:t xml:space="preserve">Republika </w:t>
            </w:r>
            <w:r w:rsidRPr="0084040B">
              <w:rPr>
                <w:shd w:val="clear" w:color="auto" w:fill="FFFFFF"/>
              </w:rPr>
              <w:t>Adygejsko</w:t>
            </w:r>
          </w:p>
        </w:tc>
        <w:tc>
          <w:tcPr>
            <w:tcW w:w="2658" w:type="dxa"/>
          </w:tcPr>
          <w:p w14:paraId="059BF919" w14:textId="77777777" w:rsidR="003153AC" w:rsidRDefault="003153AC" w:rsidP="00545AD9">
            <w:pPr>
              <w:jc w:val="center"/>
              <w:rPr>
                <w:shd w:val="clear" w:color="auto" w:fill="FFFFFF"/>
              </w:rPr>
            </w:pPr>
            <w:r>
              <w:rPr>
                <w:shd w:val="clear" w:color="auto" w:fill="FFFFFF"/>
              </w:rPr>
              <w:t>1</w:t>
            </w:r>
          </w:p>
        </w:tc>
      </w:tr>
      <w:tr w:rsidR="003153AC" w14:paraId="49E099C3" w14:textId="77777777" w:rsidTr="00915702">
        <w:tc>
          <w:tcPr>
            <w:tcW w:w="5949" w:type="dxa"/>
          </w:tcPr>
          <w:p w14:paraId="3492BECC" w14:textId="77777777" w:rsidR="003153AC" w:rsidRPr="0084040B" w:rsidRDefault="003153AC" w:rsidP="00545AD9">
            <w:pPr>
              <w:rPr>
                <w:shd w:val="clear" w:color="auto" w:fill="FFFFFF"/>
              </w:rPr>
            </w:pPr>
            <w:r>
              <w:rPr>
                <w:shd w:val="clear" w:color="auto" w:fill="FFFFFF"/>
              </w:rPr>
              <w:t>Republika Kalmycko</w:t>
            </w:r>
          </w:p>
        </w:tc>
        <w:tc>
          <w:tcPr>
            <w:tcW w:w="2658" w:type="dxa"/>
          </w:tcPr>
          <w:p w14:paraId="7CAE6834" w14:textId="77777777" w:rsidR="003153AC" w:rsidRDefault="003153AC" w:rsidP="00545AD9">
            <w:pPr>
              <w:jc w:val="center"/>
              <w:rPr>
                <w:shd w:val="clear" w:color="auto" w:fill="FFFFFF"/>
              </w:rPr>
            </w:pPr>
            <w:r>
              <w:rPr>
                <w:shd w:val="clear" w:color="auto" w:fill="FFFFFF"/>
              </w:rPr>
              <w:t>0</w:t>
            </w:r>
          </w:p>
        </w:tc>
      </w:tr>
      <w:tr w:rsidR="003153AC" w14:paraId="3CCABD1E" w14:textId="77777777" w:rsidTr="00915702">
        <w:tc>
          <w:tcPr>
            <w:tcW w:w="5949" w:type="dxa"/>
          </w:tcPr>
          <w:p w14:paraId="4877A5E1" w14:textId="77777777" w:rsidR="003153AC" w:rsidRPr="0084040B" w:rsidRDefault="003153AC" w:rsidP="00545AD9">
            <w:pPr>
              <w:rPr>
                <w:b/>
                <w:shd w:val="clear" w:color="auto" w:fill="FFFFFF"/>
              </w:rPr>
            </w:pPr>
            <w:r w:rsidRPr="0084040B">
              <w:rPr>
                <w:b/>
                <w:shd w:val="clear" w:color="auto" w:fill="FFFFFF"/>
              </w:rPr>
              <w:t>Severokavkazský federální okruh</w:t>
            </w:r>
          </w:p>
        </w:tc>
        <w:tc>
          <w:tcPr>
            <w:tcW w:w="2658" w:type="dxa"/>
          </w:tcPr>
          <w:p w14:paraId="312392FD" w14:textId="77777777" w:rsidR="003153AC" w:rsidRDefault="003153AC" w:rsidP="00545AD9">
            <w:pPr>
              <w:jc w:val="center"/>
              <w:rPr>
                <w:shd w:val="clear" w:color="auto" w:fill="FFFFFF"/>
              </w:rPr>
            </w:pPr>
            <w:r>
              <w:rPr>
                <w:shd w:val="clear" w:color="auto" w:fill="FFFFFF"/>
              </w:rPr>
              <w:t>24</w:t>
            </w:r>
          </w:p>
        </w:tc>
      </w:tr>
      <w:tr w:rsidR="003153AC" w14:paraId="2FF3B356" w14:textId="77777777" w:rsidTr="00915702">
        <w:tc>
          <w:tcPr>
            <w:tcW w:w="5949" w:type="dxa"/>
          </w:tcPr>
          <w:p w14:paraId="48C5ED22" w14:textId="77777777" w:rsidR="003153AC" w:rsidRPr="0084040B" w:rsidRDefault="003153AC" w:rsidP="00545AD9">
            <w:pPr>
              <w:rPr>
                <w:shd w:val="clear" w:color="auto" w:fill="FFFFFF"/>
              </w:rPr>
            </w:pPr>
            <w:r w:rsidRPr="0084040B">
              <w:rPr>
                <w:shd w:val="clear" w:color="auto" w:fill="FFFFFF"/>
              </w:rPr>
              <w:t>Stavropolský kraj</w:t>
            </w:r>
          </w:p>
        </w:tc>
        <w:tc>
          <w:tcPr>
            <w:tcW w:w="2658" w:type="dxa"/>
          </w:tcPr>
          <w:p w14:paraId="6C2704E5" w14:textId="77777777" w:rsidR="003153AC" w:rsidRDefault="003153AC" w:rsidP="00545AD9">
            <w:pPr>
              <w:jc w:val="center"/>
              <w:rPr>
                <w:shd w:val="clear" w:color="auto" w:fill="FFFFFF"/>
              </w:rPr>
            </w:pPr>
            <w:r>
              <w:rPr>
                <w:shd w:val="clear" w:color="auto" w:fill="FFFFFF"/>
              </w:rPr>
              <w:t>13</w:t>
            </w:r>
          </w:p>
        </w:tc>
      </w:tr>
      <w:tr w:rsidR="003153AC" w14:paraId="681B517C" w14:textId="77777777" w:rsidTr="00915702">
        <w:tc>
          <w:tcPr>
            <w:tcW w:w="5949" w:type="dxa"/>
          </w:tcPr>
          <w:p w14:paraId="3333C4AF" w14:textId="77777777" w:rsidR="003153AC" w:rsidRPr="008F490D" w:rsidRDefault="003153AC" w:rsidP="00545AD9">
            <w:pPr>
              <w:rPr>
                <w:shd w:val="clear" w:color="auto" w:fill="FFFFFF"/>
              </w:rPr>
            </w:pPr>
            <w:r w:rsidRPr="008F490D">
              <w:rPr>
                <w:shd w:val="clear" w:color="auto" w:fill="FFFFFF"/>
              </w:rPr>
              <w:t>Čečenská republika</w:t>
            </w:r>
          </w:p>
        </w:tc>
        <w:tc>
          <w:tcPr>
            <w:tcW w:w="2658" w:type="dxa"/>
          </w:tcPr>
          <w:p w14:paraId="640D2A44" w14:textId="77777777" w:rsidR="003153AC" w:rsidRDefault="003153AC" w:rsidP="00545AD9">
            <w:pPr>
              <w:jc w:val="center"/>
              <w:rPr>
                <w:shd w:val="clear" w:color="auto" w:fill="FFFFFF"/>
              </w:rPr>
            </w:pPr>
            <w:r>
              <w:rPr>
                <w:shd w:val="clear" w:color="auto" w:fill="FFFFFF"/>
              </w:rPr>
              <w:t>11</w:t>
            </w:r>
          </w:p>
        </w:tc>
      </w:tr>
      <w:tr w:rsidR="003153AC" w14:paraId="26BFFFC6" w14:textId="77777777" w:rsidTr="00915702">
        <w:tc>
          <w:tcPr>
            <w:tcW w:w="5949" w:type="dxa"/>
          </w:tcPr>
          <w:p w14:paraId="7B11F9A1" w14:textId="77777777" w:rsidR="003153AC" w:rsidRPr="008F490D" w:rsidRDefault="003153AC" w:rsidP="00545AD9">
            <w:pPr>
              <w:rPr>
                <w:shd w:val="clear" w:color="auto" w:fill="FFFFFF"/>
              </w:rPr>
            </w:pPr>
            <w:r>
              <w:rPr>
                <w:shd w:val="clear" w:color="auto" w:fill="FFFFFF"/>
              </w:rPr>
              <w:t xml:space="preserve">Republika </w:t>
            </w:r>
            <w:r w:rsidRPr="008F490D">
              <w:rPr>
                <w:shd w:val="clear" w:color="auto" w:fill="FFFFFF"/>
              </w:rPr>
              <w:t>Dagestán</w:t>
            </w:r>
          </w:p>
        </w:tc>
        <w:tc>
          <w:tcPr>
            <w:tcW w:w="2658" w:type="dxa"/>
          </w:tcPr>
          <w:p w14:paraId="7BA291CA" w14:textId="77777777" w:rsidR="003153AC" w:rsidRDefault="003153AC" w:rsidP="00545AD9">
            <w:pPr>
              <w:jc w:val="center"/>
              <w:rPr>
                <w:shd w:val="clear" w:color="auto" w:fill="FFFFFF"/>
              </w:rPr>
            </w:pPr>
            <w:r>
              <w:rPr>
                <w:shd w:val="clear" w:color="auto" w:fill="FFFFFF"/>
              </w:rPr>
              <w:t>0</w:t>
            </w:r>
          </w:p>
        </w:tc>
      </w:tr>
      <w:tr w:rsidR="003153AC" w14:paraId="39D1B61C" w14:textId="77777777" w:rsidTr="00915702">
        <w:tc>
          <w:tcPr>
            <w:tcW w:w="5949" w:type="dxa"/>
          </w:tcPr>
          <w:p w14:paraId="2EC41F7B" w14:textId="77777777" w:rsidR="003153AC" w:rsidRPr="008F490D" w:rsidRDefault="003153AC" w:rsidP="00545AD9">
            <w:pPr>
              <w:rPr>
                <w:shd w:val="clear" w:color="auto" w:fill="FFFFFF"/>
              </w:rPr>
            </w:pPr>
            <w:r>
              <w:rPr>
                <w:shd w:val="clear" w:color="auto" w:fill="FFFFFF"/>
              </w:rPr>
              <w:t xml:space="preserve">Republika </w:t>
            </w:r>
            <w:r w:rsidRPr="008F490D">
              <w:rPr>
                <w:shd w:val="clear" w:color="auto" w:fill="FFFFFF"/>
              </w:rPr>
              <w:t>Ingušsko</w:t>
            </w:r>
          </w:p>
        </w:tc>
        <w:tc>
          <w:tcPr>
            <w:tcW w:w="2658" w:type="dxa"/>
          </w:tcPr>
          <w:p w14:paraId="34F86F47" w14:textId="77777777" w:rsidR="003153AC" w:rsidRDefault="003153AC" w:rsidP="00545AD9">
            <w:pPr>
              <w:jc w:val="center"/>
              <w:rPr>
                <w:shd w:val="clear" w:color="auto" w:fill="FFFFFF"/>
              </w:rPr>
            </w:pPr>
            <w:r>
              <w:rPr>
                <w:shd w:val="clear" w:color="auto" w:fill="FFFFFF"/>
              </w:rPr>
              <w:t>0</w:t>
            </w:r>
          </w:p>
        </w:tc>
      </w:tr>
      <w:tr w:rsidR="003153AC" w:rsidRPr="008F490D" w14:paraId="6043F6FC" w14:textId="77777777" w:rsidTr="00915702">
        <w:tc>
          <w:tcPr>
            <w:tcW w:w="5949" w:type="dxa"/>
          </w:tcPr>
          <w:p w14:paraId="3D44164E" w14:textId="77777777" w:rsidR="003153AC" w:rsidRPr="008F490D" w:rsidRDefault="003153AC" w:rsidP="00545AD9">
            <w:pPr>
              <w:rPr>
                <w:shd w:val="clear" w:color="auto" w:fill="FFFFFF"/>
              </w:rPr>
            </w:pPr>
            <w:r>
              <w:rPr>
                <w:shd w:val="clear" w:color="auto" w:fill="FFFFFF"/>
              </w:rPr>
              <w:t xml:space="preserve">Republika </w:t>
            </w:r>
            <w:r w:rsidRPr="008F490D">
              <w:rPr>
                <w:shd w:val="clear" w:color="auto" w:fill="FFFFFF"/>
              </w:rPr>
              <w:t>Kabardsko-Balkarsko</w:t>
            </w:r>
          </w:p>
        </w:tc>
        <w:tc>
          <w:tcPr>
            <w:tcW w:w="2658" w:type="dxa"/>
          </w:tcPr>
          <w:p w14:paraId="781888C5" w14:textId="77777777" w:rsidR="003153AC" w:rsidRPr="008F490D" w:rsidRDefault="003153AC" w:rsidP="00545AD9">
            <w:pPr>
              <w:jc w:val="center"/>
              <w:rPr>
                <w:shd w:val="clear" w:color="auto" w:fill="FFFFFF"/>
              </w:rPr>
            </w:pPr>
            <w:r>
              <w:rPr>
                <w:shd w:val="clear" w:color="auto" w:fill="FFFFFF"/>
              </w:rPr>
              <w:t>0</w:t>
            </w:r>
          </w:p>
        </w:tc>
      </w:tr>
      <w:tr w:rsidR="003153AC" w:rsidRPr="008F490D" w14:paraId="70D9252B" w14:textId="77777777" w:rsidTr="00915702">
        <w:tc>
          <w:tcPr>
            <w:tcW w:w="5949" w:type="dxa"/>
          </w:tcPr>
          <w:p w14:paraId="2A67007C" w14:textId="77777777" w:rsidR="003153AC" w:rsidRPr="008F490D" w:rsidRDefault="003153AC" w:rsidP="00545AD9">
            <w:pPr>
              <w:rPr>
                <w:shd w:val="clear" w:color="auto" w:fill="FFFFFF"/>
              </w:rPr>
            </w:pPr>
            <w:r>
              <w:rPr>
                <w:shd w:val="clear" w:color="auto" w:fill="FFFFFF"/>
              </w:rPr>
              <w:t xml:space="preserve">Republika </w:t>
            </w:r>
            <w:r w:rsidRPr="008F490D">
              <w:rPr>
                <w:shd w:val="clear" w:color="auto" w:fill="FFFFFF"/>
              </w:rPr>
              <w:t>Karačajevsko-Čerkesko</w:t>
            </w:r>
          </w:p>
        </w:tc>
        <w:tc>
          <w:tcPr>
            <w:tcW w:w="2658" w:type="dxa"/>
          </w:tcPr>
          <w:p w14:paraId="4C8A4DD8" w14:textId="77777777" w:rsidR="003153AC" w:rsidRPr="008F490D" w:rsidRDefault="003153AC" w:rsidP="00545AD9">
            <w:pPr>
              <w:jc w:val="center"/>
              <w:rPr>
                <w:shd w:val="clear" w:color="auto" w:fill="FFFFFF"/>
              </w:rPr>
            </w:pPr>
            <w:r>
              <w:rPr>
                <w:shd w:val="clear" w:color="auto" w:fill="FFFFFF"/>
              </w:rPr>
              <w:t>0</w:t>
            </w:r>
          </w:p>
        </w:tc>
      </w:tr>
      <w:tr w:rsidR="003153AC" w:rsidRPr="008F490D" w14:paraId="7AC3294B" w14:textId="77777777" w:rsidTr="00915702">
        <w:tc>
          <w:tcPr>
            <w:tcW w:w="5949" w:type="dxa"/>
          </w:tcPr>
          <w:p w14:paraId="5573CA52" w14:textId="77777777" w:rsidR="003153AC" w:rsidRPr="008F490D" w:rsidRDefault="003153AC" w:rsidP="00545AD9">
            <w:pPr>
              <w:rPr>
                <w:shd w:val="clear" w:color="auto" w:fill="FFFFFF"/>
              </w:rPr>
            </w:pPr>
            <w:r>
              <w:rPr>
                <w:shd w:val="clear" w:color="auto" w:fill="FFFFFF"/>
              </w:rPr>
              <w:t xml:space="preserve">Republika </w:t>
            </w:r>
            <w:r w:rsidRPr="008F490D">
              <w:rPr>
                <w:shd w:val="clear" w:color="auto" w:fill="FFFFFF"/>
              </w:rPr>
              <w:t>Severní Osetie-Alanie</w:t>
            </w:r>
          </w:p>
        </w:tc>
        <w:tc>
          <w:tcPr>
            <w:tcW w:w="2658" w:type="dxa"/>
          </w:tcPr>
          <w:p w14:paraId="5625949D" w14:textId="77777777" w:rsidR="003153AC" w:rsidRPr="008F490D" w:rsidRDefault="003153AC" w:rsidP="00545AD9">
            <w:pPr>
              <w:jc w:val="center"/>
              <w:rPr>
                <w:shd w:val="clear" w:color="auto" w:fill="FFFFFF"/>
              </w:rPr>
            </w:pPr>
            <w:r>
              <w:rPr>
                <w:shd w:val="clear" w:color="auto" w:fill="FFFFFF"/>
              </w:rPr>
              <w:t>0</w:t>
            </w:r>
          </w:p>
        </w:tc>
      </w:tr>
      <w:tr w:rsidR="003153AC" w:rsidRPr="008F490D" w14:paraId="58054FCF" w14:textId="77777777" w:rsidTr="00915702">
        <w:tc>
          <w:tcPr>
            <w:tcW w:w="5949" w:type="dxa"/>
          </w:tcPr>
          <w:p w14:paraId="2C140F6B" w14:textId="77777777" w:rsidR="003153AC" w:rsidRPr="008F490D" w:rsidRDefault="003153AC" w:rsidP="00545AD9">
            <w:pPr>
              <w:rPr>
                <w:b/>
                <w:shd w:val="clear" w:color="auto" w:fill="FFFFFF"/>
              </w:rPr>
            </w:pPr>
            <w:r w:rsidRPr="008F490D">
              <w:rPr>
                <w:b/>
                <w:shd w:val="clear" w:color="auto" w:fill="FFFFFF"/>
              </w:rPr>
              <w:t>Povolžský federální okruh</w:t>
            </w:r>
          </w:p>
        </w:tc>
        <w:tc>
          <w:tcPr>
            <w:tcW w:w="2658" w:type="dxa"/>
          </w:tcPr>
          <w:p w14:paraId="18A04860" w14:textId="77777777" w:rsidR="003153AC" w:rsidRPr="008F490D" w:rsidRDefault="003153AC" w:rsidP="00545AD9">
            <w:pPr>
              <w:jc w:val="center"/>
              <w:rPr>
                <w:shd w:val="clear" w:color="auto" w:fill="FFFFFF"/>
              </w:rPr>
            </w:pPr>
            <w:r>
              <w:rPr>
                <w:shd w:val="clear" w:color="auto" w:fill="FFFFFF"/>
              </w:rPr>
              <w:t>517</w:t>
            </w:r>
          </w:p>
        </w:tc>
      </w:tr>
      <w:tr w:rsidR="003153AC" w:rsidRPr="008F490D" w14:paraId="43A0C29A" w14:textId="77777777" w:rsidTr="00915702">
        <w:tc>
          <w:tcPr>
            <w:tcW w:w="5949" w:type="dxa"/>
          </w:tcPr>
          <w:p w14:paraId="5ED3963C" w14:textId="77777777" w:rsidR="003153AC" w:rsidRPr="008F490D" w:rsidRDefault="003153AC" w:rsidP="00545AD9">
            <w:pPr>
              <w:rPr>
                <w:shd w:val="clear" w:color="auto" w:fill="FFFFFF"/>
              </w:rPr>
            </w:pPr>
            <w:r>
              <w:rPr>
                <w:shd w:val="clear" w:color="auto" w:fill="FFFFFF"/>
              </w:rPr>
              <w:t xml:space="preserve">Republika </w:t>
            </w:r>
            <w:r w:rsidRPr="008F490D">
              <w:rPr>
                <w:shd w:val="clear" w:color="auto" w:fill="FFFFFF"/>
              </w:rPr>
              <w:t>Baškirsko</w:t>
            </w:r>
          </w:p>
        </w:tc>
        <w:tc>
          <w:tcPr>
            <w:tcW w:w="2658" w:type="dxa"/>
          </w:tcPr>
          <w:p w14:paraId="7637540F" w14:textId="77777777" w:rsidR="003153AC" w:rsidRPr="008F490D" w:rsidRDefault="003153AC" w:rsidP="00545AD9">
            <w:pPr>
              <w:jc w:val="center"/>
              <w:rPr>
                <w:shd w:val="clear" w:color="auto" w:fill="FFFFFF"/>
              </w:rPr>
            </w:pPr>
            <w:r>
              <w:rPr>
                <w:shd w:val="clear" w:color="auto" w:fill="FFFFFF"/>
              </w:rPr>
              <w:t>193</w:t>
            </w:r>
          </w:p>
        </w:tc>
      </w:tr>
      <w:tr w:rsidR="003153AC" w:rsidRPr="008F490D" w14:paraId="17EA8CEB" w14:textId="77777777" w:rsidTr="00915702">
        <w:tc>
          <w:tcPr>
            <w:tcW w:w="5949" w:type="dxa"/>
          </w:tcPr>
          <w:p w14:paraId="0956713B" w14:textId="77777777" w:rsidR="003153AC" w:rsidRPr="008F490D" w:rsidRDefault="003153AC" w:rsidP="00545AD9">
            <w:pPr>
              <w:rPr>
                <w:shd w:val="clear" w:color="auto" w:fill="FFFFFF"/>
              </w:rPr>
            </w:pPr>
            <w:r w:rsidRPr="008F490D">
              <w:rPr>
                <w:shd w:val="clear" w:color="auto" w:fill="FFFFFF"/>
              </w:rPr>
              <w:t>Nižněnovgorodská oblast</w:t>
            </w:r>
          </w:p>
        </w:tc>
        <w:tc>
          <w:tcPr>
            <w:tcW w:w="2658" w:type="dxa"/>
          </w:tcPr>
          <w:p w14:paraId="54428B65" w14:textId="77777777" w:rsidR="003153AC" w:rsidRPr="008F490D" w:rsidRDefault="003153AC" w:rsidP="00545AD9">
            <w:pPr>
              <w:jc w:val="center"/>
              <w:rPr>
                <w:shd w:val="clear" w:color="auto" w:fill="FFFFFF"/>
              </w:rPr>
            </w:pPr>
            <w:r>
              <w:rPr>
                <w:shd w:val="clear" w:color="auto" w:fill="FFFFFF"/>
              </w:rPr>
              <w:t>161</w:t>
            </w:r>
          </w:p>
        </w:tc>
      </w:tr>
      <w:tr w:rsidR="003153AC" w:rsidRPr="008F490D" w14:paraId="2C84944D" w14:textId="77777777" w:rsidTr="00915702">
        <w:tc>
          <w:tcPr>
            <w:tcW w:w="5949" w:type="dxa"/>
          </w:tcPr>
          <w:p w14:paraId="1C2CC414" w14:textId="77777777" w:rsidR="003153AC" w:rsidRPr="008F490D" w:rsidRDefault="003153AC" w:rsidP="00545AD9">
            <w:pPr>
              <w:rPr>
                <w:shd w:val="clear" w:color="auto" w:fill="FFFFFF"/>
              </w:rPr>
            </w:pPr>
            <w:r w:rsidRPr="00D66A12">
              <w:rPr>
                <w:shd w:val="clear" w:color="auto" w:fill="FFFFFF"/>
              </w:rPr>
              <w:t>Permský kraj</w:t>
            </w:r>
          </w:p>
        </w:tc>
        <w:tc>
          <w:tcPr>
            <w:tcW w:w="2658" w:type="dxa"/>
          </w:tcPr>
          <w:p w14:paraId="7C6AE949" w14:textId="77777777" w:rsidR="003153AC" w:rsidRDefault="003153AC" w:rsidP="00545AD9">
            <w:pPr>
              <w:jc w:val="center"/>
              <w:rPr>
                <w:shd w:val="clear" w:color="auto" w:fill="FFFFFF"/>
              </w:rPr>
            </w:pPr>
            <w:r>
              <w:rPr>
                <w:shd w:val="clear" w:color="auto" w:fill="FFFFFF"/>
              </w:rPr>
              <w:t>46</w:t>
            </w:r>
          </w:p>
        </w:tc>
      </w:tr>
      <w:tr w:rsidR="003153AC" w:rsidRPr="008F490D" w14:paraId="1E8DBC83" w14:textId="77777777" w:rsidTr="00915702">
        <w:tc>
          <w:tcPr>
            <w:tcW w:w="5949" w:type="dxa"/>
          </w:tcPr>
          <w:p w14:paraId="753A0E55" w14:textId="77777777" w:rsidR="003153AC" w:rsidRPr="008F490D" w:rsidRDefault="003153AC" w:rsidP="00545AD9">
            <w:pPr>
              <w:rPr>
                <w:shd w:val="clear" w:color="auto" w:fill="FFFFFF"/>
              </w:rPr>
            </w:pPr>
            <w:r w:rsidRPr="00D66A12">
              <w:rPr>
                <w:shd w:val="clear" w:color="auto" w:fill="FFFFFF"/>
              </w:rPr>
              <w:t>Kirovská oblast</w:t>
            </w:r>
          </w:p>
        </w:tc>
        <w:tc>
          <w:tcPr>
            <w:tcW w:w="2658" w:type="dxa"/>
          </w:tcPr>
          <w:p w14:paraId="4F44D434" w14:textId="77777777" w:rsidR="003153AC" w:rsidRDefault="003153AC" w:rsidP="00545AD9">
            <w:pPr>
              <w:jc w:val="center"/>
              <w:rPr>
                <w:shd w:val="clear" w:color="auto" w:fill="FFFFFF"/>
              </w:rPr>
            </w:pPr>
            <w:r>
              <w:rPr>
                <w:shd w:val="clear" w:color="auto" w:fill="FFFFFF"/>
              </w:rPr>
              <w:t>38</w:t>
            </w:r>
          </w:p>
        </w:tc>
      </w:tr>
      <w:tr w:rsidR="003153AC" w:rsidRPr="008F490D" w14:paraId="579754C8" w14:textId="77777777" w:rsidTr="00915702">
        <w:tc>
          <w:tcPr>
            <w:tcW w:w="5949" w:type="dxa"/>
          </w:tcPr>
          <w:p w14:paraId="3E85BD77" w14:textId="77777777" w:rsidR="003153AC" w:rsidRPr="008F490D" w:rsidRDefault="003153AC" w:rsidP="00545AD9">
            <w:pPr>
              <w:rPr>
                <w:shd w:val="clear" w:color="auto" w:fill="FFFFFF"/>
              </w:rPr>
            </w:pPr>
            <w:r w:rsidRPr="00D66A12">
              <w:rPr>
                <w:shd w:val="clear" w:color="auto" w:fill="FFFFFF"/>
              </w:rPr>
              <w:t>Samarská oblast</w:t>
            </w:r>
          </w:p>
        </w:tc>
        <w:tc>
          <w:tcPr>
            <w:tcW w:w="2658" w:type="dxa"/>
          </w:tcPr>
          <w:p w14:paraId="2BC249D6" w14:textId="77777777" w:rsidR="003153AC" w:rsidRDefault="003153AC" w:rsidP="00545AD9">
            <w:pPr>
              <w:jc w:val="center"/>
              <w:rPr>
                <w:shd w:val="clear" w:color="auto" w:fill="FFFFFF"/>
              </w:rPr>
            </w:pPr>
            <w:r>
              <w:rPr>
                <w:shd w:val="clear" w:color="auto" w:fill="FFFFFF"/>
              </w:rPr>
              <w:t>23</w:t>
            </w:r>
          </w:p>
        </w:tc>
      </w:tr>
      <w:tr w:rsidR="003153AC" w:rsidRPr="008F490D" w14:paraId="5B4D9B48" w14:textId="77777777" w:rsidTr="00915702">
        <w:tc>
          <w:tcPr>
            <w:tcW w:w="5949" w:type="dxa"/>
          </w:tcPr>
          <w:p w14:paraId="639C65C7" w14:textId="77777777" w:rsidR="003153AC" w:rsidRPr="008F490D" w:rsidRDefault="003153AC" w:rsidP="00545AD9">
            <w:pPr>
              <w:rPr>
                <w:shd w:val="clear" w:color="auto" w:fill="FFFFFF"/>
              </w:rPr>
            </w:pPr>
            <w:r w:rsidRPr="00D66A12">
              <w:rPr>
                <w:shd w:val="clear" w:color="auto" w:fill="FFFFFF"/>
              </w:rPr>
              <w:t>Penzenská</w:t>
            </w:r>
            <w:r>
              <w:rPr>
                <w:shd w:val="clear" w:color="auto" w:fill="FFFFFF"/>
              </w:rPr>
              <w:t xml:space="preserve"> oblast</w:t>
            </w:r>
          </w:p>
        </w:tc>
        <w:tc>
          <w:tcPr>
            <w:tcW w:w="2658" w:type="dxa"/>
          </w:tcPr>
          <w:p w14:paraId="01F97D6E" w14:textId="77777777" w:rsidR="003153AC" w:rsidRDefault="003153AC" w:rsidP="00545AD9">
            <w:pPr>
              <w:jc w:val="center"/>
              <w:rPr>
                <w:shd w:val="clear" w:color="auto" w:fill="FFFFFF"/>
              </w:rPr>
            </w:pPr>
            <w:r>
              <w:rPr>
                <w:shd w:val="clear" w:color="auto" w:fill="FFFFFF"/>
              </w:rPr>
              <w:t>13</w:t>
            </w:r>
          </w:p>
        </w:tc>
      </w:tr>
      <w:tr w:rsidR="003153AC" w:rsidRPr="008F490D" w14:paraId="22DF15CB" w14:textId="77777777" w:rsidTr="00915702">
        <w:tc>
          <w:tcPr>
            <w:tcW w:w="5949" w:type="dxa"/>
          </w:tcPr>
          <w:p w14:paraId="4B4B0D72" w14:textId="77777777" w:rsidR="003153AC" w:rsidRPr="00D66A12" w:rsidRDefault="003153AC" w:rsidP="00545AD9">
            <w:pPr>
              <w:rPr>
                <w:shd w:val="clear" w:color="auto" w:fill="FFFFFF"/>
              </w:rPr>
            </w:pPr>
            <w:r>
              <w:rPr>
                <w:shd w:val="clear" w:color="auto" w:fill="FFFFFF"/>
              </w:rPr>
              <w:t xml:space="preserve">Republika </w:t>
            </w:r>
            <w:r w:rsidRPr="00D66A12">
              <w:rPr>
                <w:shd w:val="clear" w:color="auto" w:fill="FFFFFF"/>
              </w:rPr>
              <w:t>Tatarstán</w:t>
            </w:r>
          </w:p>
        </w:tc>
        <w:tc>
          <w:tcPr>
            <w:tcW w:w="2658" w:type="dxa"/>
          </w:tcPr>
          <w:p w14:paraId="194FBBAA" w14:textId="77777777" w:rsidR="003153AC" w:rsidRDefault="003153AC" w:rsidP="00545AD9">
            <w:pPr>
              <w:jc w:val="center"/>
              <w:rPr>
                <w:shd w:val="clear" w:color="auto" w:fill="FFFFFF"/>
              </w:rPr>
            </w:pPr>
            <w:r>
              <w:rPr>
                <w:shd w:val="clear" w:color="auto" w:fill="FFFFFF"/>
              </w:rPr>
              <w:t>12</w:t>
            </w:r>
          </w:p>
        </w:tc>
      </w:tr>
      <w:tr w:rsidR="003153AC" w:rsidRPr="008F490D" w14:paraId="4C68B755" w14:textId="77777777" w:rsidTr="00915702">
        <w:tc>
          <w:tcPr>
            <w:tcW w:w="5949" w:type="dxa"/>
          </w:tcPr>
          <w:p w14:paraId="6353C697" w14:textId="77777777" w:rsidR="003153AC" w:rsidRPr="00D66A12" w:rsidRDefault="003153AC" w:rsidP="00545AD9">
            <w:pPr>
              <w:rPr>
                <w:shd w:val="clear" w:color="auto" w:fill="FFFFFF"/>
              </w:rPr>
            </w:pPr>
            <w:r w:rsidRPr="00D66A12">
              <w:rPr>
                <w:shd w:val="clear" w:color="auto" w:fill="FFFFFF"/>
              </w:rPr>
              <w:t>Udmurtská republika</w:t>
            </w:r>
          </w:p>
        </w:tc>
        <w:tc>
          <w:tcPr>
            <w:tcW w:w="2658" w:type="dxa"/>
          </w:tcPr>
          <w:p w14:paraId="1FF67163" w14:textId="77777777" w:rsidR="003153AC" w:rsidRDefault="003153AC" w:rsidP="00545AD9">
            <w:pPr>
              <w:jc w:val="center"/>
              <w:rPr>
                <w:shd w:val="clear" w:color="auto" w:fill="FFFFFF"/>
              </w:rPr>
            </w:pPr>
            <w:r>
              <w:rPr>
                <w:shd w:val="clear" w:color="auto" w:fill="FFFFFF"/>
              </w:rPr>
              <w:t>12</w:t>
            </w:r>
          </w:p>
        </w:tc>
      </w:tr>
      <w:tr w:rsidR="003153AC" w:rsidRPr="008F490D" w14:paraId="7CC0FCD1" w14:textId="77777777" w:rsidTr="00915702">
        <w:tc>
          <w:tcPr>
            <w:tcW w:w="5949" w:type="dxa"/>
          </w:tcPr>
          <w:p w14:paraId="684E25F2" w14:textId="77777777" w:rsidR="003153AC" w:rsidRPr="00D66A12" w:rsidRDefault="003153AC" w:rsidP="00545AD9">
            <w:pPr>
              <w:rPr>
                <w:shd w:val="clear" w:color="auto" w:fill="FFFFFF"/>
              </w:rPr>
            </w:pPr>
            <w:r w:rsidRPr="00D66A12">
              <w:rPr>
                <w:shd w:val="clear" w:color="auto" w:fill="FFFFFF"/>
              </w:rPr>
              <w:t>Orenburgská oblast</w:t>
            </w:r>
          </w:p>
        </w:tc>
        <w:tc>
          <w:tcPr>
            <w:tcW w:w="2658" w:type="dxa"/>
          </w:tcPr>
          <w:p w14:paraId="1912AE9A" w14:textId="77777777" w:rsidR="003153AC" w:rsidRDefault="003153AC" w:rsidP="00545AD9">
            <w:pPr>
              <w:jc w:val="center"/>
              <w:rPr>
                <w:shd w:val="clear" w:color="auto" w:fill="FFFFFF"/>
              </w:rPr>
            </w:pPr>
            <w:r>
              <w:rPr>
                <w:shd w:val="clear" w:color="auto" w:fill="FFFFFF"/>
              </w:rPr>
              <w:t>12</w:t>
            </w:r>
          </w:p>
        </w:tc>
      </w:tr>
      <w:tr w:rsidR="003153AC" w:rsidRPr="008F490D" w14:paraId="6195CCD4" w14:textId="77777777" w:rsidTr="00915702">
        <w:tc>
          <w:tcPr>
            <w:tcW w:w="5949" w:type="dxa"/>
          </w:tcPr>
          <w:p w14:paraId="12AFEAF2" w14:textId="77777777" w:rsidR="003153AC" w:rsidRPr="00D66A12" w:rsidRDefault="003153AC" w:rsidP="00545AD9">
            <w:pPr>
              <w:rPr>
                <w:shd w:val="clear" w:color="auto" w:fill="FFFFFF"/>
              </w:rPr>
            </w:pPr>
            <w:r>
              <w:rPr>
                <w:shd w:val="clear" w:color="auto" w:fill="FFFFFF"/>
              </w:rPr>
              <w:t>Republika Marij El</w:t>
            </w:r>
          </w:p>
        </w:tc>
        <w:tc>
          <w:tcPr>
            <w:tcW w:w="2658" w:type="dxa"/>
          </w:tcPr>
          <w:p w14:paraId="01D4F3B3" w14:textId="77777777" w:rsidR="003153AC" w:rsidRDefault="003153AC" w:rsidP="00545AD9">
            <w:pPr>
              <w:jc w:val="center"/>
              <w:rPr>
                <w:shd w:val="clear" w:color="auto" w:fill="FFFFFF"/>
              </w:rPr>
            </w:pPr>
            <w:r>
              <w:rPr>
                <w:shd w:val="clear" w:color="auto" w:fill="FFFFFF"/>
              </w:rPr>
              <w:t>5</w:t>
            </w:r>
          </w:p>
        </w:tc>
      </w:tr>
      <w:tr w:rsidR="003153AC" w:rsidRPr="008F490D" w14:paraId="19BDAD98" w14:textId="77777777" w:rsidTr="00915702">
        <w:tc>
          <w:tcPr>
            <w:tcW w:w="5949" w:type="dxa"/>
          </w:tcPr>
          <w:p w14:paraId="4ADFC0B3" w14:textId="77777777" w:rsidR="003153AC" w:rsidRPr="00D66A12" w:rsidRDefault="003153AC" w:rsidP="00545AD9">
            <w:pPr>
              <w:rPr>
                <w:shd w:val="clear" w:color="auto" w:fill="FFFFFF"/>
              </w:rPr>
            </w:pPr>
            <w:r w:rsidRPr="00D66A12">
              <w:rPr>
                <w:shd w:val="clear" w:color="auto" w:fill="FFFFFF"/>
              </w:rPr>
              <w:t>Čuvašská republik</w:t>
            </w:r>
            <w:r>
              <w:rPr>
                <w:shd w:val="clear" w:color="auto" w:fill="FFFFFF"/>
              </w:rPr>
              <w:t>a</w:t>
            </w:r>
          </w:p>
        </w:tc>
        <w:tc>
          <w:tcPr>
            <w:tcW w:w="2658" w:type="dxa"/>
          </w:tcPr>
          <w:p w14:paraId="04F08226" w14:textId="77777777" w:rsidR="003153AC" w:rsidRDefault="003153AC" w:rsidP="00545AD9">
            <w:pPr>
              <w:jc w:val="center"/>
              <w:rPr>
                <w:shd w:val="clear" w:color="auto" w:fill="FFFFFF"/>
              </w:rPr>
            </w:pPr>
            <w:r>
              <w:rPr>
                <w:shd w:val="clear" w:color="auto" w:fill="FFFFFF"/>
              </w:rPr>
              <w:t>1</w:t>
            </w:r>
          </w:p>
        </w:tc>
      </w:tr>
      <w:tr w:rsidR="003153AC" w:rsidRPr="008F490D" w14:paraId="19996EBD" w14:textId="77777777" w:rsidTr="00915702">
        <w:tc>
          <w:tcPr>
            <w:tcW w:w="5949" w:type="dxa"/>
          </w:tcPr>
          <w:p w14:paraId="1CB96621" w14:textId="77777777" w:rsidR="003153AC" w:rsidRPr="00D66A12" w:rsidRDefault="003153AC" w:rsidP="00545AD9">
            <w:pPr>
              <w:rPr>
                <w:shd w:val="clear" w:color="auto" w:fill="FFFFFF"/>
              </w:rPr>
            </w:pPr>
            <w:r w:rsidRPr="00D66A12">
              <w:rPr>
                <w:shd w:val="clear" w:color="auto" w:fill="FFFFFF"/>
              </w:rPr>
              <w:t>Saratovská oblast</w:t>
            </w:r>
          </w:p>
        </w:tc>
        <w:tc>
          <w:tcPr>
            <w:tcW w:w="2658" w:type="dxa"/>
          </w:tcPr>
          <w:p w14:paraId="0F8FC586" w14:textId="77777777" w:rsidR="003153AC" w:rsidRDefault="003153AC" w:rsidP="00545AD9">
            <w:pPr>
              <w:jc w:val="center"/>
              <w:rPr>
                <w:shd w:val="clear" w:color="auto" w:fill="FFFFFF"/>
              </w:rPr>
            </w:pPr>
            <w:r>
              <w:rPr>
                <w:shd w:val="clear" w:color="auto" w:fill="FFFFFF"/>
              </w:rPr>
              <w:t>1</w:t>
            </w:r>
          </w:p>
        </w:tc>
      </w:tr>
      <w:tr w:rsidR="003153AC" w:rsidRPr="008F490D" w14:paraId="35A573C7" w14:textId="77777777" w:rsidTr="00915702">
        <w:tc>
          <w:tcPr>
            <w:tcW w:w="5949" w:type="dxa"/>
          </w:tcPr>
          <w:p w14:paraId="2E39FFF5" w14:textId="77777777" w:rsidR="003153AC" w:rsidRPr="00D66A12" w:rsidRDefault="003153AC" w:rsidP="00545AD9">
            <w:pPr>
              <w:rPr>
                <w:shd w:val="clear" w:color="auto" w:fill="FFFFFF"/>
              </w:rPr>
            </w:pPr>
            <w:r>
              <w:rPr>
                <w:shd w:val="clear" w:color="auto" w:fill="FFFFFF"/>
              </w:rPr>
              <w:t xml:space="preserve">Republika </w:t>
            </w:r>
            <w:r w:rsidRPr="00CA062C">
              <w:rPr>
                <w:shd w:val="clear" w:color="auto" w:fill="FFFFFF"/>
              </w:rPr>
              <w:t>Mordvinsko</w:t>
            </w:r>
          </w:p>
        </w:tc>
        <w:tc>
          <w:tcPr>
            <w:tcW w:w="2658" w:type="dxa"/>
          </w:tcPr>
          <w:p w14:paraId="021D35CC" w14:textId="77777777" w:rsidR="003153AC" w:rsidRDefault="003153AC" w:rsidP="00545AD9">
            <w:pPr>
              <w:jc w:val="center"/>
              <w:rPr>
                <w:shd w:val="clear" w:color="auto" w:fill="FFFFFF"/>
              </w:rPr>
            </w:pPr>
            <w:r>
              <w:rPr>
                <w:shd w:val="clear" w:color="auto" w:fill="FFFFFF"/>
              </w:rPr>
              <w:t>0</w:t>
            </w:r>
          </w:p>
        </w:tc>
      </w:tr>
      <w:tr w:rsidR="003153AC" w:rsidRPr="008F490D" w14:paraId="70CFE1EE" w14:textId="77777777" w:rsidTr="00915702">
        <w:tc>
          <w:tcPr>
            <w:tcW w:w="5949" w:type="dxa"/>
          </w:tcPr>
          <w:p w14:paraId="27577AA1" w14:textId="77777777" w:rsidR="003153AC" w:rsidRPr="00D66A12" w:rsidRDefault="003153AC" w:rsidP="00545AD9">
            <w:pPr>
              <w:rPr>
                <w:shd w:val="clear" w:color="auto" w:fill="FFFFFF"/>
              </w:rPr>
            </w:pPr>
            <w:r w:rsidRPr="00CA062C">
              <w:rPr>
                <w:shd w:val="clear" w:color="auto" w:fill="FFFFFF"/>
              </w:rPr>
              <w:t>Uljanovská oblast</w:t>
            </w:r>
          </w:p>
        </w:tc>
        <w:tc>
          <w:tcPr>
            <w:tcW w:w="2658" w:type="dxa"/>
          </w:tcPr>
          <w:p w14:paraId="62083B18" w14:textId="77777777" w:rsidR="003153AC" w:rsidRDefault="003153AC" w:rsidP="00545AD9">
            <w:pPr>
              <w:jc w:val="center"/>
              <w:rPr>
                <w:shd w:val="clear" w:color="auto" w:fill="FFFFFF"/>
              </w:rPr>
            </w:pPr>
            <w:r>
              <w:rPr>
                <w:shd w:val="clear" w:color="auto" w:fill="FFFFFF"/>
              </w:rPr>
              <w:t>0</w:t>
            </w:r>
          </w:p>
        </w:tc>
      </w:tr>
      <w:tr w:rsidR="003153AC" w:rsidRPr="008F490D" w14:paraId="1FD1CC5B" w14:textId="77777777" w:rsidTr="00915702">
        <w:tc>
          <w:tcPr>
            <w:tcW w:w="5949" w:type="dxa"/>
          </w:tcPr>
          <w:p w14:paraId="721B5BF9" w14:textId="77777777" w:rsidR="003153AC" w:rsidRPr="00CA062C" w:rsidRDefault="003153AC" w:rsidP="00545AD9">
            <w:pPr>
              <w:rPr>
                <w:b/>
                <w:shd w:val="clear" w:color="auto" w:fill="FFFFFF"/>
              </w:rPr>
            </w:pPr>
            <w:r w:rsidRPr="00CA062C">
              <w:rPr>
                <w:b/>
                <w:shd w:val="clear" w:color="auto" w:fill="FFFFFF"/>
              </w:rPr>
              <w:lastRenderedPageBreak/>
              <w:t>Uralský federální okruh</w:t>
            </w:r>
          </w:p>
        </w:tc>
        <w:tc>
          <w:tcPr>
            <w:tcW w:w="2658" w:type="dxa"/>
          </w:tcPr>
          <w:p w14:paraId="1EA44AAF" w14:textId="77777777" w:rsidR="003153AC" w:rsidRDefault="003153AC" w:rsidP="00545AD9">
            <w:pPr>
              <w:jc w:val="center"/>
              <w:rPr>
                <w:shd w:val="clear" w:color="auto" w:fill="FFFFFF"/>
              </w:rPr>
            </w:pPr>
            <w:r>
              <w:rPr>
                <w:shd w:val="clear" w:color="auto" w:fill="FFFFFF"/>
              </w:rPr>
              <w:t>310</w:t>
            </w:r>
          </w:p>
        </w:tc>
      </w:tr>
      <w:tr w:rsidR="003153AC" w:rsidRPr="008F490D" w14:paraId="2C04278E" w14:textId="77777777" w:rsidTr="00915702">
        <w:tc>
          <w:tcPr>
            <w:tcW w:w="5949" w:type="dxa"/>
          </w:tcPr>
          <w:p w14:paraId="4E997C0D" w14:textId="77777777" w:rsidR="003153AC" w:rsidRPr="00D66A12" w:rsidRDefault="003153AC" w:rsidP="00545AD9">
            <w:pPr>
              <w:rPr>
                <w:shd w:val="clear" w:color="auto" w:fill="FFFFFF"/>
              </w:rPr>
            </w:pPr>
            <w:r w:rsidRPr="00CA062C">
              <w:rPr>
                <w:shd w:val="clear" w:color="auto" w:fill="FFFFFF"/>
              </w:rPr>
              <w:t>Chantsko-mansijský autonomní okruh</w:t>
            </w:r>
          </w:p>
        </w:tc>
        <w:tc>
          <w:tcPr>
            <w:tcW w:w="2658" w:type="dxa"/>
          </w:tcPr>
          <w:p w14:paraId="7138D304" w14:textId="77777777" w:rsidR="003153AC" w:rsidRDefault="003153AC" w:rsidP="00545AD9">
            <w:pPr>
              <w:jc w:val="center"/>
              <w:rPr>
                <w:shd w:val="clear" w:color="auto" w:fill="FFFFFF"/>
              </w:rPr>
            </w:pPr>
            <w:r>
              <w:rPr>
                <w:shd w:val="clear" w:color="auto" w:fill="FFFFFF"/>
              </w:rPr>
              <w:t>201</w:t>
            </w:r>
          </w:p>
        </w:tc>
      </w:tr>
      <w:tr w:rsidR="003153AC" w:rsidRPr="008F490D" w14:paraId="5E60CAF4" w14:textId="77777777" w:rsidTr="00915702">
        <w:tc>
          <w:tcPr>
            <w:tcW w:w="5949" w:type="dxa"/>
          </w:tcPr>
          <w:p w14:paraId="366E4A07" w14:textId="77777777" w:rsidR="003153AC" w:rsidRPr="00D66A12" w:rsidRDefault="003153AC" w:rsidP="00545AD9">
            <w:pPr>
              <w:rPr>
                <w:shd w:val="clear" w:color="auto" w:fill="FFFFFF"/>
              </w:rPr>
            </w:pPr>
            <w:r w:rsidRPr="00CA062C">
              <w:rPr>
                <w:shd w:val="clear" w:color="auto" w:fill="FFFFFF"/>
              </w:rPr>
              <w:t>Jamalsko-něnecký autonomní okruh</w:t>
            </w:r>
          </w:p>
        </w:tc>
        <w:tc>
          <w:tcPr>
            <w:tcW w:w="2658" w:type="dxa"/>
          </w:tcPr>
          <w:p w14:paraId="401AC769" w14:textId="77777777" w:rsidR="003153AC" w:rsidRDefault="003153AC" w:rsidP="00545AD9">
            <w:pPr>
              <w:jc w:val="center"/>
              <w:rPr>
                <w:shd w:val="clear" w:color="auto" w:fill="FFFFFF"/>
              </w:rPr>
            </w:pPr>
            <w:r>
              <w:rPr>
                <w:shd w:val="clear" w:color="auto" w:fill="FFFFFF"/>
              </w:rPr>
              <w:t>45</w:t>
            </w:r>
          </w:p>
        </w:tc>
      </w:tr>
      <w:tr w:rsidR="003153AC" w:rsidRPr="008F490D" w14:paraId="53E664E8" w14:textId="77777777" w:rsidTr="00915702">
        <w:tc>
          <w:tcPr>
            <w:tcW w:w="5949" w:type="dxa"/>
          </w:tcPr>
          <w:p w14:paraId="4256DB3E" w14:textId="77777777" w:rsidR="003153AC" w:rsidRPr="00D66A12" w:rsidRDefault="003153AC" w:rsidP="00545AD9">
            <w:pPr>
              <w:rPr>
                <w:shd w:val="clear" w:color="auto" w:fill="FFFFFF"/>
              </w:rPr>
            </w:pPr>
            <w:r w:rsidRPr="00CA062C">
              <w:rPr>
                <w:shd w:val="clear" w:color="auto" w:fill="FFFFFF"/>
              </w:rPr>
              <w:t>Sverdlovská oblast</w:t>
            </w:r>
          </w:p>
        </w:tc>
        <w:tc>
          <w:tcPr>
            <w:tcW w:w="2658" w:type="dxa"/>
          </w:tcPr>
          <w:p w14:paraId="1925A2E2" w14:textId="77777777" w:rsidR="003153AC" w:rsidRDefault="003153AC" w:rsidP="00545AD9">
            <w:pPr>
              <w:jc w:val="center"/>
              <w:rPr>
                <w:shd w:val="clear" w:color="auto" w:fill="FFFFFF"/>
              </w:rPr>
            </w:pPr>
            <w:r>
              <w:rPr>
                <w:shd w:val="clear" w:color="auto" w:fill="FFFFFF"/>
              </w:rPr>
              <w:t>34</w:t>
            </w:r>
          </w:p>
        </w:tc>
      </w:tr>
      <w:tr w:rsidR="003153AC" w:rsidRPr="008F490D" w14:paraId="732D1371" w14:textId="77777777" w:rsidTr="00915702">
        <w:tc>
          <w:tcPr>
            <w:tcW w:w="5949" w:type="dxa"/>
          </w:tcPr>
          <w:p w14:paraId="48BA09F2" w14:textId="77777777" w:rsidR="003153AC" w:rsidRPr="00D66A12" w:rsidRDefault="003153AC" w:rsidP="00545AD9">
            <w:pPr>
              <w:rPr>
                <w:shd w:val="clear" w:color="auto" w:fill="FFFFFF"/>
              </w:rPr>
            </w:pPr>
            <w:r w:rsidRPr="00CA062C">
              <w:rPr>
                <w:shd w:val="clear" w:color="auto" w:fill="FFFFFF"/>
              </w:rPr>
              <w:t>Čeljabinská oblast</w:t>
            </w:r>
          </w:p>
        </w:tc>
        <w:tc>
          <w:tcPr>
            <w:tcW w:w="2658" w:type="dxa"/>
          </w:tcPr>
          <w:p w14:paraId="241C77CF" w14:textId="77777777" w:rsidR="003153AC" w:rsidRDefault="003153AC" w:rsidP="00545AD9">
            <w:pPr>
              <w:jc w:val="center"/>
              <w:rPr>
                <w:shd w:val="clear" w:color="auto" w:fill="FFFFFF"/>
              </w:rPr>
            </w:pPr>
            <w:r>
              <w:rPr>
                <w:shd w:val="clear" w:color="auto" w:fill="FFFFFF"/>
              </w:rPr>
              <w:t>17</w:t>
            </w:r>
          </w:p>
        </w:tc>
      </w:tr>
      <w:tr w:rsidR="003153AC" w:rsidRPr="008F490D" w14:paraId="1E6EBBB2" w14:textId="77777777" w:rsidTr="00915702">
        <w:tc>
          <w:tcPr>
            <w:tcW w:w="5949" w:type="dxa"/>
          </w:tcPr>
          <w:p w14:paraId="234FCEB0" w14:textId="77777777" w:rsidR="003153AC" w:rsidRPr="00D66A12" w:rsidRDefault="003153AC" w:rsidP="00545AD9">
            <w:pPr>
              <w:rPr>
                <w:shd w:val="clear" w:color="auto" w:fill="FFFFFF"/>
              </w:rPr>
            </w:pPr>
            <w:r w:rsidRPr="00CA062C">
              <w:rPr>
                <w:shd w:val="clear" w:color="auto" w:fill="FFFFFF"/>
              </w:rPr>
              <w:t>Ťumeňská oblast</w:t>
            </w:r>
          </w:p>
        </w:tc>
        <w:tc>
          <w:tcPr>
            <w:tcW w:w="2658" w:type="dxa"/>
          </w:tcPr>
          <w:p w14:paraId="47B8FA7F" w14:textId="77777777" w:rsidR="003153AC" w:rsidRDefault="003153AC" w:rsidP="00545AD9">
            <w:pPr>
              <w:jc w:val="center"/>
              <w:rPr>
                <w:shd w:val="clear" w:color="auto" w:fill="FFFFFF"/>
              </w:rPr>
            </w:pPr>
            <w:r>
              <w:rPr>
                <w:shd w:val="clear" w:color="auto" w:fill="FFFFFF"/>
              </w:rPr>
              <w:t>13</w:t>
            </w:r>
          </w:p>
        </w:tc>
      </w:tr>
      <w:tr w:rsidR="003153AC" w:rsidRPr="008F490D" w14:paraId="4DB4545E" w14:textId="77777777" w:rsidTr="00915702">
        <w:tc>
          <w:tcPr>
            <w:tcW w:w="5949" w:type="dxa"/>
          </w:tcPr>
          <w:p w14:paraId="1923622D" w14:textId="77777777" w:rsidR="003153AC" w:rsidRPr="00D66A12" w:rsidRDefault="003153AC" w:rsidP="00545AD9">
            <w:pPr>
              <w:rPr>
                <w:shd w:val="clear" w:color="auto" w:fill="FFFFFF"/>
              </w:rPr>
            </w:pPr>
            <w:r w:rsidRPr="00CA062C">
              <w:rPr>
                <w:shd w:val="clear" w:color="auto" w:fill="FFFFFF"/>
              </w:rPr>
              <w:t>Kurganská oblast</w:t>
            </w:r>
          </w:p>
        </w:tc>
        <w:tc>
          <w:tcPr>
            <w:tcW w:w="2658" w:type="dxa"/>
          </w:tcPr>
          <w:p w14:paraId="7D7A08E6" w14:textId="77777777" w:rsidR="003153AC" w:rsidRDefault="003153AC" w:rsidP="00545AD9">
            <w:pPr>
              <w:jc w:val="center"/>
              <w:rPr>
                <w:shd w:val="clear" w:color="auto" w:fill="FFFFFF"/>
              </w:rPr>
            </w:pPr>
            <w:r>
              <w:rPr>
                <w:shd w:val="clear" w:color="auto" w:fill="FFFFFF"/>
              </w:rPr>
              <w:t>0</w:t>
            </w:r>
          </w:p>
        </w:tc>
      </w:tr>
      <w:tr w:rsidR="003153AC" w:rsidRPr="008F490D" w14:paraId="435F7576" w14:textId="77777777" w:rsidTr="00915702">
        <w:tc>
          <w:tcPr>
            <w:tcW w:w="5949" w:type="dxa"/>
          </w:tcPr>
          <w:p w14:paraId="1A157AE2" w14:textId="77777777" w:rsidR="003153AC" w:rsidRPr="00CA062C" w:rsidRDefault="003153AC" w:rsidP="00545AD9">
            <w:pPr>
              <w:rPr>
                <w:b/>
                <w:shd w:val="clear" w:color="auto" w:fill="FFFFFF"/>
              </w:rPr>
            </w:pPr>
            <w:r w:rsidRPr="00CA062C">
              <w:rPr>
                <w:b/>
                <w:shd w:val="clear" w:color="auto" w:fill="FFFFFF"/>
              </w:rPr>
              <w:t>Sibiřský federální okruh</w:t>
            </w:r>
          </w:p>
        </w:tc>
        <w:tc>
          <w:tcPr>
            <w:tcW w:w="2658" w:type="dxa"/>
          </w:tcPr>
          <w:p w14:paraId="4517F6AF" w14:textId="77777777" w:rsidR="003153AC" w:rsidRDefault="003153AC" w:rsidP="00545AD9">
            <w:pPr>
              <w:jc w:val="center"/>
              <w:rPr>
                <w:shd w:val="clear" w:color="auto" w:fill="FFFFFF"/>
              </w:rPr>
            </w:pPr>
            <w:r>
              <w:rPr>
                <w:shd w:val="clear" w:color="auto" w:fill="FFFFFF"/>
              </w:rPr>
              <w:t>321</w:t>
            </w:r>
          </w:p>
        </w:tc>
      </w:tr>
      <w:tr w:rsidR="003153AC" w:rsidRPr="008F490D" w14:paraId="5C1C2D9E" w14:textId="77777777" w:rsidTr="00915702">
        <w:tc>
          <w:tcPr>
            <w:tcW w:w="5949" w:type="dxa"/>
          </w:tcPr>
          <w:p w14:paraId="4029FA32" w14:textId="77777777" w:rsidR="003153AC" w:rsidRPr="00CA062C" w:rsidRDefault="003153AC" w:rsidP="00545AD9">
            <w:pPr>
              <w:rPr>
                <w:shd w:val="clear" w:color="auto" w:fill="FFFFFF"/>
              </w:rPr>
            </w:pPr>
            <w:r w:rsidRPr="00CA062C">
              <w:rPr>
                <w:shd w:val="clear" w:color="auto" w:fill="FFFFFF"/>
              </w:rPr>
              <w:t>Omská oblast</w:t>
            </w:r>
          </w:p>
        </w:tc>
        <w:tc>
          <w:tcPr>
            <w:tcW w:w="2658" w:type="dxa"/>
          </w:tcPr>
          <w:p w14:paraId="25703133" w14:textId="77777777" w:rsidR="003153AC" w:rsidRDefault="003153AC" w:rsidP="00545AD9">
            <w:pPr>
              <w:jc w:val="center"/>
              <w:rPr>
                <w:shd w:val="clear" w:color="auto" w:fill="FFFFFF"/>
              </w:rPr>
            </w:pPr>
            <w:r>
              <w:rPr>
                <w:shd w:val="clear" w:color="auto" w:fill="FFFFFF"/>
              </w:rPr>
              <w:t>81</w:t>
            </w:r>
          </w:p>
        </w:tc>
      </w:tr>
      <w:tr w:rsidR="003153AC" w:rsidRPr="008F490D" w14:paraId="26BDC3F1" w14:textId="77777777" w:rsidTr="00915702">
        <w:tc>
          <w:tcPr>
            <w:tcW w:w="5949" w:type="dxa"/>
          </w:tcPr>
          <w:p w14:paraId="400EFA2A" w14:textId="77777777" w:rsidR="003153AC" w:rsidRPr="00CA062C" w:rsidRDefault="003153AC" w:rsidP="00545AD9">
            <w:pPr>
              <w:rPr>
                <w:shd w:val="clear" w:color="auto" w:fill="FFFFFF"/>
              </w:rPr>
            </w:pPr>
            <w:r w:rsidRPr="00CA062C">
              <w:rPr>
                <w:shd w:val="clear" w:color="auto" w:fill="FFFFFF"/>
              </w:rPr>
              <w:t>Kemerovská oblast</w:t>
            </w:r>
          </w:p>
        </w:tc>
        <w:tc>
          <w:tcPr>
            <w:tcW w:w="2658" w:type="dxa"/>
          </w:tcPr>
          <w:p w14:paraId="199FE917" w14:textId="77777777" w:rsidR="003153AC" w:rsidRDefault="003153AC" w:rsidP="00545AD9">
            <w:pPr>
              <w:jc w:val="center"/>
              <w:rPr>
                <w:shd w:val="clear" w:color="auto" w:fill="FFFFFF"/>
              </w:rPr>
            </w:pPr>
            <w:r>
              <w:rPr>
                <w:shd w:val="clear" w:color="auto" w:fill="FFFFFF"/>
              </w:rPr>
              <w:t>74</w:t>
            </w:r>
          </w:p>
        </w:tc>
      </w:tr>
      <w:tr w:rsidR="003153AC" w:rsidRPr="008F490D" w14:paraId="587AC71B" w14:textId="77777777" w:rsidTr="00915702">
        <w:tc>
          <w:tcPr>
            <w:tcW w:w="5949" w:type="dxa"/>
          </w:tcPr>
          <w:p w14:paraId="5912AAF3" w14:textId="77777777" w:rsidR="003153AC" w:rsidRPr="00CA062C" w:rsidRDefault="003153AC" w:rsidP="00545AD9">
            <w:pPr>
              <w:rPr>
                <w:shd w:val="clear" w:color="auto" w:fill="FFFFFF"/>
              </w:rPr>
            </w:pPr>
            <w:r w:rsidRPr="00090B64">
              <w:rPr>
                <w:shd w:val="clear" w:color="auto" w:fill="FFFFFF"/>
              </w:rPr>
              <w:t>Tomská oblast</w:t>
            </w:r>
          </w:p>
        </w:tc>
        <w:tc>
          <w:tcPr>
            <w:tcW w:w="2658" w:type="dxa"/>
          </w:tcPr>
          <w:p w14:paraId="3C35012C" w14:textId="77777777" w:rsidR="003153AC" w:rsidRDefault="003153AC" w:rsidP="00545AD9">
            <w:pPr>
              <w:jc w:val="center"/>
              <w:rPr>
                <w:shd w:val="clear" w:color="auto" w:fill="FFFFFF"/>
              </w:rPr>
            </w:pPr>
            <w:r>
              <w:rPr>
                <w:shd w:val="clear" w:color="auto" w:fill="FFFFFF"/>
              </w:rPr>
              <w:t>61</w:t>
            </w:r>
          </w:p>
        </w:tc>
      </w:tr>
      <w:tr w:rsidR="003153AC" w:rsidRPr="008F490D" w14:paraId="0A5CD8FD" w14:textId="77777777" w:rsidTr="00915702">
        <w:tc>
          <w:tcPr>
            <w:tcW w:w="5949" w:type="dxa"/>
          </w:tcPr>
          <w:p w14:paraId="793533A4" w14:textId="77777777" w:rsidR="003153AC" w:rsidRPr="00CA062C" w:rsidRDefault="003153AC" w:rsidP="00545AD9">
            <w:pPr>
              <w:rPr>
                <w:shd w:val="clear" w:color="auto" w:fill="FFFFFF"/>
              </w:rPr>
            </w:pPr>
            <w:r w:rsidRPr="00090B64">
              <w:rPr>
                <w:shd w:val="clear" w:color="auto" w:fill="FFFFFF"/>
              </w:rPr>
              <w:t>Altajský kraj</w:t>
            </w:r>
          </w:p>
        </w:tc>
        <w:tc>
          <w:tcPr>
            <w:tcW w:w="2658" w:type="dxa"/>
          </w:tcPr>
          <w:p w14:paraId="090B1CCF" w14:textId="77777777" w:rsidR="003153AC" w:rsidRDefault="003153AC" w:rsidP="00545AD9">
            <w:pPr>
              <w:jc w:val="center"/>
              <w:rPr>
                <w:shd w:val="clear" w:color="auto" w:fill="FFFFFF"/>
              </w:rPr>
            </w:pPr>
            <w:r>
              <w:rPr>
                <w:shd w:val="clear" w:color="auto" w:fill="FFFFFF"/>
              </w:rPr>
              <w:t>43</w:t>
            </w:r>
          </w:p>
        </w:tc>
      </w:tr>
      <w:tr w:rsidR="003153AC" w:rsidRPr="008F490D" w14:paraId="30BAFB59" w14:textId="77777777" w:rsidTr="00915702">
        <w:tc>
          <w:tcPr>
            <w:tcW w:w="5949" w:type="dxa"/>
          </w:tcPr>
          <w:p w14:paraId="26FD26B2" w14:textId="77777777" w:rsidR="003153AC" w:rsidRPr="00CA062C" w:rsidRDefault="003153AC" w:rsidP="00545AD9">
            <w:pPr>
              <w:rPr>
                <w:shd w:val="clear" w:color="auto" w:fill="FFFFFF"/>
              </w:rPr>
            </w:pPr>
            <w:r w:rsidRPr="00090B64">
              <w:rPr>
                <w:shd w:val="clear" w:color="auto" w:fill="FFFFFF"/>
              </w:rPr>
              <w:t>Chakaská republika</w:t>
            </w:r>
          </w:p>
        </w:tc>
        <w:tc>
          <w:tcPr>
            <w:tcW w:w="2658" w:type="dxa"/>
          </w:tcPr>
          <w:p w14:paraId="58C24AC3" w14:textId="77777777" w:rsidR="003153AC" w:rsidRDefault="003153AC" w:rsidP="00545AD9">
            <w:pPr>
              <w:jc w:val="center"/>
              <w:rPr>
                <w:shd w:val="clear" w:color="auto" w:fill="FFFFFF"/>
              </w:rPr>
            </w:pPr>
            <w:r>
              <w:rPr>
                <w:shd w:val="clear" w:color="auto" w:fill="FFFFFF"/>
              </w:rPr>
              <w:t>36</w:t>
            </w:r>
          </w:p>
        </w:tc>
      </w:tr>
      <w:tr w:rsidR="003153AC" w:rsidRPr="008F490D" w14:paraId="51EDD50B" w14:textId="77777777" w:rsidTr="00915702">
        <w:tc>
          <w:tcPr>
            <w:tcW w:w="5949" w:type="dxa"/>
          </w:tcPr>
          <w:p w14:paraId="10495D60" w14:textId="77777777" w:rsidR="003153AC" w:rsidRPr="00CA062C" w:rsidRDefault="003153AC" w:rsidP="00545AD9">
            <w:pPr>
              <w:rPr>
                <w:shd w:val="clear" w:color="auto" w:fill="FFFFFF"/>
              </w:rPr>
            </w:pPr>
            <w:r w:rsidRPr="00090B64">
              <w:rPr>
                <w:shd w:val="clear" w:color="auto" w:fill="FFFFFF"/>
              </w:rPr>
              <w:t>Novosibirská oblast</w:t>
            </w:r>
          </w:p>
        </w:tc>
        <w:tc>
          <w:tcPr>
            <w:tcW w:w="2658" w:type="dxa"/>
          </w:tcPr>
          <w:p w14:paraId="698FEFC2" w14:textId="77777777" w:rsidR="003153AC" w:rsidRDefault="003153AC" w:rsidP="00545AD9">
            <w:pPr>
              <w:jc w:val="center"/>
              <w:rPr>
                <w:shd w:val="clear" w:color="auto" w:fill="FFFFFF"/>
              </w:rPr>
            </w:pPr>
            <w:r>
              <w:rPr>
                <w:shd w:val="clear" w:color="auto" w:fill="FFFFFF"/>
              </w:rPr>
              <w:t>11</w:t>
            </w:r>
          </w:p>
        </w:tc>
      </w:tr>
      <w:tr w:rsidR="003153AC" w:rsidRPr="008F490D" w14:paraId="657F1AFC" w14:textId="77777777" w:rsidTr="00915702">
        <w:tc>
          <w:tcPr>
            <w:tcW w:w="5949" w:type="dxa"/>
          </w:tcPr>
          <w:p w14:paraId="2C12F298" w14:textId="77777777" w:rsidR="003153AC" w:rsidRPr="00CA062C" w:rsidRDefault="003153AC" w:rsidP="00545AD9">
            <w:pPr>
              <w:rPr>
                <w:shd w:val="clear" w:color="auto" w:fill="FFFFFF"/>
              </w:rPr>
            </w:pPr>
            <w:r w:rsidRPr="00090B64">
              <w:rPr>
                <w:shd w:val="clear" w:color="auto" w:fill="FFFFFF"/>
              </w:rPr>
              <w:t>Irkutská oblast</w:t>
            </w:r>
          </w:p>
        </w:tc>
        <w:tc>
          <w:tcPr>
            <w:tcW w:w="2658" w:type="dxa"/>
          </w:tcPr>
          <w:p w14:paraId="6DF184C3" w14:textId="77777777" w:rsidR="003153AC" w:rsidRDefault="003153AC" w:rsidP="00545AD9">
            <w:pPr>
              <w:jc w:val="center"/>
              <w:rPr>
                <w:shd w:val="clear" w:color="auto" w:fill="FFFFFF"/>
              </w:rPr>
            </w:pPr>
            <w:r>
              <w:rPr>
                <w:shd w:val="clear" w:color="auto" w:fill="FFFFFF"/>
              </w:rPr>
              <w:t>7</w:t>
            </w:r>
          </w:p>
        </w:tc>
      </w:tr>
      <w:tr w:rsidR="003153AC" w:rsidRPr="008F490D" w14:paraId="12A007BC" w14:textId="77777777" w:rsidTr="00915702">
        <w:tc>
          <w:tcPr>
            <w:tcW w:w="5949" w:type="dxa"/>
          </w:tcPr>
          <w:p w14:paraId="583B0FFC" w14:textId="77777777" w:rsidR="003153AC" w:rsidRPr="00CA062C" w:rsidRDefault="003153AC" w:rsidP="00545AD9">
            <w:pPr>
              <w:rPr>
                <w:shd w:val="clear" w:color="auto" w:fill="FFFFFF"/>
              </w:rPr>
            </w:pPr>
            <w:r>
              <w:rPr>
                <w:shd w:val="clear" w:color="auto" w:fill="FFFFFF"/>
              </w:rPr>
              <w:t xml:space="preserve">Republika </w:t>
            </w:r>
            <w:r w:rsidRPr="00090B64">
              <w:rPr>
                <w:shd w:val="clear" w:color="auto" w:fill="FFFFFF"/>
              </w:rPr>
              <w:t>Altaj</w:t>
            </w:r>
          </w:p>
        </w:tc>
        <w:tc>
          <w:tcPr>
            <w:tcW w:w="2658" w:type="dxa"/>
          </w:tcPr>
          <w:p w14:paraId="6CE1199A" w14:textId="77777777" w:rsidR="003153AC" w:rsidRDefault="003153AC" w:rsidP="00545AD9">
            <w:pPr>
              <w:jc w:val="center"/>
              <w:rPr>
                <w:shd w:val="clear" w:color="auto" w:fill="FFFFFF"/>
              </w:rPr>
            </w:pPr>
            <w:r>
              <w:rPr>
                <w:shd w:val="clear" w:color="auto" w:fill="FFFFFF"/>
              </w:rPr>
              <w:t>5</w:t>
            </w:r>
          </w:p>
        </w:tc>
      </w:tr>
      <w:tr w:rsidR="003153AC" w:rsidRPr="008F490D" w14:paraId="351868CD" w14:textId="77777777" w:rsidTr="00915702">
        <w:tc>
          <w:tcPr>
            <w:tcW w:w="5949" w:type="dxa"/>
          </w:tcPr>
          <w:p w14:paraId="2055623C" w14:textId="77777777" w:rsidR="003153AC" w:rsidRDefault="003153AC" w:rsidP="00545AD9">
            <w:pPr>
              <w:rPr>
                <w:shd w:val="clear" w:color="auto" w:fill="FFFFFF"/>
              </w:rPr>
            </w:pPr>
            <w:r w:rsidRPr="00090B64">
              <w:rPr>
                <w:shd w:val="clear" w:color="auto" w:fill="FFFFFF"/>
              </w:rPr>
              <w:t>Krasnojarský kraj</w:t>
            </w:r>
          </w:p>
        </w:tc>
        <w:tc>
          <w:tcPr>
            <w:tcW w:w="2658" w:type="dxa"/>
          </w:tcPr>
          <w:p w14:paraId="06A64E59" w14:textId="77777777" w:rsidR="003153AC" w:rsidRDefault="003153AC" w:rsidP="00545AD9">
            <w:pPr>
              <w:jc w:val="center"/>
              <w:rPr>
                <w:shd w:val="clear" w:color="auto" w:fill="FFFFFF"/>
              </w:rPr>
            </w:pPr>
            <w:r>
              <w:rPr>
                <w:shd w:val="clear" w:color="auto" w:fill="FFFFFF"/>
              </w:rPr>
              <w:t>3</w:t>
            </w:r>
          </w:p>
        </w:tc>
      </w:tr>
      <w:tr w:rsidR="003153AC" w:rsidRPr="008F490D" w14:paraId="21E36AFA" w14:textId="77777777" w:rsidTr="00915702">
        <w:tc>
          <w:tcPr>
            <w:tcW w:w="5949" w:type="dxa"/>
          </w:tcPr>
          <w:p w14:paraId="04794A5B" w14:textId="77777777" w:rsidR="003153AC" w:rsidRDefault="003153AC" w:rsidP="00545AD9">
            <w:pPr>
              <w:rPr>
                <w:shd w:val="clear" w:color="auto" w:fill="FFFFFF"/>
              </w:rPr>
            </w:pPr>
            <w:r>
              <w:rPr>
                <w:shd w:val="clear" w:color="auto" w:fill="FFFFFF"/>
              </w:rPr>
              <w:t>Republika Tuva</w:t>
            </w:r>
          </w:p>
        </w:tc>
        <w:tc>
          <w:tcPr>
            <w:tcW w:w="2658" w:type="dxa"/>
          </w:tcPr>
          <w:p w14:paraId="3C263C48" w14:textId="77777777" w:rsidR="003153AC" w:rsidRDefault="003153AC" w:rsidP="00545AD9">
            <w:pPr>
              <w:jc w:val="center"/>
              <w:rPr>
                <w:shd w:val="clear" w:color="auto" w:fill="FFFFFF"/>
              </w:rPr>
            </w:pPr>
            <w:r>
              <w:rPr>
                <w:shd w:val="clear" w:color="auto" w:fill="FFFFFF"/>
              </w:rPr>
              <w:t>0</w:t>
            </w:r>
          </w:p>
        </w:tc>
      </w:tr>
      <w:tr w:rsidR="003153AC" w:rsidRPr="008F490D" w14:paraId="1551A600" w14:textId="77777777" w:rsidTr="00915702">
        <w:tc>
          <w:tcPr>
            <w:tcW w:w="5949" w:type="dxa"/>
          </w:tcPr>
          <w:p w14:paraId="2C8BC3FA" w14:textId="77777777" w:rsidR="003153AC" w:rsidRPr="00090B64" w:rsidRDefault="003153AC" w:rsidP="00545AD9">
            <w:pPr>
              <w:rPr>
                <w:b/>
                <w:shd w:val="clear" w:color="auto" w:fill="FFFFFF"/>
              </w:rPr>
            </w:pPr>
            <w:r w:rsidRPr="00090B64">
              <w:rPr>
                <w:b/>
                <w:shd w:val="clear" w:color="auto" w:fill="FFFFFF"/>
              </w:rPr>
              <w:t>Dálněvýchodní federální okruh</w:t>
            </w:r>
          </w:p>
        </w:tc>
        <w:tc>
          <w:tcPr>
            <w:tcW w:w="2658" w:type="dxa"/>
          </w:tcPr>
          <w:p w14:paraId="08EA086B" w14:textId="77777777" w:rsidR="003153AC" w:rsidRDefault="003153AC" w:rsidP="00545AD9">
            <w:pPr>
              <w:jc w:val="center"/>
              <w:rPr>
                <w:shd w:val="clear" w:color="auto" w:fill="FFFFFF"/>
              </w:rPr>
            </w:pPr>
            <w:r>
              <w:rPr>
                <w:shd w:val="clear" w:color="auto" w:fill="FFFFFF"/>
              </w:rPr>
              <w:t>342</w:t>
            </w:r>
          </w:p>
        </w:tc>
      </w:tr>
      <w:tr w:rsidR="003153AC" w:rsidRPr="008F490D" w14:paraId="7314DDDF" w14:textId="77777777" w:rsidTr="00915702">
        <w:tc>
          <w:tcPr>
            <w:tcW w:w="5949" w:type="dxa"/>
          </w:tcPr>
          <w:p w14:paraId="7859F928" w14:textId="77777777" w:rsidR="003153AC" w:rsidRDefault="003153AC" w:rsidP="00545AD9">
            <w:pPr>
              <w:rPr>
                <w:shd w:val="clear" w:color="auto" w:fill="FFFFFF"/>
              </w:rPr>
            </w:pPr>
            <w:r w:rsidRPr="00090B64">
              <w:rPr>
                <w:shd w:val="clear" w:color="auto" w:fill="FFFFFF"/>
              </w:rPr>
              <w:t>Přímořský kraj</w:t>
            </w:r>
          </w:p>
        </w:tc>
        <w:tc>
          <w:tcPr>
            <w:tcW w:w="2658" w:type="dxa"/>
          </w:tcPr>
          <w:p w14:paraId="2EB86559" w14:textId="77777777" w:rsidR="003153AC" w:rsidRDefault="003153AC" w:rsidP="00545AD9">
            <w:pPr>
              <w:jc w:val="center"/>
              <w:rPr>
                <w:shd w:val="clear" w:color="auto" w:fill="FFFFFF"/>
              </w:rPr>
            </w:pPr>
            <w:r>
              <w:rPr>
                <w:shd w:val="clear" w:color="auto" w:fill="FFFFFF"/>
              </w:rPr>
              <w:t>74</w:t>
            </w:r>
          </w:p>
        </w:tc>
      </w:tr>
      <w:tr w:rsidR="003153AC" w:rsidRPr="008F490D" w14:paraId="7BABF847" w14:textId="77777777" w:rsidTr="00915702">
        <w:tc>
          <w:tcPr>
            <w:tcW w:w="5949" w:type="dxa"/>
          </w:tcPr>
          <w:p w14:paraId="0290AC5A" w14:textId="77777777" w:rsidR="003153AC" w:rsidRDefault="003153AC" w:rsidP="00545AD9">
            <w:pPr>
              <w:rPr>
                <w:shd w:val="clear" w:color="auto" w:fill="FFFFFF"/>
              </w:rPr>
            </w:pPr>
            <w:r w:rsidRPr="00090B64">
              <w:rPr>
                <w:shd w:val="clear" w:color="auto" w:fill="FFFFFF"/>
              </w:rPr>
              <w:t>Amurská oblast</w:t>
            </w:r>
          </w:p>
        </w:tc>
        <w:tc>
          <w:tcPr>
            <w:tcW w:w="2658" w:type="dxa"/>
          </w:tcPr>
          <w:p w14:paraId="0330A163" w14:textId="77777777" w:rsidR="003153AC" w:rsidRDefault="003153AC" w:rsidP="00545AD9">
            <w:pPr>
              <w:jc w:val="center"/>
              <w:rPr>
                <w:shd w:val="clear" w:color="auto" w:fill="FFFFFF"/>
              </w:rPr>
            </w:pPr>
            <w:r>
              <w:rPr>
                <w:shd w:val="clear" w:color="auto" w:fill="FFFFFF"/>
              </w:rPr>
              <w:t>65</w:t>
            </w:r>
          </w:p>
        </w:tc>
      </w:tr>
      <w:tr w:rsidR="003153AC" w:rsidRPr="008F490D" w14:paraId="08EF3912" w14:textId="77777777" w:rsidTr="00915702">
        <w:tc>
          <w:tcPr>
            <w:tcW w:w="5949" w:type="dxa"/>
          </w:tcPr>
          <w:p w14:paraId="0F60BE2B" w14:textId="77777777" w:rsidR="003153AC" w:rsidRDefault="003153AC" w:rsidP="00545AD9">
            <w:pPr>
              <w:rPr>
                <w:shd w:val="clear" w:color="auto" w:fill="FFFFFF"/>
              </w:rPr>
            </w:pPr>
            <w:r>
              <w:rPr>
                <w:shd w:val="clear" w:color="auto" w:fill="FFFFFF"/>
              </w:rPr>
              <w:t xml:space="preserve">Republika </w:t>
            </w:r>
            <w:r w:rsidRPr="00090B64">
              <w:rPr>
                <w:shd w:val="clear" w:color="auto" w:fill="FFFFFF"/>
              </w:rPr>
              <w:t>Sacha (Jakutsko)</w:t>
            </w:r>
          </w:p>
        </w:tc>
        <w:tc>
          <w:tcPr>
            <w:tcW w:w="2658" w:type="dxa"/>
          </w:tcPr>
          <w:p w14:paraId="0D6C25B5" w14:textId="77777777" w:rsidR="003153AC" w:rsidRDefault="003153AC" w:rsidP="00545AD9">
            <w:pPr>
              <w:jc w:val="center"/>
              <w:rPr>
                <w:shd w:val="clear" w:color="auto" w:fill="FFFFFF"/>
              </w:rPr>
            </w:pPr>
            <w:r>
              <w:rPr>
                <w:shd w:val="clear" w:color="auto" w:fill="FFFFFF"/>
              </w:rPr>
              <w:t>52</w:t>
            </w:r>
          </w:p>
        </w:tc>
      </w:tr>
      <w:tr w:rsidR="003153AC" w:rsidRPr="008F490D" w14:paraId="055DFA8B" w14:textId="77777777" w:rsidTr="00915702">
        <w:tc>
          <w:tcPr>
            <w:tcW w:w="5949" w:type="dxa"/>
          </w:tcPr>
          <w:p w14:paraId="5C6D1060" w14:textId="77777777" w:rsidR="003153AC" w:rsidRDefault="003153AC" w:rsidP="00545AD9">
            <w:pPr>
              <w:rPr>
                <w:shd w:val="clear" w:color="auto" w:fill="FFFFFF"/>
              </w:rPr>
            </w:pPr>
            <w:r w:rsidRPr="00E37E38">
              <w:rPr>
                <w:shd w:val="clear" w:color="auto" w:fill="FFFFFF"/>
              </w:rPr>
              <w:t>Chabarovský kraj</w:t>
            </w:r>
          </w:p>
        </w:tc>
        <w:tc>
          <w:tcPr>
            <w:tcW w:w="2658" w:type="dxa"/>
          </w:tcPr>
          <w:p w14:paraId="5F1A0C7D" w14:textId="77777777" w:rsidR="003153AC" w:rsidRDefault="003153AC" w:rsidP="00545AD9">
            <w:pPr>
              <w:jc w:val="center"/>
              <w:rPr>
                <w:shd w:val="clear" w:color="auto" w:fill="FFFFFF"/>
              </w:rPr>
            </w:pPr>
            <w:r>
              <w:rPr>
                <w:shd w:val="clear" w:color="auto" w:fill="FFFFFF"/>
              </w:rPr>
              <w:t>42</w:t>
            </w:r>
          </w:p>
        </w:tc>
      </w:tr>
      <w:tr w:rsidR="003153AC" w:rsidRPr="008F490D" w14:paraId="4633CAFF" w14:textId="77777777" w:rsidTr="00915702">
        <w:tc>
          <w:tcPr>
            <w:tcW w:w="5949" w:type="dxa"/>
          </w:tcPr>
          <w:p w14:paraId="016165E4" w14:textId="77777777" w:rsidR="003153AC" w:rsidRDefault="003153AC" w:rsidP="00545AD9">
            <w:pPr>
              <w:rPr>
                <w:shd w:val="clear" w:color="auto" w:fill="FFFFFF"/>
              </w:rPr>
            </w:pPr>
            <w:r w:rsidRPr="00E37E38">
              <w:rPr>
                <w:shd w:val="clear" w:color="auto" w:fill="FFFFFF"/>
              </w:rPr>
              <w:t>Kamčatský kraj</w:t>
            </w:r>
          </w:p>
        </w:tc>
        <w:tc>
          <w:tcPr>
            <w:tcW w:w="2658" w:type="dxa"/>
          </w:tcPr>
          <w:p w14:paraId="108E8292" w14:textId="77777777" w:rsidR="003153AC" w:rsidRDefault="003153AC" w:rsidP="00545AD9">
            <w:pPr>
              <w:jc w:val="center"/>
              <w:rPr>
                <w:shd w:val="clear" w:color="auto" w:fill="FFFFFF"/>
              </w:rPr>
            </w:pPr>
            <w:r>
              <w:rPr>
                <w:shd w:val="clear" w:color="auto" w:fill="FFFFFF"/>
              </w:rPr>
              <w:t>41</w:t>
            </w:r>
          </w:p>
        </w:tc>
      </w:tr>
      <w:tr w:rsidR="003153AC" w:rsidRPr="008F490D" w14:paraId="198A98CE" w14:textId="77777777" w:rsidTr="00915702">
        <w:tc>
          <w:tcPr>
            <w:tcW w:w="5949" w:type="dxa"/>
          </w:tcPr>
          <w:p w14:paraId="4BFF6134" w14:textId="77777777" w:rsidR="003153AC" w:rsidRDefault="003153AC" w:rsidP="00545AD9">
            <w:pPr>
              <w:rPr>
                <w:shd w:val="clear" w:color="auto" w:fill="FFFFFF"/>
              </w:rPr>
            </w:pPr>
            <w:r w:rsidRPr="00E37E38">
              <w:rPr>
                <w:shd w:val="clear" w:color="auto" w:fill="FFFFFF"/>
              </w:rPr>
              <w:t>Zabajkalský kraj</w:t>
            </w:r>
          </w:p>
        </w:tc>
        <w:tc>
          <w:tcPr>
            <w:tcW w:w="2658" w:type="dxa"/>
          </w:tcPr>
          <w:p w14:paraId="1F40F1D7" w14:textId="77777777" w:rsidR="003153AC" w:rsidRDefault="003153AC" w:rsidP="00545AD9">
            <w:pPr>
              <w:jc w:val="center"/>
              <w:rPr>
                <w:shd w:val="clear" w:color="auto" w:fill="FFFFFF"/>
              </w:rPr>
            </w:pPr>
            <w:r>
              <w:rPr>
                <w:shd w:val="clear" w:color="auto" w:fill="FFFFFF"/>
              </w:rPr>
              <w:t>39</w:t>
            </w:r>
          </w:p>
        </w:tc>
      </w:tr>
      <w:tr w:rsidR="003153AC" w:rsidRPr="008F490D" w14:paraId="6D13B5C6" w14:textId="77777777" w:rsidTr="00915702">
        <w:tc>
          <w:tcPr>
            <w:tcW w:w="5949" w:type="dxa"/>
          </w:tcPr>
          <w:p w14:paraId="7514C630" w14:textId="77777777" w:rsidR="003153AC" w:rsidRDefault="003153AC" w:rsidP="00545AD9">
            <w:pPr>
              <w:rPr>
                <w:shd w:val="clear" w:color="auto" w:fill="FFFFFF"/>
              </w:rPr>
            </w:pPr>
            <w:r w:rsidRPr="00E37E38">
              <w:rPr>
                <w:shd w:val="clear" w:color="auto" w:fill="FFFFFF"/>
              </w:rPr>
              <w:t>Sachalinská oblast</w:t>
            </w:r>
          </w:p>
        </w:tc>
        <w:tc>
          <w:tcPr>
            <w:tcW w:w="2658" w:type="dxa"/>
          </w:tcPr>
          <w:p w14:paraId="390417D9" w14:textId="77777777" w:rsidR="003153AC" w:rsidRDefault="003153AC" w:rsidP="00545AD9">
            <w:pPr>
              <w:jc w:val="center"/>
              <w:rPr>
                <w:shd w:val="clear" w:color="auto" w:fill="FFFFFF"/>
              </w:rPr>
            </w:pPr>
            <w:r>
              <w:rPr>
                <w:shd w:val="clear" w:color="auto" w:fill="FFFFFF"/>
              </w:rPr>
              <w:t>11</w:t>
            </w:r>
          </w:p>
        </w:tc>
      </w:tr>
      <w:tr w:rsidR="003153AC" w:rsidRPr="008F490D" w14:paraId="4DE7B128" w14:textId="77777777" w:rsidTr="00915702">
        <w:tc>
          <w:tcPr>
            <w:tcW w:w="5949" w:type="dxa"/>
          </w:tcPr>
          <w:p w14:paraId="283153E2" w14:textId="77777777" w:rsidR="003153AC" w:rsidRPr="00E37E38" w:rsidRDefault="003153AC" w:rsidP="00545AD9">
            <w:pPr>
              <w:rPr>
                <w:shd w:val="clear" w:color="auto" w:fill="FFFFFF"/>
              </w:rPr>
            </w:pPr>
            <w:r w:rsidRPr="00E37E38">
              <w:rPr>
                <w:shd w:val="clear" w:color="auto" w:fill="FFFFFF"/>
              </w:rPr>
              <w:t>Republika Burjatsko</w:t>
            </w:r>
          </w:p>
        </w:tc>
        <w:tc>
          <w:tcPr>
            <w:tcW w:w="2658" w:type="dxa"/>
          </w:tcPr>
          <w:p w14:paraId="076BCEC3" w14:textId="77777777" w:rsidR="003153AC" w:rsidRDefault="003153AC" w:rsidP="00545AD9">
            <w:pPr>
              <w:jc w:val="center"/>
              <w:rPr>
                <w:shd w:val="clear" w:color="auto" w:fill="FFFFFF"/>
              </w:rPr>
            </w:pPr>
            <w:r>
              <w:rPr>
                <w:shd w:val="clear" w:color="auto" w:fill="FFFFFF"/>
              </w:rPr>
              <w:t>9</w:t>
            </w:r>
          </w:p>
        </w:tc>
      </w:tr>
      <w:tr w:rsidR="003153AC" w:rsidRPr="008F490D" w14:paraId="6D0290BF" w14:textId="77777777" w:rsidTr="00915702">
        <w:tc>
          <w:tcPr>
            <w:tcW w:w="5949" w:type="dxa"/>
          </w:tcPr>
          <w:p w14:paraId="4C842CB6" w14:textId="77777777" w:rsidR="003153AC" w:rsidRPr="00E37E38" w:rsidRDefault="003153AC" w:rsidP="00545AD9">
            <w:pPr>
              <w:rPr>
                <w:shd w:val="clear" w:color="auto" w:fill="FFFFFF"/>
              </w:rPr>
            </w:pPr>
            <w:r w:rsidRPr="00E37E38">
              <w:rPr>
                <w:shd w:val="clear" w:color="auto" w:fill="FFFFFF"/>
              </w:rPr>
              <w:t>Čukotský autonomní okruh</w:t>
            </w:r>
          </w:p>
        </w:tc>
        <w:tc>
          <w:tcPr>
            <w:tcW w:w="2658" w:type="dxa"/>
          </w:tcPr>
          <w:p w14:paraId="05B43283" w14:textId="77777777" w:rsidR="003153AC" w:rsidRDefault="003153AC" w:rsidP="00545AD9">
            <w:pPr>
              <w:jc w:val="center"/>
              <w:rPr>
                <w:shd w:val="clear" w:color="auto" w:fill="FFFFFF"/>
              </w:rPr>
            </w:pPr>
            <w:r>
              <w:rPr>
                <w:shd w:val="clear" w:color="auto" w:fill="FFFFFF"/>
              </w:rPr>
              <w:t>7</w:t>
            </w:r>
          </w:p>
        </w:tc>
      </w:tr>
      <w:tr w:rsidR="003153AC" w:rsidRPr="008F490D" w14:paraId="7BE1AE86" w14:textId="77777777" w:rsidTr="00915702">
        <w:tc>
          <w:tcPr>
            <w:tcW w:w="5949" w:type="dxa"/>
          </w:tcPr>
          <w:p w14:paraId="1677E254" w14:textId="77777777" w:rsidR="003153AC" w:rsidRPr="00E37E38" w:rsidRDefault="003153AC" w:rsidP="00545AD9">
            <w:pPr>
              <w:rPr>
                <w:shd w:val="clear" w:color="auto" w:fill="FFFFFF"/>
              </w:rPr>
            </w:pPr>
            <w:r w:rsidRPr="00E37E38">
              <w:rPr>
                <w:shd w:val="clear" w:color="auto" w:fill="FFFFFF"/>
              </w:rPr>
              <w:t>Magadanská oblast</w:t>
            </w:r>
          </w:p>
        </w:tc>
        <w:tc>
          <w:tcPr>
            <w:tcW w:w="2658" w:type="dxa"/>
          </w:tcPr>
          <w:p w14:paraId="10327C92" w14:textId="77777777" w:rsidR="003153AC" w:rsidRDefault="003153AC" w:rsidP="00545AD9">
            <w:pPr>
              <w:jc w:val="center"/>
              <w:rPr>
                <w:shd w:val="clear" w:color="auto" w:fill="FFFFFF"/>
              </w:rPr>
            </w:pPr>
            <w:r>
              <w:rPr>
                <w:shd w:val="clear" w:color="auto" w:fill="FFFFFF"/>
              </w:rPr>
              <w:t>2</w:t>
            </w:r>
          </w:p>
        </w:tc>
      </w:tr>
      <w:tr w:rsidR="003153AC" w:rsidRPr="008F490D" w14:paraId="6C89F3F7" w14:textId="77777777" w:rsidTr="00915702">
        <w:tc>
          <w:tcPr>
            <w:tcW w:w="5949" w:type="dxa"/>
          </w:tcPr>
          <w:p w14:paraId="1BF14172" w14:textId="77777777" w:rsidR="003153AC" w:rsidRPr="00E37E38" w:rsidRDefault="003153AC" w:rsidP="00545AD9">
            <w:pPr>
              <w:rPr>
                <w:shd w:val="clear" w:color="auto" w:fill="FFFFFF"/>
              </w:rPr>
            </w:pPr>
            <w:r w:rsidRPr="00E37E38">
              <w:rPr>
                <w:shd w:val="clear" w:color="auto" w:fill="FFFFFF"/>
              </w:rPr>
              <w:t>Židovská autonomní oblast</w:t>
            </w:r>
          </w:p>
        </w:tc>
        <w:tc>
          <w:tcPr>
            <w:tcW w:w="2658" w:type="dxa"/>
          </w:tcPr>
          <w:p w14:paraId="11686226" w14:textId="77777777" w:rsidR="003153AC" w:rsidRDefault="003153AC" w:rsidP="00545AD9">
            <w:pPr>
              <w:jc w:val="center"/>
              <w:rPr>
                <w:shd w:val="clear" w:color="auto" w:fill="FFFFFF"/>
              </w:rPr>
            </w:pPr>
            <w:r>
              <w:rPr>
                <w:shd w:val="clear" w:color="auto" w:fill="FFFFFF"/>
              </w:rPr>
              <w:t>0</w:t>
            </w:r>
          </w:p>
        </w:tc>
      </w:tr>
    </w:tbl>
    <w:p w14:paraId="482DD18A" w14:textId="00B2E52C" w:rsidR="00C959F7" w:rsidRPr="001643A9" w:rsidRDefault="003C2B32" w:rsidP="00545AD9">
      <w:pPr>
        <w:rPr>
          <w:shd w:val="clear" w:color="auto" w:fill="FFFFFF"/>
        </w:rPr>
      </w:pPr>
      <w:r w:rsidRPr="002800EA">
        <w:rPr>
          <w:noProof/>
          <w:shd w:val="clear" w:color="auto" w:fill="FFFFFF"/>
        </w:rPr>
        <w:t xml:space="preserve">Zdroj: </w:t>
      </w:r>
      <w:r w:rsidR="001643A9" w:rsidRPr="002800EA">
        <w:rPr>
          <w:noProof/>
          <w:shd w:val="clear" w:color="auto" w:fill="FFFFFF"/>
        </w:rPr>
        <w:t>Rada federace, 2021.</w:t>
      </w:r>
      <w:r w:rsidR="00630599" w:rsidRPr="002800EA">
        <w:rPr>
          <w:noProof/>
          <w:shd w:val="clear" w:color="auto" w:fill="FFFFFF"/>
        </w:rPr>
        <w:t xml:space="preserve"> </w:t>
      </w:r>
      <w:r w:rsidRPr="002800EA">
        <w:rPr>
          <w:noProof/>
          <w:shd w:val="clear" w:color="auto" w:fill="FFFFFF"/>
        </w:rPr>
        <w:t>Социальное предпринимательство - новый вектор развития социальной сферы в регионах</w:t>
      </w:r>
      <w:r w:rsidR="001643A9" w:rsidRPr="002800EA">
        <w:rPr>
          <w:noProof/>
          <w:shd w:val="clear" w:color="auto" w:fill="FFFFFF"/>
        </w:rPr>
        <w:t>, s. 11-13.</w:t>
      </w:r>
    </w:p>
    <w:p w14:paraId="01B44475" w14:textId="4EB9E674" w:rsidR="00F50EE0" w:rsidRDefault="003D656D" w:rsidP="00DF2C40">
      <w:pPr>
        <w:spacing w:after="240"/>
        <w:jc w:val="both"/>
        <w:rPr>
          <w:rFonts w:cs="Times New Roman"/>
          <w:szCs w:val="24"/>
        </w:rPr>
      </w:pPr>
      <w:r>
        <w:rPr>
          <w:shd w:val="clear" w:color="auto" w:fill="FFFFFF"/>
        </w:rPr>
        <w:lastRenderedPageBreak/>
        <w:t>Sociální podniky</w:t>
      </w:r>
      <w:r w:rsidR="00F50EE0">
        <w:rPr>
          <w:shd w:val="clear" w:color="auto" w:fill="FFFFFF"/>
        </w:rPr>
        <w:t xml:space="preserve"> lze rozděl</w:t>
      </w:r>
      <w:r>
        <w:rPr>
          <w:shd w:val="clear" w:color="auto" w:fill="FFFFFF"/>
        </w:rPr>
        <w:t xml:space="preserve">it také podle oblastí jejich činnosti. </w:t>
      </w:r>
      <w:r>
        <w:rPr>
          <w:rFonts w:cs="Times New Roman"/>
          <w:szCs w:val="24"/>
        </w:rPr>
        <w:t xml:space="preserve">V Ruské federaci </w:t>
      </w:r>
      <w:r w:rsidR="009520C9">
        <w:rPr>
          <w:rFonts w:cs="Times New Roman"/>
          <w:szCs w:val="24"/>
        </w:rPr>
        <w:br/>
      </w:r>
      <w:r>
        <w:rPr>
          <w:rFonts w:cs="Times New Roman"/>
          <w:szCs w:val="24"/>
        </w:rPr>
        <w:t>je v souvislosti se sociálními podniky zastoupeno 31 oblastí, ve kterých působí sociální podniky. Největší množství sociálních podniků se zabývá vzděláváním (110). Dalšími významnými oblastmi jsou sociálně orientovan</w:t>
      </w:r>
      <w:r w:rsidR="00E14806">
        <w:rPr>
          <w:rFonts w:cs="Times New Roman"/>
          <w:szCs w:val="24"/>
        </w:rPr>
        <w:t>é organizace (97), služby (56),</w:t>
      </w:r>
      <w:r>
        <w:rPr>
          <w:rFonts w:cs="Times New Roman"/>
          <w:szCs w:val="24"/>
        </w:rPr>
        <w:t xml:space="preserve"> sociální služby pro občany (55)</w:t>
      </w:r>
      <w:r w:rsidR="00E14806">
        <w:rPr>
          <w:rFonts w:cs="Times New Roman"/>
          <w:szCs w:val="24"/>
        </w:rPr>
        <w:t xml:space="preserve"> a zdravotnictví (36). Oblasti činnosti, o kterými se zabývá nejméně sociálních podniků, jsou: energetika (3), p</w:t>
      </w:r>
      <w:r w:rsidR="00E14806" w:rsidRPr="00E14806">
        <w:rPr>
          <w:rFonts w:cs="Times New Roman"/>
          <w:szCs w:val="24"/>
        </w:rPr>
        <w:t>ředcházení sociálně ne</w:t>
      </w:r>
      <w:r w:rsidR="00E14806">
        <w:rPr>
          <w:rFonts w:cs="Times New Roman"/>
          <w:szCs w:val="24"/>
        </w:rPr>
        <w:t>bezpečným formám chování občanů (3) a p</w:t>
      </w:r>
      <w:r w:rsidR="00E14806" w:rsidRPr="00E14806">
        <w:rPr>
          <w:rFonts w:cs="Times New Roman"/>
          <w:szCs w:val="24"/>
        </w:rPr>
        <w:t>ublikační činnost v oblasti vzdělávání, vědy a kultury</w:t>
      </w:r>
      <w:r w:rsidR="00E14806">
        <w:rPr>
          <w:rFonts w:cs="Times New Roman"/>
          <w:szCs w:val="24"/>
        </w:rPr>
        <w:t xml:space="preserve"> (2).</w:t>
      </w:r>
    </w:p>
    <w:p w14:paraId="6A0E82E7" w14:textId="744E978E" w:rsidR="001643A9" w:rsidRPr="001643A9" w:rsidRDefault="001643A9" w:rsidP="00DF2C40">
      <w:pPr>
        <w:spacing w:after="240"/>
        <w:jc w:val="both"/>
        <w:rPr>
          <w:rFonts w:cs="Times New Roman"/>
          <w:szCs w:val="24"/>
          <w:u w:val="single"/>
        </w:rPr>
      </w:pPr>
      <w:r w:rsidRPr="002800EA">
        <w:rPr>
          <w:rFonts w:cs="Times New Roman"/>
          <w:szCs w:val="24"/>
          <w:u w:val="single"/>
        </w:rPr>
        <w:t>Tabulka č. 8: Zastoupení sociálních podniků podle oblastí jejich činnosti</w:t>
      </w:r>
    </w:p>
    <w:tbl>
      <w:tblPr>
        <w:tblStyle w:val="Mkatabulky"/>
        <w:tblW w:w="0" w:type="auto"/>
        <w:tblLook w:val="04A0" w:firstRow="1" w:lastRow="0" w:firstColumn="1" w:lastColumn="0" w:noHBand="0" w:noVBand="1"/>
      </w:tblPr>
      <w:tblGrid>
        <w:gridCol w:w="7225"/>
        <w:gridCol w:w="1382"/>
      </w:tblGrid>
      <w:tr w:rsidR="00B467C3" w:rsidRPr="00B467C3" w14:paraId="5D899738" w14:textId="3E13D2E1" w:rsidTr="00B467C3">
        <w:tc>
          <w:tcPr>
            <w:tcW w:w="7225" w:type="dxa"/>
          </w:tcPr>
          <w:p w14:paraId="7C5B81A5" w14:textId="38F939C4" w:rsidR="00B467C3" w:rsidRPr="00B467C3" w:rsidRDefault="00B467C3" w:rsidP="00545AD9">
            <w:pPr>
              <w:rPr>
                <w:shd w:val="clear" w:color="auto" w:fill="FFFFFF"/>
              </w:rPr>
            </w:pPr>
            <w:r w:rsidRPr="00B467C3">
              <w:rPr>
                <w:shd w:val="clear" w:color="auto" w:fill="FFFFFF"/>
              </w:rPr>
              <w:t>Vzdělání</w:t>
            </w:r>
            <w:r w:rsidR="00DE1B0A">
              <w:rPr>
                <w:shd w:val="clear" w:color="auto" w:fill="FFFFFF"/>
              </w:rPr>
              <w:t xml:space="preserve"> </w:t>
            </w:r>
          </w:p>
        </w:tc>
        <w:tc>
          <w:tcPr>
            <w:tcW w:w="1382" w:type="dxa"/>
          </w:tcPr>
          <w:p w14:paraId="198DDE5A" w14:textId="01B245B4" w:rsidR="00B467C3" w:rsidRPr="00B467C3" w:rsidRDefault="00B467C3" w:rsidP="00545AD9">
            <w:pPr>
              <w:jc w:val="center"/>
              <w:rPr>
                <w:shd w:val="clear" w:color="auto" w:fill="FFFFFF"/>
              </w:rPr>
            </w:pPr>
            <w:r>
              <w:rPr>
                <w:shd w:val="clear" w:color="auto" w:fill="FFFFFF"/>
              </w:rPr>
              <w:t>110</w:t>
            </w:r>
          </w:p>
        </w:tc>
      </w:tr>
      <w:tr w:rsidR="00B467C3" w:rsidRPr="00B467C3" w14:paraId="4753F3D1" w14:textId="7297E9A6" w:rsidTr="00B467C3">
        <w:tc>
          <w:tcPr>
            <w:tcW w:w="7225" w:type="dxa"/>
          </w:tcPr>
          <w:p w14:paraId="027B17FD" w14:textId="128B3C67" w:rsidR="00B467C3" w:rsidRPr="00B467C3" w:rsidRDefault="0079237B" w:rsidP="00545AD9">
            <w:pPr>
              <w:rPr>
                <w:shd w:val="clear" w:color="auto" w:fill="FFFFFF"/>
              </w:rPr>
            </w:pPr>
            <w:r>
              <w:rPr>
                <w:shd w:val="clear" w:color="auto" w:fill="FFFFFF"/>
              </w:rPr>
              <w:t>Sociálně orientované neziskové organizace</w:t>
            </w:r>
            <w:r w:rsidR="00DE1B0A">
              <w:rPr>
                <w:shd w:val="clear" w:color="auto" w:fill="FFFFFF"/>
              </w:rPr>
              <w:t xml:space="preserve"> </w:t>
            </w:r>
          </w:p>
        </w:tc>
        <w:tc>
          <w:tcPr>
            <w:tcW w:w="1382" w:type="dxa"/>
          </w:tcPr>
          <w:p w14:paraId="48EB8608" w14:textId="2F28CB81" w:rsidR="00B467C3" w:rsidRPr="00B467C3" w:rsidRDefault="00B467C3" w:rsidP="00545AD9">
            <w:pPr>
              <w:jc w:val="center"/>
              <w:rPr>
                <w:shd w:val="clear" w:color="auto" w:fill="FFFFFF"/>
              </w:rPr>
            </w:pPr>
            <w:r>
              <w:rPr>
                <w:shd w:val="clear" w:color="auto" w:fill="FFFFFF"/>
              </w:rPr>
              <w:t>97</w:t>
            </w:r>
          </w:p>
        </w:tc>
      </w:tr>
      <w:tr w:rsidR="00B467C3" w:rsidRPr="00B467C3" w14:paraId="4F398547" w14:textId="0E81BD25" w:rsidTr="00B467C3">
        <w:tc>
          <w:tcPr>
            <w:tcW w:w="7225" w:type="dxa"/>
          </w:tcPr>
          <w:p w14:paraId="7ABD6786" w14:textId="26CBA48A" w:rsidR="00B467C3" w:rsidRPr="00B467C3" w:rsidRDefault="00DE1B0A" w:rsidP="00545AD9">
            <w:pPr>
              <w:rPr>
                <w:shd w:val="clear" w:color="auto" w:fill="FFFFFF"/>
              </w:rPr>
            </w:pPr>
            <w:r>
              <w:rPr>
                <w:shd w:val="clear" w:color="auto" w:fill="FFFFFF"/>
              </w:rPr>
              <w:t xml:space="preserve">Služby </w:t>
            </w:r>
          </w:p>
        </w:tc>
        <w:tc>
          <w:tcPr>
            <w:tcW w:w="1382" w:type="dxa"/>
          </w:tcPr>
          <w:p w14:paraId="2241FEEC" w14:textId="4B13E7C9" w:rsidR="00B467C3" w:rsidRPr="00B467C3" w:rsidRDefault="00B467C3" w:rsidP="00545AD9">
            <w:pPr>
              <w:jc w:val="center"/>
              <w:rPr>
                <w:shd w:val="clear" w:color="auto" w:fill="FFFFFF"/>
              </w:rPr>
            </w:pPr>
            <w:r>
              <w:rPr>
                <w:shd w:val="clear" w:color="auto" w:fill="FFFFFF"/>
              </w:rPr>
              <w:t>56</w:t>
            </w:r>
          </w:p>
        </w:tc>
      </w:tr>
      <w:tr w:rsidR="00B467C3" w:rsidRPr="00B467C3" w14:paraId="54D27751" w14:textId="58DD6C57" w:rsidTr="00B467C3">
        <w:tc>
          <w:tcPr>
            <w:tcW w:w="7225" w:type="dxa"/>
          </w:tcPr>
          <w:p w14:paraId="6CBAC989" w14:textId="401B3530" w:rsidR="00B467C3" w:rsidRPr="00B467C3" w:rsidRDefault="0079237B" w:rsidP="00545AD9">
            <w:pPr>
              <w:rPr>
                <w:shd w:val="clear" w:color="auto" w:fill="FFFFFF"/>
              </w:rPr>
            </w:pPr>
            <w:r>
              <w:rPr>
                <w:shd w:val="clear" w:color="auto" w:fill="FFFFFF"/>
              </w:rPr>
              <w:t>Sociální služby pro občany</w:t>
            </w:r>
            <w:r w:rsidR="00DE1B0A">
              <w:rPr>
                <w:shd w:val="clear" w:color="auto" w:fill="FFFFFF"/>
              </w:rPr>
              <w:t xml:space="preserve"> </w:t>
            </w:r>
          </w:p>
        </w:tc>
        <w:tc>
          <w:tcPr>
            <w:tcW w:w="1382" w:type="dxa"/>
          </w:tcPr>
          <w:p w14:paraId="41921FD2" w14:textId="55AFE548" w:rsidR="00B467C3" w:rsidRPr="00B467C3" w:rsidRDefault="00B467C3" w:rsidP="00545AD9">
            <w:pPr>
              <w:jc w:val="center"/>
              <w:rPr>
                <w:shd w:val="clear" w:color="auto" w:fill="FFFFFF"/>
              </w:rPr>
            </w:pPr>
            <w:r>
              <w:rPr>
                <w:shd w:val="clear" w:color="auto" w:fill="FFFFFF"/>
              </w:rPr>
              <w:t>55</w:t>
            </w:r>
          </w:p>
        </w:tc>
      </w:tr>
      <w:tr w:rsidR="00B467C3" w:rsidRPr="00B467C3" w14:paraId="6E8846B7" w14:textId="1DDB8971" w:rsidTr="00B467C3">
        <w:tc>
          <w:tcPr>
            <w:tcW w:w="7225" w:type="dxa"/>
          </w:tcPr>
          <w:p w14:paraId="293843A8" w14:textId="79BB19E5" w:rsidR="00B467C3" w:rsidRPr="00B467C3" w:rsidRDefault="00B467C3" w:rsidP="00545AD9">
            <w:pPr>
              <w:rPr>
                <w:shd w:val="clear" w:color="auto" w:fill="FFFFFF"/>
              </w:rPr>
            </w:pPr>
            <w:r w:rsidRPr="00B467C3">
              <w:rPr>
                <w:shd w:val="clear" w:color="auto" w:fill="FFFFFF"/>
              </w:rPr>
              <w:t>Zdravotnictví</w:t>
            </w:r>
            <w:r w:rsidR="00DE1B0A">
              <w:rPr>
                <w:shd w:val="clear" w:color="auto" w:fill="FFFFFF"/>
              </w:rPr>
              <w:t xml:space="preserve"> </w:t>
            </w:r>
          </w:p>
        </w:tc>
        <w:tc>
          <w:tcPr>
            <w:tcW w:w="1382" w:type="dxa"/>
          </w:tcPr>
          <w:p w14:paraId="0A3478D7" w14:textId="57FBDE23" w:rsidR="00B467C3" w:rsidRPr="00B467C3" w:rsidRDefault="00B467C3" w:rsidP="00545AD9">
            <w:pPr>
              <w:jc w:val="center"/>
              <w:rPr>
                <w:shd w:val="clear" w:color="auto" w:fill="FFFFFF"/>
              </w:rPr>
            </w:pPr>
            <w:r>
              <w:rPr>
                <w:shd w:val="clear" w:color="auto" w:fill="FFFFFF"/>
              </w:rPr>
              <w:t>36</w:t>
            </w:r>
          </w:p>
        </w:tc>
      </w:tr>
      <w:tr w:rsidR="00B467C3" w:rsidRPr="00B467C3" w14:paraId="159713D4" w14:textId="1A0C79D8" w:rsidTr="00B467C3">
        <w:tc>
          <w:tcPr>
            <w:tcW w:w="7225" w:type="dxa"/>
          </w:tcPr>
          <w:p w14:paraId="7D0DCDA4" w14:textId="5A162BD2" w:rsidR="00B467C3" w:rsidRPr="00B467C3" w:rsidRDefault="00DE1B0A" w:rsidP="00545AD9">
            <w:pPr>
              <w:rPr>
                <w:shd w:val="clear" w:color="auto" w:fill="FFFFFF"/>
              </w:rPr>
            </w:pPr>
            <w:r>
              <w:rPr>
                <w:shd w:val="clear" w:color="auto" w:fill="FFFFFF"/>
              </w:rPr>
              <w:t xml:space="preserve">Jiné </w:t>
            </w:r>
          </w:p>
        </w:tc>
        <w:tc>
          <w:tcPr>
            <w:tcW w:w="1382" w:type="dxa"/>
          </w:tcPr>
          <w:p w14:paraId="6BAB0D9C" w14:textId="7485BC87" w:rsidR="00B467C3" w:rsidRPr="00B467C3" w:rsidRDefault="00B467C3" w:rsidP="00545AD9">
            <w:pPr>
              <w:jc w:val="center"/>
              <w:rPr>
                <w:shd w:val="clear" w:color="auto" w:fill="FFFFFF"/>
              </w:rPr>
            </w:pPr>
            <w:r>
              <w:rPr>
                <w:shd w:val="clear" w:color="auto" w:fill="FFFFFF"/>
              </w:rPr>
              <w:t>34</w:t>
            </w:r>
          </w:p>
        </w:tc>
      </w:tr>
      <w:tr w:rsidR="00B467C3" w:rsidRPr="00B467C3" w14:paraId="3CF2FF80" w14:textId="1C361814" w:rsidTr="00B467C3">
        <w:tc>
          <w:tcPr>
            <w:tcW w:w="7225" w:type="dxa"/>
          </w:tcPr>
          <w:p w14:paraId="5FE05A3F" w14:textId="146A795C" w:rsidR="00B467C3" w:rsidRPr="00B467C3" w:rsidRDefault="0079237B" w:rsidP="00545AD9">
            <w:pPr>
              <w:rPr>
                <w:shd w:val="clear" w:color="auto" w:fill="FFFFFF"/>
              </w:rPr>
            </w:pPr>
            <w:r>
              <w:rPr>
                <w:shd w:val="clear" w:color="auto" w:fill="FFFFFF"/>
              </w:rPr>
              <w:t>Tělesná kultura a masový s</w:t>
            </w:r>
            <w:r w:rsidR="00B467C3" w:rsidRPr="00B467C3">
              <w:rPr>
                <w:shd w:val="clear" w:color="auto" w:fill="FFFFFF"/>
              </w:rPr>
              <w:t>port</w:t>
            </w:r>
            <w:r w:rsidR="00DE1B0A">
              <w:rPr>
                <w:shd w:val="clear" w:color="auto" w:fill="FFFFFF"/>
              </w:rPr>
              <w:t xml:space="preserve"> </w:t>
            </w:r>
          </w:p>
        </w:tc>
        <w:tc>
          <w:tcPr>
            <w:tcW w:w="1382" w:type="dxa"/>
          </w:tcPr>
          <w:p w14:paraId="62467B39" w14:textId="499E82C0" w:rsidR="00B467C3" w:rsidRPr="00B467C3" w:rsidRDefault="00B467C3" w:rsidP="00545AD9">
            <w:pPr>
              <w:jc w:val="center"/>
              <w:rPr>
                <w:shd w:val="clear" w:color="auto" w:fill="FFFFFF"/>
              </w:rPr>
            </w:pPr>
            <w:r>
              <w:rPr>
                <w:shd w:val="clear" w:color="auto" w:fill="FFFFFF"/>
              </w:rPr>
              <w:t>30</w:t>
            </w:r>
          </w:p>
        </w:tc>
      </w:tr>
      <w:tr w:rsidR="00B467C3" w:rsidRPr="00B467C3" w14:paraId="36259ADE" w14:textId="44F2303E" w:rsidTr="00B467C3">
        <w:tc>
          <w:tcPr>
            <w:tcW w:w="7225" w:type="dxa"/>
          </w:tcPr>
          <w:p w14:paraId="51409875" w14:textId="6E0C3CD5" w:rsidR="00B467C3" w:rsidRPr="00B467C3" w:rsidRDefault="0079237B" w:rsidP="00545AD9">
            <w:pPr>
              <w:rPr>
                <w:shd w:val="clear" w:color="auto" w:fill="FFFFFF"/>
              </w:rPr>
            </w:pPr>
            <w:r>
              <w:rPr>
                <w:shd w:val="clear" w:color="auto" w:fill="FFFFFF"/>
              </w:rPr>
              <w:t>Kulturní a vzdělávací aktivity</w:t>
            </w:r>
          </w:p>
        </w:tc>
        <w:tc>
          <w:tcPr>
            <w:tcW w:w="1382" w:type="dxa"/>
          </w:tcPr>
          <w:p w14:paraId="1A31A201" w14:textId="610AD564" w:rsidR="00B467C3" w:rsidRPr="00B467C3" w:rsidRDefault="00B467C3" w:rsidP="00545AD9">
            <w:pPr>
              <w:jc w:val="center"/>
              <w:rPr>
                <w:shd w:val="clear" w:color="auto" w:fill="FFFFFF"/>
              </w:rPr>
            </w:pPr>
            <w:r>
              <w:rPr>
                <w:shd w:val="clear" w:color="auto" w:fill="FFFFFF"/>
              </w:rPr>
              <w:t>26</w:t>
            </w:r>
          </w:p>
        </w:tc>
      </w:tr>
      <w:tr w:rsidR="00B467C3" w:rsidRPr="00B467C3" w14:paraId="7FE29933" w14:textId="7D20ADEB" w:rsidTr="00B467C3">
        <w:tc>
          <w:tcPr>
            <w:tcW w:w="7225" w:type="dxa"/>
          </w:tcPr>
          <w:p w14:paraId="5BB312BC" w14:textId="55412EB6" w:rsidR="00B467C3" w:rsidRPr="00B467C3" w:rsidRDefault="0079237B" w:rsidP="00545AD9">
            <w:pPr>
              <w:rPr>
                <w:shd w:val="clear" w:color="auto" w:fill="FFFFFF"/>
              </w:rPr>
            </w:pPr>
            <w:r>
              <w:rPr>
                <w:shd w:val="clear" w:color="auto" w:fill="FFFFFF"/>
              </w:rPr>
              <w:t>Rekreace</w:t>
            </w:r>
            <w:r w:rsidR="00B467C3" w:rsidRPr="00B467C3">
              <w:rPr>
                <w:shd w:val="clear" w:color="auto" w:fill="FFFFFF"/>
              </w:rPr>
              <w:t xml:space="preserve"> a volný čas</w:t>
            </w:r>
            <w:r w:rsidR="00DE1B0A">
              <w:rPr>
                <w:shd w:val="clear" w:color="auto" w:fill="FFFFFF"/>
              </w:rPr>
              <w:t xml:space="preserve"> </w:t>
            </w:r>
          </w:p>
        </w:tc>
        <w:tc>
          <w:tcPr>
            <w:tcW w:w="1382" w:type="dxa"/>
          </w:tcPr>
          <w:p w14:paraId="69BCFAFE" w14:textId="77A94EC4" w:rsidR="00B467C3" w:rsidRPr="00B467C3" w:rsidRDefault="00B467C3" w:rsidP="00545AD9">
            <w:pPr>
              <w:jc w:val="center"/>
              <w:rPr>
                <w:shd w:val="clear" w:color="auto" w:fill="FFFFFF"/>
              </w:rPr>
            </w:pPr>
            <w:r>
              <w:rPr>
                <w:shd w:val="clear" w:color="auto" w:fill="FFFFFF"/>
              </w:rPr>
              <w:t>21</w:t>
            </w:r>
          </w:p>
        </w:tc>
      </w:tr>
      <w:tr w:rsidR="00B467C3" w:rsidRPr="00B467C3" w14:paraId="5B869C33" w14:textId="11F5CE66" w:rsidTr="00B467C3">
        <w:tc>
          <w:tcPr>
            <w:tcW w:w="7225" w:type="dxa"/>
          </w:tcPr>
          <w:p w14:paraId="331C30BD" w14:textId="4F370187" w:rsidR="00B467C3" w:rsidRPr="00B467C3" w:rsidRDefault="0079237B" w:rsidP="00545AD9">
            <w:pPr>
              <w:rPr>
                <w:shd w:val="clear" w:color="auto" w:fill="FFFFFF"/>
              </w:rPr>
            </w:pPr>
            <w:r>
              <w:rPr>
                <w:shd w:val="clear" w:color="auto" w:fill="FFFFFF"/>
              </w:rPr>
              <w:t>Vyučování</w:t>
            </w:r>
            <w:r w:rsidR="00B467C3" w:rsidRPr="00B467C3">
              <w:rPr>
                <w:shd w:val="clear" w:color="auto" w:fill="FFFFFF"/>
              </w:rPr>
              <w:t xml:space="preserve"> v dětských a mládežnických kruzích, sekcích, studiích </w:t>
            </w:r>
          </w:p>
        </w:tc>
        <w:tc>
          <w:tcPr>
            <w:tcW w:w="1382" w:type="dxa"/>
          </w:tcPr>
          <w:p w14:paraId="1DFBD6A7" w14:textId="353FB58E" w:rsidR="00B467C3" w:rsidRPr="00B467C3" w:rsidRDefault="00B467C3" w:rsidP="00545AD9">
            <w:pPr>
              <w:jc w:val="center"/>
              <w:rPr>
                <w:shd w:val="clear" w:color="auto" w:fill="FFFFFF"/>
              </w:rPr>
            </w:pPr>
            <w:r>
              <w:rPr>
                <w:shd w:val="clear" w:color="auto" w:fill="FFFFFF"/>
              </w:rPr>
              <w:t>21</w:t>
            </w:r>
          </w:p>
        </w:tc>
      </w:tr>
      <w:tr w:rsidR="00B467C3" w:rsidRPr="00B467C3" w14:paraId="1E7645D0" w14:textId="616695F7" w:rsidTr="00B467C3">
        <w:tc>
          <w:tcPr>
            <w:tcW w:w="7225" w:type="dxa"/>
          </w:tcPr>
          <w:p w14:paraId="56232CB0" w14:textId="4348B3C6" w:rsidR="00B467C3" w:rsidRPr="00B467C3" w:rsidRDefault="00DE1B0A" w:rsidP="00545AD9">
            <w:pPr>
              <w:rPr>
                <w:shd w:val="clear" w:color="auto" w:fill="FFFFFF"/>
              </w:rPr>
            </w:pPr>
            <w:r>
              <w:rPr>
                <w:shd w:val="clear" w:color="auto" w:fill="FFFFFF"/>
              </w:rPr>
              <w:t>Cestovní ruch</w:t>
            </w:r>
          </w:p>
        </w:tc>
        <w:tc>
          <w:tcPr>
            <w:tcW w:w="1382" w:type="dxa"/>
          </w:tcPr>
          <w:p w14:paraId="379401A4" w14:textId="6824E844" w:rsidR="00B467C3" w:rsidRPr="00B467C3" w:rsidRDefault="00B467C3" w:rsidP="00545AD9">
            <w:pPr>
              <w:jc w:val="center"/>
              <w:rPr>
                <w:shd w:val="clear" w:color="auto" w:fill="FFFFFF"/>
              </w:rPr>
            </w:pPr>
            <w:r>
              <w:rPr>
                <w:shd w:val="clear" w:color="auto" w:fill="FFFFFF"/>
              </w:rPr>
              <w:t>20</w:t>
            </w:r>
          </w:p>
        </w:tc>
      </w:tr>
      <w:tr w:rsidR="00B467C3" w:rsidRPr="00B467C3" w14:paraId="37AE35B9" w14:textId="440FD369" w:rsidTr="00B467C3">
        <w:tc>
          <w:tcPr>
            <w:tcW w:w="7225" w:type="dxa"/>
          </w:tcPr>
          <w:p w14:paraId="3A61094A" w14:textId="7301BBE7" w:rsidR="00B467C3" w:rsidRPr="00B467C3" w:rsidRDefault="00B467C3" w:rsidP="00545AD9">
            <w:pPr>
              <w:rPr>
                <w:shd w:val="clear" w:color="auto" w:fill="FFFFFF"/>
              </w:rPr>
            </w:pPr>
            <w:r w:rsidRPr="00B467C3">
              <w:rPr>
                <w:shd w:val="clear" w:color="auto" w:fill="FFFFFF"/>
              </w:rPr>
              <w:t>Zapoje</w:t>
            </w:r>
            <w:r w:rsidR="00C53430">
              <w:rPr>
                <w:shd w:val="clear" w:color="auto" w:fill="FFFFFF"/>
              </w:rPr>
              <w:t xml:space="preserve">ní </w:t>
            </w:r>
            <w:r w:rsidRPr="00B467C3">
              <w:rPr>
                <w:shd w:val="clear" w:color="auto" w:fill="FFFFFF"/>
              </w:rPr>
              <w:t>sociálně nechráněných skupin</w:t>
            </w:r>
            <w:r w:rsidR="00DE1B0A">
              <w:rPr>
                <w:shd w:val="clear" w:color="auto" w:fill="FFFFFF"/>
              </w:rPr>
              <w:t xml:space="preserve"> </w:t>
            </w:r>
            <w:r w:rsidR="00C53430">
              <w:rPr>
                <w:shd w:val="clear" w:color="auto" w:fill="FFFFFF"/>
              </w:rPr>
              <w:t>do sociálně aktivních činností</w:t>
            </w:r>
          </w:p>
        </w:tc>
        <w:tc>
          <w:tcPr>
            <w:tcW w:w="1382" w:type="dxa"/>
          </w:tcPr>
          <w:p w14:paraId="2E2E2D06" w14:textId="6AEF772E" w:rsidR="00B467C3" w:rsidRPr="00B467C3" w:rsidRDefault="00B467C3" w:rsidP="00545AD9">
            <w:pPr>
              <w:jc w:val="center"/>
              <w:rPr>
                <w:shd w:val="clear" w:color="auto" w:fill="FFFFFF"/>
              </w:rPr>
            </w:pPr>
            <w:r>
              <w:rPr>
                <w:shd w:val="clear" w:color="auto" w:fill="FFFFFF"/>
              </w:rPr>
              <w:t>20</w:t>
            </w:r>
          </w:p>
        </w:tc>
      </w:tr>
      <w:tr w:rsidR="00B467C3" w:rsidRPr="00B467C3" w14:paraId="5D4D5020" w14:textId="3C821CC4" w:rsidTr="00B467C3">
        <w:tc>
          <w:tcPr>
            <w:tcW w:w="7225" w:type="dxa"/>
          </w:tcPr>
          <w:p w14:paraId="314FCBE1" w14:textId="2751DD08" w:rsidR="00B467C3" w:rsidRPr="00B467C3" w:rsidRDefault="00C53430" w:rsidP="00545AD9">
            <w:pPr>
              <w:rPr>
                <w:shd w:val="clear" w:color="auto" w:fill="FFFFFF"/>
              </w:rPr>
            </w:pPr>
            <w:r>
              <w:rPr>
                <w:shd w:val="clear" w:color="auto" w:fill="FFFFFF"/>
              </w:rPr>
              <w:t>Lékařské vybavení, proteticko-ortopedické a</w:t>
            </w:r>
            <w:r w:rsidRPr="00C53430">
              <w:rPr>
                <w:shd w:val="clear" w:color="auto" w:fill="FFFFFF"/>
              </w:rPr>
              <w:t xml:space="preserve"> jiné technické prostředky</w:t>
            </w:r>
          </w:p>
        </w:tc>
        <w:tc>
          <w:tcPr>
            <w:tcW w:w="1382" w:type="dxa"/>
          </w:tcPr>
          <w:p w14:paraId="66966005" w14:textId="7FBC10ED" w:rsidR="00B467C3" w:rsidRPr="00B467C3" w:rsidRDefault="00B467C3" w:rsidP="00545AD9">
            <w:pPr>
              <w:jc w:val="center"/>
              <w:rPr>
                <w:shd w:val="clear" w:color="auto" w:fill="FFFFFF"/>
              </w:rPr>
            </w:pPr>
            <w:r>
              <w:rPr>
                <w:shd w:val="clear" w:color="auto" w:fill="FFFFFF"/>
              </w:rPr>
              <w:t>18</w:t>
            </w:r>
          </w:p>
        </w:tc>
      </w:tr>
      <w:tr w:rsidR="00B467C3" w:rsidRPr="00B467C3" w14:paraId="18CB99BC" w14:textId="31EE9155" w:rsidTr="00B467C3">
        <w:tc>
          <w:tcPr>
            <w:tcW w:w="7225" w:type="dxa"/>
          </w:tcPr>
          <w:p w14:paraId="7A07D036" w14:textId="53F0D531" w:rsidR="00B467C3" w:rsidRPr="00B467C3" w:rsidRDefault="00C53430" w:rsidP="00545AD9">
            <w:pPr>
              <w:rPr>
                <w:shd w:val="clear" w:color="auto" w:fill="FFFFFF"/>
              </w:rPr>
            </w:pPr>
            <w:r w:rsidRPr="00C53430">
              <w:rPr>
                <w:shd w:val="clear" w:color="auto" w:fill="FFFFFF"/>
              </w:rPr>
              <w:t>Zdravotní péče a podpora zdravého životního stylu</w:t>
            </w:r>
          </w:p>
        </w:tc>
        <w:tc>
          <w:tcPr>
            <w:tcW w:w="1382" w:type="dxa"/>
          </w:tcPr>
          <w:p w14:paraId="284A4AD6" w14:textId="6CE23F9E" w:rsidR="00B467C3" w:rsidRPr="00B467C3" w:rsidRDefault="00B467C3" w:rsidP="00545AD9">
            <w:pPr>
              <w:jc w:val="center"/>
              <w:rPr>
                <w:shd w:val="clear" w:color="auto" w:fill="FFFFFF"/>
              </w:rPr>
            </w:pPr>
            <w:r>
              <w:rPr>
                <w:shd w:val="clear" w:color="auto" w:fill="FFFFFF"/>
              </w:rPr>
              <w:t>18</w:t>
            </w:r>
          </w:p>
        </w:tc>
      </w:tr>
      <w:tr w:rsidR="00B467C3" w:rsidRPr="00B467C3" w14:paraId="7C9C772E" w14:textId="4525CF3B" w:rsidTr="00B467C3">
        <w:tc>
          <w:tcPr>
            <w:tcW w:w="7225" w:type="dxa"/>
          </w:tcPr>
          <w:p w14:paraId="55D58D59" w14:textId="24DA25DB" w:rsidR="00B467C3" w:rsidRPr="00B467C3" w:rsidRDefault="00C53430" w:rsidP="00545AD9">
            <w:pPr>
              <w:rPr>
                <w:shd w:val="clear" w:color="auto" w:fill="FFFFFF"/>
              </w:rPr>
            </w:pPr>
            <w:r>
              <w:rPr>
                <w:shd w:val="clear" w:color="auto" w:fill="FFFFFF"/>
              </w:rPr>
              <w:t>Poradenství pro volbu povolání a pracovní zařazení</w:t>
            </w:r>
          </w:p>
        </w:tc>
        <w:tc>
          <w:tcPr>
            <w:tcW w:w="1382" w:type="dxa"/>
          </w:tcPr>
          <w:p w14:paraId="568BDBF4" w14:textId="3EAF836A" w:rsidR="00B467C3" w:rsidRPr="00B467C3" w:rsidRDefault="00B467C3" w:rsidP="00545AD9">
            <w:pPr>
              <w:jc w:val="center"/>
              <w:rPr>
                <w:shd w:val="clear" w:color="auto" w:fill="FFFFFF"/>
              </w:rPr>
            </w:pPr>
            <w:r>
              <w:rPr>
                <w:shd w:val="clear" w:color="auto" w:fill="FFFFFF"/>
              </w:rPr>
              <w:t>17</w:t>
            </w:r>
          </w:p>
        </w:tc>
      </w:tr>
      <w:tr w:rsidR="00B467C3" w:rsidRPr="00B467C3" w14:paraId="078BF60E" w14:textId="4E821175" w:rsidTr="00B467C3">
        <w:tc>
          <w:tcPr>
            <w:tcW w:w="7225" w:type="dxa"/>
          </w:tcPr>
          <w:p w14:paraId="1995167A" w14:textId="2FC98F01" w:rsidR="00B467C3" w:rsidRPr="00B467C3" w:rsidRDefault="00B467C3" w:rsidP="00545AD9">
            <w:pPr>
              <w:rPr>
                <w:shd w:val="clear" w:color="auto" w:fill="FFFFFF"/>
              </w:rPr>
            </w:pPr>
            <w:r w:rsidRPr="00B467C3">
              <w:rPr>
                <w:shd w:val="clear" w:color="auto" w:fill="FFFFFF"/>
              </w:rPr>
              <w:t>Internet a IT</w:t>
            </w:r>
            <w:r w:rsidR="00DE1B0A">
              <w:rPr>
                <w:shd w:val="clear" w:color="auto" w:fill="FFFFFF"/>
              </w:rPr>
              <w:t xml:space="preserve"> </w:t>
            </w:r>
          </w:p>
        </w:tc>
        <w:tc>
          <w:tcPr>
            <w:tcW w:w="1382" w:type="dxa"/>
          </w:tcPr>
          <w:p w14:paraId="6EE48BF8" w14:textId="6E514C73" w:rsidR="00B467C3" w:rsidRPr="00B467C3" w:rsidRDefault="00B467C3" w:rsidP="00545AD9">
            <w:pPr>
              <w:jc w:val="center"/>
              <w:rPr>
                <w:shd w:val="clear" w:color="auto" w:fill="FFFFFF"/>
              </w:rPr>
            </w:pPr>
            <w:r>
              <w:rPr>
                <w:shd w:val="clear" w:color="auto" w:fill="FFFFFF"/>
              </w:rPr>
              <w:t>15</w:t>
            </w:r>
          </w:p>
        </w:tc>
      </w:tr>
      <w:tr w:rsidR="00B467C3" w:rsidRPr="00B467C3" w14:paraId="6B9A9B83" w14:textId="50DA9A76" w:rsidTr="00B467C3">
        <w:tc>
          <w:tcPr>
            <w:tcW w:w="7225" w:type="dxa"/>
          </w:tcPr>
          <w:p w14:paraId="1F6B1F40" w14:textId="544F448B" w:rsidR="00B467C3" w:rsidRPr="00B467C3" w:rsidRDefault="00C53430" w:rsidP="00545AD9">
            <w:pPr>
              <w:rPr>
                <w:shd w:val="clear" w:color="auto" w:fill="FFFFFF"/>
              </w:rPr>
            </w:pPr>
            <w:r>
              <w:rPr>
                <w:shd w:val="clear" w:color="auto" w:fill="FFFFFF"/>
              </w:rPr>
              <w:t>Ruční práce</w:t>
            </w:r>
          </w:p>
        </w:tc>
        <w:tc>
          <w:tcPr>
            <w:tcW w:w="1382" w:type="dxa"/>
          </w:tcPr>
          <w:p w14:paraId="6D6473F6" w14:textId="3FEEDAE7" w:rsidR="00B467C3" w:rsidRPr="00B467C3" w:rsidRDefault="00B467C3" w:rsidP="00545AD9">
            <w:pPr>
              <w:jc w:val="center"/>
              <w:rPr>
                <w:shd w:val="clear" w:color="auto" w:fill="FFFFFF"/>
              </w:rPr>
            </w:pPr>
            <w:r>
              <w:rPr>
                <w:shd w:val="clear" w:color="auto" w:fill="FFFFFF"/>
              </w:rPr>
              <w:t>12</w:t>
            </w:r>
          </w:p>
        </w:tc>
      </w:tr>
      <w:tr w:rsidR="00B467C3" w:rsidRPr="00B467C3" w14:paraId="0F3241F3" w14:textId="41C18F11" w:rsidTr="00B467C3">
        <w:tc>
          <w:tcPr>
            <w:tcW w:w="7225" w:type="dxa"/>
          </w:tcPr>
          <w:p w14:paraId="254CD273" w14:textId="3C6F867E" w:rsidR="00B467C3" w:rsidRPr="00B467C3" w:rsidRDefault="00B467C3" w:rsidP="00545AD9">
            <w:pPr>
              <w:rPr>
                <w:shd w:val="clear" w:color="auto" w:fill="FFFFFF"/>
              </w:rPr>
            </w:pPr>
            <w:r w:rsidRPr="00B467C3">
              <w:rPr>
                <w:shd w:val="clear" w:color="auto" w:fill="FFFFFF"/>
              </w:rPr>
              <w:t>Kultura a umění</w:t>
            </w:r>
            <w:r w:rsidR="00DE1B0A">
              <w:rPr>
                <w:shd w:val="clear" w:color="auto" w:fill="FFFFFF"/>
              </w:rPr>
              <w:t xml:space="preserve"> </w:t>
            </w:r>
          </w:p>
        </w:tc>
        <w:tc>
          <w:tcPr>
            <w:tcW w:w="1382" w:type="dxa"/>
          </w:tcPr>
          <w:p w14:paraId="399A4BD4" w14:textId="4950A4F6" w:rsidR="00B467C3" w:rsidRPr="00B467C3" w:rsidRDefault="00B467C3" w:rsidP="00545AD9">
            <w:pPr>
              <w:jc w:val="center"/>
              <w:rPr>
                <w:shd w:val="clear" w:color="auto" w:fill="FFFFFF"/>
              </w:rPr>
            </w:pPr>
            <w:r>
              <w:rPr>
                <w:shd w:val="clear" w:color="auto" w:fill="FFFFFF"/>
              </w:rPr>
              <w:t>11</w:t>
            </w:r>
          </w:p>
        </w:tc>
      </w:tr>
      <w:tr w:rsidR="00B467C3" w:rsidRPr="00B467C3" w14:paraId="4CEF793A" w14:textId="6F5BD6E2" w:rsidTr="00B467C3">
        <w:tc>
          <w:tcPr>
            <w:tcW w:w="7225" w:type="dxa"/>
          </w:tcPr>
          <w:p w14:paraId="1618B549" w14:textId="6D19D2A8" w:rsidR="00B467C3" w:rsidRPr="00B467C3" w:rsidRDefault="00B467C3" w:rsidP="00545AD9">
            <w:pPr>
              <w:rPr>
                <w:shd w:val="clear" w:color="auto" w:fill="FFFFFF"/>
              </w:rPr>
            </w:pPr>
            <w:r w:rsidRPr="00B467C3">
              <w:rPr>
                <w:shd w:val="clear" w:color="auto" w:fill="FFFFFF"/>
              </w:rPr>
              <w:t>P</w:t>
            </w:r>
            <w:r w:rsidR="00DE1B0A">
              <w:rPr>
                <w:shd w:val="clear" w:color="auto" w:fill="FFFFFF"/>
              </w:rPr>
              <w:t xml:space="preserve">otraviny </w:t>
            </w:r>
          </w:p>
        </w:tc>
        <w:tc>
          <w:tcPr>
            <w:tcW w:w="1382" w:type="dxa"/>
          </w:tcPr>
          <w:p w14:paraId="314F9842" w14:textId="35D5516D" w:rsidR="00B467C3" w:rsidRPr="00B467C3" w:rsidRDefault="00B467C3" w:rsidP="00545AD9">
            <w:pPr>
              <w:jc w:val="center"/>
              <w:rPr>
                <w:shd w:val="clear" w:color="auto" w:fill="FFFFFF"/>
              </w:rPr>
            </w:pPr>
            <w:r>
              <w:rPr>
                <w:shd w:val="clear" w:color="auto" w:fill="FFFFFF"/>
              </w:rPr>
              <w:t>10</w:t>
            </w:r>
          </w:p>
        </w:tc>
      </w:tr>
      <w:tr w:rsidR="00B467C3" w:rsidRPr="00B467C3" w14:paraId="1EDFCA92" w14:textId="5590F511" w:rsidTr="00B467C3">
        <w:tc>
          <w:tcPr>
            <w:tcW w:w="7225" w:type="dxa"/>
          </w:tcPr>
          <w:p w14:paraId="1A0A7965" w14:textId="6492824F" w:rsidR="00B467C3" w:rsidRPr="00B467C3" w:rsidRDefault="00B467C3" w:rsidP="00545AD9">
            <w:pPr>
              <w:rPr>
                <w:shd w:val="clear" w:color="auto" w:fill="FFFFFF"/>
              </w:rPr>
            </w:pPr>
            <w:r w:rsidRPr="00B467C3">
              <w:rPr>
                <w:shd w:val="clear" w:color="auto" w:fill="FFFFFF"/>
              </w:rPr>
              <w:t>S</w:t>
            </w:r>
            <w:r w:rsidR="0079237B">
              <w:rPr>
                <w:shd w:val="clear" w:color="auto" w:fill="FFFFFF"/>
              </w:rPr>
              <w:t>tavebnictví</w:t>
            </w:r>
          </w:p>
        </w:tc>
        <w:tc>
          <w:tcPr>
            <w:tcW w:w="1382" w:type="dxa"/>
          </w:tcPr>
          <w:p w14:paraId="351665E4" w14:textId="53A19731" w:rsidR="00B467C3" w:rsidRPr="00B467C3" w:rsidRDefault="00B467C3" w:rsidP="00545AD9">
            <w:pPr>
              <w:jc w:val="center"/>
              <w:rPr>
                <w:shd w:val="clear" w:color="auto" w:fill="FFFFFF"/>
              </w:rPr>
            </w:pPr>
            <w:r>
              <w:rPr>
                <w:shd w:val="clear" w:color="auto" w:fill="FFFFFF"/>
              </w:rPr>
              <w:t>10</w:t>
            </w:r>
          </w:p>
        </w:tc>
      </w:tr>
      <w:tr w:rsidR="00B467C3" w:rsidRPr="00B467C3" w14:paraId="466B8183" w14:textId="374FB811" w:rsidTr="00B467C3">
        <w:tc>
          <w:tcPr>
            <w:tcW w:w="7225" w:type="dxa"/>
          </w:tcPr>
          <w:p w14:paraId="0A6B0355" w14:textId="688E1A66" w:rsidR="00B467C3" w:rsidRPr="00B467C3" w:rsidRDefault="00B467C3" w:rsidP="00545AD9">
            <w:pPr>
              <w:rPr>
                <w:shd w:val="clear" w:color="auto" w:fill="FFFFFF"/>
              </w:rPr>
            </w:pPr>
            <w:r w:rsidRPr="00B467C3">
              <w:rPr>
                <w:shd w:val="clear" w:color="auto" w:fill="FFFFFF"/>
              </w:rPr>
              <w:t>Ekologie</w:t>
            </w:r>
            <w:r w:rsidR="00DE1B0A">
              <w:rPr>
                <w:shd w:val="clear" w:color="auto" w:fill="FFFFFF"/>
              </w:rPr>
              <w:t xml:space="preserve"> </w:t>
            </w:r>
          </w:p>
        </w:tc>
        <w:tc>
          <w:tcPr>
            <w:tcW w:w="1382" w:type="dxa"/>
          </w:tcPr>
          <w:p w14:paraId="08552EA9" w14:textId="79320F69" w:rsidR="00B467C3" w:rsidRPr="00B467C3" w:rsidRDefault="00B467C3" w:rsidP="00545AD9">
            <w:pPr>
              <w:jc w:val="center"/>
              <w:rPr>
                <w:shd w:val="clear" w:color="auto" w:fill="FFFFFF"/>
              </w:rPr>
            </w:pPr>
            <w:r>
              <w:rPr>
                <w:shd w:val="clear" w:color="auto" w:fill="FFFFFF"/>
              </w:rPr>
              <w:t>9</w:t>
            </w:r>
          </w:p>
        </w:tc>
      </w:tr>
      <w:tr w:rsidR="00B467C3" w:rsidRPr="00B467C3" w14:paraId="2DA0BEDA" w14:textId="46EBABA3" w:rsidTr="00B467C3">
        <w:tc>
          <w:tcPr>
            <w:tcW w:w="7225" w:type="dxa"/>
          </w:tcPr>
          <w:p w14:paraId="255449D2" w14:textId="09D8B41D" w:rsidR="00B467C3" w:rsidRPr="00B467C3" w:rsidRDefault="00B467C3" w:rsidP="00545AD9">
            <w:pPr>
              <w:rPr>
                <w:shd w:val="clear" w:color="auto" w:fill="FFFFFF"/>
              </w:rPr>
            </w:pPr>
            <w:r w:rsidRPr="00B467C3">
              <w:rPr>
                <w:shd w:val="clear" w:color="auto" w:fill="FFFFFF"/>
              </w:rPr>
              <w:t>Rozvoj území</w:t>
            </w:r>
            <w:r w:rsidR="00DE1B0A">
              <w:rPr>
                <w:shd w:val="clear" w:color="auto" w:fill="FFFFFF"/>
              </w:rPr>
              <w:t xml:space="preserve"> </w:t>
            </w:r>
          </w:p>
        </w:tc>
        <w:tc>
          <w:tcPr>
            <w:tcW w:w="1382" w:type="dxa"/>
          </w:tcPr>
          <w:p w14:paraId="5A24666D" w14:textId="10861C78" w:rsidR="00B467C3" w:rsidRPr="00B467C3" w:rsidRDefault="00B467C3" w:rsidP="00545AD9">
            <w:pPr>
              <w:jc w:val="center"/>
              <w:rPr>
                <w:shd w:val="clear" w:color="auto" w:fill="FFFFFF"/>
              </w:rPr>
            </w:pPr>
            <w:r>
              <w:rPr>
                <w:shd w:val="clear" w:color="auto" w:fill="FFFFFF"/>
              </w:rPr>
              <w:t>9</w:t>
            </w:r>
          </w:p>
        </w:tc>
      </w:tr>
      <w:tr w:rsidR="00B467C3" w:rsidRPr="00B467C3" w14:paraId="7D71CE35" w14:textId="417A581D" w:rsidTr="00B467C3">
        <w:tc>
          <w:tcPr>
            <w:tcW w:w="7225" w:type="dxa"/>
          </w:tcPr>
          <w:p w14:paraId="0AC68891" w14:textId="7E6E7978" w:rsidR="00B467C3" w:rsidRPr="00B467C3" w:rsidRDefault="00B467C3" w:rsidP="00545AD9">
            <w:pPr>
              <w:rPr>
                <w:shd w:val="clear" w:color="auto" w:fill="FFFFFF"/>
              </w:rPr>
            </w:pPr>
            <w:r w:rsidRPr="00B467C3">
              <w:rPr>
                <w:shd w:val="clear" w:color="auto" w:fill="FFFFFF"/>
              </w:rPr>
              <w:t>Inovace</w:t>
            </w:r>
            <w:r w:rsidR="00DE1B0A">
              <w:rPr>
                <w:shd w:val="clear" w:color="auto" w:fill="FFFFFF"/>
              </w:rPr>
              <w:t xml:space="preserve"> </w:t>
            </w:r>
          </w:p>
        </w:tc>
        <w:tc>
          <w:tcPr>
            <w:tcW w:w="1382" w:type="dxa"/>
          </w:tcPr>
          <w:p w14:paraId="0D931553" w14:textId="03FEDBAC" w:rsidR="00B467C3" w:rsidRPr="00B467C3" w:rsidRDefault="00B467C3" w:rsidP="00545AD9">
            <w:pPr>
              <w:jc w:val="center"/>
              <w:rPr>
                <w:shd w:val="clear" w:color="auto" w:fill="FFFFFF"/>
              </w:rPr>
            </w:pPr>
            <w:r>
              <w:rPr>
                <w:shd w:val="clear" w:color="auto" w:fill="FFFFFF"/>
              </w:rPr>
              <w:t>8</w:t>
            </w:r>
          </w:p>
        </w:tc>
      </w:tr>
      <w:tr w:rsidR="00B467C3" w:rsidRPr="00B467C3" w14:paraId="4041A416" w14:textId="5EA5BAE3" w:rsidTr="00B467C3">
        <w:tc>
          <w:tcPr>
            <w:tcW w:w="7225" w:type="dxa"/>
          </w:tcPr>
          <w:p w14:paraId="1200B58D" w14:textId="2B9ADE72" w:rsidR="00B467C3" w:rsidRPr="00B467C3" w:rsidRDefault="00B467C3" w:rsidP="00545AD9">
            <w:pPr>
              <w:rPr>
                <w:shd w:val="clear" w:color="auto" w:fill="FFFFFF"/>
              </w:rPr>
            </w:pPr>
            <w:r w:rsidRPr="00B467C3">
              <w:rPr>
                <w:shd w:val="clear" w:color="auto" w:fill="FFFFFF"/>
              </w:rPr>
              <w:t>Podpora samostatné výdělečné činnosti</w:t>
            </w:r>
            <w:r w:rsidR="00DE1B0A">
              <w:rPr>
                <w:shd w:val="clear" w:color="auto" w:fill="FFFFFF"/>
              </w:rPr>
              <w:t xml:space="preserve"> </w:t>
            </w:r>
          </w:p>
        </w:tc>
        <w:tc>
          <w:tcPr>
            <w:tcW w:w="1382" w:type="dxa"/>
          </w:tcPr>
          <w:p w14:paraId="16FF76FA" w14:textId="633E122D" w:rsidR="00B467C3" w:rsidRPr="00B467C3" w:rsidRDefault="00B467C3" w:rsidP="00545AD9">
            <w:pPr>
              <w:jc w:val="center"/>
              <w:rPr>
                <w:shd w:val="clear" w:color="auto" w:fill="FFFFFF"/>
              </w:rPr>
            </w:pPr>
            <w:r>
              <w:rPr>
                <w:shd w:val="clear" w:color="auto" w:fill="FFFFFF"/>
              </w:rPr>
              <w:t>6</w:t>
            </w:r>
          </w:p>
        </w:tc>
      </w:tr>
      <w:tr w:rsidR="00B467C3" w:rsidRPr="00B467C3" w14:paraId="1934A86D" w14:textId="6184067F" w:rsidTr="00B467C3">
        <w:tc>
          <w:tcPr>
            <w:tcW w:w="7225" w:type="dxa"/>
          </w:tcPr>
          <w:p w14:paraId="3140ACDF" w14:textId="16B5E0EA" w:rsidR="00B467C3" w:rsidRPr="00B467C3" w:rsidRDefault="00B467C3" w:rsidP="00545AD9">
            <w:pPr>
              <w:rPr>
                <w:shd w:val="clear" w:color="auto" w:fill="FFFFFF"/>
              </w:rPr>
            </w:pPr>
            <w:r w:rsidRPr="00B467C3">
              <w:rPr>
                <w:shd w:val="clear" w:color="auto" w:fill="FFFFFF"/>
              </w:rPr>
              <w:lastRenderedPageBreak/>
              <w:t>Zemědělství</w:t>
            </w:r>
            <w:r w:rsidR="00DE1B0A">
              <w:rPr>
                <w:shd w:val="clear" w:color="auto" w:fill="FFFFFF"/>
              </w:rPr>
              <w:t xml:space="preserve"> </w:t>
            </w:r>
          </w:p>
        </w:tc>
        <w:tc>
          <w:tcPr>
            <w:tcW w:w="1382" w:type="dxa"/>
          </w:tcPr>
          <w:p w14:paraId="20FA2063" w14:textId="5F4C2721" w:rsidR="00B467C3" w:rsidRPr="00B467C3" w:rsidRDefault="00B467C3" w:rsidP="00545AD9">
            <w:pPr>
              <w:jc w:val="center"/>
              <w:rPr>
                <w:shd w:val="clear" w:color="auto" w:fill="FFFFFF"/>
              </w:rPr>
            </w:pPr>
            <w:r>
              <w:rPr>
                <w:shd w:val="clear" w:color="auto" w:fill="FFFFFF"/>
              </w:rPr>
              <w:t>6</w:t>
            </w:r>
          </w:p>
        </w:tc>
      </w:tr>
      <w:tr w:rsidR="00B467C3" w:rsidRPr="00B467C3" w14:paraId="499C11AE" w14:textId="36B93F2C" w:rsidTr="00B467C3">
        <w:tc>
          <w:tcPr>
            <w:tcW w:w="7225" w:type="dxa"/>
          </w:tcPr>
          <w:p w14:paraId="142E2708" w14:textId="4FF1E15F" w:rsidR="00B467C3" w:rsidRPr="00B467C3" w:rsidRDefault="00B467C3" w:rsidP="00545AD9">
            <w:pPr>
              <w:rPr>
                <w:shd w:val="clear" w:color="auto" w:fill="FFFFFF"/>
              </w:rPr>
            </w:pPr>
            <w:r w:rsidRPr="00B467C3">
              <w:rPr>
                <w:shd w:val="clear" w:color="auto" w:fill="FFFFFF"/>
              </w:rPr>
              <w:t>Zpracování odpadů</w:t>
            </w:r>
            <w:r w:rsidR="00DE1B0A">
              <w:rPr>
                <w:shd w:val="clear" w:color="auto" w:fill="FFFFFF"/>
              </w:rPr>
              <w:t xml:space="preserve"> </w:t>
            </w:r>
          </w:p>
        </w:tc>
        <w:tc>
          <w:tcPr>
            <w:tcW w:w="1382" w:type="dxa"/>
          </w:tcPr>
          <w:p w14:paraId="7BB94037" w14:textId="07861494" w:rsidR="00B467C3" w:rsidRPr="00B467C3" w:rsidRDefault="00B467C3" w:rsidP="00545AD9">
            <w:pPr>
              <w:jc w:val="center"/>
              <w:rPr>
                <w:shd w:val="clear" w:color="auto" w:fill="FFFFFF"/>
              </w:rPr>
            </w:pPr>
            <w:r>
              <w:rPr>
                <w:shd w:val="clear" w:color="auto" w:fill="FFFFFF"/>
              </w:rPr>
              <w:t>6</w:t>
            </w:r>
          </w:p>
        </w:tc>
      </w:tr>
      <w:tr w:rsidR="00B467C3" w:rsidRPr="00B467C3" w14:paraId="756B3461" w14:textId="0CE177E4" w:rsidTr="00B467C3">
        <w:tc>
          <w:tcPr>
            <w:tcW w:w="7225" w:type="dxa"/>
          </w:tcPr>
          <w:p w14:paraId="035F2DC3" w14:textId="2FDA39C4" w:rsidR="00B467C3" w:rsidRPr="00B467C3" w:rsidRDefault="00B467C3" w:rsidP="00545AD9">
            <w:pPr>
              <w:rPr>
                <w:shd w:val="clear" w:color="auto" w:fill="FFFFFF"/>
              </w:rPr>
            </w:pPr>
            <w:r w:rsidRPr="00B467C3">
              <w:rPr>
                <w:shd w:val="clear" w:color="auto" w:fill="FFFFFF"/>
              </w:rPr>
              <w:t>Doprava</w:t>
            </w:r>
            <w:r w:rsidR="00DE1B0A">
              <w:rPr>
                <w:shd w:val="clear" w:color="auto" w:fill="FFFFFF"/>
              </w:rPr>
              <w:t xml:space="preserve"> </w:t>
            </w:r>
          </w:p>
        </w:tc>
        <w:tc>
          <w:tcPr>
            <w:tcW w:w="1382" w:type="dxa"/>
          </w:tcPr>
          <w:p w14:paraId="40C12DAF" w14:textId="3DD02158" w:rsidR="00B467C3" w:rsidRPr="00B467C3" w:rsidRDefault="00B467C3" w:rsidP="00545AD9">
            <w:pPr>
              <w:jc w:val="center"/>
              <w:rPr>
                <w:shd w:val="clear" w:color="auto" w:fill="FFFFFF"/>
              </w:rPr>
            </w:pPr>
            <w:r>
              <w:rPr>
                <w:shd w:val="clear" w:color="auto" w:fill="FFFFFF"/>
              </w:rPr>
              <w:t>5</w:t>
            </w:r>
          </w:p>
        </w:tc>
      </w:tr>
      <w:tr w:rsidR="00B467C3" w:rsidRPr="00B467C3" w14:paraId="2B804B2F" w14:textId="4E0273D5" w:rsidTr="00B467C3">
        <w:tc>
          <w:tcPr>
            <w:tcW w:w="7225" w:type="dxa"/>
          </w:tcPr>
          <w:p w14:paraId="2CC56354" w14:textId="5566E9EB" w:rsidR="00B467C3" w:rsidRPr="00B467C3" w:rsidRDefault="00C53430" w:rsidP="00545AD9">
            <w:pPr>
              <w:rPr>
                <w:shd w:val="clear" w:color="auto" w:fill="FFFFFF"/>
              </w:rPr>
            </w:pPr>
            <w:r>
              <w:rPr>
                <w:shd w:val="clear" w:color="auto" w:fill="FFFFFF"/>
              </w:rPr>
              <w:t>Úprava</w:t>
            </w:r>
          </w:p>
        </w:tc>
        <w:tc>
          <w:tcPr>
            <w:tcW w:w="1382" w:type="dxa"/>
          </w:tcPr>
          <w:p w14:paraId="4F228360" w14:textId="749C13EB" w:rsidR="00B467C3" w:rsidRPr="00B467C3" w:rsidRDefault="00B467C3" w:rsidP="00545AD9">
            <w:pPr>
              <w:jc w:val="center"/>
              <w:rPr>
                <w:shd w:val="clear" w:color="auto" w:fill="FFFFFF"/>
              </w:rPr>
            </w:pPr>
            <w:r>
              <w:rPr>
                <w:shd w:val="clear" w:color="auto" w:fill="FFFFFF"/>
              </w:rPr>
              <w:t>4</w:t>
            </w:r>
          </w:p>
        </w:tc>
      </w:tr>
      <w:tr w:rsidR="00B467C3" w:rsidRPr="00B467C3" w14:paraId="366D5B6F" w14:textId="7A16E146" w:rsidTr="00B467C3">
        <w:tc>
          <w:tcPr>
            <w:tcW w:w="7225" w:type="dxa"/>
          </w:tcPr>
          <w:p w14:paraId="73D1105B" w14:textId="01DFD496" w:rsidR="00B467C3" w:rsidRPr="00B467C3" w:rsidRDefault="00DE1B0A" w:rsidP="00545AD9">
            <w:pPr>
              <w:rPr>
                <w:shd w:val="clear" w:color="auto" w:fill="FFFFFF"/>
              </w:rPr>
            </w:pPr>
            <w:r>
              <w:rPr>
                <w:shd w:val="clear" w:color="auto" w:fill="FFFFFF"/>
              </w:rPr>
              <w:t xml:space="preserve">Energetika </w:t>
            </w:r>
          </w:p>
        </w:tc>
        <w:tc>
          <w:tcPr>
            <w:tcW w:w="1382" w:type="dxa"/>
          </w:tcPr>
          <w:p w14:paraId="5ACD2DBE" w14:textId="22B50E3E" w:rsidR="00B467C3" w:rsidRPr="00B467C3" w:rsidRDefault="00B467C3" w:rsidP="00545AD9">
            <w:pPr>
              <w:jc w:val="center"/>
              <w:rPr>
                <w:shd w:val="clear" w:color="auto" w:fill="FFFFFF"/>
              </w:rPr>
            </w:pPr>
            <w:r>
              <w:rPr>
                <w:shd w:val="clear" w:color="auto" w:fill="FFFFFF"/>
              </w:rPr>
              <w:t>3</w:t>
            </w:r>
          </w:p>
        </w:tc>
      </w:tr>
      <w:tr w:rsidR="00B467C3" w:rsidRPr="00B467C3" w14:paraId="3264DA1F" w14:textId="0C60C0D9" w:rsidTr="00B467C3">
        <w:tc>
          <w:tcPr>
            <w:tcW w:w="7225" w:type="dxa"/>
          </w:tcPr>
          <w:p w14:paraId="1C598C37" w14:textId="5015BFFB" w:rsidR="00B467C3" w:rsidRPr="00B467C3" w:rsidRDefault="00F50EE0" w:rsidP="00545AD9">
            <w:pPr>
              <w:rPr>
                <w:shd w:val="clear" w:color="auto" w:fill="FFFFFF"/>
              </w:rPr>
            </w:pPr>
            <w:r w:rsidRPr="00F50EE0">
              <w:rPr>
                <w:shd w:val="clear" w:color="auto" w:fill="FFFFFF"/>
              </w:rPr>
              <w:t>Předcházení sociálně nebezpečným formám chování občanů</w:t>
            </w:r>
          </w:p>
        </w:tc>
        <w:tc>
          <w:tcPr>
            <w:tcW w:w="1382" w:type="dxa"/>
          </w:tcPr>
          <w:p w14:paraId="76D2EABE" w14:textId="16F01B58" w:rsidR="00B467C3" w:rsidRPr="00B467C3" w:rsidRDefault="00B467C3" w:rsidP="00545AD9">
            <w:pPr>
              <w:jc w:val="center"/>
              <w:rPr>
                <w:shd w:val="clear" w:color="auto" w:fill="FFFFFF"/>
              </w:rPr>
            </w:pPr>
            <w:r>
              <w:rPr>
                <w:shd w:val="clear" w:color="auto" w:fill="FFFFFF"/>
              </w:rPr>
              <w:t>3</w:t>
            </w:r>
          </w:p>
        </w:tc>
      </w:tr>
      <w:tr w:rsidR="00B467C3" w:rsidRPr="00B467C3" w14:paraId="32702643" w14:textId="148477C8" w:rsidTr="00B467C3">
        <w:tc>
          <w:tcPr>
            <w:tcW w:w="7225" w:type="dxa"/>
          </w:tcPr>
          <w:p w14:paraId="62109D51" w14:textId="04A5F124" w:rsidR="00B467C3" w:rsidRPr="00B467C3" w:rsidRDefault="00B467C3" w:rsidP="00545AD9">
            <w:pPr>
              <w:rPr>
                <w:shd w:val="clear" w:color="auto" w:fill="FFFFFF"/>
              </w:rPr>
            </w:pPr>
            <w:r w:rsidRPr="00B467C3">
              <w:rPr>
                <w:shd w:val="clear" w:color="auto" w:fill="FFFFFF"/>
              </w:rPr>
              <w:t>Publikační činnost v oblasti vzdělávání, vědy a kultury</w:t>
            </w:r>
            <w:r w:rsidR="00DE1B0A">
              <w:rPr>
                <w:shd w:val="clear" w:color="auto" w:fill="FFFFFF"/>
              </w:rPr>
              <w:t xml:space="preserve"> </w:t>
            </w:r>
          </w:p>
        </w:tc>
        <w:tc>
          <w:tcPr>
            <w:tcW w:w="1382" w:type="dxa"/>
          </w:tcPr>
          <w:p w14:paraId="38F3F7C4" w14:textId="1455C900" w:rsidR="00B467C3" w:rsidRPr="00B467C3" w:rsidRDefault="00B467C3" w:rsidP="00545AD9">
            <w:pPr>
              <w:jc w:val="center"/>
              <w:rPr>
                <w:shd w:val="clear" w:color="auto" w:fill="FFFFFF"/>
              </w:rPr>
            </w:pPr>
            <w:r>
              <w:rPr>
                <w:shd w:val="clear" w:color="auto" w:fill="FFFFFF"/>
              </w:rPr>
              <w:t>2</w:t>
            </w:r>
          </w:p>
        </w:tc>
      </w:tr>
    </w:tbl>
    <w:p w14:paraId="302BB1BA" w14:textId="72E467B5" w:rsidR="00E5000A" w:rsidRPr="00313A70" w:rsidRDefault="003C2B32" w:rsidP="00545AD9">
      <w:pPr>
        <w:rPr>
          <w:noProof/>
        </w:rPr>
      </w:pPr>
      <w:r w:rsidRPr="002800EA">
        <w:rPr>
          <w:noProof/>
        </w:rPr>
        <w:t>Zdroj:</w:t>
      </w:r>
      <w:r w:rsidR="0042065E" w:rsidRPr="002800EA">
        <w:rPr>
          <w:noProof/>
        </w:rPr>
        <w:t xml:space="preserve"> СОЦИАЛЬНОЕ ПРЕДПРИНИМАТЕЛЬСТВО РОССИИ, 2021. </w:t>
      </w:r>
      <w:r w:rsidRPr="002800EA">
        <w:rPr>
          <w:noProof/>
        </w:rPr>
        <w:t xml:space="preserve"> Предприятия по сферам деятельности</w:t>
      </w:r>
      <w:r w:rsidR="0042065E" w:rsidRPr="002800EA">
        <w:rPr>
          <w:noProof/>
        </w:rPr>
        <w:t>.</w:t>
      </w:r>
    </w:p>
    <w:p w14:paraId="20C48712" w14:textId="3F2BBA92" w:rsidR="00917AC3" w:rsidRDefault="002800EA" w:rsidP="00545AD9">
      <w:pPr>
        <w:pStyle w:val="Nadpis2"/>
        <w:spacing w:before="0" w:after="160"/>
        <w:rPr>
          <w:rFonts w:cs="Times New Roman"/>
        </w:rPr>
      </w:pPr>
      <w:bookmarkStart w:id="21" w:name="_Toc75380416"/>
      <w:r>
        <w:rPr>
          <w:rFonts w:cs="Times New Roman"/>
        </w:rPr>
        <w:t>3</w:t>
      </w:r>
      <w:r w:rsidR="00737561">
        <w:rPr>
          <w:rFonts w:cs="Times New Roman"/>
        </w:rPr>
        <w:t>.3 Podpora sociálního podnikání</w:t>
      </w:r>
      <w:r w:rsidR="00917AC3">
        <w:rPr>
          <w:rFonts w:cs="Times New Roman"/>
        </w:rPr>
        <w:t xml:space="preserve"> v</w:t>
      </w:r>
      <w:r w:rsidR="00737561">
        <w:rPr>
          <w:rFonts w:cs="Times New Roman"/>
        </w:rPr>
        <w:t> </w:t>
      </w:r>
      <w:r w:rsidR="00917AC3" w:rsidRPr="006B156E">
        <w:rPr>
          <w:rFonts w:cs="Times New Roman"/>
        </w:rPr>
        <w:t>R</w:t>
      </w:r>
      <w:r w:rsidR="00737561">
        <w:rPr>
          <w:rFonts w:cs="Times New Roman"/>
        </w:rPr>
        <w:t>uské federaci</w:t>
      </w:r>
      <w:bookmarkEnd w:id="21"/>
    </w:p>
    <w:p w14:paraId="04B72DBE" w14:textId="3DCCD3BA" w:rsidR="000D7C19" w:rsidRDefault="00907CAE" w:rsidP="00545AD9">
      <w:pPr>
        <w:jc w:val="both"/>
      </w:pPr>
      <w:r>
        <w:t xml:space="preserve">Jednou z prioritních oblastí podpory malých a středních podniků v rámci národního projektu „Malé a střední podniky a podpora individuálních podnikatelských iniciativ“ </w:t>
      </w:r>
      <w:r w:rsidR="00E5000A">
        <w:br/>
      </w:r>
      <w:r>
        <w:t>je sociální podnikání. Podle stanoveného federálního zákonu „</w:t>
      </w:r>
      <w:r w:rsidR="00457FDF">
        <w:t>O rozvoji</w:t>
      </w:r>
      <w:r w:rsidR="00457FDF" w:rsidRPr="003224BD">
        <w:t xml:space="preserve"> </w:t>
      </w:r>
      <w:r w:rsidR="00737561">
        <w:t>malých</w:t>
      </w:r>
      <w:r w:rsidR="00457FDF">
        <w:t xml:space="preserve"> </w:t>
      </w:r>
      <w:r w:rsidR="00E5000A">
        <w:br/>
      </w:r>
      <w:r w:rsidR="00457FDF">
        <w:t>a střední</w:t>
      </w:r>
      <w:r w:rsidR="00737561">
        <w:t>ch podniků v Ruské federaci</w:t>
      </w:r>
      <w:r>
        <w:t xml:space="preserve"> “ mají podniky, které obdrželi status sociální podnik, právo na podporu svého podniku</w:t>
      </w:r>
      <w:r w:rsidR="005E1A57">
        <w:t>. Nicméně v</w:t>
      </w:r>
      <w:r w:rsidR="00457FDF">
        <w:t>zhledem k poměrně čerstvě</w:t>
      </w:r>
      <w:r w:rsidR="00607F0B">
        <w:t xml:space="preserve"> (červenec 2019)</w:t>
      </w:r>
      <w:r w:rsidR="00457FDF">
        <w:t xml:space="preserve"> vzniklému zákonu o sociálním podnikání v</w:t>
      </w:r>
      <w:r w:rsidR="005E1A57">
        <w:t> </w:t>
      </w:r>
      <w:r w:rsidR="00457FDF">
        <w:t>RF</w:t>
      </w:r>
      <w:r w:rsidR="00457FDF" w:rsidRPr="003224BD">
        <w:t xml:space="preserve"> pokračuje</w:t>
      </w:r>
      <w:r w:rsidR="005E1A57">
        <w:t xml:space="preserve"> proces</w:t>
      </w:r>
      <w:r w:rsidR="00457FDF" w:rsidRPr="003224BD">
        <w:t xml:space="preserve"> vytváření systému opatření na pod</w:t>
      </w:r>
      <w:r w:rsidR="00457FDF">
        <w:t>poru sociálních podni</w:t>
      </w:r>
      <w:r w:rsidR="0066731A">
        <w:t xml:space="preserve">ků. </w:t>
      </w:r>
      <w:r w:rsidR="000D7C19">
        <w:t xml:space="preserve">Na rok 2021 je naplánována podpora </w:t>
      </w:r>
      <w:r w:rsidR="000D7C19" w:rsidRPr="003224BD">
        <w:t xml:space="preserve">sociálním podnikům </w:t>
      </w:r>
      <w:r w:rsidR="000D7C19">
        <w:t>formou poskytování mikroúvěrů</w:t>
      </w:r>
      <w:r w:rsidR="000D7C19" w:rsidRPr="003224BD">
        <w:t xml:space="preserve"> se sníženou úrokovou sazbou.</w:t>
      </w:r>
    </w:p>
    <w:p w14:paraId="3D4C540D" w14:textId="42BCBDEE" w:rsidR="00457FDF" w:rsidRPr="0066731A" w:rsidRDefault="0066731A" w:rsidP="00545AD9">
      <w:pPr>
        <w:jc w:val="both"/>
        <w:rPr>
          <w:rFonts w:cs="Times New Roman"/>
        </w:rPr>
      </w:pPr>
      <w:r w:rsidRPr="0066731A">
        <w:rPr>
          <w:rFonts w:cs="Times New Roman"/>
        </w:rPr>
        <w:t>Podporu</w:t>
      </w:r>
      <w:r w:rsidR="00457FDF" w:rsidRPr="0066731A">
        <w:rPr>
          <w:rFonts w:cs="Times New Roman"/>
        </w:rPr>
        <w:t xml:space="preserve"> sociálního podnikání </w:t>
      </w:r>
      <w:r w:rsidRPr="0066731A">
        <w:rPr>
          <w:rFonts w:cs="Times New Roman"/>
        </w:rPr>
        <w:t>v RF lze rozdělit na:</w:t>
      </w:r>
    </w:p>
    <w:p w14:paraId="344147CC" w14:textId="41B02DDF" w:rsidR="00457FDF" w:rsidRPr="00457FDF" w:rsidRDefault="00AE381C" w:rsidP="00545AD9">
      <w:pPr>
        <w:pStyle w:val="Odstavecseseznamem"/>
        <w:numPr>
          <w:ilvl w:val="0"/>
          <w:numId w:val="38"/>
        </w:numPr>
        <w:jc w:val="both"/>
        <w:rPr>
          <w:rFonts w:cs="Times New Roman"/>
        </w:rPr>
      </w:pPr>
      <w:r>
        <w:rPr>
          <w:rFonts w:cs="Times New Roman"/>
        </w:rPr>
        <w:t>Podporu</w:t>
      </w:r>
      <w:r w:rsidR="00457FDF" w:rsidRPr="00457FDF">
        <w:rPr>
          <w:rFonts w:cs="Times New Roman"/>
        </w:rPr>
        <w:t xml:space="preserve"> infrastruktury</w:t>
      </w:r>
    </w:p>
    <w:p w14:paraId="476C251E" w14:textId="49FCEB67" w:rsidR="00457FDF" w:rsidRPr="00457FDF" w:rsidRDefault="00AE381C" w:rsidP="00545AD9">
      <w:pPr>
        <w:pStyle w:val="Odstavecseseznamem"/>
        <w:numPr>
          <w:ilvl w:val="0"/>
          <w:numId w:val="38"/>
        </w:numPr>
        <w:jc w:val="both"/>
        <w:rPr>
          <w:rFonts w:cs="Times New Roman"/>
        </w:rPr>
      </w:pPr>
      <w:r>
        <w:rPr>
          <w:rFonts w:cs="Times New Roman"/>
        </w:rPr>
        <w:t>Konzultační a metodickou podporu</w:t>
      </w:r>
    </w:p>
    <w:p w14:paraId="1AD8B8BB" w14:textId="4C77C6F6" w:rsidR="00457FDF" w:rsidRPr="00457FDF" w:rsidRDefault="00AE381C" w:rsidP="00545AD9">
      <w:pPr>
        <w:pStyle w:val="Odstavecseseznamem"/>
        <w:numPr>
          <w:ilvl w:val="0"/>
          <w:numId w:val="38"/>
        </w:numPr>
        <w:jc w:val="both"/>
        <w:rPr>
          <w:rFonts w:cs="Times New Roman"/>
        </w:rPr>
      </w:pPr>
      <w:r>
        <w:rPr>
          <w:rFonts w:cs="Times New Roman"/>
        </w:rPr>
        <w:t>Finanční podporu</w:t>
      </w:r>
      <w:r w:rsidR="00DF7788">
        <w:rPr>
          <w:rFonts w:cs="Times New Roman"/>
        </w:rPr>
        <w:t xml:space="preserve"> včetně dotací</w:t>
      </w:r>
    </w:p>
    <w:p w14:paraId="0733A6B1" w14:textId="0CEE864B" w:rsidR="00457FDF" w:rsidRPr="00457FDF" w:rsidRDefault="00AE381C" w:rsidP="00545AD9">
      <w:pPr>
        <w:pStyle w:val="Odstavecseseznamem"/>
        <w:numPr>
          <w:ilvl w:val="0"/>
          <w:numId w:val="38"/>
        </w:numPr>
        <w:jc w:val="both"/>
        <w:rPr>
          <w:rFonts w:cs="Times New Roman"/>
        </w:rPr>
      </w:pPr>
      <w:r>
        <w:rPr>
          <w:rFonts w:cs="Times New Roman"/>
        </w:rPr>
        <w:t>Informační podporu</w:t>
      </w:r>
    </w:p>
    <w:p w14:paraId="638E9616" w14:textId="3C1460D8" w:rsidR="00457FDF" w:rsidRPr="00457FDF" w:rsidRDefault="00AE381C" w:rsidP="00545AD9">
      <w:pPr>
        <w:pStyle w:val="Odstavecseseznamem"/>
        <w:numPr>
          <w:ilvl w:val="0"/>
          <w:numId w:val="38"/>
        </w:numPr>
        <w:jc w:val="both"/>
        <w:rPr>
          <w:rFonts w:cs="Times New Roman"/>
        </w:rPr>
      </w:pPr>
      <w:r>
        <w:rPr>
          <w:rFonts w:cs="Times New Roman"/>
        </w:rPr>
        <w:t>Podporu</w:t>
      </w:r>
      <w:r w:rsidR="00457FDF" w:rsidRPr="00457FDF">
        <w:rPr>
          <w:rFonts w:cs="Times New Roman"/>
        </w:rPr>
        <w:t xml:space="preserve"> nemovitostí</w:t>
      </w:r>
    </w:p>
    <w:p w14:paraId="7020B643" w14:textId="77777777" w:rsidR="00457FDF" w:rsidRPr="00457FDF" w:rsidRDefault="00457FDF" w:rsidP="00545AD9">
      <w:pPr>
        <w:pStyle w:val="Odstavecseseznamem"/>
        <w:numPr>
          <w:ilvl w:val="0"/>
          <w:numId w:val="38"/>
        </w:numPr>
        <w:jc w:val="both"/>
        <w:rPr>
          <w:rFonts w:cs="Times New Roman"/>
        </w:rPr>
      </w:pPr>
      <w:r w:rsidRPr="00457FDF">
        <w:rPr>
          <w:rFonts w:cs="Times New Roman"/>
        </w:rPr>
        <w:t>Veletrhy, kongresy, výstavy atd.</w:t>
      </w:r>
    </w:p>
    <w:p w14:paraId="31FD143D" w14:textId="77777777" w:rsidR="00457FDF" w:rsidRPr="00457FDF" w:rsidRDefault="00457FDF" w:rsidP="00545AD9">
      <w:pPr>
        <w:pStyle w:val="Odstavecseseznamem"/>
        <w:numPr>
          <w:ilvl w:val="0"/>
          <w:numId w:val="38"/>
        </w:numPr>
        <w:jc w:val="both"/>
        <w:rPr>
          <w:rFonts w:cs="Times New Roman"/>
        </w:rPr>
      </w:pPr>
      <w:r w:rsidRPr="00457FDF">
        <w:rPr>
          <w:rFonts w:cs="Times New Roman"/>
        </w:rPr>
        <w:t>Školení a vzdělávání, hodnocení kvalifikace</w:t>
      </w:r>
    </w:p>
    <w:p w14:paraId="5B11F756" w14:textId="54FE3137" w:rsidR="00457FDF" w:rsidRDefault="00457FDF" w:rsidP="00545AD9">
      <w:pPr>
        <w:pStyle w:val="Odstavecseseznamem"/>
        <w:numPr>
          <w:ilvl w:val="0"/>
          <w:numId w:val="38"/>
        </w:numPr>
        <w:jc w:val="both"/>
        <w:rPr>
          <w:rFonts w:cs="Times New Roman"/>
        </w:rPr>
      </w:pPr>
      <w:r w:rsidRPr="00457FDF">
        <w:rPr>
          <w:rFonts w:cs="Times New Roman"/>
        </w:rPr>
        <w:t>Další typy podpory</w:t>
      </w:r>
    </w:p>
    <w:p w14:paraId="21F98769" w14:textId="03EA0384" w:rsidR="00DF7788" w:rsidRPr="00955D7F" w:rsidRDefault="00DF7788" w:rsidP="00545AD9">
      <w:pPr>
        <w:jc w:val="both"/>
        <w:rPr>
          <w:rFonts w:cs="Times New Roman"/>
        </w:rPr>
      </w:pPr>
      <w:r w:rsidRPr="00DF7788">
        <w:rPr>
          <w:rFonts w:cs="Times New Roman"/>
        </w:rPr>
        <w:t xml:space="preserve">Výkonné orgány jednotlivých subjektů Ruské federace vytvářejí infrastrukturu </w:t>
      </w:r>
      <w:r w:rsidR="00E5000A">
        <w:rPr>
          <w:rFonts w:cs="Times New Roman"/>
        </w:rPr>
        <w:br/>
      </w:r>
      <w:r w:rsidRPr="00DF7788">
        <w:rPr>
          <w:rFonts w:cs="Times New Roman"/>
        </w:rPr>
        <w:t xml:space="preserve">pro podporu malých a středních podniků, která zahrnuje střediska a agentury pro rozvoj podnikání, státní fondy na podporu podnikání, regionální záruční organizace, </w:t>
      </w:r>
      <w:r w:rsidRPr="00DF7788">
        <w:rPr>
          <w:rFonts w:cs="Times New Roman"/>
        </w:rPr>
        <w:lastRenderedPageBreak/>
        <w:t>podnikatelské inkubátory atd.</w:t>
      </w:r>
      <w:r w:rsidR="00955D7F" w:rsidRPr="00955D7F">
        <w:rPr>
          <w:rFonts w:cs="Times New Roman"/>
        </w:rPr>
        <w:t xml:space="preserve"> </w:t>
      </w:r>
      <w:r w:rsidR="00E5000A" w:rsidRPr="0062331A">
        <w:rPr>
          <w:rFonts w:cs="Times New Roman"/>
          <w:noProof/>
        </w:rPr>
        <w:t>(</w:t>
      </w:r>
      <w:r w:rsidR="00E5000A" w:rsidRPr="0054382C">
        <w:rPr>
          <w:rFonts w:cs="Times New Roman"/>
          <w:noProof/>
        </w:rPr>
        <w:t>С</w:t>
      </w:r>
      <w:r w:rsidR="00E5000A" w:rsidRPr="0062331A">
        <w:rPr>
          <w:rFonts w:cs="Times New Roman"/>
          <w:noProof/>
        </w:rPr>
        <w:t>оциальное предпринимательство и меры его поддержки, 2020)</w:t>
      </w:r>
    </w:p>
    <w:p w14:paraId="28C6AEED" w14:textId="69317CDB" w:rsidR="00DF7788" w:rsidRPr="00DF7788" w:rsidRDefault="00DF7788" w:rsidP="00545AD9">
      <w:pPr>
        <w:jc w:val="both"/>
        <w:rPr>
          <w:rFonts w:cs="Times New Roman"/>
          <w:b/>
        </w:rPr>
      </w:pPr>
      <w:r w:rsidRPr="00DF7788">
        <w:rPr>
          <w:rFonts w:cs="Times New Roman"/>
          <w:b/>
        </w:rPr>
        <w:t>Centra pro sociální inovace</w:t>
      </w:r>
    </w:p>
    <w:p w14:paraId="58093EE7" w14:textId="31AE4B16" w:rsidR="00DF45BF" w:rsidRPr="001B0328" w:rsidRDefault="004007B8" w:rsidP="00545AD9">
      <w:pPr>
        <w:jc w:val="both"/>
        <w:rPr>
          <w:rFonts w:cs="Times New Roman"/>
        </w:rPr>
      </w:pPr>
      <w:r>
        <w:rPr>
          <w:rFonts w:cs="Times New Roman"/>
        </w:rPr>
        <w:t>Centra pro sociální inovace poskytují komplexní podporu</w:t>
      </w:r>
      <w:r w:rsidR="0057025A" w:rsidRPr="0057025A">
        <w:rPr>
          <w:rFonts w:cs="Times New Roman"/>
        </w:rPr>
        <w:t xml:space="preserve"> inovativních sociálních </w:t>
      </w:r>
      <w:r w:rsidR="00DF2C40">
        <w:rPr>
          <w:rFonts w:cs="Times New Roman"/>
        </w:rPr>
        <w:br/>
      </w:r>
      <w:r w:rsidR="0057025A" w:rsidRPr="0057025A">
        <w:rPr>
          <w:rFonts w:cs="Times New Roman"/>
        </w:rPr>
        <w:t>a podnikatelských projektů v</w:t>
      </w:r>
      <w:r w:rsidR="0057025A">
        <w:rPr>
          <w:rFonts w:cs="Times New Roman"/>
        </w:rPr>
        <w:t> </w:t>
      </w:r>
      <w:r w:rsidR="0057025A" w:rsidRPr="0057025A">
        <w:rPr>
          <w:rFonts w:cs="Times New Roman"/>
        </w:rPr>
        <w:t>regionu</w:t>
      </w:r>
      <w:r w:rsidR="0057025A">
        <w:rPr>
          <w:rFonts w:cs="Times New Roman"/>
        </w:rPr>
        <w:t xml:space="preserve">. </w:t>
      </w:r>
      <w:r w:rsidR="00DF45BF">
        <w:rPr>
          <w:rFonts w:cs="Times New Roman"/>
        </w:rPr>
        <w:t xml:space="preserve">Jejich funkce jsou: </w:t>
      </w:r>
      <w:r w:rsidR="00DF7788" w:rsidRPr="00DF45BF">
        <w:rPr>
          <w:rFonts w:cs="Times New Roman"/>
        </w:rPr>
        <w:t>poskytování služeb a poradenství malým a středním podnikům a občanům, kteří cht</w:t>
      </w:r>
      <w:r w:rsidR="00DF45BF" w:rsidRPr="00DF45BF">
        <w:rPr>
          <w:rFonts w:cs="Times New Roman"/>
        </w:rPr>
        <w:t xml:space="preserve">ějí zahájit sociální podnikání, </w:t>
      </w:r>
      <w:r w:rsidR="00DF7788" w:rsidRPr="00DF45BF">
        <w:rPr>
          <w:rFonts w:cs="Times New Roman"/>
        </w:rPr>
        <w:t>rozvoj obchodního modelu a finančního modelu, získání</w:t>
      </w:r>
      <w:r w:rsidR="00DF45BF" w:rsidRPr="00DF45BF">
        <w:rPr>
          <w:rFonts w:cs="Times New Roman"/>
        </w:rPr>
        <w:t xml:space="preserve"> vládní podpory, p</w:t>
      </w:r>
      <w:r w:rsidR="00DF7788" w:rsidRPr="00DF45BF">
        <w:rPr>
          <w:rFonts w:cs="Times New Roman"/>
        </w:rPr>
        <w:t xml:space="preserve">ořádání seminářů, </w:t>
      </w:r>
      <w:r w:rsidR="00DF45BF" w:rsidRPr="00DF45BF">
        <w:rPr>
          <w:rFonts w:cs="Times New Roman"/>
        </w:rPr>
        <w:t xml:space="preserve">konferencí, </w:t>
      </w:r>
      <w:r w:rsidR="00DF7788" w:rsidRPr="00DF45BF">
        <w:rPr>
          <w:rFonts w:cs="Times New Roman"/>
        </w:rPr>
        <w:t>ško</w:t>
      </w:r>
      <w:r w:rsidR="00DF45BF" w:rsidRPr="00DF45BF">
        <w:rPr>
          <w:rFonts w:cs="Times New Roman"/>
        </w:rPr>
        <w:t>lení a jiných vzdělávacích akcí, poskytování služeb</w:t>
      </w:r>
      <w:r w:rsidR="00DF7788" w:rsidRPr="00DF45BF">
        <w:rPr>
          <w:rFonts w:cs="Times New Roman"/>
        </w:rPr>
        <w:t xml:space="preserve"> pro rozvoj franšíz </w:t>
      </w:r>
      <w:r w:rsidR="00DF2C40">
        <w:rPr>
          <w:rFonts w:cs="Times New Roman"/>
        </w:rPr>
        <w:br/>
      </w:r>
      <w:r w:rsidR="00DF7788" w:rsidRPr="00DF45BF">
        <w:rPr>
          <w:rFonts w:cs="Times New Roman"/>
        </w:rPr>
        <w:t>pro sociální podniky</w:t>
      </w:r>
      <w:r w:rsidR="00DF45BF" w:rsidRPr="00DF45BF">
        <w:rPr>
          <w:rFonts w:cs="Times New Roman"/>
        </w:rPr>
        <w:t xml:space="preserve">, shromažďování, zobecňování a šíření informací o sociálních projektech aj. </w:t>
      </w:r>
      <w:sdt>
        <w:sdtPr>
          <w:rPr>
            <w:rFonts w:cs="Times New Roman"/>
          </w:rPr>
          <w:id w:val="371044196"/>
          <w:citation/>
        </w:sdtPr>
        <w:sdtContent>
          <w:r>
            <w:rPr>
              <w:rFonts w:cs="Times New Roman"/>
            </w:rPr>
            <w:fldChar w:fldCharType="begin"/>
          </w:r>
          <w:r w:rsidRPr="001B0328">
            <w:rPr>
              <w:rFonts w:cs="Times New Roman"/>
            </w:rPr>
            <w:instrText xml:space="preserve"> CITATION egZzi7SdO2EdQAs3 </w:instrText>
          </w:r>
          <w:r>
            <w:rPr>
              <w:rFonts w:cs="Times New Roman"/>
            </w:rPr>
            <w:fldChar w:fldCharType="separate"/>
          </w:r>
          <w:r w:rsidR="008F19E5" w:rsidRPr="008F19E5">
            <w:rPr>
              <w:rFonts w:cs="Times New Roman"/>
              <w:noProof/>
            </w:rPr>
            <w:t>(Центр инноваций социальной сферы, 2021)</w:t>
          </w:r>
          <w:r>
            <w:rPr>
              <w:rFonts w:cs="Times New Roman"/>
            </w:rPr>
            <w:fldChar w:fldCharType="end"/>
          </w:r>
        </w:sdtContent>
      </w:sdt>
    </w:p>
    <w:p w14:paraId="76855FA8" w14:textId="77777777" w:rsidR="00DF7788" w:rsidRPr="00DF7788" w:rsidRDefault="00DF7788" w:rsidP="00545AD9">
      <w:pPr>
        <w:jc w:val="both"/>
        <w:rPr>
          <w:rFonts w:cs="Times New Roman"/>
          <w:b/>
        </w:rPr>
      </w:pPr>
      <w:r w:rsidRPr="00DF7788">
        <w:rPr>
          <w:rFonts w:cs="Times New Roman"/>
          <w:b/>
        </w:rPr>
        <w:t>Podpora sociálního podnikání veřejnými a soukromými organizacemi</w:t>
      </w:r>
    </w:p>
    <w:p w14:paraId="16CAA29E" w14:textId="43966998" w:rsidR="00313A70" w:rsidRPr="00955D7F" w:rsidRDefault="00DF45BF" w:rsidP="00545AD9">
      <w:pPr>
        <w:jc w:val="both"/>
        <w:rPr>
          <w:rFonts w:cs="Times New Roman"/>
        </w:rPr>
      </w:pPr>
      <w:r>
        <w:rPr>
          <w:rFonts w:cs="Times New Roman"/>
        </w:rPr>
        <w:t>Sociální podnikání podporuje i ř</w:t>
      </w:r>
      <w:r w:rsidR="0036069B">
        <w:rPr>
          <w:rFonts w:cs="Times New Roman"/>
        </w:rPr>
        <w:t xml:space="preserve">ada </w:t>
      </w:r>
      <w:r w:rsidR="00DF7788" w:rsidRPr="00DF7788">
        <w:rPr>
          <w:rFonts w:cs="Times New Roman"/>
        </w:rPr>
        <w:t>společností</w:t>
      </w:r>
      <w:r w:rsidR="0036069B">
        <w:rPr>
          <w:rFonts w:cs="Times New Roman"/>
        </w:rPr>
        <w:t>, které realizují</w:t>
      </w:r>
      <w:r w:rsidR="00DF7788" w:rsidRPr="00DF7788">
        <w:rPr>
          <w:rFonts w:cs="Times New Roman"/>
        </w:rPr>
        <w:t xml:space="preserve"> své vlastní projekty </w:t>
      </w:r>
      <w:r w:rsidR="00DF2C40">
        <w:rPr>
          <w:rFonts w:cs="Times New Roman"/>
        </w:rPr>
        <w:br/>
      </w:r>
      <w:r w:rsidR="00DF7788" w:rsidRPr="00DF7788">
        <w:rPr>
          <w:rFonts w:cs="Times New Roman"/>
        </w:rPr>
        <w:t>na podporu rozvoje so</w:t>
      </w:r>
      <w:r w:rsidR="0036069B">
        <w:rPr>
          <w:rFonts w:cs="Times New Roman"/>
        </w:rPr>
        <w:t>ciálního podnikání. Taková podpora</w:t>
      </w:r>
      <w:r w:rsidR="00DF7788" w:rsidRPr="00DF7788">
        <w:rPr>
          <w:rFonts w:cs="Times New Roman"/>
        </w:rPr>
        <w:t xml:space="preserve"> zpravidla spočívá v provádění informačních a vzdělávacích akcí, organizování školení pro osoby pracující v sociální sféře, porad</w:t>
      </w:r>
      <w:r w:rsidR="004007B8">
        <w:rPr>
          <w:rFonts w:cs="Times New Roman"/>
        </w:rPr>
        <w:t>enství a mentoringu</w:t>
      </w:r>
      <w:r w:rsidR="00DF7788" w:rsidRPr="00DF7788">
        <w:rPr>
          <w:rFonts w:cs="Times New Roman"/>
        </w:rPr>
        <w:t>, pořádání investičních setkání a posk</w:t>
      </w:r>
      <w:r w:rsidR="0036069B">
        <w:rPr>
          <w:rFonts w:cs="Times New Roman"/>
        </w:rPr>
        <w:t>ytování návratného financování.</w:t>
      </w:r>
      <w:r w:rsidR="00955D7F" w:rsidRPr="00955D7F">
        <w:rPr>
          <w:rFonts w:cs="Times New Roman"/>
        </w:rPr>
        <w:t xml:space="preserve"> </w:t>
      </w:r>
      <w:r w:rsidR="00EE65A1" w:rsidRPr="0062331A">
        <w:rPr>
          <w:rFonts w:cs="Times New Roman"/>
          <w:noProof/>
        </w:rPr>
        <w:t>(</w:t>
      </w:r>
      <w:r w:rsidR="00EE65A1" w:rsidRPr="00564CE9">
        <w:rPr>
          <w:rFonts w:cs="Times New Roman"/>
          <w:noProof/>
        </w:rPr>
        <w:t>С</w:t>
      </w:r>
      <w:r w:rsidR="00EE65A1" w:rsidRPr="0062331A">
        <w:rPr>
          <w:rFonts w:cs="Times New Roman"/>
          <w:noProof/>
        </w:rPr>
        <w:t>оциальное предпринимательство и меры его поддержки, 2020)</w:t>
      </w:r>
    </w:p>
    <w:p w14:paraId="215C2A37" w14:textId="19E93849" w:rsidR="00DF7788" w:rsidRPr="0036069B" w:rsidRDefault="00DF7788" w:rsidP="00545AD9">
      <w:pPr>
        <w:jc w:val="both"/>
        <w:rPr>
          <w:rFonts w:cs="Times New Roman"/>
          <w:b/>
        </w:rPr>
      </w:pPr>
      <w:r w:rsidRPr="00DF7788">
        <w:rPr>
          <w:rFonts w:cs="Times New Roman"/>
          <w:b/>
        </w:rPr>
        <w:t>Osvědčen</w:t>
      </w:r>
      <w:r w:rsidR="0036069B">
        <w:rPr>
          <w:rFonts w:cs="Times New Roman"/>
          <w:b/>
        </w:rPr>
        <w:t xml:space="preserve">é postupy nevládních organizací </w:t>
      </w:r>
      <w:r w:rsidRPr="0036069B">
        <w:rPr>
          <w:rFonts w:cs="Times New Roman"/>
          <w:b/>
        </w:rPr>
        <w:t>pro rozvoj sociálního podnikání</w:t>
      </w:r>
    </w:p>
    <w:p w14:paraId="5EEDA600" w14:textId="351BEA11" w:rsidR="0029723A" w:rsidRDefault="00BD2AA8" w:rsidP="00545AD9">
      <w:pPr>
        <w:jc w:val="both"/>
      </w:pPr>
      <w:r>
        <w:t>Jak už b</w:t>
      </w:r>
      <w:r w:rsidR="00122CEA">
        <w:t>ylo zmíněno v předešlé</w:t>
      </w:r>
      <w:r>
        <w:t xml:space="preserve"> kapitole</w:t>
      </w:r>
      <w:r w:rsidR="00122CEA">
        <w:t>,</w:t>
      </w:r>
      <w:r>
        <w:t xml:space="preserve"> v Ruské federaci existuje</w:t>
      </w:r>
      <w:r w:rsidRPr="00BD2AA8">
        <w:t xml:space="preserve"> </w:t>
      </w:r>
      <w:r>
        <w:t>fond pro regionální sociální programy „</w:t>
      </w:r>
      <w:r w:rsidRPr="000B1FB4">
        <w:rPr>
          <w:i/>
        </w:rPr>
        <w:t>Naše budoucnost</w:t>
      </w:r>
      <w:r>
        <w:t>“, který poskytuje komplexní podporu sociálnímu podnikání od finanční podpory až po poradenství.</w:t>
      </w:r>
      <w:r w:rsidR="00B70335" w:rsidRPr="00B70335">
        <w:t xml:space="preserve"> </w:t>
      </w:r>
      <w:sdt>
        <w:sdtPr>
          <w:id w:val="-980379463"/>
          <w:citation/>
        </w:sdtPr>
        <w:sdtContent>
          <w:r w:rsidR="0029723A">
            <w:fldChar w:fldCharType="begin"/>
          </w:r>
          <w:r w:rsidR="0029723A">
            <w:instrText xml:space="preserve"> CITATION 3qp9C16mZGjt4RRx </w:instrText>
          </w:r>
          <w:r w:rsidR="0029723A">
            <w:fldChar w:fldCharType="separate"/>
          </w:r>
          <w:r w:rsidR="008F19E5">
            <w:rPr>
              <w:noProof/>
            </w:rPr>
            <w:t>(Фонд региональных социальных программ «Наше будущее», 2007-2021)</w:t>
          </w:r>
          <w:r w:rsidR="0029723A">
            <w:fldChar w:fldCharType="end"/>
          </w:r>
        </w:sdtContent>
      </w:sdt>
    </w:p>
    <w:p w14:paraId="2A89D7D2" w14:textId="2F96166B" w:rsidR="006C25F3" w:rsidRPr="0029723A" w:rsidRDefault="0036069B" w:rsidP="00545AD9">
      <w:pPr>
        <w:jc w:val="both"/>
        <w:rPr>
          <w:rFonts w:cs="Times New Roman"/>
          <w:color w:val="0563C1" w:themeColor="hyperlink"/>
          <w:szCs w:val="24"/>
          <w:u w:val="single"/>
        </w:rPr>
      </w:pPr>
      <w:r>
        <w:t xml:space="preserve">Nadace </w:t>
      </w:r>
      <w:r w:rsidR="00245D8F">
        <w:t>za</w:t>
      </w:r>
      <w:r>
        <w:t xml:space="preserve"> 14 let své působnosti podpořila </w:t>
      </w:r>
      <w:r w:rsidR="00245D8F">
        <w:t xml:space="preserve">310 projektů z 59 regionů v celkové hodnotě 780 milionů rublů. </w:t>
      </w:r>
      <w:r w:rsidR="00BD2AA8">
        <w:t>Financování je poskytováno ve formě bezúročných cílených půjček.</w:t>
      </w:r>
      <w:r w:rsidR="006F403C">
        <w:t xml:space="preserve"> </w:t>
      </w:r>
      <w:r w:rsidR="00EE65A1">
        <w:rPr>
          <w:noProof/>
        </w:rPr>
        <w:t>(</w:t>
      </w:r>
      <w:r w:rsidR="00EE65A1" w:rsidRPr="00564CE9">
        <w:rPr>
          <w:noProof/>
        </w:rPr>
        <w:t>Ф</w:t>
      </w:r>
      <w:r w:rsidR="00EE65A1">
        <w:rPr>
          <w:noProof/>
        </w:rPr>
        <w:t>онд региональных социальных программ «Наше Будущее», 2007-2021)</w:t>
      </w:r>
    </w:p>
    <w:p w14:paraId="37087CD2" w14:textId="78F11A5C" w:rsidR="00E02B61" w:rsidRDefault="0036069B" w:rsidP="00545AD9">
      <w:pPr>
        <w:jc w:val="both"/>
      </w:pPr>
      <w:r w:rsidRPr="0036069B">
        <w:t xml:space="preserve">Fond </w:t>
      </w:r>
      <w:r w:rsidR="006C25F3" w:rsidRPr="006F403C">
        <w:rPr>
          <w:i/>
        </w:rPr>
        <w:t xml:space="preserve">Naše </w:t>
      </w:r>
      <w:r w:rsidR="006F403C" w:rsidRPr="006F403C">
        <w:rPr>
          <w:i/>
        </w:rPr>
        <w:t>budoucnost</w:t>
      </w:r>
      <w:r w:rsidR="006C25F3">
        <w:t xml:space="preserve"> spolupracuje s předními rusk</w:t>
      </w:r>
      <w:r w:rsidR="006F403C">
        <w:t>ými a zahraničními organizacemi, které ovlivňují</w:t>
      </w:r>
      <w:r w:rsidR="006C25F3">
        <w:t xml:space="preserve"> rozvoj sociálního podni</w:t>
      </w:r>
      <w:r w:rsidR="006F403C">
        <w:t>kání ve světě. Odborníci fondu</w:t>
      </w:r>
      <w:r w:rsidR="006C25F3">
        <w:t xml:space="preserve"> </w:t>
      </w:r>
      <w:r w:rsidR="006C25F3" w:rsidRPr="006F403C">
        <w:rPr>
          <w:i/>
        </w:rPr>
        <w:t>Naše budoucnost</w:t>
      </w:r>
      <w:r w:rsidR="006C25F3">
        <w:t xml:space="preserve"> jsou </w:t>
      </w:r>
      <w:r w:rsidR="006F403C">
        <w:t xml:space="preserve">od roku 2014 </w:t>
      </w:r>
      <w:r w:rsidR="006C25F3">
        <w:t>členy Rady pro rozvoj sociálních inovací subjekt</w:t>
      </w:r>
      <w:r w:rsidR="006F403C">
        <w:t xml:space="preserve">ů Ruské federace. </w:t>
      </w:r>
      <w:r w:rsidR="00DF2C40">
        <w:br/>
      </w:r>
      <w:r w:rsidR="006F403C">
        <w:t>Od roku 2013 je fond součástí</w:t>
      </w:r>
      <w:r w:rsidR="006C25F3">
        <w:t xml:space="preserve"> </w:t>
      </w:r>
      <w:r w:rsidR="00483376" w:rsidRPr="00483376">
        <w:t>Global Impact Investing Network</w:t>
      </w:r>
      <w:r w:rsidR="00483376">
        <w:t xml:space="preserve"> (GIIN)</w:t>
      </w:r>
      <w:r w:rsidR="00483376">
        <w:rPr>
          <w:rStyle w:val="Znakapoznpodarou"/>
        </w:rPr>
        <w:footnoteReference w:id="4"/>
      </w:r>
      <w:r w:rsidR="00B70335">
        <w:t xml:space="preserve"> a od roku 2018 </w:t>
      </w:r>
      <w:r w:rsidR="00483376">
        <w:lastRenderedPageBreak/>
        <w:t xml:space="preserve">členem </w:t>
      </w:r>
      <w:r w:rsidR="00483376" w:rsidRPr="00483376">
        <w:t>Asian Venture Philanthropy Network (AVPN)</w:t>
      </w:r>
      <w:r w:rsidR="00483376">
        <w:rPr>
          <w:rStyle w:val="Znakapoznpodarou"/>
        </w:rPr>
        <w:footnoteReference w:id="5"/>
      </w:r>
      <w:r w:rsidR="00B70335">
        <w:t xml:space="preserve">. </w:t>
      </w:r>
      <w:sdt>
        <w:sdtPr>
          <w:id w:val="-1475596858"/>
          <w:citation/>
        </w:sdtPr>
        <w:sdtContent>
          <w:r w:rsidR="003224BD">
            <w:fldChar w:fldCharType="begin"/>
          </w:r>
          <w:r w:rsidR="003224BD">
            <w:instrText xml:space="preserve"> CITATION 3qp9C16mZGjt4RRx </w:instrText>
          </w:r>
          <w:r w:rsidR="003224BD">
            <w:fldChar w:fldCharType="separate"/>
          </w:r>
          <w:r w:rsidR="008F19E5">
            <w:rPr>
              <w:noProof/>
            </w:rPr>
            <w:t>(Фонд региональных социальных программ «Наше будущее», 2007-2021)</w:t>
          </w:r>
          <w:r w:rsidR="003224BD">
            <w:fldChar w:fldCharType="end"/>
          </w:r>
        </w:sdtContent>
      </w:sdt>
    </w:p>
    <w:p w14:paraId="0257FA7F" w14:textId="43F5683E" w:rsidR="00AE7C19" w:rsidRPr="00AE7C19" w:rsidRDefault="00AE7C19" w:rsidP="00545AD9">
      <w:pPr>
        <w:jc w:val="both"/>
        <w:rPr>
          <w:rFonts w:cs="Times New Roman"/>
          <w:b/>
          <w:szCs w:val="24"/>
        </w:rPr>
      </w:pPr>
      <w:r w:rsidRPr="00AE7C19">
        <w:rPr>
          <w:rFonts w:cs="Times New Roman"/>
          <w:b/>
          <w:szCs w:val="24"/>
        </w:rPr>
        <w:t>Zvýhodněné půjčky</w:t>
      </w:r>
      <w:r w:rsidR="00DC5E15" w:rsidRPr="00DC5E15">
        <w:rPr>
          <w:rFonts w:cs="Times New Roman"/>
          <w:b/>
          <w:szCs w:val="24"/>
        </w:rPr>
        <w:t xml:space="preserve"> </w:t>
      </w:r>
      <w:r w:rsidR="00DC5E15">
        <w:rPr>
          <w:rFonts w:cs="Times New Roman"/>
          <w:b/>
          <w:szCs w:val="24"/>
        </w:rPr>
        <w:t>a m</w:t>
      </w:r>
      <w:r w:rsidR="004007B8">
        <w:rPr>
          <w:rFonts w:cs="Times New Roman"/>
          <w:b/>
          <w:szCs w:val="24"/>
        </w:rPr>
        <w:t>ikroúvěry</w:t>
      </w:r>
      <w:r w:rsidR="00DC5E15" w:rsidRPr="00AE7C19">
        <w:rPr>
          <w:rFonts w:cs="Times New Roman"/>
          <w:b/>
          <w:szCs w:val="24"/>
        </w:rPr>
        <w:t xml:space="preserve"> za zvýhodněné sazby</w:t>
      </w:r>
    </w:p>
    <w:p w14:paraId="500459BD" w14:textId="5FD17272" w:rsidR="00361560" w:rsidRPr="00FD03C2" w:rsidRDefault="00AE7C19" w:rsidP="00545AD9">
      <w:pPr>
        <w:jc w:val="both"/>
        <w:rPr>
          <w:rFonts w:cs="Times New Roman"/>
          <w:szCs w:val="24"/>
        </w:rPr>
      </w:pPr>
      <w:r w:rsidRPr="00AE7C19">
        <w:rPr>
          <w:rFonts w:cs="Times New Roman"/>
          <w:szCs w:val="24"/>
        </w:rPr>
        <w:t>Malé a střední podniky působící v sociální oblasti mohou v rámci dotačního programu úrokových saze</w:t>
      </w:r>
      <w:r w:rsidR="00E02B61">
        <w:rPr>
          <w:rFonts w:cs="Times New Roman"/>
          <w:szCs w:val="24"/>
        </w:rPr>
        <w:t>b přij</w:t>
      </w:r>
      <w:r w:rsidR="00361560">
        <w:rPr>
          <w:rFonts w:cs="Times New Roman"/>
          <w:szCs w:val="24"/>
        </w:rPr>
        <w:t xml:space="preserve">ímat půjčky ve výši </w:t>
      </w:r>
      <w:r w:rsidR="00361560" w:rsidRPr="00361560">
        <w:rPr>
          <w:rFonts w:cs="Times New Roman"/>
          <w:szCs w:val="24"/>
        </w:rPr>
        <w:t>7,</w:t>
      </w:r>
      <w:r w:rsidR="0042065E">
        <w:rPr>
          <w:rFonts w:cs="Times New Roman"/>
          <w:szCs w:val="24"/>
        </w:rPr>
        <w:t>7</w:t>
      </w:r>
      <w:r w:rsidR="00361560" w:rsidRPr="00361560">
        <w:rPr>
          <w:rFonts w:cs="Times New Roman"/>
          <w:szCs w:val="24"/>
        </w:rPr>
        <w:t>5</w:t>
      </w:r>
      <w:r w:rsidR="00E02B61">
        <w:rPr>
          <w:rFonts w:cs="Times New Roman"/>
          <w:szCs w:val="24"/>
        </w:rPr>
        <w:t xml:space="preserve">%. </w:t>
      </w:r>
      <w:r w:rsidRPr="00AE7C19">
        <w:rPr>
          <w:rFonts w:cs="Times New Roman"/>
          <w:szCs w:val="24"/>
        </w:rPr>
        <w:t>V rámci tohoto programu mezi p</w:t>
      </w:r>
      <w:r w:rsidR="00361560">
        <w:rPr>
          <w:rFonts w:cs="Times New Roman"/>
          <w:szCs w:val="24"/>
        </w:rPr>
        <w:t xml:space="preserve">rioritní odvětví s oblastí sociálního podnikání patří zemědělství, zpracovatelský průmysl, domácí cestovní ruch, Informace a komunikace, přeprava a skladování, </w:t>
      </w:r>
      <w:r w:rsidR="00361560" w:rsidRPr="00361560">
        <w:rPr>
          <w:rFonts w:cs="Times New Roman"/>
          <w:szCs w:val="24"/>
        </w:rPr>
        <w:t>zdravotní pé</w:t>
      </w:r>
      <w:r w:rsidR="00361560">
        <w:rPr>
          <w:rFonts w:cs="Times New Roman"/>
          <w:szCs w:val="24"/>
        </w:rPr>
        <w:t>če, vzdělávání, kultura a sport atd.</w:t>
      </w:r>
      <w:r w:rsidRPr="00AE7C19">
        <w:rPr>
          <w:rFonts w:cs="Times New Roman"/>
          <w:szCs w:val="24"/>
        </w:rPr>
        <w:t xml:space="preserve"> </w:t>
      </w:r>
      <w:r w:rsidR="00361560" w:rsidRPr="00AE7C19">
        <w:rPr>
          <w:rFonts w:cs="Times New Roman"/>
          <w:szCs w:val="24"/>
        </w:rPr>
        <w:t xml:space="preserve">V </w:t>
      </w:r>
      <w:r w:rsidR="00361560">
        <w:rPr>
          <w:rFonts w:cs="Times New Roman"/>
          <w:szCs w:val="24"/>
        </w:rPr>
        <w:t>Ruské federaci</w:t>
      </w:r>
      <w:r w:rsidR="00361560" w:rsidRPr="00AE7C19">
        <w:rPr>
          <w:rFonts w:cs="Times New Roman"/>
          <w:szCs w:val="24"/>
        </w:rPr>
        <w:t xml:space="preserve"> existují státn</w:t>
      </w:r>
      <w:r w:rsidR="00361560">
        <w:rPr>
          <w:rFonts w:cs="Times New Roman"/>
          <w:szCs w:val="24"/>
        </w:rPr>
        <w:t>í mikrofinanční organizace</w:t>
      </w:r>
      <w:r w:rsidR="00361560" w:rsidRPr="00AE7C19">
        <w:rPr>
          <w:rFonts w:cs="Times New Roman"/>
          <w:szCs w:val="24"/>
        </w:rPr>
        <w:t xml:space="preserve">, </w:t>
      </w:r>
      <w:r w:rsidR="00E5000A">
        <w:rPr>
          <w:rFonts w:cs="Times New Roman"/>
          <w:szCs w:val="24"/>
        </w:rPr>
        <w:br/>
      </w:r>
      <w:r w:rsidR="00361560" w:rsidRPr="00AE7C19">
        <w:rPr>
          <w:rFonts w:cs="Times New Roman"/>
          <w:szCs w:val="24"/>
        </w:rPr>
        <w:t>které poskytu</w:t>
      </w:r>
      <w:r w:rsidR="00361560">
        <w:rPr>
          <w:rFonts w:cs="Times New Roman"/>
          <w:szCs w:val="24"/>
        </w:rPr>
        <w:t>jí mikroúvěry</w:t>
      </w:r>
      <w:r w:rsidR="00361560" w:rsidRPr="00AE7C19">
        <w:rPr>
          <w:rFonts w:cs="Times New Roman"/>
          <w:szCs w:val="24"/>
        </w:rPr>
        <w:t xml:space="preserve"> za zvýhodněné sazby malým a středním podnikům ve výš</w:t>
      </w:r>
      <w:r w:rsidR="00361560">
        <w:rPr>
          <w:rFonts w:cs="Times New Roman"/>
          <w:szCs w:val="24"/>
        </w:rPr>
        <w:t xml:space="preserve">i </w:t>
      </w:r>
      <w:r w:rsidR="00E5000A">
        <w:rPr>
          <w:rFonts w:cs="Times New Roman"/>
          <w:szCs w:val="24"/>
        </w:rPr>
        <w:br/>
      </w:r>
      <w:r w:rsidR="00361560">
        <w:rPr>
          <w:rFonts w:cs="Times New Roman"/>
          <w:szCs w:val="24"/>
        </w:rPr>
        <w:t xml:space="preserve">až 5 milionů rublů po dobu </w:t>
      </w:r>
      <w:r w:rsidR="00361560" w:rsidRPr="00AE7C19">
        <w:rPr>
          <w:rFonts w:cs="Times New Roman"/>
          <w:szCs w:val="24"/>
        </w:rPr>
        <w:t>3 let.</w:t>
      </w:r>
      <w:r w:rsidR="00361560">
        <w:rPr>
          <w:rFonts w:cs="Times New Roman"/>
          <w:szCs w:val="24"/>
        </w:rPr>
        <w:t xml:space="preserve"> </w:t>
      </w:r>
      <w:sdt>
        <w:sdtPr>
          <w:rPr>
            <w:rFonts w:cs="Times New Roman"/>
            <w:szCs w:val="24"/>
          </w:rPr>
          <w:id w:val="-534736089"/>
          <w:citation/>
        </w:sdtPr>
        <w:sdtContent>
          <w:r w:rsidR="00955D7F">
            <w:rPr>
              <w:rFonts w:cs="Times New Roman"/>
              <w:szCs w:val="24"/>
            </w:rPr>
            <w:fldChar w:fldCharType="begin"/>
          </w:r>
          <w:r w:rsidR="00955D7F" w:rsidRPr="001B0328">
            <w:rPr>
              <w:rFonts w:cs="Times New Roman"/>
              <w:szCs w:val="24"/>
            </w:rPr>
            <w:instrText xml:space="preserve"> CITATION NfVpshgf2aPPoIrS </w:instrText>
          </w:r>
          <w:r w:rsidR="00955D7F">
            <w:rPr>
              <w:rFonts w:cs="Times New Roman"/>
              <w:szCs w:val="24"/>
            </w:rPr>
            <w:fldChar w:fldCharType="separate"/>
          </w:r>
          <w:r w:rsidR="008F19E5" w:rsidRPr="008F19E5">
            <w:rPr>
              <w:rFonts w:cs="Times New Roman"/>
              <w:noProof/>
              <w:szCs w:val="24"/>
            </w:rPr>
            <w:t>(Льготный кредит по ставке до 7,75%, 2021)</w:t>
          </w:r>
          <w:r w:rsidR="00955D7F">
            <w:rPr>
              <w:rFonts w:cs="Times New Roman"/>
              <w:szCs w:val="24"/>
            </w:rPr>
            <w:fldChar w:fldCharType="end"/>
          </w:r>
        </w:sdtContent>
      </w:sdt>
    </w:p>
    <w:p w14:paraId="7878B6A6" w14:textId="48297C6E" w:rsidR="00FD03C2" w:rsidRDefault="004F476F" w:rsidP="00545AD9">
      <w:pPr>
        <w:jc w:val="both"/>
        <w:rPr>
          <w:rFonts w:cs="Times New Roman"/>
          <w:szCs w:val="24"/>
        </w:rPr>
      </w:pPr>
      <w:r>
        <w:rPr>
          <w:rFonts w:cs="Times New Roman"/>
          <w:szCs w:val="24"/>
        </w:rPr>
        <w:t>MSP Bank</w:t>
      </w:r>
      <w:r>
        <w:rPr>
          <w:rStyle w:val="Znakapoznpodarou"/>
          <w:rFonts w:cs="Times New Roman"/>
          <w:szCs w:val="24"/>
        </w:rPr>
        <w:footnoteReference w:id="6"/>
      </w:r>
      <w:r>
        <w:rPr>
          <w:rFonts w:cs="Times New Roman"/>
          <w:szCs w:val="24"/>
        </w:rPr>
        <w:t xml:space="preserve"> nabízí sníženou</w:t>
      </w:r>
      <w:r w:rsidR="00DC5E15">
        <w:rPr>
          <w:rFonts w:cs="Times New Roman"/>
          <w:szCs w:val="24"/>
        </w:rPr>
        <w:t xml:space="preserve"> roční úrokovou sazbu</w:t>
      </w:r>
      <w:r w:rsidR="00AE7C19" w:rsidRPr="00AE7C19">
        <w:rPr>
          <w:rFonts w:cs="Times New Roman"/>
          <w:szCs w:val="24"/>
        </w:rPr>
        <w:t xml:space="preserve"> pro malé a střední podniky, </w:t>
      </w:r>
      <w:r w:rsidR="00E5000A">
        <w:rPr>
          <w:rFonts w:cs="Times New Roman"/>
          <w:szCs w:val="24"/>
        </w:rPr>
        <w:br/>
      </w:r>
      <w:r w:rsidR="00AE7C19" w:rsidRPr="00AE7C19">
        <w:rPr>
          <w:rFonts w:cs="Times New Roman"/>
          <w:szCs w:val="24"/>
        </w:rPr>
        <w:t>které poskytují zaměstnání osobám se zdravotním postižením. Tato sazba je platná,</w:t>
      </w:r>
      <w:r w:rsidR="009520C9">
        <w:rPr>
          <w:rFonts w:cs="Times New Roman"/>
          <w:szCs w:val="24"/>
        </w:rPr>
        <w:br/>
      </w:r>
      <w:r w:rsidR="00AE7C19" w:rsidRPr="00AE7C19">
        <w:rPr>
          <w:rFonts w:cs="Times New Roman"/>
          <w:szCs w:val="24"/>
        </w:rPr>
        <w:t xml:space="preserve"> pokud na konci loňského roku činil průměrný počet osob se zdravotním postižením </w:t>
      </w:r>
      <w:r w:rsidR="00E5000A">
        <w:rPr>
          <w:rFonts w:cs="Times New Roman"/>
          <w:szCs w:val="24"/>
        </w:rPr>
        <w:br/>
      </w:r>
      <w:r w:rsidR="00AE7C19" w:rsidRPr="00AE7C19">
        <w:rPr>
          <w:rFonts w:cs="Times New Roman"/>
          <w:szCs w:val="24"/>
        </w:rPr>
        <w:t>mezi</w:t>
      </w:r>
      <w:r w:rsidR="00313A70">
        <w:rPr>
          <w:rFonts w:cs="Times New Roman"/>
          <w:szCs w:val="24"/>
        </w:rPr>
        <w:t xml:space="preserve"> </w:t>
      </w:r>
      <w:r w:rsidR="00AE7C19" w:rsidRPr="00AE7C19">
        <w:rPr>
          <w:rFonts w:cs="Times New Roman"/>
          <w:szCs w:val="24"/>
        </w:rPr>
        <w:t xml:space="preserve">zaměstnanci nejméně 50% a jejich podíl ve mzdovém fondu byl nejméně 25%. </w:t>
      </w:r>
      <w:sdt>
        <w:sdtPr>
          <w:rPr>
            <w:rFonts w:cs="Times New Roman"/>
            <w:szCs w:val="24"/>
          </w:rPr>
          <w:id w:val="-412163276"/>
          <w:citation/>
        </w:sdtPr>
        <w:sdtContent>
          <w:r w:rsidR="00361560">
            <w:rPr>
              <w:rFonts w:cs="Times New Roman"/>
              <w:szCs w:val="24"/>
            </w:rPr>
            <w:fldChar w:fldCharType="begin"/>
          </w:r>
          <w:r w:rsidR="00361560">
            <w:rPr>
              <w:rFonts w:cs="Times New Roman"/>
              <w:szCs w:val="24"/>
            </w:rPr>
            <w:instrText xml:space="preserve"> CITATION c700zEeXVaSEIB7f </w:instrText>
          </w:r>
          <w:r w:rsidR="00361560">
            <w:rPr>
              <w:rFonts w:cs="Times New Roman"/>
              <w:szCs w:val="24"/>
            </w:rPr>
            <w:fldChar w:fldCharType="separate"/>
          </w:r>
          <w:r w:rsidR="008F19E5" w:rsidRPr="008F19E5">
            <w:rPr>
              <w:rFonts w:cs="Times New Roman"/>
              <w:noProof/>
              <w:szCs w:val="24"/>
            </w:rPr>
            <w:t>(Лица с ОВЗ, 2021)</w:t>
          </w:r>
          <w:r w:rsidR="00361560">
            <w:rPr>
              <w:rFonts w:cs="Times New Roman"/>
              <w:szCs w:val="24"/>
            </w:rPr>
            <w:fldChar w:fldCharType="end"/>
          </w:r>
        </w:sdtContent>
      </w:sdt>
    </w:p>
    <w:p w14:paraId="3EF14F88" w14:textId="3DBC1219" w:rsidR="00CB3222" w:rsidRDefault="00766CD5" w:rsidP="00545AD9">
      <w:pPr>
        <w:jc w:val="both"/>
        <w:rPr>
          <w:rFonts w:cs="Times New Roman"/>
          <w:b/>
          <w:szCs w:val="24"/>
        </w:rPr>
      </w:pPr>
      <w:r w:rsidRPr="00766CD5">
        <w:rPr>
          <w:rFonts w:cs="Times New Roman"/>
          <w:b/>
          <w:szCs w:val="24"/>
        </w:rPr>
        <w:t>Další podpůrná opatření a daňové pobídky</w:t>
      </w:r>
    </w:p>
    <w:p w14:paraId="54F45436" w14:textId="3F6B8DBB" w:rsidR="0054382C" w:rsidRDefault="00766CD5" w:rsidP="00506F72">
      <w:pPr>
        <w:jc w:val="both"/>
        <w:rPr>
          <w:rFonts w:cs="Times New Roman"/>
          <w:noProof/>
          <w:szCs w:val="24"/>
        </w:rPr>
      </w:pPr>
      <w:r w:rsidRPr="00766CD5">
        <w:rPr>
          <w:rFonts w:cs="Times New Roman"/>
          <w:szCs w:val="24"/>
        </w:rPr>
        <w:t xml:space="preserve">Opatření na podporu sociálního podnikání lze kromě federálního zákona č. 209-FZ stanovit také v dalších regulačních právních aktech: federálních, regionálních </w:t>
      </w:r>
      <w:r w:rsidR="009520C9">
        <w:rPr>
          <w:rFonts w:cs="Times New Roman"/>
          <w:szCs w:val="24"/>
        </w:rPr>
        <w:br/>
      </w:r>
      <w:r w:rsidRPr="00766CD5">
        <w:rPr>
          <w:rFonts w:cs="Times New Roman"/>
          <w:szCs w:val="24"/>
        </w:rPr>
        <w:t>nebo místních. Daňový zákon Ruské federace tak zavádí daňové pobídky pro řadu společensky významných typů činností, pokud jde o daň z příjmu právnických osob a daň z přidané hodnoty. Nulová sazba daně z příjmu právnických osob je stanoven</w:t>
      </w:r>
      <w:r w:rsidR="004B4070">
        <w:rPr>
          <w:rFonts w:cs="Times New Roman"/>
          <w:szCs w:val="24"/>
        </w:rPr>
        <w:t xml:space="preserve">a </w:t>
      </w:r>
      <w:r w:rsidR="009520C9">
        <w:rPr>
          <w:rFonts w:cs="Times New Roman"/>
          <w:szCs w:val="24"/>
        </w:rPr>
        <w:br/>
      </w:r>
      <w:r w:rsidR="004B4070">
        <w:rPr>
          <w:rFonts w:cs="Times New Roman"/>
          <w:szCs w:val="24"/>
        </w:rPr>
        <w:t xml:space="preserve">pro podniky, které provádějí buďto </w:t>
      </w:r>
      <w:r w:rsidRPr="004B4070">
        <w:rPr>
          <w:rFonts w:cs="Times New Roman"/>
          <w:szCs w:val="24"/>
        </w:rPr>
        <w:t>vzd</w:t>
      </w:r>
      <w:r w:rsidR="004B4070">
        <w:rPr>
          <w:rFonts w:cs="Times New Roman"/>
          <w:szCs w:val="24"/>
        </w:rPr>
        <w:t xml:space="preserve">ělávací a lékařské činnosti nebo </w:t>
      </w:r>
      <w:r w:rsidRPr="004B4070">
        <w:rPr>
          <w:rFonts w:cs="Times New Roman"/>
          <w:szCs w:val="24"/>
        </w:rPr>
        <w:t xml:space="preserve">aktivity </w:t>
      </w:r>
      <w:r w:rsidR="009520C9">
        <w:rPr>
          <w:rFonts w:cs="Times New Roman"/>
          <w:szCs w:val="24"/>
        </w:rPr>
        <w:br/>
      </w:r>
      <w:r w:rsidRPr="004B4070">
        <w:rPr>
          <w:rFonts w:cs="Times New Roman"/>
          <w:szCs w:val="24"/>
        </w:rPr>
        <w:t>pro</w:t>
      </w:r>
      <w:r w:rsidR="00313A70">
        <w:rPr>
          <w:rFonts w:cs="Times New Roman"/>
          <w:szCs w:val="24"/>
        </w:rPr>
        <w:t xml:space="preserve"> poskytování sociálních služeb.</w:t>
      </w:r>
      <w:r w:rsidR="00E5000A">
        <w:rPr>
          <w:rFonts w:cs="Times New Roman"/>
          <w:noProof/>
          <w:szCs w:val="24"/>
        </w:rPr>
        <w:t xml:space="preserve"> </w:t>
      </w:r>
      <w:r w:rsidR="00E5000A" w:rsidRPr="0062331A">
        <w:rPr>
          <w:rFonts w:cs="Times New Roman"/>
          <w:noProof/>
          <w:szCs w:val="24"/>
        </w:rPr>
        <w:t>(</w:t>
      </w:r>
      <w:r w:rsidR="00E5000A" w:rsidRPr="00687F6A">
        <w:rPr>
          <w:rFonts w:cs="Times New Roman"/>
          <w:noProof/>
          <w:szCs w:val="24"/>
        </w:rPr>
        <w:t>С</w:t>
      </w:r>
      <w:r w:rsidR="00E5000A" w:rsidRPr="0062331A">
        <w:rPr>
          <w:rFonts w:cs="Times New Roman"/>
          <w:noProof/>
          <w:szCs w:val="24"/>
        </w:rPr>
        <w:t>оциальное предпринимательство и меры его поддержки, 2020)</w:t>
      </w:r>
    </w:p>
    <w:p w14:paraId="1C2905E5" w14:textId="77777777" w:rsidR="00506F72" w:rsidRPr="00506F72" w:rsidRDefault="00506F72" w:rsidP="00506F72">
      <w:pPr>
        <w:jc w:val="both"/>
        <w:rPr>
          <w:rFonts w:cs="Times New Roman"/>
          <w:szCs w:val="24"/>
        </w:rPr>
      </w:pPr>
    </w:p>
    <w:p w14:paraId="5011D2E6" w14:textId="77777777" w:rsidR="0054382C" w:rsidRPr="0054382C" w:rsidRDefault="0054382C" w:rsidP="0054382C"/>
    <w:p w14:paraId="18CED2EE" w14:textId="44D8CA61" w:rsidR="0028554B" w:rsidRDefault="002800EA" w:rsidP="00545AD9">
      <w:pPr>
        <w:pStyle w:val="Nadpis1"/>
        <w:spacing w:before="0" w:after="160"/>
      </w:pPr>
      <w:bookmarkStart w:id="22" w:name="_Toc75380417"/>
      <w:r>
        <w:lastRenderedPageBreak/>
        <w:t>4</w:t>
      </w:r>
      <w:r w:rsidR="00BC5C17">
        <w:t xml:space="preserve"> </w:t>
      </w:r>
      <w:r w:rsidR="008D32D3" w:rsidRPr="002800EA">
        <w:t>DISKUZE</w:t>
      </w:r>
      <w:bookmarkEnd w:id="22"/>
    </w:p>
    <w:p w14:paraId="5EFDE9B1" w14:textId="10FA65FA" w:rsidR="0087414A" w:rsidRPr="00CE5979" w:rsidRDefault="0028554B" w:rsidP="0087414A">
      <w:pPr>
        <w:jc w:val="both"/>
      </w:pPr>
      <w:r>
        <w:t xml:space="preserve">Hlavním cílem, který jsem si stanovila je identifikovat shody a rozdíly v pojetí a vývoji sociálního podnikání v České republice a Ruské federaci. K dosažení tohoto cíle </w:t>
      </w:r>
      <w:r w:rsidR="009520C9">
        <w:br/>
      </w:r>
      <w:r>
        <w:t>jsem si vytyčila výzkumné otázky, které jsem zpracovávala prostřednictvím metody re</w:t>
      </w:r>
      <w:r w:rsidR="00E5000A">
        <w:t>šerše</w:t>
      </w:r>
      <w:r>
        <w:t>.</w:t>
      </w:r>
      <w:r w:rsidR="00A26DAA">
        <w:t xml:space="preserve"> V této k</w:t>
      </w:r>
      <w:r w:rsidR="005A7733">
        <w:t xml:space="preserve">apitole budu informace získané </w:t>
      </w:r>
      <w:r w:rsidR="005A7733" w:rsidRPr="002800EA">
        <w:t>z</w:t>
      </w:r>
      <w:r w:rsidR="00A26DAA">
        <w:t> odpovědí na tyto otázky zpracovávat.</w:t>
      </w:r>
    </w:p>
    <w:p w14:paraId="53875D87" w14:textId="77777777" w:rsidR="005D64DC" w:rsidRPr="005D64DC" w:rsidRDefault="0028554B" w:rsidP="00545AD9">
      <w:pPr>
        <w:pStyle w:val="Odstavecseseznamem"/>
        <w:numPr>
          <w:ilvl w:val="0"/>
          <w:numId w:val="42"/>
        </w:numPr>
        <w:jc w:val="both"/>
        <w:rPr>
          <w:rFonts w:cs="Times New Roman"/>
          <w:szCs w:val="24"/>
        </w:rPr>
      </w:pPr>
      <w:r w:rsidRPr="00A20823">
        <w:rPr>
          <w:rFonts w:cs="Times New Roman"/>
          <w:szCs w:val="24"/>
        </w:rPr>
        <w:t>VO1: Jaký koncept sociálního podnikání se používá v České republice a Ruské federaci?</w:t>
      </w:r>
      <w:r w:rsidR="005D64DC" w:rsidRPr="005D64DC">
        <w:t xml:space="preserve"> </w:t>
      </w:r>
    </w:p>
    <w:p w14:paraId="2A9944EE" w14:textId="04FB42FF" w:rsidR="0028554B" w:rsidRPr="005D64DC" w:rsidRDefault="005D64DC" w:rsidP="005D64DC">
      <w:pPr>
        <w:jc w:val="both"/>
        <w:rPr>
          <w:rFonts w:cs="Times New Roman"/>
          <w:szCs w:val="24"/>
        </w:rPr>
      </w:pPr>
      <w:r>
        <w:t>Ačkoliv v ČR kořeny sociálního podnikání sahají až do 19. století, sociální podnikání začalo na našem území vz</w:t>
      </w:r>
      <w:r w:rsidR="0014300E">
        <w:t xml:space="preserve">nikat už od 90. let 20. století. </w:t>
      </w:r>
      <w:r>
        <w:t xml:space="preserve"> </w:t>
      </w:r>
      <w:r w:rsidR="0014300E" w:rsidRPr="002800EA">
        <w:t xml:space="preserve">Česká republika se nacházela středu </w:t>
      </w:r>
      <w:r w:rsidRPr="002800EA">
        <w:t>dění Evropy, kde byl vývoj</w:t>
      </w:r>
      <w:r>
        <w:t xml:space="preserve"> sociálního podnikání zaznamenán opravdu rychle. Oproti tomu v Rusku první zm</w:t>
      </w:r>
      <w:r w:rsidR="0014300E">
        <w:t xml:space="preserve">ínky o sociálním podnikání se objevují </w:t>
      </w:r>
      <w:r>
        <w:t xml:space="preserve">někdy kolem roku 2006, nejvíce pak 2007, kdy vznikl fond Naše budoucnost. Nicméně znaky sociálního podnikání nesly některé organizace v Rusku již od začátku 21. století. </w:t>
      </w:r>
    </w:p>
    <w:p w14:paraId="54F62ABD" w14:textId="515D87C6" w:rsidR="0028554B" w:rsidRPr="00A20823" w:rsidRDefault="0028554B" w:rsidP="00545AD9">
      <w:pPr>
        <w:jc w:val="both"/>
        <w:rPr>
          <w:rFonts w:cs="Times New Roman"/>
          <w:szCs w:val="24"/>
        </w:rPr>
      </w:pPr>
      <w:r w:rsidRPr="00A20823">
        <w:rPr>
          <w:rFonts w:cs="Times New Roman"/>
          <w:szCs w:val="24"/>
        </w:rPr>
        <w:t>Navzdory rychle se rozvíjejícímu sociálnímu podnikání po celém světě, v ČR není sociální podnikání do dnešní doby uzáko</w:t>
      </w:r>
      <w:r w:rsidR="0014300E">
        <w:rPr>
          <w:rFonts w:cs="Times New Roman"/>
          <w:szCs w:val="24"/>
        </w:rPr>
        <w:t>něno. Určitou nadějí</w:t>
      </w:r>
      <w:r w:rsidRPr="00A20823">
        <w:rPr>
          <w:rFonts w:cs="Times New Roman"/>
          <w:szCs w:val="24"/>
        </w:rPr>
        <w:t xml:space="preserve"> pro sociální podniky je vládou ČR schválený věcný záměr zákona o sociálním podnikání, díky kterému by se snad v nejbližších letech mohl vytvořit </w:t>
      </w:r>
      <w:r w:rsidRPr="003C2B32">
        <w:rPr>
          <w:rFonts w:cs="Times New Roman"/>
          <w:szCs w:val="24"/>
        </w:rPr>
        <w:t>legislativní rámec</w:t>
      </w:r>
      <w:r w:rsidRPr="00A20823">
        <w:rPr>
          <w:rFonts w:cs="Times New Roman"/>
          <w:szCs w:val="24"/>
        </w:rPr>
        <w:t xml:space="preserve"> sociálního podnikání. V Ruské federaci tento krok učinili v roce 2019, kdy byl pozměněn federální zákon o rozvoji malého a středního podnikání v Ruské federaci, ve kterém byl stanoven koncept sociálního podnikání a zakotveny pojmy „</w:t>
      </w:r>
      <w:r w:rsidRPr="00A20823">
        <w:rPr>
          <w:rFonts w:cs="Times New Roman"/>
          <w:i/>
          <w:szCs w:val="24"/>
        </w:rPr>
        <w:t>sociální podnikání“</w:t>
      </w:r>
      <w:r w:rsidRPr="00A20823">
        <w:rPr>
          <w:rFonts w:cs="Times New Roman"/>
          <w:szCs w:val="24"/>
        </w:rPr>
        <w:t xml:space="preserve"> a „</w:t>
      </w:r>
      <w:r w:rsidRPr="00A20823">
        <w:rPr>
          <w:rFonts w:cs="Times New Roman"/>
          <w:i/>
          <w:szCs w:val="24"/>
        </w:rPr>
        <w:t>sociální podnik“</w:t>
      </w:r>
      <w:r w:rsidRPr="00A20823">
        <w:rPr>
          <w:rFonts w:cs="Times New Roman"/>
          <w:szCs w:val="24"/>
        </w:rPr>
        <w:t xml:space="preserve">. </w:t>
      </w:r>
    </w:p>
    <w:p w14:paraId="02D26B0E" w14:textId="7126EB7A" w:rsidR="0028554B" w:rsidRPr="00A20823" w:rsidRDefault="0028554B" w:rsidP="00545AD9">
      <w:pPr>
        <w:jc w:val="both"/>
        <w:rPr>
          <w:rFonts w:cs="Times New Roman"/>
          <w:szCs w:val="24"/>
        </w:rPr>
      </w:pPr>
      <w:r w:rsidRPr="00A20823">
        <w:rPr>
          <w:rFonts w:cs="Times New Roman"/>
          <w:szCs w:val="24"/>
        </w:rPr>
        <w:t xml:space="preserve">K budování a rozvoji sociálního podnikání v ČR i RF přispěly 2 významné organizace </w:t>
      </w:r>
      <w:r w:rsidR="00E5000A">
        <w:rPr>
          <w:rFonts w:cs="Times New Roman"/>
          <w:szCs w:val="24"/>
        </w:rPr>
        <w:br/>
      </w:r>
      <w:r w:rsidRPr="00A20823">
        <w:rPr>
          <w:rFonts w:cs="Times New Roman"/>
          <w:szCs w:val="24"/>
        </w:rPr>
        <w:t xml:space="preserve">a to česká nestátní nezisková organizace </w:t>
      </w:r>
      <w:r w:rsidRPr="00A20823">
        <w:rPr>
          <w:rFonts w:cs="Times New Roman"/>
          <w:i/>
          <w:szCs w:val="24"/>
        </w:rPr>
        <w:t>TESSEA</w:t>
      </w:r>
      <w:r w:rsidRPr="00A20823">
        <w:rPr>
          <w:rFonts w:cs="Times New Roman"/>
          <w:szCs w:val="24"/>
        </w:rPr>
        <w:t xml:space="preserve"> a ruská nadace pro regionální sociální programy </w:t>
      </w:r>
      <w:r w:rsidRPr="00A20823">
        <w:rPr>
          <w:rFonts w:cs="Times New Roman"/>
          <w:i/>
          <w:szCs w:val="24"/>
        </w:rPr>
        <w:t xml:space="preserve">Naše budoucnost. </w:t>
      </w:r>
      <w:r w:rsidRPr="00A20823">
        <w:rPr>
          <w:rFonts w:cs="Times New Roman"/>
          <w:szCs w:val="24"/>
        </w:rPr>
        <w:t xml:space="preserve">Obě tyto organizace se staly důležitým impulsem pro rozvoj sociálního podnikání v těchto dvou zemích. Z hlediska vymezení definic sociálního podnikání, tak jsou si dost podobné, ovšem česká verze </w:t>
      </w:r>
      <w:r w:rsidRPr="007B5D17">
        <w:rPr>
          <w:rFonts w:cs="Times New Roman"/>
          <w:i/>
          <w:szCs w:val="24"/>
        </w:rPr>
        <w:t>TESSEA</w:t>
      </w:r>
      <w:r w:rsidRPr="00A20823">
        <w:rPr>
          <w:rFonts w:cs="Times New Roman"/>
          <w:szCs w:val="24"/>
        </w:rPr>
        <w:t xml:space="preserve"> je na rozdíl od ruské verze federálního zákona rozš</w:t>
      </w:r>
      <w:r w:rsidR="005A7733">
        <w:rPr>
          <w:rFonts w:cs="Times New Roman"/>
          <w:szCs w:val="24"/>
        </w:rPr>
        <w:t>ířena o dovětek se ziskem. Ruská</w:t>
      </w:r>
      <w:r w:rsidRPr="00A20823">
        <w:rPr>
          <w:rFonts w:cs="Times New Roman"/>
          <w:szCs w:val="24"/>
        </w:rPr>
        <w:t xml:space="preserve"> verze se naopak odkazuje </w:t>
      </w:r>
      <w:r w:rsidR="009520C9">
        <w:rPr>
          <w:rFonts w:cs="Times New Roman"/>
          <w:szCs w:val="24"/>
        </w:rPr>
        <w:br/>
      </w:r>
      <w:r w:rsidRPr="00A20823">
        <w:rPr>
          <w:rFonts w:cs="Times New Roman"/>
          <w:szCs w:val="24"/>
        </w:rPr>
        <w:t>na sou</w:t>
      </w:r>
      <w:r w:rsidR="005A7733">
        <w:rPr>
          <w:rFonts w:cs="Times New Roman"/>
          <w:szCs w:val="24"/>
        </w:rPr>
        <w:t>lad s určitými podmínky. V ruské části</w:t>
      </w:r>
      <w:r w:rsidRPr="00A20823">
        <w:rPr>
          <w:rFonts w:cs="Times New Roman"/>
          <w:szCs w:val="24"/>
        </w:rPr>
        <w:t xml:space="preserve"> také nalezneme zmínku o přispívání k řešení problémů občanů i společnosti, což se v české verzi nevyskytuje.</w:t>
      </w:r>
    </w:p>
    <w:p w14:paraId="5D61BC1F" w14:textId="025B3015" w:rsidR="0028554B" w:rsidRPr="00A20823" w:rsidRDefault="0028554B" w:rsidP="00545AD9">
      <w:pPr>
        <w:jc w:val="both"/>
        <w:rPr>
          <w:rFonts w:cs="Times New Roman"/>
          <w:szCs w:val="24"/>
        </w:rPr>
      </w:pPr>
      <w:r w:rsidRPr="00A20823">
        <w:rPr>
          <w:rFonts w:cs="Times New Roman"/>
          <w:szCs w:val="24"/>
        </w:rPr>
        <w:t xml:space="preserve">V ČR je dle mého názoru mnohem rozvinutější téma integračních a environmentálních sociálních podniků, poněvadž i samotná definice integračního sociálního podniku </w:t>
      </w:r>
      <w:r w:rsidR="00E5000A">
        <w:rPr>
          <w:rFonts w:cs="Times New Roman"/>
          <w:szCs w:val="24"/>
        </w:rPr>
        <w:br/>
      </w:r>
      <w:r w:rsidRPr="00A20823">
        <w:rPr>
          <w:rFonts w:cs="Times New Roman"/>
          <w:szCs w:val="24"/>
        </w:rPr>
        <w:t xml:space="preserve">je uvedena na oficiálních stránkách českého sociálního podnikání a díky tomu se můžou </w:t>
      </w:r>
      <w:r w:rsidRPr="00A20823">
        <w:rPr>
          <w:rFonts w:cs="Times New Roman"/>
          <w:szCs w:val="24"/>
        </w:rPr>
        <w:lastRenderedPageBreak/>
        <w:t xml:space="preserve">sociální podniky nebo nově vznikající podniky lépe orientovat. O environmentálních sociálních podnicích je v ČR také dost slyšet, i když oficiální verzi definice jsem nenašla. V ruské federaci se integrační sociální podniky a environmentální sociální podniky nejspíše moc nerozdělují nebo jsem možná nenarazila na správné zdroje, </w:t>
      </w:r>
      <w:r w:rsidR="009520C9">
        <w:rPr>
          <w:rFonts w:cs="Times New Roman"/>
          <w:szCs w:val="24"/>
        </w:rPr>
        <w:br/>
      </w:r>
      <w:r w:rsidRPr="00A20823">
        <w:rPr>
          <w:rFonts w:cs="Times New Roman"/>
          <w:szCs w:val="24"/>
        </w:rPr>
        <w:t>tudíž jsem v mé práci v části Ruské federace tyto pojmy nepoužívala.</w:t>
      </w:r>
    </w:p>
    <w:p w14:paraId="097AC869" w14:textId="63C8D71E" w:rsidR="0028554B" w:rsidRPr="00A20823" w:rsidRDefault="0028554B" w:rsidP="00545AD9">
      <w:pPr>
        <w:jc w:val="both"/>
        <w:rPr>
          <w:rFonts w:cs="Times New Roman"/>
          <w:szCs w:val="24"/>
        </w:rPr>
      </w:pPr>
      <w:r w:rsidRPr="00A20823">
        <w:rPr>
          <w:rFonts w:cs="Times New Roman"/>
          <w:szCs w:val="24"/>
        </w:rPr>
        <w:t xml:space="preserve">Ačkoliv se názvy následující podkapitolky </w:t>
      </w:r>
      <w:r w:rsidR="005A7733">
        <w:rPr>
          <w:rFonts w:cs="Times New Roman"/>
          <w:szCs w:val="24"/>
        </w:rPr>
        <w:t>konceptu sociálního podnikání</w:t>
      </w:r>
      <w:r w:rsidRPr="00A20823">
        <w:rPr>
          <w:rFonts w:cs="Times New Roman"/>
          <w:szCs w:val="24"/>
        </w:rPr>
        <w:t xml:space="preserve"> v ČR a RF liší</w:t>
      </w:r>
      <w:r w:rsidR="005A7733">
        <w:rPr>
          <w:rFonts w:cs="Times New Roman"/>
          <w:szCs w:val="24"/>
        </w:rPr>
        <w:t>,</w:t>
      </w:r>
      <w:r w:rsidRPr="00A20823">
        <w:rPr>
          <w:rFonts w:cs="Times New Roman"/>
          <w:szCs w:val="24"/>
        </w:rPr>
        <w:t xml:space="preserve"> principy sociálního podniku v ČR a podmínky sociálního podniku v RF jsou si dost blízké. K tomu, aby byl v ČR podnik uznán jako sociální podnik, musí splňovat určité principy. K tomu, aby byl v RF podnik uznán jako sociální podnik, musí splňovat určité podmínky. Principy a podmínky se v podstatě shodují v minimálním zisku (v ČR min. 51%, v RF min 50%), který musí být znovu reinvestován do činnosti. Dále se shodují v zaměstnáván</w:t>
      </w:r>
      <w:r w:rsidR="001C55B2">
        <w:rPr>
          <w:rFonts w:cs="Times New Roman"/>
          <w:szCs w:val="24"/>
        </w:rPr>
        <w:t>í a podpoře znevýhodněných osob (až na procenta – v ČR musí být min. 40% zaměstnáno znevýhodněných osob, v RF min. 50%).</w:t>
      </w:r>
    </w:p>
    <w:p w14:paraId="466711C7" w14:textId="023C2419" w:rsidR="0028554B" w:rsidRPr="00A20823" w:rsidRDefault="0028554B" w:rsidP="00545AD9">
      <w:pPr>
        <w:jc w:val="both"/>
        <w:rPr>
          <w:rFonts w:cs="Times New Roman"/>
          <w:szCs w:val="24"/>
        </w:rPr>
      </w:pPr>
      <w:r w:rsidRPr="00A20823">
        <w:rPr>
          <w:rFonts w:cs="Times New Roman"/>
          <w:szCs w:val="24"/>
        </w:rPr>
        <w:t xml:space="preserve">Rozdíl najdeme v poslední ruské podmínce, kde je zmíněno, že sociální podnikání </w:t>
      </w:r>
      <w:r w:rsidR="00E5000A">
        <w:rPr>
          <w:rFonts w:cs="Times New Roman"/>
          <w:szCs w:val="24"/>
        </w:rPr>
        <w:br/>
      </w:r>
      <w:r w:rsidRPr="00A20823">
        <w:rPr>
          <w:rFonts w:cs="Times New Roman"/>
          <w:szCs w:val="24"/>
        </w:rPr>
        <w:t>se vztahuje na „sociální“ činnosti, mezi které patří poskytování služeb v oblasti dalšího vzdělávání, rehabilitace a domácí péče, školení dobrovolníků, organizování volnočasových aktivit dětí, zdravotně postižených a důchodců. Naopak v českých principech je uvedeno, že sociální podnik musí být orientován environmentálně a lokálně.  Důležité je také zmínit, že sociální podniky v ČR musí splňovat všechny principy, na rozdíl od podmínek RF, kde stačí splňovat alespoň jednu.</w:t>
      </w:r>
    </w:p>
    <w:p w14:paraId="37332EFF" w14:textId="1D32EE8E" w:rsidR="00DF2C40" w:rsidRDefault="0028554B" w:rsidP="00545AD9">
      <w:pPr>
        <w:jc w:val="both"/>
        <w:rPr>
          <w:rFonts w:cs="Times New Roman"/>
          <w:szCs w:val="24"/>
        </w:rPr>
      </w:pPr>
      <w:r w:rsidRPr="00A20823">
        <w:rPr>
          <w:rFonts w:cs="Times New Roman"/>
          <w:szCs w:val="24"/>
        </w:rPr>
        <w:t xml:space="preserve">U kapitoly „Znevýhodněné osoby“ jsem vycházela ze základních kategorií znevýhodněných osob podle Úřadu práce ČR a z internetové stránky </w:t>
      </w:r>
      <w:r w:rsidRPr="00A20823">
        <w:rPr>
          <w:rFonts w:cs="Times New Roman"/>
          <w:i/>
          <w:szCs w:val="24"/>
        </w:rPr>
        <w:t>Můj byznys</w:t>
      </w:r>
      <w:r w:rsidRPr="00A20823">
        <w:rPr>
          <w:rFonts w:cs="Times New Roman"/>
          <w:szCs w:val="24"/>
        </w:rPr>
        <w:t xml:space="preserve"> (Moj bizněs), která je pod záštitou Ministerstva hospodářského rozvoje RF. Kategorie se shodují v bodech: osoby zdravotně postižené; osoby, které potřebují zvýšenou péči. Trochu se liší v bodech vztahujících se k mateřské a rodičovské dovolené; k občanům důchodového </w:t>
      </w:r>
      <w:r w:rsidR="00E5000A">
        <w:rPr>
          <w:rFonts w:cs="Times New Roman"/>
          <w:szCs w:val="24"/>
        </w:rPr>
        <w:br/>
      </w:r>
      <w:r w:rsidRPr="00A20823">
        <w:rPr>
          <w:rFonts w:cs="Times New Roman"/>
          <w:szCs w:val="24"/>
        </w:rPr>
        <w:t xml:space="preserve">a předdůchodového věku. Některé body se rozchází: RF: osoby propuštěné z vězení </w:t>
      </w:r>
      <w:r w:rsidR="00E5000A">
        <w:rPr>
          <w:rFonts w:cs="Times New Roman"/>
          <w:szCs w:val="24"/>
        </w:rPr>
        <w:br/>
      </w:r>
      <w:r w:rsidRPr="00A20823">
        <w:rPr>
          <w:rFonts w:cs="Times New Roman"/>
          <w:szCs w:val="24"/>
        </w:rPr>
        <w:t xml:space="preserve">před více než 2 lety; absolventi dětských domovů do 23 let; chudí občané; uprchlíci </w:t>
      </w:r>
      <w:r w:rsidR="00E5000A">
        <w:rPr>
          <w:rFonts w:cs="Times New Roman"/>
          <w:szCs w:val="24"/>
        </w:rPr>
        <w:br/>
      </w:r>
      <w:r w:rsidRPr="00A20823">
        <w:rPr>
          <w:rFonts w:cs="Times New Roman"/>
          <w:szCs w:val="24"/>
        </w:rPr>
        <w:t xml:space="preserve">a vysídlené osoby; osoby bez stálého bydliště a povolání. ČR: dlouhodobě evidované osoby ucházející se o zaměstnání (déle než 12 měsíců); osoby do 25 let věku (hlavně absolventi bez praxe); osoby s důvodným předpokladem dlouhodobé evidence. </w:t>
      </w:r>
    </w:p>
    <w:p w14:paraId="7F504FB2" w14:textId="77777777" w:rsidR="009520C9" w:rsidRDefault="009520C9" w:rsidP="00545AD9">
      <w:pPr>
        <w:jc w:val="both"/>
        <w:rPr>
          <w:rFonts w:cs="Times New Roman"/>
          <w:szCs w:val="24"/>
        </w:rPr>
      </w:pPr>
    </w:p>
    <w:p w14:paraId="470E571A" w14:textId="77777777" w:rsidR="009520C9" w:rsidRPr="00A20823" w:rsidRDefault="009520C9" w:rsidP="00545AD9">
      <w:pPr>
        <w:jc w:val="both"/>
        <w:rPr>
          <w:rFonts w:cs="Times New Roman"/>
          <w:szCs w:val="24"/>
        </w:rPr>
      </w:pPr>
    </w:p>
    <w:p w14:paraId="5A63383E" w14:textId="77777777" w:rsidR="0028554B" w:rsidRPr="00A20823" w:rsidRDefault="0028554B" w:rsidP="00545AD9">
      <w:pPr>
        <w:pStyle w:val="Odstavecseseznamem"/>
        <w:numPr>
          <w:ilvl w:val="0"/>
          <w:numId w:val="42"/>
        </w:numPr>
        <w:jc w:val="both"/>
        <w:rPr>
          <w:rFonts w:cs="Times New Roman"/>
          <w:szCs w:val="24"/>
        </w:rPr>
      </w:pPr>
      <w:r w:rsidRPr="00A20823">
        <w:rPr>
          <w:rFonts w:cs="Times New Roman"/>
          <w:szCs w:val="24"/>
        </w:rPr>
        <w:lastRenderedPageBreak/>
        <w:t>VO2: Jak je sociální podnikání rozšířeno v České republice a Ruské federaci?</w:t>
      </w:r>
    </w:p>
    <w:p w14:paraId="0BAE06CF" w14:textId="5815AA87" w:rsidR="00E5000A" w:rsidRDefault="0028554B" w:rsidP="0054382C">
      <w:pPr>
        <w:jc w:val="both"/>
        <w:rPr>
          <w:rFonts w:eastAsiaTheme="minorEastAsia"/>
        </w:rPr>
      </w:pPr>
      <w:r w:rsidRPr="00A20823">
        <w:rPr>
          <w:rFonts w:cs="Times New Roman"/>
          <w:szCs w:val="24"/>
        </w:rPr>
        <w:t>Pro zodpovězení této otázky bylo nutné, abych zpracovala tabulky s jednotlivými oblastmi/kraji. Pro sběr informací jsem využila mapu na webových stránkách českého sociálního podnikání, kde lze</w:t>
      </w:r>
      <w:r>
        <w:t xml:space="preserve"> vyčíst současný stav podniků na území České republiky.</w:t>
      </w:r>
      <w:r w:rsidR="009520C9">
        <w:br/>
      </w:r>
      <w:r>
        <w:t xml:space="preserve"> Pro vytvoření tabulky s oblastmi Ruska a počty sociálních podniků jsem čerpala data z analytického věstníku Rady federace. V České republice se v současné době nachází 173 registrovaných sociálních podniků a 306 provozoven sociálních podniků. Tabulku Ruské federace jsem rozdělila podle federálních okruhů, ve kterých jsem seřadila sestupně oblasti podle počtu soc. podniků. Při přepočtu provozoven sociálních podniků na rozlohu ČR (</w:t>
      </w:r>
      <m:oMath>
        <m:r>
          <w:rPr>
            <w:rFonts w:ascii="Cambria Math" w:hAnsi="Cambria Math"/>
          </w:rPr>
          <m:t xml:space="preserve">78 871 </m:t>
        </m:r>
        <m:sSup>
          <m:sSupPr>
            <m:ctrlPr>
              <w:rPr>
                <w:rFonts w:ascii="Cambria Math" w:hAnsi="Cambria Math"/>
                <w:i/>
              </w:rPr>
            </m:ctrlPr>
          </m:sSupPr>
          <m:e>
            <m:r>
              <w:rPr>
                <w:rFonts w:ascii="Cambria Math" w:hAnsi="Cambria Math"/>
              </w:rPr>
              <m:t>km</m:t>
            </m:r>
          </m:e>
          <m:sup>
            <m:r>
              <w:rPr>
                <w:rFonts w:ascii="Cambria Math" w:hAnsi="Cambria Math"/>
              </w:rPr>
              <m:t>2</m:t>
            </m:r>
          </m:sup>
        </m:sSup>
      </m:oMath>
      <w:r w:rsidR="0014300E">
        <w:t>)</w:t>
      </w:r>
      <w:r>
        <w:t xml:space="preserve"> nám vyjde 1 sociální podnik na 257,7 </w:t>
      </w:r>
      <m:oMath>
        <m:r>
          <w:rPr>
            <w:rFonts w:ascii="Cambria Math" w:hAnsi="Cambria Math"/>
          </w:rPr>
          <m:t>k</m:t>
        </m:r>
        <m:sSup>
          <m:sSupPr>
            <m:ctrlPr>
              <w:rPr>
                <w:rFonts w:ascii="Cambria Math" w:hAnsi="Cambria Math"/>
                <w:i/>
              </w:rPr>
            </m:ctrlPr>
          </m:sSupPr>
          <m:e>
            <m:r>
              <w:rPr>
                <w:rFonts w:ascii="Cambria Math" w:hAnsi="Cambria Math"/>
              </w:rPr>
              <m:t>m</m:t>
            </m:r>
          </m:e>
          <m:sup>
            <m:r>
              <w:rPr>
                <w:rFonts w:ascii="Cambria Math" w:hAnsi="Cambria Math"/>
              </w:rPr>
              <m:t>2</m:t>
            </m:r>
          </m:sup>
        </m:sSup>
      </m:oMath>
      <w:r>
        <w:rPr>
          <w:rFonts w:eastAsiaTheme="minorEastAsia"/>
        </w:rPr>
        <w:t xml:space="preserve">. V Ruské federaci bylo v roce 2020 zaznamenáno 2 880 sociálních podniků. Když vezmeme v úvahu, že má Rusko 17 128 000 </w:t>
      </w:r>
      <m:oMath>
        <m:sSup>
          <m:sSupPr>
            <m:ctrlPr>
              <w:rPr>
                <w:rFonts w:ascii="Cambria Math" w:eastAsiaTheme="minorEastAsia" w:hAnsi="Cambria Math"/>
                <w:i/>
              </w:rPr>
            </m:ctrlPr>
          </m:sSupPr>
          <m:e>
            <m:r>
              <w:rPr>
                <w:rFonts w:ascii="Cambria Math" w:eastAsiaTheme="minorEastAsia" w:hAnsi="Cambria Math"/>
              </w:rPr>
              <m:t>km</m:t>
            </m:r>
          </m:e>
          <m:sup>
            <m:r>
              <w:rPr>
                <w:rFonts w:ascii="Cambria Math" w:eastAsiaTheme="minorEastAsia" w:hAnsi="Cambria Math"/>
              </w:rPr>
              <m:t>2</m:t>
            </m:r>
          </m:sup>
        </m:sSup>
      </m:oMath>
      <w:r>
        <w:rPr>
          <w:rFonts w:eastAsiaTheme="minorEastAsia"/>
        </w:rPr>
        <w:t xml:space="preserve">, vyjde nám počet sociálních podniků v přepočtu na </w:t>
      </w:r>
      <m:oMath>
        <m:sSup>
          <m:sSupPr>
            <m:ctrlPr>
              <w:rPr>
                <w:rFonts w:ascii="Cambria Math" w:eastAsiaTheme="minorEastAsia" w:hAnsi="Cambria Math"/>
                <w:i/>
              </w:rPr>
            </m:ctrlPr>
          </m:sSupPr>
          <m:e>
            <m:r>
              <w:rPr>
                <w:rFonts w:ascii="Cambria Math" w:eastAsiaTheme="minorEastAsia" w:hAnsi="Cambria Math"/>
              </w:rPr>
              <m:t>m</m:t>
            </m:r>
          </m:e>
          <m:sup>
            <m:r>
              <w:rPr>
                <w:rFonts w:ascii="Cambria Math" w:eastAsiaTheme="minorEastAsia" w:hAnsi="Cambria Math"/>
              </w:rPr>
              <m:t>2</m:t>
            </m:r>
          </m:sup>
        </m:sSup>
      </m:oMath>
      <w:r>
        <w:rPr>
          <w:rFonts w:eastAsiaTheme="minorEastAsia"/>
        </w:rPr>
        <w:t xml:space="preserve">. Výsledkem je, </w:t>
      </w:r>
      <w:r w:rsidR="009520C9">
        <w:rPr>
          <w:rFonts w:eastAsiaTheme="minorEastAsia"/>
        </w:rPr>
        <w:br/>
      </w:r>
      <w:r>
        <w:rPr>
          <w:rFonts w:eastAsiaTheme="minorEastAsia"/>
        </w:rPr>
        <w:t xml:space="preserve">že v Rusku se v přepočtu nachází 1 sociální podnik na 5 947 </w:t>
      </w:r>
      <m:oMath>
        <m:r>
          <w:rPr>
            <w:rFonts w:ascii="Cambria Math" w:eastAsiaTheme="minorEastAsia" w:hAnsi="Cambria Math"/>
          </w:rPr>
          <m:t>k</m:t>
        </m:r>
        <m:sSup>
          <m:sSupPr>
            <m:ctrlPr>
              <w:rPr>
                <w:rFonts w:ascii="Cambria Math" w:hAnsi="Cambria Math"/>
                <w:i/>
              </w:rPr>
            </m:ctrlPr>
          </m:sSupPr>
          <m:e>
            <m:r>
              <w:rPr>
                <w:rFonts w:ascii="Cambria Math" w:hAnsi="Cambria Math"/>
              </w:rPr>
              <m:t>m</m:t>
            </m:r>
          </m:e>
          <m:sup>
            <m:r>
              <w:rPr>
                <w:rFonts w:ascii="Cambria Math" w:hAnsi="Cambria Math"/>
              </w:rPr>
              <m:t>2</m:t>
            </m:r>
          </m:sup>
        </m:sSup>
      </m:oMath>
      <w:r>
        <w:rPr>
          <w:rFonts w:eastAsiaTheme="minorEastAsia"/>
        </w:rPr>
        <w:t xml:space="preserve">. </w:t>
      </w:r>
    </w:p>
    <w:p w14:paraId="2B7179F7" w14:textId="28220578" w:rsidR="0028554B" w:rsidRDefault="00E5000A" w:rsidP="00E5000A">
      <w:pPr>
        <w:rPr>
          <w:rFonts w:eastAsiaTheme="minorEastAsia"/>
        </w:rPr>
      </w:pPr>
      <w:r>
        <w:rPr>
          <w:rFonts w:eastAsiaTheme="minorEastAsia"/>
        </w:rPr>
        <w:t>Pro ukázku vyznačím</w:t>
      </w:r>
      <w:r w:rsidR="0028554B">
        <w:rPr>
          <w:rFonts w:eastAsiaTheme="minorEastAsia"/>
        </w:rPr>
        <w:t xml:space="preserve"> jednotlivé poměry: </w:t>
      </w:r>
    </w:p>
    <w:p w14:paraId="3B60D199" w14:textId="4CDCCCA9" w:rsidR="0028554B" w:rsidRDefault="00A26DAA" w:rsidP="00545AD9">
      <w:pPr>
        <w:rPr>
          <w:rFonts w:eastAsiaTheme="minorEastAsia"/>
        </w:rPr>
      </w:pPr>
      <w:r>
        <w:rPr>
          <w:rFonts w:eastAsiaTheme="minorEastAsia"/>
        </w:rPr>
        <w:t xml:space="preserve">Země    </w:t>
      </w:r>
      <w:r>
        <w:rPr>
          <w:rFonts w:eastAsiaTheme="minorEastAsia"/>
        </w:rPr>
        <w:tab/>
        <w:t xml:space="preserve"> </w:t>
      </w:r>
      <w:r>
        <w:rPr>
          <w:rFonts w:eastAsiaTheme="minorEastAsia"/>
        </w:rPr>
        <w:tab/>
      </w:r>
      <w:r>
        <w:rPr>
          <w:rFonts w:eastAsiaTheme="minorEastAsia"/>
        </w:rPr>
        <w:tab/>
      </w:r>
      <w:r>
        <w:rPr>
          <w:rFonts w:eastAsiaTheme="minorEastAsia"/>
        </w:rPr>
        <w:tab/>
        <w:t xml:space="preserve">           </w:t>
      </w:r>
      <w:r w:rsidR="0028554B">
        <w:rPr>
          <w:rFonts w:eastAsiaTheme="minorEastAsia"/>
        </w:rPr>
        <w:t xml:space="preserve">       Česká republika  :  Ruská federace</w:t>
      </w:r>
    </w:p>
    <w:p w14:paraId="0C559E65" w14:textId="161ACB17" w:rsidR="0028554B" w:rsidRDefault="0028554B" w:rsidP="00545AD9">
      <w:pPr>
        <w:rPr>
          <w:rFonts w:eastAsiaTheme="minorEastAsia"/>
        </w:rPr>
      </w:pPr>
      <w:r>
        <w:rPr>
          <w:rFonts w:eastAsiaTheme="minorEastAsia"/>
        </w:rPr>
        <w:t xml:space="preserve">Rozloha (v </w:t>
      </w:r>
      <m:oMath>
        <m:sSup>
          <m:sSupPr>
            <m:ctrlPr>
              <w:rPr>
                <w:rFonts w:ascii="Cambria Math" w:eastAsiaTheme="minorEastAsia" w:hAnsi="Cambria Math"/>
                <w:i/>
              </w:rPr>
            </m:ctrlPr>
          </m:sSupPr>
          <m:e>
            <m:r>
              <w:rPr>
                <w:rFonts w:ascii="Cambria Math" w:eastAsiaTheme="minorEastAsia" w:hAnsi="Cambria Math"/>
              </w:rPr>
              <m:t>km</m:t>
            </m:r>
          </m:e>
          <m:sup>
            <m:r>
              <w:rPr>
                <w:rFonts w:ascii="Cambria Math" w:eastAsiaTheme="minorEastAsia" w:hAnsi="Cambria Math"/>
              </w:rPr>
              <m:t>2</m:t>
            </m:r>
          </m:sup>
        </m:sSup>
        <m:r>
          <w:rPr>
            <w:rFonts w:ascii="Cambria Math" w:eastAsiaTheme="minorEastAsia" w:hAnsi="Cambria Math"/>
          </w:rPr>
          <m:t>)</m:t>
        </m:r>
      </m:oMath>
      <w:r>
        <w:rPr>
          <w:rFonts w:eastAsiaTheme="minorEastAsia"/>
        </w:rPr>
        <w:tab/>
      </w:r>
      <w:r>
        <w:rPr>
          <w:rFonts w:eastAsiaTheme="minorEastAsia"/>
        </w:rPr>
        <w:tab/>
        <w:t xml:space="preserve">        </w:t>
      </w:r>
      <w:r w:rsidR="00A26DAA">
        <w:rPr>
          <w:rFonts w:eastAsiaTheme="minorEastAsia"/>
        </w:rPr>
        <w:t xml:space="preserve">                                   </w:t>
      </w:r>
      <w:r>
        <w:rPr>
          <w:rFonts w:eastAsiaTheme="minorEastAsia"/>
        </w:rPr>
        <w:t xml:space="preserve">  78 871  :  17 128 000</w:t>
      </w:r>
    </w:p>
    <w:p w14:paraId="4BAA4AED" w14:textId="77777777" w:rsidR="0028554B" w:rsidRDefault="0028554B" w:rsidP="00545AD9">
      <w:pPr>
        <w:rPr>
          <w:rFonts w:eastAsiaTheme="minorEastAsia"/>
        </w:rPr>
      </w:pPr>
      <w:r>
        <w:rPr>
          <w:rFonts w:eastAsiaTheme="minorEastAsia"/>
        </w:rPr>
        <w:t>Počet sociálních podniků</w:t>
      </w:r>
      <w:r>
        <w:rPr>
          <w:rFonts w:eastAsiaTheme="minorEastAsia"/>
        </w:rPr>
        <w:tab/>
        <w:t xml:space="preserve">                                                  306  :  2 880</w:t>
      </w:r>
    </w:p>
    <w:p w14:paraId="5F0955D0" w14:textId="7D76D1D2" w:rsidR="0028554B" w:rsidRDefault="0028554B" w:rsidP="00545AD9">
      <w:pPr>
        <w:rPr>
          <w:rFonts w:eastAsiaTheme="minorEastAsia"/>
        </w:rPr>
      </w:pPr>
      <w:r>
        <w:rPr>
          <w:rFonts w:eastAsiaTheme="minorEastAsia"/>
        </w:rPr>
        <w:t xml:space="preserve">Poměr 1 sociálního podniku v přepočtu na  </w:t>
      </w:r>
      <m:oMath>
        <m:sSup>
          <m:sSupPr>
            <m:ctrlPr>
              <w:rPr>
                <w:rFonts w:ascii="Cambria Math" w:hAnsi="Cambria Math"/>
                <w:i/>
              </w:rPr>
            </m:ctrlPr>
          </m:sSupPr>
          <m:e>
            <m:r>
              <w:rPr>
                <w:rFonts w:ascii="Cambria Math" w:hAnsi="Cambria Math"/>
              </w:rPr>
              <m:t>km</m:t>
            </m:r>
          </m:e>
          <m:sup>
            <m:r>
              <w:rPr>
                <w:rFonts w:ascii="Cambria Math" w:hAnsi="Cambria Math"/>
              </w:rPr>
              <m:t>2</m:t>
            </m:r>
          </m:sup>
        </m:sSup>
      </m:oMath>
      <w:r w:rsidR="005A33B6">
        <w:rPr>
          <w:rFonts w:eastAsiaTheme="minorEastAsia"/>
        </w:rPr>
        <w:t xml:space="preserve">       </w:t>
      </w:r>
      <w:r w:rsidR="00A26DAA">
        <w:rPr>
          <w:rFonts w:eastAsiaTheme="minorEastAsia"/>
        </w:rPr>
        <w:t xml:space="preserve">        </w:t>
      </w:r>
      <w:r>
        <w:rPr>
          <w:rFonts w:eastAsiaTheme="minorEastAsia"/>
        </w:rPr>
        <w:t xml:space="preserve">    258  :  5 947</w:t>
      </w:r>
    </w:p>
    <w:p w14:paraId="042E061A" w14:textId="2D71516E" w:rsidR="0028554B" w:rsidRPr="00A20823" w:rsidRDefault="0028554B" w:rsidP="00545AD9">
      <w:pPr>
        <w:jc w:val="both"/>
        <w:rPr>
          <w:rFonts w:eastAsiaTheme="minorEastAsia" w:cs="Times New Roman"/>
        </w:rPr>
      </w:pPr>
      <w:r w:rsidRPr="00A20823">
        <w:rPr>
          <w:rFonts w:eastAsiaTheme="minorEastAsia" w:cs="Times New Roman"/>
        </w:rPr>
        <w:t>Moskevská oblast měla</w:t>
      </w:r>
      <w:r w:rsidR="002800EA">
        <w:rPr>
          <w:rFonts w:eastAsiaTheme="minorEastAsia" w:cs="Times New Roman"/>
        </w:rPr>
        <w:t xml:space="preserve"> v roce 2020</w:t>
      </w:r>
      <w:r w:rsidRPr="00A20823">
        <w:rPr>
          <w:rFonts w:eastAsiaTheme="minorEastAsia" w:cs="Times New Roman"/>
        </w:rPr>
        <w:t xml:space="preserve"> největší počet sociálních podniků</w:t>
      </w:r>
      <w:r w:rsidR="002800EA">
        <w:rPr>
          <w:rFonts w:eastAsiaTheme="minorEastAsia" w:cs="Times New Roman"/>
        </w:rPr>
        <w:t>,</w:t>
      </w:r>
      <w:r w:rsidRPr="00A20823">
        <w:rPr>
          <w:rFonts w:eastAsiaTheme="minorEastAsia" w:cs="Times New Roman"/>
        </w:rPr>
        <w:t xml:space="preserve"> a to 291, </w:t>
      </w:r>
      <w:r w:rsidR="0038482E">
        <w:rPr>
          <w:rFonts w:eastAsiaTheme="minorEastAsia" w:cs="Times New Roman"/>
        </w:rPr>
        <w:br/>
      </w:r>
      <w:r w:rsidRPr="00A20823">
        <w:rPr>
          <w:rFonts w:eastAsiaTheme="minorEastAsia" w:cs="Times New Roman"/>
        </w:rPr>
        <w:t xml:space="preserve">čímž zaujala suverénně první místo ne jen v Centrálním federálním okruhu, ale i v celé tabulce. Praha se nachází momentálně na 2. místě, kde o 1 sociální podnik </w:t>
      </w:r>
      <w:r w:rsidR="0038482E" w:rsidRPr="00A20823">
        <w:rPr>
          <w:rFonts w:eastAsiaTheme="minorEastAsia" w:cs="Times New Roman"/>
        </w:rPr>
        <w:t>zaostává</w:t>
      </w:r>
      <w:r w:rsidRPr="00A20823">
        <w:rPr>
          <w:rFonts w:eastAsiaTheme="minorEastAsia" w:cs="Times New Roman"/>
        </w:rPr>
        <w:t xml:space="preserve"> </w:t>
      </w:r>
      <w:r w:rsidR="0038482E">
        <w:rPr>
          <w:rFonts w:eastAsiaTheme="minorEastAsia" w:cs="Times New Roman"/>
        </w:rPr>
        <w:br/>
      </w:r>
      <w:r w:rsidRPr="00A20823">
        <w:rPr>
          <w:rFonts w:eastAsiaTheme="minorEastAsia" w:cs="Times New Roman"/>
        </w:rPr>
        <w:t>za Moravskoslezským krajem, který má 39 soc. podniků. Dále jsou významnými průkopníky soc. podniků v ČR kraje: Středočeský, Královéhradecký, Pardubický. V Rusku pak: Chantsko-mansijský autonomní okruh (Uralský federální okruh), Republika Baškirsko (Povalžský federální okruh), Moskva (Centrální federální okruh).  Nejméně rozvinuté kraje v ČR jsou: Karlovarský, Liberecký a Plzeňský. V RF to jsou oblasti Kalužská, Kostromská, Uljanovská, Kurganská, Republika Mordvinsko, Republika Tuva, Republika Kalmycko, Židovská auton</w:t>
      </w:r>
      <w:r w:rsidR="007E25ED">
        <w:rPr>
          <w:rFonts w:eastAsiaTheme="minorEastAsia" w:cs="Times New Roman"/>
        </w:rPr>
        <w:t xml:space="preserve">omní oblast a některé republiky </w:t>
      </w:r>
      <w:r w:rsidRPr="00A20823">
        <w:rPr>
          <w:rFonts w:eastAsiaTheme="minorEastAsia" w:cs="Times New Roman"/>
        </w:rPr>
        <w:t>v Severokavkazském federálním okruhu. V těchto regionech není žádný sociální podnik.</w:t>
      </w:r>
    </w:p>
    <w:p w14:paraId="74ACB862" w14:textId="4DA44A48" w:rsidR="0028554B" w:rsidRDefault="0028554B" w:rsidP="00545AD9">
      <w:pPr>
        <w:jc w:val="both"/>
        <w:rPr>
          <w:rFonts w:eastAsiaTheme="minorEastAsia" w:cs="Times New Roman"/>
        </w:rPr>
      </w:pPr>
      <w:r w:rsidRPr="00A20823">
        <w:rPr>
          <w:rFonts w:eastAsiaTheme="minorEastAsia" w:cs="Times New Roman"/>
        </w:rPr>
        <w:lastRenderedPageBreak/>
        <w:t>Dále jsem vytvořila tabulky podle hlediska oboru podnikání. V Česku se nejvíce sociálních podniků orientuje v oborech: obchod (79), v jiných oborech, než byly uvedeny (69), stravování (49). Nejméně pak v ostraze a bezpečnostních službách (2). V Rusku lze nejvíce sociálních podniků přiřadit ke vzdělání (110), sociálně orientovaným neziskovým organizacím (97), službám (56). Nejméně atraktivními oblastmi jsou: Energetika (3), Předcházení sociálně nebezpečným formám chování občanů (3), Publikační činnost v oblasti vzdělávání,</w:t>
      </w:r>
      <w:r>
        <w:rPr>
          <w:rFonts w:eastAsiaTheme="minorEastAsia" w:cs="Times New Roman"/>
        </w:rPr>
        <w:t xml:space="preserve"> vědy a kultury</w:t>
      </w:r>
      <w:r w:rsidR="00A26DAA">
        <w:rPr>
          <w:rFonts w:eastAsiaTheme="minorEastAsia" w:cs="Times New Roman"/>
        </w:rPr>
        <w:t xml:space="preserve"> </w:t>
      </w:r>
      <w:r>
        <w:rPr>
          <w:rFonts w:eastAsiaTheme="minorEastAsia" w:cs="Times New Roman"/>
        </w:rPr>
        <w:t xml:space="preserve">(2). </w:t>
      </w:r>
    </w:p>
    <w:p w14:paraId="212A767F" w14:textId="77777777" w:rsidR="0028554B" w:rsidRDefault="0028554B" w:rsidP="00545AD9">
      <w:pPr>
        <w:pStyle w:val="Odstavecseseznamem"/>
        <w:numPr>
          <w:ilvl w:val="0"/>
          <w:numId w:val="42"/>
        </w:numPr>
        <w:jc w:val="both"/>
        <w:rPr>
          <w:rFonts w:cs="Times New Roman"/>
          <w:szCs w:val="24"/>
        </w:rPr>
      </w:pPr>
      <w:r w:rsidRPr="00417627">
        <w:rPr>
          <w:rFonts w:cs="Times New Roman"/>
          <w:szCs w:val="24"/>
        </w:rPr>
        <w:t>VO3: Jakým způsobem je sociální podnikání podporováno v České republice a Ruské federaci?</w:t>
      </w:r>
      <w:r>
        <w:rPr>
          <w:rFonts w:cs="Times New Roman"/>
          <w:szCs w:val="24"/>
        </w:rPr>
        <w:t xml:space="preserve"> </w:t>
      </w:r>
    </w:p>
    <w:p w14:paraId="530873EF" w14:textId="56FD1424" w:rsidR="0028554B" w:rsidRDefault="0028554B" w:rsidP="00545AD9">
      <w:pPr>
        <w:jc w:val="both"/>
        <w:rPr>
          <w:rFonts w:cs="Times New Roman"/>
          <w:szCs w:val="24"/>
        </w:rPr>
      </w:pPr>
      <w:r>
        <w:rPr>
          <w:rFonts w:cs="Times New Roman"/>
          <w:szCs w:val="24"/>
        </w:rPr>
        <w:t>Třetím dílčím cílem, který jsem si určila, bylo zjistit, jak je sociální podnikání podporováno v Č</w:t>
      </w:r>
      <w:r w:rsidR="009520C9">
        <w:rPr>
          <w:rFonts w:cs="Times New Roman"/>
          <w:szCs w:val="24"/>
        </w:rPr>
        <w:t xml:space="preserve">R a RF. </w:t>
      </w:r>
      <w:r>
        <w:rPr>
          <w:rFonts w:cs="Times New Roman"/>
          <w:szCs w:val="24"/>
        </w:rPr>
        <w:t xml:space="preserve">Navzdory tomu, že v Česku není sociální podnikání uzákoněno, je od roku 2008 podporováno Ministerstvem práce a sociálních věcí ČR. MPSV sociální podnikání </w:t>
      </w:r>
      <w:r w:rsidR="003419B4">
        <w:rPr>
          <w:rFonts w:cs="Times New Roman"/>
          <w:szCs w:val="24"/>
        </w:rPr>
        <w:t xml:space="preserve">v ČR </w:t>
      </w:r>
      <w:r>
        <w:rPr>
          <w:rFonts w:cs="Times New Roman"/>
          <w:szCs w:val="24"/>
        </w:rPr>
        <w:t xml:space="preserve">podporuje prostřednictvím výzev z OPZ (operační program Zaměstnanost), </w:t>
      </w:r>
      <w:r w:rsidR="009520C9">
        <w:rPr>
          <w:rFonts w:cs="Times New Roman"/>
          <w:szCs w:val="24"/>
        </w:rPr>
        <w:br/>
      </w:r>
      <w:r>
        <w:rPr>
          <w:rFonts w:cs="Times New Roman"/>
          <w:szCs w:val="24"/>
        </w:rPr>
        <w:t>dále tvorbou a implementací finančních nástrojů, f</w:t>
      </w:r>
      <w:r w:rsidR="009520C9">
        <w:rPr>
          <w:rFonts w:cs="Times New Roman"/>
          <w:szCs w:val="24"/>
        </w:rPr>
        <w:t xml:space="preserve">ormou konzultací, poradenstvím, </w:t>
      </w:r>
      <w:r>
        <w:rPr>
          <w:rFonts w:cs="Times New Roman"/>
          <w:szCs w:val="24"/>
        </w:rPr>
        <w:t>mentoringem a ostatní podporou v rámci APZ (Aktivní politiky zaměstnanosti). Mimo jiné na rozdíl od RF má ČR k dispozici podporu EU a to konkrétně Evropským sociálním fondem, který realizuje výzvy na určité programové období, do kterého se můžou sociální podniky přihlásit. V programovém období 2014-2020 bylo české soc. podnikání podporováno skrze výzvu č. 129 Podpora sociálního podnikání a výzvu č. 047  pro MAS na podporu strategií komunitně vedeného místního rozvoje</w:t>
      </w:r>
      <w:r w:rsidR="003419B4">
        <w:rPr>
          <w:rFonts w:cs="Times New Roman"/>
          <w:szCs w:val="24"/>
        </w:rPr>
        <w:t>, která je stá</w:t>
      </w:r>
      <w:r w:rsidR="00691495">
        <w:rPr>
          <w:rFonts w:cs="Times New Roman"/>
          <w:szCs w:val="24"/>
        </w:rPr>
        <w:t>le platná. V Rusku sociální podniky mohou na základě federálního zákonu získat podporu od státu. Nesmím opomenout zm</w:t>
      </w:r>
      <w:r w:rsidR="00163D03">
        <w:rPr>
          <w:rFonts w:cs="Times New Roman"/>
          <w:szCs w:val="24"/>
        </w:rPr>
        <w:t xml:space="preserve">ínit, že pro Rusko je důležitá také podpora sociálního podnikání veřejnými a soukromými organizacemi, v první řadě nadace </w:t>
      </w:r>
      <w:r w:rsidR="00163D03" w:rsidRPr="00163D03">
        <w:rPr>
          <w:rFonts w:cs="Times New Roman"/>
          <w:i/>
          <w:szCs w:val="24"/>
        </w:rPr>
        <w:t>Naše budoucnost</w:t>
      </w:r>
      <w:r w:rsidR="00163D03">
        <w:rPr>
          <w:rFonts w:cs="Times New Roman"/>
          <w:szCs w:val="24"/>
        </w:rPr>
        <w:t xml:space="preserve">, která je pro ruské sociální podniky opravdu významnou oporou. </w:t>
      </w:r>
      <w:r w:rsidR="00691495">
        <w:rPr>
          <w:rFonts w:cs="Times New Roman"/>
          <w:szCs w:val="24"/>
        </w:rPr>
        <w:t>V Rusku existují i ji</w:t>
      </w:r>
      <w:r w:rsidR="00851F51">
        <w:rPr>
          <w:rFonts w:cs="Times New Roman"/>
          <w:szCs w:val="24"/>
        </w:rPr>
        <w:t>né formy podpory</w:t>
      </w:r>
      <w:r w:rsidR="00135B9C">
        <w:rPr>
          <w:rFonts w:cs="Times New Roman"/>
          <w:szCs w:val="24"/>
        </w:rPr>
        <w:t>,</w:t>
      </w:r>
      <w:r w:rsidR="00135B9C">
        <w:rPr>
          <w:rFonts w:cs="Times New Roman"/>
          <w:szCs w:val="24"/>
        </w:rPr>
        <w:br/>
      </w:r>
      <w:r w:rsidR="00851F51">
        <w:rPr>
          <w:rFonts w:cs="Times New Roman"/>
          <w:szCs w:val="24"/>
        </w:rPr>
        <w:t xml:space="preserve"> a to: podpora infrastruktury, k</w:t>
      </w:r>
      <w:r w:rsidR="00691495">
        <w:rPr>
          <w:rFonts w:cs="Times New Roman"/>
          <w:szCs w:val="24"/>
        </w:rPr>
        <w:t xml:space="preserve">onzultační a metodická podpora, finanční podpora včetně dotací, informační podpora, podpora nemovitostí, školení a vzdělávání, hodnocení kvalifikace a jiné typy podpor. </w:t>
      </w:r>
      <w:r w:rsidR="00163D03">
        <w:rPr>
          <w:rFonts w:cs="Times New Roman"/>
          <w:szCs w:val="24"/>
        </w:rPr>
        <w:t xml:space="preserve">Ruské i české sociální podniky </w:t>
      </w:r>
      <w:r w:rsidR="00851F51">
        <w:rPr>
          <w:rFonts w:cs="Times New Roman"/>
          <w:szCs w:val="24"/>
        </w:rPr>
        <w:t xml:space="preserve">také </w:t>
      </w:r>
      <w:r w:rsidR="00163D03">
        <w:rPr>
          <w:rFonts w:cs="Times New Roman"/>
          <w:szCs w:val="24"/>
        </w:rPr>
        <w:t>mají k dispozici získat zvýhodněné půjčky a úvěr</w:t>
      </w:r>
      <w:r w:rsidR="00DA2D13">
        <w:rPr>
          <w:rFonts w:cs="Times New Roman"/>
          <w:szCs w:val="24"/>
        </w:rPr>
        <w:t xml:space="preserve">y. </w:t>
      </w:r>
    </w:p>
    <w:p w14:paraId="1E03CE1F" w14:textId="77777777" w:rsidR="00CE5979" w:rsidRDefault="00CE5979" w:rsidP="00545AD9">
      <w:pPr>
        <w:jc w:val="both"/>
      </w:pPr>
    </w:p>
    <w:p w14:paraId="1BE23A39" w14:textId="77777777" w:rsidR="00CE5979" w:rsidRDefault="00CE5979" w:rsidP="00545AD9">
      <w:pPr>
        <w:jc w:val="both"/>
        <w:rPr>
          <w:rFonts w:cs="Times New Roman"/>
          <w:szCs w:val="24"/>
        </w:rPr>
      </w:pPr>
    </w:p>
    <w:p w14:paraId="362C34F8" w14:textId="77777777" w:rsidR="00CB3222" w:rsidRPr="00506F72" w:rsidRDefault="00CB3222" w:rsidP="00545AD9">
      <w:pPr>
        <w:pStyle w:val="Nadpis1"/>
      </w:pPr>
      <w:bookmarkStart w:id="23" w:name="_Toc75380418"/>
      <w:r w:rsidRPr="00506F72">
        <w:lastRenderedPageBreak/>
        <w:t>ZÁVĚR</w:t>
      </w:r>
      <w:bookmarkEnd w:id="23"/>
    </w:p>
    <w:p w14:paraId="58F8EDA0" w14:textId="2027E16D" w:rsidR="00CB3222" w:rsidRDefault="0062331A" w:rsidP="00710651">
      <w:pPr>
        <w:jc w:val="both"/>
        <w:rPr>
          <w:rFonts w:cs="Times New Roman"/>
          <w:szCs w:val="24"/>
        </w:rPr>
      </w:pPr>
      <w:r>
        <w:rPr>
          <w:rFonts w:cs="Times New Roman"/>
          <w:szCs w:val="24"/>
        </w:rPr>
        <w:t xml:space="preserve">Bakalářská práce pojednává o sociálním podnikání v České republice a Ruské federaci. Stanoveným cílem bylo identifikovat shody a </w:t>
      </w:r>
      <w:r w:rsidR="00276855">
        <w:rPr>
          <w:rFonts w:cs="Times New Roman"/>
          <w:szCs w:val="24"/>
        </w:rPr>
        <w:t>rozdíly v pojet</w:t>
      </w:r>
      <w:r w:rsidR="00E75D86">
        <w:rPr>
          <w:rFonts w:cs="Times New Roman"/>
          <w:szCs w:val="24"/>
        </w:rPr>
        <w:t>í sociálního podnikání v České republice a R</w:t>
      </w:r>
      <w:r w:rsidR="00276855">
        <w:rPr>
          <w:rFonts w:cs="Times New Roman"/>
          <w:szCs w:val="24"/>
        </w:rPr>
        <w:t>uské federaci. V teoretické části bylo vymezeno téma sociálního podnikání ve světě z pohledu základních pojmů soc. podnikání, definice, konceptu</w:t>
      </w:r>
      <w:r w:rsidR="002C7380">
        <w:rPr>
          <w:rFonts w:cs="Times New Roman"/>
          <w:szCs w:val="24"/>
        </w:rPr>
        <w:t xml:space="preserve">, principů </w:t>
      </w:r>
      <w:r w:rsidR="009520C9">
        <w:rPr>
          <w:rFonts w:cs="Times New Roman"/>
          <w:szCs w:val="24"/>
        </w:rPr>
        <w:br/>
      </w:r>
      <w:r w:rsidR="002C7380">
        <w:rPr>
          <w:rFonts w:cs="Times New Roman"/>
          <w:szCs w:val="24"/>
        </w:rPr>
        <w:t>soc. podniku</w:t>
      </w:r>
      <w:r w:rsidR="00276855">
        <w:rPr>
          <w:rFonts w:cs="Times New Roman"/>
          <w:szCs w:val="24"/>
        </w:rPr>
        <w:t xml:space="preserve">, rozšířenosti sociálních podniků a podpory sociálních </w:t>
      </w:r>
      <w:r w:rsidR="002C7380">
        <w:rPr>
          <w:rFonts w:cs="Times New Roman"/>
          <w:szCs w:val="24"/>
        </w:rPr>
        <w:t xml:space="preserve">podniků. Praktická část </w:t>
      </w:r>
      <w:r w:rsidR="009520C9">
        <w:rPr>
          <w:rFonts w:cs="Times New Roman"/>
          <w:szCs w:val="24"/>
        </w:rPr>
        <w:br/>
      </w:r>
      <w:r w:rsidR="002C7380">
        <w:rPr>
          <w:rFonts w:cs="Times New Roman"/>
          <w:szCs w:val="24"/>
        </w:rPr>
        <w:t>je</w:t>
      </w:r>
      <w:r w:rsidR="00D91FD0">
        <w:rPr>
          <w:rFonts w:cs="Times New Roman"/>
          <w:szCs w:val="24"/>
        </w:rPr>
        <w:t xml:space="preserve"> zaměřena na</w:t>
      </w:r>
      <w:r w:rsidR="00276855">
        <w:rPr>
          <w:rFonts w:cs="Times New Roman"/>
          <w:szCs w:val="24"/>
        </w:rPr>
        <w:t xml:space="preserve"> </w:t>
      </w:r>
      <w:r w:rsidR="00D91FD0">
        <w:rPr>
          <w:rFonts w:cs="Times New Roman"/>
          <w:szCs w:val="24"/>
        </w:rPr>
        <w:t>získání informací</w:t>
      </w:r>
      <w:r w:rsidR="00276855">
        <w:rPr>
          <w:rFonts w:cs="Times New Roman"/>
          <w:szCs w:val="24"/>
        </w:rPr>
        <w:t xml:space="preserve"> k výzkumným </w:t>
      </w:r>
      <w:r w:rsidR="00D91FD0">
        <w:rPr>
          <w:rFonts w:cs="Times New Roman"/>
          <w:szCs w:val="24"/>
        </w:rPr>
        <w:t xml:space="preserve">otázkám, které jsem si stanovila. Výzkumné otázky byly rozebrány z pohledu České republiky a Ruské federace a týkaly </w:t>
      </w:r>
      <w:r w:rsidR="009520C9">
        <w:rPr>
          <w:rFonts w:cs="Times New Roman"/>
          <w:szCs w:val="24"/>
        </w:rPr>
        <w:br/>
      </w:r>
      <w:r w:rsidR="00D91FD0">
        <w:rPr>
          <w:rFonts w:cs="Times New Roman"/>
          <w:szCs w:val="24"/>
        </w:rPr>
        <w:t xml:space="preserve">se konceptu sociálního podnikání, rozšířenosti sociálních podniků a podpory </w:t>
      </w:r>
      <w:r w:rsidR="009520C9">
        <w:rPr>
          <w:rFonts w:cs="Times New Roman"/>
          <w:szCs w:val="24"/>
        </w:rPr>
        <w:br/>
      </w:r>
      <w:r w:rsidR="00D91FD0">
        <w:rPr>
          <w:rFonts w:cs="Times New Roman"/>
          <w:szCs w:val="24"/>
        </w:rPr>
        <w:t>soc. podnikání v České republice a Ruské federaci. Informace ze zpracovaných výzkumných otázek by</w:t>
      </w:r>
      <w:r w:rsidR="00502E82">
        <w:rPr>
          <w:rFonts w:cs="Times New Roman"/>
          <w:szCs w:val="24"/>
        </w:rPr>
        <w:t xml:space="preserve">ly použity pro porovnání sociálního podnikání v ČR a RF. </w:t>
      </w:r>
    </w:p>
    <w:p w14:paraId="04729632" w14:textId="5CD0AE5A" w:rsidR="00502E82" w:rsidRDefault="00502E82" w:rsidP="00710651">
      <w:pPr>
        <w:jc w:val="both"/>
      </w:pPr>
      <w:r>
        <w:rPr>
          <w:rFonts w:cs="Times New Roman"/>
          <w:szCs w:val="24"/>
        </w:rPr>
        <w:t xml:space="preserve">Sociální podnikání v ČR není v současné době uzákoněno, na rozdíl od RF, kde bylo sociální podnikání v roce 2019 zahrnuto do Federálního zákonu </w:t>
      </w:r>
      <w:r w:rsidRPr="00A70309">
        <w:t>č. 245-Fz</w:t>
      </w:r>
      <w:r>
        <w:t xml:space="preserve"> </w:t>
      </w:r>
      <w:r w:rsidRPr="00A70309">
        <w:t>„</w:t>
      </w:r>
      <w:r w:rsidRPr="00A70309">
        <w:rPr>
          <w:i/>
        </w:rPr>
        <w:t>O změně federálního zákona o rozvoji malého a středního podnikání v Ruské</w:t>
      </w:r>
      <w:r w:rsidRPr="00A70309">
        <w:rPr>
          <w:i/>
          <w:u w:val="single"/>
        </w:rPr>
        <w:t xml:space="preserve"> </w:t>
      </w:r>
      <w:r w:rsidRPr="00A70309">
        <w:rPr>
          <w:i/>
        </w:rPr>
        <w:t>federaci</w:t>
      </w:r>
      <w:r w:rsidRPr="00A70309">
        <w:t>“.</w:t>
      </w:r>
      <w:r>
        <w:t xml:space="preserve"> </w:t>
      </w:r>
      <w:r w:rsidR="005A33B6">
        <w:br/>
      </w:r>
      <w:r>
        <w:t>V ČR se sice nachází menší počet registrovaných sociální podniků</w:t>
      </w:r>
      <w:r w:rsidR="007B2D1A">
        <w:t xml:space="preserve"> než v RF</w:t>
      </w:r>
      <w:r>
        <w:t>, nicméně v</w:t>
      </w:r>
      <w:r w:rsidR="007B2D1A">
        <w:t xml:space="preserve"> porovnání s rozlohami obou zemí v poměru jednoho sociálního podniku na </w:t>
      </w:r>
      <w:r w:rsidR="005A33B6">
        <w:t>kilo</w:t>
      </w:r>
      <w:r w:rsidR="007B2D1A">
        <w:t xml:space="preserve">metr čtvereční jasně dominuje ČR. </w:t>
      </w:r>
      <w:r w:rsidR="00F5155E">
        <w:t xml:space="preserve">Z hlediska podpory soc. podnikání v ČR a RF je hlavním rozdílem fakt, že české sociální podnikání je ve velké míře podporováno Evropskou unií. V Rusku je podpora soc. podnikání stanovena v souladu s Federálním </w:t>
      </w:r>
      <w:r w:rsidR="00222A8F">
        <w:t>zákonem č. 209-</w:t>
      </w:r>
      <w:r w:rsidR="00F5155E">
        <w:t>Fz</w:t>
      </w:r>
      <w:r w:rsidR="00222A8F">
        <w:t xml:space="preserve"> „O rozvoji</w:t>
      </w:r>
      <w:r w:rsidR="00222A8F" w:rsidRPr="003224BD">
        <w:t xml:space="preserve"> </w:t>
      </w:r>
      <w:r w:rsidR="00222A8F">
        <w:t xml:space="preserve">malých a středních podniků v Ruské federaci “. </w:t>
      </w:r>
    </w:p>
    <w:p w14:paraId="284984E5" w14:textId="2B605FDD" w:rsidR="00222A8F" w:rsidRPr="00F5155E" w:rsidRDefault="00BA6939" w:rsidP="00710651">
      <w:pPr>
        <w:jc w:val="both"/>
        <w:rPr>
          <w:rFonts w:cs="Times New Roman"/>
          <w:szCs w:val="24"/>
        </w:rPr>
      </w:pPr>
      <w:r>
        <w:rPr>
          <w:rFonts w:cs="Times New Roman"/>
          <w:szCs w:val="24"/>
        </w:rPr>
        <w:t xml:space="preserve">Od samého vzniku sociálního podnikání v 90. letech 20. století je možné vidět rychlý vývoj po celém světě. Sociální podnikání se postupně dostává do podvědomí lidí a stává </w:t>
      </w:r>
      <w:r w:rsidR="00E5000A">
        <w:rPr>
          <w:rFonts w:cs="Times New Roman"/>
          <w:szCs w:val="24"/>
        </w:rPr>
        <w:br/>
      </w:r>
      <w:r>
        <w:rPr>
          <w:rFonts w:cs="Times New Roman"/>
          <w:szCs w:val="24"/>
        </w:rPr>
        <w:t xml:space="preserve">se obrovským potenciálem pro sociální ekonomiku, ale i celkově pro ekonomiku státu. </w:t>
      </w:r>
    </w:p>
    <w:p w14:paraId="446B88D8" w14:textId="06289086" w:rsidR="00BA6939" w:rsidRDefault="00710651" w:rsidP="00710651">
      <w:pPr>
        <w:pStyle w:val="BP"/>
      </w:pPr>
      <w:r>
        <w:t>Bakalářská p</w:t>
      </w:r>
      <w:r w:rsidR="00BA6939">
        <w:t xml:space="preserve">ráce přináší náhled na sociální podnikání </w:t>
      </w:r>
      <w:r>
        <w:t xml:space="preserve">a srovnání </w:t>
      </w:r>
      <w:r w:rsidR="00BA6939">
        <w:t>z pohledu České republiky a Ruské federace.</w:t>
      </w:r>
    </w:p>
    <w:p w14:paraId="17945862" w14:textId="77777777" w:rsidR="000721F1" w:rsidRDefault="000721F1" w:rsidP="00545AD9">
      <w:pPr>
        <w:rPr>
          <w:rFonts w:cs="Times New Roman"/>
          <w:szCs w:val="24"/>
        </w:rPr>
      </w:pPr>
    </w:p>
    <w:p w14:paraId="3600FBDD" w14:textId="77777777" w:rsidR="0054382C" w:rsidRDefault="0054382C" w:rsidP="00545AD9">
      <w:pPr>
        <w:rPr>
          <w:rFonts w:cs="Times New Roman"/>
          <w:szCs w:val="24"/>
        </w:rPr>
      </w:pPr>
    </w:p>
    <w:p w14:paraId="2AB6DA1B" w14:textId="77777777" w:rsidR="00C75047" w:rsidRDefault="00C75047" w:rsidP="00545AD9">
      <w:pPr>
        <w:rPr>
          <w:rFonts w:cs="Times New Roman"/>
          <w:szCs w:val="24"/>
        </w:rPr>
      </w:pPr>
    </w:p>
    <w:p w14:paraId="310F6186" w14:textId="20FBC10E" w:rsidR="000721F1" w:rsidRDefault="00D03E9A" w:rsidP="00545AD9">
      <w:pPr>
        <w:pStyle w:val="Nadpis1"/>
        <w:rPr>
          <w:lang w:val="ru-RU"/>
        </w:rPr>
      </w:pPr>
      <w:bookmarkStart w:id="24" w:name="_Toc75380419"/>
      <w:r>
        <w:rPr>
          <w:lang w:val="ru-RU"/>
        </w:rPr>
        <w:lastRenderedPageBreak/>
        <w:t>РЕЗЮМЕ</w:t>
      </w:r>
      <w:bookmarkEnd w:id="24"/>
    </w:p>
    <w:p w14:paraId="3E764EF9" w14:textId="590C539E" w:rsidR="00564CE9" w:rsidRPr="00564CE9" w:rsidRDefault="00564CE9" w:rsidP="00564CE9">
      <w:pPr>
        <w:jc w:val="both"/>
        <w:rPr>
          <w:rFonts w:cs="Times New Roman"/>
          <w:szCs w:val="24"/>
          <w:lang w:val="ru-RU"/>
        </w:rPr>
      </w:pPr>
      <w:r w:rsidRPr="00564CE9">
        <w:rPr>
          <w:rFonts w:cs="Times New Roman"/>
          <w:szCs w:val="24"/>
          <w:lang w:val="ru-RU"/>
        </w:rPr>
        <w:t>Темой настоящей бакалаврской работы является социальное предпринимательство в Чехии в и Российской Федерации. Социальное предпринимательство за последние годы является быстро развивающейся отраслью и за последние годы можно было наблюдать за большим прогрессом в этой сфере не только в Российской Федераци</w:t>
      </w:r>
      <w:r w:rsidR="00C52B66">
        <w:rPr>
          <w:rFonts w:cs="Times New Roman"/>
          <w:szCs w:val="24"/>
          <w:lang w:val="ru-RU"/>
        </w:rPr>
        <w:t xml:space="preserve">и, Чехии, но во всем мире.  </w:t>
      </w:r>
      <w:r w:rsidR="00C52B66">
        <w:rPr>
          <w:lang w:val="ru-RU"/>
        </w:rPr>
        <w:t>Цель работы – идентифицирование сходств</w:t>
      </w:r>
      <w:r w:rsidR="009520C9">
        <w:rPr>
          <w:rFonts w:cs="Times New Roman"/>
          <w:szCs w:val="24"/>
          <w:lang w:val="ru-RU"/>
        </w:rPr>
        <w:br/>
      </w:r>
      <w:r w:rsidRPr="00564CE9">
        <w:rPr>
          <w:rFonts w:cs="Times New Roman"/>
          <w:szCs w:val="24"/>
          <w:lang w:val="ru-RU"/>
        </w:rPr>
        <w:t xml:space="preserve">и различия в сфере развития социального предпринимательства в Чехии, </w:t>
      </w:r>
      <w:r w:rsidR="009520C9">
        <w:rPr>
          <w:rFonts w:cs="Times New Roman"/>
          <w:szCs w:val="24"/>
          <w:lang w:val="ru-RU"/>
        </w:rPr>
        <w:br/>
      </w:r>
      <w:r w:rsidRPr="00564CE9">
        <w:rPr>
          <w:rFonts w:cs="Times New Roman"/>
          <w:szCs w:val="24"/>
          <w:lang w:val="ru-RU"/>
        </w:rPr>
        <w:t xml:space="preserve">и Российской Федерации на основе анкетных вопросов с помощью метода литературного разыскания. </w:t>
      </w:r>
    </w:p>
    <w:p w14:paraId="5BC06F96" w14:textId="0A034499" w:rsidR="00564CE9" w:rsidRPr="00564CE9" w:rsidRDefault="00564CE9" w:rsidP="00564CE9">
      <w:pPr>
        <w:jc w:val="both"/>
        <w:rPr>
          <w:rFonts w:cs="Times New Roman"/>
          <w:szCs w:val="24"/>
          <w:lang w:val="ru-RU"/>
        </w:rPr>
      </w:pPr>
      <w:r w:rsidRPr="00564CE9">
        <w:rPr>
          <w:rFonts w:cs="Times New Roman"/>
          <w:szCs w:val="24"/>
          <w:lang w:val="ru-RU"/>
        </w:rPr>
        <w:t xml:space="preserve">Работа </w:t>
      </w:r>
      <w:r w:rsidR="00C52B66">
        <w:rPr>
          <w:lang w:val="ru-RU"/>
        </w:rPr>
        <w:t xml:space="preserve">состоит из двух частей </w:t>
      </w:r>
      <w:r w:rsidR="00C52B66">
        <w:rPr>
          <w:rFonts w:cs="Times New Roman"/>
          <w:szCs w:val="24"/>
          <w:lang w:val="ru-RU"/>
        </w:rPr>
        <w:t>– теоретическая и практическая</w:t>
      </w:r>
      <w:r w:rsidRPr="00564CE9">
        <w:rPr>
          <w:rFonts w:cs="Times New Roman"/>
          <w:szCs w:val="24"/>
          <w:lang w:val="ru-RU"/>
        </w:rPr>
        <w:t xml:space="preserve">. </w:t>
      </w:r>
      <w:r w:rsidR="009520C9">
        <w:rPr>
          <w:rFonts w:cs="Times New Roman"/>
          <w:szCs w:val="24"/>
          <w:lang w:val="ru-RU"/>
        </w:rPr>
        <w:br/>
      </w:r>
      <w:r w:rsidRPr="00564CE9">
        <w:rPr>
          <w:rFonts w:cs="Times New Roman"/>
          <w:szCs w:val="24"/>
          <w:lang w:val="ru-RU"/>
        </w:rPr>
        <w:t>В теоретической части находится информация, касающаяся концепта социального предпринимательства в мире. В самом начале работы объясняю основные понятия: «третий сектор» (некоммерческий сектор), социальное предпри</w:t>
      </w:r>
      <w:r w:rsidR="00C52B66">
        <w:rPr>
          <w:rFonts w:cs="Times New Roman"/>
          <w:szCs w:val="24"/>
          <w:lang w:val="ru-RU"/>
        </w:rPr>
        <w:t xml:space="preserve">ятие, исследовательскую сеть </w:t>
      </w:r>
      <w:r w:rsidR="00C52B66">
        <w:rPr>
          <w:rFonts w:cs="Times New Roman"/>
          <w:szCs w:val="24"/>
        </w:rPr>
        <w:t>EMES</w:t>
      </w:r>
      <w:r w:rsidRPr="00564CE9">
        <w:rPr>
          <w:rFonts w:cs="Times New Roman"/>
          <w:szCs w:val="24"/>
          <w:lang w:val="ru-RU"/>
        </w:rPr>
        <w:t xml:space="preserve"> и социальное предпринимательство, которому выделяется самостоятельный раздел. Социальное предпринимательство развивалось на обеих сторонах Атлантика по-другому. Благодаря этому возникли </w:t>
      </w:r>
      <w:r w:rsidR="009520C9">
        <w:rPr>
          <w:rFonts w:cs="Times New Roman"/>
          <w:szCs w:val="24"/>
          <w:lang w:val="ru-RU"/>
        </w:rPr>
        <w:br/>
      </w:r>
      <w:r w:rsidRPr="00564CE9">
        <w:rPr>
          <w:rFonts w:cs="Times New Roman"/>
          <w:szCs w:val="24"/>
          <w:lang w:val="ru-RU"/>
        </w:rPr>
        <w:t xml:space="preserve">2 разные понимания социального предпринимательства – европейское </w:t>
      </w:r>
      <w:r w:rsidR="009520C9">
        <w:rPr>
          <w:rFonts w:cs="Times New Roman"/>
          <w:szCs w:val="24"/>
          <w:lang w:val="ru-RU"/>
        </w:rPr>
        <w:br/>
      </w:r>
      <w:r w:rsidRPr="00564CE9">
        <w:rPr>
          <w:rFonts w:cs="Times New Roman"/>
          <w:szCs w:val="24"/>
          <w:lang w:val="ru-RU"/>
        </w:rPr>
        <w:t>и американское.</w:t>
      </w:r>
    </w:p>
    <w:p w14:paraId="0085B220" w14:textId="697E3F06" w:rsidR="00564CE9" w:rsidRDefault="00564CE9" w:rsidP="00564CE9">
      <w:pPr>
        <w:jc w:val="both"/>
        <w:rPr>
          <w:rFonts w:cs="Times New Roman"/>
          <w:szCs w:val="24"/>
          <w:lang w:val="ru-RU"/>
        </w:rPr>
      </w:pPr>
      <w:r w:rsidRPr="00564CE9">
        <w:rPr>
          <w:rFonts w:cs="Times New Roman"/>
          <w:szCs w:val="24"/>
          <w:lang w:val="ru-RU"/>
        </w:rPr>
        <w:t>Этой проблеме посвященый следующий раздел, который называется Концепт социального предпринимательства. Европейское толкование</w:t>
      </w:r>
      <w:r w:rsidRPr="00014030">
        <w:rPr>
          <w:rFonts w:cs="Times New Roman"/>
          <w:szCs w:val="24"/>
          <w:lang w:val="ru-RU"/>
        </w:rPr>
        <w:t xml:space="preserve"> социального предпринимательства представляет собой совместную деятельность, </w:t>
      </w:r>
      <w:r w:rsidR="009520C9">
        <w:rPr>
          <w:rFonts w:cs="Times New Roman"/>
          <w:szCs w:val="24"/>
          <w:lang w:val="ru-RU"/>
        </w:rPr>
        <w:br/>
      </w:r>
      <w:r w:rsidRPr="00014030">
        <w:rPr>
          <w:rFonts w:cs="Times New Roman"/>
          <w:szCs w:val="24"/>
          <w:lang w:val="ru-RU"/>
        </w:rPr>
        <w:t>которую реализуют субъекты, в которых люди сотрудничают. На социальное предпринимательство в Европе оказ</w:t>
      </w:r>
      <w:r w:rsidR="00C37105">
        <w:rPr>
          <w:rFonts w:cs="Times New Roman"/>
          <w:szCs w:val="24"/>
          <w:lang w:val="ru-RU"/>
        </w:rPr>
        <w:t>ывает большое влияние сеть «EMES</w:t>
      </w:r>
      <w:r w:rsidRPr="00014030">
        <w:rPr>
          <w:rFonts w:cs="Times New Roman"/>
          <w:szCs w:val="24"/>
          <w:lang w:val="ru-RU"/>
        </w:rPr>
        <w:t>». В США преобладает сильный индивидуалистический подход, где играет главную роль прогрессивный, новаторский предприниматель, который развивает экономическую деятельность и наблюдает за общественными целями. Американское социальное предпринимательство подразделяется на 2 теории –</w:t>
      </w:r>
      <w:r w:rsidR="00C37105">
        <w:rPr>
          <w:rFonts w:cs="Times New Roman"/>
          <w:szCs w:val="24"/>
        </w:rPr>
        <w:t xml:space="preserve"> </w:t>
      </w:r>
      <w:r w:rsidR="00C37105">
        <w:rPr>
          <w:rFonts w:cs="Times New Roman"/>
          <w:szCs w:val="24"/>
          <w:lang w:val="ru-RU"/>
        </w:rPr>
        <w:t>теория</w:t>
      </w:r>
      <w:r w:rsidRPr="00014030">
        <w:rPr>
          <w:rFonts w:cs="Times New Roman"/>
          <w:szCs w:val="24"/>
          <w:lang w:val="ru-RU"/>
        </w:rPr>
        <w:t xml:space="preserve"> общественная инновация (</w:t>
      </w:r>
      <w:r w:rsidRPr="00014030">
        <w:rPr>
          <w:rFonts w:cs="Times New Roman"/>
          <w:szCs w:val="24"/>
        </w:rPr>
        <w:t>social innovation)</w:t>
      </w:r>
      <w:r w:rsidRPr="00014030">
        <w:rPr>
          <w:rFonts w:cs="Times New Roman"/>
          <w:szCs w:val="24"/>
          <w:lang w:val="ru-RU"/>
        </w:rPr>
        <w:t xml:space="preserve"> и </w:t>
      </w:r>
      <w:r w:rsidR="00C37105">
        <w:rPr>
          <w:rFonts w:cs="Times New Roman"/>
          <w:szCs w:val="24"/>
          <w:lang w:val="ru-RU"/>
        </w:rPr>
        <w:t xml:space="preserve">теория </w:t>
      </w:r>
      <w:r w:rsidRPr="00014030">
        <w:rPr>
          <w:rFonts w:cs="Times New Roman"/>
          <w:szCs w:val="24"/>
          <w:lang w:val="ru-RU"/>
        </w:rPr>
        <w:t>собственного дохода (</w:t>
      </w:r>
      <w:r w:rsidRPr="00014030">
        <w:rPr>
          <w:rFonts w:cs="Times New Roman"/>
          <w:szCs w:val="24"/>
        </w:rPr>
        <w:t>earned income</w:t>
      </w:r>
      <w:r w:rsidR="00C37105">
        <w:rPr>
          <w:rFonts w:cs="Times New Roman"/>
          <w:szCs w:val="24"/>
          <w:lang w:val="ru-RU"/>
        </w:rPr>
        <w:t>). Первая теория подчеркивает</w:t>
      </w:r>
      <w:r w:rsidRPr="00014030">
        <w:rPr>
          <w:rFonts w:cs="Times New Roman"/>
          <w:szCs w:val="24"/>
          <w:lang w:val="ru-RU"/>
        </w:rPr>
        <w:t xml:space="preserve"> соц</w:t>
      </w:r>
      <w:r w:rsidR="00C37105">
        <w:rPr>
          <w:rFonts w:cs="Times New Roman"/>
          <w:szCs w:val="24"/>
          <w:lang w:val="ru-RU"/>
        </w:rPr>
        <w:t>иальное предпринимательство и</w:t>
      </w:r>
      <w:r w:rsidRPr="00014030">
        <w:rPr>
          <w:rFonts w:cs="Times New Roman"/>
          <w:szCs w:val="24"/>
          <w:lang w:val="ru-RU"/>
        </w:rPr>
        <w:t xml:space="preserve"> предпринимателей, </w:t>
      </w:r>
      <w:r w:rsidR="00215894">
        <w:rPr>
          <w:rFonts w:cs="Times New Roman"/>
          <w:szCs w:val="24"/>
          <w:lang w:val="ru-RU"/>
        </w:rPr>
        <w:br/>
      </w:r>
      <w:r w:rsidRPr="00014030">
        <w:rPr>
          <w:rFonts w:cs="Times New Roman"/>
          <w:szCs w:val="24"/>
          <w:lang w:val="ru-RU"/>
        </w:rPr>
        <w:t xml:space="preserve">которые являются его основной частью и в обществе воспринимаются </w:t>
      </w:r>
      <w:r w:rsidR="00215894">
        <w:rPr>
          <w:rFonts w:cs="Times New Roman"/>
          <w:szCs w:val="24"/>
          <w:lang w:val="ru-RU"/>
        </w:rPr>
        <w:br/>
      </w:r>
      <w:r w:rsidRPr="00014030">
        <w:rPr>
          <w:rFonts w:cs="Times New Roman"/>
          <w:szCs w:val="24"/>
          <w:lang w:val="ru-RU"/>
        </w:rPr>
        <w:t xml:space="preserve">как инициаторы кардинальных изменений в обществе.  Вторая теория связана </w:t>
      </w:r>
      <w:r w:rsidR="00215894">
        <w:rPr>
          <w:rFonts w:cs="Times New Roman"/>
          <w:szCs w:val="24"/>
          <w:lang w:val="ru-RU"/>
        </w:rPr>
        <w:br/>
      </w:r>
      <w:r w:rsidRPr="00014030">
        <w:rPr>
          <w:rFonts w:cs="Times New Roman"/>
          <w:szCs w:val="24"/>
          <w:lang w:val="ru-RU"/>
        </w:rPr>
        <w:t>с проблемой кормерцизации деятельностей в гражданском секторе из прибыли, которой можно финансировать благотворительные деятельности организации.</w:t>
      </w:r>
    </w:p>
    <w:p w14:paraId="240F26EE" w14:textId="2C77C10B" w:rsidR="00564CE9" w:rsidRPr="00014030" w:rsidRDefault="00564CE9" w:rsidP="00564CE9">
      <w:pPr>
        <w:jc w:val="both"/>
        <w:rPr>
          <w:rFonts w:cs="Times New Roman"/>
          <w:szCs w:val="24"/>
          <w:lang w:val="ru-RU"/>
        </w:rPr>
      </w:pPr>
      <w:r w:rsidRPr="00014030">
        <w:rPr>
          <w:rFonts w:cs="Times New Roman"/>
          <w:szCs w:val="24"/>
          <w:lang w:val="ru-RU"/>
        </w:rPr>
        <w:lastRenderedPageBreak/>
        <w:t xml:space="preserve">Также было важно упомянуть принципы социального предпринимательства. </w:t>
      </w:r>
      <w:r w:rsidR="009520C9">
        <w:rPr>
          <w:rFonts w:cs="Times New Roman"/>
          <w:szCs w:val="24"/>
          <w:lang w:val="ru-RU"/>
        </w:rPr>
        <w:br/>
      </w:r>
      <w:r w:rsidRPr="00014030">
        <w:rPr>
          <w:rFonts w:cs="Times New Roman"/>
          <w:szCs w:val="24"/>
          <w:lang w:val="ru-RU"/>
        </w:rPr>
        <w:t>В этой главе я сосредотачиваюсь сначала на принципах социальной экономики, которая включает с</w:t>
      </w:r>
      <w:r w:rsidR="00C37105">
        <w:rPr>
          <w:rFonts w:cs="Times New Roman"/>
          <w:szCs w:val="24"/>
          <w:lang w:val="ru-RU"/>
        </w:rPr>
        <w:t>оциальное предпринимательство,</w:t>
      </w:r>
      <w:r w:rsidRPr="00014030">
        <w:rPr>
          <w:rFonts w:cs="Times New Roman"/>
          <w:szCs w:val="24"/>
          <w:lang w:val="ru-RU"/>
        </w:rPr>
        <w:t xml:space="preserve"> затем на принципах со</w:t>
      </w:r>
      <w:r w:rsidR="00C37105">
        <w:rPr>
          <w:rFonts w:cs="Times New Roman"/>
          <w:szCs w:val="24"/>
          <w:lang w:val="ru-RU"/>
        </w:rPr>
        <w:t>циального предпринимательства,</w:t>
      </w:r>
      <w:r w:rsidRPr="00014030">
        <w:rPr>
          <w:rFonts w:cs="Times New Roman"/>
          <w:szCs w:val="24"/>
          <w:lang w:val="ru-RU"/>
        </w:rPr>
        <w:t xml:space="preserve"> именно: 1) общепринятая цель или цель, выраженная в уставе или уставах (занятость, социальная интеграция и местная разработка); 2) участие членов (сотрудников) в демократическом принятии решений и самоуправлении и укрепление социального капитала компании и местных сообществ; 3) конкретное финансирование и использование прибыли; 4) местное измерение, т.е. преимущественное использование местных ресурсов </w:t>
      </w:r>
      <w:r w:rsidR="009520C9">
        <w:rPr>
          <w:rFonts w:cs="Times New Roman"/>
          <w:szCs w:val="24"/>
          <w:lang w:val="ru-RU"/>
        </w:rPr>
        <w:br/>
      </w:r>
      <w:r w:rsidRPr="00014030">
        <w:rPr>
          <w:rFonts w:cs="Times New Roman"/>
          <w:szCs w:val="24"/>
          <w:lang w:val="ru-RU"/>
        </w:rPr>
        <w:t xml:space="preserve">и удовлетворение местных потребностей. Критерии социального предприятия, </w:t>
      </w:r>
      <w:r w:rsidR="009520C9">
        <w:rPr>
          <w:rFonts w:cs="Times New Roman"/>
          <w:szCs w:val="24"/>
          <w:lang w:val="ru-RU"/>
        </w:rPr>
        <w:br/>
      </w:r>
      <w:r w:rsidRPr="00014030">
        <w:rPr>
          <w:rFonts w:cs="Times New Roman"/>
          <w:szCs w:val="24"/>
          <w:lang w:val="ru-RU"/>
        </w:rPr>
        <w:t xml:space="preserve">в соответствии с которыми управляется EMES, делятся как с экономической </w:t>
      </w:r>
      <w:r w:rsidR="009520C9">
        <w:rPr>
          <w:rFonts w:cs="Times New Roman"/>
          <w:szCs w:val="24"/>
          <w:lang w:val="ru-RU"/>
        </w:rPr>
        <w:br/>
      </w:r>
      <w:r w:rsidRPr="00014030">
        <w:rPr>
          <w:rFonts w:cs="Times New Roman"/>
          <w:szCs w:val="24"/>
          <w:lang w:val="ru-RU"/>
        </w:rPr>
        <w:t xml:space="preserve">и деловой точки зрения, так и с социальной точки зрения. Социальное предпринимательство в настоящее время находится на подъеме во всем мире. Большое развитие и распространение социальных предприятий можно увидеть, например, в </w:t>
      </w:r>
      <w:r>
        <w:rPr>
          <w:rFonts w:cs="Times New Roman"/>
          <w:szCs w:val="24"/>
          <w:lang w:val="ru-RU"/>
        </w:rPr>
        <w:t>Великобритании</w:t>
      </w:r>
      <w:r w:rsidRPr="00014030">
        <w:rPr>
          <w:rFonts w:cs="Times New Roman"/>
          <w:szCs w:val="24"/>
          <w:lang w:val="ru-RU"/>
        </w:rPr>
        <w:t xml:space="preserve">. В работе также упоминается количество социальных предприятий в странах: Испании, Словакии, Малайзии и Дании. С точки зрения поддержки социального предпринимательства важно выделить Европейский социальный фонд, который находится в ведении Европейского Союза. Основная задача ESF - сокращение безработицы, развитие занятости, поддержка социальной интеграции людей и равных возможностей с упором на развитие рынка труда </w:t>
      </w:r>
      <w:r w:rsidR="009520C9">
        <w:rPr>
          <w:rFonts w:cs="Times New Roman"/>
          <w:szCs w:val="24"/>
          <w:lang w:val="ru-RU"/>
        </w:rPr>
        <w:br/>
      </w:r>
      <w:r w:rsidRPr="00014030">
        <w:rPr>
          <w:rFonts w:cs="Times New Roman"/>
          <w:szCs w:val="24"/>
          <w:lang w:val="ru-RU"/>
        </w:rPr>
        <w:t>и человеческих ресурсов.</w:t>
      </w:r>
    </w:p>
    <w:p w14:paraId="058010F7" w14:textId="565BEDB5" w:rsidR="00564CE9" w:rsidRPr="00014030" w:rsidRDefault="00564CE9" w:rsidP="00564CE9">
      <w:pPr>
        <w:jc w:val="both"/>
        <w:rPr>
          <w:rFonts w:cs="Times New Roman"/>
          <w:szCs w:val="24"/>
          <w:lang w:val="ru-RU"/>
        </w:rPr>
      </w:pPr>
      <w:r w:rsidRPr="00934D16">
        <w:rPr>
          <w:rFonts w:cs="Times New Roman"/>
          <w:szCs w:val="24"/>
          <w:lang w:val="ru-RU"/>
        </w:rPr>
        <w:t xml:space="preserve">Практическая часть ориентирована на анализ социального предпринимательства </w:t>
      </w:r>
      <w:r w:rsidR="009520C9">
        <w:rPr>
          <w:rFonts w:cs="Times New Roman"/>
          <w:szCs w:val="24"/>
        </w:rPr>
        <w:br/>
      </w:r>
      <w:r w:rsidRPr="00934D16">
        <w:rPr>
          <w:rFonts w:cs="Times New Roman"/>
          <w:szCs w:val="24"/>
          <w:lang w:val="ru-RU"/>
        </w:rPr>
        <w:t xml:space="preserve">в Чехии и Российской Федерации </w:t>
      </w:r>
      <w:r>
        <w:rPr>
          <w:rFonts w:cs="Times New Roman"/>
          <w:szCs w:val="24"/>
          <w:lang w:val="ru-RU"/>
        </w:rPr>
        <w:t>на основе вопросов исследования</w:t>
      </w:r>
      <w:r w:rsidRPr="00014030">
        <w:rPr>
          <w:rFonts w:cs="Times New Roman"/>
          <w:szCs w:val="24"/>
          <w:lang w:val="ru-RU"/>
        </w:rPr>
        <w:t xml:space="preserve">. Вопросы исследования, которые я ставлю перед собой на основе уже упомянутых частичных целей: Какая концепция социального предпринимательства используется в Чешской Республике и Российской Федерации? Насколько широко распространено социальное предпринимательство в Чехии и Российской Федерации? </w:t>
      </w:r>
      <w:r w:rsidR="009520C9">
        <w:rPr>
          <w:rFonts w:cs="Times New Roman"/>
          <w:szCs w:val="24"/>
          <w:lang w:val="ru-RU"/>
        </w:rPr>
        <w:br/>
      </w:r>
      <w:r w:rsidRPr="00014030">
        <w:rPr>
          <w:rFonts w:cs="Times New Roman"/>
          <w:szCs w:val="24"/>
          <w:lang w:val="ru-RU"/>
        </w:rPr>
        <w:t>Как поддерживается социальное предпринимательство в Чехии и Российской Федерации? Учитывая, что основной целью бакалаврской диссертации является сравнение Чешской Республики и Российской Федерации, необхо</w:t>
      </w:r>
      <w:r w:rsidR="00C37105">
        <w:rPr>
          <w:rFonts w:cs="Times New Roman"/>
          <w:szCs w:val="24"/>
          <w:lang w:val="ru-RU"/>
        </w:rPr>
        <w:t>димо было обрабатывать</w:t>
      </w:r>
      <w:r w:rsidRPr="00014030">
        <w:rPr>
          <w:rFonts w:cs="Times New Roman"/>
          <w:szCs w:val="24"/>
          <w:lang w:val="ru-RU"/>
        </w:rPr>
        <w:t xml:space="preserve"> исследовательские вопросы с точки зрения Чешской Республики </w:t>
      </w:r>
      <w:r w:rsidR="00215894">
        <w:rPr>
          <w:rFonts w:cs="Times New Roman"/>
          <w:szCs w:val="24"/>
          <w:lang w:val="ru-RU"/>
        </w:rPr>
        <w:br/>
      </w:r>
      <w:r w:rsidRPr="00014030">
        <w:rPr>
          <w:rFonts w:cs="Times New Roman"/>
          <w:szCs w:val="24"/>
          <w:lang w:val="ru-RU"/>
        </w:rPr>
        <w:t>и Росс</w:t>
      </w:r>
      <w:r w:rsidR="00C37105">
        <w:rPr>
          <w:rFonts w:cs="Times New Roman"/>
          <w:szCs w:val="24"/>
          <w:lang w:val="ru-RU"/>
        </w:rPr>
        <w:t>ийской Федерации отдельно. Поэтому</w:t>
      </w:r>
      <w:r w:rsidRPr="00014030">
        <w:rPr>
          <w:rFonts w:cs="Times New Roman"/>
          <w:szCs w:val="24"/>
          <w:lang w:val="ru-RU"/>
        </w:rPr>
        <w:t xml:space="preserve">, практическая часть </w:t>
      </w:r>
      <w:r w:rsidR="00C37105">
        <w:rPr>
          <w:rFonts w:cs="Times New Roman"/>
          <w:szCs w:val="24"/>
          <w:lang w:val="ru-RU"/>
        </w:rPr>
        <w:t>состоит из двух частей - чешской и русской</w:t>
      </w:r>
      <w:r w:rsidRPr="00014030">
        <w:rPr>
          <w:rFonts w:cs="Times New Roman"/>
          <w:szCs w:val="24"/>
          <w:lang w:val="ru-RU"/>
        </w:rPr>
        <w:t>. Для сбора информации я использовал</w:t>
      </w:r>
      <w:r w:rsidR="00C37105">
        <w:rPr>
          <w:rFonts w:cs="Times New Roman"/>
          <w:szCs w:val="24"/>
          <w:lang w:val="ru-RU"/>
        </w:rPr>
        <w:t>а</w:t>
      </w:r>
      <w:r w:rsidRPr="00014030">
        <w:rPr>
          <w:rFonts w:cs="Times New Roman"/>
          <w:szCs w:val="24"/>
          <w:lang w:val="ru-RU"/>
        </w:rPr>
        <w:t xml:space="preserve"> метод </w:t>
      </w:r>
      <w:r w:rsidR="00387258">
        <w:rPr>
          <w:rFonts w:cs="Times New Roman"/>
          <w:szCs w:val="24"/>
          <w:lang w:val="ru-RU"/>
        </w:rPr>
        <w:lastRenderedPageBreak/>
        <w:t xml:space="preserve">литературного </w:t>
      </w:r>
      <w:r w:rsidRPr="00014030">
        <w:rPr>
          <w:rFonts w:cs="Times New Roman"/>
          <w:szCs w:val="24"/>
          <w:lang w:val="ru-RU"/>
        </w:rPr>
        <w:t xml:space="preserve">поиска по русским и чешским профессиональным статьям </w:t>
      </w:r>
      <w:r w:rsidR="00215894">
        <w:rPr>
          <w:rFonts w:cs="Times New Roman"/>
          <w:szCs w:val="24"/>
          <w:lang w:val="ru-RU"/>
        </w:rPr>
        <w:br/>
      </w:r>
      <w:r w:rsidRPr="00014030">
        <w:rPr>
          <w:rFonts w:cs="Times New Roman"/>
          <w:szCs w:val="24"/>
          <w:lang w:val="ru-RU"/>
        </w:rPr>
        <w:t>и документам, правител</w:t>
      </w:r>
      <w:r w:rsidR="00387258">
        <w:rPr>
          <w:rFonts w:cs="Times New Roman"/>
          <w:szCs w:val="24"/>
          <w:lang w:val="ru-RU"/>
        </w:rPr>
        <w:t>ьственным документам, сайтам</w:t>
      </w:r>
      <w:r w:rsidRPr="00014030">
        <w:rPr>
          <w:rFonts w:cs="Times New Roman"/>
          <w:szCs w:val="24"/>
          <w:lang w:val="ru-RU"/>
        </w:rPr>
        <w:t xml:space="preserve"> в Интернете</w:t>
      </w:r>
      <w:r>
        <w:rPr>
          <w:rFonts w:cs="Times New Roman"/>
          <w:szCs w:val="24"/>
        </w:rPr>
        <w:t xml:space="preserve"> </w:t>
      </w:r>
      <w:r>
        <w:rPr>
          <w:rFonts w:cs="Times New Roman"/>
          <w:szCs w:val="24"/>
          <w:lang w:val="ru-RU"/>
        </w:rPr>
        <w:t>и</w:t>
      </w:r>
      <w:r w:rsidRPr="00DF6757">
        <w:rPr>
          <w:rFonts w:cs="Times New Roman"/>
          <w:szCs w:val="24"/>
          <w:lang w:val="ru-RU"/>
        </w:rPr>
        <w:t xml:space="preserve"> </w:t>
      </w:r>
      <w:r w:rsidRPr="00014030">
        <w:rPr>
          <w:rFonts w:cs="Times New Roman"/>
          <w:szCs w:val="24"/>
          <w:lang w:val="ru-RU"/>
        </w:rPr>
        <w:t>книгам</w:t>
      </w:r>
      <w:r>
        <w:rPr>
          <w:rFonts w:cs="Times New Roman"/>
          <w:szCs w:val="24"/>
          <w:lang w:val="ru-RU"/>
        </w:rPr>
        <w:t>.</w:t>
      </w:r>
    </w:p>
    <w:p w14:paraId="1D177F6B" w14:textId="6B03B201" w:rsidR="00564CE9" w:rsidRPr="0014248A" w:rsidRDefault="00387258" w:rsidP="00564CE9">
      <w:pPr>
        <w:jc w:val="both"/>
        <w:rPr>
          <w:rFonts w:cs="Times New Roman"/>
          <w:szCs w:val="24"/>
        </w:rPr>
      </w:pPr>
      <w:r>
        <w:rPr>
          <w:lang w:val="ru-RU"/>
        </w:rPr>
        <w:t xml:space="preserve">В части посвященой ситуации в Чешской Республике </w:t>
      </w:r>
      <w:r w:rsidR="00564CE9" w:rsidRPr="00DF6757">
        <w:rPr>
          <w:rFonts w:cs="Times New Roman"/>
          <w:szCs w:val="24"/>
          <w:lang w:val="ru-RU"/>
        </w:rPr>
        <w:t xml:space="preserve">я в первую очередь обращаю внимание на концепцию социального предпринимательства. О социальном предпринимательстве говорят в Чешской Республике с конца 1990-х годов, </w:t>
      </w:r>
      <w:r w:rsidR="00215894">
        <w:rPr>
          <w:rFonts w:cs="Times New Roman"/>
          <w:szCs w:val="24"/>
          <w:lang w:val="ru-RU"/>
        </w:rPr>
        <w:br/>
      </w:r>
      <w:r w:rsidR="00564CE9" w:rsidRPr="00DF6757">
        <w:rPr>
          <w:rFonts w:cs="Times New Roman"/>
          <w:szCs w:val="24"/>
          <w:lang w:val="ru-RU"/>
        </w:rPr>
        <w:t>но на сегодняшний день социальное предпринимательство в Чешской Республике не принято. В 2005 году был сделан значительный шаг в развитии социального предпринимательства в Чешской Республике. Этим шагом стало создание негосударственной некоммерческой организации TESSEA (Тематическая сеть социальной экономики), задачей которой является содействие развитию социального предпринимательства в Чешской Республике в связи с деятельностью в регионах. TESSEA определил</w:t>
      </w:r>
      <w:r w:rsidR="00564CE9">
        <w:rPr>
          <w:rFonts w:cs="Times New Roman"/>
          <w:szCs w:val="24"/>
          <w:lang w:val="ru-RU"/>
        </w:rPr>
        <w:t>а</w:t>
      </w:r>
      <w:r w:rsidR="00564CE9" w:rsidRPr="00DF6757">
        <w:rPr>
          <w:rFonts w:cs="Times New Roman"/>
          <w:szCs w:val="24"/>
          <w:lang w:val="ru-RU"/>
        </w:rPr>
        <w:t xml:space="preserve"> социальное предпринимательство, </w:t>
      </w:r>
      <w:r w:rsidR="00215894">
        <w:rPr>
          <w:rFonts w:cs="Times New Roman"/>
          <w:szCs w:val="24"/>
          <w:lang w:val="ru-RU"/>
        </w:rPr>
        <w:br/>
      </w:r>
      <w:r w:rsidR="00564CE9" w:rsidRPr="00DF6757">
        <w:rPr>
          <w:rFonts w:cs="Times New Roman"/>
          <w:szCs w:val="24"/>
          <w:lang w:val="ru-RU"/>
        </w:rPr>
        <w:t xml:space="preserve">а также социальное предприятие и </w:t>
      </w:r>
      <w:r w:rsidR="00564CE9">
        <w:rPr>
          <w:rFonts w:cs="Times New Roman"/>
          <w:szCs w:val="24"/>
          <w:lang w:val="ru-RU"/>
        </w:rPr>
        <w:t>интеграционно</w:t>
      </w:r>
      <w:r w:rsidR="00564CE9" w:rsidRPr="00DF6757">
        <w:rPr>
          <w:rFonts w:cs="Times New Roman"/>
          <w:szCs w:val="24"/>
          <w:lang w:val="ru-RU"/>
        </w:rPr>
        <w:t xml:space="preserve">е социальное предприятие. Определения TESSEA соответствуют характеристикам международной исследовательской сети EMES. Далее описываются принципы социального </w:t>
      </w:r>
      <w:r w:rsidR="00564CE9">
        <w:rPr>
          <w:rFonts w:cs="Times New Roman"/>
          <w:szCs w:val="24"/>
          <w:lang w:val="ru-RU"/>
        </w:rPr>
        <w:t>предприятия, принципы интеграционного</w:t>
      </w:r>
      <w:r w:rsidR="00564CE9" w:rsidRPr="00DF6757">
        <w:rPr>
          <w:rFonts w:cs="Times New Roman"/>
          <w:szCs w:val="24"/>
          <w:lang w:val="ru-RU"/>
        </w:rPr>
        <w:t xml:space="preserve"> социального предприятия и принципы экологического предпринимательства. </w:t>
      </w:r>
      <w:r w:rsidR="00564CE9" w:rsidRPr="0014248A">
        <w:rPr>
          <w:rFonts w:cs="Times New Roman"/>
          <w:szCs w:val="24"/>
          <w:lang w:val="ru-RU"/>
        </w:rPr>
        <w:t>При</w:t>
      </w:r>
      <w:r w:rsidR="00564CE9">
        <w:rPr>
          <w:rFonts w:cs="Times New Roman"/>
          <w:szCs w:val="24"/>
          <w:lang w:val="ru-RU"/>
        </w:rPr>
        <w:t>нципы основаны на тройной пользе</w:t>
      </w:r>
      <w:r w:rsidR="00564CE9" w:rsidRPr="0014248A">
        <w:rPr>
          <w:rFonts w:cs="Times New Roman"/>
          <w:szCs w:val="24"/>
          <w:lang w:val="ru-RU"/>
        </w:rPr>
        <w:t xml:space="preserve"> - социальной, экономической и экологической. Социальные предприятия нанимают малообеспеченных людей, а именно: лиц</w:t>
      </w:r>
      <w:r w:rsidR="005114F7">
        <w:rPr>
          <w:rFonts w:cs="Times New Roman"/>
          <w:szCs w:val="24"/>
          <w:lang w:val="ru-RU"/>
        </w:rPr>
        <w:t>а, ищущие</w:t>
      </w:r>
      <w:r w:rsidR="00564CE9" w:rsidRPr="0014248A">
        <w:rPr>
          <w:rFonts w:cs="Times New Roman"/>
          <w:szCs w:val="24"/>
          <w:lang w:val="ru-RU"/>
        </w:rPr>
        <w:t xml:space="preserve"> работу на постоянной основе (более 12 месяцев); лица моложе 25 лет (в основ</w:t>
      </w:r>
      <w:r w:rsidR="005114F7">
        <w:rPr>
          <w:rFonts w:cs="Times New Roman"/>
          <w:szCs w:val="24"/>
          <w:lang w:val="ru-RU"/>
        </w:rPr>
        <w:t>ном выпускники без опыта); лица</w:t>
      </w:r>
      <w:r w:rsidR="00564CE9" w:rsidRPr="0014248A">
        <w:rPr>
          <w:rFonts w:cs="Times New Roman"/>
          <w:szCs w:val="24"/>
          <w:lang w:val="ru-RU"/>
        </w:rPr>
        <w:t xml:space="preserve"> старше 50 лет; люди с ограниченными возможностями; родители, возвращающиеся из декретного отпуска или отпуска по уходу за ребенком; лица с разумной презумпцией долгосрочной регистрации; люди, нуждающиеся в повышенном уходе.</w:t>
      </w:r>
    </w:p>
    <w:p w14:paraId="297FDB61" w14:textId="42BDBFC7" w:rsidR="00564CE9" w:rsidRPr="00DF6757" w:rsidRDefault="00564CE9" w:rsidP="00564CE9">
      <w:pPr>
        <w:jc w:val="both"/>
        <w:rPr>
          <w:rFonts w:cs="Times New Roman"/>
          <w:szCs w:val="24"/>
          <w:lang w:val="ru-RU"/>
        </w:rPr>
      </w:pPr>
      <w:r w:rsidRPr="00DF6757">
        <w:rPr>
          <w:rFonts w:cs="Times New Roman"/>
          <w:szCs w:val="24"/>
          <w:lang w:val="ru-RU"/>
        </w:rPr>
        <w:t>Вторая глава</w:t>
      </w:r>
      <w:r w:rsidR="00E75D86">
        <w:rPr>
          <w:rFonts w:cs="Times New Roman"/>
          <w:szCs w:val="24"/>
          <w:lang w:val="ru-RU"/>
        </w:rPr>
        <w:t xml:space="preserve"> </w:t>
      </w:r>
      <w:r w:rsidRPr="00DF6757">
        <w:rPr>
          <w:rFonts w:cs="Times New Roman"/>
          <w:szCs w:val="24"/>
          <w:lang w:val="ru-RU"/>
        </w:rPr>
        <w:t>посвящена распространенности социальных предприятий в Чешской Республике. В настоящее время в Чешской Республике зарегистрир</w:t>
      </w:r>
      <w:r w:rsidR="005114F7">
        <w:rPr>
          <w:rFonts w:cs="Times New Roman"/>
          <w:szCs w:val="24"/>
          <w:lang w:val="ru-RU"/>
        </w:rPr>
        <w:t>овано 173 социальных предприятий</w:t>
      </w:r>
      <w:r w:rsidRPr="00DF6757">
        <w:rPr>
          <w:rFonts w:cs="Times New Roman"/>
          <w:szCs w:val="24"/>
          <w:lang w:val="ru-RU"/>
        </w:rPr>
        <w:t xml:space="preserve"> (ID) и 306 заведений зарегистрированных предприятий. На этих предприятиях работает 3 914 человек с ограниченными социальными возможностями и состоянием здоровья. Большинство социальных предприятий расположено в Моравскосилезском крае (39), Праге</w:t>
      </w:r>
      <w:r>
        <w:rPr>
          <w:rFonts w:cs="Times New Roman"/>
          <w:szCs w:val="24"/>
          <w:lang w:val="ru-RU"/>
        </w:rPr>
        <w:t xml:space="preserve"> (38) и Среднечешском крае (30)</w:t>
      </w:r>
      <w:r w:rsidRPr="00DF6757">
        <w:rPr>
          <w:rFonts w:cs="Times New Roman"/>
          <w:szCs w:val="24"/>
          <w:lang w:val="ru-RU"/>
        </w:rPr>
        <w:t xml:space="preserve">. В Чешской Республике преобладают интеграционные социальные предприятия (90% в 2018 году). </w:t>
      </w:r>
      <w:r w:rsidR="00E75D86" w:rsidRPr="00E75D86">
        <w:rPr>
          <w:rFonts w:cs="Times New Roman"/>
          <w:szCs w:val="24"/>
          <w:lang w:val="ru-RU"/>
        </w:rPr>
        <w:t>С точки зрения специальности предпринимательства, в Чешской Республике в связи с социальными предприятиями представлено 23 отраслей.</w:t>
      </w:r>
      <w:r w:rsidR="00E75D86">
        <w:rPr>
          <w:rFonts w:cs="Times New Roman"/>
          <w:szCs w:val="24"/>
          <w:lang w:val="ru-RU"/>
        </w:rPr>
        <w:t xml:space="preserve"> </w:t>
      </w:r>
      <w:r w:rsidR="00E75D86">
        <w:rPr>
          <w:rFonts w:cs="Times New Roman"/>
          <w:szCs w:val="24"/>
          <w:lang w:val="ru-RU"/>
        </w:rPr>
        <w:lastRenderedPageBreak/>
        <w:t xml:space="preserve">Крупнейшее </w:t>
      </w:r>
      <w:r w:rsidRPr="00DF6757">
        <w:rPr>
          <w:rFonts w:cs="Times New Roman"/>
          <w:szCs w:val="24"/>
          <w:lang w:val="ru-RU"/>
        </w:rPr>
        <w:t xml:space="preserve"> представительство в сфере бизнеса имеет торговля (79), за ней следуют общественное питание (49), экологическое обслуживание и технические услуги (45).</w:t>
      </w:r>
    </w:p>
    <w:p w14:paraId="290FD1DC" w14:textId="0B5B7BD5" w:rsidR="00564CE9" w:rsidRPr="00844A84" w:rsidRDefault="00564CE9" w:rsidP="00564CE9">
      <w:pPr>
        <w:jc w:val="both"/>
        <w:rPr>
          <w:rFonts w:cs="Times New Roman"/>
          <w:szCs w:val="24"/>
          <w:lang w:val="ru-RU"/>
        </w:rPr>
      </w:pPr>
      <w:r w:rsidRPr="0014248A">
        <w:rPr>
          <w:rFonts w:cs="Times New Roman"/>
          <w:szCs w:val="24"/>
          <w:lang w:val="ru-RU"/>
        </w:rPr>
        <w:t xml:space="preserve">Третья глава посвящена поддержке социального предпринимательства в Чешской Республике. Социальное предпринимательство поддерживается Министерством труда </w:t>
      </w:r>
      <w:r>
        <w:rPr>
          <w:rFonts w:cs="Times New Roman"/>
          <w:szCs w:val="24"/>
          <w:lang w:val="ru-RU"/>
        </w:rPr>
        <w:t xml:space="preserve">и социальных дел с 2008 года, </w:t>
      </w:r>
      <w:r w:rsidRPr="0014248A">
        <w:rPr>
          <w:rFonts w:cs="Times New Roman"/>
          <w:szCs w:val="24"/>
          <w:lang w:val="ru-RU"/>
        </w:rPr>
        <w:t>им</w:t>
      </w:r>
      <w:r>
        <w:rPr>
          <w:rFonts w:cs="Times New Roman"/>
          <w:szCs w:val="24"/>
          <w:lang w:val="ru-RU"/>
        </w:rPr>
        <w:t xml:space="preserve">енно: </w:t>
      </w:r>
      <w:r w:rsidR="00215894">
        <w:rPr>
          <w:rFonts w:cs="Times New Roman"/>
          <w:szCs w:val="24"/>
          <w:lang w:val="ru-RU"/>
        </w:rPr>
        <w:t xml:space="preserve"> </w:t>
      </w:r>
      <w:r>
        <w:rPr>
          <w:rFonts w:cs="Times New Roman"/>
          <w:szCs w:val="24"/>
          <w:lang w:val="ru-RU"/>
        </w:rPr>
        <w:t xml:space="preserve">1) по призывам из </w:t>
      </w:r>
      <w:r>
        <w:rPr>
          <w:rFonts w:cs="Times New Roman"/>
          <w:szCs w:val="24"/>
        </w:rPr>
        <w:t>OPZ</w:t>
      </w:r>
      <w:r w:rsidRPr="0014248A">
        <w:rPr>
          <w:rFonts w:cs="Times New Roman"/>
          <w:szCs w:val="24"/>
          <w:lang w:val="ru-RU"/>
        </w:rPr>
        <w:t xml:space="preserve"> (Опер</w:t>
      </w:r>
      <w:r>
        <w:rPr>
          <w:rFonts w:cs="Times New Roman"/>
          <w:szCs w:val="24"/>
          <w:lang w:val="ru-RU"/>
        </w:rPr>
        <w:t>ативная программа Занятость</w:t>
      </w:r>
      <w:r w:rsidRPr="0014248A">
        <w:rPr>
          <w:rFonts w:cs="Times New Roman"/>
          <w:szCs w:val="24"/>
          <w:lang w:val="ru-RU"/>
        </w:rPr>
        <w:t xml:space="preserve">); 2) создание и реализация финансовых инструментов; </w:t>
      </w:r>
      <w:r w:rsidR="00215894">
        <w:rPr>
          <w:rFonts w:cs="Times New Roman"/>
          <w:szCs w:val="24"/>
          <w:lang w:val="ru-RU"/>
        </w:rPr>
        <w:br/>
      </w:r>
      <w:r w:rsidRPr="0014248A">
        <w:rPr>
          <w:rFonts w:cs="Times New Roman"/>
          <w:szCs w:val="24"/>
          <w:lang w:val="ru-RU"/>
        </w:rPr>
        <w:t>3) консуль</w:t>
      </w:r>
      <w:r>
        <w:rPr>
          <w:rFonts w:cs="Times New Roman"/>
          <w:szCs w:val="24"/>
          <w:lang w:val="ru-RU"/>
        </w:rPr>
        <w:t xml:space="preserve">тации, советы и наставничество; </w:t>
      </w:r>
      <w:r w:rsidRPr="0014248A">
        <w:rPr>
          <w:rFonts w:cs="Times New Roman"/>
          <w:szCs w:val="24"/>
          <w:lang w:val="ru-RU"/>
        </w:rPr>
        <w:t>4) другая поддержка в рамках APZ (</w:t>
      </w:r>
      <w:r>
        <w:rPr>
          <w:rFonts w:cs="Times New Roman"/>
          <w:szCs w:val="24"/>
          <w:lang w:val="ru-RU"/>
        </w:rPr>
        <w:t>Aктивная политика</w:t>
      </w:r>
      <w:r w:rsidRPr="00364151">
        <w:rPr>
          <w:rFonts w:cs="Times New Roman"/>
          <w:szCs w:val="24"/>
          <w:lang w:val="ru-RU"/>
        </w:rPr>
        <w:t xml:space="preserve"> занятости</w:t>
      </w:r>
      <w:r w:rsidRPr="0014248A">
        <w:rPr>
          <w:rFonts w:cs="Times New Roman"/>
          <w:szCs w:val="24"/>
          <w:lang w:val="ru-RU"/>
        </w:rPr>
        <w:t>). Поддержка чешского социального предпринимательства осуществляется Европейским социал</w:t>
      </w:r>
      <w:r>
        <w:rPr>
          <w:rFonts w:cs="Times New Roman"/>
          <w:szCs w:val="24"/>
          <w:lang w:val="ru-RU"/>
        </w:rPr>
        <w:t>ьным фондом (ESF) через оператив</w:t>
      </w:r>
      <w:r w:rsidRPr="0014248A">
        <w:rPr>
          <w:rFonts w:cs="Times New Roman"/>
          <w:szCs w:val="24"/>
          <w:lang w:val="ru-RU"/>
        </w:rPr>
        <w:t>нные программы</w:t>
      </w:r>
      <w:r>
        <w:rPr>
          <w:rFonts w:cs="Times New Roman"/>
          <w:szCs w:val="24"/>
        </w:rPr>
        <w:t xml:space="preserve">. </w:t>
      </w:r>
      <w:r>
        <w:rPr>
          <w:rFonts w:cs="Times New Roman"/>
          <w:szCs w:val="24"/>
          <w:lang w:val="ru-RU"/>
        </w:rPr>
        <w:t>В период 2014–2020 гг.</w:t>
      </w:r>
      <w:r w:rsidRPr="00844A84">
        <w:rPr>
          <w:rFonts w:cs="Times New Roman"/>
          <w:szCs w:val="24"/>
          <w:lang w:val="ru-RU"/>
        </w:rPr>
        <w:t xml:space="preserve"> </w:t>
      </w:r>
      <w:r>
        <w:rPr>
          <w:rFonts w:cs="Times New Roman"/>
          <w:szCs w:val="24"/>
        </w:rPr>
        <w:t>ESF</w:t>
      </w:r>
      <w:r w:rsidRPr="00844A84">
        <w:rPr>
          <w:rFonts w:cs="Times New Roman"/>
          <w:szCs w:val="24"/>
          <w:lang w:val="ru-RU"/>
        </w:rPr>
        <w:t xml:space="preserve"> </w:t>
      </w:r>
      <w:r>
        <w:rPr>
          <w:rFonts w:cs="Times New Roman"/>
          <w:szCs w:val="24"/>
          <w:lang w:val="ru-RU"/>
        </w:rPr>
        <w:t>поддерживалось</w:t>
      </w:r>
      <w:r w:rsidRPr="00844A84">
        <w:rPr>
          <w:rFonts w:cs="Times New Roman"/>
          <w:szCs w:val="24"/>
          <w:lang w:val="ru-RU"/>
        </w:rPr>
        <w:t xml:space="preserve"> социальное предпр</w:t>
      </w:r>
      <w:r>
        <w:rPr>
          <w:rFonts w:cs="Times New Roman"/>
          <w:szCs w:val="24"/>
          <w:lang w:val="ru-RU"/>
        </w:rPr>
        <w:t>инимательство через Оперативную программу Занятость (OPZ) по призыве</w:t>
      </w:r>
      <w:r w:rsidRPr="00844A84">
        <w:rPr>
          <w:rFonts w:cs="Times New Roman"/>
          <w:szCs w:val="24"/>
          <w:lang w:val="ru-RU"/>
        </w:rPr>
        <w:t xml:space="preserve"> № 129 «Поддержка социального пр</w:t>
      </w:r>
      <w:r>
        <w:rPr>
          <w:rFonts w:cs="Times New Roman"/>
          <w:szCs w:val="24"/>
          <w:lang w:val="ru-RU"/>
        </w:rPr>
        <w:t>едпринимательства» и по призыве</w:t>
      </w:r>
      <w:r w:rsidRPr="00844A84">
        <w:rPr>
          <w:rFonts w:cs="Times New Roman"/>
          <w:szCs w:val="24"/>
          <w:lang w:val="ru-RU"/>
        </w:rPr>
        <w:t xml:space="preserve"> </w:t>
      </w:r>
      <w:r w:rsidR="00215894">
        <w:rPr>
          <w:rFonts w:cs="Times New Roman"/>
          <w:szCs w:val="24"/>
          <w:lang w:val="ru-RU"/>
        </w:rPr>
        <w:br/>
      </w:r>
      <w:r w:rsidRPr="00844A84">
        <w:rPr>
          <w:rFonts w:cs="Times New Roman"/>
          <w:szCs w:val="24"/>
          <w:lang w:val="ru-RU"/>
        </w:rPr>
        <w:t xml:space="preserve">№ 047 </w:t>
      </w:r>
      <w:r>
        <w:rPr>
          <w:rFonts w:cs="Times New Roman"/>
          <w:szCs w:val="24"/>
          <w:lang w:val="ru-RU"/>
        </w:rPr>
        <w:t>«</w:t>
      </w:r>
      <w:r w:rsidRPr="00844A84">
        <w:rPr>
          <w:rFonts w:cs="Times New Roman"/>
          <w:szCs w:val="24"/>
          <w:lang w:val="ru-RU"/>
        </w:rPr>
        <w:t>Призыв к МИГам для поддержки стратегий местного развития под руководством местных сообществ</w:t>
      </w:r>
      <w:r>
        <w:rPr>
          <w:rFonts w:cs="Times New Roman"/>
          <w:szCs w:val="24"/>
          <w:lang w:val="ru-RU"/>
        </w:rPr>
        <w:t>»</w:t>
      </w:r>
      <w:r w:rsidRPr="00844A84">
        <w:rPr>
          <w:rFonts w:cs="Times New Roman"/>
          <w:szCs w:val="24"/>
          <w:lang w:val="ru-RU"/>
        </w:rPr>
        <w:t>.</w:t>
      </w:r>
    </w:p>
    <w:p w14:paraId="5EF2B28C" w14:textId="044129C7" w:rsidR="00564CE9" w:rsidRPr="00844A84" w:rsidRDefault="00564CE9" w:rsidP="00564CE9">
      <w:pPr>
        <w:jc w:val="both"/>
        <w:rPr>
          <w:rFonts w:cs="Times New Roman"/>
          <w:szCs w:val="24"/>
          <w:lang w:val="ru-RU"/>
        </w:rPr>
      </w:pPr>
      <w:r>
        <w:rPr>
          <w:rFonts w:cs="Times New Roman"/>
          <w:szCs w:val="24"/>
          <w:lang w:val="ru-RU"/>
        </w:rPr>
        <w:t xml:space="preserve">Русская часть делится </w:t>
      </w:r>
      <w:r w:rsidR="00137132">
        <w:rPr>
          <w:lang w:val="ru-RU"/>
        </w:rPr>
        <w:t xml:space="preserve">таким же образом, как </w:t>
      </w:r>
      <w:r w:rsidRPr="00844A84">
        <w:rPr>
          <w:rFonts w:cs="Times New Roman"/>
          <w:szCs w:val="24"/>
          <w:lang w:val="ru-RU"/>
        </w:rPr>
        <w:t>и чешская. Во-первых, внимание уделяется концепции социального предпринимательства в Российской Федерации. Первые попытки социального предпринимательства в Российской Федерации начались в начале 21 века. Важным шагом в 20</w:t>
      </w:r>
      <w:r>
        <w:rPr>
          <w:rFonts w:cs="Times New Roman"/>
          <w:szCs w:val="24"/>
          <w:lang w:val="ru-RU"/>
        </w:rPr>
        <w:t xml:space="preserve">07 году стал Региональный фонд </w:t>
      </w:r>
      <w:r w:rsidRPr="00844A84">
        <w:rPr>
          <w:rFonts w:cs="Times New Roman"/>
          <w:szCs w:val="24"/>
          <w:lang w:val="ru-RU"/>
        </w:rPr>
        <w:t xml:space="preserve">социальной программы «Наше будущее», ставшей первой организацией, развивающей социальное предпринимательство в России. Социальное предпринимательство в Российской Федерации регулируется Федеральным законом № 245-ФЗ от 2019 года «О внесении изменений в Федеральный закон« О развитии малого и среднего предпринимательства в Российской Федерации »в Федеральный закон от 24 июля 2007 года № 209- ФЗ« О развитии » Малый и вторичный прием </w:t>
      </w:r>
      <w:r w:rsidR="005D4B57">
        <w:rPr>
          <w:rFonts w:cs="Times New Roman"/>
          <w:szCs w:val="24"/>
          <w:lang w:val="ru-RU"/>
        </w:rPr>
        <w:br/>
      </w:r>
      <w:r w:rsidRPr="00844A84">
        <w:rPr>
          <w:rFonts w:cs="Times New Roman"/>
          <w:szCs w:val="24"/>
          <w:lang w:val="ru-RU"/>
        </w:rPr>
        <w:t>в РФ ». В законе дано определение социального предпринимательства и</w:t>
      </w:r>
      <w:r>
        <w:rPr>
          <w:rFonts w:cs="Times New Roman"/>
          <w:szCs w:val="24"/>
          <w:lang w:val="ru-RU"/>
        </w:rPr>
        <w:t xml:space="preserve"> социального предприятия</w:t>
      </w:r>
      <w:r w:rsidRPr="00844A84">
        <w:rPr>
          <w:rFonts w:cs="Times New Roman"/>
          <w:szCs w:val="24"/>
          <w:lang w:val="ru-RU"/>
        </w:rPr>
        <w:t>. Кроме того, созданы условия для</w:t>
      </w:r>
      <w:r>
        <w:rPr>
          <w:rFonts w:cs="Times New Roman"/>
          <w:szCs w:val="24"/>
          <w:lang w:val="ru-RU"/>
        </w:rPr>
        <w:t xml:space="preserve"> социальных предприятий, которые должны соответствовать Федеральному</w:t>
      </w:r>
      <w:r w:rsidRPr="00844A84">
        <w:rPr>
          <w:rFonts w:cs="Times New Roman"/>
          <w:szCs w:val="24"/>
          <w:lang w:val="ru-RU"/>
        </w:rPr>
        <w:t xml:space="preserve"> закон</w:t>
      </w:r>
      <w:r>
        <w:rPr>
          <w:rFonts w:cs="Times New Roman"/>
          <w:szCs w:val="24"/>
          <w:lang w:val="ru-RU"/>
        </w:rPr>
        <w:t>у</w:t>
      </w:r>
      <w:r w:rsidRPr="00844A84">
        <w:rPr>
          <w:rFonts w:cs="Times New Roman"/>
          <w:szCs w:val="24"/>
          <w:lang w:val="ru-RU"/>
        </w:rPr>
        <w:t xml:space="preserve"> № 209-ФЗ. На социальных предприятиях работают</w:t>
      </w:r>
      <w:r w:rsidRPr="00D000A9">
        <w:rPr>
          <w:rFonts w:cs="Times New Roman"/>
          <w:szCs w:val="24"/>
          <w:lang w:val="ru-RU"/>
        </w:rPr>
        <w:t xml:space="preserve">: инвалиды и лица с ограниченными возможностями здоровья; одинокие и (или) многодетные родители, воспитывающие несовершеннолетних детей, в том числе детей-инвалидов; пенсионеры и граждане предпенсионного возраста; выпускники детских домов в возрасте до двадцати трех лет; лица, освобожденные из мест лишения свободы и имеющие неснятую </w:t>
      </w:r>
      <w:r w:rsidR="005D4B57">
        <w:rPr>
          <w:rFonts w:cs="Times New Roman"/>
          <w:szCs w:val="24"/>
          <w:lang w:val="ru-RU"/>
        </w:rPr>
        <w:br/>
      </w:r>
      <w:r w:rsidRPr="00D000A9">
        <w:rPr>
          <w:rFonts w:cs="Times New Roman"/>
          <w:szCs w:val="24"/>
          <w:lang w:val="ru-RU"/>
        </w:rPr>
        <w:t xml:space="preserve">или непогашенную судимость; беженцы и вынужденные переселенцы; малоимущие </w:t>
      </w:r>
      <w:r w:rsidRPr="00D000A9">
        <w:rPr>
          <w:rFonts w:cs="Times New Roman"/>
          <w:szCs w:val="24"/>
          <w:lang w:val="ru-RU"/>
        </w:rPr>
        <w:lastRenderedPageBreak/>
        <w:t>граждане; лица без определенного места жительства и занятий; граждане, признанные нуждающимися в социальном обслуживании</w:t>
      </w:r>
      <w:r w:rsidRPr="00D000A9">
        <w:rPr>
          <w:rFonts w:cs="Times New Roman"/>
          <w:szCs w:val="24"/>
        </w:rPr>
        <w:t>.</w:t>
      </w:r>
    </w:p>
    <w:p w14:paraId="1FB88598" w14:textId="52EC5B2F" w:rsidR="00564CE9" w:rsidRPr="00D04A46" w:rsidRDefault="00137132" w:rsidP="00564CE9">
      <w:pPr>
        <w:jc w:val="both"/>
        <w:rPr>
          <w:rFonts w:cs="Times New Roman"/>
          <w:szCs w:val="24"/>
          <w:lang w:val="ru-RU"/>
        </w:rPr>
      </w:pPr>
      <w:r>
        <w:rPr>
          <w:rFonts w:cs="Times New Roman"/>
          <w:szCs w:val="24"/>
          <w:lang w:val="ru-RU"/>
        </w:rPr>
        <w:t xml:space="preserve">Вторая глава, </w:t>
      </w:r>
      <w:r w:rsidRPr="00137132">
        <w:rPr>
          <w:rFonts w:cs="Times New Roman"/>
          <w:szCs w:val="24"/>
          <w:lang w:val="ru-RU"/>
        </w:rPr>
        <w:t>касающаяся</w:t>
      </w:r>
      <w:r>
        <w:rPr>
          <w:lang w:val="ru-RU"/>
        </w:rPr>
        <w:t>,</w:t>
      </w:r>
      <w:r w:rsidR="00564CE9" w:rsidRPr="00D04A46">
        <w:rPr>
          <w:rFonts w:cs="Times New Roman"/>
          <w:szCs w:val="24"/>
          <w:lang w:val="ru-RU"/>
        </w:rPr>
        <w:t xml:space="preserve"> Российской Федерации посвящена распространенности социальных пре</w:t>
      </w:r>
      <w:r w:rsidR="00564CE9">
        <w:rPr>
          <w:rFonts w:cs="Times New Roman"/>
          <w:szCs w:val="24"/>
          <w:lang w:val="ru-RU"/>
        </w:rPr>
        <w:t>дприятий в Российской Федерации</w:t>
      </w:r>
      <w:r w:rsidR="00564CE9" w:rsidRPr="00D000A9">
        <w:rPr>
          <w:rFonts w:cs="Times New Roman"/>
          <w:szCs w:val="24"/>
        </w:rPr>
        <w:t xml:space="preserve">. </w:t>
      </w:r>
      <w:r w:rsidR="00564CE9">
        <w:rPr>
          <w:rFonts w:cs="Times New Roman"/>
          <w:szCs w:val="24"/>
          <w:lang w:val="ru-RU"/>
        </w:rPr>
        <w:t>В 2020 г. в</w:t>
      </w:r>
      <w:r w:rsidR="00564CE9" w:rsidRPr="00D04A46">
        <w:rPr>
          <w:rFonts w:cs="Times New Roman"/>
          <w:szCs w:val="24"/>
          <w:lang w:val="ru-RU"/>
        </w:rPr>
        <w:t xml:space="preserve"> реестр социальных предприятий России вошли 2880 представителей малого и среднего бизнеса. </w:t>
      </w:r>
      <w:r w:rsidR="005D4B57">
        <w:rPr>
          <w:rFonts w:cs="Times New Roman"/>
          <w:szCs w:val="24"/>
          <w:lang w:val="ru-RU"/>
        </w:rPr>
        <w:br/>
      </w:r>
      <w:r w:rsidR="00564CE9" w:rsidRPr="00D04A46">
        <w:rPr>
          <w:rFonts w:cs="Times New Roman"/>
          <w:szCs w:val="24"/>
          <w:lang w:val="ru-RU"/>
        </w:rPr>
        <w:t xml:space="preserve">По количеству официально зарегистрированных социальных предпринимателей лидируют: Московская область (291), Ханты-Мансийский автономный округ (201) </w:t>
      </w:r>
      <w:r w:rsidR="00460E3C">
        <w:rPr>
          <w:rFonts w:cs="Times New Roman"/>
          <w:szCs w:val="24"/>
          <w:lang w:val="ru-RU"/>
        </w:rPr>
        <w:br/>
      </w:r>
      <w:r w:rsidR="00564CE9" w:rsidRPr="00D04A46">
        <w:rPr>
          <w:rFonts w:cs="Times New Roman"/>
          <w:szCs w:val="24"/>
          <w:lang w:val="ru-RU"/>
        </w:rPr>
        <w:t xml:space="preserve">и Башкортостан (193). Предприятия можно разделить по сферам деятельности. </w:t>
      </w:r>
      <w:r w:rsidR="00460E3C">
        <w:rPr>
          <w:rFonts w:cs="Times New Roman"/>
          <w:szCs w:val="24"/>
          <w:lang w:val="ru-RU"/>
        </w:rPr>
        <w:br/>
      </w:r>
      <w:r w:rsidR="00564CE9" w:rsidRPr="00D04A46">
        <w:rPr>
          <w:rFonts w:cs="Times New Roman"/>
          <w:szCs w:val="24"/>
          <w:lang w:val="ru-RU"/>
        </w:rPr>
        <w:t>На первом месте: образование (110), социально ориентированные НКО (97), сфера услуг (56).</w:t>
      </w:r>
    </w:p>
    <w:p w14:paraId="04E9DECE" w14:textId="0BF3E993" w:rsidR="00564CE9" w:rsidRDefault="00564CE9" w:rsidP="00564CE9">
      <w:pPr>
        <w:jc w:val="both"/>
        <w:rPr>
          <w:rFonts w:cs="Times New Roman"/>
          <w:color w:val="363636"/>
          <w:szCs w:val="24"/>
          <w:lang w:val="ru-RU"/>
        </w:rPr>
      </w:pPr>
      <w:r w:rsidRPr="00D04A46">
        <w:rPr>
          <w:rFonts w:cs="Times New Roman"/>
          <w:szCs w:val="24"/>
          <w:lang w:val="ru-RU"/>
        </w:rPr>
        <w:t>Третья глава посвящена поддержке социального предп</w:t>
      </w:r>
      <w:r>
        <w:rPr>
          <w:rFonts w:cs="Times New Roman"/>
          <w:szCs w:val="24"/>
          <w:lang w:val="ru-RU"/>
        </w:rPr>
        <w:t xml:space="preserve">ринимательства в РФ. </w:t>
      </w:r>
      <w:r w:rsidR="00460E3C">
        <w:rPr>
          <w:rFonts w:cs="Times New Roman"/>
          <w:szCs w:val="24"/>
          <w:lang w:val="ru-RU"/>
        </w:rPr>
        <w:br/>
      </w:r>
      <w:r w:rsidRPr="00D04A46">
        <w:rPr>
          <w:rFonts w:cs="Times New Roman"/>
          <w:szCs w:val="24"/>
          <w:lang w:val="ru-RU"/>
        </w:rPr>
        <w:t xml:space="preserve">В соответствии с Федеральным законом № 209- ФЗ «О развитии малого и среднего предпринимательства в Российской Федерации» “ </w:t>
      </w:r>
      <w:r w:rsidR="00137132">
        <w:rPr>
          <w:rFonts w:cs="Times New Roman"/>
          <w:szCs w:val="24"/>
          <w:lang w:val="ru-RU"/>
        </w:rPr>
        <w:t xml:space="preserve">имеют предприятия, </w:t>
      </w:r>
      <w:r w:rsidR="00137132" w:rsidRPr="00137132">
        <w:rPr>
          <w:rFonts w:cs="Times New Roman"/>
          <w:szCs w:val="24"/>
          <w:lang w:val="ru-RU"/>
        </w:rPr>
        <w:t>получившие стату</w:t>
      </w:r>
      <w:r w:rsidR="00137132">
        <w:rPr>
          <w:rFonts w:cs="Times New Roman"/>
          <w:szCs w:val="24"/>
          <w:lang w:val="ru-RU"/>
        </w:rPr>
        <w:t>с социального предприятия,</w:t>
      </w:r>
      <w:r w:rsidR="00137132" w:rsidRPr="00137132">
        <w:rPr>
          <w:rFonts w:cs="Times New Roman"/>
          <w:szCs w:val="24"/>
          <w:lang w:val="ru-RU"/>
        </w:rPr>
        <w:t xml:space="preserve"> право</w:t>
      </w:r>
      <w:r w:rsidR="00137132">
        <w:rPr>
          <w:rFonts w:cs="Times New Roman"/>
          <w:szCs w:val="24"/>
          <w:lang w:val="ru-RU"/>
        </w:rPr>
        <w:t xml:space="preserve"> на поддержку</w:t>
      </w:r>
      <w:r w:rsidR="00137132" w:rsidRPr="00137132">
        <w:rPr>
          <w:rFonts w:cs="Times New Roman"/>
          <w:szCs w:val="24"/>
          <w:lang w:val="ru-RU"/>
        </w:rPr>
        <w:t xml:space="preserve"> свое</w:t>
      </w:r>
      <w:r w:rsidR="00137132">
        <w:rPr>
          <w:rFonts w:cs="Times New Roman"/>
          <w:szCs w:val="24"/>
          <w:lang w:val="ru-RU"/>
        </w:rPr>
        <w:t>го</w:t>
      </w:r>
      <w:r w:rsidR="00137132" w:rsidRPr="00137132">
        <w:rPr>
          <w:rFonts w:cs="Times New Roman"/>
          <w:szCs w:val="24"/>
          <w:lang w:val="ru-RU"/>
        </w:rPr>
        <w:t xml:space="preserve"> п</w:t>
      </w:r>
      <w:r w:rsidR="00137132">
        <w:rPr>
          <w:rFonts w:cs="Times New Roman"/>
          <w:szCs w:val="24"/>
          <w:lang w:val="ru-RU"/>
        </w:rPr>
        <w:t>редприятия</w:t>
      </w:r>
      <w:r w:rsidR="00137132" w:rsidRPr="00137132">
        <w:rPr>
          <w:rFonts w:cs="Times New Roman"/>
          <w:szCs w:val="24"/>
          <w:lang w:val="ru-RU"/>
        </w:rPr>
        <w:t>.</w:t>
      </w:r>
      <w:r w:rsidR="00137132">
        <w:rPr>
          <w:rFonts w:cs="Times New Roman"/>
          <w:szCs w:val="24"/>
          <w:lang w:val="ru-RU"/>
        </w:rPr>
        <w:t xml:space="preserve"> </w:t>
      </w:r>
      <w:r w:rsidRPr="00D04A46">
        <w:rPr>
          <w:rFonts w:cs="Times New Roman"/>
          <w:szCs w:val="24"/>
          <w:lang w:val="ru-RU"/>
        </w:rPr>
        <w:t xml:space="preserve">Поддержка социального предпринимательства: инфраструктура поддержки; консультационная </w:t>
      </w:r>
      <w:r w:rsidR="00460E3C">
        <w:rPr>
          <w:rFonts w:cs="Times New Roman"/>
          <w:szCs w:val="24"/>
          <w:lang w:val="ru-RU"/>
        </w:rPr>
        <w:br/>
      </w:r>
      <w:r w:rsidRPr="00D04A46">
        <w:rPr>
          <w:rFonts w:cs="Times New Roman"/>
          <w:szCs w:val="24"/>
          <w:lang w:val="ru-RU"/>
        </w:rPr>
        <w:t>и методическая поддержка; финансовая поддержка, в т.ч. субсидии; информационная поддержка; имущественная поддержка; ярмарки, конгрессы, выставки и т.п.</w:t>
      </w:r>
      <w:r w:rsidR="00137132">
        <w:rPr>
          <w:rFonts w:cs="Times New Roman"/>
          <w:szCs w:val="24"/>
        </w:rPr>
        <w:t>;</w:t>
      </w:r>
      <w:r w:rsidRPr="00D04A46">
        <w:rPr>
          <w:rFonts w:cs="Times New Roman"/>
          <w:szCs w:val="24"/>
          <w:lang w:val="ru-RU"/>
        </w:rPr>
        <w:t xml:space="preserve"> обучение и образование, оценка квалификации; иные виды поддержки.</w:t>
      </w:r>
      <w:r w:rsidRPr="00D04A46">
        <w:rPr>
          <w:rFonts w:cs="Times New Roman"/>
          <w:color w:val="363636"/>
          <w:szCs w:val="24"/>
          <w:lang w:val="ru-RU"/>
        </w:rPr>
        <w:t xml:space="preserve"> </w:t>
      </w:r>
    </w:p>
    <w:p w14:paraId="1B153C5C" w14:textId="77777777" w:rsidR="00564CE9" w:rsidRPr="00D04A46" w:rsidRDefault="00564CE9" w:rsidP="00564CE9">
      <w:pPr>
        <w:jc w:val="both"/>
        <w:rPr>
          <w:rFonts w:cs="Times New Roman"/>
          <w:color w:val="363636"/>
          <w:szCs w:val="24"/>
          <w:lang w:val="ru-RU"/>
        </w:rPr>
      </w:pPr>
      <w:r w:rsidRPr="00D04A46">
        <w:rPr>
          <w:rFonts w:cs="Times New Roman"/>
          <w:color w:val="363636"/>
          <w:szCs w:val="24"/>
          <w:lang w:val="ru-RU"/>
        </w:rPr>
        <w:t>Информация по этим обсуждаемым темам в главах, посвященных Чешской Республике и Российской Федерации, была использована для сравнения социального предпринимательства в Чешской Республике и Российской Федерации и последующих выводов.</w:t>
      </w:r>
    </w:p>
    <w:p w14:paraId="18B95FC1" w14:textId="650CC94A" w:rsidR="00564CE9" w:rsidRDefault="00564CE9" w:rsidP="00564CE9">
      <w:pPr>
        <w:jc w:val="both"/>
        <w:rPr>
          <w:rFonts w:cs="Times New Roman"/>
          <w:color w:val="363636"/>
          <w:szCs w:val="24"/>
          <w:lang w:val="ru-RU"/>
        </w:rPr>
      </w:pPr>
      <w:r w:rsidRPr="00D04A46">
        <w:rPr>
          <w:rFonts w:cs="Times New Roman"/>
          <w:color w:val="363636"/>
          <w:szCs w:val="24"/>
          <w:lang w:val="ru-RU"/>
        </w:rPr>
        <w:t xml:space="preserve">Социальное предпринимательство в Чешской Республике в настоящее время </w:t>
      </w:r>
      <w:r w:rsidR="00460E3C">
        <w:rPr>
          <w:rFonts w:cs="Times New Roman"/>
          <w:color w:val="363636"/>
          <w:szCs w:val="24"/>
          <w:lang w:val="ru-RU"/>
        </w:rPr>
        <w:br/>
      </w:r>
      <w:r w:rsidRPr="00D04A46">
        <w:rPr>
          <w:rFonts w:cs="Times New Roman"/>
          <w:color w:val="363636"/>
          <w:szCs w:val="24"/>
          <w:lang w:val="ru-RU"/>
        </w:rPr>
        <w:t>не принято, в отличие от Российской Федерации, где социальное предпринимательство было включено в 2019</w:t>
      </w:r>
      <w:r>
        <w:rPr>
          <w:rFonts w:cs="Times New Roman"/>
          <w:color w:val="363636"/>
          <w:szCs w:val="24"/>
          <w:lang w:val="ru-RU"/>
        </w:rPr>
        <w:t xml:space="preserve"> году в федеральный закон</w:t>
      </w:r>
      <w:r w:rsidRPr="00D04A46">
        <w:rPr>
          <w:rFonts w:cs="Times New Roman"/>
          <w:color w:val="363636"/>
          <w:szCs w:val="24"/>
          <w:lang w:val="ru-RU"/>
        </w:rPr>
        <w:t xml:space="preserve">. </w:t>
      </w:r>
      <w:r w:rsidR="00460E3C">
        <w:rPr>
          <w:rFonts w:cs="Times New Roman"/>
          <w:color w:val="363636"/>
          <w:szCs w:val="24"/>
          <w:lang w:val="ru-RU"/>
        </w:rPr>
        <w:br/>
      </w:r>
      <w:r w:rsidRPr="00D04A46">
        <w:rPr>
          <w:rFonts w:cs="Times New Roman"/>
          <w:color w:val="363636"/>
          <w:szCs w:val="24"/>
          <w:lang w:val="ru-RU"/>
        </w:rPr>
        <w:t xml:space="preserve">Хотя количество зарегистрированных социальных предприятий в Чешской Республике меньше, чем в Российской </w:t>
      </w:r>
      <w:r>
        <w:rPr>
          <w:rFonts w:cs="Times New Roman"/>
          <w:color w:val="363636"/>
          <w:szCs w:val="24"/>
          <w:lang w:val="ru-RU"/>
        </w:rPr>
        <w:t>Федерации, Чешская Республика яс</w:t>
      </w:r>
      <w:r w:rsidRPr="00D04A46">
        <w:rPr>
          <w:rFonts w:cs="Times New Roman"/>
          <w:color w:val="363636"/>
          <w:szCs w:val="24"/>
          <w:lang w:val="ru-RU"/>
        </w:rPr>
        <w:t>но доминирует по сравнению с территориями обеих стран по с</w:t>
      </w:r>
      <w:r>
        <w:rPr>
          <w:rFonts w:cs="Times New Roman"/>
          <w:color w:val="363636"/>
          <w:szCs w:val="24"/>
          <w:lang w:val="ru-RU"/>
        </w:rPr>
        <w:t>равнению</w:t>
      </w:r>
      <w:r w:rsidRPr="00D04A46">
        <w:rPr>
          <w:rFonts w:cs="Times New Roman"/>
          <w:color w:val="363636"/>
          <w:szCs w:val="24"/>
          <w:lang w:val="ru-RU"/>
        </w:rPr>
        <w:t xml:space="preserve"> одно</w:t>
      </w:r>
      <w:r>
        <w:rPr>
          <w:rFonts w:cs="Times New Roman"/>
          <w:color w:val="363636"/>
          <w:szCs w:val="24"/>
          <w:lang w:val="ru-RU"/>
        </w:rPr>
        <w:t>го социального предприятия</w:t>
      </w:r>
      <w:r w:rsidRPr="00D04A46">
        <w:rPr>
          <w:rFonts w:cs="Times New Roman"/>
          <w:color w:val="363636"/>
          <w:szCs w:val="24"/>
          <w:lang w:val="ru-RU"/>
        </w:rPr>
        <w:t xml:space="preserve"> на квадратный </w:t>
      </w:r>
      <w:r w:rsidR="005D4B57">
        <w:rPr>
          <w:rFonts w:cs="Times New Roman"/>
          <w:color w:val="363636"/>
          <w:szCs w:val="24"/>
          <w:lang w:val="ru-RU"/>
        </w:rPr>
        <w:t>кило</w:t>
      </w:r>
      <w:r w:rsidRPr="00D04A46">
        <w:rPr>
          <w:rFonts w:cs="Times New Roman"/>
          <w:color w:val="363636"/>
          <w:szCs w:val="24"/>
          <w:lang w:val="ru-RU"/>
        </w:rPr>
        <w:t>метр (соотношение 258</w:t>
      </w:r>
      <w:r w:rsidR="005D4B57">
        <w:rPr>
          <w:rFonts w:cs="Times New Roman"/>
          <w:color w:val="363636"/>
          <w:szCs w:val="24"/>
        </w:rPr>
        <w:t xml:space="preserve"> </w:t>
      </w:r>
      <w:r w:rsidRPr="00D04A46">
        <w:rPr>
          <w:rFonts w:cs="Times New Roman"/>
          <w:color w:val="363636"/>
          <w:szCs w:val="24"/>
          <w:lang w:val="ru-RU"/>
        </w:rPr>
        <w:t xml:space="preserve">: 5 947). </w:t>
      </w:r>
      <w:r w:rsidR="00460E3C">
        <w:rPr>
          <w:rFonts w:cs="Times New Roman"/>
          <w:color w:val="363636"/>
          <w:szCs w:val="24"/>
          <w:lang w:val="ru-RU"/>
        </w:rPr>
        <w:br/>
      </w:r>
      <w:r w:rsidRPr="005E1F15">
        <w:rPr>
          <w:rFonts w:cs="Times New Roman"/>
          <w:color w:val="363636"/>
          <w:szCs w:val="24"/>
          <w:lang w:val="ru-RU"/>
        </w:rPr>
        <w:t xml:space="preserve">Что касается поддержки социального предпринимательства в Чешской Республике </w:t>
      </w:r>
      <w:r w:rsidRPr="005E1F15">
        <w:rPr>
          <w:rFonts w:cs="Times New Roman"/>
          <w:color w:val="363636"/>
          <w:szCs w:val="24"/>
          <w:lang w:val="ru-RU"/>
        </w:rPr>
        <w:lastRenderedPageBreak/>
        <w:t>и Российской Федерации, главное отличие состоит в том, что чешское социальное предпринимательство в значительной степени по</w:t>
      </w:r>
      <w:r w:rsidR="00A37E13">
        <w:rPr>
          <w:rFonts w:cs="Times New Roman"/>
          <w:color w:val="363636"/>
          <w:szCs w:val="24"/>
          <w:lang w:val="ru-RU"/>
        </w:rPr>
        <w:t>ддерживает</w:t>
      </w:r>
      <w:r>
        <w:rPr>
          <w:rFonts w:cs="Times New Roman"/>
          <w:color w:val="363636"/>
          <w:szCs w:val="24"/>
          <w:lang w:val="ru-RU"/>
        </w:rPr>
        <w:t xml:space="preserve"> Европейским Союзом</w:t>
      </w:r>
      <w:r w:rsidRPr="00D04A46">
        <w:rPr>
          <w:rFonts w:cs="Times New Roman"/>
          <w:color w:val="363636"/>
          <w:szCs w:val="24"/>
          <w:lang w:val="ru-RU"/>
        </w:rPr>
        <w:t xml:space="preserve">. </w:t>
      </w:r>
      <w:r w:rsidRPr="005E1F15">
        <w:rPr>
          <w:rFonts w:cs="Times New Roman"/>
          <w:color w:val="363636"/>
          <w:szCs w:val="24"/>
          <w:lang w:val="ru-RU"/>
        </w:rPr>
        <w:t xml:space="preserve">В России поддержка социального предпринимательства осуществляется </w:t>
      </w:r>
      <w:r w:rsidR="00460E3C">
        <w:rPr>
          <w:rFonts w:cs="Times New Roman"/>
          <w:color w:val="363636"/>
          <w:szCs w:val="24"/>
          <w:lang w:val="ru-RU"/>
        </w:rPr>
        <w:br/>
      </w:r>
      <w:r w:rsidRPr="005E1F15">
        <w:rPr>
          <w:rFonts w:cs="Times New Roman"/>
          <w:color w:val="363636"/>
          <w:szCs w:val="24"/>
          <w:lang w:val="ru-RU"/>
        </w:rPr>
        <w:t xml:space="preserve">в соответствии с Федеральным законом № 209-Фз «О развитии малого и среднего предпринимательства в Российской Федерации». </w:t>
      </w:r>
    </w:p>
    <w:p w14:paraId="1A9B29C9" w14:textId="36930F46" w:rsidR="00564CE9" w:rsidRPr="003F0D9B" w:rsidRDefault="00564CE9" w:rsidP="00564CE9">
      <w:pPr>
        <w:jc w:val="both"/>
        <w:rPr>
          <w:rFonts w:cs="Times New Roman"/>
          <w:szCs w:val="24"/>
        </w:rPr>
      </w:pPr>
      <w:r w:rsidRPr="005E1F15">
        <w:rPr>
          <w:rFonts w:cs="Times New Roman"/>
          <w:color w:val="363636"/>
          <w:szCs w:val="24"/>
          <w:lang w:val="ru-RU"/>
        </w:rPr>
        <w:t>С самого начала социального предпринимательства в 1990-х годах можно наблюдать быстрое развитие во всем мире. Социальное предпринимательство постепенно проникает в подсознание людей и становится огромным потенциалом не только для социальной экономики, но и для экономики государс</w:t>
      </w:r>
      <w:r>
        <w:rPr>
          <w:rFonts w:cs="Times New Roman"/>
          <w:color w:val="363636"/>
          <w:szCs w:val="24"/>
          <w:lang w:val="ru-RU"/>
        </w:rPr>
        <w:t>тва в целом. Бакалаврская работа</w:t>
      </w:r>
      <w:r w:rsidRPr="005E1F15">
        <w:rPr>
          <w:rFonts w:cs="Times New Roman"/>
          <w:color w:val="363636"/>
          <w:szCs w:val="24"/>
          <w:lang w:val="ru-RU"/>
        </w:rPr>
        <w:t xml:space="preserve"> дает представление о социальном предпринимательстве </w:t>
      </w:r>
      <w:r w:rsidR="005D4B57">
        <w:rPr>
          <w:rFonts w:cs="Times New Roman"/>
          <w:color w:val="363636"/>
          <w:szCs w:val="24"/>
          <w:lang w:val="ru-RU"/>
        </w:rPr>
        <w:br/>
      </w:r>
      <w:r w:rsidR="00A37E13">
        <w:rPr>
          <w:rFonts w:cs="Times New Roman"/>
          <w:color w:val="363636"/>
          <w:szCs w:val="24"/>
          <w:lang w:val="ru-RU"/>
        </w:rPr>
        <w:t xml:space="preserve">в </w:t>
      </w:r>
      <w:r w:rsidRPr="005E1F15">
        <w:rPr>
          <w:rFonts w:cs="Times New Roman"/>
          <w:color w:val="363636"/>
          <w:szCs w:val="24"/>
          <w:lang w:val="ru-RU"/>
        </w:rPr>
        <w:t>Чешской</w:t>
      </w:r>
      <w:r w:rsidRPr="00D04A46">
        <w:rPr>
          <w:rFonts w:cs="Times New Roman"/>
          <w:color w:val="363636"/>
          <w:szCs w:val="24"/>
        </w:rPr>
        <w:t xml:space="preserve"> </w:t>
      </w:r>
      <w:r w:rsidR="00A37E13">
        <w:rPr>
          <w:rFonts w:cs="Times New Roman"/>
          <w:color w:val="363636"/>
          <w:szCs w:val="24"/>
          <w:lang w:val="ru-RU"/>
        </w:rPr>
        <w:t>Республике</w:t>
      </w:r>
      <w:r w:rsidRPr="005E1F15">
        <w:rPr>
          <w:rFonts w:cs="Times New Roman"/>
          <w:color w:val="363636"/>
          <w:szCs w:val="24"/>
          <w:lang w:val="ru-RU"/>
        </w:rPr>
        <w:t xml:space="preserve"> и Российской Федерации</w:t>
      </w:r>
      <w:r w:rsidRPr="00D04A46">
        <w:rPr>
          <w:rFonts w:cs="Times New Roman"/>
          <w:color w:val="363636"/>
          <w:szCs w:val="24"/>
        </w:rPr>
        <w:t>.</w:t>
      </w:r>
    </w:p>
    <w:p w14:paraId="14B4662D" w14:textId="77777777" w:rsidR="000721F1" w:rsidRDefault="000721F1" w:rsidP="00564CE9">
      <w:pPr>
        <w:jc w:val="both"/>
        <w:rPr>
          <w:rFonts w:cs="Times New Roman"/>
          <w:szCs w:val="24"/>
        </w:rPr>
      </w:pPr>
    </w:p>
    <w:p w14:paraId="67C0946D" w14:textId="77777777" w:rsidR="000721F1" w:rsidRDefault="000721F1" w:rsidP="00564CE9">
      <w:pPr>
        <w:jc w:val="both"/>
        <w:rPr>
          <w:rFonts w:cs="Times New Roman"/>
          <w:szCs w:val="24"/>
        </w:rPr>
      </w:pPr>
    </w:p>
    <w:p w14:paraId="620B0FC2" w14:textId="77777777" w:rsidR="000721F1" w:rsidRDefault="000721F1" w:rsidP="00545AD9">
      <w:pPr>
        <w:rPr>
          <w:rFonts w:cs="Times New Roman"/>
          <w:szCs w:val="24"/>
        </w:rPr>
      </w:pPr>
    </w:p>
    <w:p w14:paraId="5D687079" w14:textId="77777777" w:rsidR="000721F1" w:rsidRDefault="000721F1" w:rsidP="00545AD9">
      <w:pPr>
        <w:rPr>
          <w:rFonts w:cs="Times New Roman"/>
          <w:szCs w:val="24"/>
        </w:rPr>
      </w:pPr>
    </w:p>
    <w:p w14:paraId="0AAFBA7C" w14:textId="77777777" w:rsidR="00CB3222" w:rsidRDefault="00CB3222" w:rsidP="00545AD9">
      <w:pPr>
        <w:rPr>
          <w:rFonts w:cs="Times New Roman"/>
          <w:szCs w:val="24"/>
        </w:rPr>
      </w:pPr>
    </w:p>
    <w:p w14:paraId="1291E970" w14:textId="77777777" w:rsidR="00CB3222" w:rsidRDefault="00CB3222" w:rsidP="00545AD9">
      <w:pPr>
        <w:rPr>
          <w:rFonts w:cs="Times New Roman"/>
          <w:szCs w:val="24"/>
        </w:rPr>
      </w:pPr>
    </w:p>
    <w:p w14:paraId="02B51E9F" w14:textId="77777777" w:rsidR="00CB3222" w:rsidRDefault="00CB3222" w:rsidP="00545AD9">
      <w:pPr>
        <w:rPr>
          <w:rFonts w:cs="Times New Roman"/>
          <w:szCs w:val="24"/>
        </w:rPr>
      </w:pPr>
    </w:p>
    <w:p w14:paraId="79645E53" w14:textId="77777777" w:rsidR="00CB3222" w:rsidRDefault="00CB3222" w:rsidP="00545AD9">
      <w:pPr>
        <w:rPr>
          <w:rFonts w:cs="Times New Roman"/>
          <w:szCs w:val="24"/>
        </w:rPr>
      </w:pPr>
    </w:p>
    <w:p w14:paraId="1A838893" w14:textId="77777777" w:rsidR="00CB3222" w:rsidRDefault="00CB3222" w:rsidP="00545AD9">
      <w:pPr>
        <w:rPr>
          <w:rFonts w:cs="Times New Roman"/>
          <w:szCs w:val="24"/>
        </w:rPr>
      </w:pPr>
    </w:p>
    <w:p w14:paraId="431B2188" w14:textId="77777777" w:rsidR="00CB3222" w:rsidRDefault="00CB3222" w:rsidP="00545AD9">
      <w:pPr>
        <w:rPr>
          <w:rFonts w:cs="Times New Roman"/>
          <w:szCs w:val="24"/>
        </w:rPr>
      </w:pPr>
    </w:p>
    <w:p w14:paraId="02E225BE" w14:textId="77777777" w:rsidR="00CB3222" w:rsidRDefault="00CB3222" w:rsidP="00545AD9">
      <w:pPr>
        <w:rPr>
          <w:rFonts w:cs="Times New Roman"/>
          <w:szCs w:val="24"/>
        </w:rPr>
      </w:pPr>
    </w:p>
    <w:p w14:paraId="38CE9A81" w14:textId="77777777" w:rsidR="00CB3222" w:rsidRDefault="00CB3222" w:rsidP="00545AD9">
      <w:pPr>
        <w:rPr>
          <w:rFonts w:cs="Times New Roman"/>
          <w:szCs w:val="24"/>
        </w:rPr>
      </w:pPr>
    </w:p>
    <w:p w14:paraId="690A0E58" w14:textId="77777777" w:rsidR="00CB3222" w:rsidRDefault="00CB3222" w:rsidP="00545AD9">
      <w:pPr>
        <w:rPr>
          <w:rFonts w:cs="Times New Roman"/>
          <w:szCs w:val="24"/>
        </w:rPr>
      </w:pPr>
    </w:p>
    <w:p w14:paraId="41D541C0" w14:textId="77777777" w:rsidR="000721F1" w:rsidRDefault="000721F1" w:rsidP="00545AD9">
      <w:pPr>
        <w:rPr>
          <w:rFonts w:cs="Times New Roman"/>
          <w:szCs w:val="24"/>
        </w:rPr>
      </w:pPr>
    </w:p>
    <w:p w14:paraId="02D3F1CC" w14:textId="77777777" w:rsidR="0054382C" w:rsidRDefault="0054382C" w:rsidP="00545AD9">
      <w:pPr>
        <w:rPr>
          <w:rFonts w:cs="Times New Roman"/>
          <w:szCs w:val="24"/>
        </w:rPr>
      </w:pPr>
    </w:p>
    <w:p w14:paraId="02068C7B" w14:textId="77777777" w:rsidR="00612E20" w:rsidRPr="003010E2" w:rsidRDefault="00612E20" w:rsidP="00612E20">
      <w:pPr>
        <w:pStyle w:val="Nadpis1"/>
        <w:rPr>
          <w:rFonts w:cs="Times New Roman"/>
          <w:b w:val="0"/>
          <w:bCs/>
          <w:szCs w:val="28"/>
        </w:rPr>
      </w:pPr>
      <w:bookmarkStart w:id="25" w:name="_Toc71143465"/>
      <w:bookmarkStart w:id="26" w:name="_Toc75380420"/>
      <w:r>
        <w:rPr>
          <w:rFonts w:cs="Times New Roman"/>
          <w:bCs/>
          <w:szCs w:val="28"/>
        </w:rPr>
        <w:lastRenderedPageBreak/>
        <w:t>SEZNAM LITERATURY</w:t>
      </w:r>
      <w:bookmarkEnd w:id="25"/>
      <w:bookmarkEnd w:id="26"/>
    </w:p>
    <w:p w14:paraId="5047FA90" w14:textId="77777777" w:rsidR="00612E20" w:rsidRDefault="00612E20" w:rsidP="00612E20">
      <w:pPr>
        <w:pStyle w:val="BP"/>
        <w:rPr>
          <w:b/>
          <w:bCs/>
        </w:rPr>
      </w:pPr>
      <w:r w:rsidRPr="00872646">
        <w:rPr>
          <w:b/>
          <w:bCs/>
        </w:rPr>
        <w:t>Knižní zdroje</w:t>
      </w:r>
    </w:p>
    <w:p w14:paraId="1CE22984" w14:textId="77777777" w:rsidR="0062331A" w:rsidRDefault="0062331A" w:rsidP="0062331A">
      <w:pPr>
        <w:pStyle w:val="Bibliografie"/>
        <w:rPr>
          <w:noProof/>
        </w:rPr>
      </w:pPr>
      <w:r>
        <w:rPr>
          <w:noProof/>
        </w:rPr>
        <w:t xml:space="preserve">BORNSTEIN, David a Susan DAVIS, 2010. </w:t>
      </w:r>
      <w:r>
        <w:rPr>
          <w:i/>
          <w:iCs/>
          <w:noProof/>
        </w:rPr>
        <w:t>Social entrepreneurship: what everyone needs to know</w:t>
      </w:r>
      <w:r>
        <w:rPr>
          <w:noProof/>
        </w:rPr>
        <w:t>. New York, New York: Oxford University Press. ISBN 978-0-19-539633-1.</w:t>
      </w:r>
    </w:p>
    <w:p w14:paraId="2B5F7782" w14:textId="77777777" w:rsidR="0062331A" w:rsidRDefault="0062331A" w:rsidP="0062331A">
      <w:pPr>
        <w:pStyle w:val="Bibliografie"/>
        <w:rPr>
          <w:noProof/>
        </w:rPr>
      </w:pPr>
      <w:r>
        <w:rPr>
          <w:noProof/>
        </w:rPr>
        <w:t xml:space="preserve">DEFOURNY, Jacques, 2001. </w:t>
      </w:r>
      <w:r>
        <w:rPr>
          <w:i/>
          <w:iCs/>
          <w:noProof/>
        </w:rPr>
        <w:t>The Emergence of Social Enterprise</w:t>
      </w:r>
      <w:r>
        <w:rPr>
          <w:noProof/>
        </w:rPr>
        <w:t>. London: Routledge. ISBN 0-415-33921-9.</w:t>
      </w:r>
    </w:p>
    <w:p w14:paraId="087885CE" w14:textId="77777777" w:rsidR="0062331A" w:rsidRDefault="0062331A" w:rsidP="0062331A">
      <w:pPr>
        <w:pStyle w:val="Bibliografie"/>
        <w:rPr>
          <w:noProof/>
        </w:rPr>
      </w:pPr>
      <w:r>
        <w:rPr>
          <w:noProof/>
        </w:rPr>
        <w:t xml:space="preserve">DOHNALOVÁ, Marie, 2009. </w:t>
      </w:r>
      <w:r>
        <w:rPr>
          <w:i/>
          <w:iCs/>
          <w:noProof/>
        </w:rPr>
        <w:t>Sociální ekonomika - vybrané otázky</w:t>
      </w:r>
      <w:r>
        <w:rPr>
          <w:noProof/>
        </w:rPr>
        <w:t>. 1. Praha: VÚPSV, v.v.i. ISBN 978-80-7416-052-3.</w:t>
      </w:r>
    </w:p>
    <w:p w14:paraId="12B1DF91" w14:textId="77777777" w:rsidR="0062331A" w:rsidRDefault="0062331A" w:rsidP="0062331A">
      <w:pPr>
        <w:pStyle w:val="Bibliografie"/>
        <w:rPr>
          <w:noProof/>
        </w:rPr>
      </w:pPr>
      <w:r>
        <w:rPr>
          <w:noProof/>
        </w:rPr>
        <w:t xml:space="preserve">DOHNALOVÁ, Marie, 2012. </w:t>
      </w:r>
      <w:r>
        <w:rPr>
          <w:i/>
          <w:iCs/>
          <w:noProof/>
        </w:rPr>
        <w:t>Sociální ekonomika, sociální podnikání: podnikání pro každého</w:t>
      </w:r>
      <w:r>
        <w:rPr>
          <w:noProof/>
        </w:rPr>
        <w:t>. Vyd. 1. Praha: Wolters Kluwer Česká republika. ISBN 978-80-7357-269-3.</w:t>
      </w:r>
    </w:p>
    <w:p w14:paraId="4CDA8C33" w14:textId="77777777" w:rsidR="0062331A" w:rsidRDefault="0062331A" w:rsidP="0062331A">
      <w:pPr>
        <w:pStyle w:val="Bibliografie"/>
        <w:rPr>
          <w:noProof/>
        </w:rPr>
      </w:pPr>
      <w:r>
        <w:rPr>
          <w:noProof/>
        </w:rPr>
        <w:t xml:space="preserve">DOHNALOVÁ, Marie a Ladislav PRŮŠA, 2011. </w:t>
      </w:r>
      <w:r>
        <w:rPr>
          <w:i/>
          <w:iCs/>
          <w:noProof/>
        </w:rPr>
        <w:t>Sociální ekonomika</w:t>
      </w:r>
      <w:r>
        <w:rPr>
          <w:noProof/>
        </w:rPr>
        <w:t>. Vyd. 1. Praha: Wolters Kluwer Česká republika. ISBN 978-80-7357-573-1.</w:t>
      </w:r>
    </w:p>
    <w:p w14:paraId="77416826" w14:textId="77777777" w:rsidR="0062331A" w:rsidRDefault="0062331A" w:rsidP="0062331A">
      <w:pPr>
        <w:pStyle w:val="Bibliografie"/>
        <w:rPr>
          <w:noProof/>
        </w:rPr>
      </w:pPr>
      <w:r>
        <w:rPr>
          <w:noProof/>
        </w:rPr>
        <w:t xml:space="preserve">DOŘIČÁKOVÁ, Šárka a René PASTRŇÁK, 2017. </w:t>
      </w:r>
      <w:r>
        <w:rPr>
          <w:i/>
          <w:iCs/>
          <w:noProof/>
        </w:rPr>
        <w:t>Aktuální otázky sociálního podnikání v České republice</w:t>
      </w:r>
      <w:r>
        <w:rPr>
          <w:noProof/>
        </w:rPr>
        <w:t>. Vydání: první. Ostrava: Ostravská univerzita. ISBN 978-80-7464-969-1.</w:t>
      </w:r>
    </w:p>
    <w:p w14:paraId="23458207" w14:textId="77777777" w:rsidR="0062331A" w:rsidRDefault="0062331A" w:rsidP="0062331A">
      <w:pPr>
        <w:pStyle w:val="Bibliografie"/>
        <w:rPr>
          <w:noProof/>
        </w:rPr>
      </w:pPr>
      <w:r>
        <w:rPr>
          <w:noProof/>
        </w:rPr>
        <w:t xml:space="preserve">DUBEN, Rostislav, 1996. </w:t>
      </w:r>
      <w:r>
        <w:rPr>
          <w:i/>
          <w:iCs/>
          <w:noProof/>
        </w:rPr>
        <w:t>Neziskový sektor v ekonomice a společnosti</w:t>
      </w:r>
      <w:r>
        <w:rPr>
          <w:noProof/>
        </w:rPr>
        <w:t>. Praha: Codex. ISBN 80-859-6319-1.</w:t>
      </w:r>
    </w:p>
    <w:p w14:paraId="3C9A02B6" w14:textId="77777777" w:rsidR="0062331A" w:rsidRDefault="0062331A" w:rsidP="0062331A">
      <w:pPr>
        <w:pStyle w:val="Bibliografie"/>
        <w:rPr>
          <w:noProof/>
        </w:rPr>
      </w:pPr>
      <w:r>
        <w:rPr>
          <w:noProof/>
        </w:rPr>
        <w:t xml:space="preserve">MERTL, Jiří a Pavel BAREŠ, 2019. </w:t>
      </w:r>
      <w:r>
        <w:rPr>
          <w:i/>
          <w:iCs/>
          <w:noProof/>
        </w:rPr>
        <w:t>Sociální podnikání v České republice: Sociální podnikání v České republice: explorace (re)integračního potenciálu sociálních podniků u marginalizovaných osob s ohledem na propuštěné z výkonu trestu odnětí svobody</w:t>
      </w:r>
      <w:r>
        <w:rPr>
          <w:noProof/>
        </w:rPr>
        <w:t>. 1. Praha: VÚPSV. ISBN 978-80-7416-347-0.</w:t>
      </w:r>
    </w:p>
    <w:p w14:paraId="7B66D47C" w14:textId="77777777" w:rsidR="0062331A" w:rsidRDefault="0062331A" w:rsidP="0062331A">
      <w:pPr>
        <w:pStyle w:val="Bibliografie"/>
        <w:rPr>
          <w:noProof/>
        </w:rPr>
      </w:pPr>
      <w:r>
        <w:rPr>
          <w:noProof/>
        </w:rPr>
        <w:t xml:space="preserve">MRAVCOVÁ, Jana a Jaroslava ŠŤASTNÁ, 2009. </w:t>
      </w:r>
      <w:r>
        <w:rPr>
          <w:i/>
          <w:iCs/>
          <w:noProof/>
        </w:rPr>
        <w:t>PRŮVODCE ZADÁVÁNÍM VEŘEJNÝCH ZAKÁZEK: VEŘEJNÉ ZAKÁZKY A SOCIÁLNÍ EKONOMIKA</w:t>
      </w:r>
      <w:r>
        <w:rPr>
          <w:noProof/>
        </w:rPr>
        <w:t>. Praha: Otevřená společnost. ISBN 978-80-87110-16-4.</w:t>
      </w:r>
    </w:p>
    <w:p w14:paraId="25409A00" w14:textId="26EA98EA" w:rsidR="00C75047" w:rsidRDefault="0062331A" w:rsidP="009274A4">
      <w:pPr>
        <w:pStyle w:val="Bibliografie"/>
        <w:rPr>
          <w:noProof/>
        </w:rPr>
      </w:pPr>
      <w:r>
        <w:rPr>
          <w:noProof/>
        </w:rPr>
        <w:t xml:space="preserve">VENCLÍK, Milan, Josef BÜRGER, Věra VOJÁČKOVÁ et al., 2016. </w:t>
      </w:r>
      <w:r>
        <w:rPr>
          <w:i/>
          <w:iCs/>
          <w:noProof/>
        </w:rPr>
        <w:t>Sociální podnikání v praxi</w:t>
      </w:r>
      <w:r>
        <w:rPr>
          <w:noProof/>
        </w:rPr>
        <w:t>. Vydání: první. Brno: Jihomoravský kraj. ISBN 978-80-905683-4-1.</w:t>
      </w:r>
    </w:p>
    <w:p w14:paraId="15CCF1E4" w14:textId="0B588F72" w:rsidR="00506F72" w:rsidRPr="00A475BC" w:rsidRDefault="00A475BC" w:rsidP="00506F72">
      <w:pPr>
        <w:rPr>
          <w:rFonts w:cs="Times New Roman"/>
        </w:rPr>
      </w:pPr>
      <w:r w:rsidRPr="00A475BC">
        <w:rPr>
          <w:rFonts w:cs="Times New Roman"/>
          <w:shd w:val="clear" w:color="auto" w:fill="FFFFFF"/>
        </w:rPr>
        <w:lastRenderedPageBreak/>
        <w:t>VOLKMANN, Christine K., Kim Oliver TOKARSKI a Kati ERNST. </w:t>
      </w:r>
      <w:r w:rsidRPr="00A475BC">
        <w:rPr>
          <w:rFonts w:cs="Times New Roman"/>
          <w:i/>
          <w:iCs/>
          <w:shd w:val="clear" w:color="auto" w:fill="FFFFFF"/>
        </w:rPr>
        <w:t>Social Entrepreneurship and Social Business</w:t>
      </w:r>
      <w:r w:rsidRPr="00A475BC">
        <w:rPr>
          <w:rFonts w:cs="Times New Roman"/>
          <w:shd w:val="clear" w:color="auto" w:fill="FFFFFF"/>
        </w:rPr>
        <w:t>. Springer Science &amp; Business Media, 2012. ISBN 978-3-8349-2729-3.</w:t>
      </w:r>
    </w:p>
    <w:p w14:paraId="49A5E674" w14:textId="77777777" w:rsidR="0062331A" w:rsidRDefault="0062331A" w:rsidP="0062331A">
      <w:pPr>
        <w:pStyle w:val="BP"/>
        <w:rPr>
          <w:b/>
          <w:bCs/>
        </w:rPr>
      </w:pPr>
      <w:r w:rsidRPr="00872646">
        <w:rPr>
          <w:b/>
          <w:bCs/>
        </w:rPr>
        <w:t>Internetové zdroje</w:t>
      </w:r>
    </w:p>
    <w:sdt>
      <w:sdtPr>
        <w:id w:val="1351842067"/>
        <w:bibliography/>
      </w:sdtPr>
      <w:sdtContent>
        <w:p w14:paraId="7C8BC3AB" w14:textId="012CBDF3" w:rsidR="001E2608" w:rsidRDefault="001E2608" w:rsidP="008F19E5">
          <w:pPr>
            <w:pStyle w:val="Bibliografie"/>
          </w:pPr>
          <w:r>
            <w:rPr>
              <w:rFonts w:ascii="Open Sans" w:hAnsi="Open Sans"/>
              <w:i/>
              <w:iCs/>
              <w:color w:val="212529"/>
              <w:shd w:val="clear" w:color="auto" w:fill="FFFFFF"/>
            </w:rPr>
            <w:t>... a máme pro Vás práci</w:t>
          </w:r>
          <w:r>
            <w:rPr>
              <w:rFonts w:ascii="Open Sans" w:hAnsi="Open Sans"/>
              <w:color w:val="212529"/>
              <w:shd w:val="clear" w:color="auto" w:fill="FFFFFF"/>
            </w:rPr>
            <w:t> [online]. MJ Servis, 2015 [cit. 2021-6-15]. Dostupné z: https://www.mpvp.cz/</w:t>
          </w:r>
        </w:p>
        <w:p w14:paraId="33565B5E" w14:textId="18DE7168" w:rsidR="008F19E5" w:rsidRDefault="0062331A" w:rsidP="008F19E5">
          <w:pPr>
            <w:pStyle w:val="Bibliografie"/>
            <w:rPr>
              <w:noProof/>
              <w:szCs w:val="24"/>
            </w:rPr>
          </w:pPr>
          <w:r>
            <w:fldChar w:fldCharType="begin"/>
          </w:r>
          <w:r>
            <w:instrText>BIBLIOGRAPHY</w:instrText>
          </w:r>
          <w:r>
            <w:fldChar w:fldCharType="separate"/>
          </w:r>
          <w:r w:rsidR="008F19E5">
            <w:rPr>
              <w:noProof/>
            </w:rPr>
            <w:t xml:space="preserve">Adresář sociálních podniků v číslech, 2021. In: </w:t>
          </w:r>
          <w:r w:rsidR="008F19E5">
            <w:rPr>
              <w:i/>
              <w:iCs/>
              <w:noProof/>
            </w:rPr>
            <w:t>ČESKÉ SOCIÁLNÍ PODNIKÁNÍ</w:t>
          </w:r>
          <w:r w:rsidR="008F19E5">
            <w:rPr>
              <w:noProof/>
            </w:rPr>
            <w:t xml:space="preserve"> [online]. Ministerstvo práce a sociálních věcí, Podpora sociálního podnikání v ČR [cit. 2021-06-15]. Dostupné z: adresar-socialnich-podniku</w:t>
          </w:r>
        </w:p>
        <w:p w14:paraId="12FBE9C9" w14:textId="77777777" w:rsidR="008F19E5" w:rsidRDefault="008F19E5" w:rsidP="008F19E5">
          <w:pPr>
            <w:pStyle w:val="Bibliografie"/>
            <w:rPr>
              <w:noProof/>
            </w:rPr>
          </w:pPr>
          <w:r>
            <w:rPr>
              <w:noProof/>
            </w:rPr>
            <w:t xml:space="preserve">Aktivní politika v zaměstnanosti, 2021. In: </w:t>
          </w:r>
          <w:r>
            <w:rPr>
              <w:i/>
              <w:iCs/>
              <w:noProof/>
            </w:rPr>
            <w:t>Úřad práce ČR</w:t>
          </w:r>
          <w:r>
            <w:rPr>
              <w:noProof/>
            </w:rPr>
            <w:t xml:space="preserve"> [online]. Úřad práce ČR [cit. 2021-06-17]. Dostupné z: https://www.uradprace.cz/aktivni-politika-zamestnanosti-1</w:t>
          </w:r>
        </w:p>
        <w:p w14:paraId="27F8428C" w14:textId="1D9F0921" w:rsidR="00761496" w:rsidRDefault="00761496" w:rsidP="008F19E5">
          <w:pPr>
            <w:pStyle w:val="Bibliografie"/>
            <w:rPr>
              <w:iCs/>
              <w:noProof/>
            </w:rPr>
          </w:pPr>
          <w:r w:rsidRPr="00761496">
            <w:rPr>
              <w:iCs/>
              <w:noProof/>
            </w:rPr>
            <w:t>ASMALOVSKIJ, Alexandr a Tomáš SADÍLEK. Současnost sociálního podnikání v České republice a na Slovensku [online]. Praha: Sociologický ústav Slovenskej akadémie vied, 2016, 48(4), 319 – 339 [cit. 2021-6-22]. ISSN 0049-1225. Dostupné z: http://cejsh.icm.edu.pl/cejsh/element/bwmeta1.element.cejsh-4c67c285-16ee-4559-b421-910ad722e9e2?q=bwmeta1.element.cejsh-1624764b-f9ba-4eb2-bb14-4238dafc0598;0&amp;qt=CHILDREN-STATELESS</w:t>
          </w:r>
        </w:p>
        <w:p w14:paraId="6544862E" w14:textId="77777777" w:rsidR="008F19E5" w:rsidRDefault="008F19E5" w:rsidP="008F19E5">
          <w:pPr>
            <w:pStyle w:val="Bibliografie"/>
            <w:rPr>
              <w:noProof/>
            </w:rPr>
          </w:pPr>
          <w:r w:rsidRPr="00761496">
            <w:rPr>
              <w:iCs/>
              <w:noProof/>
            </w:rPr>
            <w:t>AVPN</w:t>
          </w:r>
          <w:r>
            <w:rPr>
              <w:noProof/>
            </w:rPr>
            <w:t xml:space="preserve"> [online], 2021. Singapur: Asian Venture Philanthropy Network [cit. 2021-06-16]. Dostupné z: https://avpn.asia/</w:t>
          </w:r>
        </w:p>
        <w:p w14:paraId="75793528" w14:textId="77777777" w:rsidR="008F19E5" w:rsidRDefault="008F19E5" w:rsidP="008F19E5">
          <w:pPr>
            <w:pStyle w:val="Bibliografie"/>
            <w:rPr>
              <w:noProof/>
            </w:rPr>
          </w:pPr>
          <w:r>
            <w:rPr>
              <w:noProof/>
            </w:rPr>
            <w:t xml:space="preserve">BORZAGA, Carlo, 2020. </w:t>
          </w:r>
          <w:r>
            <w:rPr>
              <w:i/>
              <w:iCs/>
              <w:noProof/>
            </w:rPr>
            <w:t>Social enterprises and their ecosystems in Europe</w:t>
          </w:r>
          <w:r>
            <w:rPr>
              <w:noProof/>
            </w:rPr>
            <w:t xml:space="preserve"> [online]. European Union [cit. 2021-06-18]. ISBN 978-92-79-97734-3 | DOI 10.2767/567551.</w:t>
          </w:r>
        </w:p>
        <w:p w14:paraId="45F930D3" w14:textId="77777777" w:rsidR="008F19E5" w:rsidRDefault="008F19E5" w:rsidP="008F19E5">
          <w:pPr>
            <w:pStyle w:val="Bibliografie"/>
            <w:rPr>
              <w:noProof/>
            </w:rPr>
          </w:pPr>
          <w:r>
            <w:rPr>
              <w:noProof/>
            </w:rPr>
            <w:t xml:space="preserve">CAISOVÁ, Alena, 2017. </w:t>
          </w:r>
          <w:r>
            <w:rPr>
              <w:i/>
              <w:iCs/>
              <w:noProof/>
            </w:rPr>
            <w:t>Podpora sociálního podnikání v ČR a porovnání s vybranými zeměmi EU</w:t>
          </w:r>
          <w:r>
            <w:rPr>
              <w:noProof/>
            </w:rPr>
            <w:t>. Plzeň. Diplomová práce. Západočeská univerzita v Plzni. Vedoucí práce Eger Ludvík, Doc. PaedDr. CSc.</w:t>
          </w:r>
        </w:p>
        <w:p w14:paraId="2C7FD4FE" w14:textId="6A07712A" w:rsidR="001E2608" w:rsidRDefault="001E2608" w:rsidP="008F19E5">
          <w:pPr>
            <w:pStyle w:val="Bibliografie"/>
            <w:rPr>
              <w:noProof/>
            </w:rPr>
          </w:pPr>
          <w:r>
            <w:rPr>
              <w:rFonts w:ascii="Open Sans" w:hAnsi="Open Sans"/>
              <w:i/>
              <w:iCs/>
              <w:color w:val="212529"/>
              <w:shd w:val="clear" w:color="auto" w:fill="FFFFFF"/>
            </w:rPr>
            <w:t>Camellus</w:t>
          </w:r>
          <w:r>
            <w:rPr>
              <w:rFonts w:ascii="Open Sans" w:hAnsi="Open Sans"/>
              <w:color w:val="212529"/>
              <w:shd w:val="clear" w:color="auto" w:fill="FFFFFF"/>
            </w:rPr>
            <w:t> [online]. Červený Kostelec: dmpCMS, 2021 [cit. 2021-6-15]. Dostupné z: https://www.camellus.cz/</w:t>
          </w:r>
        </w:p>
        <w:p w14:paraId="03D2DAB5" w14:textId="77777777" w:rsidR="008F19E5" w:rsidRDefault="008F19E5" w:rsidP="008F19E5">
          <w:pPr>
            <w:pStyle w:val="Bibliografie"/>
            <w:rPr>
              <w:noProof/>
            </w:rPr>
          </w:pPr>
          <w:r>
            <w:rPr>
              <w:noProof/>
            </w:rPr>
            <w:t xml:space="preserve">DEES, J. Gregory, 1998. </w:t>
          </w:r>
          <w:r>
            <w:rPr>
              <w:i/>
              <w:iCs/>
              <w:noProof/>
            </w:rPr>
            <w:t>The Meaning of "Social Entrepreneurship"</w:t>
          </w:r>
          <w:r>
            <w:rPr>
              <w:noProof/>
            </w:rPr>
            <w:t>. Kansas City, MO and Palo Alto, CA: Kauffman Foundation and Stanford University, 1-5.</w:t>
          </w:r>
        </w:p>
        <w:p w14:paraId="4B1D133E" w14:textId="39C263D1" w:rsidR="008F19E5" w:rsidRDefault="00D14C8D" w:rsidP="008F19E5">
          <w:pPr>
            <w:pStyle w:val="Bibliografie"/>
            <w:rPr>
              <w:noProof/>
            </w:rPr>
          </w:pPr>
          <w:r>
            <w:rPr>
              <w:noProof/>
            </w:rPr>
            <w:lastRenderedPageBreak/>
            <w:t>DEES, J. a Beth ANDERSON, 2003</w:t>
          </w:r>
          <w:r w:rsidR="008F19E5">
            <w:rPr>
              <w:noProof/>
            </w:rPr>
            <w:t xml:space="preserve">. SECTOR-BENDING: BLURRING LINES BETWEEN NONPROFIT AND FOR-PROFIT. </w:t>
          </w:r>
          <w:r w:rsidR="008F19E5">
            <w:rPr>
              <w:i/>
              <w:iCs/>
              <w:noProof/>
            </w:rPr>
            <w:t>SOCIETY</w:t>
          </w:r>
          <w:r w:rsidR="008F19E5">
            <w:rPr>
              <w:noProof/>
            </w:rPr>
            <w:t>. 16-27.</w:t>
          </w:r>
          <w:r>
            <w:rPr>
              <w:noProof/>
            </w:rPr>
            <w:t xml:space="preserve"> Dostupné z: </w:t>
          </w:r>
          <w:r w:rsidRPr="00D14C8D">
            <w:t>https://centers.fuqua.duke.edu/case/knowledge_items/sector-bending-blurring-lines-between-nonprofit-and-for-profit/</w:t>
          </w:r>
        </w:p>
        <w:p w14:paraId="57EE90C0" w14:textId="28E1A32C" w:rsidR="008F19E5" w:rsidRDefault="008F19E5" w:rsidP="008F19E5">
          <w:pPr>
            <w:pStyle w:val="Bibliografie"/>
            <w:rPr>
              <w:noProof/>
            </w:rPr>
          </w:pPr>
          <w:r>
            <w:rPr>
              <w:noProof/>
            </w:rPr>
            <w:t xml:space="preserve">DEFOURNY, Jacques a Marthe NYSSENS, 2010. </w:t>
          </w:r>
          <w:r>
            <w:rPr>
              <w:i/>
              <w:iCs/>
              <w:noProof/>
            </w:rPr>
            <w:t>Policy and Society: Social enterprise in Europe: At the crossroads of market, public policies and third sector</w:t>
          </w:r>
          <w:r>
            <w:rPr>
              <w:noProof/>
            </w:rPr>
            <w:t>. Policy and Society Associates (APSS).</w:t>
          </w:r>
          <w:r w:rsidR="009274A4">
            <w:rPr>
              <w:noProof/>
            </w:rPr>
            <w:t xml:space="preserve"> ISBN 1449-4035. Dostupné z: </w:t>
          </w:r>
          <w:r w:rsidR="009274A4">
            <w:rPr>
              <w:noProof/>
            </w:rPr>
            <w:br/>
            <w:t xml:space="preserve">DOI </w:t>
          </w:r>
          <w:r>
            <w:rPr>
              <w:noProof/>
            </w:rPr>
            <w:t>10.1016/j.polsoc.2010.07.002</w:t>
          </w:r>
        </w:p>
        <w:p w14:paraId="763403AB" w14:textId="77777777" w:rsidR="008F19E5" w:rsidRDefault="008F19E5" w:rsidP="008F19E5">
          <w:pPr>
            <w:pStyle w:val="Bibliografie"/>
            <w:rPr>
              <w:noProof/>
            </w:rPr>
          </w:pPr>
          <w:r>
            <w:rPr>
              <w:noProof/>
            </w:rPr>
            <w:t xml:space="preserve">DÍAZ, Millán, Carmen MARCUELLO a Rocío NOGALES, 2020. </w:t>
          </w:r>
          <w:r>
            <w:rPr>
              <w:i/>
              <w:iCs/>
              <w:noProof/>
            </w:rPr>
            <w:t>Social enterprises and their ecosystems in Europe</w:t>
          </w:r>
          <w:r>
            <w:rPr>
              <w:noProof/>
            </w:rPr>
            <w:t xml:space="preserve"> [online]. European Union [cit. 2021-06-18]. ISBN 978-92-76-10209-0 | DOI 10.2767/730936.</w:t>
          </w:r>
        </w:p>
        <w:p w14:paraId="447DA2DE" w14:textId="77777777" w:rsidR="008F19E5" w:rsidRDefault="008F19E5" w:rsidP="008F19E5">
          <w:pPr>
            <w:pStyle w:val="Bibliografie"/>
            <w:rPr>
              <w:noProof/>
            </w:rPr>
          </w:pPr>
          <w:r>
            <w:rPr>
              <w:noProof/>
            </w:rPr>
            <w:t xml:space="preserve">DOHNALOVÁ, Marie. </w:t>
          </w:r>
          <w:r>
            <w:rPr>
              <w:i/>
              <w:iCs/>
              <w:noProof/>
            </w:rPr>
            <w:t>Sociální ekonomika: Reader – soubor textů ke studiu</w:t>
          </w:r>
          <w:r>
            <w:rPr>
              <w:noProof/>
            </w:rPr>
            <w:t>. Praha: Univerzita Karlova.</w:t>
          </w:r>
        </w:p>
        <w:p w14:paraId="396EF4A6" w14:textId="77777777" w:rsidR="008F19E5" w:rsidRDefault="008F19E5" w:rsidP="008F19E5">
          <w:pPr>
            <w:pStyle w:val="Bibliografie"/>
            <w:rPr>
              <w:noProof/>
            </w:rPr>
          </w:pPr>
          <w:r>
            <w:rPr>
              <w:noProof/>
            </w:rPr>
            <w:t xml:space="preserve">DOHNALOVÁ, Marie a Pavel BAREŠ, 2019. </w:t>
          </w:r>
          <w:r>
            <w:rPr>
              <w:i/>
              <w:iCs/>
              <w:noProof/>
            </w:rPr>
            <w:t>Legislativní a institucionální podmínky pro činnost sociálních podniků a pro zaměstnávání osob znevýhodněných na trhu práce se zřetelem na specifika zaměstnávání odsouzených osob a osob se záznamem v trestním rejstříku</w:t>
          </w:r>
          <w:r>
            <w:rPr>
              <w:noProof/>
            </w:rPr>
            <w:t>. Praha: Výzkumný ústav práce a sociálních věcí, v. v. i.</w:t>
          </w:r>
        </w:p>
        <w:p w14:paraId="1DFDF620" w14:textId="77777777" w:rsidR="008F19E5" w:rsidRDefault="008F19E5" w:rsidP="008F19E5">
          <w:pPr>
            <w:pStyle w:val="Bibliografie"/>
            <w:rPr>
              <w:noProof/>
            </w:rPr>
          </w:pPr>
          <w:r>
            <w:rPr>
              <w:noProof/>
            </w:rPr>
            <w:t xml:space="preserve">DOŘIČÁKOVÁ, Šárka, 2016. </w:t>
          </w:r>
          <w:r>
            <w:rPr>
              <w:i/>
              <w:iCs/>
              <w:noProof/>
            </w:rPr>
            <w:t>SOCIÁLNÍ PODNIKÁNÍ VE ZLÍNSKÉM KRAJI</w:t>
          </w:r>
          <w:r>
            <w:rPr>
              <w:noProof/>
            </w:rPr>
            <w:t>.</w:t>
          </w:r>
        </w:p>
        <w:p w14:paraId="65F8CC8D" w14:textId="77777777" w:rsidR="008F19E5" w:rsidRDefault="008F19E5" w:rsidP="008F19E5">
          <w:pPr>
            <w:pStyle w:val="Bibliografie"/>
            <w:rPr>
              <w:noProof/>
            </w:rPr>
          </w:pPr>
          <w:r>
            <w:rPr>
              <w:noProof/>
            </w:rPr>
            <w:t xml:space="preserve">Evropský sociální fond v ČR, 2021. In: </w:t>
          </w:r>
          <w:r>
            <w:rPr>
              <w:i/>
              <w:iCs/>
              <w:noProof/>
            </w:rPr>
            <w:t>Podporujeme vaši budoucnost</w:t>
          </w:r>
          <w:r>
            <w:rPr>
              <w:noProof/>
            </w:rPr>
            <w:t xml:space="preserve"> [online]. Ministerstvo práce a sociálních věcí ČR [cit. 2021-06-16]. Dostupné z: https://www.esfcr.cz/programy/evropsky-socialni-fond</w:t>
          </w:r>
        </w:p>
        <w:p w14:paraId="14CC2E38" w14:textId="77777777" w:rsidR="008F19E5" w:rsidRDefault="008F19E5" w:rsidP="008F19E5">
          <w:pPr>
            <w:pStyle w:val="Bibliografie"/>
            <w:rPr>
              <w:noProof/>
            </w:rPr>
          </w:pPr>
          <w:r>
            <w:rPr>
              <w:noProof/>
            </w:rPr>
            <w:t xml:space="preserve">FOCUSM, 2021. Social enterprises in Malaysia – an emerging employment provider. </w:t>
          </w:r>
          <w:r>
            <w:rPr>
              <w:i/>
              <w:iCs/>
              <w:noProof/>
            </w:rPr>
            <w:t>Focus Malaysia</w:t>
          </w:r>
          <w:r>
            <w:rPr>
              <w:noProof/>
            </w:rPr>
            <w:t xml:space="preserve"> [online]. FocusM [cit. 2021-06-18]. Dostupné z: https://focusmalaysia.my/social-enterprises-in-malaysia-an-emerging-employment-provider/</w:t>
          </w:r>
        </w:p>
        <w:p w14:paraId="7815CA85" w14:textId="77777777" w:rsidR="008F19E5" w:rsidRDefault="008F19E5" w:rsidP="008F19E5">
          <w:pPr>
            <w:pStyle w:val="Bibliografie"/>
            <w:rPr>
              <w:noProof/>
            </w:rPr>
          </w:pPr>
          <w:r w:rsidRPr="00DE1D35">
            <w:rPr>
              <w:iCs/>
              <w:noProof/>
            </w:rPr>
            <w:t>GIIN</w:t>
          </w:r>
          <w:r w:rsidRPr="00DE1D35">
            <w:rPr>
              <w:noProof/>
            </w:rPr>
            <w:t xml:space="preserve"> </w:t>
          </w:r>
          <w:r>
            <w:rPr>
              <w:noProof/>
            </w:rPr>
            <w:t>[online], 2021. Global Impact Investing Network [cit. 2021-06-16]. Dostupné z: https://thegiin.org/</w:t>
          </w:r>
        </w:p>
        <w:p w14:paraId="770748A6" w14:textId="77777777" w:rsidR="008F19E5" w:rsidRDefault="008F19E5" w:rsidP="008F19E5">
          <w:pPr>
            <w:pStyle w:val="Bibliografie"/>
            <w:rPr>
              <w:noProof/>
            </w:rPr>
          </w:pPr>
          <w:r>
            <w:rPr>
              <w:noProof/>
            </w:rPr>
            <w:t xml:space="preserve">HYÁNEK, Vladimír, 2018. </w:t>
          </w:r>
          <w:r>
            <w:rPr>
              <w:i/>
              <w:iCs/>
              <w:noProof/>
            </w:rPr>
            <w:t>SOCIÁLNÍ PODNIKÁNÍ A SOCIÁLNÍ EKONOMIKA: FAKT JEDNODUCHÉ DEFINICE PODLE TESSEA 2011 – „ČESKÉ“ POJETÍ</w:t>
          </w:r>
          <w:r>
            <w:rPr>
              <w:noProof/>
            </w:rPr>
            <w:t>. Brno: Centrum pro výzkum neziskového sektoru, Masarykova Univerzita.</w:t>
          </w:r>
        </w:p>
        <w:p w14:paraId="6D7AFDB7" w14:textId="77777777" w:rsidR="008F19E5" w:rsidRDefault="008F19E5" w:rsidP="008F19E5">
          <w:pPr>
            <w:pStyle w:val="Bibliografie"/>
            <w:rPr>
              <w:noProof/>
            </w:rPr>
          </w:pPr>
          <w:r>
            <w:rPr>
              <w:noProof/>
            </w:rPr>
            <w:lastRenderedPageBreak/>
            <w:t xml:space="preserve">INFORMACE O PROJEKTU MPSV PODPORA SOCIÁLNÍHO PODNIKÁNÍ V ČR POKRAČUJE, 2021. In: </w:t>
          </w:r>
          <w:r>
            <w:rPr>
              <w:i/>
              <w:iCs/>
              <w:noProof/>
            </w:rPr>
            <w:t>TEMATICKÁ SÍŤ PRO SOCIÁLNÍ EKONOMIKU</w:t>
          </w:r>
          <w:r>
            <w:rPr>
              <w:noProof/>
            </w:rPr>
            <w:t xml:space="preserve"> [online]. Praha: TESSEA ČR [cit. 2021-06-16]. Dostupné z: https://www.tessea.cz/aktuality/587-informace-o-projektu-mpsv-podpora-socialniho-podnikani-v-cr-pokracuje</w:t>
          </w:r>
        </w:p>
        <w:p w14:paraId="22644799" w14:textId="77777777" w:rsidR="008F19E5" w:rsidRDefault="008F19E5" w:rsidP="008F19E5">
          <w:pPr>
            <w:pStyle w:val="Bibliografie"/>
            <w:rPr>
              <w:noProof/>
            </w:rPr>
          </w:pPr>
          <w:r>
            <w:rPr>
              <w:noProof/>
            </w:rPr>
            <w:t xml:space="preserve">JERSÁKOVÁ, Jana. </w:t>
          </w:r>
          <w:r>
            <w:rPr>
              <w:i/>
              <w:iCs/>
              <w:noProof/>
            </w:rPr>
            <w:t>Literární rešerše</w:t>
          </w:r>
          <w:r>
            <w:rPr>
              <w:noProof/>
            </w:rPr>
            <w:t>. IS MUNI.</w:t>
          </w:r>
        </w:p>
        <w:p w14:paraId="7C1B84A2" w14:textId="77777777" w:rsidR="008F19E5" w:rsidRDefault="008F19E5" w:rsidP="008F19E5">
          <w:pPr>
            <w:pStyle w:val="Bibliografie"/>
            <w:rPr>
              <w:noProof/>
            </w:rPr>
          </w:pPr>
          <w:r>
            <w:rPr>
              <w:noProof/>
            </w:rPr>
            <w:t xml:space="preserve">KING, Ben, 2021. </w:t>
          </w:r>
          <w:r>
            <w:rPr>
              <w:i/>
              <w:iCs/>
              <w:noProof/>
            </w:rPr>
            <w:t>Social businesses shut out of government support</w:t>
          </w:r>
          <w:r>
            <w:rPr>
              <w:noProof/>
            </w:rPr>
            <w:t xml:space="preserve"> [online]. In: . BBC [cit. 2021-06-18]. Dostupné z: https://www.bbc.com/news/business-56041028</w:t>
          </w:r>
        </w:p>
        <w:p w14:paraId="3A8D58C3" w14:textId="2CA9C832" w:rsidR="001E2608" w:rsidRDefault="001E2608" w:rsidP="008F19E5">
          <w:pPr>
            <w:pStyle w:val="Bibliografie"/>
            <w:rPr>
              <w:noProof/>
            </w:rPr>
          </w:pPr>
          <w:r>
            <w:rPr>
              <w:rFonts w:ascii="Open Sans" w:hAnsi="Open Sans"/>
              <w:i/>
              <w:iCs/>
              <w:color w:val="212529"/>
              <w:shd w:val="clear" w:color="auto" w:fill="FFFFFF"/>
            </w:rPr>
            <w:t>Lemanta</w:t>
          </w:r>
          <w:r>
            <w:rPr>
              <w:rFonts w:ascii="Open Sans" w:hAnsi="Open Sans"/>
              <w:color w:val="212529"/>
              <w:shd w:val="clear" w:color="auto" w:fill="FFFFFF"/>
            </w:rPr>
            <w:t> [online]. Lemanta, 2021 [cit. 2021-6-15]. Dostupné z: http://www.lemanta.cz/</w:t>
          </w:r>
        </w:p>
        <w:p w14:paraId="3A8C23F0" w14:textId="77777777" w:rsidR="008F19E5" w:rsidRDefault="008F19E5" w:rsidP="008F19E5">
          <w:pPr>
            <w:pStyle w:val="Bibliografie"/>
            <w:rPr>
              <w:noProof/>
            </w:rPr>
          </w:pPr>
          <w:r>
            <w:rPr>
              <w:noProof/>
            </w:rPr>
            <w:t xml:space="preserve">MARŠÍKOVÁ, Linda, 2018. </w:t>
          </w:r>
          <w:r>
            <w:rPr>
              <w:i/>
              <w:iCs/>
              <w:noProof/>
            </w:rPr>
            <w:t>PODPORA SOCIÁLNÍHO PODNIKÁNÍ</w:t>
          </w:r>
          <w:r>
            <w:rPr>
              <w:noProof/>
            </w:rPr>
            <w:t>. Evropský sociální fond.</w:t>
          </w:r>
        </w:p>
        <w:p w14:paraId="0E232E9B" w14:textId="26E8BA77" w:rsidR="001E2608" w:rsidRDefault="001E2608" w:rsidP="008F19E5">
          <w:pPr>
            <w:pStyle w:val="Bibliografie"/>
            <w:rPr>
              <w:noProof/>
            </w:rPr>
          </w:pPr>
          <w:r>
            <w:rPr>
              <w:rFonts w:ascii="Open Sans" w:hAnsi="Open Sans"/>
              <w:color w:val="212529"/>
              <w:shd w:val="clear" w:color="auto" w:fill="FFFFFF"/>
            </w:rPr>
            <w:t>MYERS, Joe. </w:t>
          </w:r>
          <w:r>
            <w:rPr>
              <w:rFonts w:ascii="Open Sans" w:hAnsi="Open Sans"/>
              <w:i/>
              <w:iCs/>
              <w:color w:val="212529"/>
              <w:shd w:val="clear" w:color="auto" w:fill="FFFFFF"/>
            </w:rPr>
            <w:t>These are the best economies to be a social entrepreneur</w:t>
          </w:r>
          <w:r>
            <w:rPr>
              <w:rFonts w:ascii="Open Sans" w:hAnsi="Open Sans"/>
              <w:color w:val="212529"/>
              <w:shd w:val="clear" w:color="auto" w:fill="FFFFFF"/>
            </w:rPr>
            <w:t> [online]. In: . 16. 9. 2016 [cit. 2021-6-21]. Dostupné z: https://www.weforum.org/agenda/2016/09/these-are-the-best-countries-to-be-a-social-entrepreneur/</w:t>
          </w:r>
        </w:p>
        <w:p w14:paraId="70EA5C9B" w14:textId="77777777" w:rsidR="008F19E5" w:rsidRDefault="008F19E5" w:rsidP="008F19E5">
          <w:pPr>
            <w:pStyle w:val="Bibliografie"/>
            <w:rPr>
              <w:noProof/>
            </w:rPr>
          </w:pPr>
          <w:r>
            <w:rPr>
              <w:noProof/>
            </w:rPr>
            <w:t xml:space="preserve">NĚMCOVÁ, Petra, 2019. </w:t>
          </w:r>
          <w:r>
            <w:rPr>
              <w:i/>
              <w:iCs/>
              <w:noProof/>
            </w:rPr>
            <w:t>Analýza současného stavu v oblasti sociálního podnikání: Vývoj sociálního podnikání</w:t>
          </w:r>
          <w:r>
            <w:rPr>
              <w:noProof/>
            </w:rPr>
            <w:t>. Pardubice. Diplomová práce. Univerzita Pardubice. Vedoucí práce Ing. Martin Sobotka.</w:t>
          </w:r>
        </w:p>
        <w:p w14:paraId="69EFA71C" w14:textId="77777777" w:rsidR="008F19E5" w:rsidRDefault="008F19E5" w:rsidP="008F19E5">
          <w:pPr>
            <w:pStyle w:val="Bibliografie"/>
            <w:rPr>
              <w:noProof/>
            </w:rPr>
          </w:pPr>
          <w:r>
            <w:rPr>
              <w:i/>
              <w:iCs/>
              <w:noProof/>
            </w:rPr>
            <w:t>Operační program Zaměstnanost plus 2021-2027</w:t>
          </w:r>
          <w:r>
            <w:rPr>
              <w:noProof/>
            </w:rPr>
            <w:t>, 2019. 3. MINISTERSTVO PRÁCE A SOCIÁLNÍCH VĚCÍ ČESKÉ REPUBLIKY. Dostupné také z: https://www.esfcr.cz/documents/21802/11873914/OPZ%2B_11_2019.pdf/d1ffcb0f-a33b-47f8-a023-2cfe66dfa352?t=1575029893250</w:t>
          </w:r>
        </w:p>
        <w:p w14:paraId="2342D856" w14:textId="1A5C1BD4" w:rsidR="007E25ED" w:rsidRPr="007E25ED" w:rsidRDefault="007E25ED" w:rsidP="008F19E5">
          <w:pPr>
            <w:pStyle w:val="Bibliografie"/>
            <w:rPr>
              <w:rFonts w:ascii="Open Sans" w:hAnsi="Open Sans"/>
              <w:shd w:val="clear" w:color="auto" w:fill="FFFFFF"/>
            </w:rPr>
          </w:pPr>
          <w:r w:rsidRPr="007E25ED">
            <w:rPr>
              <w:rFonts w:ascii="Open Sans" w:hAnsi="Open Sans"/>
              <w:shd w:val="clear" w:color="auto" w:fill="FFFFFF"/>
            </w:rPr>
            <w:t>PEREDO, Ana María a Murdith MCLEAN. Social entrepreneurship: A critical review of the concept. </w:t>
          </w:r>
          <w:r w:rsidRPr="007E25ED">
            <w:rPr>
              <w:rFonts w:ascii="Open Sans" w:hAnsi="Open Sans"/>
              <w:i/>
              <w:iCs/>
              <w:shd w:val="clear" w:color="auto" w:fill="FFFFFF"/>
            </w:rPr>
            <w:t>Journal of World Business</w:t>
          </w:r>
          <w:r w:rsidRPr="007E25ED">
            <w:rPr>
              <w:rFonts w:ascii="Open Sans" w:hAnsi="Open Sans"/>
              <w:shd w:val="clear" w:color="auto" w:fill="FFFFFF"/>
            </w:rPr>
            <w:t>. Canada: University of Victoria, 2006. Dostupné také z: https://www.researchgate.net/publication/223369993_Social_Entrepreneurship_A_Critical_Review_of_the_Concept</w:t>
          </w:r>
        </w:p>
        <w:p w14:paraId="29EAC04E" w14:textId="1ADCCA1F" w:rsidR="008F19E5" w:rsidRDefault="008F19E5" w:rsidP="008F19E5">
          <w:pPr>
            <w:pStyle w:val="Bibliografie"/>
            <w:rPr>
              <w:noProof/>
            </w:rPr>
          </w:pPr>
          <w:r>
            <w:rPr>
              <w:noProof/>
            </w:rPr>
            <w:t xml:space="preserve">Podpora sociálního podnikání, 2021. In: </w:t>
          </w:r>
          <w:r>
            <w:rPr>
              <w:i/>
              <w:iCs/>
              <w:noProof/>
            </w:rPr>
            <w:t>Podporujeme vaši budoucnost</w:t>
          </w:r>
          <w:r>
            <w:rPr>
              <w:noProof/>
            </w:rPr>
            <w:t xml:space="preserve"> [online]. Ministerstvo práce a sociálních věcí ČR [cit. 2021-06-16]. Dostupné z: https://www.esfcr.cz/vyzva-129-opz</w:t>
          </w:r>
        </w:p>
        <w:p w14:paraId="2DE02FBA" w14:textId="77777777" w:rsidR="008F19E5" w:rsidRDefault="008F19E5" w:rsidP="008F19E5">
          <w:pPr>
            <w:pStyle w:val="Bibliografie"/>
            <w:rPr>
              <w:noProof/>
            </w:rPr>
          </w:pPr>
          <w:r>
            <w:rPr>
              <w:noProof/>
            </w:rPr>
            <w:t xml:space="preserve">Podpora účasti sociálních podniků ve veřejných zakázkách, 2016. In: </w:t>
          </w:r>
          <w:r>
            <w:rPr>
              <w:i/>
              <w:iCs/>
              <w:noProof/>
            </w:rPr>
            <w:t>Odpovědné a veřejné zadávání</w:t>
          </w:r>
          <w:r>
            <w:rPr>
              <w:noProof/>
            </w:rPr>
            <w:t xml:space="preserve"> [online]. Ministerstvo práce a sociálních věcí ČR [cit. 2021-06-15]. </w:t>
          </w:r>
          <w:r>
            <w:rPr>
              <w:noProof/>
            </w:rPr>
            <w:lastRenderedPageBreak/>
            <w:t>Dostupné z: https://www.sovz.cz/temata/podpora-socialnich-podniku-v-zadavani-verejnych-zakazek/</w:t>
          </w:r>
        </w:p>
        <w:p w14:paraId="0C93BFAD" w14:textId="77777777" w:rsidR="008F19E5" w:rsidRDefault="008F19E5" w:rsidP="008F19E5">
          <w:pPr>
            <w:pStyle w:val="Bibliografie"/>
            <w:rPr>
              <w:noProof/>
            </w:rPr>
          </w:pPr>
          <w:r>
            <w:rPr>
              <w:noProof/>
            </w:rPr>
            <w:t xml:space="preserve">POLAČKOVÁ, Zuzana, 2020. </w:t>
          </w:r>
          <w:r>
            <w:rPr>
              <w:i/>
              <w:iCs/>
              <w:noProof/>
            </w:rPr>
            <w:t>Social enterprises and their ecosystems in Europe</w:t>
          </w:r>
          <w:r>
            <w:rPr>
              <w:noProof/>
            </w:rPr>
            <w:t>. European Union, 82 s. ISBN 978-92-76-10208-3 | DOI 10.2767/902264.</w:t>
          </w:r>
        </w:p>
        <w:p w14:paraId="1B2CFFCE" w14:textId="77777777" w:rsidR="008F19E5" w:rsidRDefault="008F19E5" w:rsidP="008F19E5">
          <w:pPr>
            <w:pStyle w:val="Bibliografie"/>
            <w:rPr>
              <w:noProof/>
            </w:rPr>
          </w:pPr>
          <w:r>
            <w:rPr>
              <w:noProof/>
            </w:rPr>
            <w:t xml:space="preserve">Principy a definice, 2021. In: </w:t>
          </w:r>
          <w:r>
            <w:rPr>
              <w:i/>
              <w:iCs/>
              <w:noProof/>
            </w:rPr>
            <w:t>ČESKÉ SOCIÁLNÍ PODNIKÁNÍ</w:t>
          </w:r>
          <w:r>
            <w:rPr>
              <w:noProof/>
            </w:rPr>
            <w:t xml:space="preserve"> [online]. Ministerstvo práce a sociálních věcí, Podpora sociálního podnikání v ČR [cit. 2021-03-26]. Dostupné z: https://ceske-socialni-podnikani.cz/socialni-podnikani/principy-a-definice</w:t>
          </w:r>
        </w:p>
        <w:p w14:paraId="285E3EE7" w14:textId="77777777" w:rsidR="008F19E5" w:rsidRDefault="008F19E5" w:rsidP="008F19E5">
          <w:pPr>
            <w:pStyle w:val="Bibliografie"/>
            <w:rPr>
              <w:noProof/>
            </w:rPr>
          </w:pPr>
          <w:r>
            <w:rPr>
              <w:noProof/>
            </w:rPr>
            <w:t xml:space="preserve">Principy sociálního podnikání, 2014. In: </w:t>
          </w:r>
          <w:r>
            <w:rPr>
              <w:i/>
              <w:iCs/>
              <w:noProof/>
            </w:rPr>
            <w:t>Komora sociálních podniků</w:t>
          </w:r>
          <w:r>
            <w:rPr>
              <w:noProof/>
            </w:rPr>
            <w:t xml:space="preserve"> [online]. MJ Servis [cit. 2021-06-15]. Dostupné z: www.komora-socialnich-podniku.cz</w:t>
          </w:r>
        </w:p>
        <w:p w14:paraId="429FFF2E" w14:textId="77777777" w:rsidR="008F19E5" w:rsidRDefault="008F19E5" w:rsidP="008F19E5">
          <w:pPr>
            <w:pStyle w:val="Bibliografie"/>
            <w:rPr>
              <w:noProof/>
            </w:rPr>
          </w:pPr>
          <w:r>
            <w:rPr>
              <w:noProof/>
            </w:rPr>
            <w:t xml:space="preserve">Projekt Podpora sociálního podnikání v ČR pokračuje, 2021. In: </w:t>
          </w:r>
          <w:r>
            <w:rPr>
              <w:i/>
              <w:iCs/>
              <w:noProof/>
            </w:rPr>
            <w:t>ČESKÉ SOCIÁLNÍ PODNIKÁNÍ</w:t>
          </w:r>
          <w:r>
            <w:rPr>
              <w:noProof/>
            </w:rPr>
            <w:t xml:space="preserve"> [online]. Ministerstvo práce a sociálních věcí, Podpora sociálního podnikání v ČR [cit. 2021-06-17]. Dostupné z: https://ceske-socialni-podnikani.cz/mpsv/2641-projekt-podpora-socialniho-podnikani-v-cr-pokracuje</w:t>
          </w:r>
        </w:p>
        <w:p w14:paraId="4E311A19" w14:textId="1071E5DB" w:rsidR="001E2608" w:rsidRDefault="001E2608" w:rsidP="008F19E5">
          <w:pPr>
            <w:pStyle w:val="Bibliografie"/>
            <w:rPr>
              <w:noProof/>
            </w:rPr>
          </w:pPr>
          <w:r>
            <w:rPr>
              <w:rFonts w:ascii="Open Sans" w:hAnsi="Open Sans"/>
              <w:i/>
              <w:iCs/>
              <w:color w:val="212529"/>
              <w:shd w:val="clear" w:color="auto" w:fill="FFFFFF"/>
            </w:rPr>
            <w:t>Přirozenou cestou</w:t>
          </w:r>
          <w:r>
            <w:rPr>
              <w:rFonts w:ascii="Open Sans" w:hAnsi="Open Sans"/>
              <w:color w:val="212529"/>
              <w:shd w:val="clear" w:color="auto" w:fill="FFFFFF"/>
            </w:rPr>
            <w:t> [online]. Olomouc: Gappa Solutions, 2021 [cit. 2021-6-15]. Dostupné z: http://www.prirozenoucestou.cz/</w:t>
          </w:r>
        </w:p>
        <w:p w14:paraId="0F0D6AB2" w14:textId="77777777" w:rsidR="008F19E5" w:rsidRDefault="008F19E5" w:rsidP="008F19E5">
          <w:pPr>
            <w:pStyle w:val="Bibliografie"/>
            <w:rPr>
              <w:noProof/>
            </w:rPr>
          </w:pPr>
          <w:r>
            <w:rPr>
              <w:noProof/>
            </w:rPr>
            <w:t xml:space="preserve">Sada indikátorů pro integrační sociální podnik, 2021. In: </w:t>
          </w:r>
          <w:r>
            <w:rPr>
              <w:i/>
              <w:iCs/>
              <w:noProof/>
            </w:rPr>
            <w:t>Https://docplayer.cz</w:t>
          </w:r>
          <w:r>
            <w:rPr>
              <w:noProof/>
            </w:rPr>
            <w:t xml:space="preserve"> [online]. DocPlayer.cz [cit. 2021-06-15]. Dostupné z: https://docplayer.cz/69326033-Sada-indikatoru-rozpoznavacich-znaku-pro-integracni-socialni-podnik-wise-pro-vyzvu-03_16_047.html</w:t>
          </w:r>
        </w:p>
        <w:p w14:paraId="16C66B59" w14:textId="77777777" w:rsidR="00807D14" w:rsidRPr="00807D14" w:rsidRDefault="00807D14" w:rsidP="00807D14">
          <w:r w:rsidRPr="00807D14">
            <w:t>Sada rozpoznávacích znaků pro environmentální sociální podnik pro výzvu 03_16_047. Hrubý Jeseník: Evropský sociální fond, 2018. Dostupné také z: https://mashj.cz/assets/File.ashx?id_org=101516&amp;id_dokumenty=1229</w:t>
          </w:r>
        </w:p>
        <w:p w14:paraId="10C2E01F" w14:textId="77777777" w:rsidR="008F19E5" w:rsidRDefault="008F19E5" w:rsidP="008F19E5">
          <w:pPr>
            <w:pStyle w:val="Bibliografie"/>
            <w:rPr>
              <w:noProof/>
            </w:rPr>
          </w:pPr>
          <w:r>
            <w:rPr>
              <w:noProof/>
            </w:rPr>
            <w:t xml:space="preserve">SOCIÁLNÍ PODNIKÁNÍ, 2018. In: </w:t>
          </w:r>
          <w:r>
            <w:rPr>
              <w:i/>
              <w:iCs/>
              <w:noProof/>
            </w:rPr>
            <w:t>Akademie Vzdělávání Online</w:t>
          </w:r>
          <w:r>
            <w:rPr>
              <w:noProof/>
            </w:rPr>
            <w:t xml:space="preserve"> [online]. Akademie vzdělávání online s.r.o. [cit. 2021-04-30]. Dostupné z: https://a-v-o.cz/socialni-podnik/</w:t>
          </w:r>
        </w:p>
        <w:p w14:paraId="1F1CB43E" w14:textId="77777777" w:rsidR="008F19E5" w:rsidRDefault="008F19E5" w:rsidP="008F19E5">
          <w:pPr>
            <w:pStyle w:val="Bibliografie"/>
            <w:rPr>
              <w:noProof/>
            </w:rPr>
          </w:pPr>
          <w:r>
            <w:rPr>
              <w:noProof/>
            </w:rPr>
            <w:t xml:space="preserve">SOKOL, Petr, 2016. </w:t>
          </w:r>
          <w:r>
            <w:rPr>
              <w:i/>
              <w:iCs/>
              <w:noProof/>
            </w:rPr>
            <w:t>Sociální podnikání</w:t>
          </w:r>
          <w:r>
            <w:rPr>
              <w:noProof/>
            </w:rPr>
            <w:t xml:space="preserve"> [online]. Nová ekonomika, 1 [cit. 2021-06-18]. Dostupné z: http://nova-ekonomika.cz/trend/socialni-podnikani/</w:t>
          </w:r>
        </w:p>
        <w:p w14:paraId="2B3B8418" w14:textId="77777777" w:rsidR="008F19E5" w:rsidRDefault="008F19E5" w:rsidP="008F19E5">
          <w:pPr>
            <w:pStyle w:val="Bibliografie"/>
            <w:rPr>
              <w:noProof/>
            </w:rPr>
          </w:pPr>
          <w:r>
            <w:rPr>
              <w:noProof/>
            </w:rPr>
            <w:t xml:space="preserve">SYROVÁTKOVÁ, Jaroslava, 2012. </w:t>
          </w:r>
          <w:r>
            <w:rPr>
              <w:i/>
              <w:iCs/>
              <w:noProof/>
            </w:rPr>
            <w:t>Historie sociálního podnikání</w:t>
          </w:r>
          <w:r>
            <w:rPr>
              <w:noProof/>
            </w:rPr>
            <w:t>. SOP3.</w:t>
          </w:r>
        </w:p>
        <w:p w14:paraId="254750D5" w14:textId="77777777" w:rsidR="008F19E5" w:rsidRDefault="008F19E5" w:rsidP="008F19E5">
          <w:pPr>
            <w:pStyle w:val="Bibliografie"/>
            <w:rPr>
              <w:noProof/>
            </w:rPr>
          </w:pPr>
          <w:r>
            <w:rPr>
              <w:noProof/>
            </w:rPr>
            <w:t xml:space="preserve">The Social Economy, 2021. In: </w:t>
          </w:r>
          <w:r>
            <w:rPr>
              <w:i/>
              <w:iCs/>
              <w:noProof/>
            </w:rPr>
            <w:t>Social Economy Europe</w:t>
          </w:r>
          <w:r>
            <w:rPr>
              <w:noProof/>
            </w:rPr>
            <w:t xml:space="preserve"> [online]. Brussels, Belgium [cit. 2021-06-15]. Dostupné z: https://www.socialeconomy.eu.org/the-social-economy/</w:t>
          </w:r>
        </w:p>
        <w:p w14:paraId="3BF4B320" w14:textId="77777777" w:rsidR="008F19E5" w:rsidRDefault="008F19E5" w:rsidP="008F19E5">
          <w:pPr>
            <w:pStyle w:val="Bibliografie"/>
            <w:rPr>
              <w:noProof/>
            </w:rPr>
          </w:pPr>
          <w:r>
            <w:rPr>
              <w:noProof/>
            </w:rPr>
            <w:lastRenderedPageBreak/>
            <w:t xml:space="preserve">These are the best economies to be a social entrepreneur, 2021. In: </w:t>
          </w:r>
          <w:r>
            <w:rPr>
              <w:i/>
              <w:iCs/>
              <w:noProof/>
            </w:rPr>
            <w:t>World Economic Forum</w:t>
          </w:r>
          <w:r>
            <w:rPr>
              <w:noProof/>
            </w:rPr>
            <w:t xml:space="preserve"> [online]. World Economic Forum [cit. 2021-06-18]. Dostupné z: https://www.weforum.org/agenda/2016/09/these-are-the-best-countries-to-be-a-social-entrepreneur/</w:t>
          </w:r>
        </w:p>
        <w:p w14:paraId="581C1997" w14:textId="77777777" w:rsidR="008F19E5" w:rsidRDefault="008F19E5" w:rsidP="008F19E5">
          <w:pPr>
            <w:pStyle w:val="Bibliografie"/>
            <w:rPr>
              <w:noProof/>
            </w:rPr>
          </w:pPr>
          <w:r>
            <w:rPr>
              <w:i/>
              <w:iCs/>
              <w:noProof/>
            </w:rPr>
            <w:t>Veronica Centrum Hostětín</w:t>
          </w:r>
          <w:r>
            <w:rPr>
              <w:noProof/>
            </w:rPr>
            <w:t xml:space="preserve"> [online], 2021. Hostětín: ZO ČSOP Veronica [cit. 2021-06-15]. Dostupné z: https://hostetin.veronica.cz/</w:t>
          </w:r>
        </w:p>
        <w:p w14:paraId="490E996F" w14:textId="77777777" w:rsidR="008F19E5" w:rsidRDefault="008F19E5" w:rsidP="008F19E5">
          <w:pPr>
            <w:pStyle w:val="Bibliografie"/>
            <w:rPr>
              <w:noProof/>
            </w:rPr>
          </w:pPr>
          <w:r>
            <w:rPr>
              <w:noProof/>
            </w:rPr>
            <w:t xml:space="preserve">VYSKOČIL, Marek, 2014. </w:t>
          </w:r>
          <w:r>
            <w:rPr>
              <w:i/>
              <w:iCs/>
              <w:noProof/>
            </w:rPr>
            <w:t>SOCIÁLNÍ PODNIKÁNÍ: PODKLAD PRO KONCEPCI POLITIKY VLÁDY VŮČI NNO DO ROKU 2020</w:t>
          </w:r>
          <w:r>
            <w:rPr>
              <w:noProof/>
            </w:rPr>
            <w:t>. Centrum pro výzkum neziskového sektoru, Masarykova Univerzita.</w:t>
          </w:r>
        </w:p>
        <w:p w14:paraId="50212086" w14:textId="77777777" w:rsidR="008F19E5" w:rsidRDefault="008F19E5" w:rsidP="008F19E5">
          <w:pPr>
            <w:pStyle w:val="Bibliografie"/>
            <w:rPr>
              <w:noProof/>
            </w:rPr>
          </w:pPr>
          <w:r>
            <w:rPr>
              <w:noProof/>
            </w:rPr>
            <w:t xml:space="preserve">Vyšší dostupnost nulových úvěrů pro sociální podnikatele, 2021. In: </w:t>
          </w:r>
          <w:r>
            <w:rPr>
              <w:i/>
              <w:iCs/>
              <w:noProof/>
            </w:rPr>
            <w:t>Podporujeme vaši budoucnost</w:t>
          </w:r>
          <w:r>
            <w:rPr>
              <w:noProof/>
            </w:rPr>
            <w:t xml:space="preserve"> [online]. Ministerstvo práce a sociálních věcí ČR [cit. 2021-06-16].</w:t>
          </w:r>
        </w:p>
        <w:p w14:paraId="21E98F6C" w14:textId="77777777" w:rsidR="008F19E5" w:rsidRDefault="008F19E5" w:rsidP="008F19E5">
          <w:pPr>
            <w:pStyle w:val="Bibliografie"/>
            <w:rPr>
              <w:noProof/>
            </w:rPr>
          </w:pPr>
          <w:r>
            <w:rPr>
              <w:i/>
              <w:iCs/>
              <w:noProof/>
            </w:rPr>
            <w:t>VÝZVA K PŘEDKLÁDÁNÍ PROJEKTŮ: PROGRAM ZÁRUKA 2015 až 2023</w:t>
          </w:r>
          <w:r>
            <w:rPr>
              <w:noProof/>
            </w:rPr>
            <w:t>, 2021. 5. Ministerstvo průmyslu a obchodu.</w:t>
          </w:r>
        </w:p>
        <w:p w14:paraId="182FD470" w14:textId="77777777" w:rsidR="008F19E5" w:rsidRDefault="008F19E5" w:rsidP="008F19E5">
          <w:pPr>
            <w:pStyle w:val="Bibliografie"/>
            <w:rPr>
              <w:noProof/>
            </w:rPr>
          </w:pPr>
          <w:r>
            <w:rPr>
              <w:noProof/>
            </w:rPr>
            <w:t xml:space="preserve">Výzva pro MAS na podporu strategií komunitně vedeného místního rozvoje, 2021. In: </w:t>
          </w:r>
          <w:r>
            <w:rPr>
              <w:i/>
              <w:iCs/>
              <w:noProof/>
            </w:rPr>
            <w:t>Podporujeme vaši budoucnost</w:t>
          </w:r>
          <w:r>
            <w:rPr>
              <w:noProof/>
            </w:rPr>
            <w:t xml:space="preserve"> [online]. Ministerstvo práce a sociálních věcí ČR [cit. 2021-06-16]. Dostupné z: https://www.esfcr.cz/vyzva-047-opz</w:t>
          </w:r>
        </w:p>
        <w:p w14:paraId="7AEDB9C6" w14:textId="0AA3EFBF" w:rsidR="001E2608" w:rsidRDefault="001E2608" w:rsidP="008F19E5">
          <w:pPr>
            <w:pStyle w:val="Bibliografie"/>
            <w:rPr>
              <w:noProof/>
            </w:rPr>
          </w:pPr>
          <w:r>
            <w:rPr>
              <w:rFonts w:ascii="Open Sans" w:hAnsi="Open Sans"/>
              <w:color w:val="212529"/>
              <w:shd w:val="clear" w:color="auto" w:fill="FFFFFF"/>
            </w:rPr>
            <w:t>WILDMANNOVÁ, Mirka. Barriers and opportunities for the development of social entrepreneurship: Case Study of Czech Republic. </w:t>
          </w:r>
          <w:r>
            <w:rPr>
              <w:rFonts w:ascii="Open Sans" w:hAnsi="Open Sans"/>
              <w:i/>
              <w:iCs/>
              <w:color w:val="212529"/>
              <w:shd w:val="clear" w:color="auto" w:fill="FFFFFF"/>
            </w:rPr>
            <w:t>Journal of Economic and Social Development</w:t>
          </w:r>
          <w:r>
            <w:rPr>
              <w:rFonts w:ascii="Open Sans" w:hAnsi="Open Sans"/>
              <w:color w:val="212529"/>
              <w:shd w:val="clear" w:color="auto" w:fill="FFFFFF"/>
            </w:rPr>
            <w:t>. Bologna (Italy): Filodiritto Publisher, 2018, </w:t>
          </w:r>
          <w:r>
            <w:rPr>
              <w:rFonts w:ascii="Open Sans" w:hAnsi="Open Sans"/>
              <w:b/>
              <w:bCs/>
              <w:color w:val="212529"/>
              <w:shd w:val="clear" w:color="auto" w:fill="FFFFFF"/>
            </w:rPr>
            <w:t>5</w:t>
          </w:r>
          <w:r>
            <w:rPr>
              <w:rFonts w:ascii="Open Sans" w:hAnsi="Open Sans"/>
              <w:color w:val="212529"/>
              <w:shd w:val="clear" w:color="auto" w:fill="FFFFFF"/>
            </w:rPr>
            <w:t>(1), 93. ISSN 1849-6628.</w:t>
          </w:r>
        </w:p>
        <w:p w14:paraId="7DF59AFC" w14:textId="77777777" w:rsidR="008F19E5" w:rsidRDefault="008F19E5" w:rsidP="008F19E5">
          <w:pPr>
            <w:pStyle w:val="Bibliografie"/>
            <w:rPr>
              <w:noProof/>
            </w:rPr>
          </w:pPr>
          <w:r>
            <w:rPr>
              <w:noProof/>
            </w:rPr>
            <w:t xml:space="preserve">ZAHRA, Shaker, Eric GEDAJLOVIC, Donald NEUBAUM a Joel SHULMAND, 2009. A typology of social entrepreneurs: Motives, search processes and ethical challenges. </w:t>
          </w:r>
          <w:r>
            <w:rPr>
              <w:i/>
              <w:iCs/>
              <w:noProof/>
            </w:rPr>
            <w:t>Journal of Business Venturing</w:t>
          </w:r>
          <w:r>
            <w:rPr>
              <w:noProof/>
            </w:rPr>
            <w:t>. 519-532.</w:t>
          </w:r>
        </w:p>
        <w:p w14:paraId="4AF00EF3" w14:textId="767A6A00" w:rsidR="009274A4" w:rsidRPr="00BA55CD" w:rsidRDefault="009274A4" w:rsidP="00BA55CD">
          <w:pPr>
            <w:rPr>
              <w:b/>
            </w:rPr>
          </w:pPr>
          <w:bookmarkStart w:id="27" w:name="_Toc75230355"/>
          <w:r w:rsidRPr="00BA55CD">
            <w:rPr>
              <w:b/>
            </w:rPr>
            <w:t>Ruské zdroje</w:t>
          </w:r>
          <w:bookmarkEnd w:id="27"/>
        </w:p>
        <w:p w14:paraId="200AF154" w14:textId="77777777" w:rsidR="007E3664" w:rsidRDefault="007E3664" w:rsidP="00F876C5">
          <w:pPr>
            <w:pStyle w:val="Bibliografie"/>
            <w:rPr>
              <w:noProof/>
            </w:rPr>
          </w:pPr>
          <w:r w:rsidRPr="007E3664">
            <w:rPr>
              <w:noProof/>
            </w:rPr>
            <w:t>VOROBJEV, Konstantin. Новый закон о социальном предпринимательстве: профессиональный разбор. In: Филантроп [online]. Филантроп, 23. 8. 2019 [cit. 2021-6-22]. Dostupné z: https://philanthropy.ru/analysis/2019/08/23/79136/</w:t>
          </w:r>
        </w:p>
        <w:p w14:paraId="5CABE3E2" w14:textId="10AB405F" w:rsidR="00B044F3" w:rsidRDefault="00B044F3" w:rsidP="00F876C5">
          <w:pPr>
            <w:pStyle w:val="Bibliografie"/>
            <w:rPr>
              <w:noProof/>
            </w:rPr>
          </w:pPr>
          <w:r w:rsidRPr="00B044F3">
            <w:rPr>
              <w:noProof/>
            </w:rPr>
            <w:t>IVAŠČENKO, Natalia a Natalia BULYGINA. Социальное предпринимательство в России: текущее состояние и особенности развития. In: МИР (Модернизация. Инновации. Развитие) [online]. 28.03.2019, s. 114-132 [cit. 2021-6-22]. Dostupné z: doi:10.18184/2079–4665.2019.10.1.114–132</w:t>
          </w:r>
        </w:p>
        <w:p w14:paraId="31DE3217" w14:textId="5ED8EC58" w:rsidR="00F876C5" w:rsidRDefault="00F876C5" w:rsidP="00F876C5">
          <w:pPr>
            <w:pStyle w:val="Bibliografie"/>
            <w:rPr>
              <w:noProof/>
            </w:rPr>
          </w:pPr>
          <w:r>
            <w:rPr>
              <w:noProof/>
            </w:rPr>
            <w:lastRenderedPageBreak/>
            <w:t xml:space="preserve">KLINDUCH, 2019. Социальное предпринимательство: понятийно-терминологическая систематизация. </w:t>
          </w:r>
          <w:r>
            <w:rPr>
              <w:i/>
              <w:iCs/>
              <w:noProof/>
            </w:rPr>
            <w:t>ЭКОНОМИКА, ПРЕДПРИНИМАТЕЛЬСТВО И ПРАВО</w:t>
          </w:r>
          <w:r>
            <w:rPr>
              <w:noProof/>
            </w:rPr>
            <w:t>. Первое экономическое издательство, (3). ISSN 2222-534Х.</w:t>
          </w:r>
        </w:p>
        <w:p w14:paraId="5247AEA1" w14:textId="77777777" w:rsidR="008F19E5" w:rsidRDefault="008F19E5" w:rsidP="008F19E5">
          <w:pPr>
            <w:pStyle w:val="Bibliografie"/>
            <w:rPr>
              <w:noProof/>
            </w:rPr>
          </w:pPr>
          <w:r>
            <w:rPr>
              <w:noProof/>
            </w:rPr>
            <w:t xml:space="preserve">Лица с ОВЗ, 2021. In: </w:t>
          </w:r>
          <w:r>
            <w:rPr>
              <w:i/>
              <w:iCs/>
              <w:noProof/>
            </w:rPr>
            <w:t>МСП Банк</w:t>
          </w:r>
          <w:r>
            <w:rPr>
              <w:noProof/>
            </w:rPr>
            <w:t xml:space="preserve"> [online]. АО «МСП Банк» [cit. 2021-06-16]. Dostupné z: https://mspbank.ru/credit/lica-s-ovz/?sphrase_id=24829/</w:t>
          </w:r>
        </w:p>
        <w:p w14:paraId="230344B6" w14:textId="77777777" w:rsidR="008F19E5" w:rsidRDefault="008F19E5" w:rsidP="008F19E5">
          <w:pPr>
            <w:pStyle w:val="Bibliografie"/>
            <w:rPr>
              <w:noProof/>
            </w:rPr>
          </w:pPr>
          <w:r>
            <w:rPr>
              <w:noProof/>
            </w:rPr>
            <w:t xml:space="preserve">Льготный кредит по ставке до 7,75%, 2021. In: </w:t>
          </w:r>
          <w:r>
            <w:rPr>
              <w:i/>
              <w:iCs/>
              <w:noProof/>
            </w:rPr>
            <w:t>Мой бизнес</w:t>
          </w:r>
          <w:r>
            <w:rPr>
              <w:noProof/>
            </w:rPr>
            <w:t xml:space="preserve"> [online]. Мой Бизнес [cit. 2021-06-16]. Dostupné z: https://xn--90aifddrld7a.xn--p1ai/support/lgotnyy-kredity-dlya-biznesa-po-stavke-do-8-5-kak-poluchit</w:t>
          </w:r>
        </w:p>
        <w:p w14:paraId="4F6FB503" w14:textId="77777777" w:rsidR="008F19E5" w:rsidRDefault="008F19E5" w:rsidP="008F19E5">
          <w:pPr>
            <w:pStyle w:val="Bibliografie"/>
            <w:rPr>
              <w:noProof/>
            </w:rPr>
          </w:pPr>
          <w:r>
            <w:rPr>
              <w:i/>
              <w:iCs/>
              <w:noProof/>
            </w:rPr>
            <w:t>МСП Банк</w:t>
          </w:r>
          <w:r>
            <w:rPr>
              <w:noProof/>
            </w:rPr>
            <w:t xml:space="preserve"> [online], 2021. АО «МСП Банк» [cit. 2021-06-16]. Dostupné z: https://www.mspbank.ru/</w:t>
          </w:r>
        </w:p>
        <w:p w14:paraId="0B800517" w14:textId="77777777" w:rsidR="008F19E5" w:rsidRDefault="008F19E5" w:rsidP="008F19E5">
          <w:pPr>
            <w:pStyle w:val="Bibliografie"/>
            <w:rPr>
              <w:noProof/>
            </w:rPr>
          </w:pPr>
          <w:r>
            <w:rPr>
              <w:noProof/>
            </w:rPr>
            <w:t xml:space="preserve">Почти 3000 субъектов МСП вошли в реестр социальных предприятий, 1998-2021. In: </w:t>
          </w:r>
          <w:r>
            <w:rPr>
              <w:i/>
              <w:iCs/>
              <w:noProof/>
            </w:rPr>
            <w:t>Бизнес и Общество</w:t>
          </w:r>
          <w:r>
            <w:rPr>
              <w:noProof/>
            </w:rPr>
            <w:t xml:space="preserve"> [online]. «Бизнес и общество» [cit. 2021-06-15]. Dostupné z: https://www.b-soc.ru/pochti-3000-subektov-msp-voshli-v-reestr-soczialnyh-predpriyatij/</w:t>
          </w:r>
        </w:p>
        <w:p w14:paraId="49500465" w14:textId="77777777" w:rsidR="008F19E5" w:rsidRDefault="008F19E5" w:rsidP="008F19E5">
          <w:pPr>
            <w:pStyle w:val="Bibliografie"/>
            <w:rPr>
              <w:noProof/>
            </w:rPr>
          </w:pPr>
          <w:r>
            <w:rPr>
              <w:noProof/>
            </w:rPr>
            <w:t xml:space="preserve">Почти 3000 субъектов МСП вошли в реестр социальных предприятий, 2019. In: </w:t>
          </w:r>
          <w:r>
            <w:rPr>
              <w:i/>
              <w:iCs/>
              <w:noProof/>
            </w:rPr>
            <w:t>НОВЫЙ БИЗНЕС</w:t>
          </w:r>
          <w:r>
            <w:rPr>
              <w:noProof/>
            </w:rPr>
            <w:t xml:space="preserve"> [online]. «Новый бизнес» [cit. 2021-06-15]. Dostupné z: http://nb-forum.ru/news/pochti-3000-subektov-msp-voshli-v-reestr-sotsialnih-predpriyatii</w:t>
          </w:r>
        </w:p>
        <w:p w14:paraId="6A615210" w14:textId="0BCA9508" w:rsidR="001643A9" w:rsidRPr="001643A9" w:rsidRDefault="001643A9" w:rsidP="001643A9">
          <w:r w:rsidRPr="001643A9">
            <w:rPr>
              <w:lang w:val="ru-RU"/>
            </w:rPr>
            <w:t>Предприятия по сферам деятельности. Социальное предпринимательство России</w:t>
          </w:r>
          <w:r w:rsidRPr="001643A9">
            <w:t xml:space="preserve"> [online]. Grand Prix, 2021 [cit. 2021-6-15]. Dostupné z: https://soindex.ru/companies/categories</w:t>
          </w:r>
        </w:p>
        <w:p w14:paraId="3D894F31" w14:textId="5E6F7E4B" w:rsidR="001643A9" w:rsidRDefault="001643A9" w:rsidP="008F19E5">
          <w:pPr>
            <w:pStyle w:val="Bibliografie"/>
            <w:rPr>
              <w:noProof/>
            </w:rPr>
          </w:pPr>
          <w:r>
            <w:rPr>
              <w:noProof/>
            </w:rPr>
            <w:t xml:space="preserve">Rada federace, </w:t>
          </w:r>
          <w:r w:rsidRPr="00630599">
            <w:rPr>
              <w:noProof/>
            </w:rPr>
            <w:t>СОЦИАЛЬНОЕ ПРЕДПРИНИМАТЕЛЬСТВО - НОВЫЙ ВЕКТОР РАЗВИТИЯ СОЦИАЛЬНОЙ СФЕРЫ В РЕГИОНАХ: Материалы заседания Совета по развитию социальных инноваций субъектов Российской Федерации при Совете Федерации Федерального Собрания Российской Федерации. In: АНАЛИТИЧЕСКИЙ ВЕСТНИК. Moskva: Совет Федерации, 2020, ročník 762, číslo 2. Dostupné také z: http://council.gov.ru/media/files/I5CRqG3oXJxLjBV5heyngHLIfX1xi9FA.pdf</w:t>
          </w:r>
        </w:p>
        <w:p w14:paraId="1DC563A5" w14:textId="77777777" w:rsidR="008F19E5" w:rsidRDefault="008F19E5" w:rsidP="008F19E5">
          <w:pPr>
            <w:pStyle w:val="Bibliografie"/>
            <w:rPr>
              <w:noProof/>
            </w:rPr>
          </w:pPr>
          <w:r>
            <w:rPr>
              <w:noProof/>
            </w:rPr>
            <w:t xml:space="preserve">Реестр социальных предприятий, 2021. In: </w:t>
          </w:r>
          <w:r>
            <w:rPr>
              <w:i/>
              <w:iCs/>
              <w:noProof/>
            </w:rPr>
            <w:t>Мой бизнес: развитие социальных проектов</w:t>
          </w:r>
          <w:r>
            <w:rPr>
              <w:noProof/>
            </w:rPr>
            <w:t xml:space="preserve"> [online]. Нижний Новгород: saitov.top-7.ru [cit. 2021-06-15]. Dostupné z: https://xn--52-vlc0ba1a.xn--p1ai/reestr-socialnyx-predprinimatelej/</w:t>
          </w:r>
        </w:p>
        <w:p w14:paraId="726813F8" w14:textId="77777777" w:rsidR="007A5083" w:rsidRDefault="007A5083" w:rsidP="007A5083">
          <w:pPr>
            <w:pStyle w:val="Bibliografie"/>
            <w:rPr>
              <w:noProof/>
            </w:rPr>
          </w:pPr>
          <w:r w:rsidRPr="007A5083">
            <w:rPr>
              <w:noProof/>
            </w:rPr>
            <w:lastRenderedPageBreak/>
            <w:t>СОЦИАЛЬНОЕ ПРЕДПРИНИМАТЕЛЬСТВО В РОССИИ. Москва: ФОНД НАШЕ БУДУЩЕЕ, 2015.</w:t>
          </w:r>
        </w:p>
        <w:p w14:paraId="388C7953" w14:textId="77777777" w:rsidR="008F19E5" w:rsidRDefault="008F19E5" w:rsidP="008F19E5">
          <w:pPr>
            <w:pStyle w:val="Bibliografie"/>
            <w:rPr>
              <w:noProof/>
            </w:rPr>
          </w:pPr>
          <w:r>
            <w:rPr>
              <w:i/>
              <w:iCs/>
              <w:noProof/>
            </w:rPr>
            <w:t>Социальное предпринимательство глазами студентов</w:t>
          </w:r>
          <w:r>
            <w:rPr>
              <w:noProof/>
            </w:rPr>
            <w:t>, 2020. 2. Москва: Издательский дом « ДЕЛО ». ISBN 978–5–85006–209–5.</w:t>
          </w:r>
        </w:p>
        <w:p w14:paraId="00172A77" w14:textId="1C7ACB83" w:rsidR="008F19E5" w:rsidRPr="0042065E" w:rsidRDefault="008F19E5" w:rsidP="008F19E5">
          <w:pPr>
            <w:pStyle w:val="Bibliografie"/>
            <w:rPr>
              <w:noProof/>
            </w:rPr>
          </w:pPr>
          <w:r w:rsidRPr="00DE6D4A">
            <w:rPr>
              <w:iCs/>
              <w:noProof/>
            </w:rPr>
            <w:t>СОЦИАЛЬНОЕ ПРЕДПРИНИМАТЕЛЬСТВО И МЕРЫ ЕГО ПОДДЕРЖКИ</w:t>
          </w:r>
          <w:r>
            <w:rPr>
              <w:noProof/>
            </w:rPr>
            <w:t>, 2020. Корпорация МСП.</w:t>
          </w:r>
          <w:r w:rsidR="0042065E">
            <w:rPr>
              <w:noProof/>
            </w:rPr>
            <w:t xml:space="preserve"> Dostupné z: </w:t>
          </w:r>
          <w:r w:rsidR="0042065E" w:rsidRPr="0042065E">
            <w:rPr>
              <w:noProof/>
            </w:rPr>
            <w:t>https://media.rspp.ru/document/1/5/f/5f23f167a6df261c6d1f28e3a7d91985.pdf</w:t>
          </w:r>
        </w:p>
        <w:p w14:paraId="13C4CB62" w14:textId="77777777" w:rsidR="008F19E5" w:rsidRDefault="008F19E5" w:rsidP="008F19E5">
          <w:pPr>
            <w:pStyle w:val="Bibliografie"/>
            <w:rPr>
              <w:noProof/>
            </w:rPr>
          </w:pPr>
          <w:r>
            <w:rPr>
              <w:noProof/>
            </w:rPr>
            <w:t xml:space="preserve">Социальное предпринимательство, 2021. In: </w:t>
          </w:r>
          <w:r>
            <w:rPr>
              <w:i/>
              <w:iCs/>
              <w:noProof/>
            </w:rPr>
            <w:t>РАЗВИТИЕ МАЛОГО И СРЕДНЕГО ПРЕДПРИНИМАТЕЛЬСТВА</w:t>
          </w:r>
          <w:r>
            <w:rPr>
              <w:noProof/>
            </w:rPr>
            <w:t xml:space="preserve"> [online]. Мой бизнес [cit. 2021-05-01]. Dostupné z: https://mybiz63.ru/materials/sotsialnoe-predprinimatelstvo</w:t>
          </w:r>
        </w:p>
        <w:p w14:paraId="7FBB3242" w14:textId="77777777" w:rsidR="008F19E5" w:rsidRDefault="008F19E5" w:rsidP="008F19E5">
          <w:pPr>
            <w:pStyle w:val="Bibliografie"/>
            <w:rPr>
              <w:noProof/>
            </w:rPr>
          </w:pPr>
          <w:r>
            <w:rPr>
              <w:noProof/>
            </w:rPr>
            <w:t xml:space="preserve">Субъекты социального предпринимательства, 2021. In: </w:t>
          </w:r>
          <w:r>
            <w:rPr>
              <w:i/>
              <w:iCs/>
              <w:noProof/>
            </w:rPr>
            <w:t>Центр развития и поддержки предпринимательства</w:t>
          </w:r>
          <w:r>
            <w:rPr>
              <w:noProof/>
            </w:rPr>
            <w:t xml:space="preserve"> [online]. Санкт</w:t>
          </w:r>
          <w:r>
            <w:rPr>
              <w:noProof/>
            </w:rPr>
            <w:softHyphen/>
            <w:t>-Петербург: СПб ГБУ «ЦРПП» [cit. 2021-05-01]. Dostupné z: https://www.crpp.ru/sotsialnoe_predprinimatelstvo/predprinimateli</w:t>
          </w:r>
        </w:p>
        <w:p w14:paraId="4B841CA9" w14:textId="77777777" w:rsidR="008F19E5" w:rsidRDefault="008F19E5" w:rsidP="008F19E5">
          <w:pPr>
            <w:pStyle w:val="Bibliografie"/>
            <w:rPr>
              <w:noProof/>
            </w:rPr>
          </w:pPr>
          <w:r w:rsidRPr="00630599">
            <w:rPr>
              <w:iCs/>
              <w:noProof/>
            </w:rPr>
            <w:t>ФОНД РЕГИОНАЛЬНЫХ СОЦИАЛЬНЫХ ПРОГРАММ «НАШЕ БУДУЩЕЕ»</w:t>
          </w:r>
          <w:r>
            <w:rPr>
              <w:noProof/>
            </w:rPr>
            <w:t xml:space="preserve"> [online], 2007-2021. Москва: Фонд «Наше Будущее» [cit. 2021-06-15]. Dostupné z: http://www.nb-fund.ru/</w:t>
          </w:r>
        </w:p>
        <w:p w14:paraId="57F73C43" w14:textId="77777777" w:rsidR="008F19E5" w:rsidRDefault="008F19E5" w:rsidP="008F19E5">
          <w:pPr>
            <w:pStyle w:val="Bibliografie"/>
            <w:rPr>
              <w:noProof/>
            </w:rPr>
          </w:pPr>
          <w:r>
            <w:rPr>
              <w:noProof/>
            </w:rPr>
            <w:t xml:space="preserve">Центр инноваций социальной сферы, 2021. In: </w:t>
          </w:r>
          <w:r>
            <w:rPr>
              <w:i/>
              <w:iCs/>
              <w:noProof/>
            </w:rPr>
            <w:t>Мой бизнес: Центр содействия развитию предпринимательства Новосибирской области</w:t>
          </w:r>
          <w:r>
            <w:rPr>
              <w:noProof/>
            </w:rPr>
            <w:t xml:space="preserve"> [online]. АНО Центр содействия развитию предпринимательства Новосибирской области [cit. 2021-06-16]. Dostupné z: https://mbnso.ru/ciss/</w:t>
          </w:r>
        </w:p>
        <w:p w14:paraId="51B47CDC" w14:textId="77777777" w:rsidR="00506F72" w:rsidRDefault="0062331A" w:rsidP="0062331A">
          <w:r>
            <w:rPr>
              <w:b/>
              <w:bCs/>
            </w:rPr>
            <w:fldChar w:fldCharType="end"/>
          </w:r>
        </w:p>
        <w:p w14:paraId="04731CD9" w14:textId="77777777" w:rsidR="005D4B57" w:rsidRDefault="005D4B57" w:rsidP="0062331A"/>
        <w:p w14:paraId="4F26655B" w14:textId="77777777" w:rsidR="005D4B57" w:rsidRDefault="005D4B57" w:rsidP="0062331A"/>
        <w:p w14:paraId="0F0B3A90" w14:textId="77777777" w:rsidR="005D4B57" w:rsidRDefault="005D4B57" w:rsidP="0062331A"/>
        <w:p w14:paraId="3CD26C5F" w14:textId="77777777" w:rsidR="005D4B57" w:rsidRDefault="005D4B57" w:rsidP="0062331A"/>
        <w:p w14:paraId="2C48113B" w14:textId="1426EE66" w:rsidR="00506F72" w:rsidRDefault="000A14FA" w:rsidP="0062331A"/>
      </w:sdtContent>
    </w:sdt>
    <w:p w14:paraId="57095E72" w14:textId="36894DA6" w:rsidR="00481F4D" w:rsidRDefault="00481F4D" w:rsidP="00481F4D">
      <w:pPr>
        <w:pStyle w:val="Nadpis1"/>
        <w:rPr>
          <w:rFonts w:cs="Times New Roman"/>
          <w:b w:val="0"/>
          <w:bCs/>
          <w:szCs w:val="28"/>
        </w:rPr>
      </w:pPr>
      <w:bookmarkStart w:id="28" w:name="_Toc71143466"/>
      <w:bookmarkStart w:id="29" w:name="_Toc75380421"/>
      <w:bookmarkStart w:id="30" w:name="_Toc71143467"/>
      <w:r w:rsidRPr="00750576">
        <w:rPr>
          <w:rFonts w:cs="Times New Roman"/>
          <w:bCs/>
          <w:szCs w:val="28"/>
        </w:rPr>
        <w:lastRenderedPageBreak/>
        <w:t>SEZNAM ZKRATEK</w:t>
      </w:r>
      <w:bookmarkEnd w:id="28"/>
      <w:bookmarkEnd w:id="29"/>
    </w:p>
    <w:p w14:paraId="24640297" w14:textId="77777777" w:rsidR="002F3314" w:rsidRPr="003E73E7" w:rsidRDefault="002F3314" w:rsidP="002F3314">
      <w:pPr>
        <w:pStyle w:val="BP"/>
        <w:rPr>
          <w:szCs w:val="24"/>
        </w:rPr>
      </w:pPr>
      <w:r w:rsidRPr="003E73E7">
        <w:rPr>
          <w:szCs w:val="24"/>
        </w:rPr>
        <w:t xml:space="preserve">APZ – Aktivní politika zaměstnanosti </w:t>
      </w:r>
    </w:p>
    <w:p w14:paraId="2BC412D4" w14:textId="77777777" w:rsidR="002F3314" w:rsidRPr="003E73E7" w:rsidRDefault="002F3314" w:rsidP="002F3314">
      <w:pPr>
        <w:jc w:val="both"/>
        <w:rPr>
          <w:rFonts w:cs="Times New Roman"/>
          <w:szCs w:val="24"/>
        </w:rPr>
      </w:pPr>
      <w:r w:rsidRPr="003E73E7">
        <w:rPr>
          <w:rFonts w:cs="Times New Roman"/>
          <w:szCs w:val="24"/>
        </w:rPr>
        <w:t xml:space="preserve">AVPN –  Asian Venture Philanthropy Network </w:t>
      </w:r>
    </w:p>
    <w:p w14:paraId="1C131CCB" w14:textId="77777777" w:rsidR="002F3314" w:rsidRPr="003E73E7" w:rsidRDefault="002F3314" w:rsidP="002F3314">
      <w:pPr>
        <w:jc w:val="both"/>
        <w:rPr>
          <w:rFonts w:cs="Times New Roman"/>
          <w:szCs w:val="24"/>
        </w:rPr>
      </w:pPr>
      <w:r w:rsidRPr="003E73E7">
        <w:rPr>
          <w:rFonts w:cs="Times New Roman"/>
          <w:szCs w:val="24"/>
        </w:rPr>
        <w:t>CEP-CMAF –  Social Economy Europe</w:t>
      </w:r>
    </w:p>
    <w:p w14:paraId="2444600E" w14:textId="77777777" w:rsidR="002F3314" w:rsidRPr="003E73E7" w:rsidRDefault="002F3314" w:rsidP="002F3314">
      <w:pPr>
        <w:jc w:val="both"/>
        <w:rPr>
          <w:rFonts w:cs="Times New Roman"/>
          <w:szCs w:val="24"/>
        </w:rPr>
      </w:pPr>
      <w:r w:rsidRPr="003E73E7">
        <w:rPr>
          <w:rFonts w:cs="Times New Roman"/>
          <w:szCs w:val="24"/>
        </w:rPr>
        <w:t>CIRIEC</w:t>
      </w:r>
      <w:r>
        <w:rPr>
          <w:rFonts w:cs="Times New Roman"/>
          <w:szCs w:val="24"/>
        </w:rPr>
        <w:t xml:space="preserve"> – </w:t>
      </w:r>
      <w:r w:rsidRPr="003E73E7">
        <w:rPr>
          <w:rFonts w:cs="Times New Roman"/>
          <w:szCs w:val="24"/>
        </w:rPr>
        <w:t>International Centre of Research and Information on the Public, Social and Cooperative Economy</w:t>
      </w:r>
    </w:p>
    <w:p w14:paraId="6E25B76C" w14:textId="77777777" w:rsidR="002F3314" w:rsidRPr="003E73E7" w:rsidRDefault="002F3314" w:rsidP="002F3314">
      <w:pPr>
        <w:jc w:val="both"/>
        <w:rPr>
          <w:rFonts w:cs="Times New Roman"/>
          <w:szCs w:val="24"/>
        </w:rPr>
      </w:pPr>
      <w:r w:rsidRPr="003E73E7">
        <w:rPr>
          <w:rFonts w:cs="Times New Roman"/>
          <w:szCs w:val="24"/>
        </w:rPr>
        <w:t>č. – číslo</w:t>
      </w:r>
    </w:p>
    <w:p w14:paraId="37FAAF3C" w14:textId="77777777" w:rsidR="002F3314" w:rsidRPr="003E73E7" w:rsidRDefault="002F3314" w:rsidP="002F3314">
      <w:pPr>
        <w:jc w:val="both"/>
        <w:rPr>
          <w:rFonts w:cs="Times New Roman"/>
          <w:szCs w:val="24"/>
        </w:rPr>
      </w:pPr>
      <w:r w:rsidRPr="003E73E7">
        <w:rPr>
          <w:rFonts w:cs="Times New Roman"/>
          <w:szCs w:val="24"/>
        </w:rPr>
        <w:t xml:space="preserve">ESF – Evropský sociální fond </w:t>
      </w:r>
    </w:p>
    <w:p w14:paraId="27215429" w14:textId="77777777" w:rsidR="002F3314" w:rsidRPr="003E73E7" w:rsidRDefault="002F3314" w:rsidP="002F3314">
      <w:pPr>
        <w:jc w:val="both"/>
        <w:rPr>
          <w:rFonts w:cs="Times New Roman"/>
          <w:szCs w:val="24"/>
        </w:rPr>
      </w:pPr>
      <w:r w:rsidRPr="003E73E7">
        <w:rPr>
          <w:rFonts w:cs="Times New Roman"/>
          <w:szCs w:val="24"/>
        </w:rPr>
        <w:t>EU – Evropská unie</w:t>
      </w:r>
    </w:p>
    <w:p w14:paraId="44A667AF" w14:textId="516BFE21" w:rsidR="002F3314" w:rsidRPr="003E73E7" w:rsidRDefault="002F3314" w:rsidP="002F3314">
      <w:pPr>
        <w:jc w:val="both"/>
        <w:rPr>
          <w:rFonts w:cs="Times New Roman"/>
          <w:szCs w:val="24"/>
        </w:rPr>
      </w:pPr>
      <w:r w:rsidRPr="003E73E7">
        <w:rPr>
          <w:rFonts w:cs="Times New Roman"/>
          <w:szCs w:val="24"/>
        </w:rPr>
        <w:t>Fz</w:t>
      </w:r>
      <w:r>
        <w:rPr>
          <w:rFonts w:cs="Times New Roman"/>
          <w:szCs w:val="24"/>
        </w:rPr>
        <w:t>.</w:t>
      </w:r>
      <w:r w:rsidRPr="003E73E7">
        <w:rPr>
          <w:rFonts w:cs="Times New Roman"/>
          <w:szCs w:val="24"/>
        </w:rPr>
        <w:t xml:space="preserve"> – Federální zákon</w:t>
      </w:r>
    </w:p>
    <w:p w14:paraId="3EE486A8" w14:textId="77777777" w:rsidR="002F3314" w:rsidRPr="003E73E7" w:rsidRDefault="002F3314" w:rsidP="002F3314">
      <w:pPr>
        <w:jc w:val="both"/>
        <w:rPr>
          <w:rFonts w:cs="Times New Roman"/>
          <w:szCs w:val="24"/>
        </w:rPr>
      </w:pPr>
      <w:r w:rsidRPr="003E73E7">
        <w:rPr>
          <w:rFonts w:cs="Times New Roman"/>
          <w:szCs w:val="24"/>
        </w:rPr>
        <w:t xml:space="preserve">GIIN –  Global Impact Investing Network </w:t>
      </w:r>
    </w:p>
    <w:p w14:paraId="600EABF4" w14:textId="77777777" w:rsidR="002F3314" w:rsidRPr="003E73E7" w:rsidRDefault="002F3314" w:rsidP="002F3314">
      <w:pPr>
        <w:jc w:val="both"/>
        <w:rPr>
          <w:rFonts w:cs="Times New Roman"/>
          <w:szCs w:val="24"/>
        </w:rPr>
      </w:pPr>
      <w:r w:rsidRPr="003E73E7">
        <w:rPr>
          <w:rFonts w:cs="Times New Roman"/>
          <w:szCs w:val="24"/>
        </w:rPr>
        <w:t>IČ – Identifikační číslo</w:t>
      </w:r>
    </w:p>
    <w:p w14:paraId="2DE79013" w14:textId="77777777" w:rsidR="002F3314" w:rsidRPr="003E73E7" w:rsidRDefault="002F3314" w:rsidP="002F3314">
      <w:pPr>
        <w:jc w:val="both"/>
        <w:rPr>
          <w:rStyle w:val="Hypertextovodkaz"/>
          <w:rFonts w:cs="Times New Roman"/>
          <w:color w:val="auto"/>
          <w:szCs w:val="24"/>
          <w:u w:val="none"/>
        </w:rPr>
      </w:pPr>
      <w:r w:rsidRPr="003E73E7">
        <w:rPr>
          <w:rFonts w:cs="Times New Roman"/>
          <w:szCs w:val="24"/>
        </w:rPr>
        <w:t xml:space="preserve">JPD 3 –  </w:t>
      </w:r>
      <w:hyperlink r:id="rId26" w:history="1">
        <w:r w:rsidRPr="003E73E7">
          <w:rPr>
            <w:rStyle w:val="Hypertextovodkaz"/>
            <w:rFonts w:cs="Times New Roman"/>
            <w:color w:val="auto"/>
            <w:szCs w:val="24"/>
            <w:u w:val="none"/>
          </w:rPr>
          <w:t>Jednotný programový dokument pro Cíl 3</w:t>
        </w:r>
      </w:hyperlink>
    </w:p>
    <w:p w14:paraId="278EF9FA" w14:textId="77777777" w:rsidR="002F3314" w:rsidRPr="003E73E7" w:rsidRDefault="002F3314" w:rsidP="002F3314">
      <w:pPr>
        <w:jc w:val="both"/>
        <w:rPr>
          <w:rFonts w:cs="Times New Roman"/>
          <w:szCs w:val="24"/>
          <w:shd w:val="clear" w:color="auto" w:fill="FFFFFF"/>
        </w:rPr>
      </w:pPr>
      <w:r w:rsidRPr="003E73E7">
        <w:rPr>
          <w:rFonts w:cs="Times New Roman"/>
          <w:szCs w:val="24"/>
        </w:rPr>
        <w:t xml:space="preserve">MAS – </w:t>
      </w:r>
      <w:r w:rsidRPr="003E73E7">
        <w:rPr>
          <w:rFonts w:cs="Times New Roman"/>
          <w:szCs w:val="24"/>
          <w:shd w:val="clear" w:color="auto" w:fill="FFFFFF"/>
        </w:rPr>
        <w:t>Místní akční skupiny</w:t>
      </w:r>
    </w:p>
    <w:p w14:paraId="3318B3D4" w14:textId="77777777" w:rsidR="002F3314" w:rsidRPr="003E73E7" w:rsidRDefault="002F3314" w:rsidP="002F3314">
      <w:pPr>
        <w:jc w:val="both"/>
        <w:rPr>
          <w:rFonts w:cs="Times New Roman"/>
          <w:szCs w:val="24"/>
        </w:rPr>
      </w:pPr>
      <w:r w:rsidRPr="003E73E7">
        <w:rPr>
          <w:rFonts w:cs="Times New Roman"/>
          <w:szCs w:val="24"/>
        </w:rPr>
        <w:t xml:space="preserve">MPSV – Ministerstvem práce a sociálních věcí </w:t>
      </w:r>
    </w:p>
    <w:p w14:paraId="55B794D8" w14:textId="77777777" w:rsidR="002F3314" w:rsidRPr="003E73E7" w:rsidRDefault="002F3314" w:rsidP="002F3314">
      <w:pPr>
        <w:jc w:val="both"/>
        <w:rPr>
          <w:rFonts w:cs="Times New Roman"/>
          <w:szCs w:val="24"/>
        </w:rPr>
      </w:pPr>
      <w:r w:rsidRPr="003E73E7">
        <w:rPr>
          <w:rFonts w:cs="Times New Roman"/>
          <w:szCs w:val="24"/>
        </w:rPr>
        <w:t>MSP Bank – Ruská banka pro podporu malých a středních podniků</w:t>
      </w:r>
    </w:p>
    <w:p w14:paraId="7ED61195" w14:textId="77777777" w:rsidR="002F3314" w:rsidRPr="003E73E7" w:rsidRDefault="002F3314" w:rsidP="002F3314">
      <w:pPr>
        <w:jc w:val="both"/>
        <w:rPr>
          <w:rFonts w:cs="Times New Roman"/>
          <w:szCs w:val="24"/>
        </w:rPr>
      </w:pPr>
      <w:r w:rsidRPr="003E73E7">
        <w:rPr>
          <w:rFonts w:cs="Times New Roman"/>
          <w:szCs w:val="24"/>
        </w:rPr>
        <w:t xml:space="preserve">NNO – </w:t>
      </w:r>
      <w:r>
        <w:rPr>
          <w:rFonts w:cs="Times New Roman"/>
          <w:szCs w:val="24"/>
        </w:rPr>
        <w:t>N</w:t>
      </w:r>
      <w:r w:rsidRPr="003E73E7">
        <w:rPr>
          <w:rFonts w:cs="Times New Roman"/>
          <w:szCs w:val="24"/>
        </w:rPr>
        <w:t>estátní neziskové organizace</w:t>
      </w:r>
    </w:p>
    <w:p w14:paraId="756D8FA4" w14:textId="77777777" w:rsidR="002F3314" w:rsidRPr="003E73E7" w:rsidRDefault="002F3314" w:rsidP="002F3314">
      <w:pPr>
        <w:jc w:val="both"/>
        <w:rPr>
          <w:rFonts w:cs="Times New Roman"/>
          <w:szCs w:val="24"/>
          <w:shd w:val="clear" w:color="auto" w:fill="FFFFFF"/>
        </w:rPr>
      </w:pPr>
      <w:r w:rsidRPr="003E73E7">
        <w:rPr>
          <w:rFonts w:cs="Times New Roman"/>
          <w:szCs w:val="24"/>
          <w:shd w:val="clear" w:color="auto" w:fill="FFFFFF"/>
        </w:rPr>
        <w:t xml:space="preserve">OP </w:t>
      </w:r>
      <w:r w:rsidRPr="003E73E7">
        <w:rPr>
          <w:rFonts w:cs="Times New Roman"/>
          <w:szCs w:val="24"/>
        </w:rPr>
        <w:t>– Operační program</w:t>
      </w:r>
    </w:p>
    <w:p w14:paraId="072C7301" w14:textId="77777777" w:rsidR="002F3314" w:rsidRPr="003E73E7" w:rsidRDefault="002F3314" w:rsidP="002F3314">
      <w:pPr>
        <w:jc w:val="both"/>
        <w:rPr>
          <w:rFonts w:cs="Times New Roman"/>
          <w:szCs w:val="24"/>
        </w:rPr>
      </w:pPr>
      <w:r w:rsidRPr="003E73E7">
        <w:rPr>
          <w:rFonts w:cs="Times New Roman"/>
          <w:szCs w:val="24"/>
        </w:rPr>
        <w:t xml:space="preserve">OP LZZ – OP Lidské zdroje a zaměstnanost </w:t>
      </w:r>
    </w:p>
    <w:p w14:paraId="46B300E8" w14:textId="4F449A8B" w:rsidR="00481F4D" w:rsidRDefault="002F3314" w:rsidP="002F3314">
      <w:pPr>
        <w:jc w:val="both"/>
        <w:rPr>
          <w:rStyle w:val="Hypertextovodkaz"/>
          <w:rFonts w:cs="Times New Roman"/>
          <w:color w:val="auto"/>
          <w:szCs w:val="24"/>
          <w:u w:val="none"/>
        </w:rPr>
      </w:pPr>
      <w:r w:rsidRPr="003E73E7">
        <w:t xml:space="preserve">OP RLZ – </w:t>
      </w:r>
      <w:hyperlink r:id="rId27" w:history="1">
        <w:r w:rsidRPr="003E73E7">
          <w:rPr>
            <w:rStyle w:val="Hypertextovodkaz"/>
            <w:rFonts w:cs="Times New Roman"/>
            <w:color w:val="auto"/>
            <w:szCs w:val="24"/>
            <w:u w:val="none"/>
          </w:rPr>
          <w:t>OP Rozvoj lidských zdrojů</w:t>
        </w:r>
      </w:hyperlink>
    </w:p>
    <w:p w14:paraId="5C3699C6" w14:textId="2E96A1C8" w:rsidR="00481F4D" w:rsidRDefault="00BA55CD" w:rsidP="00BA55CD">
      <w:pPr>
        <w:jc w:val="both"/>
        <w:rPr>
          <w:rStyle w:val="Hypertextovodkaz"/>
          <w:rFonts w:cs="Times New Roman"/>
          <w:color w:val="auto"/>
          <w:szCs w:val="24"/>
          <w:u w:val="none"/>
        </w:rPr>
      </w:pPr>
      <w:r>
        <w:rPr>
          <w:rStyle w:val="Hypertextovodkaz"/>
          <w:rFonts w:cs="Times New Roman"/>
          <w:color w:val="auto"/>
          <w:szCs w:val="24"/>
          <w:u w:val="none"/>
        </w:rPr>
        <w:t>s. –</w:t>
      </w:r>
      <w:r w:rsidR="00F25AA0">
        <w:rPr>
          <w:rStyle w:val="Hypertextovodkaz"/>
          <w:rFonts w:cs="Times New Roman"/>
          <w:color w:val="auto"/>
          <w:szCs w:val="24"/>
          <w:u w:val="none"/>
        </w:rPr>
        <w:t xml:space="preserve"> s</w:t>
      </w:r>
      <w:r>
        <w:rPr>
          <w:rStyle w:val="Hypertextovodkaz"/>
          <w:rFonts w:cs="Times New Roman"/>
          <w:color w:val="auto"/>
          <w:szCs w:val="24"/>
          <w:u w:val="none"/>
        </w:rPr>
        <w:t xml:space="preserve">trana </w:t>
      </w:r>
    </w:p>
    <w:p w14:paraId="6F57F2B8" w14:textId="1C07709C" w:rsidR="0038482E" w:rsidRDefault="0038482E" w:rsidP="00BA55CD">
      <w:pPr>
        <w:jc w:val="both"/>
      </w:pPr>
      <w:r>
        <w:rPr>
          <w:rStyle w:val="Hypertextovodkaz"/>
          <w:rFonts w:cs="Times New Roman"/>
          <w:color w:val="auto"/>
          <w:szCs w:val="24"/>
          <w:u w:val="none"/>
        </w:rPr>
        <w:t>soc. - sociální</w:t>
      </w:r>
    </w:p>
    <w:p w14:paraId="27A0988F" w14:textId="77777777" w:rsidR="00481F4D" w:rsidRDefault="00481F4D" w:rsidP="00F932D2">
      <w:pPr>
        <w:pStyle w:val="Nadpis1"/>
      </w:pPr>
    </w:p>
    <w:p w14:paraId="41323456" w14:textId="77777777" w:rsidR="002F3314" w:rsidRDefault="002F3314" w:rsidP="002F3314"/>
    <w:p w14:paraId="3E0E9B63" w14:textId="77777777" w:rsidR="002F3314" w:rsidRPr="002F3314" w:rsidRDefault="002F3314" w:rsidP="002F3314"/>
    <w:p w14:paraId="15390C96" w14:textId="2D0639D2" w:rsidR="00F932D2" w:rsidRPr="00F932D2" w:rsidRDefault="008D32D3" w:rsidP="00F932D2">
      <w:pPr>
        <w:pStyle w:val="Nadpis1"/>
      </w:pPr>
      <w:bookmarkStart w:id="31" w:name="_Toc75380422"/>
      <w:r w:rsidRPr="00F932D2">
        <w:lastRenderedPageBreak/>
        <w:t>PŘEHLED TABULEK</w:t>
      </w:r>
      <w:bookmarkEnd w:id="30"/>
      <w:bookmarkEnd w:id="31"/>
    </w:p>
    <w:p w14:paraId="690C37FF" w14:textId="0C9B5020" w:rsidR="00F932D2" w:rsidRPr="008D32D3" w:rsidRDefault="00F932D2" w:rsidP="00F932D2">
      <w:pPr>
        <w:rPr>
          <w:lang w:eastAsia="cs-CZ"/>
        </w:rPr>
      </w:pPr>
      <w:r w:rsidRPr="008D32D3">
        <w:rPr>
          <w:lang w:eastAsia="cs-CZ"/>
        </w:rPr>
        <w:t xml:space="preserve">Tabulka č. 1 </w:t>
      </w:r>
      <w:r w:rsidRPr="008D32D3">
        <w:t>–</w:t>
      </w:r>
      <w:r w:rsidRPr="008D32D3">
        <w:rPr>
          <w:lang w:eastAsia="cs-CZ"/>
        </w:rPr>
        <w:t xml:space="preserve"> Principy sociálního podniku (str. 21)</w:t>
      </w:r>
    </w:p>
    <w:p w14:paraId="14CD337E" w14:textId="48DD4EE7" w:rsidR="00F932D2" w:rsidRPr="008D32D3" w:rsidRDefault="00F932D2" w:rsidP="00F932D2">
      <w:r w:rsidRPr="008D32D3">
        <w:t>Tabulka č. 2 – Principy integračního sociálního podniku (str. 22)</w:t>
      </w:r>
    </w:p>
    <w:p w14:paraId="05328348" w14:textId="48F7BC68" w:rsidR="00F932D2" w:rsidRPr="008D32D3" w:rsidRDefault="00F932D2" w:rsidP="00F932D2">
      <w:r w:rsidRPr="008D32D3">
        <w:t>Tabulka č. 3 – Principy environmentálního sociálního podniku (str. 22)</w:t>
      </w:r>
    </w:p>
    <w:p w14:paraId="0B1A0259" w14:textId="6303C5F5" w:rsidR="00F932D2" w:rsidRPr="008D32D3" w:rsidRDefault="00F932D2" w:rsidP="00F932D2">
      <w:r w:rsidRPr="008D32D3">
        <w:t>Tabulka č. 4 – Počet sociálních podniků v krajích ČR (str. 24)</w:t>
      </w:r>
    </w:p>
    <w:p w14:paraId="38D9F983" w14:textId="22CE4297" w:rsidR="00F932D2" w:rsidRPr="008D32D3" w:rsidRDefault="00F932D2" w:rsidP="00F932D2">
      <w:r w:rsidRPr="008D32D3">
        <w:rPr>
          <w:szCs w:val="24"/>
        </w:rPr>
        <w:t xml:space="preserve">Tabulka č. 5 </w:t>
      </w:r>
      <w:r w:rsidRPr="008D32D3">
        <w:t xml:space="preserve">– </w:t>
      </w:r>
      <w:r w:rsidRPr="008D32D3">
        <w:rPr>
          <w:szCs w:val="24"/>
        </w:rPr>
        <w:t xml:space="preserve">Zastoupení sociálních podniků podle oboru podnikání (str. </w:t>
      </w:r>
      <w:r w:rsidRPr="008D32D3">
        <w:t>25)</w:t>
      </w:r>
    </w:p>
    <w:p w14:paraId="1D2B9466" w14:textId="5DDD54A0" w:rsidR="00F932D2" w:rsidRPr="008D32D3" w:rsidRDefault="00F932D2" w:rsidP="00F932D2">
      <w:pPr>
        <w:rPr>
          <w:szCs w:val="24"/>
        </w:rPr>
      </w:pPr>
      <w:r w:rsidRPr="008D32D3">
        <w:t xml:space="preserve">Tabulka č. 6 – Sociální podnikání na styku tržního a netržního sektoru (str. </w:t>
      </w:r>
      <w:r w:rsidRPr="008D32D3">
        <w:rPr>
          <w:szCs w:val="24"/>
        </w:rPr>
        <w:t>30)</w:t>
      </w:r>
    </w:p>
    <w:p w14:paraId="3055C990" w14:textId="0F0459B1" w:rsidR="00F932D2" w:rsidRPr="008D32D3" w:rsidRDefault="00F932D2" w:rsidP="00F932D2">
      <w:pPr>
        <w:rPr>
          <w:shd w:val="clear" w:color="auto" w:fill="FFFFFF"/>
        </w:rPr>
      </w:pPr>
      <w:r w:rsidRPr="008D32D3">
        <w:t>Tabulka č. 7 – Počet sociálních podniků v oblastech RF</w:t>
      </w:r>
      <w:r w:rsidRPr="008D32D3">
        <w:rPr>
          <w:shd w:val="clear" w:color="auto" w:fill="FFFFFF"/>
        </w:rPr>
        <w:t xml:space="preserve"> (str. </w:t>
      </w:r>
      <w:r w:rsidRPr="008D32D3">
        <w:t>34)</w:t>
      </w:r>
    </w:p>
    <w:p w14:paraId="4DE2C7CE" w14:textId="13232AE6" w:rsidR="00F932D2" w:rsidRPr="008D32D3" w:rsidRDefault="00F932D2" w:rsidP="00F932D2">
      <w:pPr>
        <w:rPr>
          <w:szCs w:val="24"/>
        </w:rPr>
      </w:pPr>
      <w:r w:rsidRPr="008D32D3">
        <w:rPr>
          <w:szCs w:val="24"/>
        </w:rPr>
        <w:t xml:space="preserve">Tabulka č. 8 </w:t>
      </w:r>
      <w:r w:rsidRPr="008D32D3">
        <w:t>–</w:t>
      </w:r>
      <w:r w:rsidRPr="008D32D3">
        <w:rPr>
          <w:szCs w:val="24"/>
        </w:rPr>
        <w:t xml:space="preserve"> Zastoupení sociálních podniků podle oblastí jejich činnosti (str. </w:t>
      </w:r>
      <w:r w:rsidRPr="008D32D3">
        <w:t>37)</w:t>
      </w:r>
    </w:p>
    <w:p w14:paraId="07601391" w14:textId="77777777" w:rsidR="00F932D2" w:rsidRDefault="00F932D2" w:rsidP="00C75047">
      <w:pPr>
        <w:pStyle w:val="Nadpis1"/>
      </w:pPr>
    </w:p>
    <w:p w14:paraId="0BDB62CB" w14:textId="77777777" w:rsidR="00F932D2" w:rsidRDefault="00F932D2" w:rsidP="00C75047">
      <w:pPr>
        <w:pStyle w:val="Nadpis1"/>
      </w:pPr>
    </w:p>
    <w:p w14:paraId="7A69B34D" w14:textId="77777777" w:rsidR="00F932D2" w:rsidRDefault="00F932D2" w:rsidP="00C75047">
      <w:pPr>
        <w:pStyle w:val="Nadpis1"/>
      </w:pPr>
    </w:p>
    <w:p w14:paraId="44107B98" w14:textId="77777777" w:rsidR="00F932D2" w:rsidRDefault="00F932D2" w:rsidP="00C75047">
      <w:pPr>
        <w:pStyle w:val="Nadpis1"/>
      </w:pPr>
    </w:p>
    <w:p w14:paraId="47626257" w14:textId="77777777" w:rsidR="00F932D2" w:rsidRDefault="00F932D2" w:rsidP="00C75047">
      <w:pPr>
        <w:pStyle w:val="Nadpis1"/>
      </w:pPr>
    </w:p>
    <w:p w14:paraId="052630E1" w14:textId="77777777" w:rsidR="00F932D2" w:rsidRDefault="00F932D2" w:rsidP="00C75047">
      <w:pPr>
        <w:pStyle w:val="Nadpis1"/>
      </w:pPr>
    </w:p>
    <w:p w14:paraId="44EDB2B8" w14:textId="77777777" w:rsidR="008D32D3" w:rsidRDefault="008D32D3" w:rsidP="008D32D3"/>
    <w:p w14:paraId="6DEE27D7" w14:textId="77777777" w:rsidR="008D32D3" w:rsidRDefault="008D32D3" w:rsidP="008D32D3"/>
    <w:p w14:paraId="647B4BA1" w14:textId="77777777" w:rsidR="008D32D3" w:rsidRDefault="008D32D3" w:rsidP="008D32D3"/>
    <w:p w14:paraId="69114850" w14:textId="77777777" w:rsidR="008D32D3" w:rsidRDefault="008D32D3" w:rsidP="008D32D3"/>
    <w:p w14:paraId="57100352" w14:textId="77777777" w:rsidR="008D32D3" w:rsidRDefault="008D32D3" w:rsidP="008D32D3"/>
    <w:p w14:paraId="1C5C4DF6" w14:textId="77777777" w:rsidR="008D32D3" w:rsidRDefault="008D32D3" w:rsidP="008D32D3"/>
    <w:p w14:paraId="1C27A2CC" w14:textId="77777777" w:rsidR="008D32D3" w:rsidRPr="008D32D3" w:rsidRDefault="008D32D3" w:rsidP="008D32D3"/>
    <w:p w14:paraId="6E98FE03" w14:textId="77777777" w:rsidR="0038482E" w:rsidRDefault="0038482E" w:rsidP="0038482E">
      <w:pPr>
        <w:rPr>
          <w:b/>
          <w:sz w:val="28"/>
          <w:szCs w:val="28"/>
        </w:rPr>
      </w:pPr>
      <w:bookmarkStart w:id="32" w:name="_Toc75230358"/>
    </w:p>
    <w:p w14:paraId="6DF79499" w14:textId="232322FA" w:rsidR="00C75047" w:rsidRPr="0038482E" w:rsidRDefault="00C75047" w:rsidP="0038482E">
      <w:pPr>
        <w:rPr>
          <w:b/>
          <w:sz w:val="28"/>
          <w:szCs w:val="28"/>
        </w:rPr>
      </w:pPr>
      <w:r w:rsidRPr="0038482E">
        <w:rPr>
          <w:b/>
          <w:sz w:val="28"/>
          <w:szCs w:val="28"/>
        </w:rPr>
        <w:lastRenderedPageBreak/>
        <w:t>ANOTACE</w:t>
      </w:r>
      <w:bookmarkEnd w:id="32"/>
    </w:p>
    <w:p w14:paraId="19454EE9" w14:textId="1C4CFD31" w:rsidR="00564CE9" w:rsidRDefault="00564CE9" w:rsidP="002C7380">
      <w:pPr>
        <w:jc w:val="both"/>
        <w:rPr>
          <w:rFonts w:cs="Times New Roman"/>
          <w:szCs w:val="24"/>
        </w:rPr>
      </w:pPr>
      <w:r>
        <w:t xml:space="preserve">Bakalářská práce „Sociální podnikání v České republice a Ruské federaci“ pojednává </w:t>
      </w:r>
      <w:r w:rsidR="00460E3C">
        <w:br/>
      </w:r>
      <w:r>
        <w:t>o sociálním podnikání ve světě, Česku a Rusku.</w:t>
      </w:r>
      <w:r>
        <w:rPr>
          <w:rFonts w:cs="Times New Roman"/>
          <w:szCs w:val="24"/>
        </w:rPr>
        <w:t xml:space="preserve"> Stanoveným cílem bylo identifikovat shody a rozdíly v pojetí sociálního</w:t>
      </w:r>
      <w:r w:rsidR="000A14FA">
        <w:rPr>
          <w:rFonts w:cs="Times New Roman"/>
          <w:szCs w:val="24"/>
        </w:rPr>
        <w:t xml:space="preserve"> podnikání v České Republice a R</w:t>
      </w:r>
      <w:r>
        <w:rPr>
          <w:rFonts w:cs="Times New Roman"/>
          <w:szCs w:val="24"/>
        </w:rPr>
        <w:t xml:space="preserve">uské federaci. </w:t>
      </w:r>
      <w:r w:rsidRPr="00EF432B">
        <w:t xml:space="preserve">Práce </w:t>
      </w:r>
      <w:r w:rsidR="00460E3C">
        <w:br/>
      </w:r>
      <w:r w:rsidRPr="00EF432B">
        <w:t>je rozdělena na dvě části. Teoretická část</w:t>
      </w:r>
      <w:r>
        <w:t xml:space="preserve"> </w:t>
      </w:r>
      <w:r>
        <w:rPr>
          <w:rFonts w:cs="Times New Roman"/>
          <w:szCs w:val="24"/>
        </w:rPr>
        <w:t xml:space="preserve">je zaměřena na sociální podnikání ve světě z pohledu základních pojmů soc. podnikání, definice, konceptu, principů soc. podniků, rozšířenosti sociálních podniků a podpory sociálních podniků. Praktická je zaměřena </w:t>
      </w:r>
      <w:r w:rsidR="00460E3C">
        <w:rPr>
          <w:rFonts w:cs="Times New Roman"/>
          <w:szCs w:val="24"/>
        </w:rPr>
        <w:br/>
      </w:r>
      <w:r>
        <w:rPr>
          <w:rFonts w:cs="Times New Roman"/>
          <w:szCs w:val="24"/>
        </w:rPr>
        <w:t xml:space="preserve">na získání informací k výzkumným otázkám, které jsem si stanovila. Výzkumné otázky byly rozebrány z pohledu České republiky a Ruské federace a týkaly se konceptu sociálního podnikání, rozšířenosti sociálních podniků a podpory soc. podnikání v České republice a Ruské federaci. Informace ze zpracovaných výzkumných otázek byly použity pro porovnání sociálního podnikání v ČR a RF. </w:t>
      </w:r>
    </w:p>
    <w:p w14:paraId="5B780E10" w14:textId="3A85FBB1" w:rsidR="00564CE9" w:rsidRDefault="00564CE9" w:rsidP="002C7380">
      <w:pPr>
        <w:jc w:val="both"/>
        <w:rPr>
          <w:rFonts w:cs="Times New Roman"/>
          <w:szCs w:val="24"/>
        </w:rPr>
      </w:pPr>
      <w:r>
        <w:rPr>
          <w:rFonts w:cs="Times New Roman"/>
          <w:szCs w:val="24"/>
        </w:rPr>
        <w:t>Klíčová slova: Sociální podnikání, sociální podnik, sociální ekonomika, Česká republika, Ruská federace</w:t>
      </w:r>
    </w:p>
    <w:p w14:paraId="50A7AFE5" w14:textId="77777777" w:rsidR="008D32D3" w:rsidRDefault="008D32D3" w:rsidP="002C7380">
      <w:pPr>
        <w:jc w:val="both"/>
        <w:rPr>
          <w:rFonts w:cs="Times New Roman"/>
          <w:szCs w:val="24"/>
        </w:rPr>
      </w:pPr>
    </w:p>
    <w:p w14:paraId="6CC70B5C" w14:textId="3CEC9D16" w:rsidR="002C7380" w:rsidRPr="002C7380" w:rsidRDefault="00137132" w:rsidP="002C7380">
      <w:pPr>
        <w:jc w:val="both"/>
        <w:rPr>
          <w:lang w:val="en-GB"/>
        </w:rPr>
      </w:pPr>
      <w:r>
        <w:rPr>
          <w:lang w:val="en-GB"/>
        </w:rPr>
        <w:t>The bachelor</w:t>
      </w:r>
      <w:r w:rsidR="00564CE9" w:rsidRPr="002C7380">
        <w:rPr>
          <w:lang w:val="en-GB"/>
        </w:rPr>
        <w:t xml:space="preserve"> thesis "Social entrepreneurship in the Czech Republic and the Russian Federation" deals with social entrepreneurship in the world, the Czech Republic </w:t>
      </w:r>
      <w:r w:rsidR="00460E3C">
        <w:rPr>
          <w:lang w:val="en-GB"/>
        </w:rPr>
        <w:br/>
      </w:r>
      <w:r w:rsidR="00564CE9" w:rsidRPr="002C7380">
        <w:rPr>
          <w:lang w:val="en-GB"/>
        </w:rPr>
        <w:t xml:space="preserve">and Russia. The stated goal was to identify similarities and differences in the concept </w:t>
      </w:r>
      <w:r w:rsidR="00460E3C">
        <w:rPr>
          <w:lang w:val="en-GB"/>
        </w:rPr>
        <w:br/>
      </w:r>
      <w:r w:rsidR="00564CE9" w:rsidRPr="002C7380">
        <w:rPr>
          <w:lang w:val="en-GB"/>
        </w:rPr>
        <w:t xml:space="preserve">of social entrepreneurship in the Czech Republic and the Russian Federation. </w:t>
      </w:r>
      <w:r w:rsidR="002C7380" w:rsidRPr="002C7380">
        <w:rPr>
          <w:lang w:val="en-GB"/>
        </w:rPr>
        <w:t xml:space="preserve">The work </w:t>
      </w:r>
      <w:r w:rsidR="00460E3C">
        <w:rPr>
          <w:lang w:val="en-GB"/>
        </w:rPr>
        <w:br/>
      </w:r>
      <w:r w:rsidR="002C7380" w:rsidRPr="002C7380">
        <w:rPr>
          <w:lang w:val="en-GB"/>
        </w:rPr>
        <w:t xml:space="preserve">is divided into two parts. The theoretical part is focused on social entrepreneurship </w:t>
      </w:r>
      <w:r w:rsidR="00460E3C">
        <w:rPr>
          <w:lang w:val="en-GB"/>
        </w:rPr>
        <w:br/>
      </w:r>
      <w:r w:rsidR="002C7380" w:rsidRPr="002C7380">
        <w:rPr>
          <w:lang w:val="en-GB"/>
        </w:rPr>
        <w:t>in the world in terms of basic concepts of social entrepreneurship, definition, concept, principles of social enterprise, the prevalence of social enterprises and support for soc</w:t>
      </w:r>
      <w:r w:rsidR="002C7380">
        <w:rPr>
          <w:lang w:val="en-GB"/>
        </w:rPr>
        <w:t xml:space="preserve">ial enterprises. </w:t>
      </w:r>
      <w:r w:rsidR="00564CE9" w:rsidRPr="002C7380">
        <w:rPr>
          <w:lang w:val="en-GB"/>
        </w:rPr>
        <w:t>The practical one is focused on obtaining inform</w:t>
      </w:r>
      <w:r>
        <w:rPr>
          <w:lang w:val="en-GB"/>
        </w:rPr>
        <w:t xml:space="preserve">ation on research questions </w:t>
      </w:r>
      <w:r w:rsidR="00564CE9" w:rsidRPr="002C7380">
        <w:rPr>
          <w:lang w:val="en-GB"/>
        </w:rPr>
        <w:t xml:space="preserve"> </w:t>
      </w:r>
      <w:r w:rsidR="000A14FA">
        <w:rPr>
          <w:lang w:val="en-GB"/>
        </w:rPr>
        <w:br/>
      </w:r>
      <w:bookmarkStart w:id="33" w:name="_GoBack"/>
      <w:bookmarkEnd w:id="33"/>
      <w:r w:rsidR="00564CE9" w:rsidRPr="002C7380">
        <w:rPr>
          <w:lang w:val="en-GB"/>
        </w:rPr>
        <w:t xml:space="preserve">I have set myself. </w:t>
      </w:r>
      <w:r w:rsidR="002C7380" w:rsidRPr="002C7380">
        <w:rPr>
          <w:lang w:val="en-GB"/>
        </w:rPr>
        <w:t xml:space="preserve">The research questions were analysed from the perspective </w:t>
      </w:r>
      <w:r w:rsidR="00460E3C">
        <w:rPr>
          <w:lang w:val="en-GB"/>
        </w:rPr>
        <w:br/>
      </w:r>
      <w:r w:rsidR="002C7380" w:rsidRPr="002C7380">
        <w:rPr>
          <w:lang w:val="en-GB"/>
        </w:rPr>
        <w:t xml:space="preserve">of the Czech Republic and the Russian Federation and concerned the concept of social entrepreneurship, the prevalence of social enterprises and the support of social entrepreneurship in the Czech Republic and the Russian Federation. Information </w:t>
      </w:r>
      <w:r w:rsidR="00460E3C">
        <w:rPr>
          <w:lang w:val="en-GB"/>
        </w:rPr>
        <w:br/>
      </w:r>
      <w:r w:rsidR="002C7380" w:rsidRPr="002C7380">
        <w:rPr>
          <w:lang w:val="en-GB"/>
        </w:rPr>
        <w:t xml:space="preserve">from the processed research questions was used to compare social entrepreneurship </w:t>
      </w:r>
      <w:r w:rsidR="00460E3C">
        <w:rPr>
          <w:lang w:val="en-GB"/>
        </w:rPr>
        <w:br/>
      </w:r>
      <w:r w:rsidR="002C7380" w:rsidRPr="002C7380">
        <w:rPr>
          <w:lang w:val="en-GB"/>
        </w:rPr>
        <w:t>in the Czech Republic and the Russian Federation.</w:t>
      </w:r>
    </w:p>
    <w:p w14:paraId="2EF6B596" w14:textId="2B0BB67E" w:rsidR="00564CE9" w:rsidRPr="002C7380" w:rsidRDefault="00564CE9" w:rsidP="002C7380">
      <w:pPr>
        <w:jc w:val="both"/>
        <w:rPr>
          <w:lang w:val="en-GB"/>
        </w:rPr>
      </w:pPr>
      <w:r w:rsidRPr="002C7380">
        <w:rPr>
          <w:lang w:val="en-GB"/>
        </w:rPr>
        <w:t>Keywords: Social entrepreneurship, social enterprise, social economy, Czech Republic, Russian Federation</w:t>
      </w:r>
    </w:p>
    <w:sectPr w:rsidR="00564CE9" w:rsidRPr="002C7380" w:rsidSect="00C75047">
      <w:pgSz w:w="11906" w:h="16838"/>
      <w:pgMar w:top="1418" w:right="1418" w:bottom="1418" w:left="187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299755" w14:textId="77777777" w:rsidR="006A68D7" w:rsidRDefault="006A68D7" w:rsidP="00531AAD">
      <w:pPr>
        <w:spacing w:after="0" w:line="240" w:lineRule="auto"/>
      </w:pPr>
      <w:r>
        <w:separator/>
      </w:r>
    </w:p>
  </w:endnote>
  <w:endnote w:type="continuationSeparator" w:id="0">
    <w:p w14:paraId="7FF1707A" w14:textId="77777777" w:rsidR="006A68D7" w:rsidRDefault="006A68D7" w:rsidP="00531A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onv_FuturaFuturisC">
    <w:altName w:val="Times New Roman"/>
    <w:panose1 w:val="00000000000000000000"/>
    <w:charset w:val="00"/>
    <w:family w:val="roman"/>
    <w:notTrueType/>
    <w:pitch w:val="default"/>
  </w:font>
  <w:font w:name="Cambria Math">
    <w:panose1 w:val="02040503050406030204"/>
    <w:charset w:val="EE"/>
    <w:family w:val="roman"/>
    <w:pitch w:val="variable"/>
    <w:sig w:usb0="E00006FF" w:usb1="420024FF" w:usb2="02000000" w:usb3="00000000" w:csb0="0000019F" w:csb1="00000000"/>
  </w:font>
  <w:font w:name="Open Sans">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584BFF" w14:textId="6BCD53E1" w:rsidR="000A14FA" w:rsidRDefault="000A14FA" w:rsidP="00D87E6F">
    <w:pPr>
      <w:pStyle w:val="Zpat"/>
      <w:tabs>
        <w:tab w:val="clear" w:pos="4536"/>
        <w:tab w:val="clear" w:pos="9072"/>
        <w:tab w:val="left" w:pos="1755"/>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4791516"/>
      <w:docPartObj>
        <w:docPartGallery w:val="Page Numbers (Bottom of Page)"/>
        <w:docPartUnique/>
      </w:docPartObj>
    </w:sdtPr>
    <w:sdtContent>
      <w:p w14:paraId="201FAAFB" w14:textId="63B72E8C" w:rsidR="000A14FA" w:rsidRDefault="000A14FA">
        <w:pPr>
          <w:pStyle w:val="Zpat"/>
          <w:jc w:val="center"/>
        </w:pPr>
        <w:r>
          <w:fldChar w:fldCharType="begin"/>
        </w:r>
        <w:r>
          <w:instrText>PAGE   \* MERGEFORMAT</w:instrText>
        </w:r>
        <w:r>
          <w:fldChar w:fldCharType="separate"/>
        </w:r>
        <w:r>
          <w:rPr>
            <w:noProof/>
          </w:rPr>
          <w:t>7</w:t>
        </w:r>
        <w:r>
          <w:fldChar w:fldCharType="end"/>
        </w:r>
      </w:p>
    </w:sdtContent>
  </w:sdt>
  <w:p w14:paraId="47D3B6FC" w14:textId="77777777" w:rsidR="000A14FA" w:rsidRDefault="000A14FA" w:rsidP="00D87E6F">
    <w:pPr>
      <w:pStyle w:val="Zpat"/>
      <w:tabs>
        <w:tab w:val="clear" w:pos="4536"/>
        <w:tab w:val="clear" w:pos="9072"/>
        <w:tab w:val="left" w:pos="1755"/>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52142162"/>
      <w:docPartObj>
        <w:docPartGallery w:val="Page Numbers (Bottom of Page)"/>
        <w:docPartUnique/>
      </w:docPartObj>
    </w:sdtPr>
    <w:sdtContent>
      <w:p w14:paraId="64505D83" w14:textId="77777777" w:rsidR="000A14FA" w:rsidRDefault="000A14FA">
        <w:pPr>
          <w:pStyle w:val="Zpat"/>
          <w:jc w:val="center"/>
        </w:pPr>
        <w:r>
          <w:fldChar w:fldCharType="begin"/>
        </w:r>
        <w:r>
          <w:instrText>PAGE   \* MERGEFORMAT</w:instrText>
        </w:r>
        <w:r>
          <w:fldChar w:fldCharType="separate"/>
        </w:r>
        <w:r w:rsidR="00527E31">
          <w:rPr>
            <w:noProof/>
          </w:rPr>
          <w:t>16</w:t>
        </w:r>
        <w:r>
          <w:fldChar w:fldCharType="end"/>
        </w:r>
      </w:p>
    </w:sdtContent>
  </w:sdt>
  <w:p w14:paraId="7A204819" w14:textId="77777777" w:rsidR="000A14FA" w:rsidRDefault="000A14FA">
    <w:pPr>
      <w:pStyle w:val="Zpa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8310228"/>
      <w:docPartObj>
        <w:docPartGallery w:val="Page Numbers (Bottom of Page)"/>
        <w:docPartUnique/>
      </w:docPartObj>
    </w:sdtPr>
    <w:sdtContent>
      <w:p w14:paraId="08FD7C93" w14:textId="581F7EB5" w:rsidR="000A14FA" w:rsidRDefault="000A14FA">
        <w:pPr>
          <w:pStyle w:val="Zpat"/>
          <w:jc w:val="center"/>
        </w:pPr>
        <w:r>
          <w:fldChar w:fldCharType="begin"/>
        </w:r>
        <w:r>
          <w:instrText>PAGE   \* MERGEFORMAT</w:instrText>
        </w:r>
        <w:r>
          <w:fldChar w:fldCharType="separate"/>
        </w:r>
        <w:r w:rsidR="00527E31">
          <w:rPr>
            <w:noProof/>
          </w:rPr>
          <w:t>62</w:t>
        </w:r>
        <w:r>
          <w:fldChar w:fldCharType="end"/>
        </w:r>
      </w:p>
    </w:sdtContent>
  </w:sdt>
  <w:p w14:paraId="1E8CBB8F" w14:textId="77777777" w:rsidR="000A14FA" w:rsidRDefault="000A14FA" w:rsidP="00D87E6F">
    <w:pPr>
      <w:pStyle w:val="Zpat"/>
      <w:tabs>
        <w:tab w:val="clear" w:pos="4536"/>
        <w:tab w:val="clear" w:pos="9072"/>
        <w:tab w:val="left" w:pos="1755"/>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C86B59" w14:textId="77777777" w:rsidR="006A68D7" w:rsidRDefault="006A68D7" w:rsidP="00531AAD">
      <w:pPr>
        <w:spacing w:after="0" w:line="240" w:lineRule="auto"/>
      </w:pPr>
      <w:r>
        <w:separator/>
      </w:r>
    </w:p>
  </w:footnote>
  <w:footnote w:type="continuationSeparator" w:id="0">
    <w:p w14:paraId="009B53EC" w14:textId="77777777" w:rsidR="006A68D7" w:rsidRDefault="006A68D7" w:rsidP="00531AAD">
      <w:pPr>
        <w:spacing w:after="0" w:line="240" w:lineRule="auto"/>
      </w:pPr>
      <w:r>
        <w:continuationSeparator/>
      </w:r>
    </w:p>
  </w:footnote>
  <w:footnote w:id="1">
    <w:p w14:paraId="4FDB2494" w14:textId="7DCAEBB1" w:rsidR="000A14FA" w:rsidRDefault="000A14FA">
      <w:pPr>
        <w:pStyle w:val="Textpoznpodarou"/>
      </w:pPr>
      <w:r>
        <w:rPr>
          <w:rStyle w:val="Znakapoznpodarou"/>
        </w:rPr>
        <w:footnoteRef/>
      </w:r>
      <w:r>
        <w:t xml:space="preserve"> </w:t>
      </w:r>
      <w:r w:rsidRPr="00EF1411">
        <w:t>International Centre of Research and Information on the Public, Social and Cooperative Economy</w:t>
      </w:r>
    </w:p>
  </w:footnote>
  <w:footnote w:id="2">
    <w:p w14:paraId="29041BC5" w14:textId="5E649238" w:rsidR="000A14FA" w:rsidRDefault="000A14FA">
      <w:pPr>
        <w:pStyle w:val="Textpoznpodarou"/>
      </w:pPr>
      <w:r>
        <w:rPr>
          <w:rStyle w:val="Znakapoznpodarou"/>
        </w:rPr>
        <w:footnoteRef/>
      </w:r>
      <w:r>
        <w:t xml:space="preserve"> Operační program Zaměstnanost</w:t>
      </w:r>
    </w:p>
  </w:footnote>
  <w:footnote w:id="3">
    <w:p w14:paraId="7DB3FAC0" w14:textId="7463B27F" w:rsidR="000A14FA" w:rsidRDefault="000A14FA">
      <w:pPr>
        <w:pStyle w:val="Textpoznpodarou"/>
      </w:pPr>
      <w:r>
        <w:rPr>
          <w:rStyle w:val="Znakapoznpodarou"/>
        </w:rPr>
        <w:footnoteRef/>
      </w:r>
      <w:r>
        <w:t xml:space="preserve"> Aktivní politika zaměstnanosti</w:t>
      </w:r>
    </w:p>
  </w:footnote>
  <w:footnote w:id="4">
    <w:p w14:paraId="50D1398D" w14:textId="4342AAB9" w:rsidR="000A14FA" w:rsidRPr="00B70335" w:rsidRDefault="000A14FA">
      <w:pPr>
        <w:pStyle w:val="Textpoznpodarou"/>
        <w:rPr>
          <w:rFonts w:cs="Times New Roman"/>
          <w:sz w:val="16"/>
          <w:szCs w:val="16"/>
        </w:rPr>
      </w:pPr>
      <w:r>
        <w:rPr>
          <w:rStyle w:val="Znakapoznpodarou"/>
        </w:rPr>
        <w:footnoteRef/>
      </w:r>
      <w:r>
        <w:t xml:space="preserve"> </w:t>
      </w:r>
      <w:r>
        <w:rPr>
          <w:rFonts w:cs="Times New Roman"/>
          <w:sz w:val="16"/>
          <w:szCs w:val="16"/>
        </w:rPr>
        <w:t>GIIN</w:t>
      </w:r>
      <w:r w:rsidRPr="00B70335">
        <w:rPr>
          <w:rFonts w:cs="Times New Roman"/>
          <w:sz w:val="16"/>
          <w:szCs w:val="16"/>
        </w:rPr>
        <w:t xml:space="preserve"> je nezisková organizace zaměřená na zvyšování rozsahu a efektivity dopadového investování. GIIN buduje kritickou infrastrukturu a podporuje aktivity, vzdělávání a výzkum, které pomáhají urychlit rozvoj koherentního odvětví investujícího dopady.</w:t>
      </w:r>
      <w:sdt>
        <w:sdtPr>
          <w:rPr>
            <w:rFonts w:cs="Times New Roman"/>
            <w:sz w:val="16"/>
            <w:szCs w:val="16"/>
          </w:rPr>
          <w:id w:val="-449394919"/>
          <w:citation/>
        </w:sdtPr>
        <w:sdtContent>
          <w:r>
            <w:rPr>
              <w:rFonts w:cs="Times New Roman"/>
              <w:sz w:val="16"/>
              <w:szCs w:val="16"/>
            </w:rPr>
            <w:fldChar w:fldCharType="begin"/>
          </w:r>
          <w:r>
            <w:rPr>
              <w:rFonts w:cs="Times New Roman"/>
              <w:sz w:val="16"/>
              <w:szCs w:val="16"/>
            </w:rPr>
            <w:instrText xml:space="preserve"> CITATION np5STxyVxTl9sTVj </w:instrText>
          </w:r>
          <w:r>
            <w:rPr>
              <w:rFonts w:cs="Times New Roman"/>
              <w:sz w:val="16"/>
              <w:szCs w:val="16"/>
            </w:rPr>
            <w:fldChar w:fldCharType="separate"/>
          </w:r>
          <w:r>
            <w:rPr>
              <w:rFonts w:cs="Times New Roman"/>
              <w:noProof/>
              <w:sz w:val="16"/>
              <w:szCs w:val="16"/>
            </w:rPr>
            <w:t xml:space="preserve"> </w:t>
          </w:r>
          <w:r w:rsidRPr="008F19E5">
            <w:rPr>
              <w:rFonts w:cs="Times New Roman"/>
              <w:noProof/>
              <w:sz w:val="16"/>
              <w:szCs w:val="16"/>
            </w:rPr>
            <w:t>(GIIN, 2021)</w:t>
          </w:r>
          <w:r>
            <w:rPr>
              <w:rFonts w:cs="Times New Roman"/>
              <w:sz w:val="16"/>
              <w:szCs w:val="16"/>
            </w:rPr>
            <w:fldChar w:fldCharType="end"/>
          </w:r>
        </w:sdtContent>
      </w:sdt>
    </w:p>
  </w:footnote>
  <w:footnote w:id="5">
    <w:p w14:paraId="1F1AF67D" w14:textId="3E84F6E9" w:rsidR="000A14FA" w:rsidRPr="003224BD" w:rsidRDefault="000A14FA">
      <w:pPr>
        <w:pStyle w:val="Textpoznpodarou"/>
        <w:rPr>
          <w:sz w:val="16"/>
          <w:szCs w:val="16"/>
        </w:rPr>
      </w:pPr>
      <w:r w:rsidRPr="00B70335">
        <w:rPr>
          <w:rStyle w:val="Znakapoznpodarou"/>
          <w:rFonts w:cs="Times New Roman"/>
          <w:sz w:val="16"/>
          <w:szCs w:val="16"/>
        </w:rPr>
        <w:footnoteRef/>
      </w:r>
      <w:r w:rsidRPr="00B70335">
        <w:rPr>
          <w:rFonts w:cs="Times New Roman"/>
          <w:sz w:val="16"/>
          <w:szCs w:val="16"/>
        </w:rPr>
        <w:t xml:space="preserve"> </w:t>
      </w:r>
      <w:r w:rsidRPr="00B70335">
        <w:rPr>
          <w:rFonts w:cs="Times New Roman"/>
          <w:color w:val="072231"/>
          <w:sz w:val="16"/>
          <w:szCs w:val="16"/>
          <w:shd w:val="clear" w:color="auto" w:fill="FFFFFF"/>
        </w:rPr>
        <w:t>AVPN je jedinečná síť poskytovatelů finančních prostředků se sídlem v Singapuru, která se zavázala budovat živou a vysoce dopad</w:t>
      </w:r>
      <w:r w:rsidRPr="003224BD">
        <w:rPr>
          <w:rFonts w:cs="Times New Roman"/>
          <w:color w:val="072231"/>
          <w:sz w:val="16"/>
          <w:szCs w:val="16"/>
          <w:shd w:val="clear" w:color="auto" w:fill="FFFFFF"/>
        </w:rPr>
        <w:t>nou komunitu sociálních investic v celé Asii. </w:t>
      </w:r>
      <w:sdt>
        <w:sdtPr>
          <w:rPr>
            <w:rFonts w:cs="Times New Roman"/>
            <w:color w:val="072231"/>
            <w:sz w:val="16"/>
            <w:szCs w:val="16"/>
            <w:shd w:val="clear" w:color="auto" w:fill="FFFFFF"/>
          </w:rPr>
          <w:id w:val="1606456682"/>
          <w:citation/>
        </w:sdtPr>
        <w:sdtContent>
          <w:r w:rsidRPr="003224BD">
            <w:rPr>
              <w:rFonts w:cs="Times New Roman"/>
              <w:color w:val="072231"/>
              <w:sz w:val="16"/>
              <w:szCs w:val="16"/>
              <w:shd w:val="clear" w:color="auto" w:fill="FFFFFF"/>
            </w:rPr>
            <w:fldChar w:fldCharType="begin"/>
          </w:r>
          <w:r w:rsidRPr="003224BD">
            <w:rPr>
              <w:rFonts w:cs="Times New Roman"/>
              <w:color w:val="072231"/>
              <w:sz w:val="16"/>
              <w:szCs w:val="16"/>
              <w:shd w:val="clear" w:color="auto" w:fill="FFFFFF"/>
            </w:rPr>
            <w:instrText xml:space="preserve"> CITATION tzT7HKY7jo6UBp1k </w:instrText>
          </w:r>
          <w:r w:rsidRPr="003224BD">
            <w:rPr>
              <w:rFonts w:cs="Times New Roman"/>
              <w:color w:val="072231"/>
              <w:sz w:val="16"/>
              <w:szCs w:val="16"/>
              <w:shd w:val="clear" w:color="auto" w:fill="FFFFFF"/>
            </w:rPr>
            <w:fldChar w:fldCharType="separate"/>
          </w:r>
          <w:r w:rsidRPr="008F19E5">
            <w:rPr>
              <w:rFonts w:cs="Times New Roman"/>
              <w:noProof/>
              <w:color w:val="072231"/>
              <w:sz w:val="16"/>
              <w:szCs w:val="16"/>
              <w:shd w:val="clear" w:color="auto" w:fill="FFFFFF"/>
            </w:rPr>
            <w:t>(AVPN, 2021)</w:t>
          </w:r>
          <w:r w:rsidRPr="003224BD">
            <w:rPr>
              <w:rFonts w:cs="Times New Roman"/>
              <w:color w:val="072231"/>
              <w:sz w:val="16"/>
              <w:szCs w:val="16"/>
              <w:shd w:val="clear" w:color="auto" w:fill="FFFFFF"/>
            </w:rPr>
            <w:fldChar w:fldCharType="end"/>
          </w:r>
        </w:sdtContent>
      </w:sdt>
    </w:p>
  </w:footnote>
  <w:footnote w:id="6">
    <w:p w14:paraId="7B77C1BD" w14:textId="48E42B24" w:rsidR="000A14FA" w:rsidRPr="004F476F" w:rsidRDefault="000A14FA">
      <w:pPr>
        <w:pStyle w:val="Textpoznpodarou"/>
      </w:pPr>
      <w:r>
        <w:rPr>
          <w:rStyle w:val="Znakapoznpodarou"/>
        </w:rPr>
        <w:footnoteRef/>
      </w:r>
      <w:r>
        <w:t xml:space="preserve"> </w:t>
      </w:r>
      <w:r>
        <w:rPr>
          <w:rFonts w:cs="Times New Roman"/>
          <w:sz w:val="16"/>
          <w:szCs w:val="16"/>
        </w:rPr>
        <w:t>A</w:t>
      </w:r>
      <w:r w:rsidRPr="004F476F">
        <w:rPr>
          <w:rFonts w:cs="Times New Roman"/>
          <w:sz w:val="16"/>
          <w:szCs w:val="16"/>
        </w:rPr>
        <w:t>kciové společnost „Ruská banka pro podp</w:t>
      </w:r>
      <w:r>
        <w:rPr>
          <w:rFonts w:cs="Times New Roman"/>
          <w:sz w:val="16"/>
          <w:szCs w:val="16"/>
        </w:rPr>
        <w:t xml:space="preserve">oru malých a středních podniků“ </w:t>
      </w:r>
      <w:sdt>
        <w:sdtPr>
          <w:rPr>
            <w:rFonts w:cs="Times New Roman"/>
            <w:sz w:val="16"/>
            <w:szCs w:val="16"/>
          </w:rPr>
          <w:id w:val="1843201024"/>
          <w:citation/>
        </w:sdtPr>
        <w:sdtContent>
          <w:r>
            <w:rPr>
              <w:rFonts w:cs="Times New Roman"/>
              <w:sz w:val="16"/>
              <w:szCs w:val="16"/>
            </w:rPr>
            <w:fldChar w:fldCharType="begin"/>
          </w:r>
          <w:r w:rsidRPr="004F476F">
            <w:rPr>
              <w:rFonts w:cs="Times New Roman"/>
              <w:sz w:val="16"/>
              <w:szCs w:val="16"/>
            </w:rPr>
            <w:instrText xml:space="preserve"> CITATION qzNe29lWya05KERR </w:instrText>
          </w:r>
          <w:r>
            <w:rPr>
              <w:rFonts w:cs="Times New Roman"/>
              <w:sz w:val="16"/>
              <w:szCs w:val="16"/>
            </w:rPr>
            <w:fldChar w:fldCharType="separate"/>
          </w:r>
          <w:r w:rsidRPr="008F19E5">
            <w:rPr>
              <w:rFonts w:cs="Times New Roman"/>
              <w:noProof/>
              <w:sz w:val="16"/>
              <w:szCs w:val="16"/>
            </w:rPr>
            <w:t>(МСП Банк, 2021)</w:t>
          </w:r>
          <w:r>
            <w:rPr>
              <w:rFonts w:cs="Times New Roman"/>
              <w:sz w:val="16"/>
              <w:szCs w:val="16"/>
            </w:rPr>
            <w:fldChar w:fldCharType="end"/>
          </w:r>
        </w:sdtContent>
      </w:sdt>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23F476" w14:textId="77777777" w:rsidR="000A14FA" w:rsidRDefault="000A14FA">
    <w:pPr>
      <w:pStyle w:val="Zhlav"/>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E65B68"/>
    <w:multiLevelType w:val="hybridMultilevel"/>
    <w:tmpl w:val="EDBA97A6"/>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nsid w:val="0B752D6C"/>
    <w:multiLevelType w:val="multilevel"/>
    <w:tmpl w:val="632AA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385163"/>
    <w:multiLevelType w:val="hybridMultilevel"/>
    <w:tmpl w:val="FF08821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0F153A82"/>
    <w:multiLevelType w:val="hybridMultilevel"/>
    <w:tmpl w:val="5B6A4336"/>
    <w:lvl w:ilvl="0" w:tplc="C2F25834">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0F235D3C"/>
    <w:multiLevelType w:val="hybridMultilevel"/>
    <w:tmpl w:val="6AE6767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0FCB1C5F"/>
    <w:multiLevelType w:val="hybridMultilevel"/>
    <w:tmpl w:val="CF5EED26"/>
    <w:lvl w:ilvl="0" w:tplc="D81E97AA">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1181389D"/>
    <w:multiLevelType w:val="hybridMultilevel"/>
    <w:tmpl w:val="176AB000"/>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nsid w:val="11E64AE3"/>
    <w:multiLevelType w:val="hybridMultilevel"/>
    <w:tmpl w:val="A0F0C44A"/>
    <w:lvl w:ilvl="0" w:tplc="0405000F">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14B22DC5"/>
    <w:multiLevelType w:val="hybridMultilevel"/>
    <w:tmpl w:val="36AA7D5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167B2E6C"/>
    <w:multiLevelType w:val="hybridMultilevel"/>
    <w:tmpl w:val="54303FDC"/>
    <w:lvl w:ilvl="0" w:tplc="D81E97AA">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1F286614"/>
    <w:multiLevelType w:val="hybridMultilevel"/>
    <w:tmpl w:val="0DFCB93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262A5418"/>
    <w:multiLevelType w:val="hybridMultilevel"/>
    <w:tmpl w:val="8FF09408"/>
    <w:lvl w:ilvl="0" w:tplc="27681D76">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28782E20"/>
    <w:multiLevelType w:val="multilevel"/>
    <w:tmpl w:val="7A487B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05D2A71"/>
    <w:multiLevelType w:val="hybridMultilevel"/>
    <w:tmpl w:val="E9EC814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316A5C83"/>
    <w:multiLevelType w:val="hybridMultilevel"/>
    <w:tmpl w:val="A476E79A"/>
    <w:lvl w:ilvl="0" w:tplc="F5E87DAA">
      <w:start w:val="1"/>
      <w:numFmt w:val="decimal"/>
      <w:lvlText w:val="%1."/>
      <w:lvlJc w:val="righ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5">
    <w:nsid w:val="35B23E88"/>
    <w:multiLevelType w:val="hybridMultilevel"/>
    <w:tmpl w:val="EE4EDFC0"/>
    <w:lvl w:ilvl="0" w:tplc="CA2690B6">
      <w:start w:val="1"/>
      <w:numFmt w:val="decimal"/>
      <w:lvlText w:val="%1."/>
      <w:lvlJc w:val="left"/>
      <w:pPr>
        <w:ind w:left="360" w:hanging="360"/>
      </w:pPr>
      <w:rPr>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36B20893"/>
    <w:multiLevelType w:val="hybridMultilevel"/>
    <w:tmpl w:val="4BDC877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3AD533D7"/>
    <w:multiLevelType w:val="hybridMultilevel"/>
    <w:tmpl w:val="1E04CCA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3B9E5DD9"/>
    <w:multiLevelType w:val="hybridMultilevel"/>
    <w:tmpl w:val="14A4568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3E852B68"/>
    <w:multiLevelType w:val="hybridMultilevel"/>
    <w:tmpl w:val="E1889C5E"/>
    <w:lvl w:ilvl="0" w:tplc="C2F25834">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404C58FC"/>
    <w:multiLevelType w:val="hybridMultilevel"/>
    <w:tmpl w:val="12CEDFB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40BC2E5C"/>
    <w:multiLevelType w:val="hybridMultilevel"/>
    <w:tmpl w:val="99E2E8A4"/>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2">
    <w:nsid w:val="40F07EFB"/>
    <w:multiLevelType w:val="hybridMultilevel"/>
    <w:tmpl w:val="6E4E2756"/>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3">
    <w:nsid w:val="4140791B"/>
    <w:multiLevelType w:val="hybridMultilevel"/>
    <w:tmpl w:val="9366255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nsid w:val="44D67764"/>
    <w:multiLevelType w:val="hybridMultilevel"/>
    <w:tmpl w:val="11A415CA"/>
    <w:lvl w:ilvl="0" w:tplc="C2F25834">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47F0026D"/>
    <w:multiLevelType w:val="hybridMultilevel"/>
    <w:tmpl w:val="6E4E2756"/>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6">
    <w:nsid w:val="533D1690"/>
    <w:multiLevelType w:val="hybridMultilevel"/>
    <w:tmpl w:val="A0F0C44A"/>
    <w:lvl w:ilvl="0" w:tplc="0405000F">
      <w:start w:val="1"/>
      <w:numFmt w:val="decimal"/>
      <w:lvlText w:val="%1."/>
      <w:lvlJc w:val="left"/>
      <w:pPr>
        <w:ind w:left="360" w:hanging="360"/>
      </w:pPr>
      <w:rPr>
        <w:rFont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7">
    <w:nsid w:val="55C364A0"/>
    <w:multiLevelType w:val="hybridMultilevel"/>
    <w:tmpl w:val="58A6427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nsid w:val="588107F5"/>
    <w:multiLevelType w:val="hybridMultilevel"/>
    <w:tmpl w:val="FF2C0830"/>
    <w:lvl w:ilvl="0" w:tplc="04050001">
      <w:start w:val="1"/>
      <w:numFmt w:val="bullet"/>
      <w:lvlText w:val=""/>
      <w:lvlJc w:val="left"/>
      <w:pPr>
        <w:ind w:left="1069" w:hanging="360"/>
      </w:pPr>
      <w:rPr>
        <w:rFonts w:ascii="Symbol" w:hAnsi="Symbol"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29">
    <w:nsid w:val="5AEB3F6A"/>
    <w:multiLevelType w:val="hybridMultilevel"/>
    <w:tmpl w:val="1DC6A830"/>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0">
    <w:nsid w:val="5E7B669C"/>
    <w:multiLevelType w:val="multilevel"/>
    <w:tmpl w:val="7382C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7101377"/>
    <w:multiLevelType w:val="hybridMultilevel"/>
    <w:tmpl w:val="6AE6767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nsid w:val="699537EA"/>
    <w:multiLevelType w:val="hybridMultilevel"/>
    <w:tmpl w:val="7312D61A"/>
    <w:lvl w:ilvl="0" w:tplc="D81E97AA">
      <w:numFmt w:val="bullet"/>
      <w:lvlText w:val="•"/>
      <w:lvlJc w:val="left"/>
      <w:pPr>
        <w:ind w:left="785" w:hanging="360"/>
      </w:pPr>
      <w:rPr>
        <w:rFonts w:ascii="Times New Roman" w:eastAsiaTheme="minorHAnsi" w:hAnsi="Times New Roman" w:cs="Times New Roman" w:hint="default"/>
      </w:rPr>
    </w:lvl>
    <w:lvl w:ilvl="1" w:tplc="04050003" w:tentative="1">
      <w:start w:val="1"/>
      <w:numFmt w:val="bullet"/>
      <w:lvlText w:val="o"/>
      <w:lvlJc w:val="left"/>
      <w:pPr>
        <w:ind w:left="1505" w:hanging="360"/>
      </w:pPr>
      <w:rPr>
        <w:rFonts w:ascii="Courier New" w:hAnsi="Courier New" w:cs="Courier New" w:hint="default"/>
      </w:rPr>
    </w:lvl>
    <w:lvl w:ilvl="2" w:tplc="04050005" w:tentative="1">
      <w:start w:val="1"/>
      <w:numFmt w:val="bullet"/>
      <w:lvlText w:val=""/>
      <w:lvlJc w:val="left"/>
      <w:pPr>
        <w:ind w:left="2225" w:hanging="360"/>
      </w:pPr>
      <w:rPr>
        <w:rFonts w:ascii="Wingdings" w:hAnsi="Wingdings" w:hint="default"/>
      </w:rPr>
    </w:lvl>
    <w:lvl w:ilvl="3" w:tplc="04050001" w:tentative="1">
      <w:start w:val="1"/>
      <w:numFmt w:val="bullet"/>
      <w:lvlText w:val=""/>
      <w:lvlJc w:val="left"/>
      <w:pPr>
        <w:ind w:left="2945" w:hanging="360"/>
      </w:pPr>
      <w:rPr>
        <w:rFonts w:ascii="Symbol" w:hAnsi="Symbol" w:hint="default"/>
      </w:rPr>
    </w:lvl>
    <w:lvl w:ilvl="4" w:tplc="04050003" w:tentative="1">
      <w:start w:val="1"/>
      <w:numFmt w:val="bullet"/>
      <w:lvlText w:val="o"/>
      <w:lvlJc w:val="left"/>
      <w:pPr>
        <w:ind w:left="3665" w:hanging="360"/>
      </w:pPr>
      <w:rPr>
        <w:rFonts w:ascii="Courier New" w:hAnsi="Courier New" w:cs="Courier New" w:hint="default"/>
      </w:rPr>
    </w:lvl>
    <w:lvl w:ilvl="5" w:tplc="04050005" w:tentative="1">
      <w:start w:val="1"/>
      <w:numFmt w:val="bullet"/>
      <w:lvlText w:val=""/>
      <w:lvlJc w:val="left"/>
      <w:pPr>
        <w:ind w:left="4385" w:hanging="360"/>
      </w:pPr>
      <w:rPr>
        <w:rFonts w:ascii="Wingdings" w:hAnsi="Wingdings" w:hint="default"/>
      </w:rPr>
    </w:lvl>
    <w:lvl w:ilvl="6" w:tplc="04050001" w:tentative="1">
      <w:start w:val="1"/>
      <w:numFmt w:val="bullet"/>
      <w:lvlText w:val=""/>
      <w:lvlJc w:val="left"/>
      <w:pPr>
        <w:ind w:left="5105" w:hanging="360"/>
      </w:pPr>
      <w:rPr>
        <w:rFonts w:ascii="Symbol" w:hAnsi="Symbol" w:hint="default"/>
      </w:rPr>
    </w:lvl>
    <w:lvl w:ilvl="7" w:tplc="04050003" w:tentative="1">
      <w:start w:val="1"/>
      <w:numFmt w:val="bullet"/>
      <w:lvlText w:val="o"/>
      <w:lvlJc w:val="left"/>
      <w:pPr>
        <w:ind w:left="5825" w:hanging="360"/>
      </w:pPr>
      <w:rPr>
        <w:rFonts w:ascii="Courier New" w:hAnsi="Courier New" w:cs="Courier New" w:hint="default"/>
      </w:rPr>
    </w:lvl>
    <w:lvl w:ilvl="8" w:tplc="04050005" w:tentative="1">
      <w:start w:val="1"/>
      <w:numFmt w:val="bullet"/>
      <w:lvlText w:val=""/>
      <w:lvlJc w:val="left"/>
      <w:pPr>
        <w:ind w:left="6545" w:hanging="360"/>
      </w:pPr>
      <w:rPr>
        <w:rFonts w:ascii="Wingdings" w:hAnsi="Wingdings" w:hint="default"/>
      </w:rPr>
    </w:lvl>
  </w:abstractNum>
  <w:abstractNum w:abstractNumId="33">
    <w:nsid w:val="69EB1D75"/>
    <w:multiLevelType w:val="hybridMultilevel"/>
    <w:tmpl w:val="3B00E58C"/>
    <w:lvl w:ilvl="0" w:tplc="CA2690B6">
      <w:start w:val="1"/>
      <w:numFmt w:val="decimal"/>
      <w:lvlText w:val="%1."/>
      <w:lvlJc w:val="left"/>
      <w:pPr>
        <w:ind w:left="360" w:hanging="360"/>
      </w:pPr>
      <w:rPr>
        <w:rFonts w:hint="default"/>
        <w:i w:val="0"/>
      </w:rPr>
    </w:lvl>
    <w:lvl w:ilvl="1" w:tplc="04050019" w:tentative="1">
      <w:start w:val="1"/>
      <w:numFmt w:val="lowerLetter"/>
      <w:lvlText w:val="%2."/>
      <w:lvlJc w:val="left"/>
      <w:pPr>
        <w:ind w:left="1723" w:hanging="360"/>
      </w:pPr>
    </w:lvl>
    <w:lvl w:ilvl="2" w:tplc="0405001B" w:tentative="1">
      <w:start w:val="1"/>
      <w:numFmt w:val="lowerRoman"/>
      <w:lvlText w:val="%3."/>
      <w:lvlJc w:val="right"/>
      <w:pPr>
        <w:ind w:left="2443" w:hanging="180"/>
      </w:pPr>
    </w:lvl>
    <w:lvl w:ilvl="3" w:tplc="0405000F" w:tentative="1">
      <w:start w:val="1"/>
      <w:numFmt w:val="decimal"/>
      <w:lvlText w:val="%4."/>
      <w:lvlJc w:val="left"/>
      <w:pPr>
        <w:ind w:left="3163" w:hanging="360"/>
      </w:pPr>
    </w:lvl>
    <w:lvl w:ilvl="4" w:tplc="04050019" w:tentative="1">
      <w:start w:val="1"/>
      <w:numFmt w:val="lowerLetter"/>
      <w:lvlText w:val="%5."/>
      <w:lvlJc w:val="left"/>
      <w:pPr>
        <w:ind w:left="3883" w:hanging="360"/>
      </w:pPr>
    </w:lvl>
    <w:lvl w:ilvl="5" w:tplc="0405001B" w:tentative="1">
      <w:start w:val="1"/>
      <w:numFmt w:val="lowerRoman"/>
      <w:lvlText w:val="%6."/>
      <w:lvlJc w:val="right"/>
      <w:pPr>
        <w:ind w:left="4603" w:hanging="180"/>
      </w:pPr>
    </w:lvl>
    <w:lvl w:ilvl="6" w:tplc="0405000F" w:tentative="1">
      <w:start w:val="1"/>
      <w:numFmt w:val="decimal"/>
      <w:lvlText w:val="%7."/>
      <w:lvlJc w:val="left"/>
      <w:pPr>
        <w:ind w:left="5323" w:hanging="360"/>
      </w:pPr>
    </w:lvl>
    <w:lvl w:ilvl="7" w:tplc="04050019" w:tentative="1">
      <w:start w:val="1"/>
      <w:numFmt w:val="lowerLetter"/>
      <w:lvlText w:val="%8."/>
      <w:lvlJc w:val="left"/>
      <w:pPr>
        <w:ind w:left="6043" w:hanging="360"/>
      </w:pPr>
    </w:lvl>
    <w:lvl w:ilvl="8" w:tplc="0405001B" w:tentative="1">
      <w:start w:val="1"/>
      <w:numFmt w:val="lowerRoman"/>
      <w:lvlText w:val="%9."/>
      <w:lvlJc w:val="right"/>
      <w:pPr>
        <w:ind w:left="6763" w:hanging="180"/>
      </w:pPr>
    </w:lvl>
  </w:abstractNum>
  <w:abstractNum w:abstractNumId="34">
    <w:nsid w:val="6AB57FE8"/>
    <w:multiLevelType w:val="hybridMultilevel"/>
    <w:tmpl w:val="0706B57E"/>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5">
    <w:nsid w:val="6B48098F"/>
    <w:multiLevelType w:val="hybridMultilevel"/>
    <w:tmpl w:val="D104074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nsid w:val="6E2A02A7"/>
    <w:multiLevelType w:val="hybridMultilevel"/>
    <w:tmpl w:val="F58E02AC"/>
    <w:lvl w:ilvl="0" w:tplc="CA2690B6">
      <w:start w:val="1"/>
      <w:numFmt w:val="decimal"/>
      <w:lvlText w:val="%1."/>
      <w:lvlJc w:val="left"/>
      <w:pPr>
        <w:ind w:left="360" w:hanging="360"/>
      </w:pPr>
      <w:rPr>
        <w:i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7">
    <w:nsid w:val="703F667B"/>
    <w:multiLevelType w:val="hybridMultilevel"/>
    <w:tmpl w:val="6D06F1B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nsid w:val="77CE7C71"/>
    <w:multiLevelType w:val="hybridMultilevel"/>
    <w:tmpl w:val="9074446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nsid w:val="7E1E0976"/>
    <w:multiLevelType w:val="multilevel"/>
    <w:tmpl w:val="2AF0B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F401197"/>
    <w:multiLevelType w:val="hybridMultilevel"/>
    <w:tmpl w:val="EE2A5476"/>
    <w:lvl w:ilvl="0" w:tplc="CA2690B6">
      <w:start w:val="1"/>
      <w:numFmt w:val="decimal"/>
      <w:lvlText w:val="%1."/>
      <w:lvlJc w:val="left"/>
      <w:pPr>
        <w:ind w:left="360" w:hanging="360"/>
      </w:pPr>
      <w:rPr>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nsid w:val="7F8C6F13"/>
    <w:multiLevelType w:val="multilevel"/>
    <w:tmpl w:val="1610D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8"/>
  </w:num>
  <w:num w:numId="2">
    <w:abstractNumId w:val="4"/>
  </w:num>
  <w:num w:numId="3">
    <w:abstractNumId w:val="31"/>
  </w:num>
  <w:num w:numId="4">
    <w:abstractNumId w:val="2"/>
  </w:num>
  <w:num w:numId="5">
    <w:abstractNumId w:val="29"/>
  </w:num>
  <w:num w:numId="6">
    <w:abstractNumId w:val="5"/>
  </w:num>
  <w:num w:numId="7">
    <w:abstractNumId w:val="32"/>
  </w:num>
  <w:num w:numId="8">
    <w:abstractNumId w:val="9"/>
  </w:num>
  <w:num w:numId="9">
    <w:abstractNumId w:val="11"/>
  </w:num>
  <w:num w:numId="10">
    <w:abstractNumId w:val="20"/>
  </w:num>
  <w:num w:numId="11">
    <w:abstractNumId w:val="12"/>
  </w:num>
  <w:num w:numId="12">
    <w:abstractNumId w:val="0"/>
  </w:num>
  <w:num w:numId="13">
    <w:abstractNumId w:val="34"/>
  </w:num>
  <w:num w:numId="14">
    <w:abstractNumId w:val="3"/>
  </w:num>
  <w:num w:numId="15">
    <w:abstractNumId w:val="24"/>
  </w:num>
  <w:num w:numId="16">
    <w:abstractNumId w:val="19"/>
  </w:num>
  <w:num w:numId="17">
    <w:abstractNumId w:val="22"/>
  </w:num>
  <w:num w:numId="18">
    <w:abstractNumId w:val="10"/>
  </w:num>
  <w:num w:numId="19">
    <w:abstractNumId w:val="35"/>
  </w:num>
  <w:num w:numId="20">
    <w:abstractNumId w:val="30"/>
  </w:num>
  <w:num w:numId="21">
    <w:abstractNumId w:val="17"/>
  </w:num>
  <w:num w:numId="22">
    <w:abstractNumId w:val="39"/>
  </w:num>
  <w:num w:numId="23">
    <w:abstractNumId w:val="1"/>
  </w:num>
  <w:num w:numId="24">
    <w:abstractNumId w:val="41"/>
  </w:num>
  <w:num w:numId="25">
    <w:abstractNumId w:val="23"/>
  </w:num>
  <w:num w:numId="26">
    <w:abstractNumId w:val="27"/>
  </w:num>
  <w:num w:numId="27">
    <w:abstractNumId w:val="36"/>
  </w:num>
  <w:num w:numId="28">
    <w:abstractNumId w:val="8"/>
  </w:num>
  <w:num w:numId="29">
    <w:abstractNumId w:val="15"/>
  </w:num>
  <w:num w:numId="30">
    <w:abstractNumId w:val="37"/>
  </w:num>
  <w:num w:numId="31">
    <w:abstractNumId w:val="40"/>
  </w:num>
  <w:num w:numId="32">
    <w:abstractNumId w:val="33"/>
  </w:num>
  <w:num w:numId="33">
    <w:abstractNumId w:val="7"/>
  </w:num>
  <w:num w:numId="34">
    <w:abstractNumId w:val="26"/>
  </w:num>
  <w:num w:numId="35">
    <w:abstractNumId w:val="18"/>
  </w:num>
  <w:num w:numId="36">
    <w:abstractNumId w:val="21"/>
  </w:num>
  <w:num w:numId="37">
    <w:abstractNumId w:val="6"/>
  </w:num>
  <w:num w:numId="38">
    <w:abstractNumId w:val="16"/>
  </w:num>
  <w:num w:numId="39">
    <w:abstractNumId w:val="13"/>
  </w:num>
  <w:num w:numId="40">
    <w:abstractNumId w:val="28"/>
  </w:num>
  <w:num w:numId="41">
    <w:abstractNumId w:val="25"/>
  </w:num>
  <w:num w:numId="4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95B"/>
    <w:rsid w:val="000063D8"/>
    <w:rsid w:val="0001350B"/>
    <w:rsid w:val="00016CFC"/>
    <w:rsid w:val="00024D8C"/>
    <w:rsid w:val="00027236"/>
    <w:rsid w:val="000317F6"/>
    <w:rsid w:val="0003645D"/>
    <w:rsid w:val="00037BF1"/>
    <w:rsid w:val="000721F1"/>
    <w:rsid w:val="00096F2B"/>
    <w:rsid w:val="000A14FA"/>
    <w:rsid w:val="000B1FB4"/>
    <w:rsid w:val="000B2AC4"/>
    <w:rsid w:val="000B402F"/>
    <w:rsid w:val="000C19F2"/>
    <w:rsid w:val="000C3A2C"/>
    <w:rsid w:val="000C67F8"/>
    <w:rsid w:val="000D7C19"/>
    <w:rsid w:val="000E154A"/>
    <w:rsid w:val="000E39ED"/>
    <w:rsid w:val="000E63E7"/>
    <w:rsid w:val="00105587"/>
    <w:rsid w:val="00112666"/>
    <w:rsid w:val="00115766"/>
    <w:rsid w:val="001167F2"/>
    <w:rsid w:val="00122CEA"/>
    <w:rsid w:val="00126E9F"/>
    <w:rsid w:val="0013112C"/>
    <w:rsid w:val="00135956"/>
    <w:rsid w:val="00135B9C"/>
    <w:rsid w:val="00137132"/>
    <w:rsid w:val="0014300E"/>
    <w:rsid w:val="00156D3C"/>
    <w:rsid w:val="00163D03"/>
    <w:rsid w:val="001643A9"/>
    <w:rsid w:val="00166464"/>
    <w:rsid w:val="00170683"/>
    <w:rsid w:val="00170C09"/>
    <w:rsid w:val="00171848"/>
    <w:rsid w:val="0018122C"/>
    <w:rsid w:val="00181F42"/>
    <w:rsid w:val="0018263A"/>
    <w:rsid w:val="00183FBF"/>
    <w:rsid w:val="00184223"/>
    <w:rsid w:val="00190E38"/>
    <w:rsid w:val="001A18F6"/>
    <w:rsid w:val="001A2FCE"/>
    <w:rsid w:val="001A37B1"/>
    <w:rsid w:val="001B0328"/>
    <w:rsid w:val="001C14B6"/>
    <w:rsid w:val="001C25F1"/>
    <w:rsid w:val="001C3952"/>
    <w:rsid w:val="001C55B2"/>
    <w:rsid w:val="001C7501"/>
    <w:rsid w:val="001D0B16"/>
    <w:rsid w:val="001D2DD4"/>
    <w:rsid w:val="001D3E79"/>
    <w:rsid w:val="001D4315"/>
    <w:rsid w:val="001E0B9D"/>
    <w:rsid w:val="001E1420"/>
    <w:rsid w:val="001E2608"/>
    <w:rsid w:val="001E3A20"/>
    <w:rsid w:val="001E42C7"/>
    <w:rsid w:val="001E5E6A"/>
    <w:rsid w:val="001E7065"/>
    <w:rsid w:val="001F126F"/>
    <w:rsid w:val="001F2C14"/>
    <w:rsid w:val="001F47C2"/>
    <w:rsid w:val="001F48B5"/>
    <w:rsid w:val="001F5811"/>
    <w:rsid w:val="001F68A8"/>
    <w:rsid w:val="001F7968"/>
    <w:rsid w:val="00201B7C"/>
    <w:rsid w:val="002020D3"/>
    <w:rsid w:val="00210A9A"/>
    <w:rsid w:val="00215894"/>
    <w:rsid w:val="00215D2D"/>
    <w:rsid w:val="0022028B"/>
    <w:rsid w:val="00222A8F"/>
    <w:rsid w:val="00226DAA"/>
    <w:rsid w:val="00230C0A"/>
    <w:rsid w:val="00245D8F"/>
    <w:rsid w:val="00246BB0"/>
    <w:rsid w:val="002634C8"/>
    <w:rsid w:val="00265B5C"/>
    <w:rsid w:val="00276855"/>
    <w:rsid w:val="002800EA"/>
    <w:rsid w:val="00281CA7"/>
    <w:rsid w:val="0028554B"/>
    <w:rsid w:val="00286C34"/>
    <w:rsid w:val="00294A27"/>
    <w:rsid w:val="0029723A"/>
    <w:rsid w:val="002A3159"/>
    <w:rsid w:val="002A4866"/>
    <w:rsid w:val="002A72DC"/>
    <w:rsid w:val="002A769C"/>
    <w:rsid w:val="002C0484"/>
    <w:rsid w:val="002C1FD0"/>
    <w:rsid w:val="002C7380"/>
    <w:rsid w:val="002D2F2E"/>
    <w:rsid w:val="002D42D6"/>
    <w:rsid w:val="002D7E97"/>
    <w:rsid w:val="002E3EFE"/>
    <w:rsid w:val="002E5710"/>
    <w:rsid w:val="002E59E4"/>
    <w:rsid w:val="002F3314"/>
    <w:rsid w:val="002F5934"/>
    <w:rsid w:val="00300E59"/>
    <w:rsid w:val="0030134D"/>
    <w:rsid w:val="00307BEB"/>
    <w:rsid w:val="00311822"/>
    <w:rsid w:val="00313A70"/>
    <w:rsid w:val="003153AC"/>
    <w:rsid w:val="003224BD"/>
    <w:rsid w:val="00322A1B"/>
    <w:rsid w:val="00335631"/>
    <w:rsid w:val="003419B4"/>
    <w:rsid w:val="003471A2"/>
    <w:rsid w:val="003540C7"/>
    <w:rsid w:val="00354366"/>
    <w:rsid w:val="003570FC"/>
    <w:rsid w:val="0036069B"/>
    <w:rsid w:val="00361560"/>
    <w:rsid w:val="00361840"/>
    <w:rsid w:val="00370792"/>
    <w:rsid w:val="0037490C"/>
    <w:rsid w:val="00377FC7"/>
    <w:rsid w:val="00382151"/>
    <w:rsid w:val="0038482E"/>
    <w:rsid w:val="00384968"/>
    <w:rsid w:val="00385E42"/>
    <w:rsid w:val="00387258"/>
    <w:rsid w:val="0038752B"/>
    <w:rsid w:val="00397E6B"/>
    <w:rsid w:val="003A1C67"/>
    <w:rsid w:val="003B58F1"/>
    <w:rsid w:val="003B66EA"/>
    <w:rsid w:val="003B7680"/>
    <w:rsid w:val="003C1961"/>
    <w:rsid w:val="003C1E30"/>
    <w:rsid w:val="003C2B32"/>
    <w:rsid w:val="003C5B8D"/>
    <w:rsid w:val="003D0E45"/>
    <w:rsid w:val="003D656D"/>
    <w:rsid w:val="003D73CB"/>
    <w:rsid w:val="003E2519"/>
    <w:rsid w:val="003E74DD"/>
    <w:rsid w:val="003F68F8"/>
    <w:rsid w:val="004007B8"/>
    <w:rsid w:val="00401D55"/>
    <w:rsid w:val="00406048"/>
    <w:rsid w:val="00412148"/>
    <w:rsid w:val="00413993"/>
    <w:rsid w:val="004162A1"/>
    <w:rsid w:val="0042065E"/>
    <w:rsid w:val="00422FB3"/>
    <w:rsid w:val="0043029B"/>
    <w:rsid w:val="00442DF5"/>
    <w:rsid w:val="00443769"/>
    <w:rsid w:val="00457FDF"/>
    <w:rsid w:val="00460E3C"/>
    <w:rsid w:val="00464235"/>
    <w:rsid w:val="004671EE"/>
    <w:rsid w:val="00481F4D"/>
    <w:rsid w:val="00483376"/>
    <w:rsid w:val="0049375F"/>
    <w:rsid w:val="004A0B9F"/>
    <w:rsid w:val="004A6099"/>
    <w:rsid w:val="004B3318"/>
    <w:rsid w:val="004B4070"/>
    <w:rsid w:val="004B409C"/>
    <w:rsid w:val="004B4E52"/>
    <w:rsid w:val="004D5998"/>
    <w:rsid w:val="004E2098"/>
    <w:rsid w:val="004F174D"/>
    <w:rsid w:val="004F414F"/>
    <w:rsid w:val="004F476F"/>
    <w:rsid w:val="00502E82"/>
    <w:rsid w:val="00506F72"/>
    <w:rsid w:val="005114F7"/>
    <w:rsid w:val="00511A55"/>
    <w:rsid w:val="00513908"/>
    <w:rsid w:val="005140D4"/>
    <w:rsid w:val="0052107F"/>
    <w:rsid w:val="00522F56"/>
    <w:rsid w:val="00527E31"/>
    <w:rsid w:val="00531652"/>
    <w:rsid w:val="00531AAD"/>
    <w:rsid w:val="00533D88"/>
    <w:rsid w:val="0054382C"/>
    <w:rsid w:val="00545AD9"/>
    <w:rsid w:val="00550EFC"/>
    <w:rsid w:val="00555B8C"/>
    <w:rsid w:val="005601C1"/>
    <w:rsid w:val="00563F87"/>
    <w:rsid w:val="00564CE9"/>
    <w:rsid w:val="00567FBE"/>
    <w:rsid w:val="0057025A"/>
    <w:rsid w:val="005705F4"/>
    <w:rsid w:val="005725C6"/>
    <w:rsid w:val="005727DD"/>
    <w:rsid w:val="00573C9A"/>
    <w:rsid w:val="005747C4"/>
    <w:rsid w:val="00581B04"/>
    <w:rsid w:val="00582EA1"/>
    <w:rsid w:val="00585ECD"/>
    <w:rsid w:val="005A2A14"/>
    <w:rsid w:val="005A33B6"/>
    <w:rsid w:val="005A3EA7"/>
    <w:rsid w:val="005A476F"/>
    <w:rsid w:val="005A7733"/>
    <w:rsid w:val="005B3846"/>
    <w:rsid w:val="005C565F"/>
    <w:rsid w:val="005D2620"/>
    <w:rsid w:val="005D33F3"/>
    <w:rsid w:val="005D4B57"/>
    <w:rsid w:val="005D52EE"/>
    <w:rsid w:val="005D5C01"/>
    <w:rsid w:val="005D64DC"/>
    <w:rsid w:val="005E0CCA"/>
    <w:rsid w:val="005E1A57"/>
    <w:rsid w:val="005E3360"/>
    <w:rsid w:val="005E49C7"/>
    <w:rsid w:val="005E663E"/>
    <w:rsid w:val="00601B03"/>
    <w:rsid w:val="0060378A"/>
    <w:rsid w:val="00604205"/>
    <w:rsid w:val="00604658"/>
    <w:rsid w:val="00607458"/>
    <w:rsid w:val="00607F0B"/>
    <w:rsid w:val="00612E20"/>
    <w:rsid w:val="006153E0"/>
    <w:rsid w:val="0062331A"/>
    <w:rsid w:val="00630599"/>
    <w:rsid w:val="00635238"/>
    <w:rsid w:val="0063695B"/>
    <w:rsid w:val="00637F85"/>
    <w:rsid w:val="00647A73"/>
    <w:rsid w:val="00655ACC"/>
    <w:rsid w:val="006567F3"/>
    <w:rsid w:val="0066731A"/>
    <w:rsid w:val="00687F6A"/>
    <w:rsid w:val="00691495"/>
    <w:rsid w:val="00692681"/>
    <w:rsid w:val="00697787"/>
    <w:rsid w:val="006A0C97"/>
    <w:rsid w:val="006A68D7"/>
    <w:rsid w:val="006B156E"/>
    <w:rsid w:val="006B519C"/>
    <w:rsid w:val="006B7AC3"/>
    <w:rsid w:val="006C0ABE"/>
    <w:rsid w:val="006C25F3"/>
    <w:rsid w:val="006C5B06"/>
    <w:rsid w:val="006C6187"/>
    <w:rsid w:val="006D022C"/>
    <w:rsid w:val="006D0F2E"/>
    <w:rsid w:val="006F403C"/>
    <w:rsid w:val="00700BD7"/>
    <w:rsid w:val="00707EB5"/>
    <w:rsid w:val="00710651"/>
    <w:rsid w:val="007122A9"/>
    <w:rsid w:val="00713599"/>
    <w:rsid w:val="00717C8A"/>
    <w:rsid w:val="00726862"/>
    <w:rsid w:val="007336EB"/>
    <w:rsid w:val="0073574C"/>
    <w:rsid w:val="00737561"/>
    <w:rsid w:val="00737F43"/>
    <w:rsid w:val="00742383"/>
    <w:rsid w:val="00753F4A"/>
    <w:rsid w:val="00754B9B"/>
    <w:rsid w:val="00761496"/>
    <w:rsid w:val="00766CD5"/>
    <w:rsid w:val="00772B4D"/>
    <w:rsid w:val="00774637"/>
    <w:rsid w:val="00774A8D"/>
    <w:rsid w:val="007825CF"/>
    <w:rsid w:val="00791BD7"/>
    <w:rsid w:val="0079237B"/>
    <w:rsid w:val="00796C02"/>
    <w:rsid w:val="007A42E1"/>
    <w:rsid w:val="007A5083"/>
    <w:rsid w:val="007A5A2F"/>
    <w:rsid w:val="007B0783"/>
    <w:rsid w:val="007B2D1A"/>
    <w:rsid w:val="007B5D17"/>
    <w:rsid w:val="007B6E77"/>
    <w:rsid w:val="007C1480"/>
    <w:rsid w:val="007D15D7"/>
    <w:rsid w:val="007D1BEC"/>
    <w:rsid w:val="007E25ED"/>
    <w:rsid w:val="007E2EB7"/>
    <w:rsid w:val="007E301C"/>
    <w:rsid w:val="007E3664"/>
    <w:rsid w:val="007E4108"/>
    <w:rsid w:val="007F1EA7"/>
    <w:rsid w:val="007F3EDE"/>
    <w:rsid w:val="007F7D2E"/>
    <w:rsid w:val="0080292D"/>
    <w:rsid w:val="0080601F"/>
    <w:rsid w:val="00806E46"/>
    <w:rsid w:val="00807D14"/>
    <w:rsid w:val="00810ECC"/>
    <w:rsid w:val="0082161E"/>
    <w:rsid w:val="008314FE"/>
    <w:rsid w:val="00831914"/>
    <w:rsid w:val="00834242"/>
    <w:rsid w:val="008429F6"/>
    <w:rsid w:val="00847A09"/>
    <w:rsid w:val="00851F51"/>
    <w:rsid w:val="00860608"/>
    <w:rsid w:val="00867CAE"/>
    <w:rsid w:val="00872D4E"/>
    <w:rsid w:val="0087414A"/>
    <w:rsid w:val="00881931"/>
    <w:rsid w:val="008846E8"/>
    <w:rsid w:val="008928A7"/>
    <w:rsid w:val="00896F4A"/>
    <w:rsid w:val="008A5761"/>
    <w:rsid w:val="008C1D1E"/>
    <w:rsid w:val="008C2025"/>
    <w:rsid w:val="008C428C"/>
    <w:rsid w:val="008C6A4B"/>
    <w:rsid w:val="008D1DDF"/>
    <w:rsid w:val="008D2130"/>
    <w:rsid w:val="008D32D3"/>
    <w:rsid w:val="008D53C4"/>
    <w:rsid w:val="008E2793"/>
    <w:rsid w:val="008E4655"/>
    <w:rsid w:val="008E5C18"/>
    <w:rsid w:val="008E6824"/>
    <w:rsid w:val="008F19E5"/>
    <w:rsid w:val="008F3478"/>
    <w:rsid w:val="008F48ED"/>
    <w:rsid w:val="009032CE"/>
    <w:rsid w:val="00907CAE"/>
    <w:rsid w:val="00910CDB"/>
    <w:rsid w:val="00915702"/>
    <w:rsid w:val="00917061"/>
    <w:rsid w:val="00917AC3"/>
    <w:rsid w:val="00923671"/>
    <w:rsid w:val="009244ED"/>
    <w:rsid w:val="00925E3E"/>
    <w:rsid w:val="009274A4"/>
    <w:rsid w:val="009316B8"/>
    <w:rsid w:val="00933B26"/>
    <w:rsid w:val="00933E1A"/>
    <w:rsid w:val="009428C1"/>
    <w:rsid w:val="00943469"/>
    <w:rsid w:val="00944A1F"/>
    <w:rsid w:val="009500A1"/>
    <w:rsid w:val="009520C9"/>
    <w:rsid w:val="00955D7F"/>
    <w:rsid w:val="009631B9"/>
    <w:rsid w:val="009633C1"/>
    <w:rsid w:val="00964E6E"/>
    <w:rsid w:val="00973B10"/>
    <w:rsid w:val="00985F31"/>
    <w:rsid w:val="00986559"/>
    <w:rsid w:val="009945DE"/>
    <w:rsid w:val="009969A1"/>
    <w:rsid w:val="009A0BFA"/>
    <w:rsid w:val="009A2FDA"/>
    <w:rsid w:val="009A327D"/>
    <w:rsid w:val="009A6EBE"/>
    <w:rsid w:val="009B1336"/>
    <w:rsid w:val="009B514E"/>
    <w:rsid w:val="009B67BF"/>
    <w:rsid w:val="009C5295"/>
    <w:rsid w:val="009C5AC7"/>
    <w:rsid w:val="009D6DF0"/>
    <w:rsid w:val="009D7A93"/>
    <w:rsid w:val="009E487D"/>
    <w:rsid w:val="009E5CC0"/>
    <w:rsid w:val="009F1D59"/>
    <w:rsid w:val="00A02082"/>
    <w:rsid w:val="00A05740"/>
    <w:rsid w:val="00A14059"/>
    <w:rsid w:val="00A215B7"/>
    <w:rsid w:val="00A2255A"/>
    <w:rsid w:val="00A26DAA"/>
    <w:rsid w:val="00A30A7B"/>
    <w:rsid w:val="00A3517D"/>
    <w:rsid w:val="00A36666"/>
    <w:rsid w:val="00A36A60"/>
    <w:rsid w:val="00A37E13"/>
    <w:rsid w:val="00A412BA"/>
    <w:rsid w:val="00A42B8C"/>
    <w:rsid w:val="00A42C92"/>
    <w:rsid w:val="00A475BC"/>
    <w:rsid w:val="00A677B6"/>
    <w:rsid w:val="00A70309"/>
    <w:rsid w:val="00A82406"/>
    <w:rsid w:val="00A94C43"/>
    <w:rsid w:val="00A95094"/>
    <w:rsid w:val="00A966DF"/>
    <w:rsid w:val="00AA1C7B"/>
    <w:rsid w:val="00AA5BC7"/>
    <w:rsid w:val="00AA5D03"/>
    <w:rsid w:val="00AA6C43"/>
    <w:rsid w:val="00AB1015"/>
    <w:rsid w:val="00AB15AE"/>
    <w:rsid w:val="00AB1FE3"/>
    <w:rsid w:val="00AB46C1"/>
    <w:rsid w:val="00AC1AB8"/>
    <w:rsid w:val="00AC24BF"/>
    <w:rsid w:val="00AC3399"/>
    <w:rsid w:val="00AC3D7F"/>
    <w:rsid w:val="00AC61C1"/>
    <w:rsid w:val="00AC6370"/>
    <w:rsid w:val="00AC7A6B"/>
    <w:rsid w:val="00AD4983"/>
    <w:rsid w:val="00AD6230"/>
    <w:rsid w:val="00AE2561"/>
    <w:rsid w:val="00AE381C"/>
    <w:rsid w:val="00AE7C19"/>
    <w:rsid w:val="00B0040A"/>
    <w:rsid w:val="00B044F3"/>
    <w:rsid w:val="00B0491C"/>
    <w:rsid w:val="00B10C89"/>
    <w:rsid w:val="00B11CB1"/>
    <w:rsid w:val="00B13ADA"/>
    <w:rsid w:val="00B203FD"/>
    <w:rsid w:val="00B21D54"/>
    <w:rsid w:val="00B237BE"/>
    <w:rsid w:val="00B238A8"/>
    <w:rsid w:val="00B35B85"/>
    <w:rsid w:val="00B36581"/>
    <w:rsid w:val="00B37A81"/>
    <w:rsid w:val="00B467C3"/>
    <w:rsid w:val="00B46A9A"/>
    <w:rsid w:val="00B47200"/>
    <w:rsid w:val="00B504A1"/>
    <w:rsid w:val="00B509A9"/>
    <w:rsid w:val="00B50BD2"/>
    <w:rsid w:val="00B51ABE"/>
    <w:rsid w:val="00B51BED"/>
    <w:rsid w:val="00B54634"/>
    <w:rsid w:val="00B55747"/>
    <w:rsid w:val="00B56EF8"/>
    <w:rsid w:val="00B62B7C"/>
    <w:rsid w:val="00B62F67"/>
    <w:rsid w:val="00B66412"/>
    <w:rsid w:val="00B70335"/>
    <w:rsid w:val="00B823A5"/>
    <w:rsid w:val="00B90061"/>
    <w:rsid w:val="00B91F1F"/>
    <w:rsid w:val="00B92473"/>
    <w:rsid w:val="00B963EC"/>
    <w:rsid w:val="00BA55CD"/>
    <w:rsid w:val="00BA6939"/>
    <w:rsid w:val="00BB340C"/>
    <w:rsid w:val="00BC02D0"/>
    <w:rsid w:val="00BC1381"/>
    <w:rsid w:val="00BC3555"/>
    <w:rsid w:val="00BC5BF7"/>
    <w:rsid w:val="00BC5C17"/>
    <w:rsid w:val="00BD1899"/>
    <w:rsid w:val="00BD2AA8"/>
    <w:rsid w:val="00BD5082"/>
    <w:rsid w:val="00BD6F01"/>
    <w:rsid w:val="00BE3A9C"/>
    <w:rsid w:val="00BE66D7"/>
    <w:rsid w:val="00BE7FE2"/>
    <w:rsid w:val="00BF6EF0"/>
    <w:rsid w:val="00C02662"/>
    <w:rsid w:val="00C069A5"/>
    <w:rsid w:val="00C14532"/>
    <w:rsid w:val="00C258D8"/>
    <w:rsid w:val="00C25EC2"/>
    <w:rsid w:val="00C32623"/>
    <w:rsid w:val="00C336EE"/>
    <w:rsid w:val="00C35C50"/>
    <w:rsid w:val="00C37105"/>
    <w:rsid w:val="00C41C3F"/>
    <w:rsid w:val="00C44870"/>
    <w:rsid w:val="00C52B66"/>
    <w:rsid w:val="00C53430"/>
    <w:rsid w:val="00C55C86"/>
    <w:rsid w:val="00C60677"/>
    <w:rsid w:val="00C67160"/>
    <w:rsid w:val="00C75047"/>
    <w:rsid w:val="00C83811"/>
    <w:rsid w:val="00C84A38"/>
    <w:rsid w:val="00C85342"/>
    <w:rsid w:val="00C879DE"/>
    <w:rsid w:val="00C917AF"/>
    <w:rsid w:val="00C935B6"/>
    <w:rsid w:val="00C959F7"/>
    <w:rsid w:val="00CB3222"/>
    <w:rsid w:val="00CD25CE"/>
    <w:rsid w:val="00CE1E25"/>
    <w:rsid w:val="00CE5979"/>
    <w:rsid w:val="00CE73DB"/>
    <w:rsid w:val="00CF5C09"/>
    <w:rsid w:val="00D00534"/>
    <w:rsid w:val="00D00EC3"/>
    <w:rsid w:val="00D03E9A"/>
    <w:rsid w:val="00D04421"/>
    <w:rsid w:val="00D14C8D"/>
    <w:rsid w:val="00D161A7"/>
    <w:rsid w:val="00D20E61"/>
    <w:rsid w:val="00D24BCC"/>
    <w:rsid w:val="00D253B7"/>
    <w:rsid w:val="00D260DE"/>
    <w:rsid w:val="00D34944"/>
    <w:rsid w:val="00D4731B"/>
    <w:rsid w:val="00D501F6"/>
    <w:rsid w:val="00D51024"/>
    <w:rsid w:val="00D541CB"/>
    <w:rsid w:val="00D55780"/>
    <w:rsid w:val="00D56775"/>
    <w:rsid w:val="00D751F2"/>
    <w:rsid w:val="00D85EE2"/>
    <w:rsid w:val="00D87E6F"/>
    <w:rsid w:val="00D91FD0"/>
    <w:rsid w:val="00DA0191"/>
    <w:rsid w:val="00DA2D13"/>
    <w:rsid w:val="00DA5C65"/>
    <w:rsid w:val="00DA7632"/>
    <w:rsid w:val="00DB079C"/>
    <w:rsid w:val="00DB7AFC"/>
    <w:rsid w:val="00DC2241"/>
    <w:rsid w:val="00DC5E15"/>
    <w:rsid w:val="00DD0D13"/>
    <w:rsid w:val="00DD6D5B"/>
    <w:rsid w:val="00DE1B0A"/>
    <w:rsid w:val="00DE1D35"/>
    <w:rsid w:val="00DE69A7"/>
    <w:rsid w:val="00DE6D4A"/>
    <w:rsid w:val="00DF2C40"/>
    <w:rsid w:val="00DF45BF"/>
    <w:rsid w:val="00DF7788"/>
    <w:rsid w:val="00E02B61"/>
    <w:rsid w:val="00E14806"/>
    <w:rsid w:val="00E2230D"/>
    <w:rsid w:val="00E30783"/>
    <w:rsid w:val="00E40E27"/>
    <w:rsid w:val="00E42635"/>
    <w:rsid w:val="00E46BAD"/>
    <w:rsid w:val="00E5000A"/>
    <w:rsid w:val="00E50FFE"/>
    <w:rsid w:val="00E5109A"/>
    <w:rsid w:val="00E513F5"/>
    <w:rsid w:val="00E52BC3"/>
    <w:rsid w:val="00E5322E"/>
    <w:rsid w:val="00E609CC"/>
    <w:rsid w:val="00E62860"/>
    <w:rsid w:val="00E648B4"/>
    <w:rsid w:val="00E701F6"/>
    <w:rsid w:val="00E75D86"/>
    <w:rsid w:val="00E76A9C"/>
    <w:rsid w:val="00E77246"/>
    <w:rsid w:val="00E82A5B"/>
    <w:rsid w:val="00E82C1E"/>
    <w:rsid w:val="00E9497C"/>
    <w:rsid w:val="00EA2859"/>
    <w:rsid w:val="00EA4C71"/>
    <w:rsid w:val="00EA504B"/>
    <w:rsid w:val="00EA52F6"/>
    <w:rsid w:val="00EB4EDB"/>
    <w:rsid w:val="00EB6F28"/>
    <w:rsid w:val="00EB7331"/>
    <w:rsid w:val="00EC217B"/>
    <w:rsid w:val="00EC2CFC"/>
    <w:rsid w:val="00EC4947"/>
    <w:rsid w:val="00EC5042"/>
    <w:rsid w:val="00ED3E94"/>
    <w:rsid w:val="00ED45D0"/>
    <w:rsid w:val="00EE5241"/>
    <w:rsid w:val="00EE52FA"/>
    <w:rsid w:val="00EE65A1"/>
    <w:rsid w:val="00EF0D7B"/>
    <w:rsid w:val="00EF1411"/>
    <w:rsid w:val="00EF1F81"/>
    <w:rsid w:val="00EF384E"/>
    <w:rsid w:val="00F0508F"/>
    <w:rsid w:val="00F05FFF"/>
    <w:rsid w:val="00F10B5F"/>
    <w:rsid w:val="00F12DE3"/>
    <w:rsid w:val="00F14F0B"/>
    <w:rsid w:val="00F178CC"/>
    <w:rsid w:val="00F17B0E"/>
    <w:rsid w:val="00F17DDC"/>
    <w:rsid w:val="00F20FE1"/>
    <w:rsid w:val="00F2124A"/>
    <w:rsid w:val="00F25AA0"/>
    <w:rsid w:val="00F26E3E"/>
    <w:rsid w:val="00F2792D"/>
    <w:rsid w:val="00F32A88"/>
    <w:rsid w:val="00F42811"/>
    <w:rsid w:val="00F502B4"/>
    <w:rsid w:val="00F50EE0"/>
    <w:rsid w:val="00F5155E"/>
    <w:rsid w:val="00F60E33"/>
    <w:rsid w:val="00F618E5"/>
    <w:rsid w:val="00F723E8"/>
    <w:rsid w:val="00F756A0"/>
    <w:rsid w:val="00F81962"/>
    <w:rsid w:val="00F876C5"/>
    <w:rsid w:val="00F91459"/>
    <w:rsid w:val="00F932D2"/>
    <w:rsid w:val="00F964F9"/>
    <w:rsid w:val="00FA0FD4"/>
    <w:rsid w:val="00FA471B"/>
    <w:rsid w:val="00FA660E"/>
    <w:rsid w:val="00FB2E9F"/>
    <w:rsid w:val="00FB3B85"/>
    <w:rsid w:val="00FB703A"/>
    <w:rsid w:val="00FC23E0"/>
    <w:rsid w:val="00FC4A54"/>
    <w:rsid w:val="00FC4C8E"/>
    <w:rsid w:val="00FC4F27"/>
    <w:rsid w:val="00FC5102"/>
    <w:rsid w:val="00FC6401"/>
    <w:rsid w:val="00FC7890"/>
    <w:rsid w:val="00FD03C2"/>
    <w:rsid w:val="00FD435B"/>
    <w:rsid w:val="00FE5BC3"/>
    <w:rsid w:val="00FE76F5"/>
    <w:rsid w:val="00FF06E0"/>
    <w:rsid w:val="00FF084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C3EA4C"/>
  <w15:chartTrackingRefBased/>
  <w15:docId w15:val="{E7CBFF29-C709-408E-BF12-844502766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B1FE3"/>
    <w:pPr>
      <w:spacing w:line="360" w:lineRule="auto"/>
    </w:pPr>
    <w:rPr>
      <w:rFonts w:ascii="Times New Roman" w:hAnsi="Times New Roman"/>
      <w:sz w:val="24"/>
    </w:rPr>
  </w:style>
  <w:style w:type="paragraph" w:styleId="Nadpis1">
    <w:name w:val="heading 1"/>
    <w:basedOn w:val="Normln"/>
    <w:next w:val="Normln"/>
    <w:link w:val="Nadpis1Char"/>
    <w:uiPriority w:val="9"/>
    <w:qFormat/>
    <w:rsid w:val="007B6E77"/>
    <w:pPr>
      <w:keepNext/>
      <w:keepLines/>
      <w:spacing w:before="240" w:after="0"/>
      <w:outlineLvl w:val="0"/>
    </w:pPr>
    <w:rPr>
      <w:rFonts w:eastAsiaTheme="majorEastAsia" w:cstheme="majorBidi"/>
      <w:b/>
      <w:sz w:val="28"/>
      <w:szCs w:val="32"/>
    </w:rPr>
  </w:style>
  <w:style w:type="paragraph" w:styleId="Nadpis2">
    <w:name w:val="heading 2"/>
    <w:basedOn w:val="Normln"/>
    <w:next w:val="Normln"/>
    <w:link w:val="Nadpis2Char"/>
    <w:uiPriority w:val="9"/>
    <w:unhideWhenUsed/>
    <w:qFormat/>
    <w:rsid w:val="008E4655"/>
    <w:pPr>
      <w:keepNext/>
      <w:keepLines/>
      <w:spacing w:before="160" w:after="120"/>
      <w:outlineLvl w:val="1"/>
    </w:pPr>
    <w:rPr>
      <w:rFonts w:eastAsiaTheme="majorEastAsia" w:cstheme="majorBidi"/>
      <w:b/>
      <w:szCs w:val="26"/>
    </w:rPr>
  </w:style>
  <w:style w:type="paragraph" w:styleId="Nadpis3">
    <w:name w:val="heading 3"/>
    <w:basedOn w:val="Normln"/>
    <w:next w:val="Normln"/>
    <w:link w:val="Nadpis3Char"/>
    <w:uiPriority w:val="9"/>
    <w:unhideWhenUsed/>
    <w:qFormat/>
    <w:rsid w:val="00917061"/>
    <w:pPr>
      <w:keepNext/>
      <w:keepLines/>
      <w:spacing w:before="160" w:after="120"/>
      <w:outlineLvl w:val="2"/>
    </w:pPr>
    <w:rPr>
      <w:rFonts w:eastAsiaTheme="majorEastAsia" w:cstheme="majorBidi"/>
      <w:b/>
      <w:szCs w:val="24"/>
    </w:rPr>
  </w:style>
  <w:style w:type="paragraph" w:styleId="Nadpis4">
    <w:name w:val="heading 4"/>
    <w:basedOn w:val="Normln"/>
    <w:next w:val="Normln"/>
    <w:link w:val="Nadpis4Char"/>
    <w:uiPriority w:val="9"/>
    <w:semiHidden/>
    <w:unhideWhenUsed/>
    <w:qFormat/>
    <w:rsid w:val="00412148"/>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7B6E77"/>
    <w:rPr>
      <w:rFonts w:ascii="Times New Roman" w:eastAsiaTheme="majorEastAsia" w:hAnsi="Times New Roman" w:cstheme="majorBidi"/>
      <w:b/>
      <w:sz w:val="28"/>
      <w:szCs w:val="32"/>
    </w:rPr>
  </w:style>
  <w:style w:type="character" w:customStyle="1" w:styleId="Nadpis2Char">
    <w:name w:val="Nadpis 2 Char"/>
    <w:basedOn w:val="Standardnpsmoodstavce"/>
    <w:link w:val="Nadpis2"/>
    <w:uiPriority w:val="9"/>
    <w:rsid w:val="008E4655"/>
    <w:rPr>
      <w:rFonts w:ascii="Times New Roman" w:eastAsiaTheme="majorEastAsia" w:hAnsi="Times New Roman" w:cstheme="majorBidi"/>
      <w:b/>
      <w:sz w:val="24"/>
      <w:szCs w:val="26"/>
    </w:rPr>
  </w:style>
  <w:style w:type="paragraph" w:styleId="Nadpisobsahu">
    <w:name w:val="TOC Heading"/>
    <w:basedOn w:val="Nadpis1"/>
    <w:next w:val="Normln"/>
    <w:uiPriority w:val="39"/>
    <w:unhideWhenUsed/>
    <w:qFormat/>
    <w:rsid w:val="007B6E77"/>
    <w:pPr>
      <w:outlineLvl w:val="9"/>
    </w:pPr>
    <w:rPr>
      <w:rFonts w:asciiTheme="majorHAnsi" w:hAnsiTheme="majorHAnsi"/>
      <w:b w:val="0"/>
      <w:color w:val="2E74B5" w:themeColor="accent1" w:themeShade="BF"/>
      <w:sz w:val="32"/>
      <w:lang w:eastAsia="cs-CZ"/>
    </w:rPr>
  </w:style>
  <w:style w:type="paragraph" w:styleId="Obsah1">
    <w:name w:val="toc 1"/>
    <w:basedOn w:val="Normln"/>
    <w:next w:val="Normln"/>
    <w:autoRedefine/>
    <w:uiPriority w:val="39"/>
    <w:unhideWhenUsed/>
    <w:rsid w:val="007B6E77"/>
    <w:pPr>
      <w:spacing w:after="100"/>
    </w:pPr>
  </w:style>
  <w:style w:type="character" w:styleId="Hypertextovodkaz">
    <w:name w:val="Hyperlink"/>
    <w:basedOn w:val="Standardnpsmoodstavce"/>
    <w:uiPriority w:val="99"/>
    <w:unhideWhenUsed/>
    <w:rsid w:val="007B6E77"/>
    <w:rPr>
      <w:color w:val="0563C1" w:themeColor="hyperlink"/>
      <w:u w:val="single"/>
    </w:rPr>
  </w:style>
  <w:style w:type="paragraph" w:styleId="Bibliografie">
    <w:name w:val="Bibliography"/>
    <w:basedOn w:val="Normln"/>
    <w:next w:val="Normln"/>
    <w:uiPriority w:val="37"/>
    <w:unhideWhenUsed/>
    <w:rsid w:val="00B90061"/>
  </w:style>
  <w:style w:type="paragraph" w:styleId="Obsah2">
    <w:name w:val="toc 2"/>
    <w:basedOn w:val="Normln"/>
    <w:next w:val="Normln"/>
    <w:autoRedefine/>
    <w:uiPriority w:val="39"/>
    <w:unhideWhenUsed/>
    <w:rsid w:val="00933B26"/>
    <w:pPr>
      <w:tabs>
        <w:tab w:val="left" w:pos="660"/>
        <w:tab w:val="right" w:leader="dot" w:pos="8607"/>
      </w:tabs>
      <w:spacing w:after="100"/>
      <w:ind w:left="240"/>
    </w:pPr>
  </w:style>
  <w:style w:type="character" w:styleId="Sledovanodkaz">
    <w:name w:val="FollowedHyperlink"/>
    <w:basedOn w:val="Standardnpsmoodstavce"/>
    <w:uiPriority w:val="99"/>
    <w:semiHidden/>
    <w:unhideWhenUsed/>
    <w:rsid w:val="00531AAD"/>
    <w:rPr>
      <w:color w:val="954F72" w:themeColor="followedHyperlink"/>
      <w:u w:val="single"/>
    </w:rPr>
  </w:style>
  <w:style w:type="paragraph" w:styleId="Zhlav">
    <w:name w:val="header"/>
    <w:basedOn w:val="Normln"/>
    <w:link w:val="ZhlavChar"/>
    <w:uiPriority w:val="99"/>
    <w:unhideWhenUsed/>
    <w:rsid w:val="00531AAD"/>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531AAD"/>
    <w:rPr>
      <w:rFonts w:ascii="Times New Roman" w:hAnsi="Times New Roman"/>
      <w:sz w:val="24"/>
    </w:rPr>
  </w:style>
  <w:style w:type="paragraph" w:styleId="Zpat">
    <w:name w:val="footer"/>
    <w:basedOn w:val="Normln"/>
    <w:link w:val="ZpatChar"/>
    <w:uiPriority w:val="99"/>
    <w:unhideWhenUsed/>
    <w:rsid w:val="00531AAD"/>
    <w:pPr>
      <w:tabs>
        <w:tab w:val="center" w:pos="4536"/>
        <w:tab w:val="right" w:pos="9072"/>
      </w:tabs>
      <w:spacing w:after="0" w:line="240" w:lineRule="auto"/>
    </w:pPr>
  </w:style>
  <w:style w:type="character" w:customStyle="1" w:styleId="ZpatChar">
    <w:name w:val="Zápatí Char"/>
    <w:basedOn w:val="Standardnpsmoodstavce"/>
    <w:link w:val="Zpat"/>
    <w:uiPriority w:val="99"/>
    <w:rsid w:val="00531AAD"/>
    <w:rPr>
      <w:rFonts w:ascii="Times New Roman" w:hAnsi="Times New Roman"/>
      <w:sz w:val="24"/>
    </w:rPr>
  </w:style>
  <w:style w:type="character" w:styleId="Odkaznakoment">
    <w:name w:val="annotation reference"/>
    <w:basedOn w:val="Standardnpsmoodstavce"/>
    <w:uiPriority w:val="99"/>
    <w:semiHidden/>
    <w:unhideWhenUsed/>
    <w:rsid w:val="00BD1899"/>
    <w:rPr>
      <w:sz w:val="16"/>
      <w:szCs w:val="16"/>
    </w:rPr>
  </w:style>
  <w:style w:type="paragraph" w:styleId="Textkomente">
    <w:name w:val="annotation text"/>
    <w:basedOn w:val="Normln"/>
    <w:link w:val="TextkomenteChar"/>
    <w:uiPriority w:val="99"/>
    <w:unhideWhenUsed/>
    <w:rsid w:val="00BD1899"/>
    <w:pPr>
      <w:spacing w:line="240" w:lineRule="auto"/>
    </w:pPr>
    <w:rPr>
      <w:sz w:val="20"/>
      <w:szCs w:val="20"/>
    </w:rPr>
  </w:style>
  <w:style w:type="character" w:customStyle="1" w:styleId="TextkomenteChar">
    <w:name w:val="Text komentáře Char"/>
    <w:basedOn w:val="Standardnpsmoodstavce"/>
    <w:link w:val="Textkomente"/>
    <w:uiPriority w:val="99"/>
    <w:rsid w:val="00BD1899"/>
    <w:rPr>
      <w:rFonts w:ascii="Times New Roman" w:hAnsi="Times New Roman"/>
      <w:sz w:val="20"/>
      <w:szCs w:val="20"/>
    </w:rPr>
  </w:style>
  <w:style w:type="paragraph" w:styleId="Pedmtkomente">
    <w:name w:val="annotation subject"/>
    <w:basedOn w:val="Textkomente"/>
    <w:next w:val="Textkomente"/>
    <w:link w:val="PedmtkomenteChar"/>
    <w:uiPriority w:val="99"/>
    <w:semiHidden/>
    <w:unhideWhenUsed/>
    <w:rsid w:val="00BD1899"/>
    <w:rPr>
      <w:b/>
      <w:bCs/>
    </w:rPr>
  </w:style>
  <w:style w:type="character" w:customStyle="1" w:styleId="PedmtkomenteChar">
    <w:name w:val="Předmět komentáře Char"/>
    <w:basedOn w:val="TextkomenteChar"/>
    <w:link w:val="Pedmtkomente"/>
    <w:uiPriority w:val="99"/>
    <w:semiHidden/>
    <w:rsid w:val="00BD1899"/>
    <w:rPr>
      <w:rFonts w:ascii="Times New Roman" w:hAnsi="Times New Roman"/>
      <w:b/>
      <w:bCs/>
      <w:sz w:val="20"/>
      <w:szCs w:val="20"/>
    </w:rPr>
  </w:style>
  <w:style w:type="paragraph" w:styleId="Textbubliny">
    <w:name w:val="Balloon Text"/>
    <w:basedOn w:val="Normln"/>
    <w:link w:val="TextbublinyChar"/>
    <w:uiPriority w:val="99"/>
    <w:semiHidden/>
    <w:unhideWhenUsed/>
    <w:rsid w:val="00BD1899"/>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BD1899"/>
    <w:rPr>
      <w:rFonts w:ascii="Segoe UI" w:hAnsi="Segoe UI" w:cs="Segoe UI"/>
      <w:sz w:val="18"/>
      <w:szCs w:val="18"/>
    </w:rPr>
  </w:style>
  <w:style w:type="paragraph" w:styleId="Odstavecseseznamem">
    <w:name w:val="List Paragraph"/>
    <w:basedOn w:val="Normln"/>
    <w:uiPriority w:val="34"/>
    <w:qFormat/>
    <w:rsid w:val="00D56775"/>
    <w:pPr>
      <w:ind w:left="720"/>
      <w:contextualSpacing/>
    </w:pPr>
  </w:style>
  <w:style w:type="character" w:styleId="Siln">
    <w:name w:val="Strong"/>
    <w:basedOn w:val="Standardnpsmoodstavce"/>
    <w:uiPriority w:val="22"/>
    <w:qFormat/>
    <w:rsid w:val="00AB1FE3"/>
    <w:rPr>
      <w:b/>
      <w:bCs/>
    </w:rPr>
  </w:style>
  <w:style w:type="character" w:customStyle="1" w:styleId="translatepage-word--word">
    <w:name w:val="translatepage-word--word"/>
    <w:basedOn w:val="Standardnpsmoodstavce"/>
    <w:rsid w:val="005727DD"/>
  </w:style>
  <w:style w:type="character" w:customStyle="1" w:styleId="Nadpis3Char">
    <w:name w:val="Nadpis 3 Char"/>
    <w:basedOn w:val="Standardnpsmoodstavce"/>
    <w:link w:val="Nadpis3"/>
    <w:uiPriority w:val="9"/>
    <w:rsid w:val="00917061"/>
    <w:rPr>
      <w:rFonts w:ascii="Times New Roman" w:eastAsiaTheme="majorEastAsia" w:hAnsi="Times New Roman" w:cstheme="majorBidi"/>
      <w:b/>
      <w:sz w:val="24"/>
      <w:szCs w:val="24"/>
    </w:rPr>
  </w:style>
  <w:style w:type="paragraph" w:styleId="Obsah3">
    <w:name w:val="toc 3"/>
    <w:basedOn w:val="Normln"/>
    <w:next w:val="Normln"/>
    <w:autoRedefine/>
    <w:uiPriority w:val="39"/>
    <w:unhideWhenUsed/>
    <w:rsid w:val="00B62B7C"/>
    <w:pPr>
      <w:spacing w:after="100"/>
      <w:ind w:left="480"/>
    </w:pPr>
  </w:style>
  <w:style w:type="paragraph" w:styleId="Normlnweb">
    <w:name w:val="Normal (Web)"/>
    <w:basedOn w:val="Normln"/>
    <w:uiPriority w:val="99"/>
    <w:semiHidden/>
    <w:unhideWhenUsed/>
    <w:rsid w:val="008D1DDF"/>
    <w:pPr>
      <w:spacing w:before="100" w:beforeAutospacing="1" w:after="100" w:afterAutospacing="1" w:line="240" w:lineRule="auto"/>
    </w:pPr>
    <w:rPr>
      <w:rFonts w:eastAsia="Times New Roman" w:cs="Times New Roman"/>
      <w:szCs w:val="24"/>
      <w:lang w:eastAsia="cs-CZ"/>
    </w:rPr>
  </w:style>
  <w:style w:type="character" w:styleId="Zdraznn">
    <w:name w:val="Emphasis"/>
    <w:basedOn w:val="Standardnpsmoodstavce"/>
    <w:uiPriority w:val="20"/>
    <w:rsid w:val="008D1DDF"/>
    <w:rPr>
      <w:i/>
      <w:iCs/>
    </w:rPr>
  </w:style>
  <w:style w:type="table" w:styleId="Mkatabulky">
    <w:name w:val="Table Grid"/>
    <w:basedOn w:val="Normlntabulka"/>
    <w:uiPriority w:val="39"/>
    <w:rsid w:val="003013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poznpodarou">
    <w:name w:val="footnote text"/>
    <w:basedOn w:val="Normln"/>
    <w:link w:val="TextpoznpodarouChar"/>
    <w:uiPriority w:val="99"/>
    <w:semiHidden/>
    <w:unhideWhenUsed/>
    <w:rsid w:val="00582EA1"/>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582EA1"/>
    <w:rPr>
      <w:rFonts w:ascii="Times New Roman" w:hAnsi="Times New Roman"/>
      <w:sz w:val="20"/>
      <w:szCs w:val="20"/>
    </w:rPr>
  </w:style>
  <w:style w:type="character" w:styleId="Znakapoznpodarou">
    <w:name w:val="footnote reference"/>
    <w:basedOn w:val="Standardnpsmoodstavce"/>
    <w:uiPriority w:val="99"/>
    <w:semiHidden/>
    <w:unhideWhenUsed/>
    <w:rsid w:val="00582EA1"/>
    <w:rPr>
      <w:vertAlign w:val="superscript"/>
    </w:rPr>
  </w:style>
  <w:style w:type="character" w:customStyle="1" w:styleId="Nadpis4Char">
    <w:name w:val="Nadpis 4 Char"/>
    <w:basedOn w:val="Standardnpsmoodstavce"/>
    <w:link w:val="Nadpis4"/>
    <w:uiPriority w:val="9"/>
    <w:semiHidden/>
    <w:rsid w:val="00412148"/>
    <w:rPr>
      <w:rFonts w:asciiTheme="majorHAnsi" w:eastAsiaTheme="majorEastAsia" w:hAnsiTheme="majorHAnsi" w:cstheme="majorBidi"/>
      <w:i/>
      <w:iCs/>
      <w:color w:val="2E74B5" w:themeColor="accent1" w:themeShade="BF"/>
      <w:sz w:val="24"/>
    </w:rPr>
  </w:style>
  <w:style w:type="character" w:customStyle="1" w:styleId="highlightdictwords">
    <w:name w:val="highlight_dict_words"/>
    <w:basedOn w:val="Standardnpsmoodstavce"/>
    <w:rsid w:val="00EF384E"/>
  </w:style>
  <w:style w:type="character" w:customStyle="1" w:styleId="material-icons-extended">
    <w:name w:val="material-icons-extended"/>
    <w:basedOn w:val="Standardnpsmoodstavce"/>
    <w:rsid w:val="00AE7C19"/>
  </w:style>
  <w:style w:type="character" w:customStyle="1" w:styleId="jlqj4b">
    <w:name w:val="jlqj4b"/>
    <w:basedOn w:val="Standardnpsmoodstavce"/>
    <w:rsid w:val="00AE7C19"/>
  </w:style>
  <w:style w:type="paragraph" w:customStyle="1" w:styleId="BP">
    <w:name w:val="BP"/>
    <w:basedOn w:val="Normln"/>
    <w:qFormat/>
    <w:rsid w:val="00D00534"/>
    <w:pPr>
      <w:jc w:val="both"/>
    </w:pPr>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7199">
      <w:bodyDiv w:val="1"/>
      <w:marLeft w:val="0"/>
      <w:marRight w:val="0"/>
      <w:marTop w:val="0"/>
      <w:marBottom w:val="0"/>
      <w:divBdr>
        <w:top w:val="none" w:sz="0" w:space="0" w:color="auto"/>
        <w:left w:val="none" w:sz="0" w:space="0" w:color="auto"/>
        <w:bottom w:val="none" w:sz="0" w:space="0" w:color="auto"/>
        <w:right w:val="none" w:sz="0" w:space="0" w:color="auto"/>
      </w:divBdr>
    </w:div>
    <w:div w:id="1711713">
      <w:bodyDiv w:val="1"/>
      <w:marLeft w:val="0"/>
      <w:marRight w:val="0"/>
      <w:marTop w:val="0"/>
      <w:marBottom w:val="0"/>
      <w:divBdr>
        <w:top w:val="none" w:sz="0" w:space="0" w:color="auto"/>
        <w:left w:val="none" w:sz="0" w:space="0" w:color="auto"/>
        <w:bottom w:val="none" w:sz="0" w:space="0" w:color="auto"/>
        <w:right w:val="none" w:sz="0" w:space="0" w:color="auto"/>
      </w:divBdr>
    </w:div>
    <w:div w:id="1930465">
      <w:bodyDiv w:val="1"/>
      <w:marLeft w:val="0"/>
      <w:marRight w:val="0"/>
      <w:marTop w:val="0"/>
      <w:marBottom w:val="0"/>
      <w:divBdr>
        <w:top w:val="none" w:sz="0" w:space="0" w:color="auto"/>
        <w:left w:val="none" w:sz="0" w:space="0" w:color="auto"/>
        <w:bottom w:val="none" w:sz="0" w:space="0" w:color="auto"/>
        <w:right w:val="none" w:sz="0" w:space="0" w:color="auto"/>
      </w:divBdr>
      <w:divsChild>
        <w:div w:id="1780949860">
          <w:marLeft w:val="0"/>
          <w:marRight w:val="0"/>
          <w:marTop w:val="0"/>
          <w:marBottom w:val="0"/>
          <w:divBdr>
            <w:top w:val="none" w:sz="0" w:space="0" w:color="auto"/>
            <w:left w:val="none" w:sz="0" w:space="0" w:color="auto"/>
            <w:bottom w:val="none" w:sz="0" w:space="0" w:color="auto"/>
            <w:right w:val="none" w:sz="0" w:space="0" w:color="auto"/>
          </w:divBdr>
        </w:div>
        <w:div w:id="1383404912">
          <w:marLeft w:val="0"/>
          <w:marRight w:val="0"/>
          <w:marTop w:val="0"/>
          <w:marBottom w:val="0"/>
          <w:divBdr>
            <w:top w:val="none" w:sz="0" w:space="0" w:color="auto"/>
            <w:left w:val="none" w:sz="0" w:space="0" w:color="auto"/>
            <w:bottom w:val="none" w:sz="0" w:space="0" w:color="auto"/>
            <w:right w:val="none" w:sz="0" w:space="0" w:color="auto"/>
          </w:divBdr>
        </w:div>
      </w:divsChild>
    </w:div>
    <w:div w:id="3019418">
      <w:bodyDiv w:val="1"/>
      <w:marLeft w:val="0"/>
      <w:marRight w:val="0"/>
      <w:marTop w:val="0"/>
      <w:marBottom w:val="0"/>
      <w:divBdr>
        <w:top w:val="none" w:sz="0" w:space="0" w:color="auto"/>
        <w:left w:val="none" w:sz="0" w:space="0" w:color="auto"/>
        <w:bottom w:val="none" w:sz="0" w:space="0" w:color="auto"/>
        <w:right w:val="none" w:sz="0" w:space="0" w:color="auto"/>
      </w:divBdr>
    </w:div>
    <w:div w:id="3485076">
      <w:bodyDiv w:val="1"/>
      <w:marLeft w:val="0"/>
      <w:marRight w:val="0"/>
      <w:marTop w:val="0"/>
      <w:marBottom w:val="0"/>
      <w:divBdr>
        <w:top w:val="none" w:sz="0" w:space="0" w:color="auto"/>
        <w:left w:val="none" w:sz="0" w:space="0" w:color="auto"/>
        <w:bottom w:val="none" w:sz="0" w:space="0" w:color="auto"/>
        <w:right w:val="none" w:sz="0" w:space="0" w:color="auto"/>
      </w:divBdr>
    </w:div>
    <w:div w:id="5331412">
      <w:bodyDiv w:val="1"/>
      <w:marLeft w:val="0"/>
      <w:marRight w:val="0"/>
      <w:marTop w:val="0"/>
      <w:marBottom w:val="0"/>
      <w:divBdr>
        <w:top w:val="none" w:sz="0" w:space="0" w:color="auto"/>
        <w:left w:val="none" w:sz="0" w:space="0" w:color="auto"/>
        <w:bottom w:val="none" w:sz="0" w:space="0" w:color="auto"/>
        <w:right w:val="none" w:sz="0" w:space="0" w:color="auto"/>
      </w:divBdr>
    </w:div>
    <w:div w:id="8651600">
      <w:bodyDiv w:val="1"/>
      <w:marLeft w:val="0"/>
      <w:marRight w:val="0"/>
      <w:marTop w:val="0"/>
      <w:marBottom w:val="0"/>
      <w:divBdr>
        <w:top w:val="none" w:sz="0" w:space="0" w:color="auto"/>
        <w:left w:val="none" w:sz="0" w:space="0" w:color="auto"/>
        <w:bottom w:val="none" w:sz="0" w:space="0" w:color="auto"/>
        <w:right w:val="none" w:sz="0" w:space="0" w:color="auto"/>
      </w:divBdr>
    </w:div>
    <w:div w:id="10686845">
      <w:bodyDiv w:val="1"/>
      <w:marLeft w:val="0"/>
      <w:marRight w:val="0"/>
      <w:marTop w:val="0"/>
      <w:marBottom w:val="0"/>
      <w:divBdr>
        <w:top w:val="none" w:sz="0" w:space="0" w:color="auto"/>
        <w:left w:val="none" w:sz="0" w:space="0" w:color="auto"/>
        <w:bottom w:val="none" w:sz="0" w:space="0" w:color="auto"/>
        <w:right w:val="none" w:sz="0" w:space="0" w:color="auto"/>
      </w:divBdr>
    </w:div>
    <w:div w:id="11297794">
      <w:bodyDiv w:val="1"/>
      <w:marLeft w:val="0"/>
      <w:marRight w:val="0"/>
      <w:marTop w:val="0"/>
      <w:marBottom w:val="0"/>
      <w:divBdr>
        <w:top w:val="none" w:sz="0" w:space="0" w:color="auto"/>
        <w:left w:val="none" w:sz="0" w:space="0" w:color="auto"/>
        <w:bottom w:val="none" w:sz="0" w:space="0" w:color="auto"/>
        <w:right w:val="none" w:sz="0" w:space="0" w:color="auto"/>
      </w:divBdr>
    </w:div>
    <w:div w:id="13465478">
      <w:bodyDiv w:val="1"/>
      <w:marLeft w:val="0"/>
      <w:marRight w:val="0"/>
      <w:marTop w:val="0"/>
      <w:marBottom w:val="0"/>
      <w:divBdr>
        <w:top w:val="none" w:sz="0" w:space="0" w:color="auto"/>
        <w:left w:val="none" w:sz="0" w:space="0" w:color="auto"/>
        <w:bottom w:val="none" w:sz="0" w:space="0" w:color="auto"/>
        <w:right w:val="none" w:sz="0" w:space="0" w:color="auto"/>
      </w:divBdr>
    </w:div>
    <w:div w:id="13654077">
      <w:bodyDiv w:val="1"/>
      <w:marLeft w:val="0"/>
      <w:marRight w:val="0"/>
      <w:marTop w:val="0"/>
      <w:marBottom w:val="0"/>
      <w:divBdr>
        <w:top w:val="none" w:sz="0" w:space="0" w:color="auto"/>
        <w:left w:val="none" w:sz="0" w:space="0" w:color="auto"/>
        <w:bottom w:val="none" w:sz="0" w:space="0" w:color="auto"/>
        <w:right w:val="none" w:sz="0" w:space="0" w:color="auto"/>
      </w:divBdr>
    </w:div>
    <w:div w:id="15038638">
      <w:bodyDiv w:val="1"/>
      <w:marLeft w:val="0"/>
      <w:marRight w:val="0"/>
      <w:marTop w:val="0"/>
      <w:marBottom w:val="0"/>
      <w:divBdr>
        <w:top w:val="none" w:sz="0" w:space="0" w:color="auto"/>
        <w:left w:val="none" w:sz="0" w:space="0" w:color="auto"/>
        <w:bottom w:val="none" w:sz="0" w:space="0" w:color="auto"/>
        <w:right w:val="none" w:sz="0" w:space="0" w:color="auto"/>
      </w:divBdr>
    </w:div>
    <w:div w:id="16275920">
      <w:bodyDiv w:val="1"/>
      <w:marLeft w:val="0"/>
      <w:marRight w:val="0"/>
      <w:marTop w:val="0"/>
      <w:marBottom w:val="0"/>
      <w:divBdr>
        <w:top w:val="none" w:sz="0" w:space="0" w:color="auto"/>
        <w:left w:val="none" w:sz="0" w:space="0" w:color="auto"/>
        <w:bottom w:val="none" w:sz="0" w:space="0" w:color="auto"/>
        <w:right w:val="none" w:sz="0" w:space="0" w:color="auto"/>
      </w:divBdr>
    </w:div>
    <w:div w:id="16473337">
      <w:bodyDiv w:val="1"/>
      <w:marLeft w:val="0"/>
      <w:marRight w:val="0"/>
      <w:marTop w:val="0"/>
      <w:marBottom w:val="0"/>
      <w:divBdr>
        <w:top w:val="none" w:sz="0" w:space="0" w:color="auto"/>
        <w:left w:val="none" w:sz="0" w:space="0" w:color="auto"/>
        <w:bottom w:val="none" w:sz="0" w:space="0" w:color="auto"/>
        <w:right w:val="none" w:sz="0" w:space="0" w:color="auto"/>
      </w:divBdr>
      <w:divsChild>
        <w:div w:id="571042475">
          <w:marLeft w:val="0"/>
          <w:marRight w:val="0"/>
          <w:marTop w:val="0"/>
          <w:marBottom w:val="0"/>
          <w:divBdr>
            <w:top w:val="none" w:sz="0" w:space="0" w:color="auto"/>
            <w:left w:val="none" w:sz="0" w:space="0" w:color="auto"/>
            <w:bottom w:val="none" w:sz="0" w:space="0" w:color="auto"/>
            <w:right w:val="none" w:sz="0" w:space="0" w:color="auto"/>
          </w:divBdr>
        </w:div>
        <w:div w:id="1126240509">
          <w:marLeft w:val="0"/>
          <w:marRight w:val="0"/>
          <w:marTop w:val="0"/>
          <w:marBottom w:val="0"/>
          <w:divBdr>
            <w:top w:val="none" w:sz="0" w:space="0" w:color="auto"/>
            <w:left w:val="none" w:sz="0" w:space="0" w:color="auto"/>
            <w:bottom w:val="none" w:sz="0" w:space="0" w:color="auto"/>
            <w:right w:val="none" w:sz="0" w:space="0" w:color="auto"/>
          </w:divBdr>
        </w:div>
        <w:div w:id="1391727714">
          <w:marLeft w:val="0"/>
          <w:marRight w:val="0"/>
          <w:marTop w:val="0"/>
          <w:marBottom w:val="0"/>
          <w:divBdr>
            <w:top w:val="none" w:sz="0" w:space="0" w:color="auto"/>
            <w:left w:val="none" w:sz="0" w:space="0" w:color="auto"/>
            <w:bottom w:val="none" w:sz="0" w:space="0" w:color="auto"/>
            <w:right w:val="none" w:sz="0" w:space="0" w:color="auto"/>
          </w:divBdr>
        </w:div>
      </w:divsChild>
    </w:div>
    <w:div w:id="17512584">
      <w:bodyDiv w:val="1"/>
      <w:marLeft w:val="0"/>
      <w:marRight w:val="0"/>
      <w:marTop w:val="0"/>
      <w:marBottom w:val="0"/>
      <w:divBdr>
        <w:top w:val="none" w:sz="0" w:space="0" w:color="auto"/>
        <w:left w:val="none" w:sz="0" w:space="0" w:color="auto"/>
        <w:bottom w:val="none" w:sz="0" w:space="0" w:color="auto"/>
        <w:right w:val="none" w:sz="0" w:space="0" w:color="auto"/>
      </w:divBdr>
    </w:div>
    <w:div w:id="17588499">
      <w:bodyDiv w:val="1"/>
      <w:marLeft w:val="0"/>
      <w:marRight w:val="0"/>
      <w:marTop w:val="0"/>
      <w:marBottom w:val="0"/>
      <w:divBdr>
        <w:top w:val="none" w:sz="0" w:space="0" w:color="auto"/>
        <w:left w:val="none" w:sz="0" w:space="0" w:color="auto"/>
        <w:bottom w:val="none" w:sz="0" w:space="0" w:color="auto"/>
        <w:right w:val="none" w:sz="0" w:space="0" w:color="auto"/>
      </w:divBdr>
    </w:div>
    <w:div w:id="18052859">
      <w:bodyDiv w:val="1"/>
      <w:marLeft w:val="0"/>
      <w:marRight w:val="0"/>
      <w:marTop w:val="0"/>
      <w:marBottom w:val="0"/>
      <w:divBdr>
        <w:top w:val="none" w:sz="0" w:space="0" w:color="auto"/>
        <w:left w:val="none" w:sz="0" w:space="0" w:color="auto"/>
        <w:bottom w:val="none" w:sz="0" w:space="0" w:color="auto"/>
        <w:right w:val="none" w:sz="0" w:space="0" w:color="auto"/>
      </w:divBdr>
    </w:div>
    <w:div w:id="18360037">
      <w:bodyDiv w:val="1"/>
      <w:marLeft w:val="0"/>
      <w:marRight w:val="0"/>
      <w:marTop w:val="0"/>
      <w:marBottom w:val="0"/>
      <w:divBdr>
        <w:top w:val="none" w:sz="0" w:space="0" w:color="auto"/>
        <w:left w:val="none" w:sz="0" w:space="0" w:color="auto"/>
        <w:bottom w:val="none" w:sz="0" w:space="0" w:color="auto"/>
        <w:right w:val="none" w:sz="0" w:space="0" w:color="auto"/>
      </w:divBdr>
    </w:div>
    <w:div w:id="20673138">
      <w:bodyDiv w:val="1"/>
      <w:marLeft w:val="0"/>
      <w:marRight w:val="0"/>
      <w:marTop w:val="0"/>
      <w:marBottom w:val="0"/>
      <w:divBdr>
        <w:top w:val="none" w:sz="0" w:space="0" w:color="auto"/>
        <w:left w:val="none" w:sz="0" w:space="0" w:color="auto"/>
        <w:bottom w:val="none" w:sz="0" w:space="0" w:color="auto"/>
        <w:right w:val="none" w:sz="0" w:space="0" w:color="auto"/>
      </w:divBdr>
    </w:div>
    <w:div w:id="21789404">
      <w:bodyDiv w:val="1"/>
      <w:marLeft w:val="0"/>
      <w:marRight w:val="0"/>
      <w:marTop w:val="0"/>
      <w:marBottom w:val="0"/>
      <w:divBdr>
        <w:top w:val="none" w:sz="0" w:space="0" w:color="auto"/>
        <w:left w:val="none" w:sz="0" w:space="0" w:color="auto"/>
        <w:bottom w:val="none" w:sz="0" w:space="0" w:color="auto"/>
        <w:right w:val="none" w:sz="0" w:space="0" w:color="auto"/>
      </w:divBdr>
    </w:div>
    <w:div w:id="22823988">
      <w:bodyDiv w:val="1"/>
      <w:marLeft w:val="0"/>
      <w:marRight w:val="0"/>
      <w:marTop w:val="0"/>
      <w:marBottom w:val="0"/>
      <w:divBdr>
        <w:top w:val="none" w:sz="0" w:space="0" w:color="auto"/>
        <w:left w:val="none" w:sz="0" w:space="0" w:color="auto"/>
        <w:bottom w:val="none" w:sz="0" w:space="0" w:color="auto"/>
        <w:right w:val="none" w:sz="0" w:space="0" w:color="auto"/>
      </w:divBdr>
    </w:div>
    <w:div w:id="23556763">
      <w:bodyDiv w:val="1"/>
      <w:marLeft w:val="0"/>
      <w:marRight w:val="0"/>
      <w:marTop w:val="0"/>
      <w:marBottom w:val="0"/>
      <w:divBdr>
        <w:top w:val="none" w:sz="0" w:space="0" w:color="auto"/>
        <w:left w:val="none" w:sz="0" w:space="0" w:color="auto"/>
        <w:bottom w:val="none" w:sz="0" w:space="0" w:color="auto"/>
        <w:right w:val="none" w:sz="0" w:space="0" w:color="auto"/>
      </w:divBdr>
    </w:div>
    <w:div w:id="24523691">
      <w:bodyDiv w:val="1"/>
      <w:marLeft w:val="0"/>
      <w:marRight w:val="0"/>
      <w:marTop w:val="0"/>
      <w:marBottom w:val="0"/>
      <w:divBdr>
        <w:top w:val="none" w:sz="0" w:space="0" w:color="auto"/>
        <w:left w:val="none" w:sz="0" w:space="0" w:color="auto"/>
        <w:bottom w:val="none" w:sz="0" w:space="0" w:color="auto"/>
        <w:right w:val="none" w:sz="0" w:space="0" w:color="auto"/>
      </w:divBdr>
    </w:div>
    <w:div w:id="30881206">
      <w:bodyDiv w:val="1"/>
      <w:marLeft w:val="0"/>
      <w:marRight w:val="0"/>
      <w:marTop w:val="0"/>
      <w:marBottom w:val="0"/>
      <w:divBdr>
        <w:top w:val="none" w:sz="0" w:space="0" w:color="auto"/>
        <w:left w:val="none" w:sz="0" w:space="0" w:color="auto"/>
        <w:bottom w:val="none" w:sz="0" w:space="0" w:color="auto"/>
        <w:right w:val="none" w:sz="0" w:space="0" w:color="auto"/>
      </w:divBdr>
    </w:div>
    <w:div w:id="32393305">
      <w:bodyDiv w:val="1"/>
      <w:marLeft w:val="0"/>
      <w:marRight w:val="0"/>
      <w:marTop w:val="0"/>
      <w:marBottom w:val="0"/>
      <w:divBdr>
        <w:top w:val="none" w:sz="0" w:space="0" w:color="auto"/>
        <w:left w:val="none" w:sz="0" w:space="0" w:color="auto"/>
        <w:bottom w:val="none" w:sz="0" w:space="0" w:color="auto"/>
        <w:right w:val="none" w:sz="0" w:space="0" w:color="auto"/>
      </w:divBdr>
    </w:div>
    <w:div w:id="33848362">
      <w:bodyDiv w:val="1"/>
      <w:marLeft w:val="0"/>
      <w:marRight w:val="0"/>
      <w:marTop w:val="0"/>
      <w:marBottom w:val="0"/>
      <w:divBdr>
        <w:top w:val="none" w:sz="0" w:space="0" w:color="auto"/>
        <w:left w:val="none" w:sz="0" w:space="0" w:color="auto"/>
        <w:bottom w:val="none" w:sz="0" w:space="0" w:color="auto"/>
        <w:right w:val="none" w:sz="0" w:space="0" w:color="auto"/>
      </w:divBdr>
    </w:div>
    <w:div w:id="35202695">
      <w:bodyDiv w:val="1"/>
      <w:marLeft w:val="0"/>
      <w:marRight w:val="0"/>
      <w:marTop w:val="0"/>
      <w:marBottom w:val="0"/>
      <w:divBdr>
        <w:top w:val="none" w:sz="0" w:space="0" w:color="auto"/>
        <w:left w:val="none" w:sz="0" w:space="0" w:color="auto"/>
        <w:bottom w:val="none" w:sz="0" w:space="0" w:color="auto"/>
        <w:right w:val="none" w:sz="0" w:space="0" w:color="auto"/>
      </w:divBdr>
    </w:div>
    <w:div w:id="36203554">
      <w:bodyDiv w:val="1"/>
      <w:marLeft w:val="0"/>
      <w:marRight w:val="0"/>
      <w:marTop w:val="0"/>
      <w:marBottom w:val="0"/>
      <w:divBdr>
        <w:top w:val="none" w:sz="0" w:space="0" w:color="auto"/>
        <w:left w:val="none" w:sz="0" w:space="0" w:color="auto"/>
        <w:bottom w:val="none" w:sz="0" w:space="0" w:color="auto"/>
        <w:right w:val="none" w:sz="0" w:space="0" w:color="auto"/>
      </w:divBdr>
    </w:div>
    <w:div w:id="37626525">
      <w:bodyDiv w:val="1"/>
      <w:marLeft w:val="0"/>
      <w:marRight w:val="0"/>
      <w:marTop w:val="0"/>
      <w:marBottom w:val="0"/>
      <w:divBdr>
        <w:top w:val="none" w:sz="0" w:space="0" w:color="auto"/>
        <w:left w:val="none" w:sz="0" w:space="0" w:color="auto"/>
        <w:bottom w:val="none" w:sz="0" w:space="0" w:color="auto"/>
        <w:right w:val="none" w:sz="0" w:space="0" w:color="auto"/>
      </w:divBdr>
    </w:div>
    <w:div w:id="40179772">
      <w:bodyDiv w:val="1"/>
      <w:marLeft w:val="0"/>
      <w:marRight w:val="0"/>
      <w:marTop w:val="0"/>
      <w:marBottom w:val="0"/>
      <w:divBdr>
        <w:top w:val="none" w:sz="0" w:space="0" w:color="auto"/>
        <w:left w:val="none" w:sz="0" w:space="0" w:color="auto"/>
        <w:bottom w:val="none" w:sz="0" w:space="0" w:color="auto"/>
        <w:right w:val="none" w:sz="0" w:space="0" w:color="auto"/>
      </w:divBdr>
    </w:div>
    <w:div w:id="41026049">
      <w:bodyDiv w:val="1"/>
      <w:marLeft w:val="0"/>
      <w:marRight w:val="0"/>
      <w:marTop w:val="0"/>
      <w:marBottom w:val="0"/>
      <w:divBdr>
        <w:top w:val="none" w:sz="0" w:space="0" w:color="auto"/>
        <w:left w:val="none" w:sz="0" w:space="0" w:color="auto"/>
        <w:bottom w:val="none" w:sz="0" w:space="0" w:color="auto"/>
        <w:right w:val="none" w:sz="0" w:space="0" w:color="auto"/>
      </w:divBdr>
    </w:div>
    <w:div w:id="43677442">
      <w:bodyDiv w:val="1"/>
      <w:marLeft w:val="0"/>
      <w:marRight w:val="0"/>
      <w:marTop w:val="0"/>
      <w:marBottom w:val="0"/>
      <w:divBdr>
        <w:top w:val="none" w:sz="0" w:space="0" w:color="auto"/>
        <w:left w:val="none" w:sz="0" w:space="0" w:color="auto"/>
        <w:bottom w:val="none" w:sz="0" w:space="0" w:color="auto"/>
        <w:right w:val="none" w:sz="0" w:space="0" w:color="auto"/>
      </w:divBdr>
    </w:div>
    <w:div w:id="43993085">
      <w:bodyDiv w:val="1"/>
      <w:marLeft w:val="0"/>
      <w:marRight w:val="0"/>
      <w:marTop w:val="0"/>
      <w:marBottom w:val="0"/>
      <w:divBdr>
        <w:top w:val="none" w:sz="0" w:space="0" w:color="auto"/>
        <w:left w:val="none" w:sz="0" w:space="0" w:color="auto"/>
        <w:bottom w:val="none" w:sz="0" w:space="0" w:color="auto"/>
        <w:right w:val="none" w:sz="0" w:space="0" w:color="auto"/>
      </w:divBdr>
    </w:div>
    <w:div w:id="44372596">
      <w:bodyDiv w:val="1"/>
      <w:marLeft w:val="0"/>
      <w:marRight w:val="0"/>
      <w:marTop w:val="0"/>
      <w:marBottom w:val="0"/>
      <w:divBdr>
        <w:top w:val="none" w:sz="0" w:space="0" w:color="auto"/>
        <w:left w:val="none" w:sz="0" w:space="0" w:color="auto"/>
        <w:bottom w:val="none" w:sz="0" w:space="0" w:color="auto"/>
        <w:right w:val="none" w:sz="0" w:space="0" w:color="auto"/>
      </w:divBdr>
    </w:div>
    <w:div w:id="44843261">
      <w:bodyDiv w:val="1"/>
      <w:marLeft w:val="0"/>
      <w:marRight w:val="0"/>
      <w:marTop w:val="0"/>
      <w:marBottom w:val="0"/>
      <w:divBdr>
        <w:top w:val="none" w:sz="0" w:space="0" w:color="auto"/>
        <w:left w:val="none" w:sz="0" w:space="0" w:color="auto"/>
        <w:bottom w:val="none" w:sz="0" w:space="0" w:color="auto"/>
        <w:right w:val="none" w:sz="0" w:space="0" w:color="auto"/>
      </w:divBdr>
    </w:div>
    <w:div w:id="44918576">
      <w:bodyDiv w:val="1"/>
      <w:marLeft w:val="0"/>
      <w:marRight w:val="0"/>
      <w:marTop w:val="0"/>
      <w:marBottom w:val="0"/>
      <w:divBdr>
        <w:top w:val="none" w:sz="0" w:space="0" w:color="auto"/>
        <w:left w:val="none" w:sz="0" w:space="0" w:color="auto"/>
        <w:bottom w:val="none" w:sz="0" w:space="0" w:color="auto"/>
        <w:right w:val="none" w:sz="0" w:space="0" w:color="auto"/>
      </w:divBdr>
    </w:div>
    <w:div w:id="46802029">
      <w:bodyDiv w:val="1"/>
      <w:marLeft w:val="0"/>
      <w:marRight w:val="0"/>
      <w:marTop w:val="0"/>
      <w:marBottom w:val="0"/>
      <w:divBdr>
        <w:top w:val="none" w:sz="0" w:space="0" w:color="auto"/>
        <w:left w:val="none" w:sz="0" w:space="0" w:color="auto"/>
        <w:bottom w:val="none" w:sz="0" w:space="0" w:color="auto"/>
        <w:right w:val="none" w:sz="0" w:space="0" w:color="auto"/>
      </w:divBdr>
    </w:div>
    <w:div w:id="47068898">
      <w:bodyDiv w:val="1"/>
      <w:marLeft w:val="0"/>
      <w:marRight w:val="0"/>
      <w:marTop w:val="0"/>
      <w:marBottom w:val="0"/>
      <w:divBdr>
        <w:top w:val="none" w:sz="0" w:space="0" w:color="auto"/>
        <w:left w:val="none" w:sz="0" w:space="0" w:color="auto"/>
        <w:bottom w:val="none" w:sz="0" w:space="0" w:color="auto"/>
        <w:right w:val="none" w:sz="0" w:space="0" w:color="auto"/>
      </w:divBdr>
    </w:div>
    <w:div w:id="47533013">
      <w:bodyDiv w:val="1"/>
      <w:marLeft w:val="0"/>
      <w:marRight w:val="0"/>
      <w:marTop w:val="0"/>
      <w:marBottom w:val="0"/>
      <w:divBdr>
        <w:top w:val="none" w:sz="0" w:space="0" w:color="auto"/>
        <w:left w:val="none" w:sz="0" w:space="0" w:color="auto"/>
        <w:bottom w:val="none" w:sz="0" w:space="0" w:color="auto"/>
        <w:right w:val="none" w:sz="0" w:space="0" w:color="auto"/>
      </w:divBdr>
    </w:div>
    <w:div w:id="47842452">
      <w:bodyDiv w:val="1"/>
      <w:marLeft w:val="0"/>
      <w:marRight w:val="0"/>
      <w:marTop w:val="0"/>
      <w:marBottom w:val="0"/>
      <w:divBdr>
        <w:top w:val="none" w:sz="0" w:space="0" w:color="auto"/>
        <w:left w:val="none" w:sz="0" w:space="0" w:color="auto"/>
        <w:bottom w:val="none" w:sz="0" w:space="0" w:color="auto"/>
        <w:right w:val="none" w:sz="0" w:space="0" w:color="auto"/>
      </w:divBdr>
    </w:div>
    <w:div w:id="49115034">
      <w:bodyDiv w:val="1"/>
      <w:marLeft w:val="0"/>
      <w:marRight w:val="0"/>
      <w:marTop w:val="0"/>
      <w:marBottom w:val="0"/>
      <w:divBdr>
        <w:top w:val="none" w:sz="0" w:space="0" w:color="auto"/>
        <w:left w:val="none" w:sz="0" w:space="0" w:color="auto"/>
        <w:bottom w:val="none" w:sz="0" w:space="0" w:color="auto"/>
        <w:right w:val="none" w:sz="0" w:space="0" w:color="auto"/>
      </w:divBdr>
    </w:div>
    <w:div w:id="52511261">
      <w:bodyDiv w:val="1"/>
      <w:marLeft w:val="0"/>
      <w:marRight w:val="0"/>
      <w:marTop w:val="0"/>
      <w:marBottom w:val="0"/>
      <w:divBdr>
        <w:top w:val="none" w:sz="0" w:space="0" w:color="auto"/>
        <w:left w:val="none" w:sz="0" w:space="0" w:color="auto"/>
        <w:bottom w:val="none" w:sz="0" w:space="0" w:color="auto"/>
        <w:right w:val="none" w:sz="0" w:space="0" w:color="auto"/>
      </w:divBdr>
    </w:div>
    <w:div w:id="54134309">
      <w:bodyDiv w:val="1"/>
      <w:marLeft w:val="0"/>
      <w:marRight w:val="0"/>
      <w:marTop w:val="0"/>
      <w:marBottom w:val="0"/>
      <w:divBdr>
        <w:top w:val="none" w:sz="0" w:space="0" w:color="auto"/>
        <w:left w:val="none" w:sz="0" w:space="0" w:color="auto"/>
        <w:bottom w:val="none" w:sz="0" w:space="0" w:color="auto"/>
        <w:right w:val="none" w:sz="0" w:space="0" w:color="auto"/>
      </w:divBdr>
    </w:div>
    <w:div w:id="54474719">
      <w:bodyDiv w:val="1"/>
      <w:marLeft w:val="0"/>
      <w:marRight w:val="0"/>
      <w:marTop w:val="0"/>
      <w:marBottom w:val="0"/>
      <w:divBdr>
        <w:top w:val="none" w:sz="0" w:space="0" w:color="auto"/>
        <w:left w:val="none" w:sz="0" w:space="0" w:color="auto"/>
        <w:bottom w:val="none" w:sz="0" w:space="0" w:color="auto"/>
        <w:right w:val="none" w:sz="0" w:space="0" w:color="auto"/>
      </w:divBdr>
    </w:div>
    <w:div w:id="58673880">
      <w:bodyDiv w:val="1"/>
      <w:marLeft w:val="0"/>
      <w:marRight w:val="0"/>
      <w:marTop w:val="0"/>
      <w:marBottom w:val="0"/>
      <w:divBdr>
        <w:top w:val="none" w:sz="0" w:space="0" w:color="auto"/>
        <w:left w:val="none" w:sz="0" w:space="0" w:color="auto"/>
        <w:bottom w:val="none" w:sz="0" w:space="0" w:color="auto"/>
        <w:right w:val="none" w:sz="0" w:space="0" w:color="auto"/>
      </w:divBdr>
    </w:div>
    <w:div w:id="59719112">
      <w:bodyDiv w:val="1"/>
      <w:marLeft w:val="0"/>
      <w:marRight w:val="0"/>
      <w:marTop w:val="0"/>
      <w:marBottom w:val="0"/>
      <w:divBdr>
        <w:top w:val="none" w:sz="0" w:space="0" w:color="auto"/>
        <w:left w:val="none" w:sz="0" w:space="0" w:color="auto"/>
        <w:bottom w:val="none" w:sz="0" w:space="0" w:color="auto"/>
        <w:right w:val="none" w:sz="0" w:space="0" w:color="auto"/>
      </w:divBdr>
    </w:div>
    <w:div w:id="59791640">
      <w:bodyDiv w:val="1"/>
      <w:marLeft w:val="0"/>
      <w:marRight w:val="0"/>
      <w:marTop w:val="0"/>
      <w:marBottom w:val="0"/>
      <w:divBdr>
        <w:top w:val="none" w:sz="0" w:space="0" w:color="auto"/>
        <w:left w:val="none" w:sz="0" w:space="0" w:color="auto"/>
        <w:bottom w:val="none" w:sz="0" w:space="0" w:color="auto"/>
        <w:right w:val="none" w:sz="0" w:space="0" w:color="auto"/>
      </w:divBdr>
    </w:div>
    <w:div w:id="60299895">
      <w:bodyDiv w:val="1"/>
      <w:marLeft w:val="0"/>
      <w:marRight w:val="0"/>
      <w:marTop w:val="0"/>
      <w:marBottom w:val="0"/>
      <w:divBdr>
        <w:top w:val="none" w:sz="0" w:space="0" w:color="auto"/>
        <w:left w:val="none" w:sz="0" w:space="0" w:color="auto"/>
        <w:bottom w:val="none" w:sz="0" w:space="0" w:color="auto"/>
        <w:right w:val="none" w:sz="0" w:space="0" w:color="auto"/>
      </w:divBdr>
    </w:div>
    <w:div w:id="64568902">
      <w:bodyDiv w:val="1"/>
      <w:marLeft w:val="0"/>
      <w:marRight w:val="0"/>
      <w:marTop w:val="0"/>
      <w:marBottom w:val="0"/>
      <w:divBdr>
        <w:top w:val="none" w:sz="0" w:space="0" w:color="auto"/>
        <w:left w:val="none" w:sz="0" w:space="0" w:color="auto"/>
        <w:bottom w:val="none" w:sz="0" w:space="0" w:color="auto"/>
        <w:right w:val="none" w:sz="0" w:space="0" w:color="auto"/>
      </w:divBdr>
    </w:div>
    <w:div w:id="65539967">
      <w:bodyDiv w:val="1"/>
      <w:marLeft w:val="0"/>
      <w:marRight w:val="0"/>
      <w:marTop w:val="0"/>
      <w:marBottom w:val="0"/>
      <w:divBdr>
        <w:top w:val="none" w:sz="0" w:space="0" w:color="auto"/>
        <w:left w:val="none" w:sz="0" w:space="0" w:color="auto"/>
        <w:bottom w:val="none" w:sz="0" w:space="0" w:color="auto"/>
        <w:right w:val="none" w:sz="0" w:space="0" w:color="auto"/>
      </w:divBdr>
    </w:div>
    <w:div w:id="65542603">
      <w:bodyDiv w:val="1"/>
      <w:marLeft w:val="0"/>
      <w:marRight w:val="0"/>
      <w:marTop w:val="0"/>
      <w:marBottom w:val="0"/>
      <w:divBdr>
        <w:top w:val="none" w:sz="0" w:space="0" w:color="auto"/>
        <w:left w:val="none" w:sz="0" w:space="0" w:color="auto"/>
        <w:bottom w:val="none" w:sz="0" w:space="0" w:color="auto"/>
        <w:right w:val="none" w:sz="0" w:space="0" w:color="auto"/>
      </w:divBdr>
    </w:div>
    <w:div w:id="69229692">
      <w:bodyDiv w:val="1"/>
      <w:marLeft w:val="0"/>
      <w:marRight w:val="0"/>
      <w:marTop w:val="0"/>
      <w:marBottom w:val="0"/>
      <w:divBdr>
        <w:top w:val="none" w:sz="0" w:space="0" w:color="auto"/>
        <w:left w:val="none" w:sz="0" w:space="0" w:color="auto"/>
        <w:bottom w:val="none" w:sz="0" w:space="0" w:color="auto"/>
        <w:right w:val="none" w:sz="0" w:space="0" w:color="auto"/>
      </w:divBdr>
    </w:div>
    <w:div w:id="69810738">
      <w:bodyDiv w:val="1"/>
      <w:marLeft w:val="0"/>
      <w:marRight w:val="0"/>
      <w:marTop w:val="0"/>
      <w:marBottom w:val="0"/>
      <w:divBdr>
        <w:top w:val="none" w:sz="0" w:space="0" w:color="auto"/>
        <w:left w:val="none" w:sz="0" w:space="0" w:color="auto"/>
        <w:bottom w:val="none" w:sz="0" w:space="0" w:color="auto"/>
        <w:right w:val="none" w:sz="0" w:space="0" w:color="auto"/>
      </w:divBdr>
    </w:div>
    <w:div w:id="70547584">
      <w:bodyDiv w:val="1"/>
      <w:marLeft w:val="0"/>
      <w:marRight w:val="0"/>
      <w:marTop w:val="0"/>
      <w:marBottom w:val="0"/>
      <w:divBdr>
        <w:top w:val="none" w:sz="0" w:space="0" w:color="auto"/>
        <w:left w:val="none" w:sz="0" w:space="0" w:color="auto"/>
        <w:bottom w:val="none" w:sz="0" w:space="0" w:color="auto"/>
        <w:right w:val="none" w:sz="0" w:space="0" w:color="auto"/>
      </w:divBdr>
    </w:div>
    <w:div w:id="71590690">
      <w:bodyDiv w:val="1"/>
      <w:marLeft w:val="0"/>
      <w:marRight w:val="0"/>
      <w:marTop w:val="0"/>
      <w:marBottom w:val="0"/>
      <w:divBdr>
        <w:top w:val="none" w:sz="0" w:space="0" w:color="auto"/>
        <w:left w:val="none" w:sz="0" w:space="0" w:color="auto"/>
        <w:bottom w:val="none" w:sz="0" w:space="0" w:color="auto"/>
        <w:right w:val="none" w:sz="0" w:space="0" w:color="auto"/>
      </w:divBdr>
    </w:div>
    <w:div w:id="72288140">
      <w:bodyDiv w:val="1"/>
      <w:marLeft w:val="0"/>
      <w:marRight w:val="0"/>
      <w:marTop w:val="0"/>
      <w:marBottom w:val="0"/>
      <w:divBdr>
        <w:top w:val="none" w:sz="0" w:space="0" w:color="auto"/>
        <w:left w:val="none" w:sz="0" w:space="0" w:color="auto"/>
        <w:bottom w:val="none" w:sz="0" w:space="0" w:color="auto"/>
        <w:right w:val="none" w:sz="0" w:space="0" w:color="auto"/>
      </w:divBdr>
    </w:div>
    <w:div w:id="72819970">
      <w:bodyDiv w:val="1"/>
      <w:marLeft w:val="0"/>
      <w:marRight w:val="0"/>
      <w:marTop w:val="0"/>
      <w:marBottom w:val="0"/>
      <w:divBdr>
        <w:top w:val="none" w:sz="0" w:space="0" w:color="auto"/>
        <w:left w:val="none" w:sz="0" w:space="0" w:color="auto"/>
        <w:bottom w:val="none" w:sz="0" w:space="0" w:color="auto"/>
        <w:right w:val="none" w:sz="0" w:space="0" w:color="auto"/>
      </w:divBdr>
    </w:div>
    <w:div w:id="79913370">
      <w:bodyDiv w:val="1"/>
      <w:marLeft w:val="0"/>
      <w:marRight w:val="0"/>
      <w:marTop w:val="0"/>
      <w:marBottom w:val="0"/>
      <w:divBdr>
        <w:top w:val="none" w:sz="0" w:space="0" w:color="auto"/>
        <w:left w:val="none" w:sz="0" w:space="0" w:color="auto"/>
        <w:bottom w:val="none" w:sz="0" w:space="0" w:color="auto"/>
        <w:right w:val="none" w:sz="0" w:space="0" w:color="auto"/>
      </w:divBdr>
    </w:div>
    <w:div w:id="82382704">
      <w:bodyDiv w:val="1"/>
      <w:marLeft w:val="0"/>
      <w:marRight w:val="0"/>
      <w:marTop w:val="0"/>
      <w:marBottom w:val="0"/>
      <w:divBdr>
        <w:top w:val="none" w:sz="0" w:space="0" w:color="auto"/>
        <w:left w:val="none" w:sz="0" w:space="0" w:color="auto"/>
        <w:bottom w:val="none" w:sz="0" w:space="0" w:color="auto"/>
        <w:right w:val="none" w:sz="0" w:space="0" w:color="auto"/>
      </w:divBdr>
    </w:div>
    <w:div w:id="84805348">
      <w:bodyDiv w:val="1"/>
      <w:marLeft w:val="0"/>
      <w:marRight w:val="0"/>
      <w:marTop w:val="0"/>
      <w:marBottom w:val="0"/>
      <w:divBdr>
        <w:top w:val="none" w:sz="0" w:space="0" w:color="auto"/>
        <w:left w:val="none" w:sz="0" w:space="0" w:color="auto"/>
        <w:bottom w:val="none" w:sz="0" w:space="0" w:color="auto"/>
        <w:right w:val="none" w:sz="0" w:space="0" w:color="auto"/>
      </w:divBdr>
    </w:div>
    <w:div w:id="85349192">
      <w:bodyDiv w:val="1"/>
      <w:marLeft w:val="0"/>
      <w:marRight w:val="0"/>
      <w:marTop w:val="0"/>
      <w:marBottom w:val="0"/>
      <w:divBdr>
        <w:top w:val="none" w:sz="0" w:space="0" w:color="auto"/>
        <w:left w:val="none" w:sz="0" w:space="0" w:color="auto"/>
        <w:bottom w:val="none" w:sz="0" w:space="0" w:color="auto"/>
        <w:right w:val="none" w:sz="0" w:space="0" w:color="auto"/>
      </w:divBdr>
    </w:div>
    <w:div w:id="85879991">
      <w:bodyDiv w:val="1"/>
      <w:marLeft w:val="0"/>
      <w:marRight w:val="0"/>
      <w:marTop w:val="0"/>
      <w:marBottom w:val="0"/>
      <w:divBdr>
        <w:top w:val="none" w:sz="0" w:space="0" w:color="auto"/>
        <w:left w:val="none" w:sz="0" w:space="0" w:color="auto"/>
        <w:bottom w:val="none" w:sz="0" w:space="0" w:color="auto"/>
        <w:right w:val="none" w:sz="0" w:space="0" w:color="auto"/>
      </w:divBdr>
    </w:div>
    <w:div w:id="85882564">
      <w:bodyDiv w:val="1"/>
      <w:marLeft w:val="0"/>
      <w:marRight w:val="0"/>
      <w:marTop w:val="0"/>
      <w:marBottom w:val="0"/>
      <w:divBdr>
        <w:top w:val="none" w:sz="0" w:space="0" w:color="auto"/>
        <w:left w:val="none" w:sz="0" w:space="0" w:color="auto"/>
        <w:bottom w:val="none" w:sz="0" w:space="0" w:color="auto"/>
        <w:right w:val="none" w:sz="0" w:space="0" w:color="auto"/>
      </w:divBdr>
    </w:div>
    <w:div w:id="86077045">
      <w:bodyDiv w:val="1"/>
      <w:marLeft w:val="0"/>
      <w:marRight w:val="0"/>
      <w:marTop w:val="0"/>
      <w:marBottom w:val="0"/>
      <w:divBdr>
        <w:top w:val="none" w:sz="0" w:space="0" w:color="auto"/>
        <w:left w:val="none" w:sz="0" w:space="0" w:color="auto"/>
        <w:bottom w:val="none" w:sz="0" w:space="0" w:color="auto"/>
        <w:right w:val="none" w:sz="0" w:space="0" w:color="auto"/>
      </w:divBdr>
    </w:div>
    <w:div w:id="87115806">
      <w:bodyDiv w:val="1"/>
      <w:marLeft w:val="0"/>
      <w:marRight w:val="0"/>
      <w:marTop w:val="0"/>
      <w:marBottom w:val="0"/>
      <w:divBdr>
        <w:top w:val="none" w:sz="0" w:space="0" w:color="auto"/>
        <w:left w:val="none" w:sz="0" w:space="0" w:color="auto"/>
        <w:bottom w:val="none" w:sz="0" w:space="0" w:color="auto"/>
        <w:right w:val="none" w:sz="0" w:space="0" w:color="auto"/>
      </w:divBdr>
    </w:div>
    <w:div w:id="89132688">
      <w:bodyDiv w:val="1"/>
      <w:marLeft w:val="0"/>
      <w:marRight w:val="0"/>
      <w:marTop w:val="0"/>
      <w:marBottom w:val="0"/>
      <w:divBdr>
        <w:top w:val="none" w:sz="0" w:space="0" w:color="auto"/>
        <w:left w:val="none" w:sz="0" w:space="0" w:color="auto"/>
        <w:bottom w:val="none" w:sz="0" w:space="0" w:color="auto"/>
        <w:right w:val="none" w:sz="0" w:space="0" w:color="auto"/>
      </w:divBdr>
    </w:div>
    <w:div w:id="90663476">
      <w:bodyDiv w:val="1"/>
      <w:marLeft w:val="0"/>
      <w:marRight w:val="0"/>
      <w:marTop w:val="0"/>
      <w:marBottom w:val="0"/>
      <w:divBdr>
        <w:top w:val="none" w:sz="0" w:space="0" w:color="auto"/>
        <w:left w:val="none" w:sz="0" w:space="0" w:color="auto"/>
        <w:bottom w:val="none" w:sz="0" w:space="0" w:color="auto"/>
        <w:right w:val="none" w:sz="0" w:space="0" w:color="auto"/>
      </w:divBdr>
    </w:div>
    <w:div w:id="91365352">
      <w:bodyDiv w:val="1"/>
      <w:marLeft w:val="0"/>
      <w:marRight w:val="0"/>
      <w:marTop w:val="0"/>
      <w:marBottom w:val="0"/>
      <w:divBdr>
        <w:top w:val="none" w:sz="0" w:space="0" w:color="auto"/>
        <w:left w:val="none" w:sz="0" w:space="0" w:color="auto"/>
        <w:bottom w:val="none" w:sz="0" w:space="0" w:color="auto"/>
        <w:right w:val="none" w:sz="0" w:space="0" w:color="auto"/>
      </w:divBdr>
    </w:div>
    <w:div w:id="92748786">
      <w:bodyDiv w:val="1"/>
      <w:marLeft w:val="0"/>
      <w:marRight w:val="0"/>
      <w:marTop w:val="0"/>
      <w:marBottom w:val="0"/>
      <w:divBdr>
        <w:top w:val="none" w:sz="0" w:space="0" w:color="auto"/>
        <w:left w:val="none" w:sz="0" w:space="0" w:color="auto"/>
        <w:bottom w:val="none" w:sz="0" w:space="0" w:color="auto"/>
        <w:right w:val="none" w:sz="0" w:space="0" w:color="auto"/>
      </w:divBdr>
    </w:div>
    <w:div w:id="94903191">
      <w:bodyDiv w:val="1"/>
      <w:marLeft w:val="0"/>
      <w:marRight w:val="0"/>
      <w:marTop w:val="0"/>
      <w:marBottom w:val="0"/>
      <w:divBdr>
        <w:top w:val="none" w:sz="0" w:space="0" w:color="auto"/>
        <w:left w:val="none" w:sz="0" w:space="0" w:color="auto"/>
        <w:bottom w:val="none" w:sz="0" w:space="0" w:color="auto"/>
        <w:right w:val="none" w:sz="0" w:space="0" w:color="auto"/>
      </w:divBdr>
    </w:div>
    <w:div w:id="97794876">
      <w:bodyDiv w:val="1"/>
      <w:marLeft w:val="0"/>
      <w:marRight w:val="0"/>
      <w:marTop w:val="0"/>
      <w:marBottom w:val="0"/>
      <w:divBdr>
        <w:top w:val="none" w:sz="0" w:space="0" w:color="auto"/>
        <w:left w:val="none" w:sz="0" w:space="0" w:color="auto"/>
        <w:bottom w:val="none" w:sz="0" w:space="0" w:color="auto"/>
        <w:right w:val="none" w:sz="0" w:space="0" w:color="auto"/>
      </w:divBdr>
    </w:div>
    <w:div w:id="97797034">
      <w:bodyDiv w:val="1"/>
      <w:marLeft w:val="0"/>
      <w:marRight w:val="0"/>
      <w:marTop w:val="0"/>
      <w:marBottom w:val="0"/>
      <w:divBdr>
        <w:top w:val="none" w:sz="0" w:space="0" w:color="auto"/>
        <w:left w:val="none" w:sz="0" w:space="0" w:color="auto"/>
        <w:bottom w:val="none" w:sz="0" w:space="0" w:color="auto"/>
        <w:right w:val="none" w:sz="0" w:space="0" w:color="auto"/>
      </w:divBdr>
    </w:div>
    <w:div w:id="102456411">
      <w:bodyDiv w:val="1"/>
      <w:marLeft w:val="0"/>
      <w:marRight w:val="0"/>
      <w:marTop w:val="0"/>
      <w:marBottom w:val="0"/>
      <w:divBdr>
        <w:top w:val="none" w:sz="0" w:space="0" w:color="auto"/>
        <w:left w:val="none" w:sz="0" w:space="0" w:color="auto"/>
        <w:bottom w:val="none" w:sz="0" w:space="0" w:color="auto"/>
        <w:right w:val="none" w:sz="0" w:space="0" w:color="auto"/>
      </w:divBdr>
    </w:div>
    <w:div w:id="103235758">
      <w:bodyDiv w:val="1"/>
      <w:marLeft w:val="0"/>
      <w:marRight w:val="0"/>
      <w:marTop w:val="0"/>
      <w:marBottom w:val="0"/>
      <w:divBdr>
        <w:top w:val="none" w:sz="0" w:space="0" w:color="auto"/>
        <w:left w:val="none" w:sz="0" w:space="0" w:color="auto"/>
        <w:bottom w:val="none" w:sz="0" w:space="0" w:color="auto"/>
        <w:right w:val="none" w:sz="0" w:space="0" w:color="auto"/>
      </w:divBdr>
    </w:div>
    <w:div w:id="104083125">
      <w:bodyDiv w:val="1"/>
      <w:marLeft w:val="0"/>
      <w:marRight w:val="0"/>
      <w:marTop w:val="0"/>
      <w:marBottom w:val="0"/>
      <w:divBdr>
        <w:top w:val="none" w:sz="0" w:space="0" w:color="auto"/>
        <w:left w:val="none" w:sz="0" w:space="0" w:color="auto"/>
        <w:bottom w:val="none" w:sz="0" w:space="0" w:color="auto"/>
        <w:right w:val="none" w:sz="0" w:space="0" w:color="auto"/>
      </w:divBdr>
    </w:div>
    <w:div w:id="104934482">
      <w:bodyDiv w:val="1"/>
      <w:marLeft w:val="0"/>
      <w:marRight w:val="0"/>
      <w:marTop w:val="0"/>
      <w:marBottom w:val="0"/>
      <w:divBdr>
        <w:top w:val="none" w:sz="0" w:space="0" w:color="auto"/>
        <w:left w:val="none" w:sz="0" w:space="0" w:color="auto"/>
        <w:bottom w:val="none" w:sz="0" w:space="0" w:color="auto"/>
        <w:right w:val="none" w:sz="0" w:space="0" w:color="auto"/>
      </w:divBdr>
    </w:div>
    <w:div w:id="107702404">
      <w:bodyDiv w:val="1"/>
      <w:marLeft w:val="0"/>
      <w:marRight w:val="0"/>
      <w:marTop w:val="0"/>
      <w:marBottom w:val="0"/>
      <w:divBdr>
        <w:top w:val="none" w:sz="0" w:space="0" w:color="auto"/>
        <w:left w:val="none" w:sz="0" w:space="0" w:color="auto"/>
        <w:bottom w:val="none" w:sz="0" w:space="0" w:color="auto"/>
        <w:right w:val="none" w:sz="0" w:space="0" w:color="auto"/>
      </w:divBdr>
    </w:div>
    <w:div w:id="109860253">
      <w:bodyDiv w:val="1"/>
      <w:marLeft w:val="0"/>
      <w:marRight w:val="0"/>
      <w:marTop w:val="0"/>
      <w:marBottom w:val="0"/>
      <w:divBdr>
        <w:top w:val="none" w:sz="0" w:space="0" w:color="auto"/>
        <w:left w:val="none" w:sz="0" w:space="0" w:color="auto"/>
        <w:bottom w:val="none" w:sz="0" w:space="0" w:color="auto"/>
        <w:right w:val="none" w:sz="0" w:space="0" w:color="auto"/>
      </w:divBdr>
    </w:div>
    <w:div w:id="110250324">
      <w:bodyDiv w:val="1"/>
      <w:marLeft w:val="0"/>
      <w:marRight w:val="0"/>
      <w:marTop w:val="0"/>
      <w:marBottom w:val="0"/>
      <w:divBdr>
        <w:top w:val="none" w:sz="0" w:space="0" w:color="auto"/>
        <w:left w:val="none" w:sz="0" w:space="0" w:color="auto"/>
        <w:bottom w:val="none" w:sz="0" w:space="0" w:color="auto"/>
        <w:right w:val="none" w:sz="0" w:space="0" w:color="auto"/>
      </w:divBdr>
    </w:div>
    <w:div w:id="110903736">
      <w:bodyDiv w:val="1"/>
      <w:marLeft w:val="0"/>
      <w:marRight w:val="0"/>
      <w:marTop w:val="0"/>
      <w:marBottom w:val="0"/>
      <w:divBdr>
        <w:top w:val="none" w:sz="0" w:space="0" w:color="auto"/>
        <w:left w:val="none" w:sz="0" w:space="0" w:color="auto"/>
        <w:bottom w:val="none" w:sz="0" w:space="0" w:color="auto"/>
        <w:right w:val="none" w:sz="0" w:space="0" w:color="auto"/>
      </w:divBdr>
    </w:div>
    <w:div w:id="112480717">
      <w:bodyDiv w:val="1"/>
      <w:marLeft w:val="0"/>
      <w:marRight w:val="0"/>
      <w:marTop w:val="0"/>
      <w:marBottom w:val="0"/>
      <w:divBdr>
        <w:top w:val="none" w:sz="0" w:space="0" w:color="auto"/>
        <w:left w:val="none" w:sz="0" w:space="0" w:color="auto"/>
        <w:bottom w:val="none" w:sz="0" w:space="0" w:color="auto"/>
        <w:right w:val="none" w:sz="0" w:space="0" w:color="auto"/>
      </w:divBdr>
    </w:div>
    <w:div w:id="117912804">
      <w:bodyDiv w:val="1"/>
      <w:marLeft w:val="0"/>
      <w:marRight w:val="0"/>
      <w:marTop w:val="0"/>
      <w:marBottom w:val="0"/>
      <w:divBdr>
        <w:top w:val="none" w:sz="0" w:space="0" w:color="auto"/>
        <w:left w:val="none" w:sz="0" w:space="0" w:color="auto"/>
        <w:bottom w:val="none" w:sz="0" w:space="0" w:color="auto"/>
        <w:right w:val="none" w:sz="0" w:space="0" w:color="auto"/>
      </w:divBdr>
    </w:div>
    <w:div w:id="129134805">
      <w:bodyDiv w:val="1"/>
      <w:marLeft w:val="0"/>
      <w:marRight w:val="0"/>
      <w:marTop w:val="0"/>
      <w:marBottom w:val="0"/>
      <w:divBdr>
        <w:top w:val="none" w:sz="0" w:space="0" w:color="auto"/>
        <w:left w:val="none" w:sz="0" w:space="0" w:color="auto"/>
        <w:bottom w:val="none" w:sz="0" w:space="0" w:color="auto"/>
        <w:right w:val="none" w:sz="0" w:space="0" w:color="auto"/>
      </w:divBdr>
    </w:div>
    <w:div w:id="133185473">
      <w:bodyDiv w:val="1"/>
      <w:marLeft w:val="0"/>
      <w:marRight w:val="0"/>
      <w:marTop w:val="0"/>
      <w:marBottom w:val="0"/>
      <w:divBdr>
        <w:top w:val="none" w:sz="0" w:space="0" w:color="auto"/>
        <w:left w:val="none" w:sz="0" w:space="0" w:color="auto"/>
        <w:bottom w:val="none" w:sz="0" w:space="0" w:color="auto"/>
        <w:right w:val="none" w:sz="0" w:space="0" w:color="auto"/>
      </w:divBdr>
    </w:div>
    <w:div w:id="134876078">
      <w:bodyDiv w:val="1"/>
      <w:marLeft w:val="0"/>
      <w:marRight w:val="0"/>
      <w:marTop w:val="0"/>
      <w:marBottom w:val="0"/>
      <w:divBdr>
        <w:top w:val="none" w:sz="0" w:space="0" w:color="auto"/>
        <w:left w:val="none" w:sz="0" w:space="0" w:color="auto"/>
        <w:bottom w:val="none" w:sz="0" w:space="0" w:color="auto"/>
        <w:right w:val="none" w:sz="0" w:space="0" w:color="auto"/>
      </w:divBdr>
    </w:div>
    <w:div w:id="135993110">
      <w:bodyDiv w:val="1"/>
      <w:marLeft w:val="0"/>
      <w:marRight w:val="0"/>
      <w:marTop w:val="0"/>
      <w:marBottom w:val="0"/>
      <w:divBdr>
        <w:top w:val="none" w:sz="0" w:space="0" w:color="auto"/>
        <w:left w:val="none" w:sz="0" w:space="0" w:color="auto"/>
        <w:bottom w:val="none" w:sz="0" w:space="0" w:color="auto"/>
        <w:right w:val="none" w:sz="0" w:space="0" w:color="auto"/>
      </w:divBdr>
    </w:div>
    <w:div w:id="137308169">
      <w:bodyDiv w:val="1"/>
      <w:marLeft w:val="0"/>
      <w:marRight w:val="0"/>
      <w:marTop w:val="0"/>
      <w:marBottom w:val="0"/>
      <w:divBdr>
        <w:top w:val="none" w:sz="0" w:space="0" w:color="auto"/>
        <w:left w:val="none" w:sz="0" w:space="0" w:color="auto"/>
        <w:bottom w:val="none" w:sz="0" w:space="0" w:color="auto"/>
        <w:right w:val="none" w:sz="0" w:space="0" w:color="auto"/>
      </w:divBdr>
    </w:div>
    <w:div w:id="138152379">
      <w:bodyDiv w:val="1"/>
      <w:marLeft w:val="0"/>
      <w:marRight w:val="0"/>
      <w:marTop w:val="0"/>
      <w:marBottom w:val="0"/>
      <w:divBdr>
        <w:top w:val="none" w:sz="0" w:space="0" w:color="auto"/>
        <w:left w:val="none" w:sz="0" w:space="0" w:color="auto"/>
        <w:bottom w:val="none" w:sz="0" w:space="0" w:color="auto"/>
        <w:right w:val="none" w:sz="0" w:space="0" w:color="auto"/>
      </w:divBdr>
    </w:div>
    <w:div w:id="138688170">
      <w:bodyDiv w:val="1"/>
      <w:marLeft w:val="0"/>
      <w:marRight w:val="0"/>
      <w:marTop w:val="0"/>
      <w:marBottom w:val="0"/>
      <w:divBdr>
        <w:top w:val="none" w:sz="0" w:space="0" w:color="auto"/>
        <w:left w:val="none" w:sz="0" w:space="0" w:color="auto"/>
        <w:bottom w:val="none" w:sz="0" w:space="0" w:color="auto"/>
        <w:right w:val="none" w:sz="0" w:space="0" w:color="auto"/>
      </w:divBdr>
    </w:div>
    <w:div w:id="142086151">
      <w:bodyDiv w:val="1"/>
      <w:marLeft w:val="0"/>
      <w:marRight w:val="0"/>
      <w:marTop w:val="0"/>
      <w:marBottom w:val="0"/>
      <w:divBdr>
        <w:top w:val="none" w:sz="0" w:space="0" w:color="auto"/>
        <w:left w:val="none" w:sz="0" w:space="0" w:color="auto"/>
        <w:bottom w:val="none" w:sz="0" w:space="0" w:color="auto"/>
        <w:right w:val="none" w:sz="0" w:space="0" w:color="auto"/>
      </w:divBdr>
    </w:div>
    <w:div w:id="142351061">
      <w:bodyDiv w:val="1"/>
      <w:marLeft w:val="0"/>
      <w:marRight w:val="0"/>
      <w:marTop w:val="0"/>
      <w:marBottom w:val="0"/>
      <w:divBdr>
        <w:top w:val="none" w:sz="0" w:space="0" w:color="auto"/>
        <w:left w:val="none" w:sz="0" w:space="0" w:color="auto"/>
        <w:bottom w:val="none" w:sz="0" w:space="0" w:color="auto"/>
        <w:right w:val="none" w:sz="0" w:space="0" w:color="auto"/>
      </w:divBdr>
      <w:divsChild>
        <w:div w:id="999846952">
          <w:marLeft w:val="0"/>
          <w:marRight w:val="0"/>
          <w:marTop w:val="0"/>
          <w:marBottom w:val="0"/>
          <w:divBdr>
            <w:top w:val="none" w:sz="0" w:space="0" w:color="auto"/>
            <w:left w:val="none" w:sz="0" w:space="0" w:color="auto"/>
            <w:bottom w:val="none" w:sz="0" w:space="0" w:color="auto"/>
            <w:right w:val="none" w:sz="0" w:space="0" w:color="auto"/>
          </w:divBdr>
        </w:div>
        <w:div w:id="1373725858">
          <w:marLeft w:val="0"/>
          <w:marRight w:val="0"/>
          <w:marTop w:val="0"/>
          <w:marBottom w:val="0"/>
          <w:divBdr>
            <w:top w:val="none" w:sz="0" w:space="0" w:color="auto"/>
            <w:left w:val="none" w:sz="0" w:space="0" w:color="auto"/>
            <w:bottom w:val="none" w:sz="0" w:space="0" w:color="auto"/>
            <w:right w:val="none" w:sz="0" w:space="0" w:color="auto"/>
          </w:divBdr>
        </w:div>
        <w:div w:id="861746162">
          <w:marLeft w:val="0"/>
          <w:marRight w:val="0"/>
          <w:marTop w:val="0"/>
          <w:marBottom w:val="0"/>
          <w:divBdr>
            <w:top w:val="none" w:sz="0" w:space="0" w:color="auto"/>
            <w:left w:val="none" w:sz="0" w:space="0" w:color="auto"/>
            <w:bottom w:val="none" w:sz="0" w:space="0" w:color="auto"/>
            <w:right w:val="none" w:sz="0" w:space="0" w:color="auto"/>
          </w:divBdr>
        </w:div>
        <w:div w:id="1936011164">
          <w:marLeft w:val="0"/>
          <w:marRight w:val="0"/>
          <w:marTop w:val="0"/>
          <w:marBottom w:val="0"/>
          <w:divBdr>
            <w:top w:val="none" w:sz="0" w:space="0" w:color="auto"/>
            <w:left w:val="none" w:sz="0" w:space="0" w:color="auto"/>
            <w:bottom w:val="none" w:sz="0" w:space="0" w:color="auto"/>
            <w:right w:val="none" w:sz="0" w:space="0" w:color="auto"/>
          </w:divBdr>
        </w:div>
      </w:divsChild>
    </w:div>
    <w:div w:id="143816357">
      <w:bodyDiv w:val="1"/>
      <w:marLeft w:val="0"/>
      <w:marRight w:val="0"/>
      <w:marTop w:val="0"/>
      <w:marBottom w:val="0"/>
      <w:divBdr>
        <w:top w:val="none" w:sz="0" w:space="0" w:color="auto"/>
        <w:left w:val="none" w:sz="0" w:space="0" w:color="auto"/>
        <w:bottom w:val="none" w:sz="0" w:space="0" w:color="auto"/>
        <w:right w:val="none" w:sz="0" w:space="0" w:color="auto"/>
      </w:divBdr>
    </w:div>
    <w:div w:id="147326117">
      <w:bodyDiv w:val="1"/>
      <w:marLeft w:val="0"/>
      <w:marRight w:val="0"/>
      <w:marTop w:val="0"/>
      <w:marBottom w:val="0"/>
      <w:divBdr>
        <w:top w:val="none" w:sz="0" w:space="0" w:color="auto"/>
        <w:left w:val="none" w:sz="0" w:space="0" w:color="auto"/>
        <w:bottom w:val="none" w:sz="0" w:space="0" w:color="auto"/>
        <w:right w:val="none" w:sz="0" w:space="0" w:color="auto"/>
      </w:divBdr>
    </w:div>
    <w:div w:id="147597437">
      <w:bodyDiv w:val="1"/>
      <w:marLeft w:val="0"/>
      <w:marRight w:val="0"/>
      <w:marTop w:val="0"/>
      <w:marBottom w:val="0"/>
      <w:divBdr>
        <w:top w:val="none" w:sz="0" w:space="0" w:color="auto"/>
        <w:left w:val="none" w:sz="0" w:space="0" w:color="auto"/>
        <w:bottom w:val="none" w:sz="0" w:space="0" w:color="auto"/>
        <w:right w:val="none" w:sz="0" w:space="0" w:color="auto"/>
      </w:divBdr>
    </w:div>
    <w:div w:id="155997048">
      <w:bodyDiv w:val="1"/>
      <w:marLeft w:val="0"/>
      <w:marRight w:val="0"/>
      <w:marTop w:val="0"/>
      <w:marBottom w:val="0"/>
      <w:divBdr>
        <w:top w:val="none" w:sz="0" w:space="0" w:color="auto"/>
        <w:left w:val="none" w:sz="0" w:space="0" w:color="auto"/>
        <w:bottom w:val="none" w:sz="0" w:space="0" w:color="auto"/>
        <w:right w:val="none" w:sz="0" w:space="0" w:color="auto"/>
      </w:divBdr>
    </w:div>
    <w:div w:id="156456143">
      <w:bodyDiv w:val="1"/>
      <w:marLeft w:val="0"/>
      <w:marRight w:val="0"/>
      <w:marTop w:val="0"/>
      <w:marBottom w:val="0"/>
      <w:divBdr>
        <w:top w:val="none" w:sz="0" w:space="0" w:color="auto"/>
        <w:left w:val="none" w:sz="0" w:space="0" w:color="auto"/>
        <w:bottom w:val="none" w:sz="0" w:space="0" w:color="auto"/>
        <w:right w:val="none" w:sz="0" w:space="0" w:color="auto"/>
      </w:divBdr>
    </w:div>
    <w:div w:id="159124109">
      <w:bodyDiv w:val="1"/>
      <w:marLeft w:val="0"/>
      <w:marRight w:val="0"/>
      <w:marTop w:val="0"/>
      <w:marBottom w:val="0"/>
      <w:divBdr>
        <w:top w:val="none" w:sz="0" w:space="0" w:color="auto"/>
        <w:left w:val="none" w:sz="0" w:space="0" w:color="auto"/>
        <w:bottom w:val="none" w:sz="0" w:space="0" w:color="auto"/>
        <w:right w:val="none" w:sz="0" w:space="0" w:color="auto"/>
      </w:divBdr>
    </w:div>
    <w:div w:id="160004024">
      <w:bodyDiv w:val="1"/>
      <w:marLeft w:val="0"/>
      <w:marRight w:val="0"/>
      <w:marTop w:val="0"/>
      <w:marBottom w:val="0"/>
      <w:divBdr>
        <w:top w:val="none" w:sz="0" w:space="0" w:color="auto"/>
        <w:left w:val="none" w:sz="0" w:space="0" w:color="auto"/>
        <w:bottom w:val="none" w:sz="0" w:space="0" w:color="auto"/>
        <w:right w:val="none" w:sz="0" w:space="0" w:color="auto"/>
      </w:divBdr>
    </w:div>
    <w:div w:id="161167921">
      <w:bodyDiv w:val="1"/>
      <w:marLeft w:val="0"/>
      <w:marRight w:val="0"/>
      <w:marTop w:val="0"/>
      <w:marBottom w:val="0"/>
      <w:divBdr>
        <w:top w:val="none" w:sz="0" w:space="0" w:color="auto"/>
        <w:left w:val="none" w:sz="0" w:space="0" w:color="auto"/>
        <w:bottom w:val="none" w:sz="0" w:space="0" w:color="auto"/>
        <w:right w:val="none" w:sz="0" w:space="0" w:color="auto"/>
      </w:divBdr>
    </w:div>
    <w:div w:id="164983985">
      <w:bodyDiv w:val="1"/>
      <w:marLeft w:val="0"/>
      <w:marRight w:val="0"/>
      <w:marTop w:val="0"/>
      <w:marBottom w:val="0"/>
      <w:divBdr>
        <w:top w:val="none" w:sz="0" w:space="0" w:color="auto"/>
        <w:left w:val="none" w:sz="0" w:space="0" w:color="auto"/>
        <w:bottom w:val="none" w:sz="0" w:space="0" w:color="auto"/>
        <w:right w:val="none" w:sz="0" w:space="0" w:color="auto"/>
      </w:divBdr>
    </w:div>
    <w:div w:id="165288540">
      <w:bodyDiv w:val="1"/>
      <w:marLeft w:val="0"/>
      <w:marRight w:val="0"/>
      <w:marTop w:val="0"/>
      <w:marBottom w:val="0"/>
      <w:divBdr>
        <w:top w:val="none" w:sz="0" w:space="0" w:color="auto"/>
        <w:left w:val="none" w:sz="0" w:space="0" w:color="auto"/>
        <w:bottom w:val="none" w:sz="0" w:space="0" w:color="auto"/>
        <w:right w:val="none" w:sz="0" w:space="0" w:color="auto"/>
      </w:divBdr>
    </w:div>
    <w:div w:id="168909565">
      <w:bodyDiv w:val="1"/>
      <w:marLeft w:val="0"/>
      <w:marRight w:val="0"/>
      <w:marTop w:val="0"/>
      <w:marBottom w:val="0"/>
      <w:divBdr>
        <w:top w:val="none" w:sz="0" w:space="0" w:color="auto"/>
        <w:left w:val="none" w:sz="0" w:space="0" w:color="auto"/>
        <w:bottom w:val="none" w:sz="0" w:space="0" w:color="auto"/>
        <w:right w:val="none" w:sz="0" w:space="0" w:color="auto"/>
      </w:divBdr>
      <w:divsChild>
        <w:div w:id="287316959">
          <w:marLeft w:val="0"/>
          <w:marRight w:val="0"/>
          <w:marTop w:val="0"/>
          <w:marBottom w:val="0"/>
          <w:divBdr>
            <w:top w:val="none" w:sz="0" w:space="0" w:color="auto"/>
            <w:left w:val="none" w:sz="0" w:space="0" w:color="auto"/>
            <w:bottom w:val="none" w:sz="0" w:space="0" w:color="auto"/>
            <w:right w:val="none" w:sz="0" w:space="0" w:color="auto"/>
          </w:divBdr>
          <w:divsChild>
            <w:div w:id="720129266">
              <w:marLeft w:val="0"/>
              <w:marRight w:val="0"/>
              <w:marTop w:val="0"/>
              <w:marBottom w:val="0"/>
              <w:divBdr>
                <w:top w:val="none" w:sz="0" w:space="0" w:color="auto"/>
                <w:left w:val="none" w:sz="0" w:space="0" w:color="auto"/>
                <w:bottom w:val="none" w:sz="0" w:space="0" w:color="auto"/>
                <w:right w:val="none" w:sz="0" w:space="0" w:color="auto"/>
              </w:divBdr>
              <w:divsChild>
                <w:div w:id="1755592552">
                  <w:marLeft w:val="0"/>
                  <w:marRight w:val="0"/>
                  <w:marTop w:val="0"/>
                  <w:marBottom w:val="0"/>
                  <w:divBdr>
                    <w:top w:val="none" w:sz="0" w:space="0" w:color="auto"/>
                    <w:left w:val="none" w:sz="0" w:space="0" w:color="auto"/>
                    <w:bottom w:val="none" w:sz="0" w:space="0" w:color="auto"/>
                    <w:right w:val="none" w:sz="0" w:space="0" w:color="auto"/>
                  </w:divBdr>
                  <w:divsChild>
                    <w:div w:id="114057402">
                      <w:marLeft w:val="0"/>
                      <w:marRight w:val="0"/>
                      <w:marTop w:val="0"/>
                      <w:marBottom w:val="0"/>
                      <w:divBdr>
                        <w:top w:val="none" w:sz="0" w:space="0" w:color="auto"/>
                        <w:left w:val="none" w:sz="0" w:space="0" w:color="auto"/>
                        <w:bottom w:val="none" w:sz="0" w:space="0" w:color="auto"/>
                        <w:right w:val="none" w:sz="0" w:space="0" w:color="auto"/>
                      </w:divBdr>
                      <w:divsChild>
                        <w:div w:id="1375618657">
                          <w:marLeft w:val="0"/>
                          <w:marRight w:val="0"/>
                          <w:marTop w:val="0"/>
                          <w:marBottom w:val="0"/>
                          <w:divBdr>
                            <w:top w:val="none" w:sz="0" w:space="0" w:color="auto"/>
                            <w:left w:val="none" w:sz="0" w:space="0" w:color="auto"/>
                            <w:bottom w:val="none" w:sz="0" w:space="0" w:color="auto"/>
                            <w:right w:val="none" w:sz="0" w:space="0" w:color="auto"/>
                          </w:divBdr>
                          <w:divsChild>
                            <w:div w:id="667514066">
                              <w:marLeft w:val="0"/>
                              <w:marRight w:val="0"/>
                              <w:marTop w:val="0"/>
                              <w:marBottom w:val="0"/>
                              <w:divBdr>
                                <w:top w:val="none" w:sz="0" w:space="0" w:color="auto"/>
                                <w:left w:val="none" w:sz="0" w:space="0" w:color="auto"/>
                                <w:bottom w:val="none" w:sz="0" w:space="0" w:color="auto"/>
                                <w:right w:val="none" w:sz="0" w:space="0" w:color="auto"/>
                              </w:divBdr>
                              <w:divsChild>
                                <w:div w:id="1288967564">
                                  <w:marLeft w:val="0"/>
                                  <w:marRight w:val="0"/>
                                  <w:marTop w:val="0"/>
                                  <w:marBottom w:val="0"/>
                                  <w:divBdr>
                                    <w:top w:val="none" w:sz="0" w:space="0" w:color="auto"/>
                                    <w:left w:val="none" w:sz="0" w:space="0" w:color="auto"/>
                                    <w:bottom w:val="none" w:sz="0" w:space="0" w:color="auto"/>
                                    <w:right w:val="none" w:sz="0" w:space="0" w:color="auto"/>
                                  </w:divBdr>
                                  <w:divsChild>
                                    <w:div w:id="1087001374">
                                      <w:marLeft w:val="0"/>
                                      <w:marRight w:val="0"/>
                                      <w:marTop w:val="0"/>
                                      <w:marBottom w:val="0"/>
                                      <w:divBdr>
                                        <w:top w:val="none" w:sz="0" w:space="0" w:color="auto"/>
                                        <w:left w:val="none" w:sz="0" w:space="0" w:color="auto"/>
                                        <w:bottom w:val="none" w:sz="0" w:space="0" w:color="auto"/>
                                        <w:right w:val="none" w:sz="0" w:space="0" w:color="auto"/>
                                      </w:divBdr>
                                      <w:divsChild>
                                        <w:div w:id="751968460">
                                          <w:marLeft w:val="0"/>
                                          <w:marRight w:val="0"/>
                                          <w:marTop w:val="0"/>
                                          <w:marBottom w:val="0"/>
                                          <w:divBdr>
                                            <w:top w:val="none" w:sz="0" w:space="0" w:color="auto"/>
                                            <w:left w:val="none" w:sz="0" w:space="0" w:color="auto"/>
                                            <w:bottom w:val="none" w:sz="0" w:space="0" w:color="auto"/>
                                            <w:right w:val="none" w:sz="0" w:space="0" w:color="auto"/>
                                          </w:divBdr>
                                          <w:divsChild>
                                            <w:div w:id="263274151">
                                              <w:marLeft w:val="0"/>
                                              <w:marRight w:val="0"/>
                                              <w:marTop w:val="0"/>
                                              <w:marBottom w:val="0"/>
                                              <w:divBdr>
                                                <w:top w:val="none" w:sz="0" w:space="0" w:color="auto"/>
                                                <w:left w:val="none" w:sz="0" w:space="0" w:color="auto"/>
                                                <w:bottom w:val="none" w:sz="0" w:space="0" w:color="auto"/>
                                                <w:right w:val="none" w:sz="0" w:space="0" w:color="auto"/>
                                              </w:divBdr>
                                              <w:divsChild>
                                                <w:div w:id="1736779606">
                                                  <w:marLeft w:val="0"/>
                                                  <w:marRight w:val="0"/>
                                                  <w:marTop w:val="0"/>
                                                  <w:marBottom w:val="0"/>
                                                  <w:divBdr>
                                                    <w:top w:val="none" w:sz="0" w:space="0" w:color="auto"/>
                                                    <w:left w:val="none" w:sz="0" w:space="0" w:color="auto"/>
                                                    <w:bottom w:val="none" w:sz="0" w:space="0" w:color="auto"/>
                                                    <w:right w:val="none" w:sz="0" w:space="0" w:color="auto"/>
                                                  </w:divBdr>
                                                  <w:divsChild>
                                                    <w:div w:id="2023819701">
                                                      <w:marLeft w:val="0"/>
                                                      <w:marRight w:val="0"/>
                                                      <w:marTop w:val="0"/>
                                                      <w:marBottom w:val="0"/>
                                                      <w:divBdr>
                                                        <w:top w:val="none" w:sz="0" w:space="0" w:color="auto"/>
                                                        <w:left w:val="none" w:sz="0" w:space="0" w:color="auto"/>
                                                        <w:bottom w:val="none" w:sz="0" w:space="0" w:color="auto"/>
                                                        <w:right w:val="none" w:sz="0" w:space="0" w:color="auto"/>
                                                      </w:divBdr>
                                                      <w:divsChild>
                                                        <w:div w:id="1022433741">
                                                          <w:marLeft w:val="0"/>
                                                          <w:marRight w:val="0"/>
                                                          <w:marTop w:val="0"/>
                                                          <w:marBottom w:val="0"/>
                                                          <w:divBdr>
                                                            <w:top w:val="none" w:sz="0" w:space="0" w:color="auto"/>
                                                            <w:left w:val="none" w:sz="0" w:space="0" w:color="auto"/>
                                                            <w:bottom w:val="none" w:sz="0" w:space="0" w:color="auto"/>
                                                            <w:right w:val="none" w:sz="0" w:space="0" w:color="auto"/>
                                                          </w:divBdr>
                                                        </w:div>
                                                        <w:div w:id="577062760">
                                                          <w:marLeft w:val="0"/>
                                                          <w:marRight w:val="0"/>
                                                          <w:marTop w:val="0"/>
                                                          <w:marBottom w:val="0"/>
                                                          <w:divBdr>
                                                            <w:top w:val="none" w:sz="0" w:space="0" w:color="auto"/>
                                                            <w:left w:val="none" w:sz="0" w:space="0" w:color="auto"/>
                                                            <w:bottom w:val="none" w:sz="0" w:space="0" w:color="auto"/>
                                                            <w:right w:val="none" w:sz="0" w:space="0" w:color="auto"/>
                                                          </w:divBdr>
                                                          <w:divsChild>
                                                            <w:div w:id="185759179">
                                                              <w:marLeft w:val="0"/>
                                                              <w:marRight w:val="0"/>
                                                              <w:marTop w:val="100"/>
                                                              <w:marBottom w:val="100"/>
                                                              <w:divBdr>
                                                                <w:top w:val="none" w:sz="0" w:space="0" w:color="auto"/>
                                                                <w:left w:val="none" w:sz="0" w:space="0" w:color="auto"/>
                                                                <w:bottom w:val="none" w:sz="0" w:space="0" w:color="auto"/>
                                                                <w:right w:val="none" w:sz="0" w:space="0" w:color="auto"/>
                                                              </w:divBdr>
                                                              <w:divsChild>
                                                                <w:div w:id="198693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2342758">
                                  <w:marLeft w:val="0"/>
                                  <w:marRight w:val="0"/>
                                  <w:marTop w:val="0"/>
                                  <w:marBottom w:val="0"/>
                                  <w:divBdr>
                                    <w:top w:val="none" w:sz="0" w:space="0" w:color="auto"/>
                                    <w:left w:val="none" w:sz="0" w:space="0" w:color="auto"/>
                                    <w:bottom w:val="none" w:sz="0" w:space="0" w:color="auto"/>
                                    <w:right w:val="none" w:sz="0" w:space="0" w:color="auto"/>
                                  </w:divBdr>
                                  <w:divsChild>
                                    <w:div w:id="1606696713">
                                      <w:marLeft w:val="0"/>
                                      <w:marRight w:val="0"/>
                                      <w:marTop w:val="0"/>
                                      <w:marBottom w:val="0"/>
                                      <w:divBdr>
                                        <w:top w:val="none" w:sz="0" w:space="0" w:color="auto"/>
                                        <w:left w:val="none" w:sz="0" w:space="0" w:color="auto"/>
                                        <w:bottom w:val="none" w:sz="0" w:space="0" w:color="auto"/>
                                        <w:right w:val="none" w:sz="0" w:space="0" w:color="auto"/>
                                      </w:divBdr>
                                      <w:divsChild>
                                        <w:div w:id="1488789011">
                                          <w:marLeft w:val="0"/>
                                          <w:marRight w:val="0"/>
                                          <w:marTop w:val="0"/>
                                          <w:marBottom w:val="0"/>
                                          <w:divBdr>
                                            <w:top w:val="none" w:sz="0" w:space="0" w:color="auto"/>
                                            <w:left w:val="none" w:sz="0" w:space="0" w:color="auto"/>
                                            <w:bottom w:val="none" w:sz="0" w:space="0" w:color="auto"/>
                                            <w:right w:val="none" w:sz="0" w:space="0" w:color="auto"/>
                                          </w:divBdr>
                                          <w:divsChild>
                                            <w:div w:id="683943724">
                                              <w:marLeft w:val="0"/>
                                              <w:marRight w:val="0"/>
                                              <w:marTop w:val="0"/>
                                              <w:marBottom w:val="0"/>
                                              <w:divBdr>
                                                <w:top w:val="none" w:sz="0" w:space="0" w:color="auto"/>
                                                <w:left w:val="none" w:sz="0" w:space="0" w:color="auto"/>
                                                <w:bottom w:val="none" w:sz="0" w:space="0" w:color="auto"/>
                                                <w:right w:val="none" w:sz="0" w:space="0" w:color="auto"/>
                                              </w:divBdr>
                                              <w:divsChild>
                                                <w:div w:id="87190603">
                                                  <w:marLeft w:val="0"/>
                                                  <w:marRight w:val="0"/>
                                                  <w:marTop w:val="0"/>
                                                  <w:marBottom w:val="0"/>
                                                  <w:divBdr>
                                                    <w:top w:val="none" w:sz="0" w:space="0" w:color="auto"/>
                                                    <w:left w:val="none" w:sz="0" w:space="0" w:color="auto"/>
                                                    <w:bottom w:val="none" w:sz="0" w:space="0" w:color="auto"/>
                                                    <w:right w:val="none" w:sz="0" w:space="0" w:color="auto"/>
                                                  </w:divBdr>
                                                  <w:divsChild>
                                                    <w:div w:id="494691028">
                                                      <w:marLeft w:val="0"/>
                                                      <w:marRight w:val="0"/>
                                                      <w:marTop w:val="0"/>
                                                      <w:marBottom w:val="0"/>
                                                      <w:divBdr>
                                                        <w:top w:val="none" w:sz="0" w:space="0" w:color="auto"/>
                                                        <w:left w:val="none" w:sz="0" w:space="0" w:color="auto"/>
                                                        <w:bottom w:val="none" w:sz="0" w:space="0" w:color="auto"/>
                                                        <w:right w:val="none" w:sz="0" w:space="0" w:color="auto"/>
                                                      </w:divBdr>
                                                      <w:divsChild>
                                                        <w:div w:id="415901890">
                                                          <w:marLeft w:val="0"/>
                                                          <w:marRight w:val="0"/>
                                                          <w:marTop w:val="0"/>
                                                          <w:marBottom w:val="0"/>
                                                          <w:divBdr>
                                                            <w:top w:val="none" w:sz="0" w:space="0" w:color="auto"/>
                                                            <w:left w:val="none" w:sz="0" w:space="0" w:color="auto"/>
                                                            <w:bottom w:val="none" w:sz="0" w:space="0" w:color="auto"/>
                                                            <w:right w:val="none" w:sz="0" w:space="0" w:color="auto"/>
                                                          </w:divBdr>
                                                        </w:div>
                                                        <w:div w:id="1006176501">
                                                          <w:marLeft w:val="0"/>
                                                          <w:marRight w:val="0"/>
                                                          <w:marTop w:val="0"/>
                                                          <w:marBottom w:val="0"/>
                                                          <w:divBdr>
                                                            <w:top w:val="none" w:sz="0" w:space="0" w:color="auto"/>
                                                            <w:left w:val="none" w:sz="0" w:space="0" w:color="auto"/>
                                                            <w:bottom w:val="none" w:sz="0" w:space="0" w:color="auto"/>
                                                            <w:right w:val="none" w:sz="0" w:space="0" w:color="auto"/>
                                                          </w:divBdr>
                                                          <w:divsChild>
                                                            <w:div w:id="1686862518">
                                                              <w:marLeft w:val="0"/>
                                                              <w:marRight w:val="0"/>
                                                              <w:marTop w:val="100"/>
                                                              <w:marBottom w:val="100"/>
                                                              <w:divBdr>
                                                                <w:top w:val="none" w:sz="0" w:space="0" w:color="auto"/>
                                                                <w:left w:val="none" w:sz="0" w:space="0" w:color="auto"/>
                                                                <w:bottom w:val="none" w:sz="0" w:space="0" w:color="auto"/>
                                                                <w:right w:val="none" w:sz="0" w:space="0" w:color="auto"/>
                                                              </w:divBdr>
                                                              <w:divsChild>
                                                                <w:div w:id="683626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8840524">
                                  <w:marLeft w:val="0"/>
                                  <w:marRight w:val="0"/>
                                  <w:marTop w:val="0"/>
                                  <w:marBottom w:val="0"/>
                                  <w:divBdr>
                                    <w:top w:val="none" w:sz="0" w:space="0" w:color="auto"/>
                                    <w:left w:val="none" w:sz="0" w:space="0" w:color="auto"/>
                                    <w:bottom w:val="none" w:sz="0" w:space="0" w:color="auto"/>
                                    <w:right w:val="none" w:sz="0" w:space="0" w:color="auto"/>
                                  </w:divBdr>
                                  <w:divsChild>
                                    <w:div w:id="1804422653">
                                      <w:marLeft w:val="0"/>
                                      <w:marRight w:val="0"/>
                                      <w:marTop w:val="0"/>
                                      <w:marBottom w:val="0"/>
                                      <w:divBdr>
                                        <w:top w:val="none" w:sz="0" w:space="0" w:color="auto"/>
                                        <w:left w:val="none" w:sz="0" w:space="0" w:color="auto"/>
                                        <w:bottom w:val="none" w:sz="0" w:space="0" w:color="auto"/>
                                        <w:right w:val="none" w:sz="0" w:space="0" w:color="auto"/>
                                      </w:divBdr>
                                    </w:div>
                                  </w:divsChild>
                                </w:div>
                                <w:div w:id="453016943">
                                  <w:marLeft w:val="0"/>
                                  <w:marRight w:val="0"/>
                                  <w:marTop w:val="0"/>
                                  <w:marBottom w:val="0"/>
                                  <w:divBdr>
                                    <w:top w:val="none" w:sz="0" w:space="0" w:color="auto"/>
                                    <w:left w:val="none" w:sz="0" w:space="0" w:color="auto"/>
                                    <w:bottom w:val="none" w:sz="0" w:space="0" w:color="auto"/>
                                    <w:right w:val="none" w:sz="0" w:space="0" w:color="auto"/>
                                  </w:divBdr>
                                  <w:divsChild>
                                    <w:div w:id="457459127">
                                      <w:marLeft w:val="0"/>
                                      <w:marRight w:val="0"/>
                                      <w:marTop w:val="0"/>
                                      <w:marBottom w:val="0"/>
                                      <w:divBdr>
                                        <w:top w:val="none" w:sz="0" w:space="0" w:color="auto"/>
                                        <w:left w:val="none" w:sz="0" w:space="0" w:color="auto"/>
                                        <w:bottom w:val="none" w:sz="0" w:space="0" w:color="auto"/>
                                        <w:right w:val="none" w:sz="0" w:space="0" w:color="auto"/>
                                      </w:divBdr>
                                      <w:divsChild>
                                        <w:div w:id="1414428487">
                                          <w:marLeft w:val="0"/>
                                          <w:marRight w:val="0"/>
                                          <w:marTop w:val="0"/>
                                          <w:marBottom w:val="0"/>
                                          <w:divBdr>
                                            <w:top w:val="none" w:sz="0" w:space="0" w:color="auto"/>
                                            <w:left w:val="none" w:sz="0" w:space="0" w:color="auto"/>
                                            <w:bottom w:val="none" w:sz="0" w:space="0" w:color="auto"/>
                                            <w:right w:val="none" w:sz="0" w:space="0" w:color="auto"/>
                                          </w:divBdr>
                                          <w:divsChild>
                                            <w:div w:id="752046531">
                                              <w:marLeft w:val="0"/>
                                              <w:marRight w:val="0"/>
                                              <w:marTop w:val="0"/>
                                              <w:marBottom w:val="0"/>
                                              <w:divBdr>
                                                <w:top w:val="none" w:sz="0" w:space="0" w:color="auto"/>
                                                <w:left w:val="none" w:sz="0" w:space="0" w:color="auto"/>
                                                <w:bottom w:val="none" w:sz="0" w:space="0" w:color="auto"/>
                                                <w:right w:val="none" w:sz="0" w:space="0" w:color="auto"/>
                                              </w:divBdr>
                                              <w:divsChild>
                                                <w:div w:id="221723470">
                                                  <w:marLeft w:val="0"/>
                                                  <w:marRight w:val="0"/>
                                                  <w:marTop w:val="0"/>
                                                  <w:marBottom w:val="0"/>
                                                  <w:divBdr>
                                                    <w:top w:val="none" w:sz="0" w:space="0" w:color="auto"/>
                                                    <w:left w:val="none" w:sz="0" w:space="0" w:color="auto"/>
                                                    <w:bottom w:val="none" w:sz="0" w:space="0" w:color="auto"/>
                                                    <w:right w:val="none" w:sz="0" w:space="0" w:color="auto"/>
                                                  </w:divBdr>
                                                  <w:divsChild>
                                                    <w:div w:id="1705135073">
                                                      <w:marLeft w:val="0"/>
                                                      <w:marRight w:val="0"/>
                                                      <w:marTop w:val="0"/>
                                                      <w:marBottom w:val="0"/>
                                                      <w:divBdr>
                                                        <w:top w:val="none" w:sz="0" w:space="0" w:color="auto"/>
                                                        <w:left w:val="none" w:sz="0" w:space="0" w:color="auto"/>
                                                        <w:bottom w:val="none" w:sz="0" w:space="0" w:color="auto"/>
                                                        <w:right w:val="none" w:sz="0" w:space="0" w:color="auto"/>
                                                      </w:divBdr>
                                                      <w:divsChild>
                                                        <w:div w:id="660163142">
                                                          <w:marLeft w:val="0"/>
                                                          <w:marRight w:val="0"/>
                                                          <w:marTop w:val="0"/>
                                                          <w:marBottom w:val="0"/>
                                                          <w:divBdr>
                                                            <w:top w:val="none" w:sz="0" w:space="0" w:color="auto"/>
                                                            <w:left w:val="none" w:sz="0" w:space="0" w:color="auto"/>
                                                            <w:bottom w:val="none" w:sz="0" w:space="0" w:color="auto"/>
                                                            <w:right w:val="none" w:sz="0" w:space="0" w:color="auto"/>
                                                          </w:divBdr>
                                                        </w:div>
                                                        <w:div w:id="560409492">
                                                          <w:marLeft w:val="0"/>
                                                          <w:marRight w:val="0"/>
                                                          <w:marTop w:val="0"/>
                                                          <w:marBottom w:val="0"/>
                                                          <w:divBdr>
                                                            <w:top w:val="none" w:sz="0" w:space="0" w:color="auto"/>
                                                            <w:left w:val="none" w:sz="0" w:space="0" w:color="auto"/>
                                                            <w:bottom w:val="none" w:sz="0" w:space="0" w:color="auto"/>
                                                            <w:right w:val="none" w:sz="0" w:space="0" w:color="auto"/>
                                                          </w:divBdr>
                                                          <w:divsChild>
                                                            <w:div w:id="783770031">
                                                              <w:marLeft w:val="0"/>
                                                              <w:marRight w:val="0"/>
                                                              <w:marTop w:val="0"/>
                                                              <w:marBottom w:val="0"/>
                                                              <w:divBdr>
                                                                <w:top w:val="none" w:sz="0" w:space="0" w:color="auto"/>
                                                                <w:left w:val="none" w:sz="0" w:space="0" w:color="auto"/>
                                                                <w:bottom w:val="none" w:sz="0" w:space="0" w:color="auto"/>
                                                                <w:right w:val="none" w:sz="0" w:space="0" w:color="auto"/>
                                                              </w:divBdr>
                                                              <w:divsChild>
                                                                <w:div w:id="243608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38782840">
          <w:marLeft w:val="0"/>
          <w:marRight w:val="0"/>
          <w:marTop w:val="0"/>
          <w:marBottom w:val="0"/>
          <w:divBdr>
            <w:top w:val="none" w:sz="0" w:space="0" w:color="auto"/>
            <w:left w:val="none" w:sz="0" w:space="0" w:color="auto"/>
            <w:bottom w:val="none" w:sz="0" w:space="0" w:color="auto"/>
            <w:right w:val="none" w:sz="0" w:space="0" w:color="auto"/>
          </w:divBdr>
        </w:div>
      </w:divsChild>
    </w:div>
    <w:div w:id="171072594">
      <w:bodyDiv w:val="1"/>
      <w:marLeft w:val="0"/>
      <w:marRight w:val="0"/>
      <w:marTop w:val="0"/>
      <w:marBottom w:val="0"/>
      <w:divBdr>
        <w:top w:val="none" w:sz="0" w:space="0" w:color="auto"/>
        <w:left w:val="none" w:sz="0" w:space="0" w:color="auto"/>
        <w:bottom w:val="none" w:sz="0" w:space="0" w:color="auto"/>
        <w:right w:val="none" w:sz="0" w:space="0" w:color="auto"/>
      </w:divBdr>
    </w:div>
    <w:div w:id="172451621">
      <w:bodyDiv w:val="1"/>
      <w:marLeft w:val="0"/>
      <w:marRight w:val="0"/>
      <w:marTop w:val="0"/>
      <w:marBottom w:val="0"/>
      <w:divBdr>
        <w:top w:val="none" w:sz="0" w:space="0" w:color="auto"/>
        <w:left w:val="none" w:sz="0" w:space="0" w:color="auto"/>
        <w:bottom w:val="none" w:sz="0" w:space="0" w:color="auto"/>
        <w:right w:val="none" w:sz="0" w:space="0" w:color="auto"/>
      </w:divBdr>
    </w:div>
    <w:div w:id="174733941">
      <w:bodyDiv w:val="1"/>
      <w:marLeft w:val="0"/>
      <w:marRight w:val="0"/>
      <w:marTop w:val="0"/>
      <w:marBottom w:val="0"/>
      <w:divBdr>
        <w:top w:val="none" w:sz="0" w:space="0" w:color="auto"/>
        <w:left w:val="none" w:sz="0" w:space="0" w:color="auto"/>
        <w:bottom w:val="none" w:sz="0" w:space="0" w:color="auto"/>
        <w:right w:val="none" w:sz="0" w:space="0" w:color="auto"/>
      </w:divBdr>
    </w:div>
    <w:div w:id="176190627">
      <w:bodyDiv w:val="1"/>
      <w:marLeft w:val="0"/>
      <w:marRight w:val="0"/>
      <w:marTop w:val="0"/>
      <w:marBottom w:val="0"/>
      <w:divBdr>
        <w:top w:val="none" w:sz="0" w:space="0" w:color="auto"/>
        <w:left w:val="none" w:sz="0" w:space="0" w:color="auto"/>
        <w:bottom w:val="none" w:sz="0" w:space="0" w:color="auto"/>
        <w:right w:val="none" w:sz="0" w:space="0" w:color="auto"/>
      </w:divBdr>
    </w:div>
    <w:div w:id="177744127">
      <w:bodyDiv w:val="1"/>
      <w:marLeft w:val="0"/>
      <w:marRight w:val="0"/>
      <w:marTop w:val="0"/>
      <w:marBottom w:val="0"/>
      <w:divBdr>
        <w:top w:val="none" w:sz="0" w:space="0" w:color="auto"/>
        <w:left w:val="none" w:sz="0" w:space="0" w:color="auto"/>
        <w:bottom w:val="none" w:sz="0" w:space="0" w:color="auto"/>
        <w:right w:val="none" w:sz="0" w:space="0" w:color="auto"/>
      </w:divBdr>
    </w:div>
    <w:div w:id="181941523">
      <w:bodyDiv w:val="1"/>
      <w:marLeft w:val="0"/>
      <w:marRight w:val="0"/>
      <w:marTop w:val="0"/>
      <w:marBottom w:val="0"/>
      <w:divBdr>
        <w:top w:val="none" w:sz="0" w:space="0" w:color="auto"/>
        <w:left w:val="none" w:sz="0" w:space="0" w:color="auto"/>
        <w:bottom w:val="none" w:sz="0" w:space="0" w:color="auto"/>
        <w:right w:val="none" w:sz="0" w:space="0" w:color="auto"/>
      </w:divBdr>
    </w:div>
    <w:div w:id="182786060">
      <w:bodyDiv w:val="1"/>
      <w:marLeft w:val="0"/>
      <w:marRight w:val="0"/>
      <w:marTop w:val="0"/>
      <w:marBottom w:val="0"/>
      <w:divBdr>
        <w:top w:val="none" w:sz="0" w:space="0" w:color="auto"/>
        <w:left w:val="none" w:sz="0" w:space="0" w:color="auto"/>
        <w:bottom w:val="none" w:sz="0" w:space="0" w:color="auto"/>
        <w:right w:val="none" w:sz="0" w:space="0" w:color="auto"/>
      </w:divBdr>
    </w:div>
    <w:div w:id="185288634">
      <w:bodyDiv w:val="1"/>
      <w:marLeft w:val="0"/>
      <w:marRight w:val="0"/>
      <w:marTop w:val="0"/>
      <w:marBottom w:val="0"/>
      <w:divBdr>
        <w:top w:val="none" w:sz="0" w:space="0" w:color="auto"/>
        <w:left w:val="none" w:sz="0" w:space="0" w:color="auto"/>
        <w:bottom w:val="none" w:sz="0" w:space="0" w:color="auto"/>
        <w:right w:val="none" w:sz="0" w:space="0" w:color="auto"/>
      </w:divBdr>
    </w:div>
    <w:div w:id="187525930">
      <w:bodyDiv w:val="1"/>
      <w:marLeft w:val="0"/>
      <w:marRight w:val="0"/>
      <w:marTop w:val="0"/>
      <w:marBottom w:val="0"/>
      <w:divBdr>
        <w:top w:val="none" w:sz="0" w:space="0" w:color="auto"/>
        <w:left w:val="none" w:sz="0" w:space="0" w:color="auto"/>
        <w:bottom w:val="none" w:sz="0" w:space="0" w:color="auto"/>
        <w:right w:val="none" w:sz="0" w:space="0" w:color="auto"/>
      </w:divBdr>
    </w:div>
    <w:div w:id="188834562">
      <w:bodyDiv w:val="1"/>
      <w:marLeft w:val="0"/>
      <w:marRight w:val="0"/>
      <w:marTop w:val="0"/>
      <w:marBottom w:val="0"/>
      <w:divBdr>
        <w:top w:val="none" w:sz="0" w:space="0" w:color="auto"/>
        <w:left w:val="none" w:sz="0" w:space="0" w:color="auto"/>
        <w:bottom w:val="none" w:sz="0" w:space="0" w:color="auto"/>
        <w:right w:val="none" w:sz="0" w:space="0" w:color="auto"/>
      </w:divBdr>
    </w:div>
    <w:div w:id="192573870">
      <w:bodyDiv w:val="1"/>
      <w:marLeft w:val="0"/>
      <w:marRight w:val="0"/>
      <w:marTop w:val="0"/>
      <w:marBottom w:val="0"/>
      <w:divBdr>
        <w:top w:val="none" w:sz="0" w:space="0" w:color="auto"/>
        <w:left w:val="none" w:sz="0" w:space="0" w:color="auto"/>
        <w:bottom w:val="none" w:sz="0" w:space="0" w:color="auto"/>
        <w:right w:val="none" w:sz="0" w:space="0" w:color="auto"/>
      </w:divBdr>
    </w:div>
    <w:div w:id="195197593">
      <w:bodyDiv w:val="1"/>
      <w:marLeft w:val="0"/>
      <w:marRight w:val="0"/>
      <w:marTop w:val="0"/>
      <w:marBottom w:val="0"/>
      <w:divBdr>
        <w:top w:val="none" w:sz="0" w:space="0" w:color="auto"/>
        <w:left w:val="none" w:sz="0" w:space="0" w:color="auto"/>
        <w:bottom w:val="none" w:sz="0" w:space="0" w:color="auto"/>
        <w:right w:val="none" w:sz="0" w:space="0" w:color="auto"/>
      </w:divBdr>
    </w:div>
    <w:div w:id="196312016">
      <w:bodyDiv w:val="1"/>
      <w:marLeft w:val="0"/>
      <w:marRight w:val="0"/>
      <w:marTop w:val="0"/>
      <w:marBottom w:val="0"/>
      <w:divBdr>
        <w:top w:val="none" w:sz="0" w:space="0" w:color="auto"/>
        <w:left w:val="none" w:sz="0" w:space="0" w:color="auto"/>
        <w:bottom w:val="none" w:sz="0" w:space="0" w:color="auto"/>
        <w:right w:val="none" w:sz="0" w:space="0" w:color="auto"/>
      </w:divBdr>
    </w:div>
    <w:div w:id="196627061">
      <w:bodyDiv w:val="1"/>
      <w:marLeft w:val="0"/>
      <w:marRight w:val="0"/>
      <w:marTop w:val="0"/>
      <w:marBottom w:val="0"/>
      <w:divBdr>
        <w:top w:val="none" w:sz="0" w:space="0" w:color="auto"/>
        <w:left w:val="none" w:sz="0" w:space="0" w:color="auto"/>
        <w:bottom w:val="none" w:sz="0" w:space="0" w:color="auto"/>
        <w:right w:val="none" w:sz="0" w:space="0" w:color="auto"/>
      </w:divBdr>
    </w:div>
    <w:div w:id="196698410">
      <w:bodyDiv w:val="1"/>
      <w:marLeft w:val="0"/>
      <w:marRight w:val="0"/>
      <w:marTop w:val="0"/>
      <w:marBottom w:val="0"/>
      <w:divBdr>
        <w:top w:val="none" w:sz="0" w:space="0" w:color="auto"/>
        <w:left w:val="none" w:sz="0" w:space="0" w:color="auto"/>
        <w:bottom w:val="none" w:sz="0" w:space="0" w:color="auto"/>
        <w:right w:val="none" w:sz="0" w:space="0" w:color="auto"/>
      </w:divBdr>
    </w:div>
    <w:div w:id="201136012">
      <w:bodyDiv w:val="1"/>
      <w:marLeft w:val="0"/>
      <w:marRight w:val="0"/>
      <w:marTop w:val="0"/>
      <w:marBottom w:val="0"/>
      <w:divBdr>
        <w:top w:val="none" w:sz="0" w:space="0" w:color="auto"/>
        <w:left w:val="none" w:sz="0" w:space="0" w:color="auto"/>
        <w:bottom w:val="none" w:sz="0" w:space="0" w:color="auto"/>
        <w:right w:val="none" w:sz="0" w:space="0" w:color="auto"/>
      </w:divBdr>
    </w:div>
    <w:div w:id="202258164">
      <w:bodyDiv w:val="1"/>
      <w:marLeft w:val="0"/>
      <w:marRight w:val="0"/>
      <w:marTop w:val="0"/>
      <w:marBottom w:val="0"/>
      <w:divBdr>
        <w:top w:val="none" w:sz="0" w:space="0" w:color="auto"/>
        <w:left w:val="none" w:sz="0" w:space="0" w:color="auto"/>
        <w:bottom w:val="none" w:sz="0" w:space="0" w:color="auto"/>
        <w:right w:val="none" w:sz="0" w:space="0" w:color="auto"/>
      </w:divBdr>
    </w:div>
    <w:div w:id="202405483">
      <w:bodyDiv w:val="1"/>
      <w:marLeft w:val="0"/>
      <w:marRight w:val="0"/>
      <w:marTop w:val="0"/>
      <w:marBottom w:val="0"/>
      <w:divBdr>
        <w:top w:val="none" w:sz="0" w:space="0" w:color="auto"/>
        <w:left w:val="none" w:sz="0" w:space="0" w:color="auto"/>
        <w:bottom w:val="none" w:sz="0" w:space="0" w:color="auto"/>
        <w:right w:val="none" w:sz="0" w:space="0" w:color="auto"/>
      </w:divBdr>
    </w:div>
    <w:div w:id="205065252">
      <w:bodyDiv w:val="1"/>
      <w:marLeft w:val="0"/>
      <w:marRight w:val="0"/>
      <w:marTop w:val="0"/>
      <w:marBottom w:val="0"/>
      <w:divBdr>
        <w:top w:val="none" w:sz="0" w:space="0" w:color="auto"/>
        <w:left w:val="none" w:sz="0" w:space="0" w:color="auto"/>
        <w:bottom w:val="none" w:sz="0" w:space="0" w:color="auto"/>
        <w:right w:val="none" w:sz="0" w:space="0" w:color="auto"/>
      </w:divBdr>
    </w:div>
    <w:div w:id="211774969">
      <w:bodyDiv w:val="1"/>
      <w:marLeft w:val="0"/>
      <w:marRight w:val="0"/>
      <w:marTop w:val="0"/>
      <w:marBottom w:val="0"/>
      <w:divBdr>
        <w:top w:val="none" w:sz="0" w:space="0" w:color="auto"/>
        <w:left w:val="none" w:sz="0" w:space="0" w:color="auto"/>
        <w:bottom w:val="none" w:sz="0" w:space="0" w:color="auto"/>
        <w:right w:val="none" w:sz="0" w:space="0" w:color="auto"/>
      </w:divBdr>
    </w:div>
    <w:div w:id="215705050">
      <w:bodyDiv w:val="1"/>
      <w:marLeft w:val="0"/>
      <w:marRight w:val="0"/>
      <w:marTop w:val="0"/>
      <w:marBottom w:val="0"/>
      <w:divBdr>
        <w:top w:val="none" w:sz="0" w:space="0" w:color="auto"/>
        <w:left w:val="none" w:sz="0" w:space="0" w:color="auto"/>
        <w:bottom w:val="none" w:sz="0" w:space="0" w:color="auto"/>
        <w:right w:val="none" w:sz="0" w:space="0" w:color="auto"/>
      </w:divBdr>
    </w:div>
    <w:div w:id="216405857">
      <w:bodyDiv w:val="1"/>
      <w:marLeft w:val="0"/>
      <w:marRight w:val="0"/>
      <w:marTop w:val="0"/>
      <w:marBottom w:val="0"/>
      <w:divBdr>
        <w:top w:val="none" w:sz="0" w:space="0" w:color="auto"/>
        <w:left w:val="none" w:sz="0" w:space="0" w:color="auto"/>
        <w:bottom w:val="none" w:sz="0" w:space="0" w:color="auto"/>
        <w:right w:val="none" w:sz="0" w:space="0" w:color="auto"/>
      </w:divBdr>
    </w:div>
    <w:div w:id="218369793">
      <w:bodyDiv w:val="1"/>
      <w:marLeft w:val="0"/>
      <w:marRight w:val="0"/>
      <w:marTop w:val="0"/>
      <w:marBottom w:val="0"/>
      <w:divBdr>
        <w:top w:val="none" w:sz="0" w:space="0" w:color="auto"/>
        <w:left w:val="none" w:sz="0" w:space="0" w:color="auto"/>
        <w:bottom w:val="none" w:sz="0" w:space="0" w:color="auto"/>
        <w:right w:val="none" w:sz="0" w:space="0" w:color="auto"/>
      </w:divBdr>
    </w:div>
    <w:div w:id="222643345">
      <w:bodyDiv w:val="1"/>
      <w:marLeft w:val="0"/>
      <w:marRight w:val="0"/>
      <w:marTop w:val="0"/>
      <w:marBottom w:val="0"/>
      <w:divBdr>
        <w:top w:val="none" w:sz="0" w:space="0" w:color="auto"/>
        <w:left w:val="none" w:sz="0" w:space="0" w:color="auto"/>
        <w:bottom w:val="none" w:sz="0" w:space="0" w:color="auto"/>
        <w:right w:val="none" w:sz="0" w:space="0" w:color="auto"/>
      </w:divBdr>
    </w:div>
    <w:div w:id="223026052">
      <w:bodyDiv w:val="1"/>
      <w:marLeft w:val="0"/>
      <w:marRight w:val="0"/>
      <w:marTop w:val="0"/>
      <w:marBottom w:val="0"/>
      <w:divBdr>
        <w:top w:val="none" w:sz="0" w:space="0" w:color="auto"/>
        <w:left w:val="none" w:sz="0" w:space="0" w:color="auto"/>
        <w:bottom w:val="none" w:sz="0" w:space="0" w:color="auto"/>
        <w:right w:val="none" w:sz="0" w:space="0" w:color="auto"/>
      </w:divBdr>
    </w:div>
    <w:div w:id="224924690">
      <w:bodyDiv w:val="1"/>
      <w:marLeft w:val="0"/>
      <w:marRight w:val="0"/>
      <w:marTop w:val="0"/>
      <w:marBottom w:val="0"/>
      <w:divBdr>
        <w:top w:val="none" w:sz="0" w:space="0" w:color="auto"/>
        <w:left w:val="none" w:sz="0" w:space="0" w:color="auto"/>
        <w:bottom w:val="none" w:sz="0" w:space="0" w:color="auto"/>
        <w:right w:val="none" w:sz="0" w:space="0" w:color="auto"/>
      </w:divBdr>
    </w:div>
    <w:div w:id="227767589">
      <w:bodyDiv w:val="1"/>
      <w:marLeft w:val="0"/>
      <w:marRight w:val="0"/>
      <w:marTop w:val="0"/>
      <w:marBottom w:val="0"/>
      <w:divBdr>
        <w:top w:val="none" w:sz="0" w:space="0" w:color="auto"/>
        <w:left w:val="none" w:sz="0" w:space="0" w:color="auto"/>
        <w:bottom w:val="none" w:sz="0" w:space="0" w:color="auto"/>
        <w:right w:val="none" w:sz="0" w:space="0" w:color="auto"/>
      </w:divBdr>
    </w:div>
    <w:div w:id="228156805">
      <w:bodyDiv w:val="1"/>
      <w:marLeft w:val="0"/>
      <w:marRight w:val="0"/>
      <w:marTop w:val="0"/>
      <w:marBottom w:val="0"/>
      <w:divBdr>
        <w:top w:val="none" w:sz="0" w:space="0" w:color="auto"/>
        <w:left w:val="none" w:sz="0" w:space="0" w:color="auto"/>
        <w:bottom w:val="none" w:sz="0" w:space="0" w:color="auto"/>
        <w:right w:val="none" w:sz="0" w:space="0" w:color="auto"/>
      </w:divBdr>
    </w:div>
    <w:div w:id="229077401">
      <w:bodyDiv w:val="1"/>
      <w:marLeft w:val="0"/>
      <w:marRight w:val="0"/>
      <w:marTop w:val="0"/>
      <w:marBottom w:val="0"/>
      <w:divBdr>
        <w:top w:val="none" w:sz="0" w:space="0" w:color="auto"/>
        <w:left w:val="none" w:sz="0" w:space="0" w:color="auto"/>
        <w:bottom w:val="none" w:sz="0" w:space="0" w:color="auto"/>
        <w:right w:val="none" w:sz="0" w:space="0" w:color="auto"/>
      </w:divBdr>
    </w:div>
    <w:div w:id="230770719">
      <w:bodyDiv w:val="1"/>
      <w:marLeft w:val="0"/>
      <w:marRight w:val="0"/>
      <w:marTop w:val="0"/>
      <w:marBottom w:val="0"/>
      <w:divBdr>
        <w:top w:val="none" w:sz="0" w:space="0" w:color="auto"/>
        <w:left w:val="none" w:sz="0" w:space="0" w:color="auto"/>
        <w:bottom w:val="none" w:sz="0" w:space="0" w:color="auto"/>
        <w:right w:val="none" w:sz="0" w:space="0" w:color="auto"/>
      </w:divBdr>
    </w:div>
    <w:div w:id="232856018">
      <w:bodyDiv w:val="1"/>
      <w:marLeft w:val="0"/>
      <w:marRight w:val="0"/>
      <w:marTop w:val="0"/>
      <w:marBottom w:val="0"/>
      <w:divBdr>
        <w:top w:val="none" w:sz="0" w:space="0" w:color="auto"/>
        <w:left w:val="none" w:sz="0" w:space="0" w:color="auto"/>
        <w:bottom w:val="none" w:sz="0" w:space="0" w:color="auto"/>
        <w:right w:val="none" w:sz="0" w:space="0" w:color="auto"/>
      </w:divBdr>
    </w:div>
    <w:div w:id="234055174">
      <w:bodyDiv w:val="1"/>
      <w:marLeft w:val="0"/>
      <w:marRight w:val="0"/>
      <w:marTop w:val="0"/>
      <w:marBottom w:val="0"/>
      <w:divBdr>
        <w:top w:val="none" w:sz="0" w:space="0" w:color="auto"/>
        <w:left w:val="none" w:sz="0" w:space="0" w:color="auto"/>
        <w:bottom w:val="none" w:sz="0" w:space="0" w:color="auto"/>
        <w:right w:val="none" w:sz="0" w:space="0" w:color="auto"/>
      </w:divBdr>
    </w:div>
    <w:div w:id="234707974">
      <w:bodyDiv w:val="1"/>
      <w:marLeft w:val="0"/>
      <w:marRight w:val="0"/>
      <w:marTop w:val="0"/>
      <w:marBottom w:val="0"/>
      <w:divBdr>
        <w:top w:val="none" w:sz="0" w:space="0" w:color="auto"/>
        <w:left w:val="none" w:sz="0" w:space="0" w:color="auto"/>
        <w:bottom w:val="none" w:sz="0" w:space="0" w:color="auto"/>
        <w:right w:val="none" w:sz="0" w:space="0" w:color="auto"/>
      </w:divBdr>
    </w:div>
    <w:div w:id="234970433">
      <w:bodyDiv w:val="1"/>
      <w:marLeft w:val="0"/>
      <w:marRight w:val="0"/>
      <w:marTop w:val="0"/>
      <w:marBottom w:val="0"/>
      <w:divBdr>
        <w:top w:val="none" w:sz="0" w:space="0" w:color="auto"/>
        <w:left w:val="none" w:sz="0" w:space="0" w:color="auto"/>
        <w:bottom w:val="none" w:sz="0" w:space="0" w:color="auto"/>
        <w:right w:val="none" w:sz="0" w:space="0" w:color="auto"/>
      </w:divBdr>
    </w:div>
    <w:div w:id="237325925">
      <w:bodyDiv w:val="1"/>
      <w:marLeft w:val="0"/>
      <w:marRight w:val="0"/>
      <w:marTop w:val="0"/>
      <w:marBottom w:val="0"/>
      <w:divBdr>
        <w:top w:val="none" w:sz="0" w:space="0" w:color="auto"/>
        <w:left w:val="none" w:sz="0" w:space="0" w:color="auto"/>
        <w:bottom w:val="none" w:sz="0" w:space="0" w:color="auto"/>
        <w:right w:val="none" w:sz="0" w:space="0" w:color="auto"/>
      </w:divBdr>
    </w:div>
    <w:div w:id="240063406">
      <w:bodyDiv w:val="1"/>
      <w:marLeft w:val="0"/>
      <w:marRight w:val="0"/>
      <w:marTop w:val="0"/>
      <w:marBottom w:val="0"/>
      <w:divBdr>
        <w:top w:val="none" w:sz="0" w:space="0" w:color="auto"/>
        <w:left w:val="none" w:sz="0" w:space="0" w:color="auto"/>
        <w:bottom w:val="none" w:sz="0" w:space="0" w:color="auto"/>
        <w:right w:val="none" w:sz="0" w:space="0" w:color="auto"/>
      </w:divBdr>
    </w:div>
    <w:div w:id="240334281">
      <w:bodyDiv w:val="1"/>
      <w:marLeft w:val="0"/>
      <w:marRight w:val="0"/>
      <w:marTop w:val="0"/>
      <w:marBottom w:val="0"/>
      <w:divBdr>
        <w:top w:val="none" w:sz="0" w:space="0" w:color="auto"/>
        <w:left w:val="none" w:sz="0" w:space="0" w:color="auto"/>
        <w:bottom w:val="none" w:sz="0" w:space="0" w:color="auto"/>
        <w:right w:val="none" w:sz="0" w:space="0" w:color="auto"/>
      </w:divBdr>
    </w:div>
    <w:div w:id="243952517">
      <w:bodyDiv w:val="1"/>
      <w:marLeft w:val="0"/>
      <w:marRight w:val="0"/>
      <w:marTop w:val="0"/>
      <w:marBottom w:val="0"/>
      <w:divBdr>
        <w:top w:val="none" w:sz="0" w:space="0" w:color="auto"/>
        <w:left w:val="none" w:sz="0" w:space="0" w:color="auto"/>
        <w:bottom w:val="none" w:sz="0" w:space="0" w:color="auto"/>
        <w:right w:val="none" w:sz="0" w:space="0" w:color="auto"/>
      </w:divBdr>
    </w:div>
    <w:div w:id="249393754">
      <w:bodyDiv w:val="1"/>
      <w:marLeft w:val="0"/>
      <w:marRight w:val="0"/>
      <w:marTop w:val="0"/>
      <w:marBottom w:val="0"/>
      <w:divBdr>
        <w:top w:val="none" w:sz="0" w:space="0" w:color="auto"/>
        <w:left w:val="none" w:sz="0" w:space="0" w:color="auto"/>
        <w:bottom w:val="none" w:sz="0" w:space="0" w:color="auto"/>
        <w:right w:val="none" w:sz="0" w:space="0" w:color="auto"/>
      </w:divBdr>
    </w:div>
    <w:div w:id="249513602">
      <w:bodyDiv w:val="1"/>
      <w:marLeft w:val="0"/>
      <w:marRight w:val="0"/>
      <w:marTop w:val="0"/>
      <w:marBottom w:val="0"/>
      <w:divBdr>
        <w:top w:val="none" w:sz="0" w:space="0" w:color="auto"/>
        <w:left w:val="none" w:sz="0" w:space="0" w:color="auto"/>
        <w:bottom w:val="none" w:sz="0" w:space="0" w:color="auto"/>
        <w:right w:val="none" w:sz="0" w:space="0" w:color="auto"/>
      </w:divBdr>
    </w:div>
    <w:div w:id="250704955">
      <w:bodyDiv w:val="1"/>
      <w:marLeft w:val="0"/>
      <w:marRight w:val="0"/>
      <w:marTop w:val="0"/>
      <w:marBottom w:val="0"/>
      <w:divBdr>
        <w:top w:val="none" w:sz="0" w:space="0" w:color="auto"/>
        <w:left w:val="none" w:sz="0" w:space="0" w:color="auto"/>
        <w:bottom w:val="none" w:sz="0" w:space="0" w:color="auto"/>
        <w:right w:val="none" w:sz="0" w:space="0" w:color="auto"/>
      </w:divBdr>
    </w:div>
    <w:div w:id="251595990">
      <w:bodyDiv w:val="1"/>
      <w:marLeft w:val="0"/>
      <w:marRight w:val="0"/>
      <w:marTop w:val="0"/>
      <w:marBottom w:val="0"/>
      <w:divBdr>
        <w:top w:val="none" w:sz="0" w:space="0" w:color="auto"/>
        <w:left w:val="none" w:sz="0" w:space="0" w:color="auto"/>
        <w:bottom w:val="none" w:sz="0" w:space="0" w:color="auto"/>
        <w:right w:val="none" w:sz="0" w:space="0" w:color="auto"/>
      </w:divBdr>
    </w:div>
    <w:div w:id="253393531">
      <w:bodyDiv w:val="1"/>
      <w:marLeft w:val="0"/>
      <w:marRight w:val="0"/>
      <w:marTop w:val="0"/>
      <w:marBottom w:val="0"/>
      <w:divBdr>
        <w:top w:val="none" w:sz="0" w:space="0" w:color="auto"/>
        <w:left w:val="none" w:sz="0" w:space="0" w:color="auto"/>
        <w:bottom w:val="none" w:sz="0" w:space="0" w:color="auto"/>
        <w:right w:val="none" w:sz="0" w:space="0" w:color="auto"/>
      </w:divBdr>
    </w:div>
    <w:div w:id="254021346">
      <w:bodyDiv w:val="1"/>
      <w:marLeft w:val="0"/>
      <w:marRight w:val="0"/>
      <w:marTop w:val="0"/>
      <w:marBottom w:val="0"/>
      <w:divBdr>
        <w:top w:val="none" w:sz="0" w:space="0" w:color="auto"/>
        <w:left w:val="none" w:sz="0" w:space="0" w:color="auto"/>
        <w:bottom w:val="none" w:sz="0" w:space="0" w:color="auto"/>
        <w:right w:val="none" w:sz="0" w:space="0" w:color="auto"/>
      </w:divBdr>
    </w:div>
    <w:div w:id="254436999">
      <w:bodyDiv w:val="1"/>
      <w:marLeft w:val="0"/>
      <w:marRight w:val="0"/>
      <w:marTop w:val="0"/>
      <w:marBottom w:val="0"/>
      <w:divBdr>
        <w:top w:val="none" w:sz="0" w:space="0" w:color="auto"/>
        <w:left w:val="none" w:sz="0" w:space="0" w:color="auto"/>
        <w:bottom w:val="none" w:sz="0" w:space="0" w:color="auto"/>
        <w:right w:val="none" w:sz="0" w:space="0" w:color="auto"/>
      </w:divBdr>
    </w:div>
    <w:div w:id="259726233">
      <w:bodyDiv w:val="1"/>
      <w:marLeft w:val="0"/>
      <w:marRight w:val="0"/>
      <w:marTop w:val="0"/>
      <w:marBottom w:val="0"/>
      <w:divBdr>
        <w:top w:val="none" w:sz="0" w:space="0" w:color="auto"/>
        <w:left w:val="none" w:sz="0" w:space="0" w:color="auto"/>
        <w:bottom w:val="none" w:sz="0" w:space="0" w:color="auto"/>
        <w:right w:val="none" w:sz="0" w:space="0" w:color="auto"/>
      </w:divBdr>
    </w:div>
    <w:div w:id="268388927">
      <w:bodyDiv w:val="1"/>
      <w:marLeft w:val="0"/>
      <w:marRight w:val="0"/>
      <w:marTop w:val="0"/>
      <w:marBottom w:val="0"/>
      <w:divBdr>
        <w:top w:val="none" w:sz="0" w:space="0" w:color="auto"/>
        <w:left w:val="none" w:sz="0" w:space="0" w:color="auto"/>
        <w:bottom w:val="none" w:sz="0" w:space="0" w:color="auto"/>
        <w:right w:val="none" w:sz="0" w:space="0" w:color="auto"/>
      </w:divBdr>
    </w:div>
    <w:div w:id="269708298">
      <w:bodyDiv w:val="1"/>
      <w:marLeft w:val="0"/>
      <w:marRight w:val="0"/>
      <w:marTop w:val="0"/>
      <w:marBottom w:val="0"/>
      <w:divBdr>
        <w:top w:val="none" w:sz="0" w:space="0" w:color="auto"/>
        <w:left w:val="none" w:sz="0" w:space="0" w:color="auto"/>
        <w:bottom w:val="none" w:sz="0" w:space="0" w:color="auto"/>
        <w:right w:val="none" w:sz="0" w:space="0" w:color="auto"/>
      </w:divBdr>
    </w:div>
    <w:div w:id="269775100">
      <w:bodyDiv w:val="1"/>
      <w:marLeft w:val="0"/>
      <w:marRight w:val="0"/>
      <w:marTop w:val="0"/>
      <w:marBottom w:val="0"/>
      <w:divBdr>
        <w:top w:val="none" w:sz="0" w:space="0" w:color="auto"/>
        <w:left w:val="none" w:sz="0" w:space="0" w:color="auto"/>
        <w:bottom w:val="none" w:sz="0" w:space="0" w:color="auto"/>
        <w:right w:val="none" w:sz="0" w:space="0" w:color="auto"/>
      </w:divBdr>
    </w:div>
    <w:div w:id="270092456">
      <w:bodyDiv w:val="1"/>
      <w:marLeft w:val="0"/>
      <w:marRight w:val="0"/>
      <w:marTop w:val="0"/>
      <w:marBottom w:val="0"/>
      <w:divBdr>
        <w:top w:val="none" w:sz="0" w:space="0" w:color="auto"/>
        <w:left w:val="none" w:sz="0" w:space="0" w:color="auto"/>
        <w:bottom w:val="none" w:sz="0" w:space="0" w:color="auto"/>
        <w:right w:val="none" w:sz="0" w:space="0" w:color="auto"/>
      </w:divBdr>
    </w:div>
    <w:div w:id="273710050">
      <w:bodyDiv w:val="1"/>
      <w:marLeft w:val="0"/>
      <w:marRight w:val="0"/>
      <w:marTop w:val="0"/>
      <w:marBottom w:val="0"/>
      <w:divBdr>
        <w:top w:val="none" w:sz="0" w:space="0" w:color="auto"/>
        <w:left w:val="none" w:sz="0" w:space="0" w:color="auto"/>
        <w:bottom w:val="none" w:sz="0" w:space="0" w:color="auto"/>
        <w:right w:val="none" w:sz="0" w:space="0" w:color="auto"/>
      </w:divBdr>
    </w:div>
    <w:div w:id="273903287">
      <w:bodyDiv w:val="1"/>
      <w:marLeft w:val="0"/>
      <w:marRight w:val="0"/>
      <w:marTop w:val="0"/>
      <w:marBottom w:val="0"/>
      <w:divBdr>
        <w:top w:val="none" w:sz="0" w:space="0" w:color="auto"/>
        <w:left w:val="none" w:sz="0" w:space="0" w:color="auto"/>
        <w:bottom w:val="none" w:sz="0" w:space="0" w:color="auto"/>
        <w:right w:val="none" w:sz="0" w:space="0" w:color="auto"/>
      </w:divBdr>
    </w:div>
    <w:div w:id="275186402">
      <w:bodyDiv w:val="1"/>
      <w:marLeft w:val="0"/>
      <w:marRight w:val="0"/>
      <w:marTop w:val="0"/>
      <w:marBottom w:val="0"/>
      <w:divBdr>
        <w:top w:val="none" w:sz="0" w:space="0" w:color="auto"/>
        <w:left w:val="none" w:sz="0" w:space="0" w:color="auto"/>
        <w:bottom w:val="none" w:sz="0" w:space="0" w:color="auto"/>
        <w:right w:val="none" w:sz="0" w:space="0" w:color="auto"/>
      </w:divBdr>
    </w:div>
    <w:div w:id="276528215">
      <w:bodyDiv w:val="1"/>
      <w:marLeft w:val="0"/>
      <w:marRight w:val="0"/>
      <w:marTop w:val="0"/>
      <w:marBottom w:val="0"/>
      <w:divBdr>
        <w:top w:val="none" w:sz="0" w:space="0" w:color="auto"/>
        <w:left w:val="none" w:sz="0" w:space="0" w:color="auto"/>
        <w:bottom w:val="none" w:sz="0" w:space="0" w:color="auto"/>
        <w:right w:val="none" w:sz="0" w:space="0" w:color="auto"/>
      </w:divBdr>
    </w:div>
    <w:div w:id="277836055">
      <w:bodyDiv w:val="1"/>
      <w:marLeft w:val="0"/>
      <w:marRight w:val="0"/>
      <w:marTop w:val="0"/>
      <w:marBottom w:val="0"/>
      <w:divBdr>
        <w:top w:val="none" w:sz="0" w:space="0" w:color="auto"/>
        <w:left w:val="none" w:sz="0" w:space="0" w:color="auto"/>
        <w:bottom w:val="none" w:sz="0" w:space="0" w:color="auto"/>
        <w:right w:val="none" w:sz="0" w:space="0" w:color="auto"/>
      </w:divBdr>
    </w:div>
    <w:div w:id="279453614">
      <w:bodyDiv w:val="1"/>
      <w:marLeft w:val="0"/>
      <w:marRight w:val="0"/>
      <w:marTop w:val="0"/>
      <w:marBottom w:val="0"/>
      <w:divBdr>
        <w:top w:val="none" w:sz="0" w:space="0" w:color="auto"/>
        <w:left w:val="none" w:sz="0" w:space="0" w:color="auto"/>
        <w:bottom w:val="none" w:sz="0" w:space="0" w:color="auto"/>
        <w:right w:val="none" w:sz="0" w:space="0" w:color="auto"/>
      </w:divBdr>
    </w:div>
    <w:div w:id="280041647">
      <w:bodyDiv w:val="1"/>
      <w:marLeft w:val="0"/>
      <w:marRight w:val="0"/>
      <w:marTop w:val="0"/>
      <w:marBottom w:val="0"/>
      <w:divBdr>
        <w:top w:val="none" w:sz="0" w:space="0" w:color="auto"/>
        <w:left w:val="none" w:sz="0" w:space="0" w:color="auto"/>
        <w:bottom w:val="none" w:sz="0" w:space="0" w:color="auto"/>
        <w:right w:val="none" w:sz="0" w:space="0" w:color="auto"/>
      </w:divBdr>
    </w:div>
    <w:div w:id="281307243">
      <w:bodyDiv w:val="1"/>
      <w:marLeft w:val="0"/>
      <w:marRight w:val="0"/>
      <w:marTop w:val="0"/>
      <w:marBottom w:val="0"/>
      <w:divBdr>
        <w:top w:val="none" w:sz="0" w:space="0" w:color="auto"/>
        <w:left w:val="none" w:sz="0" w:space="0" w:color="auto"/>
        <w:bottom w:val="none" w:sz="0" w:space="0" w:color="auto"/>
        <w:right w:val="none" w:sz="0" w:space="0" w:color="auto"/>
      </w:divBdr>
    </w:div>
    <w:div w:id="284040407">
      <w:bodyDiv w:val="1"/>
      <w:marLeft w:val="0"/>
      <w:marRight w:val="0"/>
      <w:marTop w:val="0"/>
      <w:marBottom w:val="0"/>
      <w:divBdr>
        <w:top w:val="none" w:sz="0" w:space="0" w:color="auto"/>
        <w:left w:val="none" w:sz="0" w:space="0" w:color="auto"/>
        <w:bottom w:val="none" w:sz="0" w:space="0" w:color="auto"/>
        <w:right w:val="none" w:sz="0" w:space="0" w:color="auto"/>
      </w:divBdr>
    </w:div>
    <w:div w:id="284235003">
      <w:bodyDiv w:val="1"/>
      <w:marLeft w:val="0"/>
      <w:marRight w:val="0"/>
      <w:marTop w:val="0"/>
      <w:marBottom w:val="0"/>
      <w:divBdr>
        <w:top w:val="none" w:sz="0" w:space="0" w:color="auto"/>
        <w:left w:val="none" w:sz="0" w:space="0" w:color="auto"/>
        <w:bottom w:val="none" w:sz="0" w:space="0" w:color="auto"/>
        <w:right w:val="none" w:sz="0" w:space="0" w:color="auto"/>
      </w:divBdr>
    </w:div>
    <w:div w:id="284772482">
      <w:bodyDiv w:val="1"/>
      <w:marLeft w:val="0"/>
      <w:marRight w:val="0"/>
      <w:marTop w:val="0"/>
      <w:marBottom w:val="0"/>
      <w:divBdr>
        <w:top w:val="none" w:sz="0" w:space="0" w:color="auto"/>
        <w:left w:val="none" w:sz="0" w:space="0" w:color="auto"/>
        <w:bottom w:val="none" w:sz="0" w:space="0" w:color="auto"/>
        <w:right w:val="none" w:sz="0" w:space="0" w:color="auto"/>
      </w:divBdr>
    </w:div>
    <w:div w:id="286620078">
      <w:bodyDiv w:val="1"/>
      <w:marLeft w:val="0"/>
      <w:marRight w:val="0"/>
      <w:marTop w:val="0"/>
      <w:marBottom w:val="0"/>
      <w:divBdr>
        <w:top w:val="none" w:sz="0" w:space="0" w:color="auto"/>
        <w:left w:val="none" w:sz="0" w:space="0" w:color="auto"/>
        <w:bottom w:val="none" w:sz="0" w:space="0" w:color="auto"/>
        <w:right w:val="none" w:sz="0" w:space="0" w:color="auto"/>
      </w:divBdr>
    </w:div>
    <w:div w:id="288047743">
      <w:bodyDiv w:val="1"/>
      <w:marLeft w:val="0"/>
      <w:marRight w:val="0"/>
      <w:marTop w:val="0"/>
      <w:marBottom w:val="0"/>
      <w:divBdr>
        <w:top w:val="none" w:sz="0" w:space="0" w:color="auto"/>
        <w:left w:val="none" w:sz="0" w:space="0" w:color="auto"/>
        <w:bottom w:val="none" w:sz="0" w:space="0" w:color="auto"/>
        <w:right w:val="none" w:sz="0" w:space="0" w:color="auto"/>
      </w:divBdr>
    </w:div>
    <w:div w:id="288635918">
      <w:bodyDiv w:val="1"/>
      <w:marLeft w:val="0"/>
      <w:marRight w:val="0"/>
      <w:marTop w:val="0"/>
      <w:marBottom w:val="0"/>
      <w:divBdr>
        <w:top w:val="none" w:sz="0" w:space="0" w:color="auto"/>
        <w:left w:val="none" w:sz="0" w:space="0" w:color="auto"/>
        <w:bottom w:val="none" w:sz="0" w:space="0" w:color="auto"/>
        <w:right w:val="none" w:sz="0" w:space="0" w:color="auto"/>
      </w:divBdr>
    </w:div>
    <w:div w:id="288896031">
      <w:bodyDiv w:val="1"/>
      <w:marLeft w:val="0"/>
      <w:marRight w:val="0"/>
      <w:marTop w:val="0"/>
      <w:marBottom w:val="0"/>
      <w:divBdr>
        <w:top w:val="none" w:sz="0" w:space="0" w:color="auto"/>
        <w:left w:val="none" w:sz="0" w:space="0" w:color="auto"/>
        <w:bottom w:val="none" w:sz="0" w:space="0" w:color="auto"/>
        <w:right w:val="none" w:sz="0" w:space="0" w:color="auto"/>
      </w:divBdr>
    </w:div>
    <w:div w:id="289433023">
      <w:bodyDiv w:val="1"/>
      <w:marLeft w:val="0"/>
      <w:marRight w:val="0"/>
      <w:marTop w:val="0"/>
      <w:marBottom w:val="0"/>
      <w:divBdr>
        <w:top w:val="none" w:sz="0" w:space="0" w:color="auto"/>
        <w:left w:val="none" w:sz="0" w:space="0" w:color="auto"/>
        <w:bottom w:val="none" w:sz="0" w:space="0" w:color="auto"/>
        <w:right w:val="none" w:sz="0" w:space="0" w:color="auto"/>
      </w:divBdr>
    </w:div>
    <w:div w:id="292716155">
      <w:bodyDiv w:val="1"/>
      <w:marLeft w:val="0"/>
      <w:marRight w:val="0"/>
      <w:marTop w:val="0"/>
      <w:marBottom w:val="0"/>
      <w:divBdr>
        <w:top w:val="none" w:sz="0" w:space="0" w:color="auto"/>
        <w:left w:val="none" w:sz="0" w:space="0" w:color="auto"/>
        <w:bottom w:val="none" w:sz="0" w:space="0" w:color="auto"/>
        <w:right w:val="none" w:sz="0" w:space="0" w:color="auto"/>
      </w:divBdr>
    </w:div>
    <w:div w:id="293802661">
      <w:bodyDiv w:val="1"/>
      <w:marLeft w:val="0"/>
      <w:marRight w:val="0"/>
      <w:marTop w:val="0"/>
      <w:marBottom w:val="0"/>
      <w:divBdr>
        <w:top w:val="none" w:sz="0" w:space="0" w:color="auto"/>
        <w:left w:val="none" w:sz="0" w:space="0" w:color="auto"/>
        <w:bottom w:val="none" w:sz="0" w:space="0" w:color="auto"/>
        <w:right w:val="none" w:sz="0" w:space="0" w:color="auto"/>
      </w:divBdr>
    </w:div>
    <w:div w:id="293829228">
      <w:bodyDiv w:val="1"/>
      <w:marLeft w:val="0"/>
      <w:marRight w:val="0"/>
      <w:marTop w:val="0"/>
      <w:marBottom w:val="0"/>
      <w:divBdr>
        <w:top w:val="none" w:sz="0" w:space="0" w:color="auto"/>
        <w:left w:val="none" w:sz="0" w:space="0" w:color="auto"/>
        <w:bottom w:val="none" w:sz="0" w:space="0" w:color="auto"/>
        <w:right w:val="none" w:sz="0" w:space="0" w:color="auto"/>
      </w:divBdr>
    </w:div>
    <w:div w:id="300615372">
      <w:bodyDiv w:val="1"/>
      <w:marLeft w:val="0"/>
      <w:marRight w:val="0"/>
      <w:marTop w:val="0"/>
      <w:marBottom w:val="0"/>
      <w:divBdr>
        <w:top w:val="none" w:sz="0" w:space="0" w:color="auto"/>
        <w:left w:val="none" w:sz="0" w:space="0" w:color="auto"/>
        <w:bottom w:val="none" w:sz="0" w:space="0" w:color="auto"/>
        <w:right w:val="none" w:sz="0" w:space="0" w:color="auto"/>
      </w:divBdr>
    </w:div>
    <w:div w:id="302079175">
      <w:bodyDiv w:val="1"/>
      <w:marLeft w:val="0"/>
      <w:marRight w:val="0"/>
      <w:marTop w:val="0"/>
      <w:marBottom w:val="0"/>
      <w:divBdr>
        <w:top w:val="none" w:sz="0" w:space="0" w:color="auto"/>
        <w:left w:val="none" w:sz="0" w:space="0" w:color="auto"/>
        <w:bottom w:val="none" w:sz="0" w:space="0" w:color="auto"/>
        <w:right w:val="none" w:sz="0" w:space="0" w:color="auto"/>
      </w:divBdr>
    </w:div>
    <w:div w:id="305747050">
      <w:bodyDiv w:val="1"/>
      <w:marLeft w:val="0"/>
      <w:marRight w:val="0"/>
      <w:marTop w:val="0"/>
      <w:marBottom w:val="0"/>
      <w:divBdr>
        <w:top w:val="none" w:sz="0" w:space="0" w:color="auto"/>
        <w:left w:val="none" w:sz="0" w:space="0" w:color="auto"/>
        <w:bottom w:val="none" w:sz="0" w:space="0" w:color="auto"/>
        <w:right w:val="none" w:sz="0" w:space="0" w:color="auto"/>
      </w:divBdr>
    </w:div>
    <w:div w:id="312949710">
      <w:bodyDiv w:val="1"/>
      <w:marLeft w:val="0"/>
      <w:marRight w:val="0"/>
      <w:marTop w:val="0"/>
      <w:marBottom w:val="0"/>
      <w:divBdr>
        <w:top w:val="none" w:sz="0" w:space="0" w:color="auto"/>
        <w:left w:val="none" w:sz="0" w:space="0" w:color="auto"/>
        <w:bottom w:val="none" w:sz="0" w:space="0" w:color="auto"/>
        <w:right w:val="none" w:sz="0" w:space="0" w:color="auto"/>
      </w:divBdr>
    </w:div>
    <w:div w:id="314073040">
      <w:bodyDiv w:val="1"/>
      <w:marLeft w:val="0"/>
      <w:marRight w:val="0"/>
      <w:marTop w:val="0"/>
      <w:marBottom w:val="0"/>
      <w:divBdr>
        <w:top w:val="none" w:sz="0" w:space="0" w:color="auto"/>
        <w:left w:val="none" w:sz="0" w:space="0" w:color="auto"/>
        <w:bottom w:val="none" w:sz="0" w:space="0" w:color="auto"/>
        <w:right w:val="none" w:sz="0" w:space="0" w:color="auto"/>
      </w:divBdr>
    </w:div>
    <w:div w:id="315306467">
      <w:bodyDiv w:val="1"/>
      <w:marLeft w:val="0"/>
      <w:marRight w:val="0"/>
      <w:marTop w:val="0"/>
      <w:marBottom w:val="0"/>
      <w:divBdr>
        <w:top w:val="none" w:sz="0" w:space="0" w:color="auto"/>
        <w:left w:val="none" w:sz="0" w:space="0" w:color="auto"/>
        <w:bottom w:val="none" w:sz="0" w:space="0" w:color="auto"/>
        <w:right w:val="none" w:sz="0" w:space="0" w:color="auto"/>
      </w:divBdr>
    </w:div>
    <w:div w:id="318115539">
      <w:bodyDiv w:val="1"/>
      <w:marLeft w:val="0"/>
      <w:marRight w:val="0"/>
      <w:marTop w:val="0"/>
      <w:marBottom w:val="0"/>
      <w:divBdr>
        <w:top w:val="none" w:sz="0" w:space="0" w:color="auto"/>
        <w:left w:val="none" w:sz="0" w:space="0" w:color="auto"/>
        <w:bottom w:val="none" w:sz="0" w:space="0" w:color="auto"/>
        <w:right w:val="none" w:sz="0" w:space="0" w:color="auto"/>
      </w:divBdr>
    </w:div>
    <w:div w:id="322200899">
      <w:bodyDiv w:val="1"/>
      <w:marLeft w:val="0"/>
      <w:marRight w:val="0"/>
      <w:marTop w:val="0"/>
      <w:marBottom w:val="0"/>
      <w:divBdr>
        <w:top w:val="none" w:sz="0" w:space="0" w:color="auto"/>
        <w:left w:val="none" w:sz="0" w:space="0" w:color="auto"/>
        <w:bottom w:val="none" w:sz="0" w:space="0" w:color="auto"/>
        <w:right w:val="none" w:sz="0" w:space="0" w:color="auto"/>
      </w:divBdr>
    </w:div>
    <w:div w:id="322661695">
      <w:bodyDiv w:val="1"/>
      <w:marLeft w:val="0"/>
      <w:marRight w:val="0"/>
      <w:marTop w:val="0"/>
      <w:marBottom w:val="0"/>
      <w:divBdr>
        <w:top w:val="none" w:sz="0" w:space="0" w:color="auto"/>
        <w:left w:val="none" w:sz="0" w:space="0" w:color="auto"/>
        <w:bottom w:val="none" w:sz="0" w:space="0" w:color="auto"/>
        <w:right w:val="none" w:sz="0" w:space="0" w:color="auto"/>
      </w:divBdr>
    </w:div>
    <w:div w:id="323824373">
      <w:bodyDiv w:val="1"/>
      <w:marLeft w:val="0"/>
      <w:marRight w:val="0"/>
      <w:marTop w:val="0"/>
      <w:marBottom w:val="0"/>
      <w:divBdr>
        <w:top w:val="none" w:sz="0" w:space="0" w:color="auto"/>
        <w:left w:val="none" w:sz="0" w:space="0" w:color="auto"/>
        <w:bottom w:val="none" w:sz="0" w:space="0" w:color="auto"/>
        <w:right w:val="none" w:sz="0" w:space="0" w:color="auto"/>
      </w:divBdr>
    </w:div>
    <w:div w:id="325405889">
      <w:bodyDiv w:val="1"/>
      <w:marLeft w:val="0"/>
      <w:marRight w:val="0"/>
      <w:marTop w:val="0"/>
      <w:marBottom w:val="0"/>
      <w:divBdr>
        <w:top w:val="none" w:sz="0" w:space="0" w:color="auto"/>
        <w:left w:val="none" w:sz="0" w:space="0" w:color="auto"/>
        <w:bottom w:val="none" w:sz="0" w:space="0" w:color="auto"/>
        <w:right w:val="none" w:sz="0" w:space="0" w:color="auto"/>
      </w:divBdr>
    </w:div>
    <w:div w:id="329065271">
      <w:bodyDiv w:val="1"/>
      <w:marLeft w:val="0"/>
      <w:marRight w:val="0"/>
      <w:marTop w:val="0"/>
      <w:marBottom w:val="0"/>
      <w:divBdr>
        <w:top w:val="none" w:sz="0" w:space="0" w:color="auto"/>
        <w:left w:val="none" w:sz="0" w:space="0" w:color="auto"/>
        <w:bottom w:val="none" w:sz="0" w:space="0" w:color="auto"/>
        <w:right w:val="none" w:sz="0" w:space="0" w:color="auto"/>
      </w:divBdr>
    </w:div>
    <w:div w:id="331641777">
      <w:bodyDiv w:val="1"/>
      <w:marLeft w:val="0"/>
      <w:marRight w:val="0"/>
      <w:marTop w:val="0"/>
      <w:marBottom w:val="0"/>
      <w:divBdr>
        <w:top w:val="none" w:sz="0" w:space="0" w:color="auto"/>
        <w:left w:val="none" w:sz="0" w:space="0" w:color="auto"/>
        <w:bottom w:val="none" w:sz="0" w:space="0" w:color="auto"/>
        <w:right w:val="none" w:sz="0" w:space="0" w:color="auto"/>
      </w:divBdr>
    </w:div>
    <w:div w:id="335964485">
      <w:bodyDiv w:val="1"/>
      <w:marLeft w:val="0"/>
      <w:marRight w:val="0"/>
      <w:marTop w:val="0"/>
      <w:marBottom w:val="0"/>
      <w:divBdr>
        <w:top w:val="none" w:sz="0" w:space="0" w:color="auto"/>
        <w:left w:val="none" w:sz="0" w:space="0" w:color="auto"/>
        <w:bottom w:val="none" w:sz="0" w:space="0" w:color="auto"/>
        <w:right w:val="none" w:sz="0" w:space="0" w:color="auto"/>
      </w:divBdr>
    </w:div>
    <w:div w:id="337346473">
      <w:bodyDiv w:val="1"/>
      <w:marLeft w:val="0"/>
      <w:marRight w:val="0"/>
      <w:marTop w:val="0"/>
      <w:marBottom w:val="0"/>
      <w:divBdr>
        <w:top w:val="none" w:sz="0" w:space="0" w:color="auto"/>
        <w:left w:val="none" w:sz="0" w:space="0" w:color="auto"/>
        <w:bottom w:val="none" w:sz="0" w:space="0" w:color="auto"/>
        <w:right w:val="none" w:sz="0" w:space="0" w:color="auto"/>
      </w:divBdr>
    </w:div>
    <w:div w:id="337663239">
      <w:bodyDiv w:val="1"/>
      <w:marLeft w:val="0"/>
      <w:marRight w:val="0"/>
      <w:marTop w:val="0"/>
      <w:marBottom w:val="0"/>
      <w:divBdr>
        <w:top w:val="none" w:sz="0" w:space="0" w:color="auto"/>
        <w:left w:val="none" w:sz="0" w:space="0" w:color="auto"/>
        <w:bottom w:val="none" w:sz="0" w:space="0" w:color="auto"/>
        <w:right w:val="none" w:sz="0" w:space="0" w:color="auto"/>
      </w:divBdr>
    </w:div>
    <w:div w:id="337851092">
      <w:bodyDiv w:val="1"/>
      <w:marLeft w:val="0"/>
      <w:marRight w:val="0"/>
      <w:marTop w:val="0"/>
      <w:marBottom w:val="0"/>
      <w:divBdr>
        <w:top w:val="none" w:sz="0" w:space="0" w:color="auto"/>
        <w:left w:val="none" w:sz="0" w:space="0" w:color="auto"/>
        <w:bottom w:val="none" w:sz="0" w:space="0" w:color="auto"/>
        <w:right w:val="none" w:sz="0" w:space="0" w:color="auto"/>
      </w:divBdr>
    </w:div>
    <w:div w:id="338389824">
      <w:bodyDiv w:val="1"/>
      <w:marLeft w:val="0"/>
      <w:marRight w:val="0"/>
      <w:marTop w:val="0"/>
      <w:marBottom w:val="0"/>
      <w:divBdr>
        <w:top w:val="none" w:sz="0" w:space="0" w:color="auto"/>
        <w:left w:val="none" w:sz="0" w:space="0" w:color="auto"/>
        <w:bottom w:val="none" w:sz="0" w:space="0" w:color="auto"/>
        <w:right w:val="none" w:sz="0" w:space="0" w:color="auto"/>
      </w:divBdr>
    </w:div>
    <w:div w:id="342321156">
      <w:bodyDiv w:val="1"/>
      <w:marLeft w:val="0"/>
      <w:marRight w:val="0"/>
      <w:marTop w:val="0"/>
      <w:marBottom w:val="0"/>
      <w:divBdr>
        <w:top w:val="none" w:sz="0" w:space="0" w:color="auto"/>
        <w:left w:val="none" w:sz="0" w:space="0" w:color="auto"/>
        <w:bottom w:val="none" w:sz="0" w:space="0" w:color="auto"/>
        <w:right w:val="none" w:sz="0" w:space="0" w:color="auto"/>
      </w:divBdr>
    </w:div>
    <w:div w:id="343829103">
      <w:bodyDiv w:val="1"/>
      <w:marLeft w:val="0"/>
      <w:marRight w:val="0"/>
      <w:marTop w:val="0"/>
      <w:marBottom w:val="0"/>
      <w:divBdr>
        <w:top w:val="none" w:sz="0" w:space="0" w:color="auto"/>
        <w:left w:val="none" w:sz="0" w:space="0" w:color="auto"/>
        <w:bottom w:val="none" w:sz="0" w:space="0" w:color="auto"/>
        <w:right w:val="none" w:sz="0" w:space="0" w:color="auto"/>
      </w:divBdr>
    </w:div>
    <w:div w:id="344288815">
      <w:bodyDiv w:val="1"/>
      <w:marLeft w:val="0"/>
      <w:marRight w:val="0"/>
      <w:marTop w:val="0"/>
      <w:marBottom w:val="0"/>
      <w:divBdr>
        <w:top w:val="none" w:sz="0" w:space="0" w:color="auto"/>
        <w:left w:val="none" w:sz="0" w:space="0" w:color="auto"/>
        <w:bottom w:val="none" w:sz="0" w:space="0" w:color="auto"/>
        <w:right w:val="none" w:sz="0" w:space="0" w:color="auto"/>
      </w:divBdr>
    </w:div>
    <w:div w:id="352390506">
      <w:bodyDiv w:val="1"/>
      <w:marLeft w:val="0"/>
      <w:marRight w:val="0"/>
      <w:marTop w:val="0"/>
      <w:marBottom w:val="0"/>
      <w:divBdr>
        <w:top w:val="none" w:sz="0" w:space="0" w:color="auto"/>
        <w:left w:val="none" w:sz="0" w:space="0" w:color="auto"/>
        <w:bottom w:val="none" w:sz="0" w:space="0" w:color="auto"/>
        <w:right w:val="none" w:sz="0" w:space="0" w:color="auto"/>
      </w:divBdr>
    </w:div>
    <w:div w:id="353191864">
      <w:bodyDiv w:val="1"/>
      <w:marLeft w:val="0"/>
      <w:marRight w:val="0"/>
      <w:marTop w:val="0"/>
      <w:marBottom w:val="0"/>
      <w:divBdr>
        <w:top w:val="none" w:sz="0" w:space="0" w:color="auto"/>
        <w:left w:val="none" w:sz="0" w:space="0" w:color="auto"/>
        <w:bottom w:val="none" w:sz="0" w:space="0" w:color="auto"/>
        <w:right w:val="none" w:sz="0" w:space="0" w:color="auto"/>
      </w:divBdr>
    </w:div>
    <w:div w:id="354963908">
      <w:bodyDiv w:val="1"/>
      <w:marLeft w:val="0"/>
      <w:marRight w:val="0"/>
      <w:marTop w:val="0"/>
      <w:marBottom w:val="0"/>
      <w:divBdr>
        <w:top w:val="none" w:sz="0" w:space="0" w:color="auto"/>
        <w:left w:val="none" w:sz="0" w:space="0" w:color="auto"/>
        <w:bottom w:val="none" w:sz="0" w:space="0" w:color="auto"/>
        <w:right w:val="none" w:sz="0" w:space="0" w:color="auto"/>
      </w:divBdr>
    </w:div>
    <w:div w:id="356200430">
      <w:bodyDiv w:val="1"/>
      <w:marLeft w:val="0"/>
      <w:marRight w:val="0"/>
      <w:marTop w:val="0"/>
      <w:marBottom w:val="0"/>
      <w:divBdr>
        <w:top w:val="none" w:sz="0" w:space="0" w:color="auto"/>
        <w:left w:val="none" w:sz="0" w:space="0" w:color="auto"/>
        <w:bottom w:val="none" w:sz="0" w:space="0" w:color="auto"/>
        <w:right w:val="none" w:sz="0" w:space="0" w:color="auto"/>
      </w:divBdr>
    </w:div>
    <w:div w:id="356346621">
      <w:bodyDiv w:val="1"/>
      <w:marLeft w:val="0"/>
      <w:marRight w:val="0"/>
      <w:marTop w:val="0"/>
      <w:marBottom w:val="0"/>
      <w:divBdr>
        <w:top w:val="none" w:sz="0" w:space="0" w:color="auto"/>
        <w:left w:val="none" w:sz="0" w:space="0" w:color="auto"/>
        <w:bottom w:val="none" w:sz="0" w:space="0" w:color="auto"/>
        <w:right w:val="none" w:sz="0" w:space="0" w:color="auto"/>
      </w:divBdr>
    </w:div>
    <w:div w:id="357048672">
      <w:bodyDiv w:val="1"/>
      <w:marLeft w:val="0"/>
      <w:marRight w:val="0"/>
      <w:marTop w:val="0"/>
      <w:marBottom w:val="0"/>
      <w:divBdr>
        <w:top w:val="none" w:sz="0" w:space="0" w:color="auto"/>
        <w:left w:val="none" w:sz="0" w:space="0" w:color="auto"/>
        <w:bottom w:val="none" w:sz="0" w:space="0" w:color="auto"/>
        <w:right w:val="none" w:sz="0" w:space="0" w:color="auto"/>
      </w:divBdr>
    </w:div>
    <w:div w:id="358435481">
      <w:bodyDiv w:val="1"/>
      <w:marLeft w:val="0"/>
      <w:marRight w:val="0"/>
      <w:marTop w:val="0"/>
      <w:marBottom w:val="0"/>
      <w:divBdr>
        <w:top w:val="none" w:sz="0" w:space="0" w:color="auto"/>
        <w:left w:val="none" w:sz="0" w:space="0" w:color="auto"/>
        <w:bottom w:val="none" w:sz="0" w:space="0" w:color="auto"/>
        <w:right w:val="none" w:sz="0" w:space="0" w:color="auto"/>
      </w:divBdr>
    </w:div>
    <w:div w:id="360130793">
      <w:bodyDiv w:val="1"/>
      <w:marLeft w:val="0"/>
      <w:marRight w:val="0"/>
      <w:marTop w:val="0"/>
      <w:marBottom w:val="0"/>
      <w:divBdr>
        <w:top w:val="none" w:sz="0" w:space="0" w:color="auto"/>
        <w:left w:val="none" w:sz="0" w:space="0" w:color="auto"/>
        <w:bottom w:val="none" w:sz="0" w:space="0" w:color="auto"/>
        <w:right w:val="none" w:sz="0" w:space="0" w:color="auto"/>
      </w:divBdr>
    </w:div>
    <w:div w:id="360475764">
      <w:bodyDiv w:val="1"/>
      <w:marLeft w:val="0"/>
      <w:marRight w:val="0"/>
      <w:marTop w:val="0"/>
      <w:marBottom w:val="0"/>
      <w:divBdr>
        <w:top w:val="none" w:sz="0" w:space="0" w:color="auto"/>
        <w:left w:val="none" w:sz="0" w:space="0" w:color="auto"/>
        <w:bottom w:val="none" w:sz="0" w:space="0" w:color="auto"/>
        <w:right w:val="none" w:sz="0" w:space="0" w:color="auto"/>
      </w:divBdr>
    </w:div>
    <w:div w:id="361369588">
      <w:bodyDiv w:val="1"/>
      <w:marLeft w:val="0"/>
      <w:marRight w:val="0"/>
      <w:marTop w:val="0"/>
      <w:marBottom w:val="0"/>
      <w:divBdr>
        <w:top w:val="none" w:sz="0" w:space="0" w:color="auto"/>
        <w:left w:val="none" w:sz="0" w:space="0" w:color="auto"/>
        <w:bottom w:val="none" w:sz="0" w:space="0" w:color="auto"/>
        <w:right w:val="none" w:sz="0" w:space="0" w:color="auto"/>
      </w:divBdr>
    </w:div>
    <w:div w:id="366368725">
      <w:bodyDiv w:val="1"/>
      <w:marLeft w:val="0"/>
      <w:marRight w:val="0"/>
      <w:marTop w:val="0"/>
      <w:marBottom w:val="0"/>
      <w:divBdr>
        <w:top w:val="none" w:sz="0" w:space="0" w:color="auto"/>
        <w:left w:val="none" w:sz="0" w:space="0" w:color="auto"/>
        <w:bottom w:val="none" w:sz="0" w:space="0" w:color="auto"/>
        <w:right w:val="none" w:sz="0" w:space="0" w:color="auto"/>
      </w:divBdr>
    </w:div>
    <w:div w:id="367531487">
      <w:bodyDiv w:val="1"/>
      <w:marLeft w:val="0"/>
      <w:marRight w:val="0"/>
      <w:marTop w:val="0"/>
      <w:marBottom w:val="0"/>
      <w:divBdr>
        <w:top w:val="none" w:sz="0" w:space="0" w:color="auto"/>
        <w:left w:val="none" w:sz="0" w:space="0" w:color="auto"/>
        <w:bottom w:val="none" w:sz="0" w:space="0" w:color="auto"/>
        <w:right w:val="none" w:sz="0" w:space="0" w:color="auto"/>
      </w:divBdr>
    </w:div>
    <w:div w:id="369569025">
      <w:bodyDiv w:val="1"/>
      <w:marLeft w:val="0"/>
      <w:marRight w:val="0"/>
      <w:marTop w:val="0"/>
      <w:marBottom w:val="0"/>
      <w:divBdr>
        <w:top w:val="none" w:sz="0" w:space="0" w:color="auto"/>
        <w:left w:val="none" w:sz="0" w:space="0" w:color="auto"/>
        <w:bottom w:val="none" w:sz="0" w:space="0" w:color="auto"/>
        <w:right w:val="none" w:sz="0" w:space="0" w:color="auto"/>
      </w:divBdr>
    </w:div>
    <w:div w:id="374699469">
      <w:bodyDiv w:val="1"/>
      <w:marLeft w:val="0"/>
      <w:marRight w:val="0"/>
      <w:marTop w:val="0"/>
      <w:marBottom w:val="0"/>
      <w:divBdr>
        <w:top w:val="none" w:sz="0" w:space="0" w:color="auto"/>
        <w:left w:val="none" w:sz="0" w:space="0" w:color="auto"/>
        <w:bottom w:val="none" w:sz="0" w:space="0" w:color="auto"/>
        <w:right w:val="none" w:sz="0" w:space="0" w:color="auto"/>
      </w:divBdr>
    </w:div>
    <w:div w:id="377046372">
      <w:bodyDiv w:val="1"/>
      <w:marLeft w:val="0"/>
      <w:marRight w:val="0"/>
      <w:marTop w:val="0"/>
      <w:marBottom w:val="0"/>
      <w:divBdr>
        <w:top w:val="none" w:sz="0" w:space="0" w:color="auto"/>
        <w:left w:val="none" w:sz="0" w:space="0" w:color="auto"/>
        <w:bottom w:val="none" w:sz="0" w:space="0" w:color="auto"/>
        <w:right w:val="none" w:sz="0" w:space="0" w:color="auto"/>
      </w:divBdr>
    </w:div>
    <w:div w:id="380519960">
      <w:bodyDiv w:val="1"/>
      <w:marLeft w:val="0"/>
      <w:marRight w:val="0"/>
      <w:marTop w:val="0"/>
      <w:marBottom w:val="0"/>
      <w:divBdr>
        <w:top w:val="none" w:sz="0" w:space="0" w:color="auto"/>
        <w:left w:val="none" w:sz="0" w:space="0" w:color="auto"/>
        <w:bottom w:val="none" w:sz="0" w:space="0" w:color="auto"/>
        <w:right w:val="none" w:sz="0" w:space="0" w:color="auto"/>
      </w:divBdr>
    </w:div>
    <w:div w:id="382795827">
      <w:bodyDiv w:val="1"/>
      <w:marLeft w:val="0"/>
      <w:marRight w:val="0"/>
      <w:marTop w:val="0"/>
      <w:marBottom w:val="0"/>
      <w:divBdr>
        <w:top w:val="none" w:sz="0" w:space="0" w:color="auto"/>
        <w:left w:val="none" w:sz="0" w:space="0" w:color="auto"/>
        <w:bottom w:val="none" w:sz="0" w:space="0" w:color="auto"/>
        <w:right w:val="none" w:sz="0" w:space="0" w:color="auto"/>
      </w:divBdr>
    </w:div>
    <w:div w:id="382870078">
      <w:bodyDiv w:val="1"/>
      <w:marLeft w:val="0"/>
      <w:marRight w:val="0"/>
      <w:marTop w:val="0"/>
      <w:marBottom w:val="0"/>
      <w:divBdr>
        <w:top w:val="none" w:sz="0" w:space="0" w:color="auto"/>
        <w:left w:val="none" w:sz="0" w:space="0" w:color="auto"/>
        <w:bottom w:val="none" w:sz="0" w:space="0" w:color="auto"/>
        <w:right w:val="none" w:sz="0" w:space="0" w:color="auto"/>
      </w:divBdr>
    </w:div>
    <w:div w:id="383918085">
      <w:bodyDiv w:val="1"/>
      <w:marLeft w:val="0"/>
      <w:marRight w:val="0"/>
      <w:marTop w:val="0"/>
      <w:marBottom w:val="0"/>
      <w:divBdr>
        <w:top w:val="none" w:sz="0" w:space="0" w:color="auto"/>
        <w:left w:val="none" w:sz="0" w:space="0" w:color="auto"/>
        <w:bottom w:val="none" w:sz="0" w:space="0" w:color="auto"/>
        <w:right w:val="none" w:sz="0" w:space="0" w:color="auto"/>
      </w:divBdr>
    </w:div>
    <w:div w:id="384790721">
      <w:bodyDiv w:val="1"/>
      <w:marLeft w:val="0"/>
      <w:marRight w:val="0"/>
      <w:marTop w:val="0"/>
      <w:marBottom w:val="0"/>
      <w:divBdr>
        <w:top w:val="none" w:sz="0" w:space="0" w:color="auto"/>
        <w:left w:val="none" w:sz="0" w:space="0" w:color="auto"/>
        <w:bottom w:val="none" w:sz="0" w:space="0" w:color="auto"/>
        <w:right w:val="none" w:sz="0" w:space="0" w:color="auto"/>
      </w:divBdr>
    </w:div>
    <w:div w:id="386952244">
      <w:bodyDiv w:val="1"/>
      <w:marLeft w:val="0"/>
      <w:marRight w:val="0"/>
      <w:marTop w:val="0"/>
      <w:marBottom w:val="0"/>
      <w:divBdr>
        <w:top w:val="none" w:sz="0" w:space="0" w:color="auto"/>
        <w:left w:val="none" w:sz="0" w:space="0" w:color="auto"/>
        <w:bottom w:val="none" w:sz="0" w:space="0" w:color="auto"/>
        <w:right w:val="none" w:sz="0" w:space="0" w:color="auto"/>
      </w:divBdr>
    </w:div>
    <w:div w:id="388115729">
      <w:bodyDiv w:val="1"/>
      <w:marLeft w:val="0"/>
      <w:marRight w:val="0"/>
      <w:marTop w:val="0"/>
      <w:marBottom w:val="0"/>
      <w:divBdr>
        <w:top w:val="none" w:sz="0" w:space="0" w:color="auto"/>
        <w:left w:val="none" w:sz="0" w:space="0" w:color="auto"/>
        <w:bottom w:val="none" w:sz="0" w:space="0" w:color="auto"/>
        <w:right w:val="none" w:sz="0" w:space="0" w:color="auto"/>
      </w:divBdr>
    </w:div>
    <w:div w:id="389765010">
      <w:bodyDiv w:val="1"/>
      <w:marLeft w:val="0"/>
      <w:marRight w:val="0"/>
      <w:marTop w:val="0"/>
      <w:marBottom w:val="0"/>
      <w:divBdr>
        <w:top w:val="none" w:sz="0" w:space="0" w:color="auto"/>
        <w:left w:val="none" w:sz="0" w:space="0" w:color="auto"/>
        <w:bottom w:val="none" w:sz="0" w:space="0" w:color="auto"/>
        <w:right w:val="none" w:sz="0" w:space="0" w:color="auto"/>
      </w:divBdr>
    </w:div>
    <w:div w:id="389808757">
      <w:bodyDiv w:val="1"/>
      <w:marLeft w:val="0"/>
      <w:marRight w:val="0"/>
      <w:marTop w:val="0"/>
      <w:marBottom w:val="0"/>
      <w:divBdr>
        <w:top w:val="none" w:sz="0" w:space="0" w:color="auto"/>
        <w:left w:val="none" w:sz="0" w:space="0" w:color="auto"/>
        <w:bottom w:val="none" w:sz="0" w:space="0" w:color="auto"/>
        <w:right w:val="none" w:sz="0" w:space="0" w:color="auto"/>
      </w:divBdr>
    </w:div>
    <w:div w:id="391389658">
      <w:bodyDiv w:val="1"/>
      <w:marLeft w:val="0"/>
      <w:marRight w:val="0"/>
      <w:marTop w:val="0"/>
      <w:marBottom w:val="0"/>
      <w:divBdr>
        <w:top w:val="none" w:sz="0" w:space="0" w:color="auto"/>
        <w:left w:val="none" w:sz="0" w:space="0" w:color="auto"/>
        <w:bottom w:val="none" w:sz="0" w:space="0" w:color="auto"/>
        <w:right w:val="none" w:sz="0" w:space="0" w:color="auto"/>
      </w:divBdr>
    </w:div>
    <w:div w:id="392896662">
      <w:bodyDiv w:val="1"/>
      <w:marLeft w:val="0"/>
      <w:marRight w:val="0"/>
      <w:marTop w:val="0"/>
      <w:marBottom w:val="0"/>
      <w:divBdr>
        <w:top w:val="none" w:sz="0" w:space="0" w:color="auto"/>
        <w:left w:val="none" w:sz="0" w:space="0" w:color="auto"/>
        <w:bottom w:val="none" w:sz="0" w:space="0" w:color="auto"/>
        <w:right w:val="none" w:sz="0" w:space="0" w:color="auto"/>
      </w:divBdr>
    </w:div>
    <w:div w:id="394789430">
      <w:bodyDiv w:val="1"/>
      <w:marLeft w:val="0"/>
      <w:marRight w:val="0"/>
      <w:marTop w:val="0"/>
      <w:marBottom w:val="0"/>
      <w:divBdr>
        <w:top w:val="none" w:sz="0" w:space="0" w:color="auto"/>
        <w:left w:val="none" w:sz="0" w:space="0" w:color="auto"/>
        <w:bottom w:val="none" w:sz="0" w:space="0" w:color="auto"/>
        <w:right w:val="none" w:sz="0" w:space="0" w:color="auto"/>
      </w:divBdr>
    </w:div>
    <w:div w:id="395278432">
      <w:bodyDiv w:val="1"/>
      <w:marLeft w:val="0"/>
      <w:marRight w:val="0"/>
      <w:marTop w:val="0"/>
      <w:marBottom w:val="0"/>
      <w:divBdr>
        <w:top w:val="none" w:sz="0" w:space="0" w:color="auto"/>
        <w:left w:val="none" w:sz="0" w:space="0" w:color="auto"/>
        <w:bottom w:val="none" w:sz="0" w:space="0" w:color="auto"/>
        <w:right w:val="none" w:sz="0" w:space="0" w:color="auto"/>
      </w:divBdr>
    </w:div>
    <w:div w:id="399063408">
      <w:bodyDiv w:val="1"/>
      <w:marLeft w:val="0"/>
      <w:marRight w:val="0"/>
      <w:marTop w:val="0"/>
      <w:marBottom w:val="0"/>
      <w:divBdr>
        <w:top w:val="none" w:sz="0" w:space="0" w:color="auto"/>
        <w:left w:val="none" w:sz="0" w:space="0" w:color="auto"/>
        <w:bottom w:val="none" w:sz="0" w:space="0" w:color="auto"/>
        <w:right w:val="none" w:sz="0" w:space="0" w:color="auto"/>
      </w:divBdr>
    </w:div>
    <w:div w:id="401298457">
      <w:bodyDiv w:val="1"/>
      <w:marLeft w:val="0"/>
      <w:marRight w:val="0"/>
      <w:marTop w:val="0"/>
      <w:marBottom w:val="0"/>
      <w:divBdr>
        <w:top w:val="none" w:sz="0" w:space="0" w:color="auto"/>
        <w:left w:val="none" w:sz="0" w:space="0" w:color="auto"/>
        <w:bottom w:val="none" w:sz="0" w:space="0" w:color="auto"/>
        <w:right w:val="none" w:sz="0" w:space="0" w:color="auto"/>
      </w:divBdr>
    </w:div>
    <w:div w:id="401606535">
      <w:bodyDiv w:val="1"/>
      <w:marLeft w:val="0"/>
      <w:marRight w:val="0"/>
      <w:marTop w:val="0"/>
      <w:marBottom w:val="0"/>
      <w:divBdr>
        <w:top w:val="none" w:sz="0" w:space="0" w:color="auto"/>
        <w:left w:val="none" w:sz="0" w:space="0" w:color="auto"/>
        <w:bottom w:val="none" w:sz="0" w:space="0" w:color="auto"/>
        <w:right w:val="none" w:sz="0" w:space="0" w:color="auto"/>
      </w:divBdr>
    </w:div>
    <w:div w:id="403374514">
      <w:bodyDiv w:val="1"/>
      <w:marLeft w:val="0"/>
      <w:marRight w:val="0"/>
      <w:marTop w:val="0"/>
      <w:marBottom w:val="0"/>
      <w:divBdr>
        <w:top w:val="none" w:sz="0" w:space="0" w:color="auto"/>
        <w:left w:val="none" w:sz="0" w:space="0" w:color="auto"/>
        <w:bottom w:val="none" w:sz="0" w:space="0" w:color="auto"/>
        <w:right w:val="none" w:sz="0" w:space="0" w:color="auto"/>
      </w:divBdr>
    </w:div>
    <w:div w:id="403533778">
      <w:bodyDiv w:val="1"/>
      <w:marLeft w:val="0"/>
      <w:marRight w:val="0"/>
      <w:marTop w:val="0"/>
      <w:marBottom w:val="0"/>
      <w:divBdr>
        <w:top w:val="none" w:sz="0" w:space="0" w:color="auto"/>
        <w:left w:val="none" w:sz="0" w:space="0" w:color="auto"/>
        <w:bottom w:val="none" w:sz="0" w:space="0" w:color="auto"/>
        <w:right w:val="none" w:sz="0" w:space="0" w:color="auto"/>
      </w:divBdr>
    </w:div>
    <w:div w:id="404500217">
      <w:bodyDiv w:val="1"/>
      <w:marLeft w:val="0"/>
      <w:marRight w:val="0"/>
      <w:marTop w:val="0"/>
      <w:marBottom w:val="0"/>
      <w:divBdr>
        <w:top w:val="none" w:sz="0" w:space="0" w:color="auto"/>
        <w:left w:val="none" w:sz="0" w:space="0" w:color="auto"/>
        <w:bottom w:val="none" w:sz="0" w:space="0" w:color="auto"/>
        <w:right w:val="none" w:sz="0" w:space="0" w:color="auto"/>
      </w:divBdr>
    </w:div>
    <w:div w:id="405882261">
      <w:bodyDiv w:val="1"/>
      <w:marLeft w:val="0"/>
      <w:marRight w:val="0"/>
      <w:marTop w:val="0"/>
      <w:marBottom w:val="0"/>
      <w:divBdr>
        <w:top w:val="none" w:sz="0" w:space="0" w:color="auto"/>
        <w:left w:val="none" w:sz="0" w:space="0" w:color="auto"/>
        <w:bottom w:val="none" w:sz="0" w:space="0" w:color="auto"/>
        <w:right w:val="none" w:sz="0" w:space="0" w:color="auto"/>
      </w:divBdr>
    </w:div>
    <w:div w:id="405954450">
      <w:bodyDiv w:val="1"/>
      <w:marLeft w:val="0"/>
      <w:marRight w:val="0"/>
      <w:marTop w:val="0"/>
      <w:marBottom w:val="0"/>
      <w:divBdr>
        <w:top w:val="none" w:sz="0" w:space="0" w:color="auto"/>
        <w:left w:val="none" w:sz="0" w:space="0" w:color="auto"/>
        <w:bottom w:val="none" w:sz="0" w:space="0" w:color="auto"/>
        <w:right w:val="none" w:sz="0" w:space="0" w:color="auto"/>
      </w:divBdr>
    </w:div>
    <w:div w:id="408121271">
      <w:bodyDiv w:val="1"/>
      <w:marLeft w:val="0"/>
      <w:marRight w:val="0"/>
      <w:marTop w:val="0"/>
      <w:marBottom w:val="0"/>
      <w:divBdr>
        <w:top w:val="none" w:sz="0" w:space="0" w:color="auto"/>
        <w:left w:val="none" w:sz="0" w:space="0" w:color="auto"/>
        <w:bottom w:val="none" w:sz="0" w:space="0" w:color="auto"/>
        <w:right w:val="none" w:sz="0" w:space="0" w:color="auto"/>
      </w:divBdr>
    </w:div>
    <w:div w:id="409469010">
      <w:bodyDiv w:val="1"/>
      <w:marLeft w:val="0"/>
      <w:marRight w:val="0"/>
      <w:marTop w:val="0"/>
      <w:marBottom w:val="0"/>
      <w:divBdr>
        <w:top w:val="none" w:sz="0" w:space="0" w:color="auto"/>
        <w:left w:val="none" w:sz="0" w:space="0" w:color="auto"/>
        <w:bottom w:val="none" w:sz="0" w:space="0" w:color="auto"/>
        <w:right w:val="none" w:sz="0" w:space="0" w:color="auto"/>
      </w:divBdr>
    </w:div>
    <w:div w:id="410397786">
      <w:bodyDiv w:val="1"/>
      <w:marLeft w:val="0"/>
      <w:marRight w:val="0"/>
      <w:marTop w:val="0"/>
      <w:marBottom w:val="0"/>
      <w:divBdr>
        <w:top w:val="none" w:sz="0" w:space="0" w:color="auto"/>
        <w:left w:val="none" w:sz="0" w:space="0" w:color="auto"/>
        <w:bottom w:val="none" w:sz="0" w:space="0" w:color="auto"/>
        <w:right w:val="none" w:sz="0" w:space="0" w:color="auto"/>
      </w:divBdr>
    </w:div>
    <w:div w:id="411125711">
      <w:bodyDiv w:val="1"/>
      <w:marLeft w:val="0"/>
      <w:marRight w:val="0"/>
      <w:marTop w:val="0"/>
      <w:marBottom w:val="0"/>
      <w:divBdr>
        <w:top w:val="none" w:sz="0" w:space="0" w:color="auto"/>
        <w:left w:val="none" w:sz="0" w:space="0" w:color="auto"/>
        <w:bottom w:val="none" w:sz="0" w:space="0" w:color="auto"/>
        <w:right w:val="none" w:sz="0" w:space="0" w:color="auto"/>
      </w:divBdr>
    </w:div>
    <w:div w:id="414088896">
      <w:bodyDiv w:val="1"/>
      <w:marLeft w:val="0"/>
      <w:marRight w:val="0"/>
      <w:marTop w:val="0"/>
      <w:marBottom w:val="0"/>
      <w:divBdr>
        <w:top w:val="none" w:sz="0" w:space="0" w:color="auto"/>
        <w:left w:val="none" w:sz="0" w:space="0" w:color="auto"/>
        <w:bottom w:val="none" w:sz="0" w:space="0" w:color="auto"/>
        <w:right w:val="none" w:sz="0" w:space="0" w:color="auto"/>
      </w:divBdr>
    </w:div>
    <w:div w:id="415136051">
      <w:bodyDiv w:val="1"/>
      <w:marLeft w:val="0"/>
      <w:marRight w:val="0"/>
      <w:marTop w:val="0"/>
      <w:marBottom w:val="0"/>
      <w:divBdr>
        <w:top w:val="none" w:sz="0" w:space="0" w:color="auto"/>
        <w:left w:val="none" w:sz="0" w:space="0" w:color="auto"/>
        <w:bottom w:val="none" w:sz="0" w:space="0" w:color="auto"/>
        <w:right w:val="none" w:sz="0" w:space="0" w:color="auto"/>
      </w:divBdr>
    </w:div>
    <w:div w:id="415635185">
      <w:bodyDiv w:val="1"/>
      <w:marLeft w:val="0"/>
      <w:marRight w:val="0"/>
      <w:marTop w:val="0"/>
      <w:marBottom w:val="0"/>
      <w:divBdr>
        <w:top w:val="none" w:sz="0" w:space="0" w:color="auto"/>
        <w:left w:val="none" w:sz="0" w:space="0" w:color="auto"/>
        <w:bottom w:val="none" w:sz="0" w:space="0" w:color="auto"/>
        <w:right w:val="none" w:sz="0" w:space="0" w:color="auto"/>
      </w:divBdr>
    </w:div>
    <w:div w:id="416025726">
      <w:bodyDiv w:val="1"/>
      <w:marLeft w:val="0"/>
      <w:marRight w:val="0"/>
      <w:marTop w:val="0"/>
      <w:marBottom w:val="0"/>
      <w:divBdr>
        <w:top w:val="none" w:sz="0" w:space="0" w:color="auto"/>
        <w:left w:val="none" w:sz="0" w:space="0" w:color="auto"/>
        <w:bottom w:val="none" w:sz="0" w:space="0" w:color="auto"/>
        <w:right w:val="none" w:sz="0" w:space="0" w:color="auto"/>
      </w:divBdr>
    </w:div>
    <w:div w:id="416441160">
      <w:bodyDiv w:val="1"/>
      <w:marLeft w:val="0"/>
      <w:marRight w:val="0"/>
      <w:marTop w:val="0"/>
      <w:marBottom w:val="0"/>
      <w:divBdr>
        <w:top w:val="none" w:sz="0" w:space="0" w:color="auto"/>
        <w:left w:val="none" w:sz="0" w:space="0" w:color="auto"/>
        <w:bottom w:val="none" w:sz="0" w:space="0" w:color="auto"/>
        <w:right w:val="none" w:sz="0" w:space="0" w:color="auto"/>
      </w:divBdr>
    </w:div>
    <w:div w:id="418597162">
      <w:bodyDiv w:val="1"/>
      <w:marLeft w:val="0"/>
      <w:marRight w:val="0"/>
      <w:marTop w:val="0"/>
      <w:marBottom w:val="0"/>
      <w:divBdr>
        <w:top w:val="none" w:sz="0" w:space="0" w:color="auto"/>
        <w:left w:val="none" w:sz="0" w:space="0" w:color="auto"/>
        <w:bottom w:val="none" w:sz="0" w:space="0" w:color="auto"/>
        <w:right w:val="none" w:sz="0" w:space="0" w:color="auto"/>
      </w:divBdr>
    </w:div>
    <w:div w:id="425228397">
      <w:bodyDiv w:val="1"/>
      <w:marLeft w:val="0"/>
      <w:marRight w:val="0"/>
      <w:marTop w:val="0"/>
      <w:marBottom w:val="0"/>
      <w:divBdr>
        <w:top w:val="none" w:sz="0" w:space="0" w:color="auto"/>
        <w:left w:val="none" w:sz="0" w:space="0" w:color="auto"/>
        <w:bottom w:val="none" w:sz="0" w:space="0" w:color="auto"/>
        <w:right w:val="none" w:sz="0" w:space="0" w:color="auto"/>
      </w:divBdr>
    </w:div>
    <w:div w:id="428740793">
      <w:bodyDiv w:val="1"/>
      <w:marLeft w:val="0"/>
      <w:marRight w:val="0"/>
      <w:marTop w:val="0"/>
      <w:marBottom w:val="0"/>
      <w:divBdr>
        <w:top w:val="none" w:sz="0" w:space="0" w:color="auto"/>
        <w:left w:val="none" w:sz="0" w:space="0" w:color="auto"/>
        <w:bottom w:val="none" w:sz="0" w:space="0" w:color="auto"/>
        <w:right w:val="none" w:sz="0" w:space="0" w:color="auto"/>
      </w:divBdr>
    </w:div>
    <w:div w:id="431322584">
      <w:bodyDiv w:val="1"/>
      <w:marLeft w:val="0"/>
      <w:marRight w:val="0"/>
      <w:marTop w:val="0"/>
      <w:marBottom w:val="0"/>
      <w:divBdr>
        <w:top w:val="none" w:sz="0" w:space="0" w:color="auto"/>
        <w:left w:val="none" w:sz="0" w:space="0" w:color="auto"/>
        <w:bottom w:val="none" w:sz="0" w:space="0" w:color="auto"/>
        <w:right w:val="none" w:sz="0" w:space="0" w:color="auto"/>
      </w:divBdr>
    </w:div>
    <w:div w:id="431360697">
      <w:bodyDiv w:val="1"/>
      <w:marLeft w:val="0"/>
      <w:marRight w:val="0"/>
      <w:marTop w:val="0"/>
      <w:marBottom w:val="0"/>
      <w:divBdr>
        <w:top w:val="none" w:sz="0" w:space="0" w:color="auto"/>
        <w:left w:val="none" w:sz="0" w:space="0" w:color="auto"/>
        <w:bottom w:val="none" w:sz="0" w:space="0" w:color="auto"/>
        <w:right w:val="none" w:sz="0" w:space="0" w:color="auto"/>
      </w:divBdr>
    </w:div>
    <w:div w:id="431559761">
      <w:bodyDiv w:val="1"/>
      <w:marLeft w:val="0"/>
      <w:marRight w:val="0"/>
      <w:marTop w:val="0"/>
      <w:marBottom w:val="0"/>
      <w:divBdr>
        <w:top w:val="none" w:sz="0" w:space="0" w:color="auto"/>
        <w:left w:val="none" w:sz="0" w:space="0" w:color="auto"/>
        <w:bottom w:val="none" w:sz="0" w:space="0" w:color="auto"/>
        <w:right w:val="none" w:sz="0" w:space="0" w:color="auto"/>
      </w:divBdr>
    </w:div>
    <w:div w:id="433212519">
      <w:bodyDiv w:val="1"/>
      <w:marLeft w:val="0"/>
      <w:marRight w:val="0"/>
      <w:marTop w:val="0"/>
      <w:marBottom w:val="0"/>
      <w:divBdr>
        <w:top w:val="none" w:sz="0" w:space="0" w:color="auto"/>
        <w:left w:val="none" w:sz="0" w:space="0" w:color="auto"/>
        <w:bottom w:val="none" w:sz="0" w:space="0" w:color="auto"/>
        <w:right w:val="none" w:sz="0" w:space="0" w:color="auto"/>
      </w:divBdr>
    </w:div>
    <w:div w:id="439492814">
      <w:bodyDiv w:val="1"/>
      <w:marLeft w:val="0"/>
      <w:marRight w:val="0"/>
      <w:marTop w:val="0"/>
      <w:marBottom w:val="0"/>
      <w:divBdr>
        <w:top w:val="none" w:sz="0" w:space="0" w:color="auto"/>
        <w:left w:val="none" w:sz="0" w:space="0" w:color="auto"/>
        <w:bottom w:val="none" w:sz="0" w:space="0" w:color="auto"/>
        <w:right w:val="none" w:sz="0" w:space="0" w:color="auto"/>
      </w:divBdr>
    </w:div>
    <w:div w:id="440219939">
      <w:bodyDiv w:val="1"/>
      <w:marLeft w:val="0"/>
      <w:marRight w:val="0"/>
      <w:marTop w:val="0"/>
      <w:marBottom w:val="0"/>
      <w:divBdr>
        <w:top w:val="none" w:sz="0" w:space="0" w:color="auto"/>
        <w:left w:val="none" w:sz="0" w:space="0" w:color="auto"/>
        <w:bottom w:val="none" w:sz="0" w:space="0" w:color="auto"/>
        <w:right w:val="none" w:sz="0" w:space="0" w:color="auto"/>
      </w:divBdr>
    </w:div>
    <w:div w:id="441537110">
      <w:bodyDiv w:val="1"/>
      <w:marLeft w:val="0"/>
      <w:marRight w:val="0"/>
      <w:marTop w:val="0"/>
      <w:marBottom w:val="0"/>
      <w:divBdr>
        <w:top w:val="none" w:sz="0" w:space="0" w:color="auto"/>
        <w:left w:val="none" w:sz="0" w:space="0" w:color="auto"/>
        <w:bottom w:val="none" w:sz="0" w:space="0" w:color="auto"/>
        <w:right w:val="none" w:sz="0" w:space="0" w:color="auto"/>
      </w:divBdr>
    </w:div>
    <w:div w:id="442379941">
      <w:bodyDiv w:val="1"/>
      <w:marLeft w:val="0"/>
      <w:marRight w:val="0"/>
      <w:marTop w:val="0"/>
      <w:marBottom w:val="0"/>
      <w:divBdr>
        <w:top w:val="none" w:sz="0" w:space="0" w:color="auto"/>
        <w:left w:val="none" w:sz="0" w:space="0" w:color="auto"/>
        <w:bottom w:val="none" w:sz="0" w:space="0" w:color="auto"/>
        <w:right w:val="none" w:sz="0" w:space="0" w:color="auto"/>
      </w:divBdr>
    </w:div>
    <w:div w:id="444815548">
      <w:bodyDiv w:val="1"/>
      <w:marLeft w:val="0"/>
      <w:marRight w:val="0"/>
      <w:marTop w:val="0"/>
      <w:marBottom w:val="0"/>
      <w:divBdr>
        <w:top w:val="none" w:sz="0" w:space="0" w:color="auto"/>
        <w:left w:val="none" w:sz="0" w:space="0" w:color="auto"/>
        <w:bottom w:val="none" w:sz="0" w:space="0" w:color="auto"/>
        <w:right w:val="none" w:sz="0" w:space="0" w:color="auto"/>
      </w:divBdr>
    </w:div>
    <w:div w:id="447354853">
      <w:bodyDiv w:val="1"/>
      <w:marLeft w:val="0"/>
      <w:marRight w:val="0"/>
      <w:marTop w:val="0"/>
      <w:marBottom w:val="0"/>
      <w:divBdr>
        <w:top w:val="none" w:sz="0" w:space="0" w:color="auto"/>
        <w:left w:val="none" w:sz="0" w:space="0" w:color="auto"/>
        <w:bottom w:val="none" w:sz="0" w:space="0" w:color="auto"/>
        <w:right w:val="none" w:sz="0" w:space="0" w:color="auto"/>
      </w:divBdr>
    </w:div>
    <w:div w:id="451242518">
      <w:bodyDiv w:val="1"/>
      <w:marLeft w:val="0"/>
      <w:marRight w:val="0"/>
      <w:marTop w:val="0"/>
      <w:marBottom w:val="0"/>
      <w:divBdr>
        <w:top w:val="none" w:sz="0" w:space="0" w:color="auto"/>
        <w:left w:val="none" w:sz="0" w:space="0" w:color="auto"/>
        <w:bottom w:val="none" w:sz="0" w:space="0" w:color="auto"/>
        <w:right w:val="none" w:sz="0" w:space="0" w:color="auto"/>
      </w:divBdr>
    </w:div>
    <w:div w:id="452099018">
      <w:bodyDiv w:val="1"/>
      <w:marLeft w:val="0"/>
      <w:marRight w:val="0"/>
      <w:marTop w:val="0"/>
      <w:marBottom w:val="0"/>
      <w:divBdr>
        <w:top w:val="none" w:sz="0" w:space="0" w:color="auto"/>
        <w:left w:val="none" w:sz="0" w:space="0" w:color="auto"/>
        <w:bottom w:val="none" w:sz="0" w:space="0" w:color="auto"/>
        <w:right w:val="none" w:sz="0" w:space="0" w:color="auto"/>
      </w:divBdr>
    </w:div>
    <w:div w:id="457842070">
      <w:bodyDiv w:val="1"/>
      <w:marLeft w:val="0"/>
      <w:marRight w:val="0"/>
      <w:marTop w:val="0"/>
      <w:marBottom w:val="0"/>
      <w:divBdr>
        <w:top w:val="none" w:sz="0" w:space="0" w:color="auto"/>
        <w:left w:val="none" w:sz="0" w:space="0" w:color="auto"/>
        <w:bottom w:val="none" w:sz="0" w:space="0" w:color="auto"/>
        <w:right w:val="none" w:sz="0" w:space="0" w:color="auto"/>
      </w:divBdr>
    </w:div>
    <w:div w:id="459570180">
      <w:bodyDiv w:val="1"/>
      <w:marLeft w:val="0"/>
      <w:marRight w:val="0"/>
      <w:marTop w:val="0"/>
      <w:marBottom w:val="0"/>
      <w:divBdr>
        <w:top w:val="none" w:sz="0" w:space="0" w:color="auto"/>
        <w:left w:val="none" w:sz="0" w:space="0" w:color="auto"/>
        <w:bottom w:val="none" w:sz="0" w:space="0" w:color="auto"/>
        <w:right w:val="none" w:sz="0" w:space="0" w:color="auto"/>
      </w:divBdr>
    </w:div>
    <w:div w:id="460273241">
      <w:bodyDiv w:val="1"/>
      <w:marLeft w:val="0"/>
      <w:marRight w:val="0"/>
      <w:marTop w:val="0"/>
      <w:marBottom w:val="0"/>
      <w:divBdr>
        <w:top w:val="none" w:sz="0" w:space="0" w:color="auto"/>
        <w:left w:val="none" w:sz="0" w:space="0" w:color="auto"/>
        <w:bottom w:val="none" w:sz="0" w:space="0" w:color="auto"/>
        <w:right w:val="none" w:sz="0" w:space="0" w:color="auto"/>
      </w:divBdr>
    </w:div>
    <w:div w:id="462622463">
      <w:bodyDiv w:val="1"/>
      <w:marLeft w:val="0"/>
      <w:marRight w:val="0"/>
      <w:marTop w:val="0"/>
      <w:marBottom w:val="0"/>
      <w:divBdr>
        <w:top w:val="none" w:sz="0" w:space="0" w:color="auto"/>
        <w:left w:val="none" w:sz="0" w:space="0" w:color="auto"/>
        <w:bottom w:val="none" w:sz="0" w:space="0" w:color="auto"/>
        <w:right w:val="none" w:sz="0" w:space="0" w:color="auto"/>
      </w:divBdr>
    </w:div>
    <w:div w:id="463432645">
      <w:bodyDiv w:val="1"/>
      <w:marLeft w:val="0"/>
      <w:marRight w:val="0"/>
      <w:marTop w:val="0"/>
      <w:marBottom w:val="0"/>
      <w:divBdr>
        <w:top w:val="none" w:sz="0" w:space="0" w:color="auto"/>
        <w:left w:val="none" w:sz="0" w:space="0" w:color="auto"/>
        <w:bottom w:val="none" w:sz="0" w:space="0" w:color="auto"/>
        <w:right w:val="none" w:sz="0" w:space="0" w:color="auto"/>
      </w:divBdr>
    </w:div>
    <w:div w:id="469978731">
      <w:bodyDiv w:val="1"/>
      <w:marLeft w:val="0"/>
      <w:marRight w:val="0"/>
      <w:marTop w:val="0"/>
      <w:marBottom w:val="0"/>
      <w:divBdr>
        <w:top w:val="none" w:sz="0" w:space="0" w:color="auto"/>
        <w:left w:val="none" w:sz="0" w:space="0" w:color="auto"/>
        <w:bottom w:val="none" w:sz="0" w:space="0" w:color="auto"/>
        <w:right w:val="none" w:sz="0" w:space="0" w:color="auto"/>
      </w:divBdr>
    </w:div>
    <w:div w:id="473526771">
      <w:bodyDiv w:val="1"/>
      <w:marLeft w:val="0"/>
      <w:marRight w:val="0"/>
      <w:marTop w:val="0"/>
      <w:marBottom w:val="0"/>
      <w:divBdr>
        <w:top w:val="none" w:sz="0" w:space="0" w:color="auto"/>
        <w:left w:val="none" w:sz="0" w:space="0" w:color="auto"/>
        <w:bottom w:val="none" w:sz="0" w:space="0" w:color="auto"/>
        <w:right w:val="none" w:sz="0" w:space="0" w:color="auto"/>
      </w:divBdr>
    </w:div>
    <w:div w:id="473915997">
      <w:bodyDiv w:val="1"/>
      <w:marLeft w:val="0"/>
      <w:marRight w:val="0"/>
      <w:marTop w:val="0"/>
      <w:marBottom w:val="0"/>
      <w:divBdr>
        <w:top w:val="none" w:sz="0" w:space="0" w:color="auto"/>
        <w:left w:val="none" w:sz="0" w:space="0" w:color="auto"/>
        <w:bottom w:val="none" w:sz="0" w:space="0" w:color="auto"/>
        <w:right w:val="none" w:sz="0" w:space="0" w:color="auto"/>
      </w:divBdr>
    </w:div>
    <w:div w:id="475803934">
      <w:bodyDiv w:val="1"/>
      <w:marLeft w:val="0"/>
      <w:marRight w:val="0"/>
      <w:marTop w:val="0"/>
      <w:marBottom w:val="0"/>
      <w:divBdr>
        <w:top w:val="none" w:sz="0" w:space="0" w:color="auto"/>
        <w:left w:val="none" w:sz="0" w:space="0" w:color="auto"/>
        <w:bottom w:val="none" w:sz="0" w:space="0" w:color="auto"/>
        <w:right w:val="none" w:sz="0" w:space="0" w:color="auto"/>
      </w:divBdr>
    </w:div>
    <w:div w:id="477265676">
      <w:bodyDiv w:val="1"/>
      <w:marLeft w:val="0"/>
      <w:marRight w:val="0"/>
      <w:marTop w:val="0"/>
      <w:marBottom w:val="0"/>
      <w:divBdr>
        <w:top w:val="none" w:sz="0" w:space="0" w:color="auto"/>
        <w:left w:val="none" w:sz="0" w:space="0" w:color="auto"/>
        <w:bottom w:val="none" w:sz="0" w:space="0" w:color="auto"/>
        <w:right w:val="none" w:sz="0" w:space="0" w:color="auto"/>
      </w:divBdr>
    </w:div>
    <w:div w:id="477920646">
      <w:bodyDiv w:val="1"/>
      <w:marLeft w:val="0"/>
      <w:marRight w:val="0"/>
      <w:marTop w:val="0"/>
      <w:marBottom w:val="0"/>
      <w:divBdr>
        <w:top w:val="none" w:sz="0" w:space="0" w:color="auto"/>
        <w:left w:val="none" w:sz="0" w:space="0" w:color="auto"/>
        <w:bottom w:val="none" w:sz="0" w:space="0" w:color="auto"/>
        <w:right w:val="none" w:sz="0" w:space="0" w:color="auto"/>
      </w:divBdr>
    </w:div>
    <w:div w:id="479427664">
      <w:bodyDiv w:val="1"/>
      <w:marLeft w:val="0"/>
      <w:marRight w:val="0"/>
      <w:marTop w:val="0"/>
      <w:marBottom w:val="0"/>
      <w:divBdr>
        <w:top w:val="none" w:sz="0" w:space="0" w:color="auto"/>
        <w:left w:val="none" w:sz="0" w:space="0" w:color="auto"/>
        <w:bottom w:val="none" w:sz="0" w:space="0" w:color="auto"/>
        <w:right w:val="none" w:sz="0" w:space="0" w:color="auto"/>
      </w:divBdr>
    </w:div>
    <w:div w:id="479812291">
      <w:bodyDiv w:val="1"/>
      <w:marLeft w:val="0"/>
      <w:marRight w:val="0"/>
      <w:marTop w:val="0"/>
      <w:marBottom w:val="0"/>
      <w:divBdr>
        <w:top w:val="none" w:sz="0" w:space="0" w:color="auto"/>
        <w:left w:val="none" w:sz="0" w:space="0" w:color="auto"/>
        <w:bottom w:val="none" w:sz="0" w:space="0" w:color="auto"/>
        <w:right w:val="none" w:sz="0" w:space="0" w:color="auto"/>
      </w:divBdr>
    </w:div>
    <w:div w:id="481506655">
      <w:bodyDiv w:val="1"/>
      <w:marLeft w:val="0"/>
      <w:marRight w:val="0"/>
      <w:marTop w:val="0"/>
      <w:marBottom w:val="0"/>
      <w:divBdr>
        <w:top w:val="none" w:sz="0" w:space="0" w:color="auto"/>
        <w:left w:val="none" w:sz="0" w:space="0" w:color="auto"/>
        <w:bottom w:val="none" w:sz="0" w:space="0" w:color="auto"/>
        <w:right w:val="none" w:sz="0" w:space="0" w:color="auto"/>
      </w:divBdr>
    </w:div>
    <w:div w:id="482352187">
      <w:bodyDiv w:val="1"/>
      <w:marLeft w:val="0"/>
      <w:marRight w:val="0"/>
      <w:marTop w:val="0"/>
      <w:marBottom w:val="0"/>
      <w:divBdr>
        <w:top w:val="none" w:sz="0" w:space="0" w:color="auto"/>
        <w:left w:val="none" w:sz="0" w:space="0" w:color="auto"/>
        <w:bottom w:val="none" w:sz="0" w:space="0" w:color="auto"/>
        <w:right w:val="none" w:sz="0" w:space="0" w:color="auto"/>
      </w:divBdr>
    </w:div>
    <w:div w:id="487942525">
      <w:bodyDiv w:val="1"/>
      <w:marLeft w:val="0"/>
      <w:marRight w:val="0"/>
      <w:marTop w:val="0"/>
      <w:marBottom w:val="0"/>
      <w:divBdr>
        <w:top w:val="none" w:sz="0" w:space="0" w:color="auto"/>
        <w:left w:val="none" w:sz="0" w:space="0" w:color="auto"/>
        <w:bottom w:val="none" w:sz="0" w:space="0" w:color="auto"/>
        <w:right w:val="none" w:sz="0" w:space="0" w:color="auto"/>
      </w:divBdr>
    </w:div>
    <w:div w:id="488328978">
      <w:bodyDiv w:val="1"/>
      <w:marLeft w:val="0"/>
      <w:marRight w:val="0"/>
      <w:marTop w:val="0"/>
      <w:marBottom w:val="0"/>
      <w:divBdr>
        <w:top w:val="none" w:sz="0" w:space="0" w:color="auto"/>
        <w:left w:val="none" w:sz="0" w:space="0" w:color="auto"/>
        <w:bottom w:val="none" w:sz="0" w:space="0" w:color="auto"/>
        <w:right w:val="none" w:sz="0" w:space="0" w:color="auto"/>
      </w:divBdr>
    </w:div>
    <w:div w:id="497044071">
      <w:bodyDiv w:val="1"/>
      <w:marLeft w:val="0"/>
      <w:marRight w:val="0"/>
      <w:marTop w:val="0"/>
      <w:marBottom w:val="0"/>
      <w:divBdr>
        <w:top w:val="none" w:sz="0" w:space="0" w:color="auto"/>
        <w:left w:val="none" w:sz="0" w:space="0" w:color="auto"/>
        <w:bottom w:val="none" w:sz="0" w:space="0" w:color="auto"/>
        <w:right w:val="none" w:sz="0" w:space="0" w:color="auto"/>
      </w:divBdr>
    </w:div>
    <w:div w:id="497426105">
      <w:bodyDiv w:val="1"/>
      <w:marLeft w:val="0"/>
      <w:marRight w:val="0"/>
      <w:marTop w:val="0"/>
      <w:marBottom w:val="0"/>
      <w:divBdr>
        <w:top w:val="none" w:sz="0" w:space="0" w:color="auto"/>
        <w:left w:val="none" w:sz="0" w:space="0" w:color="auto"/>
        <w:bottom w:val="none" w:sz="0" w:space="0" w:color="auto"/>
        <w:right w:val="none" w:sz="0" w:space="0" w:color="auto"/>
      </w:divBdr>
    </w:div>
    <w:div w:id="499002481">
      <w:bodyDiv w:val="1"/>
      <w:marLeft w:val="0"/>
      <w:marRight w:val="0"/>
      <w:marTop w:val="0"/>
      <w:marBottom w:val="0"/>
      <w:divBdr>
        <w:top w:val="none" w:sz="0" w:space="0" w:color="auto"/>
        <w:left w:val="none" w:sz="0" w:space="0" w:color="auto"/>
        <w:bottom w:val="none" w:sz="0" w:space="0" w:color="auto"/>
        <w:right w:val="none" w:sz="0" w:space="0" w:color="auto"/>
      </w:divBdr>
    </w:div>
    <w:div w:id="499153166">
      <w:bodyDiv w:val="1"/>
      <w:marLeft w:val="0"/>
      <w:marRight w:val="0"/>
      <w:marTop w:val="0"/>
      <w:marBottom w:val="0"/>
      <w:divBdr>
        <w:top w:val="none" w:sz="0" w:space="0" w:color="auto"/>
        <w:left w:val="none" w:sz="0" w:space="0" w:color="auto"/>
        <w:bottom w:val="none" w:sz="0" w:space="0" w:color="auto"/>
        <w:right w:val="none" w:sz="0" w:space="0" w:color="auto"/>
      </w:divBdr>
    </w:div>
    <w:div w:id="501554098">
      <w:bodyDiv w:val="1"/>
      <w:marLeft w:val="0"/>
      <w:marRight w:val="0"/>
      <w:marTop w:val="0"/>
      <w:marBottom w:val="0"/>
      <w:divBdr>
        <w:top w:val="none" w:sz="0" w:space="0" w:color="auto"/>
        <w:left w:val="none" w:sz="0" w:space="0" w:color="auto"/>
        <w:bottom w:val="none" w:sz="0" w:space="0" w:color="auto"/>
        <w:right w:val="none" w:sz="0" w:space="0" w:color="auto"/>
      </w:divBdr>
    </w:div>
    <w:div w:id="503475809">
      <w:bodyDiv w:val="1"/>
      <w:marLeft w:val="0"/>
      <w:marRight w:val="0"/>
      <w:marTop w:val="0"/>
      <w:marBottom w:val="0"/>
      <w:divBdr>
        <w:top w:val="none" w:sz="0" w:space="0" w:color="auto"/>
        <w:left w:val="none" w:sz="0" w:space="0" w:color="auto"/>
        <w:bottom w:val="none" w:sz="0" w:space="0" w:color="auto"/>
        <w:right w:val="none" w:sz="0" w:space="0" w:color="auto"/>
      </w:divBdr>
    </w:div>
    <w:div w:id="507326946">
      <w:bodyDiv w:val="1"/>
      <w:marLeft w:val="0"/>
      <w:marRight w:val="0"/>
      <w:marTop w:val="0"/>
      <w:marBottom w:val="0"/>
      <w:divBdr>
        <w:top w:val="none" w:sz="0" w:space="0" w:color="auto"/>
        <w:left w:val="none" w:sz="0" w:space="0" w:color="auto"/>
        <w:bottom w:val="none" w:sz="0" w:space="0" w:color="auto"/>
        <w:right w:val="none" w:sz="0" w:space="0" w:color="auto"/>
      </w:divBdr>
    </w:div>
    <w:div w:id="508255440">
      <w:bodyDiv w:val="1"/>
      <w:marLeft w:val="0"/>
      <w:marRight w:val="0"/>
      <w:marTop w:val="0"/>
      <w:marBottom w:val="0"/>
      <w:divBdr>
        <w:top w:val="none" w:sz="0" w:space="0" w:color="auto"/>
        <w:left w:val="none" w:sz="0" w:space="0" w:color="auto"/>
        <w:bottom w:val="none" w:sz="0" w:space="0" w:color="auto"/>
        <w:right w:val="none" w:sz="0" w:space="0" w:color="auto"/>
      </w:divBdr>
    </w:div>
    <w:div w:id="509221941">
      <w:bodyDiv w:val="1"/>
      <w:marLeft w:val="0"/>
      <w:marRight w:val="0"/>
      <w:marTop w:val="0"/>
      <w:marBottom w:val="0"/>
      <w:divBdr>
        <w:top w:val="none" w:sz="0" w:space="0" w:color="auto"/>
        <w:left w:val="none" w:sz="0" w:space="0" w:color="auto"/>
        <w:bottom w:val="none" w:sz="0" w:space="0" w:color="auto"/>
        <w:right w:val="none" w:sz="0" w:space="0" w:color="auto"/>
      </w:divBdr>
    </w:div>
    <w:div w:id="510797863">
      <w:bodyDiv w:val="1"/>
      <w:marLeft w:val="0"/>
      <w:marRight w:val="0"/>
      <w:marTop w:val="0"/>
      <w:marBottom w:val="0"/>
      <w:divBdr>
        <w:top w:val="none" w:sz="0" w:space="0" w:color="auto"/>
        <w:left w:val="none" w:sz="0" w:space="0" w:color="auto"/>
        <w:bottom w:val="none" w:sz="0" w:space="0" w:color="auto"/>
        <w:right w:val="none" w:sz="0" w:space="0" w:color="auto"/>
      </w:divBdr>
    </w:div>
    <w:div w:id="512886658">
      <w:bodyDiv w:val="1"/>
      <w:marLeft w:val="0"/>
      <w:marRight w:val="0"/>
      <w:marTop w:val="0"/>
      <w:marBottom w:val="0"/>
      <w:divBdr>
        <w:top w:val="none" w:sz="0" w:space="0" w:color="auto"/>
        <w:left w:val="none" w:sz="0" w:space="0" w:color="auto"/>
        <w:bottom w:val="none" w:sz="0" w:space="0" w:color="auto"/>
        <w:right w:val="none" w:sz="0" w:space="0" w:color="auto"/>
      </w:divBdr>
    </w:div>
    <w:div w:id="514930085">
      <w:bodyDiv w:val="1"/>
      <w:marLeft w:val="0"/>
      <w:marRight w:val="0"/>
      <w:marTop w:val="0"/>
      <w:marBottom w:val="0"/>
      <w:divBdr>
        <w:top w:val="none" w:sz="0" w:space="0" w:color="auto"/>
        <w:left w:val="none" w:sz="0" w:space="0" w:color="auto"/>
        <w:bottom w:val="none" w:sz="0" w:space="0" w:color="auto"/>
        <w:right w:val="none" w:sz="0" w:space="0" w:color="auto"/>
      </w:divBdr>
    </w:div>
    <w:div w:id="514999877">
      <w:bodyDiv w:val="1"/>
      <w:marLeft w:val="0"/>
      <w:marRight w:val="0"/>
      <w:marTop w:val="0"/>
      <w:marBottom w:val="0"/>
      <w:divBdr>
        <w:top w:val="none" w:sz="0" w:space="0" w:color="auto"/>
        <w:left w:val="none" w:sz="0" w:space="0" w:color="auto"/>
        <w:bottom w:val="none" w:sz="0" w:space="0" w:color="auto"/>
        <w:right w:val="none" w:sz="0" w:space="0" w:color="auto"/>
      </w:divBdr>
    </w:div>
    <w:div w:id="516309711">
      <w:bodyDiv w:val="1"/>
      <w:marLeft w:val="0"/>
      <w:marRight w:val="0"/>
      <w:marTop w:val="0"/>
      <w:marBottom w:val="0"/>
      <w:divBdr>
        <w:top w:val="none" w:sz="0" w:space="0" w:color="auto"/>
        <w:left w:val="none" w:sz="0" w:space="0" w:color="auto"/>
        <w:bottom w:val="none" w:sz="0" w:space="0" w:color="auto"/>
        <w:right w:val="none" w:sz="0" w:space="0" w:color="auto"/>
      </w:divBdr>
    </w:div>
    <w:div w:id="516966192">
      <w:bodyDiv w:val="1"/>
      <w:marLeft w:val="0"/>
      <w:marRight w:val="0"/>
      <w:marTop w:val="0"/>
      <w:marBottom w:val="0"/>
      <w:divBdr>
        <w:top w:val="none" w:sz="0" w:space="0" w:color="auto"/>
        <w:left w:val="none" w:sz="0" w:space="0" w:color="auto"/>
        <w:bottom w:val="none" w:sz="0" w:space="0" w:color="auto"/>
        <w:right w:val="none" w:sz="0" w:space="0" w:color="auto"/>
      </w:divBdr>
    </w:div>
    <w:div w:id="520630051">
      <w:bodyDiv w:val="1"/>
      <w:marLeft w:val="0"/>
      <w:marRight w:val="0"/>
      <w:marTop w:val="0"/>
      <w:marBottom w:val="0"/>
      <w:divBdr>
        <w:top w:val="none" w:sz="0" w:space="0" w:color="auto"/>
        <w:left w:val="none" w:sz="0" w:space="0" w:color="auto"/>
        <w:bottom w:val="none" w:sz="0" w:space="0" w:color="auto"/>
        <w:right w:val="none" w:sz="0" w:space="0" w:color="auto"/>
      </w:divBdr>
    </w:div>
    <w:div w:id="521166779">
      <w:bodyDiv w:val="1"/>
      <w:marLeft w:val="0"/>
      <w:marRight w:val="0"/>
      <w:marTop w:val="0"/>
      <w:marBottom w:val="0"/>
      <w:divBdr>
        <w:top w:val="none" w:sz="0" w:space="0" w:color="auto"/>
        <w:left w:val="none" w:sz="0" w:space="0" w:color="auto"/>
        <w:bottom w:val="none" w:sz="0" w:space="0" w:color="auto"/>
        <w:right w:val="none" w:sz="0" w:space="0" w:color="auto"/>
      </w:divBdr>
    </w:div>
    <w:div w:id="522668301">
      <w:bodyDiv w:val="1"/>
      <w:marLeft w:val="0"/>
      <w:marRight w:val="0"/>
      <w:marTop w:val="0"/>
      <w:marBottom w:val="0"/>
      <w:divBdr>
        <w:top w:val="none" w:sz="0" w:space="0" w:color="auto"/>
        <w:left w:val="none" w:sz="0" w:space="0" w:color="auto"/>
        <w:bottom w:val="none" w:sz="0" w:space="0" w:color="auto"/>
        <w:right w:val="none" w:sz="0" w:space="0" w:color="auto"/>
      </w:divBdr>
    </w:div>
    <w:div w:id="522863823">
      <w:bodyDiv w:val="1"/>
      <w:marLeft w:val="0"/>
      <w:marRight w:val="0"/>
      <w:marTop w:val="0"/>
      <w:marBottom w:val="0"/>
      <w:divBdr>
        <w:top w:val="none" w:sz="0" w:space="0" w:color="auto"/>
        <w:left w:val="none" w:sz="0" w:space="0" w:color="auto"/>
        <w:bottom w:val="none" w:sz="0" w:space="0" w:color="auto"/>
        <w:right w:val="none" w:sz="0" w:space="0" w:color="auto"/>
      </w:divBdr>
    </w:div>
    <w:div w:id="523831217">
      <w:bodyDiv w:val="1"/>
      <w:marLeft w:val="0"/>
      <w:marRight w:val="0"/>
      <w:marTop w:val="0"/>
      <w:marBottom w:val="0"/>
      <w:divBdr>
        <w:top w:val="none" w:sz="0" w:space="0" w:color="auto"/>
        <w:left w:val="none" w:sz="0" w:space="0" w:color="auto"/>
        <w:bottom w:val="none" w:sz="0" w:space="0" w:color="auto"/>
        <w:right w:val="none" w:sz="0" w:space="0" w:color="auto"/>
      </w:divBdr>
    </w:div>
    <w:div w:id="526332030">
      <w:bodyDiv w:val="1"/>
      <w:marLeft w:val="0"/>
      <w:marRight w:val="0"/>
      <w:marTop w:val="0"/>
      <w:marBottom w:val="0"/>
      <w:divBdr>
        <w:top w:val="none" w:sz="0" w:space="0" w:color="auto"/>
        <w:left w:val="none" w:sz="0" w:space="0" w:color="auto"/>
        <w:bottom w:val="none" w:sz="0" w:space="0" w:color="auto"/>
        <w:right w:val="none" w:sz="0" w:space="0" w:color="auto"/>
      </w:divBdr>
    </w:div>
    <w:div w:id="527180087">
      <w:bodyDiv w:val="1"/>
      <w:marLeft w:val="0"/>
      <w:marRight w:val="0"/>
      <w:marTop w:val="0"/>
      <w:marBottom w:val="0"/>
      <w:divBdr>
        <w:top w:val="none" w:sz="0" w:space="0" w:color="auto"/>
        <w:left w:val="none" w:sz="0" w:space="0" w:color="auto"/>
        <w:bottom w:val="none" w:sz="0" w:space="0" w:color="auto"/>
        <w:right w:val="none" w:sz="0" w:space="0" w:color="auto"/>
      </w:divBdr>
    </w:div>
    <w:div w:id="529731006">
      <w:bodyDiv w:val="1"/>
      <w:marLeft w:val="0"/>
      <w:marRight w:val="0"/>
      <w:marTop w:val="0"/>
      <w:marBottom w:val="0"/>
      <w:divBdr>
        <w:top w:val="none" w:sz="0" w:space="0" w:color="auto"/>
        <w:left w:val="none" w:sz="0" w:space="0" w:color="auto"/>
        <w:bottom w:val="none" w:sz="0" w:space="0" w:color="auto"/>
        <w:right w:val="none" w:sz="0" w:space="0" w:color="auto"/>
      </w:divBdr>
    </w:div>
    <w:div w:id="530265672">
      <w:bodyDiv w:val="1"/>
      <w:marLeft w:val="0"/>
      <w:marRight w:val="0"/>
      <w:marTop w:val="0"/>
      <w:marBottom w:val="0"/>
      <w:divBdr>
        <w:top w:val="none" w:sz="0" w:space="0" w:color="auto"/>
        <w:left w:val="none" w:sz="0" w:space="0" w:color="auto"/>
        <w:bottom w:val="none" w:sz="0" w:space="0" w:color="auto"/>
        <w:right w:val="none" w:sz="0" w:space="0" w:color="auto"/>
      </w:divBdr>
    </w:div>
    <w:div w:id="531190740">
      <w:bodyDiv w:val="1"/>
      <w:marLeft w:val="0"/>
      <w:marRight w:val="0"/>
      <w:marTop w:val="0"/>
      <w:marBottom w:val="0"/>
      <w:divBdr>
        <w:top w:val="none" w:sz="0" w:space="0" w:color="auto"/>
        <w:left w:val="none" w:sz="0" w:space="0" w:color="auto"/>
        <w:bottom w:val="none" w:sz="0" w:space="0" w:color="auto"/>
        <w:right w:val="none" w:sz="0" w:space="0" w:color="auto"/>
      </w:divBdr>
    </w:div>
    <w:div w:id="532964883">
      <w:bodyDiv w:val="1"/>
      <w:marLeft w:val="0"/>
      <w:marRight w:val="0"/>
      <w:marTop w:val="0"/>
      <w:marBottom w:val="0"/>
      <w:divBdr>
        <w:top w:val="none" w:sz="0" w:space="0" w:color="auto"/>
        <w:left w:val="none" w:sz="0" w:space="0" w:color="auto"/>
        <w:bottom w:val="none" w:sz="0" w:space="0" w:color="auto"/>
        <w:right w:val="none" w:sz="0" w:space="0" w:color="auto"/>
      </w:divBdr>
    </w:div>
    <w:div w:id="533541356">
      <w:bodyDiv w:val="1"/>
      <w:marLeft w:val="0"/>
      <w:marRight w:val="0"/>
      <w:marTop w:val="0"/>
      <w:marBottom w:val="0"/>
      <w:divBdr>
        <w:top w:val="none" w:sz="0" w:space="0" w:color="auto"/>
        <w:left w:val="none" w:sz="0" w:space="0" w:color="auto"/>
        <w:bottom w:val="none" w:sz="0" w:space="0" w:color="auto"/>
        <w:right w:val="none" w:sz="0" w:space="0" w:color="auto"/>
      </w:divBdr>
    </w:div>
    <w:div w:id="535699861">
      <w:bodyDiv w:val="1"/>
      <w:marLeft w:val="0"/>
      <w:marRight w:val="0"/>
      <w:marTop w:val="0"/>
      <w:marBottom w:val="0"/>
      <w:divBdr>
        <w:top w:val="none" w:sz="0" w:space="0" w:color="auto"/>
        <w:left w:val="none" w:sz="0" w:space="0" w:color="auto"/>
        <w:bottom w:val="none" w:sz="0" w:space="0" w:color="auto"/>
        <w:right w:val="none" w:sz="0" w:space="0" w:color="auto"/>
      </w:divBdr>
    </w:div>
    <w:div w:id="537162412">
      <w:bodyDiv w:val="1"/>
      <w:marLeft w:val="0"/>
      <w:marRight w:val="0"/>
      <w:marTop w:val="0"/>
      <w:marBottom w:val="0"/>
      <w:divBdr>
        <w:top w:val="none" w:sz="0" w:space="0" w:color="auto"/>
        <w:left w:val="none" w:sz="0" w:space="0" w:color="auto"/>
        <w:bottom w:val="none" w:sz="0" w:space="0" w:color="auto"/>
        <w:right w:val="none" w:sz="0" w:space="0" w:color="auto"/>
      </w:divBdr>
    </w:div>
    <w:div w:id="537739920">
      <w:bodyDiv w:val="1"/>
      <w:marLeft w:val="0"/>
      <w:marRight w:val="0"/>
      <w:marTop w:val="0"/>
      <w:marBottom w:val="0"/>
      <w:divBdr>
        <w:top w:val="none" w:sz="0" w:space="0" w:color="auto"/>
        <w:left w:val="none" w:sz="0" w:space="0" w:color="auto"/>
        <w:bottom w:val="none" w:sz="0" w:space="0" w:color="auto"/>
        <w:right w:val="none" w:sz="0" w:space="0" w:color="auto"/>
      </w:divBdr>
    </w:div>
    <w:div w:id="539168094">
      <w:bodyDiv w:val="1"/>
      <w:marLeft w:val="0"/>
      <w:marRight w:val="0"/>
      <w:marTop w:val="0"/>
      <w:marBottom w:val="0"/>
      <w:divBdr>
        <w:top w:val="none" w:sz="0" w:space="0" w:color="auto"/>
        <w:left w:val="none" w:sz="0" w:space="0" w:color="auto"/>
        <w:bottom w:val="none" w:sz="0" w:space="0" w:color="auto"/>
        <w:right w:val="none" w:sz="0" w:space="0" w:color="auto"/>
      </w:divBdr>
    </w:div>
    <w:div w:id="539821779">
      <w:bodyDiv w:val="1"/>
      <w:marLeft w:val="0"/>
      <w:marRight w:val="0"/>
      <w:marTop w:val="0"/>
      <w:marBottom w:val="0"/>
      <w:divBdr>
        <w:top w:val="none" w:sz="0" w:space="0" w:color="auto"/>
        <w:left w:val="none" w:sz="0" w:space="0" w:color="auto"/>
        <w:bottom w:val="none" w:sz="0" w:space="0" w:color="auto"/>
        <w:right w:val="none" w:sz="0" w:space="0" w:color="auto"/>
      </w:divBdr>
    </w:div>
    <w:div w:id="542333314">
      <w:bodyDiv w:val="1"/>
      <w:marLeft w:val="0"/>
      <w:marRight w:val="0"/>
      <w:marTop w:val="0"/>
      <w:marBottom w:val="0"/>
      <w:divBdr>
        <w:top w:val="none" w:sz="0" w:space="0" w:color="auto"/>
        <w:left w:val="none" w:sz="0" w:space="0" w:color="auto"/>
        <w:bottom w:val="none" w:sz="0" w:space="0" w:color="auto"/>
        <w:right w:val="none" w:sz="0" w:space="0" w:color="auto"/>
      </w:divBdr>
    </w:div>
    <w:div w:id="543257183">
      <w:bodyDiv w:val="1"/>
      <w:marLeft w:val="0"/>
      <w:marRight w:val="0"/>
      <w:marTop w:val="0"/>
      <w:marBottom w:val="0"/>
      <w:divBdr>
        <w:top w:val="none" w:sz="0" w:space="0" w:color="auto"/>
        <w:left w:val="none" w:sz="0" w:space="0" w:color="auto"/>
        <w:bottom w:val="none" w:sz="0" w:space="0" w:color="auto"/>
        <w:right w:val="none" w:sz="0" w:space="0" w:color="auto"/>
      </w:divBdr>
    </w:div>
    <w:div w:id="543755732">
      <w:bodyDiv w:val="1"/>
      <w:marLeft w:val="0"/>
      <w:marRight w:val="0"/>
      <w:marTop w:val="0"/>
      <w:marBottom w:val="0"/>
      <w:divBdr>
        <w:top w:val="none" w:sz="0" w:space="0" w:color="auto"/>
        <w:left w:val="none" w:sz="0" w:space="0" w:color="auto"/>
        <w:bottom w:val="none" w:sz="0" w:space="0" w:color="auto"/>
        <w:right w:val="none" w:sz="0" w:space="0" w:color="auto"/>
      </w:divBdr>
    </w:div>
    <w:div w:id="545872104">
      <w:bodyDiv w:val="1"/>
      <w:marLeft w:val="0"/>
      <w:marRight w:val="0"/>
      <w:marTop w:val="0"/>
      <w:marBottom w:val="0"/>
      <w:divBdr>
        <w:top w:val="none" w:sz="0" w:space="0" w:color="auto"/>
        <w:left w:val="none" w:sz="0" w:space="0" w:color="auto"/>
        <w:bottom w:val="none" w:sz="0" w:space="0" w:color="auto"/>
        <w:right w:val="none" w:sz="0" w:space="0" w:color="auto"/>
      </w:divBdr>
    </w:div>
    <w:div w:id="546113646">
      <w:bodyDiv w:val="1"/>
      <w:marLeft w:val="0"/>
      <w:marRight w:val="0"/>
      <w:marTop w:val="0"/>
      <w:marBottom w:val="0"/>
      <w:divBdr>
        <w:top w:val="none" w:sz="0" w:space="0" w:color="auto"/>
        <w:left w:val="none" w:sz="0" w:space="0" w:color="auto"/>
        <w:bottom w:val="none" w:sz="0" w:space="0" w:color="auto"/>
        <w:right w:val="none" w:sz="0" w:space="0" w:color="auto"/>
      </w:divBdr>
    </w:div>
    <w:div w:id="547186071">
      <w:bodyDiv w:val="1"/>
      <w:marLeft w:val="0"/>
      <w:marRight w:val="0"/>
      <w:marTop w:val="0"/>
      <w:marBottom w:val="0"/>
      <w:divBdr>
        <w:top w:val="none" w:sz="0" w:space="0" w:color="auto"/>
        <w:left w:val="none" w:sz="0" w:space="0" w:color="auto"/>
        <w:bottom w:val="none" w:sz="0" w:space="0" w:color="auto"/>
        <w:right w:val="none" w:sz="0" w:space="0" w:color="auto"/>
      </w:divBdr>
    </w:div>
    <w:div w:id="547227438">
      <w:bodyDiv w:val="1"/>
      <w:marLeft w:val="0"/>
      <w:marRight w:val="0"/>
      <w:marTop w:val="0"/>
      <w:marBottom w:val="0"/>
      <w:divBdr>
        <w:top w:val="none" w:sz="0" w:space="0" w:color="auto"/>
        <w:left w:val="none" w:sz="0" w:space="0" w:color="auto"/>
        <w:bottom w:val="none" w:sz="0" w:space="0" w:color="auto"/>
        <w:right w:val="none" w:sz="0" w:space="0" w:color="auto"/>
      </w:divBdr>
    </w:div>
    <w:div w:id="547422597">
      <w:bodyDiv w:val="1"/>
      <w:marLeft w:val="0"/>
      <w:marRight w:val="0"/>
      <w:marTop w:val="0"/>
      <w:marBottom w:val="0"/>
      <w:divBdr>
        <w:top w:val="none" w:sz="0" w:space="0" w:color="auto"/>
        <w:left w:val="none" w:sz="0" w:space="0" w:color="auto"/>
        <w:bottom w:val="none" w:sz="0" w:space="0" w:color="auto"/>
        <w:right w:val="none" w:sz="0" w:space="0" w:color="auto"/>
      </w:divBdr>
    </w:div>
    <w:div w:id="548498965">
      <w:bodyDiv w:val="1"/>
      <w:marLeft w:val="0"/>
      <w:marRight w:val="0"/>
      <w:marTop w:val="0"/>
      <w:marBottom w:val="0"/>
      <w:divBdr>
        <w:top w:val="none" w:sz="0" w:space="0" w:color="auto"/>
        <w:left w:val="none" w:sz="0" w:space="0" w:color="auto"/>
        <w:bottom w:val="none" w:sz="0" w:space="0" w:color="auto"/>
        <w:right w:val="none" w:sz="0" w:space="0" w:color="auto"/>
      </w:divBdr>
    </w:div>
    <w:div w:id="548956824">
      <w:bodyDiv w:val="1"/>
      <w:marLeft w:val="0"/>
      <w:marRight w:val="0"/>
      <w:marTop w:val="0"/>
      <w:marBottom w:val="0"/>
      <w:divBdr>
        <w:top w:val="none" w:sz="0" w:space="0" w:color="auto"/>
        <w:left w:val="none" w:sz="0" w:space="0" w:color="auto"/>
        <w:bottom w:val="none" w:sz="0" w:space="0" w:color="auto"/>
        <w:right w:val="none" w:sz="0" w:space="0" w:color="auto"/>
      </w:divBdr>
    </w:div>
    <w:div w:id="550649636">
      <w:bodyDiv w:val="1"/>
      <w:marLeft w:val="0"/>
      <w:marRight w:val="0"/>
      <w:marTop w:val="0"/>
      <w:marBottom w:val="0"/>
      <w:divBdr>
        <w:top w:val="none" w:sz="0" w:space="0" w:color="auto"/>
        <w:left w:val="none" w:sz="0" w:space="0" w:color="auto"/>
        <w:bottom w:val="none" w:sz="0" w:space="0" w:color="auto"/>
        <w:right w:val="none" w:sz="0" w:space="0" w:color="auto"/>
      </w:divBdr>
    </w:div>
    <w:div w:id="552084873">
      <w:bodyDiv w:val="1"/>
      <w:marLeft w:val="0"/>
      <w:marRight w:val="0"/>
      <w:marTop w:val="0"/>
      <w:marBottom w:val="0"/>
      <w:divBdr>
        <w:top w:val="none" w:sz="0" w:space="0" w:color="auto"/>
        <w:left w:val="none" w:sz="0" w:space="0" w:color="auto"/>
        <w:bottom w:val="none" w:sz="0" w:space="0" w:color="auto"/>
        <w:right w:val="none" w:sz="0" w:space="0" w:color="auto"/>
      </w:divBdr>
    </w:div>
    <w:div w:id="552546808">
      <w:bodyDiv w:val="1"/>
      <w:marLeft w:val="0"/>
      <w:marRight w:val="0"/>
      <w:marTop w:val="0"/>
      <w:marBottom w:val="0"/>
      <w:divBdr>
        <w:top w:val="none" w:sz="0" w:space="0" w:color="auto"/>
        <w:left w:val="none" w:sz="0" w:space="0" w:color="auto"/>
        <w:bottom w:val="none" w:sz="0" w:space="0" w:color="auto"/>
        <w:right w:val="none" w:sz="0" w:space="0" w:color="auto"/>
      </w:divBdr>
    </w:div>
    <w:div w:id="556403379">
      <w:bodyDiv w:val="1"/>
      <w:marLeft w:val="0"/>
      <w:marRight w:val="0"/>
      <w:marTop w:val="0"/>
      <w:marBottom w:val="0"/>
      <w:divBdr>
        <w:top w:val="none" w:sz="0" w:space="0" w:color="auto"/>
        <w:left w:val="none" w:sz="0" w:space="0" w:color="auto"/>
        <w:bottom w:val="none" w:sz="0" w:space="0" w:color="auto"/>
        <w:right w:val="none" w:sz="0" w:space="0" w:color="auto"/>
      </w:divBdr>
    </w:div>
    <w:div w:id="556938949">
      <w:bodyDiv w:val="1"/>
      <w:marLeft w:val="0"/>
      <w:marRight w:val="0"/>
      <w:marTop w:val="0"/>
      <w:marBottom w:val="0"/>
      <w:divBdr>
        <w:top w:val="none" w:sz="0" w:space="0" w:color="auto"/>
        <w:left w:val="none" w:sz="0" w:space="0" w:color="auto"/>
        <w:bottom w:val="none" w:sz="0" w:space="0" w:color="auto"/>
        <w:right w:val="none" w:sz="0" w:space="0" w:color="auto"/>
      </w:divBdr>
    </w:div>
    <w:div w:id="559176130">
      <w:bodyDiv w:val="1"/>
      <w:marLeft w:val="0"/>
      <w:marRight w:val="0"/>
      <w:marTop w:val="0"/>
      <w:marBottom w:val="0"/>
      <w:divBdr>
        <w:top w:val="none" w:sz="0" w:space="0" w:color="auto"/>
        <w:left w:val="none" w:sz="0" w:space="0" w:color="auto"/>
        <w:bottom w:val="none" w:sz="0" w:space="0" w:color="auto"/>
        <w:right w:val="none" w:sz="0" w:space="0" w:color="auto"/>
      </w:divBdr>
    </w:div>
    <w:div w:id="560405434">
      <w:bodyDiv w:val="1"/>
      <w:marLeft w:val="0"/>
      <w:marRight w:val="0"/>
      <w:marTop w:val="0"/>
      <w:marBottom w:val="0"/>
      <w:divBdr>
        <w:top w:val="none" w:sz="0" w:space="0" w:color="auto"/>
        <w:left w:val="none" w:sz="0" w:space="0" w:color="auto"/>
        <w:bottom w:val="none" w:sz="0" w:space="0" w:color="auto"/>
        <w:right w:val="none" w:sz="0" w:space="0" w:color="auto"/>
      </w:divBdr>
    </w:div>
    <w:div w:id="562837858">
      <w:bodyDiv w:val="1"/>
      <w:marLeft w:val="0"/>
      <w:marRight w:val="0"/>
      <w:marTop w:val="0"/>
      <w:marBottom w:val="0"/>
      <w:divBdr>
        <w:top w:val="none" w:sz="0" w:space="0" w:color="auto"/>
        <w:left w:val="none" w:sz="0" w:space="0" w:color="auto"/>
        <w:bottom w:val="none" w:sz="0" w:space="0" w:color="auto"/>
        <w:right w:val="none" w:sz="0" w:space="0" w:color="auto"/>
      </w:divBdr>
    </w:div>
    <w:div w:id="563104248">
      <w:bodyDiv w:val="1"/>
      <w:marLeft w:val="0"/>
      <w:marRight w:val="0"/>
      <w:marTop w:val="0"/>
      <w:marBottom w:val="0"/>
      <w:divBdr>
        <w:top w:val="none" w:sz="0" w:space="0" w:color="auto"/>
        <w:left w:val="none" w:sz="0" w:space="0" w:color="auto"/>
        <w:bottom w:val="none" w:sz="0" w:space="0" w:color="auto"/>
        <w:right w:val="none" w:sz="0" w:space="0" w:color="auto"/>
      </w:divBdr>
    </w:div>
    <w:div w:id="563487226">
      <w:bodyDiv w:val="1"/>
      <w:marLeft w:val="0"/>
      <w:marRight w:val="0"/>
      <w:marTop w:val="0"/>
      <w:marBottom w:val="0"/>
      <w:divBdr>
        <w:top w:val="none" w:sz="0" w:space="0" w:color="auto"/>
        <w:left w:val="none" w:sz="0" w:space="0" w:color="auto"/>
        <w:bottom w:val="none" w:sz="0" w:space="0" w:color="auto"/>
        <w:right w:val="none" w:sz="0" w:space="0" w:color="auto"/>
      </w:divBdr>
    </w:div>
    <w:div w:id="565578549">
      <w:bodyDiv w:val="1"/>
      <w:marLeft w:val="0"/>
      <w:marRight w:val="0"/>
      <w:marTop w:val="0"/>
      <w:marBottom w:val="0"/>
      <w:divBdr>
        <w:top w:val="none" w:sz="0" w:space="0" w:color="auto"/>
        <w:left w:val="none" w:sz="0" w:space="0" w:color="auto"/>
        <w:bottom w:val="none" w:sz="0" w:space="0" w:color="auto"/>
        <w:right w:val="none" w:sz="0" w:space="0" w:color="auto"/>
      </w:divBdr>
    </w:div>
    <w:div w:id="566576983">
      <w:bodyDiv w:val="1"/>
      <w:marLeft w:val="0"/>
      <w:marRight w:val="0"/>
      <w:marTop w:val="0"/>
      <w:marBottom w:val="0"/>
      <w:divBdr>
        <w:top w:val="none" w:sz="0" w:space="0" w:color="auto"/>
        <w:left w:val="none" w:sz="0" w:space="0" w:color="auto"/>
        <w:bottom w:val="none" w:sz="0" w:space="0" w:color="auto"/>
        <w:right w:val="none" w:sz="0" w:space="0" w:color="auto"/>
      </w:divBdr>
    </w:div>
    <w:div w:id="569271979">
      <w:bodyDiv w:val="1"/>
      <w:marLeft w:val="0"/>
      <w:marRight w:val="0"/>
      <w:marTop w:val="0"/>
      <w:marBottom w:val="0"/>
      <w:divBdr>
        <w:top w:val="none" w:sz="0" w:space="0" w:color="auto"/>
        <w:left w:val="none" w:sz="0" w:space="0" w:color="auto"/>
        <w:bottom w:val="none" w:sz="0" w:space="0" w:color="auto"/>
        <w:right w:val="none" w:sz="0" w:space="0" w:color="auto"/>
      </w:divBdr>
    </w:div>
    <w:div w:id="570577819">
      <w:bodyDiv w:val="1"/>
      <w:marLeft w:val="0"/>
      <w:marRight w:val="0"/>
      <w:marTop w:val="0"/>
      <w:marBottom w:val="0"/>
      <w:divBdr>
        <w:top w:val="none" w:sz="0" w:space="0" w:color="auto"/>
        <w:left w:val="none" w:sz="0" w:space="0" w:color="auto"/>
        <w:bottom w:val="none" w:sz="0" w:space="0" w:color="auto"/>
        <w:right w:val="none" w:sz="0" w:space="0" w:color="auto"/>
      </w:divBdr>
    </w:div>
    <w:div w:id="571695112">
      <w:bodyDiv w:val="1"/>
      <w:marLeft w:val="0"/>
      <w:marRight w:val="0"/>
      <w:marTop w:val="0"/>
      <w:marBottom w:val="0"/>
      <w:divBdr>
        <w:top w:val="none" w:sz="0" w:space="0" w:color="auto"/>
        <w:left w:val="none" w:sz="0" w:space="0" w:color="auto"/>
        <w:bottom w:val="none" w:sz="0" w:space="0" w:color="auto"/>
        <w:right w:val="none" w:sz="0" w:space="0" w:color="auto"/>
      </w:divBdr>
    </w:div>
    <w:div w:id="574315981">
      <w:bodyDiv w:val="1"/>
      <w:marLeft w:val="0"/>
      <w:marRight w:val="0"/>
      <w:marTop w:val="0"/>
      <w:marBottom w:val="0"/>
      <w:divBdr>
        <w:top w:val="none" w:sz="0" w:space="0" w:color="auto"/>
        <w:left w:val="none" w:sz="0" w:space="0" w:color="auto"/>
        <w:bottom w:val="none" w:sz="0" w:space="0" w:color="auto"/>
        <w:right w:val="none" w:sz="0" w:space="0" w:color="auto"/>
      </w:divBdr>
    </w:div>
    <w:div w:id="575629492">
      <w:bodyDiv w:val="1"/>
      <w:marLeft w:val="0"/>
      <w:marRight w:val="0"/>
      <w:marTop w:val="0"/>
      <w:marBottom w:val="0"/>
      <w:divBdr>
        <w:top w:val="none" w:sz="0" w:space="0" w:color="auto"/>
        <w:left w:val="none" w:sz="0" w:space="0" w:color="auto"/>
        <w:bottom w:val="none" w:sz="0" w:space="0" w:color="auto"/>
        <w:right w:val="none" w:sz="0" w:space="0" w:color="auto"/>
      </w:divBdr>
    </w:div>
    <w:div w:id="578251706">
      <w:bodyDiv w:val="1"/>
      <w:marLeft w:val="0"/>
      <w:marRight w:val="0"/>
      <w:marTop w:val="0"/>
      <w:marBottom w:val="0"/>
      <w:divBdr>
        <w:top w:val="none" w:sz="0" w:space="0" w:color="auto"/>
        <w:left w:val="none" w:sz="0" w:space="0" w:color="auto"/>
        <w:bottom w:val="none" w:sz="0" w:space="0" w:color="auto"/>
        <w:right w:val="none" w:sz="0" w:space="0" w:color="auto"/>
      </w:divBdr>
    </w:div>
    <w:div w:id="578321263">
      <w:bodyDiv w:val="1"/>
      <w:marLeft w:val="0"/>
      <w:marRight w:val="0"/>
      <w:marTop w:val="0"/>
      <w:marBottom w:val="0"/>
      <w:divBdr>
        <w:top w:val="none" w:sz="0" w:space="0" w:color="auto"/>
        <w:left w:val="none" w:sz="0" w:space="0" w:color="auto"/>
        <w:bottom w:val="none" w:sz="0" w:space="0" w:color="auto"/>
        <w:right w:val="none" w:sz="0" w:space="0" w:color="auto"/>
      </w:divBdr>
    </w:div>
    <w:div w:id="579488764">
      <w:bodyDiv w:val="1"/>
      <w:marLeft w:val="0"/>
      <w:marRight w:val="0"/>
      <w:marTop w:val="0"/>
      <w:marBottom w:val="0"/>
      <w:divBdr>
        <w:top w:val="none" w:sz="0" w:space="0" w:color="auto"/>
        <w:left w:val="none" w:sz="0" w:space="0" w:color="auto"/>
        <w:bottom w:val="none" w:sz="0" w:space="0" w:color="auto"/>
        <w:right w:val="none" w:sz="0" w:space="0" w:color="auto"/>
      </w:divBdr>
    </w:div>
    <w:div w:id="580063640">
      <w:bodyDiv w:val="1"/>
      <w:marLeft w:val="0"/>
      <w:marRight w:val="0"/>
      <w:marTop w:val="0"/>
      <w:marBottom w:val="0"/>
      <w:divBdr>
        <w:top w:val="none" w:sz="0" w:space="0" w:color="auto"/>
        <w:left w:val="none" w:sz="0" w:space="0" w:color="auto"/>
        <w:bottom w:val="none" w:sz="0" w:space="0" w:color="auto"/>
        <w:right w:val="none" w:sz="0" w:space="0" w:color="auto"/>
      </w:divBdr>
    </w:div>
    <w:div w:id="580525874">
      <w:bodyDiv w:val="1"/>
      <w:marLeft w:val="0"/>
      <w:marRight w:val="0"/>
      <w:marTop w:val="0"/>
      <w:marBottom w:val="0"/>
      <w:divBdr>
        <w:top w:val="none" w:sz="0" w:space="0" w:color="auto"/>
        <w:left w:val="none" w:sz="0" w:space="0" w:color="auto"/>
        <w:bottom w:val="none" w:sz="0" w:space="0" w:color="auto"/>
        <w:right w:val="none" w:sz="0" w:space="0" w:color="auto"/>
      </w:divBdr>
    </w:div>
    <w:div w:id="580526566">
      <w:bodyDiv w:val="1"/>
      <w:marLeft w:val="0"/>
      <w:marRight w:val="0"/>
      <w:marTop w:val="0"/>
      <w:marBottom w:val="0"/>
      <w:divBdr>
        <w:top w:val="none" w:sz="0" w:space="0" w:color="auto"/>
        <w:left w:val="none" w:sz="0" w:space="0" w:color="auto"/>
        <w:bottom w:val="none" w:sz="0" w:space="0" w:color="auto"/>
        <w:right w:val="none" w:sz="0" w:space="0" w:color="auto"/>
      </w:divBdr>
    </w:div>
    <w:div w:id="581640273">
      <w:bodyDiv w:val="1"/>
      <w:marLeft w:val="0"/>
      <w:marRight w:val="0"/>
      <w:marTop w:val="0"/>
      <w:marBottom w:val="0"/>
      <w:divBdr>
        <w:top w:val="none" w:sz="0" w:space="0" w:color="auto"/>
        <w:left w:val="none" w:sz="0" w:space="0" w:color="auto"/>
        <w:bottom w:val="none" w:sz="0" w:space="0" w:color="auto"/>
        <w:right w:val="none" w:sz="0" w:space="0" w:color="auto"/>
      </w:divBdr>
    </w:div>
    <w:div w:id="582178303">
      <w:bodyDiv w:val="1"/>
      <w:marLeft w:val="0"/>
      <w:marRight w:val="0"/>
      <w:marTop w:val="0"/>
      <w:marBottom w:val="0"/>
      <w:divBdr>
        <w:top w:val="none" w:sz="0" w:space="0" w:color="auto"/>
        <w:left w:val="none" w:sz="0" w:space="0" w:color="auto"/>
        <w:bottom w:val="none" w:sz="0" w:space="0" w:color="auto"/>
        <w:right w:val="none" w:sz="0" w:space="0" w:color="auto"/>
      </w:divBdr>
    </w:div>
    <w:div w:id="582881781">
      <w:bodyDiv w:val="1"/>
      <w:marLeft w:val="0"/>
      <w:marRight w:val="0"/>
      <w:marTop w:val="0"/>
      <w:marBottom w:val="0"/>
      <w:divBdr>
        <w:top w:val="none" w:sz="0" w:space="0" w:color="auto"/>
        <w:left w:val="none" w:sz="0" w:space="0" w:color="auto"/>
        <w:bottom w:val="none" w:sz="0" w:space="0" w:color="auto"/>
        <w:right w:val="none" w:sz="0" w:space="0" w:color="auto"/>
      </w:divBdr>
    </w:div>
    <w:div w:id="585113828">
      <w:bodyDiv w:val="1"/>
      <w:marLeft w:val="0"/>
      <w:marRight w:val="0"/>
      <w:marTop w:val="0"/>
      <w:marBottom w:val="0"/>
      <w:divBdr>
        <w:top w:val="none" w:sz="0" w:space="0" w:color="auto"/>
        <w:left w:val="none" w:sz="0" w:space="0" w:color="auto"/>
        <w:bottom w:val="none" w:sz="0" w:space="0" w:color="auto"/>
        <w:right w:val="none" w:sz="0" w:space="0" w:color="auto"/>
      </w:divBdr>
    </w:div>
    <w:div w:id="586309872">
      <w:bodyDiv w:val="1"/>
      <w:marLeft w:val="0"/>
      <w:marRight w:val="0"/>
      <w:marTop w:val="0"/>
      <w:marBottom w:val="0"/>
      <w:divBdr>
        <w:top w:val="none" w:sz="0" w:space="0" w:color="auto"/>
        <w:left w:val="none" w:sz="0" w:space="0" w:color="auto"/>
        <w:bottom w:val="none" w:sz="0" w:space="0" w:color="auto"/>
        <w:right w:val="none" w:sz="0" w:space="0" w:color="auto"/>
      </w:divBdr>
    </w:div>
    <w:div w:id="586883244">
      <w:bodyDiv w:val="1"/>
      <w:marLeft w:val="0"/>
      <w:marRight w:val="0"/>
      <w:marTop w:val="0"/>
      <w:marBottom w:val="0"/>
      <w:divBdr>
        <w:top w:val="none" w:sz="0" w:space="0" w:color="auto"/>
        <w:left w:val="none" w:sz="0" w:space="0" w:color="auto"/>
        <w:bottom w:val="none" w:sz="0" w:space="0" w:color="auto"/>
        <w:right w:val="none" w:sz="0" w:space="0" w:color="auto"/>
      </w:divBdr>
    </w:div>
    <w:div w:id="587273415">
      <w:bodyDiv w:val="1"/>
      <w:marLeft w:val="0"/>
      <w:marRight w:val="0"/>
      <w:marTop w:val="0"/>
      <w:marBottom w:val="0"/>
      <w:divBdr>
        <w:top w:val="none" w:sz="0" w:space="0" w:color="auto"/>
        <w:left w:val="none" w:sz="0" w:space="0" w:color="auto"/>
        <w:bottom w:val="none" w:sz="0" w:space="0" w:color="auto"/>
        <w:right w:val="none" w:sz="0" w:space="0" w:color="auto"/>
      </w:divBdr>
    </w:div>
    <w:div w:id="588009281">
      <w:bodyDiv w:val="1"/>
      <w:marLeft w:val="0"/>
      <w:marRight w:val="0"/>
      <w:marTop w:val="0"/>
      <w:marBottom w:val="0"/>
      <w:divBdr>
        <w:top w:val="none" w:sz="0" w:space="0" w:color="auto"/>
        <w:left w:val="none" w:sz="0" w:space="0" w:color="auto"/>
        <w:bottom w:val="none" w:sz="0" w:space="0" w:color="auto"/>
        <w:right w:val="none" w:sz="0" w:space="0" w:color="auto"/>
      </w:divBdr>
    </w:div>
    <w:div w:id="588348701">
      <w:bodyDiv w:val="1"/>
      <w:marLeft w:val="0"/>
      <w:marRight w:val="0"/>
      <w:marTop w:val="0"/>
      <w:marBottom w:val="0"/>
      <w:divBdr>
        <w:top w:val="none" w:sz="0" w:space="0" w:color="auto"/>
        <w:left w:val="none" w:sz="0" w:space="0" w:color="auto"/>
        <w:bottom w:val="none" w:sz="0" w:space="0" w:color="auto"/>
        <w:right w:val="none" w:sz="0" w:space="0" w:color="auto"/>
      </w:divBdr>
    </w:div>
    <w:div w:id="589386203">
      <w:bodyDiv w:val="1"/>
      <w:marLeft w:val="0"/>
      <w:marRight w:val="0"/>
      <w:marTop w:val="0"/>
      <w:marBottom w:val="0"/>
      <w:divBdr>
        <w:top w:val="none" w:sz="0" w:space="0" w:color="auto"/>
        <w:left w:val="none" w:sz="0" w:space="0" w:color="auto"/>
        <w:bottom w:val="none" w:sz="0" w:space="0" w:color="auto"/>
        <w:right w:val="none" w:sz="0" w:space="0" w:color="auto"/>
      </w:divBdr>
    </w:div>
    <w:div w:id="596402934">
      <w:bodyDiv w:val="1"/>
      <w:marLeft w:val="0"/>
      <w:marRight w:val="0"/>
      <w:marTop w:val="0"/>
      <w:marBottom w:val="0"/>
      <w:divBdr>
        <w:top w:val="none" w:sz="0" w:space="0" w:color="auto"/>
        <w:left w:val="none" w:sz="0" w:space="0" w:color="auto"/>
        <w:bottom w:val="none" w:sz="0" w:space="0" w:color="auto"/>
        <w:right w:val="none" w:sz="0" w:space="0" w:color="auto"/>
      </w:divBdr>
    </w:div>
    <w:div w:id="597908782">
      <w:bodyDiv w:val="1"/>
      <w:marLeft w:val="0"/>
      <w:marRight w:val="0"/>
      <w:marTop w:val="0"/>
      <w:marBottom w:val="0"/>
      <w:divBdr>
        <w:top w:val="none" w:sz="0" w:space="0" w:color="auto"/>
        <w:left w:val="none" w:sz="0" w:space="0" w:color="auto"/>
        <w:bottom w:val="none" w:sz="0" w:space="0" w:color="auto"/>
        <w:right w:val="none" w:sz="0" w:space="0" w:color="auto"/>
      </w:divBdr>
    </w:div>
    <w:div w:id="600114117">
      <w:bodyDiv w:val="1"/>
      <w:marLeft w:val="0"/>
      <w:marRight w:val="0"/>
      <w:marTop w:val="0"/>
      <w:marBottom w:val="0"/>
      <w:divBdr>
        <w:top w:val="none" w:sz="0" w:space="0" w:color="auto"/>
        <w:left w:val="none" w:sz="0" w:space="0" w:color="auto"/>
        <w:bottom w:val="none" w:sz="0" w:space="0" w:color="auto"/>
        <w:right w:val="none" w:sz="0" w:space="0" w:color="auto"/>
      </w:divBdr>
    </w:div>
    <w:div w:id="600456904">
      <w:bodyDiv w:val="1"/>
      <w:marLeft w:val="0"/>
      <w:marRight w:val="0"/>
      <w:marTop w:val="0"/>
      <w:marBottom w:val="0"/>
      <w:divBdr>
        <w:top w:val="none" w:sz="0" w:space="0" w:color="auto"/>
        <w:left w:val="none" w:sz="0" w:space="0" w:color="auto"/>
        <w:bottom w:val="none" w:sz="0" w:space="0" w:color="auto"/>
        <w:right w:val="none" w:sz="0" w:space="0" w:color="auto"/>
      </w:divBdr>
    </w:div>
    <w:div w:id="600647475">
      <w:bodyDiv w:val="1"/>
      <w:marLeft w:val="0"/>
      <w:marRight w:val="0"/>
      <w:marTop w:val="0"/>
      <w:marBottom w:val="0"/>
      <w:divBdr>
        <w:top w:val="none" w:sz="0" w:space="0" w:color="auto"/>
        <w:left w:val="none" w:sz="0" w:space="0" w:color="auto"/>
        <w:bottom w:val="none" w:sz="0" w:space="0" w:color="auto"/>
        <w:right w:val="none" w:sz="0" w:space="0" w:color="auto"/>
      </w:divBdr>
    </w:div>
    <w:div w:id="602764941">
      <w:bodyDiv w:val="1"/>
      <w:marLeft w:val="0"/>
      <w:marRight w:val="0"/>
      <w:marTop w:val="0"/>
      <w:marBottom w:val="0"/>
      <w:divBdr>
        <w:top w:val="none" w:sz="0" w:space="0" w:color="auto"/>
        <w:left w:val="none" w:sz="0" w:space="0" w:color="auto"/>
        <w:bottom w:val="none" w:sz="0" w:space="0" w:color="auto"/>
        <w:right w:val="none" w:sz="0" w:space="0" w:color="auto"/>
      </w:divBdr>
    </w:div>
    <w:div w:id="606355985">
      <w:bodyDiv w:val="1"/>
      <w:marLeft w:val="0"/>
      <w:marRight w:val="0"/>
      <w:marTop w:val="0"/>
      <w:marBottom w:val="0"/>
      <w:divBdr>
        <w:top w:val="none" w:sz="0" w:space="0" w:color="auto"/>
        <w:left w:val="none" w:sz="0" w:space="0" w:color="auto"/>
        <w:bottom w:val="none" w:sz="0" w:space="0" w:color="auto"/>
        <w:right w:val="none" w:sz="0" w:space="0" w:color="auto"/>
      </w:divBdr>
    </w:div>
    <w:div w:id="608049372">
      <w:bodyDiv w:val="1"/>
      <w:marLeft w:val="0"/>
      <w:marRight w:val="0"/>
      <w:marTop w:val="0"/>
      <w:marBottom w:val="0"/>
      <w:divBdr>
        <w:top w:val="none" w:sz="0" w:space="0" w:color="auto"/>
        <w:left w:val="none" w:sz="0" w:space="0" w:color="auto"/>
        <w:bottom w:val="none" w:sz="0" w:space="0" w:color="auto"/>
        <w:right w:val="none" w:sz="0" w:space="0" w:color="auto"/>
      </w:divBdr>
    </w:div>
    <w:div w:id="609554174">
      <w:bodyDiv w:val="1"/>
      <w:marLeft w:val="0"/>
      <w:marRight w:val="0"/>
      <w:marTop w:val="0"/>
      <w:marBottom w:val="0"/>
      <w:divBdr>
        <w:top w:val="none" w:sz="0" w:space="0" w:color="auto"/>
        <w:left w:val="none" w:sz="0" w:space="0" w:color="auto"/>
        <w:bottom w:val="none" w:sz="0" w:space="0" w:color="auto"/>
        <w:right w:val="none" w:sz="0" w:space="0" w:color="auto"/>
      </w:divBdr>
    </w:div>
    <w:div w:id="611864079">
      <w:bodyDiv w:val="1"/>
      <w:marLeft w:val="0"/>
      <w:marRight w:val="0"/>
      <w:marTop w:val="0"/>
      <w:marBottom w:val="0"/>
      <w:divBdr>
        <w:top w:val="none" w:sz="0" w:space="0" w:color="auto"/>
        <w:left w:val="none" w:sz="0" w:space="0" w:color="auto"/>
        <w:bottom w:val="none" w:sz="0" w:space="0" w:color="auto"/>
        <w:right w:val="none" w:sz="0" w:space="0" w:color="auto"/>
      </w:divBdr>
    </w:div>
    <w:div w:id="616721096">
      <w:bodyDiv w:val="1"/>
      <w:marLeft w:val="0"/>
      <w:marRight w:val="0"/>
      <w:marTop w:val="0"/>
      <w:marBottom w:val="0"/>
      <w:divBdr>
        <w:top w:val="none" w:sz="0" w:space="0" w:color="auto"/>
        <w:left w:val="none" w:sz="0" w:space="0" w:color="auto"/>
        <w:bottom w:val="none" w:sz="0" w:space="0" w:color="auto"/>
        <w:right w:val="none" w:sz="0" w:space="0" w:color="auto"/>
      </w:divBdr>
    </w:div>
    <w:div w:id="618144593">
      <w:bodyDiv w:val="1"/>
      <w:marLeft w:val="0"/>
      <w:marRight w:val="0"/>
      <w:marTop w:val="0"/>
      <w:marBottom w:val="0"/>
      <w:divBdr>
        <w:top w:val="none" w:sz="0" w:space="0" w:color="auto"/>
        <w:left w:val="none" w:sz="0" w:space="0" w:color="auto"/>
        <w:bottom w:val="none" w:sz="0" w:space="0" w:color="auto"/>
        <w:right w:val="none" w:sz="0" w:space="0" w:color="auto"/>
      </w:divBdr>
    </w:div>
    <w:div w:id="618336938">
      <w:bodyDiv w:val="1"/>
      <w:marLeft w:val="0"/>
      <w:marRight w:val="0"/>
      <w:marTop w:val="0"/>
      <w:marBottom w:val="0"/>
      <w:divBdr>
        <w:top w:val="none" w:sz="0" w:space="0" w:color="auto"/>
        <w:left w:val="none" w:sz="0" w:space="0" w:color="auto"/>
        <w:bottom w:val="none" w:sz="0" w:space="0" w:color="auto"/>
        <w:right w:val="none" w:sz="0" w:space="0" w:color="auto"/>
      </w:divBdr>
    </w:div>
    <w:div w:id="619267613">
      <w:bodyDiv w:val="1"/>
      <w:marLeft w:val="0"/>
      <w:marRight w:val="0"/>
      <w:marTop w:val="0"/>
      <w:marBottom w:val="0"/>
      <w:divBdr>
        <w:top w:val="none" w:sz="0" w:space="0" w:color="auto"/>
        <w:left w:val="none" w:sz="0" w:space="0" w:color="auto"/>
        <w:bottom w:val="none" w:sz="0" w:space="0" w:color="auto"/>
        <w:right w:val="none" w:sz="0" w:space="0" w:color="auto"/>
      </w:divBdr>
    </w:div>
    <w:div w:id="619920544">
      <w:bodyDiv w:val="1"/>
      <w:marLeft w:val="0"/>
      <w:marRight w:val="0"/>
      <w:marTop w:val="0"/>
      <w:marBottom w:val="0"/>
      <w:divBdr>
        <w:top w:val="none" w:sz="0" w:space="0" w:color="auto"/>
        <w:left w:val="none" w:sz="0" w:space="0" w:color="auto"/>
        <w:bottom w:val="none" w:sz="0" w:space="0" w:color="auto"/>
        <w:right w:val="none" w:sz="0" w:space="0" w:color="auto"/>
      </w:divBdr>
    </w:div>
    <w:div w:id="620109820">
      <w:bodyDiv w:val="1"/>
      <w:marLeft w:val="0"/>
      <w:marRight w:val="0"/>
      <w:marTop w:val="0"/>
      <w:marBottom w:val="0"/>
      <w:divBdr>
        <w:top w:val="none" w:sz="0" w:space="0" w:color="auto"/>
        <w:left w:val="none" w:sz="0" w:space="0" w:color="auto"/>
        <w:bottom w:val="none" w:sz="0" w:space="0" w:color="auto"/>
        <w:right w:val="none" w:sz="0" w:space="0" w:color="auto"/>
      </w:divBdr>
    </w:div>
    <w:div w:id="622468071">
      <w:bodyDiv w:val="1"/>
      <w:marLeft w:val="0"/>
      <w:marRight w:val="0"/>
      <w:marTop w:val="0"/>
      <w:marBottom w:val="0"/>
      <w:divBdr>
        <w:top w:val="none" w:sz="0" w:space="0" w:color="auto"/>
        <w:left w:val="none" w:sz="0" w:space="0" w:color="auto"/>
        <w:bottom w:val="none" w:sz="0" w:space="0" w:color="auto"/>
        <w:right w:val="none" w:sz="0" w:space="0" w:color="auto"/>
      </w:divBdr>
    </w:div>
    <w:div w:id="622999643">
      <w:bodyDiv w:val="1"/>
      <w:marLeft w:val="0"/>
      <w:marRight w:val="0"/>
      <w:marTop w:val="0"/>
      <w:marBottom w:val="0"/>
      <w:divBdr>
        <w:top w:val="none" w:sz="0" w:space="0" w:color="auto"/>
        <w:left w:val="none" w:sz="0" w:space="0" w:color="auto"/>
        <w:bottom w:val="none" w:sz="0" w:space="0" w:color="auto"/>
        <w:right w:val="none" w:sz="0" w:space="0" w:color="auto"/>
      </w:divBdr>
      <w:divsChild>
        <w:div w:id="1287470041">
          <w:marLeft w:val="-225"/>
          <w:marRight w:val="-225"/>
          <w:marTop w:val="0"/>
          <w:marBottom w:val="0"/>
          <w:divBdr>
            <w:top w:val="none" w:sz="0" w:space="0" w:color="auto"/>
            <w:left w:val="none" w:sz="0" w:space="0" w:color="auto"/>
            <w:bottom w:val="none" w:sz="0" w:space="0" w:color="auto"/>
            <w:right w:val="none" w:sz="0" w:space="0" w:color="auto"/>
          </w:divBdr>
          <w:divsChild>
            <w:div w:id="1685353839">
              <w:marLeft w:val="0"/>
              <w:marRight w:val="0"/>
              <w:marTop w:val="0"/>
              <w:marBottom w:val="0"/>
              <w:divBdr>
                <w:top w:val="none" w:sz="0" w:space="0" w:color="auto"/>
                <w:left w:val="none" w:sz="0" w:space="0" w:color="auto"/>
                <w:bottom w:val="none" w:sz="0" w:space="0" w:color="auto"/>
                <w:right w:val="none" w:sz="0" w:space="0" w:color="auto"/>
              </w:divBdr>
            </w:div>
          </w:divsChild>
        </w:div>
        <w:div w:id="199392472">
          <w:marLeft w:val="-225"/>
          <w:marRight w:val="-225"/>
          <w:marTop w:val="0"/>
          <w:marBottom w:val="0"/>
          <w:divBdr>
            <w:top w:val="none" w:sz="0" w:space="0" w:color="auto"/>
            <w:left w:val="none" w:sz="0" w:space="0" w:color="auto"/>
            <w:bottom w:val="none" w:sz="0" w:space="0" w:color="auto"/>
            <w:right w:val="none" w:sz="0" w:space="0" w:color="auto"/>
          </w:divBdr>
          <w:divsChild>
            <w:div w:id="32860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541158">
      <w:bodyDiv w:val="1"/>
      <w:marLeft w:val="0"/>
      <w:marRight w:val="0"/>
      <w:marTop w:val="0"/>
      <w:marBottom w:val="0"/>
      <w:divBdr>
        <w:top w:val="none" w:sz="0" w:space="0" w:color="auto"/>
        <w:left w:val="none" w:sz="0" w:space="0" w:color="auto"/>
        <w:bottom w:val="none" w:sz="0" w:space="0" w:color="auto"/>
        <w:right w:val="none" w:sz="0" w:space="0" w:color="auto"/>
      </w:divBdr>
    </w:div>
    <w:div w:id="624895490">
      <w:bodyDiv w:val="1"/>
      <w:marLeft w:val="0"/>
      <w:marRight w:val="0"/>
      <w:marTop w:val="0"/>
      <w:marBottom w:val="0"/>
      <w:divBdr>
        <w:top w:val="none" w:sz="0" w:space="0" w:color="auto"/>
        <w:left w:val="none" w:sz="0" w:space="0" w:color="auto"/>
        <w:bottom w:val="none" w:sz="0" w:space="0" w:color="auto"/>
        <w:right w:val="none" w:sz="0" w:space="0" w:color="auto"/>
      </w:divBdr>
    </w:div>
    <w:div w:id="626400458">
      <w:bodyDiv w:val="1"/>
      <w:marLeft w:val="0"/>
      <w:marRight w:val="0"/>
      <w:marTop w:val="0"/>
      <w:marBottom w:val="0"/>
      <w:divBdr>
        <w:top w:val="none" w:sz="0" w:space="0" w:color="auto"/>
        <w:left w:val="none" w:sz="0" w:space="0" w:color="auto"/>
        <w:bottom w:val="none" w:sz="0" w:space="0" w:color="auto"/>
        <w:right w:val="none" w:sz="0" w:space="0" w:color="auto"/>
      </w:divBdr>
    </w:div>
    <w:div w:id="626545085">
      <w:bodyDiv w:val="1"/>
      <w:marLeft w:val="0"/>
      <w:marRight w:val="0"/>
      <w:marTop w:val="0"/>
      <w:marBottom w:val="0"/>
      <w:divBdr>
        <w:top w:val="none" w:sz="0" w:space="0" w:color="auto"/>
        <w:left w:val="none" w:sz="0" w:space="0" w:color="auto"/>
        <w:bottom w:val="none" w:sz="0" w:space="0" w:color="auto"/>
        <w:right w:val="none" w:sz="0" w:space="0" w:color="auto"/>
      </w:divBdr>
    </w:div>
    <w:div w:id="626859123">
      <w:bodyDiv w:val="1"/>
      <w:marLeft w:val="0"/>
      <w:marRight w:val="0"/>
      <w:marTop w:val="0"/>
      <w:marBottom w:val="0"/>
      <w:divBdr>
        <w:top w:val="none" w:sz="0" w:space="0" w:color="auto"/>
        <w:left w:val="none" w:sz="0" w:space="0" w:color="auto"/>
        <w:bottom w:val="none" w:sz="0" w:space="0" w:color="auto"/>
        <w:right w:val="none" w:sz="0" w:space="0" w:color="auto"/>
      </w:divBdr>
    </w:div>
    <w:div w:id="630403881">
      <w:bodyDiv w:val="1"/>
      <w:marLeft w:val="0"/>
      <w:marRight w:val="0"/>
      <w:marTop w:val="0"/>
      <w:marBottom w:val="0"/>
      <w:divBdr>
        <w:top w:val="none" w:sz="0" w:space="0" w:color="auto"/>
        <w:left w:val="none" w:sz="0" w:space="0" w:color="auto"/>
        <w:bottom w:val="none" w:sz="0" w:space="0" w:color="auto"/>
        <w:right w:val="none" w:sz="0" w:space="0" w:color="auto"/>
      </w:divBdr>
    </w:div>
    <w:div w:id="630553531">
      <w:bodyDiv w:val="1"/>
      <w:marLeft w:val="0"/>
      <w:marRight w:val="0"/>
      <w:marTop w:val="0"/>
      <w:marBottom w:val="0"/>
      <w:divBdr>
        <w:top w:val="none" w:sz="0" w:space="0" w:color="auto"/>
        <w:left w:val="none" w:sz="0" w:space="0" w:color="auto"/>
        <w:bottom w:val="none" w:sz="0" w:space="0" w:color="auto"/>
        <w:right w:val="none" w:sz="0" w:space="0" w:color="auto"/>
      </w:divBdr>
    </w:div>
    <w:div w:id="635573366">
      <w:bodyDiv w:val="1"/>
      <w:marLeft w:val="0"/>
      <w:marRight w:val="0"/>
      <w:marTop w:val="0"/>
      <w:marBottom w:val="0"/>
      <w:divBdr>
        <w:top w:val="none" w:sz="0" w:space="0" w:color="auto"/>
        <w:left w:val="none" w:sz="0" w:space="0" w:color="auto"/>
        <w:bottom w:val="none" w:sz="0" w:space="0" w:color="auto"/>
        <w:right w:val="none" w:sz="0" w:space="0" w:color="auto"/>
      </w:divBdr>
    </w:div>
    <w:div w:id="635647082">
      <w:bodyDiv w:val="1"/>
      <w:marLeft w:val="0"/>
      <w:marRight w:val="0"/>
      <w:marTop w:val="0"/>
      <w:marBottom w:val="0"/>
      <w:divBdr>
        <w:top w:val="none" w:sz="0" w:space="0" w:color="auto"/>
        <w:left w:val="none" w:sz="0" w:space="0" w:color="auto"/>
        <w:bottom w:val="none" w:sz="0" w:space="0" w:color="auto"/>
        <w:right w:val="none" w:sz="0" w:space="0" w:color="auto"/>
      </w:divBdr>
    </w:div>
    <w:div w:id="635721871">
      <w:bodyDiv w:val="1"/>
      <w:marLeft w:val="0"/>
      <w:marRight w:val="0"/>
      <w:marTop w:val="0"/>
      <w:marBottom w:val="0"/>
      <w:divBdr>
        <w:top w:val="none" w:sz="0" w:space="0" w:color="auto"/>
        <w:left w:val="none" w:sz="0" w:space="0" w:color="auto"/>
        <w:bottom w:val="none" w:sz="0" w:space="0" w:color="auto"/>
        <w:right w:val="none" w:sz="0" w:space="0" w:color="auto"/>
      </w:divBdr>
    </w:div>
    <w:div w:id="640774449">
      <w:bodyDiv w:val="1"/>
      <w:marLeft w:val="0"/>
      <w:marRight w:val="0"/>
      <w:marTop w:val="0"/>
      <w:marBottom w:val="0"/>
      <w:divBdr>
        <w:top w:val="none" w:sz="0" w:space="0" w:color="auto"/>
        <w:left w:val="none" w:sz="0" w:space="0" w:color="auto"/>
        <w:bottom w:val="none" w:sz="0" w:space="0" w:color="auto"/>
        <w:right w:val="none" w:sz="0" w:space="0" w:color="auto"/>
      </w:divBdr>
    </w:div>
    <w:div w:id="642470595">
      <w:bodyDiv w:val="1"/>
      <w:marLeft w:val="0"/>
      <w:marRight w:val="0"/>
      <w:marTop w:val="0"/>
      <w:marBottom w:val="0"/>
      <w:divBdr>
        <w:top w:val="none" w:sz="0" w:space="0" w:color="auto"/>
        <w:left w:val="none" w:sz="0" w:space="0" w:color="auto"/>
        <w:bottom w:val="none" w:sz="0" w:space="0" w:color="auto"/>
        <w:right w:val="none" w:sz="0" w:space="0" w:color="auto"/>
      </w:divBdr>
    </w:div>
    <w:div w:id="643125313">
      <w:bodyDiv w:val="1"/>
      <w:marLeft w:val="0"/>
      <w:marRight w:val="0"/>
      <w:marTop w:val="0"/>
      <w:marBottom w:val="0"/>
      <w:divBdr>
        <w:top w:val="none" w:sz="0" w:space="0" w:color="auto"/>
        <w:left w:val="none" w:sz="0" w:space="0" w:color="auto"/>
        <w:bottom w:val="none" w:sz="0" w:space="0" w:color="auto"/>
        <w:right w:val="none" w:sz="0" w:space="0" w:color="auto"/>
      </w:divBdr>
    </w:div>
    <w:div w:id="644891734">
      <w:bodyDiv w:val="1"/>
      <w:marLeft w:val="0"/>
      <w:marRight w:val="0"/>
      <w:marTop w:val="0"/>
      <w:marBottom w:val="0"/>
      <w:divBdr>
        <w:top w:val="none" w:sz="0" w:space="0" w:color="auto"/>
        <w:left w:val="none" w:sz="0" w:space="0" w:color="auto"/>
        <w:bottom w:val="none" w:sz="0" w:space="0" w:color="auto"/>
        <w:right w:val="none" w:sz="0" w:space="0" w:color="auto"/>
      </w:divBdr>
    </w:div>
    <w:div w:id="647977759">
      <w:bodyDiv w:val="1"/>
      <w:marLeft w:val="0"/>
      <w:marRight w:val="0"/>
      <w:marTop w:val="0"/>
      <w:marBottom w:val="0"/>
      <w:divBdr>
        <w:top w:val="none" w:sz="0" w:space="0" w:color="auto"/>
        <w:left w:val="none" w:sz="0" w:space="0" w:color="auto"/>
        <w:bottom w:val="none" w:sz="0" w:space="0" w:color="auto"/>
        <w:right w:val="none" w:sz="0" w:space="0" w:color="auto"/>
      </w:divBdr>
    </w:div>
    <w:div w:id="648097721">
      <w:bodyDiv w:val="1"/>
      <w:marLeft w:val="0"/>
      <w:marRight w:val="0"/>
      <w:marTop w:val="0"/>
      <w:marBottom w:val="0"/>
      <w:divBdr>
        <w:top w:val="none" w:sz="0" w:space="0" w:color="auto"/>
        <w:left w:val="none" w:sz="0" w:space="0" w:color="auto"/>
        <w:bottom w:val="none" w:sz="0" w:space="0" w:color="auto"/>
        <w:right w:val="none" w:sz="0" w:space="0" w:color="auto"/>
      </w:divBdr>
    </w:div>
    <w:div w:id="648367572">
      <w:bodyDiv w:val="1"/>
      <w:marLeft w:val="0"/>
      <w:marRight w:val="0"/>
      <w:marTop w:val="0"/>
      <w:marBottom w:val="0"/>
      <w:divBdr>
        <w:top w:val="none" w:sz="0" w:space="0" w:color="auto"/>
        <w:left w:val="none" w:sz="0" w:space="0" w:color="auto"/>
        <w:bottom w:val="none" w:sz="0" w:space="0" w:color="auto"/>
        <w:right w:val="none" w:sz="0" w:space="0" w:color="auto"/>
      </w:divBdr>
    </w:div>
    <w:div w:id="649940689">
      <w:bodyDiv w:val="1"/>
      <w:marLeft w:val="0"/>
      <w:marRight w:val="0"/>
      <w:marTop w:val="0"/>
      <w:marBottom w:val="0"/>
      <w:divBdr>
        <w:top w:val="none" w:sz="0" w:space="0" w:color="auto"/>
        <w:left w:val="none" w:sz="0" w:space="0" w:color="auto"/>
        <w:bottom w:val="none" w:sz="0" w:space="0" w:color="auto"/>
        <w:right w:val="none" w:sz="0" w:space="0" w:color="auto"/>
      </w:divBdr>
    </w:div>
    <w:div w:id="650452876">
      <w:bodyDiv w:val="1"/>
      <w:marLeft w:val="0"/>
      <w:marRight w:val="0"/>
      <w:marTop w:val="0"/>
      <w:marBottom w:val="0"/>
      <w:divBdr>
        <w:top w:val="none" w:sz="0" w:space="0" w:color="auto"/>
        <w:left w:val="none" w:sz="0" w:space="0" w:color="auto"/>
        <w:bottom w:val="none" w:sz="0" w:space="0" w:color="auto"/>
        <w:right w:val="none" w:sz="0" w:space="0" w:color="auto"/>
      </w:divBdr>
    </w:div>
    <w:div w:id="650867752">
      <w:bodyDiv w:val="1"/>
      <w:marLeft w:val="0"/>
      <w:marRight w:val="0"/>
      <w:marTop w:val="0"/>
      <w:marBottom w:val="0"/>
      <w:divBdr>
        <w:top w:val="none" w:sz="0" w:space="0" w:color="auto"/>
        <w:left w:val="none" w:sz="0" w:space="0" w:color="auto"/>
        <w:bottom w:val="none" w:sz="0" w:space="0" w:color="auto"/>
        <w:right w:val="none" w:sz="0" w:space="0" w:color="auto"/>
      </w:divBdr>
    </w:div>
    <w:div w:id="653489030">
      <w:bodyDiv w:val="1"/>
      <w:marLeft w:val="0"/>
      <w:marRight w:val="0"/>
      <w:marTop w:val="0"/>
      <w:marBottom w:val="0"/>
      <w:divBdr>
        <w:top w:val="none" w:sz="0" w:space="0" w:color="auto"/>
        <w:left w:val="none" w:sz="0" w:space="0" w:color="auto"/>
        <w:bottom w:val="none" w:sz="0" w:space="0" w:color="auto"/>
        <w:right w:val="none" w:sz="0" w:space="0" w:color="auto"/>
      </w:divBdr>
    </w:div>
    <w:div w:id="654988409">
      <w:bodyDiv w:val="1"/>
      <w:marLeft w:val="0"/>
      <w:marRight w:val="0"/>
      <w:marTop w:val="0"/>
      <w:marBottom w:val="0"/>
      <w:divBdr>
        <w:top w:val="none" w:sz="0" w:space="0" w:color="auto"/>
        <w:left w:val="none" w:sz="0" w:space="0" w:color="auto"/>
        <w:bottom w:val="none" w:sz="0" w:space="0" w:color="auto"/>
        <w:right w:val="none" w:sz="0" w:space="0" w:color="auto"/>
      </w:divBdr>
    </w:div>
    <w:div w:id="655644191">
      <w:bodyDiv w:val="1"/>
      <w:marLeft w:val="0"/>
      <w:marRight w:val="0"/>
      <w:marTop w:val="0"/>
      <w:marBottom w:val="0"/>
      <w:divBdr>
        <w:top w:val="none" w:sz="0" w:space="0" w:color="auto"/>
        <w:left w:val="none" w:sz="0" w:space="0" w:color="auto"/>
        <w:bottom w:val="none" w:sz="0" w:space="0" w:color="auto"/>
        <w:right w:val="none" w:sz="0" w:space="0" w:color="auto"/>
      </w:divBdr>
    </w:div>
    <w:div w:id="658730779">
      <w:bodyDiv w:val="1"/>
      <w:marLeft w:val="0"/>
      <w:marRight w:val="0"/>
      <w:marTop w:val="0"/>
      <w:marBottom w:val="0"/>
      <w:divBdr>
        <w:top w:val="none" w:sz="0" w:space="0" w:color="auto"/>
        <w:left w:val="none" w:sz="0" w:space="0" w:color="auto"/>
        <w:bottom w:val="none" w:sz="0" w:space="0" w:color="auto"/>
        <w:right w:val="none" w:sz="0" w:space="0" w:color="auto"/>
      </w:divBdr>
    </w:div>
    <w:div w:id="658926870">
      <w:bodyDiv w:val="1"/>
      <w:marLeft w:val="0"/>
      <w:marRight w:val="0"/>
      <w:marTop w:val="0"/>
      <w:marBottom w:val="0"/>
      <w:divBdr>
        <w:top w:val="none" w:sz="0" w:space="0" w:color="auto"/>
        <w:left w:val="none" w:sz="0" w:space="0" w:color="auto"/>
        <w:bottom w:val="none" w:sz="0" w:space="0" w:color="auto"/>
        <w:right w:val="none" w:sz="0" w:space="0" w:color="auto"/>
      </w:divBdr>
    </w:div>
    <w:div w:id="661617386">
      <w:bodyDiv w:val="1"/>
      <w:marLeft w:val="0"/>
      <w:marRight w:val="0"/>
      <w:marTop w:val="0"/>
      <w:marBottom w:val="0"/>
      <w:divBdr>
        <w:top w:val="none" w:sz="0" w:space="0" w:color="auto"/>
        <w:left w:val="none" w:sz="0" w:space="0" w:color="auto"/>
        <w:bottom w:val="none" w:sz="0" w:space="0" w:color="auto"/>
        <w:right w:val="none" w:sz="0" w:space="0" w:color="auto"/>
      </w:divBdr>
    </w:div>
    <w:div w:id="662124620">
      <w:bodyDiv w:val="1"/>
      <w:marLeft w:val="0"/>
      <w:marRight w:val="0"/>
      <w:marTop w:val="0"/>
      <w:marBottom w:val="0"/>
      <w:divBdr>
        <w:top w:val="none" w:sz="0" w:space="0" w:color="auto"/>
        <w:left w:val="none" w:sz="0" w:space="0" w:color="auto"/>
        <w:bottom w:val="none" w:sz="0" w:space="0" w:color="auto"/>
        <w:right w:val="none" w:sz="0" w:space="0" w:color="auto"/>
      </w:divBdr>
    </w:div>
    <w:div w:id="662242074">
      <w:bodyDiv w:val="1"/>
      <w:marLeft w:val="0"/>
      <w:marRight w:val="0"/>
      <w:marTop w:val="0"/>
      <w:marBottom w:val="0"/>
      <w:divBdr>
        <w:top w:val="none" w:sz="0" w:space="0" w:color="auto"/>
        <w:left w:val="none" w:sz="0" w:space="0" w:color="auto"/>
        <w:bottom w:val="none" w:sz="0" w:space="0" w:color="auto"/>
        <w:right w:val="none" w:sz="0" w:space="0" w:color="auto"/>
      </w:divBdr>
    </w:div>
    <w:div w:id="662319610">
      <w:bodyDiv w:val="1"/>
      <w:marLeft w:val="0"/>
      <w:marRight w:val="0"/>
      <w:marTop w:val="0"/>
      <w:marBottom w:val="0"/>
      <w:divBdr>
        <w:top w:val="none" w:sz="0" w:space="0" w:color="auto"/>
        <w:left w:val="none" w:sz="0" w:space="0" w:color="auto"/>
        <w:bottom w:val="none" w:sz="0" w:space="0" w:color="auto"/>
        <w:right w:val="none" w:sz="0" w:space="0" w:color="auto"/>
      </w:divBdr>
    </w:div>
    <w:div w:id="664747962">
      <w:bodyDiv w:val="1"/>
      <w:marLeft w:val="0"/>
      <w:marRight w:val="0"/>
      <w:marTop w:val="0"/>
      <w:marBottom w:val="0"/>
      <w:divBdr>
        <w:top w:val="none" w:sz="0" w:space="0" w:color="auto"/>
        <w:left w:val="none" w:sz="0" w:space="0" w:color="auto"/>
        <w:bottom w:val="none" w:sz="0" w:space="0" w:color="auto"/>
        <w:right w:val="none" w:sz="0" w:space="0" w:color="auto"/>
      </w:divBdr>
    </w:div>
    <w:div w:id="664940963">
      <w:bodyDiv w:val="1"/>
      <w:marLeft w:val="0"/>
      <w:marRight w:val="0"/>
      <w:marTop w:val="0"/>
      <w:marBottom w:val="0"/>
      <w:divBdr>
        <w:top w:val="none" w:sz="0" w:space="0" w:color="auto"/>
        <w:left w:val="none" w:sz="0" w:space="0" w:color="auto"/>
        <w:bottom w:val="none" w:sz="0" w:space="0" w:color="auto"/>
        <w:right w:val="none" w:sz="0" w:space="0" w:color="auto"/>
      </w:divBdr>
    </w:div>
    <w:div w:id="665472215">
      <w:bodyDiv w:val="1"/>
      <w:marLeft w:val="0"/>
      <w:marRight w:val="0"/>
      <w:marTop w:val="0"/>
      <w:marBottom w:val="0"/>
      <w:divBdr>
        <w:top w:val="none" w:sz="0" w:space="0" w:color="auto"/>
        <w:left w:val="none" w:sz="0" w:space="0" w:color="auto"/>
        <w:bottom w:val="none" w:sz="0" w:space="0" w:color="auto"/>
        <w:right w:val="none" w:sz="0" w:space="0" w:color="auto"/>
      </w:divBdr>
    </w:div>
    <w:div w:id="665985647">
      <w:bodyDiv w:val="1"/>
      <w:marLeft w:val="0"/>
      <w:marRight w:val="0"/>
      <w:marTop w:val="0"/>
      <w:marBottom w:val="0"/>
      <w:divBdr>
        <w:top w:val="none" w:sz="0" w:space="0" w:color="auto"/>
        <w:left w:val="none" w:sz="0" w:space="0" w:color="auto"/>
        <w:bottom w:val="none" w:sz="0" w:space="0" w:color="auto"/>
        <w:right w:val="none" w:sz="0" w:space="0" w:color="auto"/>
      </w:divBdr>
    </w:div>
    <w:div w:id="672032963">
      <w:bodyDiv w:val="1"/>
      <w:marLeft w:val="0"/>
      <w:marRight w:val="0"/>
      <w:marTop w:val="0"/>
      <w:marBottom w:val="0"/>
      <w:divBdr>
        <w:top w:val="none" w:sz="0" w:space="0" w:color="auto"/>
        <w:left w:val="none" w:sz="0" w:space="0" w:color="auto"/>
        <w:bottom w:val="none" w:sz="0" w:space="0" w:color="auto"/>
        <w:right w:val="none" w:sz="0" w:space="0" w:color="auto"/>
      </w:divBdr>
    </w:div>
    <w:div w:id="672337963">
      <w:bodyDiv w:val="1"/>
      <w:marLeft w:val="0"/>
      <w:marRight w:val="0"/>
      <w:marTop w:val="0"/>
      <w:marBottom w:val="0"/>
      <w:divBdr>
        <w:top w:val="none" w:sz="0" w:space="0" w:color="auto"/>
        <w:left w:val="none" w:sz="0" w:space="0" w:color="auto"/>
        <w:bottom w:val="none" w:sz="0" w:space="0" w:color="auto"/>
        <w:right w:val="none" w:sz="0" w:space="0" w:color="auto"/>
      </w:divBdr>
    </w:div>
    <w:div w:id="672491691">
      <w:bodyDiv w:val="1"/>
      <w:marLeft w:val="0"/>
      <w:marRight w:val="0"/>
      <w:marTop w:val="0"/>
      <w:marBottom w:val="0"/>
      <w:divBdr>
        <w:top w:val="none" w:sz="0" w:space="0" w:color="auto"/>
        <w:left w:val="none" w:sz="0" w:space="0" w:color="auto"/>
        <w:bottom w:val="none" w:sz="0" w:space="0" w:color="auto"/>
        <w:right w:val="none" w:sz="0" w:space="0" w:color="auto"/>
      </w:divBdr>
    </w:div>
    <w:div w:id="672495995">
      <w:bodyDiv w:val="1"/>
      <w:marLeft w:val="0"/>
      <w:marRight w:val="0"/>
      <w:marTop w:val="0"/>
      <w:marBottom w:val="0"/>
      <w:divBdr>
        <w:top w:val="none" w:sz="0" w:space="0" w:color="auto"/>
        <w:left w:val="none" w:sz="0" w:space="0" w:color="auto"/>
        <w:bottom w:val="none" w:sz="0" w:space="0" w:color="auto"/>
        <w:right w:val="none" w:sz="0" w:space="0" w:color="auto"/>
      </w:divBdr>
    </w:div>
    <w:div w:id="672730049">
      <w:bodyDiv w:val="1"/>
      <w:marLeft w:val="0"/>
      <w:marRight w:val="0"/>
      <w:marTop w:val="0"/>
      <w:marBottom w:val="0"/>
      <w:divBdr>
        <w:top w:val="none" w:sz="0" w:space="0" w:color="auto"/>
        <w:left w:val="none" w:sz="0" w:space="0" w:color="auto"/>
        <w:bottom w:val="none" w:sz="0" w:space="0" w:color="auto"/>
        <w:right w:val="none" w:sz="0" w:space="0" w:color="auto"/>
      </w:divBdr>
    </w:div>
    <w:div w:id="672805770">
      <w:bodyDiv w:val="1"/>
      <w:marLeft w:val="0"/>
      <w:marRight w:val="0"/>
      <w:marTop w:val="0"/>
      <w:marBottom w:val="0"/>
      <w:divBdr>
        <w:top w:val="none" w:sz="0" w:space="0" w:color="auto"/>
        <w:left w:val="none" w:sz="0" w:space="0" w:color="auto"/>
        <w:bottom w:val="none" w:sz="0" w:space="0" w:color="auto"/>
        <w:right w:val="none" w:sz="0" w:space="0" w:color="auto"/>
      </w:divBdr>
    </w:div>
    <w:div w:id="675310024">
      <w:bodyDiv w:val="1"/>
      <w:marLeft w:val="0"/>
      <w:marRight w:val="0"/>
      <w:marTop w:val="0"/>
      <w:marBottom w:val="0"/>
      <w:divBdr>
        <w:top w:val="none" w:sz="0" w:space="0" w:color="auto"/>
        <w:left w:val="none" w:sz="0" w:space="0" w:color="auto"/>
        <w:bottom w:val="none" w:sz="0" w:space="0" w:color="auto"/>
        <w:right w:val="none" w:sz="0" w:space="0" w:color="auto"/>
      </w:divBdr>
    </w:div>
    <w:div w:id="676884821">
      <w:bodyDiv w:val="1"/>
      <w:marLeft w:val="0"/>
      <w:marRight w:val="0"/>
      <w:marTop w:val="0"/>
      <w:marBottom w:val="0"/>
      <w:divBdr>
        <w:top w:val="none" w:sz="0" w:space="0" w:color="auto"/>
        <w:left w:val="none" w:sz="0" w:space="0" w:color="auto"/>
        <w:bottom w:val="none" w:sz="0" w:space="0" w:color="auto"/>
        <w:right w:val="none" w:sz="0" w:space="0" w:color="auto"/>
      </w:divBdr>
    </w:div>
    <w:div w:id="677317463">
      <w:bodyDiv w:val="1"/>
      <w:marLeft w:val="0"/>
      <w:marRight w:val="0"/>
      <w:marTop w:val="0"/>
      <w:marBottom w:val="0"/>
      <w:divBdr>
        <w:top w:val="none" w:sz="0" w:space="0" w:color="auto"/>
        <w:left w:val="none" w:sz="0" w:space="0" w:color="auto"/>
        <w:bottom w:val="none" w:sz="0" w:space="0" w:color="auto"/>
        <w:right w:val="none" w:sz="0" w:space="0" w:color="auto"/>
      </w:divBdr>
    </w:div>
    <w:div w:id="678197708">
      <w:bodyDiv w:val="1"/>
      <w:marLeft w:val="0"/>
      <w:marRight w:val="0"/>
      <w:marTop w:val="0"/>
      <w:marBottom w:val="0"/>
      <w:divBdr>
        <w:top w:val="none" w:sz="0" w:space="0" w:color="auto"/>
        <w:left w:val="none" w:sz="0" w:space="0" w:color="auto"/>
        <w:bottom w:val="none" w:sz="0" w:space="0" w:color="auto"/>
        <w:right w:val="none" w:sz="0" w:space="0" w:color="auto"/>
      </w:divBdr>
    </w:div>
    <w:div w:id="682711224">
      <w:bodyDiv w:val="1"/>
      <w:marLeft w:val="0"/>
      <w:marRight w:val="0"/>
      <w:marTop w:val="0"/>
      <w:marBottom w:val="0"/>
      <w:divBdr>
        <w:top w:val="none" w:sz="0" w:space="0" w:color="auto"/>
        <w:left w:val="none" w:sz="0" w:space="0" w:color="auto"/>
        <w:bottom w:val="none" w:sz="0" w:space="0" w:color="auto"/>
        <w:right w:val="none" w:sz="0" w:space="0" w:color="auto"/>
      </w:divBdr>
    </w:div>
    <w:div w:id="685524909">
      <w:bodyDiv w:val="1"/>
      <w:marLeft w:val="0"/>
      <w:marRight w:val="0"/>
      <w:marTop w:val="0"/>
      <w:marBottom w:val="0"/>
      <w:divBdr>
        <w:top w:val="none" w:sz="0" w:space="0" w:color="auto"/>
        <w:left w:val="none" w:sz="0" w:space="0" w:color="auto"/>
        <w:bottom w:val="none" w:sz="0" w:space="0" w:color="auto"/>
        <w:right w:val="none" w:sz="0" w:space="0" w:color="auto"/>
      </w:divBdr>
    </w:div>
    <w:div w:id="687219397">
      <w:bodyDiv w:val="1"/>
      <w:marLeft w:val="0"/>
      <w:marRight w:val="0"/>
      <w:marTop w:val="0"/>
      <w:marBottom w:val="0"/>
      <w:divBdr>
        <w:top w:val="none" w:sz="0" w:space="0" w:color="auto"/>
        <w:left w:val="none" w:sz="0" w:space="0" w:color="auto"/>
        <w:bottom w:val="none" w:sz="0" w:space="0" w:color="auto"/>
        <w:right w:val="none" w:sz="0" w:space="0" w:color="auto"/>
      </w:divBdr>
    </w:div>
    <w:div w:id="688525032">
      <w:bodyDiv w:val="1"/>
      <w:marLeft w:val="0"/>
      <w:marRight w:val="0"/>
      <w:marTop w:val="0"/>
      <w:marBottom w:val="0"/>
      <w:divBdr>
        <w:top w:val="none" w:sz="0" w:space="0" w:color="auto"/>
        <w:left w:val="none" w:sz="0" w:space="0" w:color="auto"/>
        <w:bottom w:val="none" w:sz="0" w:space="0" w:color="auto"/>
        <w:right w:val="none" w:sz="0" w:space="0" w:color="auto"/>
      </w:divBdr>
    </w:div>
    <w:div w:id="689183471">
      <w:bodyDiv w:val="1"/>
      <w:marLeft w:val="0"/>
      <w:marRight w:val="0"/>
      <w:marTop w:val="0"/>
      <w:marBottom w:val="0"/>
      <w:divBdr>
        <w:top w:val="none" w:sz="0" w:space="0" w:color="auto"/>
        <w:left w:val="none" w:sz="0" w:space="0" w:color="auto"/>
        <w:bottom w:val="none" w:sz="0" w:space="0" w:color="auto"/>
        <w:right w:val="none" w:sz="0" w:space="0" w:color="auto"/>
      </w:divBdr>
    </w:div>
    <w:div w:id="692270227">
      <w:bodyDiv w:val="1"/>
      <w:marLeft w:val="0"/>
      <w:marRight w:val="0"/>
      <w:marTop w:val="0"/>
      <w:marBottom w:val="0"/>
      <w:divBdr>
        <w:top w:val="none" w:sz="0" w:space="0" w:color="auto"/>
        <w:left w:val="none" w:sz="0" w:space="0" w:color="auto"/>
        <w:bottom w:val="none" w:sz="0" w:space="0" w:color="auto"/>
        <w:right w:val="none" w:sz="0" w:space="0" w:color="auto"/>
      </w:divBdr>
    </w:div>
    <w:div w:id="692848153">
      <w:bodyDiv w:val="1"/>
      <w:marLeft w:val="0"/>
      <w:marRight w:val="0"/>
      <w:marTop w:val="0"/>
      <w:marBottom w:val="0"/>
      <w:divBdr>
        <w:top w:val="none" w:sz="0" w:space="0" w:color="auto"/>
        <w:left w:val="none" w:sz="0" w:space="0" w:color="auto"/>
        <w:bottom w:val="none" w:sz="0" w:space="0" w:color="auto"/>
        <w:right w:val="none" w:sz="0" w:space="0" w:color="auto"/>
      </w:divBdr>
    </w:div>
    <w:div w:id="693730799">
      <w:bodyDiv w:val="1"/>
      <w:marLeft w:val="0"/>
      <w:marRight w:val="0"/>
      <w:marTop w:val="0"/>
      <w:marBottom w:val="0"/>
      <w:divBdr>
        <w:top w:val="none" w:sz="0" w:space="0" w:color="auto"/>
        <w:left w:val="none" w:sz="0" w:space="0" w:color="auto"/>
        <w:bottom w:val="none" w:sz="0" w:space="0" w:color="auto"/>
        <w:right w:val="none" w:sz="0" w:space="0" w:color="auto"/>
      </w:divBdr>
    </w:div>
    <w:div w:id="694816079">
      <w:bodyDiv w:val="1"/>
      <w:marLeft w:val="0"/>
      <w:marRight w:val="0"/>
      <w:marTop w:val="0"/>
      <w:marBottom w:val="0"/>
      <w:divBdr>
        <w:top w:val="none" w:sz="0" w:space="0" w:color="auto"/>
        <w:left w:val="none" w:sz="0" w:space="0" w:color="auto"/>
        <w:bottom w:val="none" w:sz="0" w:space="0" w:color="auto"/>
        <w:right w:val="none" w:sz="0" w:space="0" w:color="auto"/>
      </w:divBdr>
    </w:div>
    <w:div w:id="696152630">
      <w:bodyDiv w:val="1"/>
      <w:marLeft w:val="0"/>
      <w:marRight w:val="0"/>
      <w:marTop w:val="0"/>
      <w:marBottom w:val="0"/>
      <w:divBdr>
        <w:top w:val="none" w:sz="0" w:space="0" w:color="auto"/>
        <w:left w:val="none" w:sz="0" w:space="0" w:color="auto"/>
        <w:bottom w:val="none" w:sz="0" w:space="0" w:color="auto"/>
        <w:right w:val="none" w:sz="0" w:space="0" w:color="auto"/>
      </w:divBdr>
    </w:div>
    <w:div w:id="696732844">
      <w:bodyDiv w:val="1"/>
      <w:marLeft w:val="0"/>
      <w:marRight w:val="0"/>
      <w:marTop w:val="0"/>
      <w:marBottom w:val="0"/>
      <w:divBdr>
        <w:top w:val="none" w:sz="0" w:space="0" w:color="auto"/>
        <w:left w:val="none" w:sz="0" w:space="0" w:color="auto"/>
        <w:bottom w:val="none" w:sz="0" w:space="0" w:color="auto"/>
        <w:right w:val="none" w:sz="0" w:space="0" w:color="auto"/>
      </w:divBdr>
    </w:div>
    <w:div w:id="698241110">
      <w:bodyDiv w:val="1"/>
      <w:marLeft w:val="0"/>
      <w:marRight w:val="0"/>
      <w:marTop w:val="0"/>
      <w:marBottom w:val="0"/>
      <w:divBdr>
        <w:top w:val="none" w:sz="0" w:space="0" w:color="auto"/>
        <w:left w:val="none" w:sz="0" w:space="0" w:color="auto"/>
        <w:bottom w:val="none" w:sz="0" w:space="0" w:color="auto"/>
        <w:right w:val="none" w:sz="0" w:space="0" w:color="auto"/>
      </w:divBdr>
    </w:div>
    <w:div w:id="703868161">
      <w:bodyDiv w:val="1"/>
      <w:marLeft w:val="0"/>
      <w:marRight w:val="0"/>
      <w:marTop w:val="0"/>
      <w:marBottom w:val="0"/>
      <w:divBdr>
        <w:top w:val="none" w:sz="0" w:space="0" w:color="auto"/>
        <w:left w:val="none" w:sz="0" w:space="0" w:color="auto"/>
        <w:bottom w:val="none" w:sz="0" w:space="0" w:color="auto"/>
        <w:right w:val="none" w:sz="0" w:space="0" w:color="auto"/>
      </w:divBdr>
    </w:div>
    <w:div w:id="705176365">
      <w:bodyDiv w:val="1"/>
      <w:marLeft w:val="0"/>
      <w:marRight w:val="0"/>
      <w:marTop w:val="0"/>
      <w:marBottom w:val="0"/>
      <w:divBdr>
        <w:top w:val="none" w:sz="0" w:space="0" w:color="auto"/>
        <w:left w:val="none" w:sz="0" w:space="0" w:color="auto"/>
        <w:bottom w:val="none" w:sz="0" w:space="0" w:color="auto"/>
        <w:right w:val="none" w:sz="0" w:space="0" w:color="auto"/>
      </w:divBdr>
    </w:div>
    <w:div w:id="707410006">
      <w:bodyDiv w:val="1"/>
      <w:marLeft w:val="0"/>
      <w:marRight w:val="0"/>
      <w:marTop w:val="0"/>
      <w:marBottom w:val="0"/>
      <w:divBdr>
        <w:top w:val="none" w:sz="0" w:space="0" w:color="auto"/>
        <w:left w:val="none" w:sz="0" w:space="0" w:color="auto"/>
        <w:bottom w:val="none" w:sz="0" w:space="0" w:color="auto"/>
        <w:right w:val="none" w:sz="0" w:space="0" w:color="auto"/>
      </w:divBdr>
    </w:div>
    <w:div w:id="707490768">
      <w:bodyDiv w:val="1"/>
      <w:marLeft w:val="0"/>
      <w:marRight w:val="0"/>
      <w:marTop w:val="0"/>
      <w:marBottom w:val="0"/>
      <w:divBdr>
        <w:top w:val="none" w:sz="0" w:space="0" w:color="auto"/>
        <w:left w:val="none" w:sz="0" w:space="0" w:color="auto"/>
        <w:bottom w:val="none" w:sz="0" w:space="0" w:color="auto"/>
        <w:right w:val="none" w:sz="0" w:space="0" w:color="auto"/>
      </w:divBdr>
    </w:div>
    <w:div w:id="710374316">
      <w:bodyDiv w:val="1"/>
      <w:marLeft w:val="0"/>
      <w:marRight w:val="0"/>
      <w:marTop w:val="0"/>
      <w:marBottom w:val="0"/>
      <w:divBdr>
        <w:top w:val="none" w:sz="0" w:space="0" w:color="auto"/>
        <w:left w:val="none" w:sz="0" w:space="0" w:color="auto"/>
        <w:bottom w:val="none" w:sz="0" w:space="0" w:color="auto"/>
        <w:right w:val="none" w:sz="0" w:space="0" w:color="auto"/>
      </w:divBdr>
    </w:div>
    <w:div w:id="711733874">
      <w:bodyDiv w:val="1"/>
      <w:marLeft w:val="0"/>
      <w:marRight w:val="0"/>
      <w:marTop w:val="0"/>
      <w:marBottom w:val="0"/>
      <w:divBdr>
        <w:top w:val="none" w:sz="0" w:space="0" w:color="auto"/>
        <w:left w:val="none" w:sz="0" w:space="0" w:color="auto"/>
        <w:bottom w:val="none" w:sz="0" w:space="0" w:color="auto"/>
        <w:right w:val="none" w:sz="0" w:space="0" w:color="auto"/>
      </w:divBdr>
    </w:div>
    <w:div w:id="712922397">
      <w:bodyDiv w:val="1"/>
      <w:marLeft w:val="0"/>
      <w:marRight w:val="0"/>
      <w:marTop w:val="0"/>
      <w:marBottom w:val="0"/>
      <w:divBdr>
        <w:top w:val="none" w:sz="0" w:space="0" w:color="auto"/>
        <w:left w:val="none" w:sz="0" w:space="0" w:color="auto"/>
        <w:bottom w:val="none" w:sz="0" w:space="0" w:color="auto"/>
        <w:right w:val="none" w:sz="0" w:space="0" w:color="auto"/>
      </w:divBdr>
    </w:div>
    <w:div w:id="713500487">
      <w:bodyDiv w:val="1"/>
      <w:marLeft w:val="0"/>
      <w:marRight w:val="0"/>
      <w:marTop w:val="0"/>
      <w:marBottom w:val="0"/>
      <w:divBdr>
        <w:top w:val="none" w:sz="0" w:space="0" w:color="auto"/>
        <w:left w:val="none" w:sz="0" w:space="0" w:color="auto"/>
        <w:bottom w:val="none" w:sz="0" w:space="0" w:color="auto"/>
        <w:right w:val="none" w:sz="0" w:space="0" w:color="auto"/>
      </w:divBdr>
    </w:div>
    <w:div w:id="713848965">
      <w:bodyDiv w:val="1"/>
      <w:marLeft w:val="0"/>
      <w:marRight w:val="0"/>
      <w:marTop w:val="0"/>
      <w:marBottom w:val="0"/>
      <w:divBdr>
        <w:top w:val="none" w:sz="0" w:space="0" w:color="auto"/>
        <w:left w:val="none" w:sz="0" w:space="0" w:color="auto"/>
        <w:bottom w:val="none" w:sz="0" w:space="0" w:color="auto"/>
        <w:right w:val="none" w:sz="0" w:space="0" w:color="auto"/>
      </w:divBdr>
    </w:div>
    <w:div w:id="716969874">
      <w:bodyDiv w:val="1"/>
      <w:marLeft w:val="0"/>
      <w:marRight w:val="0"/>
      <w:marTop w:val="0"/>
      <w:marBottom w:val="0"/>
      <w:divBdr>
        <w:top w:val="none" w:sz="0" w:space="0" w:color="auto"/>
        <w:left w:val="none" w:sz="0" w:space="0" w:color="auto"/>
        <w:bottom w:val="none" w:sz="0" w:space="0" w:color="auto"/>
        <w:right w:val="none" w:sz="0" w:space="0" w:color="auto"/>
      </w:divBdr>
    </w:div>
    <w:div w:id="719012527">
      <w:bodyDiv w:val="1"/>
      <w:marLeft w:val="0"/>
      <w:marRight w:val="0"/>
      <w:marTop w:val="0"/>
      <w:marBottom w:val="0"/>
      <w:divBdr>
        <w:top w:val="none" w:sz="0" w:space="0" w:color="auto"/>
        <w:left w:val="none" w:sz="0" w:space="0" w:color="auto"/>
        <w:bottom w:val="none" w:sz="0" w:space="0" w:color="auto"/>
        <w:right w:val="none" w:sz="0" w:space="0" w:color="auto"/>
      </w:divBdr>
    </w:div>
    <w:div w:id="721094874">
      <w:bodyDiv w:val="1"/>
      <w:marLeft w:val="0"/>
      <w:marRight w:val="0"/>
      <w:marTop w:val="0"/>
      <w:marBottom w:val="0"/>
      <w:divBdr>
        <w:top w:val="none" w:sz="0" w:space="0" w:color="auto"/>
        <w:left w:val="none" w:sz="0" w:space="0" w:color="auto"/>
        <w:bottom w:val="none" w:sz="0" w:space="0" w:color="auto"/>
        <w:right w:val="none" w:sz="0" w:space="0" w:color="auto"/>
      </w:divBdr>
    </w:div>
    <w:div w:id="726807792">
      <w:bodyDiv w:val="1"/>
      <w:marLeft w:val="0"/>
      <w:marRight w:val="0"/>
      <w:marTop w:val="0"/>
      <w:marBottom w:val="0"/>
      <w:divBdr>
        <w:top w:val="none" w:sz="0" w:space="0" w:color="auto"/>
        <w:left w:val="none" w:sz="0" w:space="0" w:color="auto"/>
        <w:bottom w:val="none" w:sz="0" w:space="0" w:color="auto"/>
        <w:right w:val="none" w:sz="0" w:space="0" w:color="auto"/>
      </w:divBdr>
    </w:div>
    <w:div w:id="729771219">
      <w:bodyDiv w:val="1"/>
      <w:marLeft w:val="0"/>
      <w:marRight w:val="0"/>
      <w:marTop w:val="0"/>
      <w:marBottom w:val="0"/>
      <w:divBdr>
        <w:top w:val="none" w:sz="0" w:space="0" w:color="auto"/>
        <w:left w:val="none" w:sz="0" w:space="0" w:color="auto"/>
        <w:bottom w:val="none" w:sz="0" w:space="0" w:color="auto"/>
        <w:right w:val="none" w:sz="0" w:space="0" w:color="auto"/>
      </w:divBdr>
    </w:div>
    <w:div w:id="729885911">
      <w:bodyDiv w:val="1"/>
      <w:marLeft w:val="0"/>
      <w:marRight w:val="0"/>
      <w:marTop w:val="0"/>
      <w:marBottom w:val="0"/>
      <w:divBdr>
        <w:top w:val="none" w:sz="0" w:space="0" w:color="auto"/>
        <w:left w:val="none" w:sz="0" w:space="0" w:color="auto"/>
        <w:bottom w:val="none" w:sz="0" w:space="0" w:color="auto"/>
        <w:right w:val="none" w:sz="0" w:space="0" w:color="auto"/>
      </w:divBdr>
    </w:div>
    <w:div w:id="731125127">
      <w:bodyDiv w:val="1"/>
      <w:marLeft w:val="0"/>
      <w:marRight w:val="0"/>
      <w:marTop w:val="0"/>
      <w:marBottom w:val="0"/>
      <w:divBdr>
        <w:top w:val="none" w:sz="0" w:space="0" w:color="auto"/>
        <w:left w:val="none" w:sz="0" w:space="0" w:color="auto"/>
        <w:bottom w:val="none" w:sz="0" w:space="0" w:color="auto"/>
        <w:right w:val="none" w:sz="0" w:space="0" w:color="auto"/>
      </w:divBdr>
    </w:div>
    <w:div w:id="731732981">
      <w:bodyDiv w:val="1"/>
      <w:marLeft w:val="0"/>
      <w:marRight w:val="0"/>
      <w:marTop w:val="0"/>
      <w:marBottom w:val="0"/>
      <w:divBdr>
        <w:top w:val="none" w:sz="0" w:space="0" w:color="auto"/>
        <w:left w:val="none" w:sz="0" w:space="0" w:color="auto"/>
        <w:bottom w:val="none" w:sz="0" w:space="0" w:color="auto"/>
        <w:right w:val="none" w:sz="0" w:space="0" w:color="auto"/>
      </w:divBdr>
    </w:div>
    <w:div w:id="733743656">
      <w:bodyDiv w:val="1"/>
      <w:marLeft w:val="0"/>
      <w:marRight w:val="0"/>
      <w:marTop w:val="0"/>
      <w:marBottom w:val="0"/>
      <w:divBdr>
        <w:top w:val="none" w:sz="0" w:space="0" w:color="auto"/>
        <w:left w:val="none" w:sz="0" w:space="0" w:color="auto"/>
        <w:bottom w:val="none" w:sz="0" w:space="0" w:color="auto"/>
        <w:right w:val="none" w:sz="0" w:space="0" w:color="auto"/>
      </w:divBdr>
    </w:div>
    <w:div w:id="734475018">
      <w:bodyDiv w:val="1"/>
      <w:marLeft w:val="0"/>
      <w:marRight w:val="0"/>
      <w:marTop w:val="0"/>
      <w:marBottom w:val="0"/>
      <w:divBdr>
        <w:top w:val="none" w:sz="0" w:space="0" w:color="auto"/>
        <w:left w:val="none" w:sz="0" w:space="0" w:color="auto"/>
        <w:bottom w:val="none" w:sz="0" w:space="0" w:color="auto"/>
        <w:right w:val="none" w:sz="0" w:space="0" w:color="auto"/>
      </w:divBdr>
    </w:div>
    <w:div w:id="737020448">
      <w:bodyDiv w:val="1"/>
      <w:marLeft w:val="0"/>
      <w:marRight w:val="0"/>
      <w:marTop w:val="0"/>
      <w:marBottom w:val="0"/>
      <w:divBdr>
        <w:top w:val="none" w:sz="0" w:space="0" w:color="auto"/>
        <w:left w:val="none" w:sz="0" w:space="0" w:color="auto"/>
        <w:bottom w:val="none" w:sz="0" w:space="0" w:color="auto"/>
        <w:right w:val="none" w:sz="0" w:space="0" w:color="auto"/>
      </w:divBdr>
    </w:div>
    <w:div w:id="737749186">
      <w:bodyDiv w:val="1"/>
      <w:marLeft w:val="0"/>
      <w:marRight w:val="0"/>
      <w:marTop w:val="0"/>
      <w:marBottom w:val="0"/>
      <w:divBdr>
        <w:top w:val="none" w:sz="0" w:space="0" w:color="auto"/>
        <w:left w:val="none" w:sz="0" w:space="0" w:color="auto"/>
        <w:bottom w:val="none" w:sz="0" w:space="0" w:color="auto"/>
        <w:right w:val="none" w:sz="0" w:space="0" w:color="auto"/>
      </w:divBdr>
    </w:div>
    <w:div w:id="738791212">
      <w:bodyDiv w:val="1"/>
      <w:marLeft w:val="0"/>
      <w:marRight w:val="0"/>
      <w:marTop w:val="0"/>
      <w:marBottom w:val="0"/>
      <w:divBdr>
        <w:top w:val="none" w:sz="0" w:space="0" w:color="auto"/>
        <w:left w:val="none" w:sz="0" w:space="0" w:color="auto"/>
        <w:bottom w:val="none" w:sz="0" w:space="0" w:color="auto"/>
        <w:right w:val="none" w:sz="0" w:space="0" w:color="auto"/>
      </w:divBdr>
    </w:div>
    <w:div w:id="739213169">
      <w:bodyDiv w:val="1"/>
      <w:marLeft w:val="0"/>
      <w:marRight w:val="0"/>
      <w:marTop w:val="0"/>
      <w:marBottom w:val="0"/>
      <w:divBdr>
        <w:top w:val="none" w:sz="0" w:space="0" w:color="auto"/>
        <w:left w:val="none" w:sz="0" w:space="0" w:color="auto"/>
        <w:bottom w:val="none" w:sz="0" w:space="0" w:color="auto"/>
        <w:right w:val="none" w:sz="0" w:space="0" w:color="auto"/>
      </w:divBdr>
    </w:div>
    <w:div w:id="740178890">
      <w:bodyDiv w:val="1"/>
      <w:marLeft w:val="0"/>
      <w:marRight w:val="0"/>
      <w:marTop w:val="0"/>
      <w:marBottom w:val="0"/>
      <w:divBdr>
        <w:top w:val="none" w:sz="0" w:space="0" w:color="auto"/>
        <w:left w:val="none" w:sz="0" w:space="0" w:color="auto"/>
        <w:bottom w:val="none" w:sz="0" w:space="0" w:color="auto"/>
        <w:right w:val="none" w:sz="0" w:space="0" w:color="auto"/>
      </w:divBdr>
    </w:div>
    <w:div w:id="740562419">
      <w:bodyDiv w:val="1"/>
      <w:marLeft w:val="0"/>
      <w:marRight w:val="0"/>
      <w:marTop w:val="0"/>
      <w:marBottom w:val="0"/>
      <w:divBdr>
        <w:top w:val="none" w:sz="0" w:space="0" w:color="auto"/>
        <w:left w:val="none" w:sz="0" w:space="0" w:color="auto"/>
        <w:bottom w:val="none" w:sz="0" w:space="0" w:color="auto"/>
        <w:right w:val="none" w:sz="0" w:space="0" w:color="auto"/>
      </w:divBdr>
    </w:div>
    <w:div w:id="740710011">
      <w:bodyDiv w:val="1"/>
      <w:marLeft w:val="0"/>
      <w:marRight w:val="0"/>
      <w:marTop w:val="0"/>
      <w:marBottom w:val="0"/>
      <w:divBdr>
        <w:top w:val="none" w:sz="0" w:space="0" w:color="auto"/>
        <w:left w:val="none" w:sz="0" w:space="0" w:color="auto"/>
        <w:bottom w:val="none" w:sz="0" w:space="0" w:color="auto"/>
        <w:right w:val="none" w:sz="0" w:space="0" w:color="auto"/>
      </w:divBdr>
    </w:div>
    <w:div w:id="741297750">
      <w:bodyDiv w:val="1"/>
      <w:marLeft w:val="0"/>
      <w:marRight w:val="0"/>
      <w:marTop w:val="0"/>
      <w:marBottom w:val="0"/>
      <w:divBdr>
        <w:top w:val="none" w:sz="0" w:space="0" w:color="auto"/>
        <w:left w:val="none" w:sz="0" w:space="0" w:color="auto"/>
        <w:bottom w:val="none" w:sz="0" w:space="0" w:color="auto"/>
        <w:right w:val="none" w:sz="0" w:space="0" w:color="auto"/>
      </w:divBdr>
    </w:div>
    <w:div w:id="744644751">
      <w:bodyDiv w:val="1"/>
      <w:marLeft w:val="0"/>
      <w:marRight w:val="0"/>
      <w:marTop w:val="0"/>
      <w:marBottom w:val="0"/>
      <w:divBdr>
        <w:top w:val="none" w:sz="0" w:space="0" w:color="auto"/>
        <w:left w:val="none" w:sz="0" w:space="0" w:color="auto"/>
        <w:bottom w:val="none" w:sz="0" w:space="0" w:color="auto"/>
        <w:right w:val="none" w:sz="0" w:space="0" w:color="auto"/>
      </w:divBdr>
    </w:div>
    <w:div w:id="746540410">
      <w:bodyDiv w:val="1"/>
      <w:marLeft w:val="0"/>
      <w:marRight w:val="0"/>
      <w:marTop w:val="0"/>
      <w:marBottom w:val="0"/>
      <w:divBdr>
        <w:top w:val="none" w:sz="0" w:space="0" w:color="auto"/>
        <w:left w:val="none" w:sz="0" w:space="0" w:color="auto"/>
        <w:bottom w:val="none" w:sz="0" w:space="0" w:color="auto"/>
        <w:right w:val="none" w:sz="0" w:space="0" w:color="auto"/>
      </w:divBdr>
    </w:div>
    <w:div w:id="746803682">
      <w:bodyDiv w:val="1"/>
      <w:marLeft w:val="0"/>
      <w:marRight w:val="0"/>
      <w:marTop w:val="0"/>
      <w:marBottom w:val="0"/>
      <w:divBdr>
        <w:top w:val="none" w:sz="0" w:space="0" w:color="auto"/>
        <w:left w:val="none" w:sz="0" w:space="0" w:color="auto"/>
        <w:bottom w:val="none" w:sz="0" w:space="0" w:color="auto"/>
        <w:right w:val="none" w:sz="0" w:space="0" w:color="auto"/>
      </w:divBdr>
    </w:div>
    <w:div w:id="747119856">
      <w:bodyDiv w:val="1"/>
      <w:marLeft w:val="0"/>
      <w:marRight w:val="0"/>
      <w:marTop w:val="0"/>
      <w:marBottom w:val="0"/>
      <w:divBdr>
        <w:top w:val="none" w:sz="0" w:space="0" w:color="auto"/>
        <w:left w:val="none" w:sz="0" w:space="0" w:color="auto"/>
        <w:bottom w:val="none" w:sz="0" w:space="0" w:color="auto"/>
        <w:right w:val="none" w:sz="0" w:space="0" w:color="auto"/>
      </w:divBdr>
    </w:div>
    <w:div w:id="748968240">
      <w:bodyDiv w:val="1"/>
      <w:marLeft w:val="0"/>
      <w:marRight w:val="0"/>
      <w:marTop w:val="0"/>
      <w:marBottom w:val="0"/>
      <w:divBdr>
        <w:top w:val="none" w:sz="0" w:space="0" w:color="auto"/>
        <w:left w:val="none" w:sz="0" w:space="0" w:color="auto"/>
        <w:bottom w:val="none" w:sz="0" w:space="0" w:color="auto"/>
        <w:right w:val="none" w:sz="0" w:space="0" w:color="auto"/>
      </w:divBdr>
    </w:div>
    <w:div w:id="750202281">
      <w:bodyDiv w:val="1"/>
      <w:marLeft w:val="0"/>
      <w:marRight w:val="0"/>
      <w:marTop w:val="0"/>
      <w:marBottom w:val="0"/>
      <w:divBdr>
        <w:top w:val="none" w:sz="0" w:space="0" w:color="auto"/>
        <w:left w:val="none" w:sz="0" w:space="0" w:color="auto"/>
        <w:bottom w:val="none" w:sz="0" w:space="0" w:color="auto"/>
        <w:right w:val="none" w:sz="0" w:space="0" w:color="auto"/>
      </w:divBdr>
    </w:div>
    <w:div w:id="754136357">
      <w:bodyDiv w:val="1"/>
      <w:marLeft w:val="0"/>
      <w:marRight w:val="0"/>
      <w:marTop w:val="0"/>
      <w:marBottom w:val="0"/>
      <w:divBdr>
        <w:top w:val="none" w:sz="0" w:space="0" w:color="auto"/>
        <w:left w:val="none" w:sz="0" w:space="0" w:color="auto"/>
        <w:bottom w:val="none" w:sz="0" w:space="0" w:color="auto"/>
        <w:right w:val="none" w:sz="0" w:space="0" w:color="auto"/>
      </w:divBdr>
    </w:div>
    <w:div w:id="755445576">
      <w:bodyDiv w:val="1"/>
      <w:marLeft w:val="0"/>
      <w:marRight w:val="0"/>
      <w:marTop w:val="0"/>
      <w:marBottom w:val="0"/>
      <w:divBdr>
        <w:top w:val="none" w:sz="0" w:space="0" w:color="auto"/>
        <w:left w:val="none" w:sz="0" w:space="0" w:color="auto"/>
        <w:bottom w:val="none" w:sz="0" w:space="0" w:color="auto"/>
        <w:right w:val="none" w:sz="0" w:space="0" w:color="auto"/>
      </w:divBdr>
    </w:div>
    <w:div w:id="756246580">
      <w:bodyDiv w:val="1"/>
      <w:marLeft w:val="0"/>
      <w:marRight w:val="0"/>
      <w:marTop w:val="0"/>
      <w:marBottom w:val="0"/>
      <w:divBdr>
        <w:top w:val="none" w:sz="0" w:space="0" w:color="auto"/>
        <w:left w:val="none" w:sz="0" w:space="0" w:color="auto"/>
        <w:bottom w:val="none" w:sz="0" w:space="0" w:color="auto"/>
        <w:right w:val="none" w:sz="0" w:space="0" w:color="auto"/>
      </w:divBdr>
    </w:div>
    <w:div w:id="756825680">
      <w:bodyDiv w:val="1"/>
      <w:marLeft w:val="0"/>
      <w:marRight w:val="0"/>
      <w:marTop w:val="0"/>
      <w:marBottom w:val="0"/>
      <w:divBdr>
        <w:top w:val="none" w:sz="0" w:space="0" w:color="auto"/>
        <w:left w:val="none" w:sz="0" w:space="0" w:color="auto"/>
        <w:bottom w:val="none" w:sz="0" w:space="0" w:color="auto"/>
        <w:right w:val="none" w:sz="0" w:space="0" w:color="auto"/>
      </w:divBdr>
    </w:div>
    <w:div w:id="756829551">
      <w:bodyDiv w:val="1"/>
      <w:marLeft w:val="0"/>
      <w:marRight w:val="0"/>
      <w:marTop w:val="0"/>
      <w:marBottom w:val="0"/>
      <w:divBdr>
        <w:top w:val="none" w:sz="0" w:space="0" w:color="auto"/>
        <w:left w:val="none" w:sz="0" w:space="0" w:color="auto"/>
        <w:bottom w:val="none" w:sz="0" w:space="0" w:color="auto"/>
        <w:right w:val="none" w:sz="0" w:space="0" w:color="auto"/>
      </w:divBdr>
    </w:div>
    <w:div w:id="757217190">
      <w:bodyDiv w:val="1"/>
      <w:marLeft w:val="0"/>
      <w:marRight w:val="0"/>
      <w:marTop w:val="0"/>
      <w:marBottom w:val="0"/>
      <w:divBdr>
        <w:top w:val="none" w:sz="0" w:space="0" w:color="auto"/>
        <w:left w:val="none" w:sz="0" w:space="0" w:color="auto"/>
        <w:bottom w:val="none" w:sz="0" w:space="0" w:color="auto"/>
        <w:right w:val="none" w:sz="0" w:space="0" w:color="auto"/>
      </w:divBdr>
    </w:div>
    <w:div w:id="757944028">
      <w:bodyDiv w:val="1"/>
      <w:marLeft w:val="0"/>
      <w:marRight w:val="0"/>
      <w:marTop w:val="0"/>
      <w:marBottom w:val="0"/>
      <w:divBdr>
        <w:top w:val="none" w:sz="0" w:space="0" w:color="auto"/>
        <w:left w:val="none" w:sz="0" w:space="0" w:color="auto"/>
        <w:bottom w:val="none" w:sz="0" w:space="0" w:color="auto"/>
        <w:right w:val="none" w:sz="0" w:space="0" w:color="auto"/>
      </w:divBdr>
    </w:div>
    <w:div w:id="759646033">
      <w:bodyDiv w:val="1"/>
      <w:marLeft w:val="0"/>
      <w:marRight w:val="0"/>
      <w:marTop w:val="0"/>
      <w:marBottom w:val="0"/>
      <w:divBdr>
        <w:top w:val="none" w:sz="0" w:space="0" w:color="auto"/>
        <w:left w:val="none" w:sz="0" w:space="0" w:color="auto"/>
        <w:bottom w:val="none" w:sz="0" w:space="0" w:color="auto"/>
        <w:right w:val="none" w:sz="0" w:space="0" w:color="auto"/>
      </w:divBdr>
    </w:div>
    <w:div w:id="764496591">
      <w:bodyDiv w:val="1"/>
      <w:marLeft w:val="0"/>
      <w:marRight w:val="0"/>
      <w:marTop w:val="0"/>
      <w:marBottom w:val="0"/>
      <w:divBdr>
        <w:top w:val="none" w:sz="0" w:space="0" w:color="auto"/>
        <w:left w:val="none" w:sz="0" w:space="0" w:color="auto"/>
        <w:bottom w:val="none" w:sz="0" w:space="0" w:color="auto"/>
        <w:right w:val="none" w:sz="0" w:space="0" w:color="auto"/>
      </w:divBdr>
    </w:div>
    <w:div w:id="767697037">
      <w:bodyDiv w:val="1"/>
      <w:marLeft w:val="0"/>
      <w:marRight w:val="0"/>
      <w:marTop w:val="0"/>
      <w:marBottom w:val="0"/>
      <w:divBdr>
        <w:top w:val="none" w:sz="0" w:space="0" w:color="auto"/>
        <w:left w:val="none" w:sz="0" w:space="0" w:color="auto"/>
        <w:bottom w:val="none" w:sz="0" w:space="0" w:color="auto"/>
        <w:right w:val="none" w:sz="0" w:space="0" w:color="auto"/>
      </w:divBdr>
    </w:div>
    <w:div w:id="767776014">
      <w:bodyDiv w:val="1"/>
      <w:marLeft w:val="0"/>
      <w:marRight w:val="0"/>
      <w:marTop w:val="0"/>
      <w:marBottom w:val="0"/>
      <w:divBdr>
        <w:top w:val="none" w:sz="0" w:space="0" w:color="auto"/>
        <w:left w:val="none" w:sz="0" w:space="0" w:color="auto"/>
        <w:bottom w:val="none" w:sz="0" w:space="0" w:color="auto"/>
        <w:right w:val="none" w:sz="0" w:space="0" w:color="auto"/>
      </w:divBdr>
    </w:div>
    <w:div w:id="768889880">
      <w:bodyDiv w:val="1"/>
      <w:marLeft w:val="0"/>
      <w:marRight w:val="0"/>
      <w:marTop w:val="0"/>
      <w:marBottom w:val="0"/>
      <w:divBdr>
        <w:top w:val="none" w:sz="0" w:space="0" w:color="auto"/>
        <w:left w:val="none" w:sz="0" w:space="0" w:color="auto"/>
        <w:bottom w:val="none" w:sz="0" w:space="0" w:color="auto"/>
        <w:right w:val="none" w:sz="0" w:space="0" w:color="auto"/>
      </w:divBdr>
    </w:div>
    <w:div w:id="770467955">
      <w:bodyDiv w:val="1"/>
      <w:marLeft w:val="0"/>
      <w:marRight w:val="0"/>
      <w:marTop w:val="0"/>
      <w:marBottom w:val="0"/>
      <w:divBdr>
        <w:top w:val="none" w:sz="0" w:space="0" w:color="auto"/>
        <w:left w:val="none" w:sz="0" w:space="0" w:color="auto"/>
        <w:bottom w:val="none" w:sz="0" w:space="0" w:color="auto"/>
        <w:right w:val="none" w:sz="0" w:space="0" w:color="auto"/>
      </w:divBdr>
    </w:div>
    <w:div w:id="773332031">
      <w:bodyDiv w:val="1"/>
      <w:marLeft w:val="0"/>
      <w:marRight w:val="0"/>
      <w:marTop w:val="0"/>
      <w:marBottom w:val="0"/>
      <w:divBdr>
        <w:top w:val="none" w:sz="0" w:space="0" w:color="auto"/>
        <w:left w:val="none" w:sz="0" w:space="0" w:color="auto"/>
        <w:bottom w:val="none" w:sz="0" w:space="0" w:color="auto"/>
        <w:right w:val="none" w:sz="0" w:space="0" w:color="auto"/>
      </w:divBdr>
    </w:div>
    <w:div w:id="773592621">
      <w:bodyDiv w:val="1"/>
      <w:marLeft w:val="0"/>
      <w:marRight w:val="0"/>
      <w:marTop w:val="0"/>
      <w:marBottom w:val="0"/>
      <w:divBdr>
        <w:top w:val="none" w:sz="0" w:space="0" w:color="auto"/>
        <w:left w:val="none" w:sz="0" w:space="0" w:color="auto"/>
        <w:bottom w:val="none" w:sz="0" w:space="0" w:color="auto"/>
        <w:right w:val="none" w:sz="0" w:space="0" w:color="auto"/>
      </w:divBdr>
    </w:div>
    <w:div w:id="774906886">
      <w:bodyDiv w:val="1"/>
      <w:marLeft w:val="0"/>
      <w:marRight w:val="0"/>
      <w:marTop w:val="0"/>
      <w:marBottom w:val="0"/>
      <w:divBdr>
        <w:top w:val="none" w:sz="0" w:space="0" w:color="auto"/>
        <w:left w:val="none" w:sz="0" w:space="0" w:color="auto"/>
        <w:bottom w:val="none" w:sz="0" w:space="0" w:color="auto"/>
        <w:right w:val="none" w:sz="0" w:space="0" w:color="auto"/>
      </w:divBdr>
    </w:div>
    <w:div w:id="774979451">
      <w:bodyDiv w:val="1"/>
      <w:marLeft w:val="0"/>
      <w:marRight w:val="0"/>
      <w:marTop w:val="0"/>
      <w:marBottom w:val="0"/>
      <w:divBdr>
        <w:top w:val="none" w:sz="0" w:space="0" w:color="auto"/>
        <w:left w:val="none" w:sz="0" w:space="0" w:color="auto"/>
        <w:bottom w:val="none" w:sz="0" w:space="0" w:color="auto"/>
        <w:right w:val="none" w:sz="0" w:space="0" w:color="auto"/>
      </w:divBdr>
    </w:div>
    <w:div w:id="775251886">
      <w:bodyDiv w:val="1"/>
      <w:marLeft w:val="0"/>
      <w:marRight w:val="0"/>
      <w:marTop w:val="0"/>
      <w:marBottom w:val="0"/>
      <w:divBdr>
        <w:top w:val="none" w:sz="0" w:space="0" w:color="auto"/>
        <w:left w:val="none" w:sz="0" w:space="0" w:color="auto"/>
        <w:bottom w:val="none" w:sz="0" w:space="0" w:color="auto"/>
        <w:right w:val="none" w:sz="0" w:space="0" w:color="auto"/>
      </w:divBdr>
    </w:div>
    <w:div w:id="776019936">
      <w:bodyDiv w:val="1"/>
      <w:marLeft w:val="0"/>
      <w:marRight w:val="0"/>
      <w:marTop w:val="0"/>
      <w:marBottom w:val="0"/>
      <w:divBdr>
        <w:top w:val="none" w:sz="0" w:space="0" w:color="auto"/>
        <w:left w:val="none" w:sz="0" w:space="0" w:color="auto"/>
        <w:bottom w:val="none" w:sz="0" w:space="0" w:color="auto"/>
        <w:right w:val="none" w:sz="0" w:space="0" w:color="auto"/>
      </w:divBdr>
    </w:div>
    <w:div w:id="777142514">
      <w:bodyDiv w:val="1"/>
      <w:marLeft w:val="0"/>
      <w:marRight w:val="0"/>
      <w:marTop w:val="0"/>
      <w:marBottom w:val="0"/>
      <w:divBdr>
        <w:top w:val="none" w:sz="0" w:space="0" w:color="auto"/>
        <w:left w:val="none" w:sz="0" w:space="0" w:color="auto"/>
        <w:bottom w:val="none" w:sz="0" w:space="0" w:color="auto"/>
        <w:right w:val="none" w:sz="0" w:space="0" w:color="auto"/>
      </w:divBdr>
    </w:div>
    <w:div w:id="777913686">
      <w:bodyDiv w:val="1"/>
      <w:marLeft w:val="0"/>
      <w:marRight w:val="0"/>
      <w:marTop w:val="0"/>
      <w:marBottom w:val="0"/>
      <w:divBdr>
        <w:top w:val="none" w:sz="0" w:space="0" w:color="auto"/>
        <w:left w:val="none" w:sz="0" w:space="0" w:color="auto"/>
        <w:bottom w:val="none" w:sz="0" w:space="0" w:color="auto"/>
        <w:right w:val="none" w:sz="0" w:space="0" w:color="auto"/>
      </w:divBdr>
    </w:div>
    <w:div w:id="777917367">
      <w:bodyDiv w:val="1"/>
      <w:marLeft w:val="0"/>
      <w:marRight w:val="0"/>
      <w:marTop w:val="0"/>
      <w:marBottom w:val="0"/>
      <w:divBdr>
        <w:top w:val="none" w:sz="0" w:space="0" w:color="auto"/>
        <w:left w:val="none" w:sz="0" w:space="0" w:color="auto"/>
        <w:bottom w:val="none" w:sz="0" w:space="0" w:color="auto"/>
        <w:right w:val="none" w:sz="0" w:space="0" w:color="auto"/>
      </w:divBdr>
      <w:divsChild>
        <w:div w:id="1322150053">
          <w:marLeft w:val="0"/>
          <w:marRight w:val="0"/>
          <w:marTop w:val="0"/>
          <w:marBottom w:val="0"/>
          <w:divBdr>
            <w:top w:val="none" w:sz="0" w:space="0" w:color="auto"/>
            <w:left w:val="none" w:sz="0" w:space="0" w:color="auto"/>
            <w:bottom w:val="none" w:sz="0" w:space="0" w:color="auto"/>
            <w:right w:val="none" w:sz="0" w:space="0" w:color="auto"/>
          </w:divBdr>
        </w:div>
        <w:div w:id="386491229">
          <w:marLeft w:val="0"/>
          <w:marRight w:val="0"/>
          <w:marTop w:val="0"/>
          <w:marBottom w:val="0"/>
          <w:divBdr>
            <w:top w:val="none" w:sz="0" w:space="0" w:color="auto"/>
            <w:left w:val="none" w:sz="0" w:space="0" w:color="auto"/>
            <w:bottom w:val="none" w:sz="0" w:space="0" w:color="auto"/>
            <w:right w:val="none" w:sz="0" w:space="0" w:color="auto"/>
          </w:divBdr>
        </w:div>
        <w:div w:id="339042748">
          <w:marLeft w:val="0"/>
          <w:marRight w:val="0"/>
          <w:marTop w:val="0"/>
          <w:marBottom w:val="0"/>
          <w:divBdr>
            <w:top w:val="none" w:sz="0" w:space="0" w:color="auto"/>
            <w:left w:val="none" w:sz="0" w:space="0" w:color="auto"/>
            <w:bottom w:val="none" w:sz="0" w:space="0" w:color="auto"/>
            <w:right w:val="none" w:sz="0" w:space="0" w:color="auto"/>
          </w:divBdr>
        </w:div>
        <w:div w:id="2122341295">
          <w:marLeft w:val="0"/>
          <w:marRight w:val="0"/>
          <w:marTop w:val="0"/>
          <w:marBottom w:val="0"/>
          <w:divBdr>
            <w:top w:val="none" w:sz="0" w:space="0" w:color="auto"/>
            <w:left w:val="none" w:sz="0" w:space="0" w:color="auto"/>
            <w:bottom w:val="none" w:sz="0" w:space="0" w:color="auto"/>
            <w:right w:val="none" w:sz="0" w:space="0" w:color="auto"/>
          </w:divBdr>
        </w:div>
        <w:div w:id="1753501990">
          <w:marLeft w:val="0"/>
          <w:marRight w:val="0"/>
          <w:marTop w:val="0"/>
          <w:marBottom w:val="0"/>
          <w:divBdr>
            <w:top w:val="none" w:sz="0" w:space="0" w:color="auto"/>
            <w:left w:val="none" w:sz="0" w:space="0" w:color="auto"/>
            <w:bottom w:val="none" w:sz="0" w:space="0" w:color="auto"/>
            <w:right w:val="none" w:sz="0" w:space="0" w:color="auto"/>
          </w:divBdr>
        </w:div>
      </w:divsChild>
    </w:div>
    <w:div w:id="782922960">
      <w:bodyDiv w:val="1"/>
      <w:marLeft w:val="0"/>
      <w:marRight w:val="0"/>
      <w:marTop w:val="0"/>
      <w:marBottom w:val="0"/>
      <w:divBdr>
        <w:top w:val="none" w:sz="0" w:space="0" w:color="auto"/>
        <w:left w:val="none" w:sz="0" w:space="0" w:color="auto"/>
        <w:bottom w:val="none" w:sz="0" w:space="0" w:color="auto"/>
        <w:right w:val="none" w:sz="0" w:space="0" w:color="auto"/>
      </w:divBdr>
    </w:div>
    <w:div w:id="784270461">
      <w:bodyDiv w:val="1"/>
      <w:marLeft w:val="0"/>
      <w:marRight w:val="0"/>
      <w:marTop w:val="0"/>
      <w:marBottom w:val="0"/>
      <w:divBdr>
        <w:top w:val="none" w:sz="0" w:space="0" w:color="auto"/>
        <w:left w:val="none" w:sz="0" w:space="0" w:color="auto"/>
        <w:bottom w:val="none" w:sz="0" w:space="0" w:color="auto"/>
        <w:right w:val="none" w:sz="0" w:space="0" w:color="auto"/>
      </w:divBdr>
    </w:div>
    <w:div w:id="784350226">
      <w:bodyDiv w:val="1"/>
      <w:marLeft w:val="0"/>
      <w:marRight w:val="0"/>
      <w:marTop w:val="0"/>
      <w:marBottom w:val="0"/>
      <w:divBdr>
        <w:top w:val="none" w:sz="0" w:space="0" w:color="auto"/>
        <w:left w:val="none" w:sz="0" w:space="0" w:color="auto"/>
        <w:bottom w:val="none" w:sz="0" w:space="0" w:color="auto"/>
        <w:right w:val="none" w:sz="0" w:space="0" w:color="auto"/>
      </w:divBdr>
    </w:div>
    <w:div w:id="787701029">
      <w:bodyDiv w:val="1"/>
      <w:marLeft w:val="0"/>
      <w:marRight w:val="0"/>
      <w:marTop w:val="0"/>
      <w:marBottom w:val="0"/>
      <w:divBdr>
        <w:top w:val="none" w:sz="0" w:space="0" w:color="auto"/>
        <w:left w:val="none" w:sz="0" w:space="0" w:color="auto"/>
        <w:bottom w:val="none" w:sz="0" w:space="0" w:color="auto"/>
        <w:right w:val="none" w:sz="0" w:space="0" w:color="auto"/>
      </w:divBdr>
    </w:div>
    <w:div w:id="789667489">
      <w:bodyDiv w:val="1"/>
      <w:marLeft w:val="0"/>
      <w:marRight w:val="0"/>
      <w:marTop w:val="0"/>
      <w:marBottom w:val="0"/>
      <w:divBdr>
        <w:top w:val="none" w:sz="0" w:space="0" w:color="auto"/>
        <w:left w:val="none" w:sz="0" w:space="0" w:color="auto"/>
        <w:bottom w:val="none" w:sz="0" w:space="0" w:color="auto"/>
        <w:right w:val="none" w:sz="0" w:space="0" w:color="auto"/>
      </w:divBdr>
    </w:div>
    <w:div w:id="799223974">
      <w:bodyDiv w:val="1"/>
      <w:marLeft w:val="0"/>
      <w:marRight w:val="0"/>
      <w:marTop w:val="0"/>
      <w:marBottom w:val="0"/>
      <w:divBdr>
        <w:top w:val="none" w:sz="0" w:space="0" w:color="auto"/>
        <w:left w:val="none" w:sz="0" w:space="0" w:color="auto"/>
        <w:bottom w:val="none" w:sz="0" w:space="0" w:color="auto"/>
        <w:right w:val="none" w:sz="0" w:space="0" w:color="auto"/>
      </w:divBdr>
    </w:div>
    <w:div w:id="800269457">
      <w:bodyDiv w:val="1"/>
      <w:marLeft w:val="0"/>
      <w:marRight w:val="0"/>
      <w:marTop w:val="0"/>
      <w:marBottom w:val="0"/>
      <w:divBdr>
        <w:top w:val="none" w:sz="0" w:space="0" w:color="auto"/>
        <w:left w:val="none" w:sz="0" w:space="0" w:color="auto"/>
        <w:bottom w:val="none" w:sz="0" w:space="0" w:color="auto"/>
        <w:right w:val="none" w:sz="0" w:space="0" w:color="auto"/>
      </w:divBdr>
    </w:div>
    <w:div w:id="800534651">
      <w:bodyDiv w:val="1"/>
      <w:marLeft w:val="0"/>
      <w:marRight w:val="0"/>
      <w:marTop w:val="0"/>
      <w:marBottom w:val="0"/>
      <w:divBdr>
        <w:top w:val="none" w:sz="0" w:space="0" w:color="auto"/>
        <w:left w:val="none" w:sz="0" w:space="0" w:color="auto"/>
        <w:bottom w:val="none" w:sz="0" w:space="0" w:color="auto"/>
        <w:right w:val="none" w:sz="0" w:space="0" w:color="auto"/>
      </w:divBdr>
    </w:div>
    <w:div w:id="800803537">
      <w:bodyDiv w:val="1"/>
      <w:marLeft w:val="0"/>
      <w:marRight w:val="0"/>
      <w:marTop w:val="0"/>
      <w:marBottom w:val="0"/>
      <w:divBdr>
        <w:top w:val="none" w:sz="0" w:space="0" w:color="auto"/>
        <w:left w:val="none" w:sz="0" w:space="0" w:color="auto"/>
        <w:bottom w:val="none" w:sz="0" w:space="0" w:color="auto"/>
        <w:right w:val="none" w:sz="0" w:space="0" w:color="auto"/>
      </w:divBdr>
    </w:div>
    <w:div w:id="801731848">
      <w:bodyDiv w:val="1"/>
      <w:marLeft w:val="0"/>
      <w:marRight w:val="0"/>
      <w:marTop w:val="0"/>
      <w:marBottom w:val="0"/>
      <w:divBdr>
        <w:top w:val="none" w:sz="0" w:space="0" w:color="auto"/>
        <w:left w:val="none" w:sz="0" w:space="0" w:color="auto"/>
        <w:bottom w:val="none" w:sz="0" w:space="0" w:color="auto"/>
        <w:right w:val="none" w:sz="0" w:space="0" w:color="auto"/>
      </w:divBdr>
    </w:div>
    <w:div w:id="803668074">
      <w:bodyDiv w:val="1"/>
      <w:marLeft w:val="0"/>
      <w:marRight w:val="0"/>
      <w:marTop w:val="0"/>
      <w:marBottom w:val="0"/>
      <w:divBdr>
        <w:top w:val="none" w:sz="0" w:space="0" w:color="auto"/>
        <w:left w:val="none" w:sz="0" w:space="0" w:color="auto"/>
        <w:bottom w:val="none" w:sz="0" w:space="0" w:color="auto"/>
        <w:right w:val="none" w:sz="0" w:space="0" w:color="auto"/>
      </w:divBdr>
    </w:div>
    <w:div w:id="805241390">
      <w:bodyDiv w:val="1"/>
      <w:marLeft w:val="0"/>
      <w:marRight w:val="0"/>
      <w:marTop w:val="0"/>
      <w:marBottom w:val="0"/>
      <w:divBdr>
        <w:top w:val="none" w:sz="0" w:space="0" w:color="auto"/>
        <w:left w:val="none" w:sz="0" w:space="0" w:color="auto"/>
        <w:bottom w:val="none" w:sz="0" w:space="0" w:color="auto"/>
        <w:right w:val="none" w:sz="0" w:space="0" w:color="auto"/>
      </w:divBdr>
    </w:div>
    <w:div w:id="807282726">
      <w:bodyDiv w:val="1"/>
      <w:marLeft w:val="0"/>
      <w:marRight w:val="0"/>
      <w:marTop w:val="0"/>
      <w:marBottom w:val="0"/>
      <w:divBdr>
        <w:top w:val="none" w:sz="0" w:space="0" w:color="auto"/>
        <w:left w:val="none" w:sz="0" w:space="0" w:color="auto"/>
        <w:bottom w:val="none" w:sz="0" w:space="0" w:color="auto"/>
        <w:right w:val="none" w:sz="0" w:space="0" w:color="auto"/>
      </w:divBdr>
    </w:div>
    <w:div w:id="807745724">
      <w:bodyDiv w:val="1"/>
      <w:marLeft w:val="0"/>
      <w:marRight w:val="0"/>
      <w:marTop w:val="0"/>
      <w:marBottom w:val="0"/>
      <w:divBdr>
        <w:top w:val="none" w:sz="0" w:space="0" w:color="auto"/>
        <w:left w:val="none" w:sz="0" w:space="0" w:color="auto"/>
        <w:bottom w:val="none" w:sz="0" w:space="0" w:color="auto"/>
        <w:right w:val="none" w:sz="0" w:space="0" w:color="auto"/>
      </w:divBdr>
    </w:div>
    <w:div w:id="809596134">
      <w:bodyDiv w:val="1"/>
      <w:marLeft w:val="0"/>
      <w:marRight w:val="0"/>
      <w:marTop w:val="0"/>
      <w:marBottom w:val="0"/>
      <w:divBdr>
        <w:top w:val="none" w:sz="0" w:space="0" w:color="auto"/>
        <w:left w:val="none" w:sz="0" w:space="0" w:color="auto"/>
        <w:bottom w:val="none" w:sz="0" w:space="0" w:color="auto"/>
        <w:right w:val="none" w:sz="0" w:space="0" w:color="auto"/>
      </w:divBdr>
    </w:div>
    <w:div w:id="809639368">
      <w:bodyDiv w:val="1"/>
      <w:marLeft w:val="0"/>
      <w:marRight w:val="0"/>
      <w:marTop w:val="0"/>
      <w:marBottom w:val="0"/>
      <w:divBdr>
        <w:top w:val="none" w:sz="0" w:space="0" w:color="auto"/>
        <w:left w:val="none" w:sz="0" w:space="0" w:color="auto"/>
        <w:bottom w:val="none" w:sz="0" w:space="0" w:color="auto"/>
        <w:right w:val="none" w:sz="0" w:space="0" w:color="auto"/>
      </w:divBdr>
    </w:div>
    <w:div w:id="810751007">
      <w:bodyDiv w:val="1"/>
      <w:marLeft w:val="0"/>
      <w:marRight w:val="0"/>
      <w:marTop w:val="0"/>
      <w:marBottom w:val="0"/>
      <w:divBdr>
        <w:top w:val="none" w:sz="0" w:space="0" w:color="auto"/>
        <w:left w:val="none" w:sz="0" w:space="0" w:color="auto"/>
        <w:bottom w:val="none" w:sz="0" w:space="0" w:color="auto"/>
        <w:right w:val="none" w:sz="0" w:space="0" w:color="auto"/>
      </w:divBdr>
    </w:div>
    <w:div w:id="811948106">
      <w:bodyDiv w:val="1"/>
      <w:marLeft w:val="0"/>
      <w:marRight w:val="0"/>
      <w:marTop w:val="0"/>
      <w:marBottom w:val="0"/>
      <w:divBdr>
        <w:top w:val="none" w:sz="0" w:space="0" w:color="auto"/>
        <w:left w:val="none" w:sz="0" w:space="0" w:color="auto"/>
        <w:bottom w:val="none" w:sz="0" w:space="0" w:color="auto"/>
        <w:right w:val="none" w:sz="0" w:space="0" w:color="auto"/>
      </w:divBdr>
    </w:div>
    <w:div w:id="813378648">
      <w:bodyDiv w:val="1"/>
      <w:marLeft w:val="0"/>
      <w:marRight w:val="0"/>
      <w:marTop w:val="0"/>
      <w:marBottom w:val="0"/>
      <w:divBdr>
        <w:top w:val="none" w:sz="0" w:space="0" w:color="auto"/>
        <w:left w:val="none" w:sz="0" w:space="0" w:color="auto"/>
        <w:bottom w:val="none" w:sz="0" w:space="0" w:color="auto"/>
        <w:right w:val="none" w:sz="0" w:space="0" w:color="auto"/>
      </w:divBdr>
    </w:div>
    <w:div w:id="814293832">
      <w:bodyDiv w:val="1"/>
      <w:marLeft w:val="0"/>
      <w:marRight w:val="0"/>
      <w:marTop w:val="0"/>
      <w:marBottom w:val="0"/>
      <w:divBdr>
        <w:top w:val="none" w:sz="0" w:space="0" w:color="auto"/>
        <w:left w:val="none" w:sz="0" w:space="0" w:color="auto"/>
        <w:bottom w:val="none" w:sz="0" w:space="0" w:color="auto"/>
        <w:right w:val="none" w:sz="0" w:space="0" w:color="auto"/>
      </w:divBdr>
    </w:div>
    <w:div w:id="814954555">
      <w:bodyDiv w:val="1"/>
      <w:marLeft w:val="0"/>
      <w:marRight w:val="0"/>
      <w:marTop w:val="0"/>
      <w:marBottom w:val="0"/>
      <w:divBdr>
        <w:top w:val="none" w:sz="0" w:space="0" w:color="auto"/>
        <w:left w:val="none" w:sz="0" w:space="0" w:color="auto"/>
        <w:bottom w:val="none" w:sz="0" w:space="0" w:color="auto"/>
        <w:right w:val="none" w:sz="0" w:space="0" w:color="auto"/>
      </w:divBdr>
    </w:div>
    <w:div w:id="815609439">
      <w:bodyDiv w:val="1"/>
      <w:marLeft w:val="0"/>
      <w:marRight w:val="0"/>
      <w:marTop w:val="0"/>
      <w:marBottom w:val="0"/>
      <w:divBdr>
        <w:top w:val="none" w:sz="0" w:space="0" w:color="auto"/>
        <w:left w:val="none" w:sz="0" w:space="0" w:color="auto"/>
        <w:bottom w:val="none" w:sz="0" w:space="0" w:color="auto"/>
        <w:right w:val="none" w:sz="0" w:space="0" w:color="auto"/>
      </w:divBdr>
    </w:div>
    <w:div w:id="816841494">
      <w:bodyDiv w:val="1"/>
      <w:marLeft w:val="0"/>
      <w:marRight w:val="0"/>
      <w:marTop w:val="0"/>
      <w:marBottom w:val="0"/>
      <w:divBdr>
        <w:top w:val="none" w:sz="0" w:space="0" w:color="auto"/>
        <w:left w:val="none" w:sz="0" w:space="0" w:color="auto"/>
        <w:bottom w:val="none" w:sz="0" w:space="0" w:color="auto"/>
        <w:right w:val="none" w:sz="0" w:space="0" w:color="auto"/>
      </w:divBdr>
    </w:div>
    <w:div w:id="817652377">
      <w:bodyDiv w:val="1"/>
      <w:marLeft w:val="0"/>
      <w:marRight w:val="0"/>
      <w:marTop w:val="0"/>
      <w:marBottom w:val="0"/>
      <w:divBdr>
        <w:top w:val="none" w:sz="0" w:space="0" w:color="auto"/>
        <w:left w:val="none" w:sz="0" w:space="0" w:color="auto"/>
        <w:bottom w:val="none" w:sz="0" w:space="0" w:color="auto"/>
        <w:right w:val="none" w:sz="0" w:space="0" w:color="auto"/>
      </w:divBdr>
    </w:div>
    <w:div w:id="821584799">
      <w:bodyDiv w:val="1"/>
      <w:marLeft w:val="0"/>
      <w:marRight w:val="0"/>
      <w:marTop w:val="0"/>
      <w:marBottom w:val="0"/>
      <w:divBdr>
        <w:top w:val="none" w:sz="0" w:space="0" w:color="auto"/>
        <w:left w:val="none" w:sz="0" w:space="0" w:color="auto"/>
        <w:bottom w:val="none" w:sz="0" w:space="0" w:color="auto"/>
        <w:right w:val="none" w:sz="0" w:space="0" w:color="auto"/>
      </w:divBdr>
    </w:div>
    <w:div w:id="824199398">
      <w:bodyDiv w:val="1"/>
      <w:marLeft w:val="0"/>
      <w:marRight w:val="0"/>
      <w:marTop w:val="0"/>
      <w:marBottom w:val="0"/>
      <w:divBdr>
        <w:top w:val="none" w:sz="0" w:space="0" w:color="auto"/>
        <w:left w:val="none" w:sz="0" w:space="0" w:color="auto"/>
        <w:bottom w:val="none" w:sz="0" w:space="0" w:color="auto"/>
        <w:right w:val="none" w:sz="0" w:space="0" w:color="auto"/>
      </w:divBdr>
    </w:div>
    <w:div w:id="830146783">
      <w:bodyDiv w:val="1"/>
      <w:marLeft w:val="0"/>
      <w:marRight w:val="0"/>
      <w:marTop w:val="0"/>
      <w:marBottom w:val="0"/>
      <w:divBdr>
        <w:top w:val="none" w:sz="0" w:space="0" w:color="auto"/>
        <w:left w:val="none" w:sz="0" w:space="0" w:color="auto"/>
        <w:bottom w:val="none" w:sz="0" w:space="0" w:color="auto"/>
        <w:right w:val="none" w:sz="0" w:space="0" w:color="auto"/>
      </w:divBdr>
    </w:div>
    <w:div w:id="830411258">
      <w:bodyDiv w:val="1"/>
      <w:marLeft w:val="0"/>
      <w:marRight w:val="0"/>
      <w:marTop w:val="0"/>
      <w:marBottom w:val="0"/>
      <w:divBdr>
        <w:top w:val="none" w:sz="0" w:space="0" w:color="auto"/>
        <w:left w:val="none" w:sz="0" w:space="0" w:color="auto"/>
        <w:bottom w:val="none" w:sz="0" w:space="0" w:color="auto"/>
        <w:right w:val="none" w:sz="0" w:space="0" w:color="auto"/>
      </w:divBdr>
    </w:div>
    <w:div w:id="832453082">
      <w:bodyDiv w:val="1"/>
      <w:marLeft w:val="0"/>
      <w:marRight w:val="0"/>
      <w:marTop w:val="0"/>
      <w:marBottom w:val="0"/>
      <w:divBdr>
        <w:top w:val="none" w:sz="0" w:space="0" w:color="auto"/>
        <w:left w:val="none" w:sz="0" w:space="0" w:color="auto"/>
        <w:bottom w:val="none" w:sz="0" w:space="0" w:color="auto"/>
        <w:right w:val="none" w:sz="0" w:space="0" w:color="auto"/>
      </w:divBdr>
    </w:div>
    <w:div w:id="833494182">
      <w:bodyDiv w:val="1"/>
      <w:marLeft w:val="0"/>
      <w:marRight w:val="0"/>
      <w:marTop w:val="0"/>
      <w:marBottom w:val="0"/>
      <w:divBdr>
        <w:top w:val="none" w:sz="0" w:space="0" w:color="auto"/>
        <w:left w:val="none" w:sz="0" w:space="0" w:color="auto"/>
        <w:bottom w:val="none" w:sz="0" w:space="0" w:color="auto"/>
        <w:right w:val="none" w:sz="0" w:space="0" w:color="auto"/>
      </w:divBdr>
    </w:div>
    <w:div w:id="834416426">
      <w:bodyDiv w:val="1"/>
      <w:marLeft w:val="0"/>
      <w:marRight w:val="0"/>
      <w:marTop w:val="0"/>
      <w:marBottom w:val="0"/>
      <w:divBdr>
        <w:top w:val="none" w:sz="0" w:space="0" w:color="auto"/>
        <w:left w:val="none" w:sz="0" w:space="0" w:color="auto"/>
        <w:bottom w:val="none" w:sz="0" w:space="0" w:color="auto"/>
        <w:right w:val="none" w:sz="0" w:space="0" w:color="auto"/>
      </w:divBdr>
    </w:div>
    <w:div w:id="835073132">
      <w:bodyDiv w:val="1"/>
      <w:marLeft w:val="0"/>
      <w:marRight w:val="0"/>
      <w:marTop w:val="0"/>
      <w:marBottom w:val="0"/>
      <w:divBdr>
        <w:top w:val="none" w:sz="0" w:space="0" w:color="auto"/>
        <w:left w:val="none" w:sz="0" w:space="0" w:color="auto"/>
        <w:bottom w:val="none" w:sz="0" w:space="0" w:color="auto"/>
        <w:right w:val="none" w:sz="0" w:space="0" w:color="auto"/>
      </w:divBdr>
    </w:div>
    <w:div w:id="838275616">
      <w:bodyDiv w:val="1"/>
      <w:marLeft w:val="0"/>
      <w:marRight w:val="0"/>
      <w:marTop w:val="0"/>
      <w:marBottom w:val="0"/>
      <w:divBdr>
        <w:top w:val="none" w:sz="0" w:space="0" w:color="auto"/>
        <w:left w:val="none" w:sz="0" w:space="0" w:color="auto"/>
        <w:bottom w:val="none" w:sz="0" w:space="0" w:color="auto"/>
        <w:right w:val="none" w:sz="0" w:space="0" w:color="auto"/>
      </w:divBdr>
    </w:div>
    <w:div w:id="839077178">
      <w:bodyDiv w:val="1"/>
      <w:marLeft w:val="0"/>
      <w:marRight w:val="0"/>
      <w:marTop w:val="0"/>
      <w:marBottom w:val="0"/>
      <w:divBdr>
        <w:top w:val="none" w:sz="0" w:space="0" w:color="auto"/>
        <w:left w:val="none" w:sz="0" w:space="0" w:color="auto"/>
        <w:bottom w:val="none" w:sz="0" w:space="0" w:color="auto"/>
        <w:right w:val="none" w:sz="0" w:space="0" w:color="auto"/>
      </w:divBdr>
    </w:div>
    <w:div w:id="839927473">
      <w:bodyDiv w:val="1"/>
      <w:marLeft w:val="0"/>
      <w:marRight w:val="0"/>
      <w:marTop w:val="0"/>
      <w:marBottom w:val="0"/>
      <w:divBdr>
        <w:top w:val="none" w:sz="0" w:space="0" w:color="auto"/>
        <w:left w:val="none" w:sz="0" w:space="0" w:color="auto"/>
        <w:bottom w:val="none" w:sz="0" w:space="0" w:color="auto"/>
        <w:right w:val="none" w:sz="0" w:space="0" w:color="auto"/>
      </w:divBdr>
    </w:div>
    <w:div w:id="840313311">
      <w:bodyDiv w:val="1"/>
      <w:marLeft w:val="0"/>
      <w:marRight w:val="0"/>
      <w:marTop w:val="0"/>
      <w:marBottom w:val="0"/>
      <w:divBdr>
        <w:top w:val="none" w:sz="0" w:space="0" w:color="auto"/>
        <w:left w:val="none" w:sz="0" w:space="0" w:color="auto"/>
        <w:bottom w:val="none" w:sz="0" w:space="0" w:color="auto"/>
        <w:right w:val="none" w:sz="0" w:space="0" w:color="auto"/>
      </w:divBdr>
    </w:div>
    <w:div w:id="840857262">
      <w:bodyDiv w:val="1"/>
      <w:marLeft w:val="0"/>
      <w:marRight w:val="0"/>
      <w:marTop w:val="0"/>
      <w:marBottom w:val="0"/>
      <w:divBdr>
        <w:top w:val="none" w:sz="0" w:space="0" w:color="auto"/>
        <w:left w:val="none" w:sz="0" w:space="0" w:color="auto"/>
        <w:bottom w:val="none" w:sz="0" w:space="0" w:color="auto"/>
        <w:right w:val="none" w:sz="0" w:space="0" w:color="auto"/>
      </w:divBdr>
    </w:div>
    <w:div w:id="846939555">
      <w:bodyDiv w:val="1"/>
      <w:marLeft w:val="0"/>
      <w:marRight w:val="0"/>
      <w:marTop w:val="0"/>
      <w:marBottom w:val="0"/>
      <w:divBdr>
        <w:top w:val="none" w:sz="0" w:space="0" w:color="auto"/>
        <w:left w:val="none" w:sz="0" w:space="0" w:color="auto"/>
        <w:bottom w:val="none" w:sz="0" w:space="0" w:color="auto"/>
        <w:right w:val="none" w:sz="0" w:space="0" w:color="auto"/>
      </w:divBdr>
    </w:div>
    <w:div w:id="850536000">
      <w:bodyDiv w:val="1"/>
      <w:marLeft w:val="0"/>
      <w:marRight w:val="0"/>
      <w:marTop w:val="0"/>
      <w:marBottom w:val="0"/>
      <w:divBdr>
        <w:top w:val="none" w:sz="0" w:space="0" w:color="auto"/>
        <w:left w:val="none" w:sz="0" w:space="0" w:color="auto"/>
        <w:bottom w:val="none" w:sz="0" w:space="0" w:color="auto"/>
        <w:right w:val="none" w:sz="0" w:space="0" w:color="auto"/>
      </w:divBdr>
    </w:div>
    <w:div w:id="851646561">
      <w:bodyDiv w:val="1"/>
      <w:marLeft w:val="0"/>
      <w:marRight w:val="0"/>
      <w:marTop w:val="0"/>
      <w:marBottom w:val="0"/>
      <w:divBdr>
        <w:top w:val="none" w:sz="0" w:space="0" w:color="auto"/>
        <w:left w:val="none" w:sz="0" w:space="0" w:color="auto"/>
        <w:bottom w:val="none" w:sz="0" w:space="0" w:color="auto"/>
        <w:right w:val="none" w:sz="0" w:space="0" w:color="auto"/>
      </w:divBdr>
    </w:div>
    <w:div w:id="852767434">
      <w:bodyDiv w:val="1"/>
      <w:marLeft w:val="0"/>
      <w:marRight w:val="0"/>
      <w:marTop w:val="0"/>
      <w:marBottom w:val="0"/>
      <w:divBdr>
        <w:top w:val="none" w:sz="0" w:space="0" w:color="auto"/>
        <w:left w:val="none" w:sz="0" w:space="0" w:color="auto"/>
        <w:bottom w:val="none" w:sz="0" w:space="0" w:color="auto"/>
        <w:right w:val="none" w:sz="0" w:space="0" w:color="auto"/>
      </w:divBdr>
    </w:div>
    <w:div w:id="855340143">
      <w:bodyDiv w:val="1"/>
      <w:marLeft w:val="0"/>
      <w:marRight w:val="0"/>
      <w:marTop w:val="0"/>
      <w:marBottom w:val="0"/>
      <w:divBdr>
        <w:top w:val="none" w:sz="0" w:space="0" w:color="auto"/>
        <w:left w:val="none" w:sz="0" w:space="0" w:color="auto"/>
        <w:bottom w:val="none" w:sz="0" w:space="0" w:color="auto"/>
        <w:right w:val="none" w:sz="0" w:space="0" w:color="auto"/>
      </w:divBdr>
    </w:div>
    <w:div w:id="856235641">
      <w:bodyDiv w:val="1"/>
      <w:marLeft w:val="0"/>
      <w:marRight w:val="0"/>
      <w:marTop w:val="0"/>
      <w:marBottom w:val="0"/>
      <w:divBdr>
        <w:top w:val="none" w:sz="0" w:space="0" w:color="auto"/>
        <w:left w:val="none" w:sz="0" w:space="0" w:color="auto"/>
        <w:bottom w:val="none" w:sz="0" w:space="0" w:color="auto"/>
        <w:right w:val="none" w:sz="0" w:space="0" w:color="auto"/>
      </w:divBdr>
    </w:div>
    <w:div w:id="856390831">
      <w:bodyDiv w:val="1"/>
      <w:marLeft w:val="0"/>
      <w:marRight w:val="0"/>
      <w:marTop w:val="0"/>
      <w:marBottom w:val="0"/>
      <w:divBdr>
        <w:top w:val="none" w:sz="0" w:space="0" w:color="auto"/>
        <w:left w:val="none" w:sz="0" w:space="0" w:color="auto"/>
        <w:bottom w:val="none" w:sz="0" w:space="0" w:color="auto"/>
        <w:right w:val="none" w:sz="0" w:space="0" w:color="auto"/>
      </w:divBdr>
    </w:div>
    <w:div w:id="856508074">
      <w:bodyDiv w:val="1"/>
      <w:marLeft w:val="0"/>
      <w:marRight w:val="0"/>
      <w:marTop w:val="0"/>
      <w:marBottom w:val="0"/>
      <w:divBdr>
        <w:top w:val="none" w:sz="0" w:space="0" w:color="auto"/>
        <w:left w:val="none" w:sz="0" w:space="0" w:color="auto"/>
        <w:bottom w:val="none" w:sz="0" w:space="0" w:color="auto"/>
        <w:right w:val="none" w:sz="0" w:space="0" w:color="auto"/>
      </w:divBdr>
    </w:div>
    <w:div w:id="856886565">
      <w:bodyDiv w:val="1"/>
      <w:marLeft w:val="0"/>
      <w:marRight w:val="0"/>
      <w:marTop w:val="0"/>
      <w:marBottom w:val="0"/>
      <w:divBdr>
        <w:top w:val="none" w:sz="0" w:space="0" w:color="auto"/>
        <w:left w:val="none" w:sz="0" w:space="0" w:color="auto"/>
        <w:bottom w:val="none" w:sz="0" w:space="0" w:color="auto"/>
        <w:right w:val="none" w:sz="0" w:space="0" w:color="auto"/>
      </w:divBdr>
    </w:div>
    <w:div w:id="857427014">
      <w:bodyDiv w:val="1"/>
      <w:marLeft w:val="0"/>
      <w:marRight w:val="0"/>
      <w:marTop w:val="0"/>
      <w:marBottom w:val="0"/>
      <w:divBdr>
        <w:top w:val="none" w:sz="0" w:space="0" w:color="auto"/>
        <w:left w:val="none" w:sz="0" w:space="0" w:color="auto"/>
        <w:bottom w:val="none" w:sz="0" w:space="0" w:color="auto"/>
        <w:right w:val="none" w:sz="0" w:space="0" w:color="auto"/>
      </w:divBdr>
    </w:div>
    <w:div w:id="862867067">
      <w:bodyDiv w:val="1"/>
      <w:marLeft w:val="0"/>
      <w:marRight w:val="0"/>
      <w:marTop w:val="0"/>
      <w:marBottom w:val="0"/>
      <w:divBdr>
        <w:top w:val="none" w:sz="0" w:space="0" w:color="auto"/>
        <w:left w:val="none" w:sz="0" w:space="0" w:color="auto"/>
        <w:bottom w:val="none" w:sz="0" w:space="0" w:color="auto"/>
        <w:right w:val="none" w:sz="0" w:space="0" w:color="auto"/>
      </w:divBdr>
    </w:div>
    <w:div w:id="872038716">
      <w:bodyDiv w:val="1"/>
      <w:marLeft w:val="0"/>
      <w:marRight w:val="0"/>
      <w:marTop w:val="0"/>
      <w:marBottom w:val="0"/>
      <w:divBdr>
        <w:top w:val="none" w:sz="0" w:space="0" w:color="auto"/>
        <w:left w:val="none" w:sz="0" w:space="0" w:color="auto"/>
        <w:bottom w:val="none" w:sz="0" w:space="0" w:color="auto"/>
        <w:right w:val="none" w:sz="0" w:space="0" w:color="auto"/>
      </w:divBdr>
      <w:divsChild>
        <w:div w:id="1020427160">
          <w:marLeft w:val="0"/>
          <w:marRight w:val="0"/>
          <w:marTop w:val="0"/>
          <w:marBottom w:val="0"/>
          <w:divBdr>
            <w:top w:val="none" w:sz="0" w:space="0" w:color="auto"/>
            <w:left w:val="none" w:sz="0" w:space="0" w:color="auto"/>
            <w:bottom w:val="none" w:sz="0" w:space="0" w:color="auto"/>
            <w:right w:val="none" w:sz="0" w:space="0" w:color="auto"/>
          </w:divBdr>
        </w:div>
      </w:divsChild>
    </w:div>
    <w:div w:id="872302178">
      <w:bodyDiv w:val="1"/>
      <w:marLeft w:val="0"/>
      <w:marRight w:val="0"/>
      <w:marTop w:val="0"/>
      <w:marBottom w:val="0"/>
      <w:divBdr>
        <w:top w:val="none" w:sz="0" w:space="0" w:color="auto"/>
        <w:left w:val="none" w:sz="0" w:space="0" w:color="auto"/>
        <w:bottom w:val="none" w:sz="0" w:space="0" w:color="auto"/>
        <w:right w:val="none" w:sz="0" w:space="0" w:color="auto"/>
      </w:divBdr>
    </w:div>
    <w:div w:id="876240776">
      <w:bodyDiv w:val="1"/>
      <w:marLeft w:val="0"/>
      <w:marRight w:val="0"/>
      <w:marTop w:val="0"/>
      <w:marBottom w:val="0"/>
      <w:divBdr>
        <w:top w:val="none" w:sz="0" w:space="0" w:color="auto"/>
        <w:left w:val="none" w:sz="0" w:space="0" w:color="auto"/>
        <w:bottom w:val="none" w:sz="0" w:space="0" w:color="auto"/>
        <w:right w:val="none" w:sz="0" w:space="0" w:color="auto"/>
      </w:divBdr>
    </w:div>
    <w:div w:id="876426092">
      <w:bodyDiv w:val="1"/>
      <w:marLeft w:val="0"/>
      <w:marRight w:val="0"/>
      <w:marTop w:val="0"/>
      <w:marBottom w:val="0"/>
      <w:divBdr>
        <w:top w:val="none" w:sz="0" w:space="0" w:color="auto"/>
        <w:left w:val="none" w:sz="0" w:space="0" w:color="auto"/>
        <w:bottom w:val="none" w:sz="0" w:space="0" w:color="auto"/>
        <w:right w:val="none" w:sz="0" w:space="0" w:color="auto"/>
      </w:divBdr>
    </w:div>
    <w:div w:id="878053568">
      <w:bodyDiv w:val="1"/>
      <w:marLeft w:val="0"/>
      <w:marRight w:val="0"/>
      <w:marTop w:val="0"/>
      <w:marBottom w:val="0"/>
      <w:divBdr>
        <w:top w:val="none" w:sz="0" w:space="0" w:color="auto"/>
        <w:left w:val="none" w:sz="0" w:space="0" w:color="auto"/>
        <w:bottom w:val="none" w:sz="0" w:space="0" w:color="auto"/>
        <w:right w:val="none" w:sz="0" w:space="0" w:color="auto"/>
      </w:divBdr>
    </w:div>
    <w:div w:id="878132559">
      <w:bodyDiv w:val="1"/>
      <w:marLeft w:val="0"/>
      <w:marRight w:val="0"/>
      <w:marTop w:val="0"/>
      <w:marBottom w:val="0"/>
      <w:divBdr>
        <w:top w:val="none" w:sz="0" w:space="0" w:color="auto"/>
        <w:left w:val="none" w:sz="0" w:space="0" w:color="auto"/>
        <w:bottom w:val="none" w:sz="0" w:space="0" w:color="auto"/>
        <w:right w:val="none" w:sz="0" w:space="0" w:color="auto"/>
      </w:divBdr>
    </w:div>
    <w:div w:id="878588794">
      <w:bodyDiv w:val="1"/>
      <w:marLeft w:val="0"/>
      <w:marRight w:val="0"/>
      <w:marTop w:val="0"/>
      <w:marBottom w:val="0"/>
      <w:divBdr>
        <w:top w:val="none" w:sz="0" w:space="0" w:color="auto"/>
        <w:left w:val="none" w:sz="0" w:space="0" w:color="auto"/>
        <w:bottom w:val="none" w:sz="0" w:space="0" w:color="auto"/>
        <w:right w:val="none" w:sz="0" w:space="0" w:color="auto"/>
      </w:divBdr>
    </w:div>
    <w:div w:id="882448547">
      <w:bodyDiv w:val="1"/>
      <w:marLeft w:val="0"/>
      <w:marRight w:val="0"/>
      <w:marTop w:val="0"/>
      <w:marBottom w:val="0"/>
      <w:divBdr>
        <w:top w:val="none" w:sz="0" w:space="0" w:color="auto"/>
        <w:left w:val="none" w:sz="0" w:space="0" w:color="auto"/>
        <w:bottom w:val="none" w:sz="0" w:space="0" w:color="auto"/>
        <w:right w:val="none" w:sz="0" w:space="0" w:color="auto"/>
      </w:divBdr>
    </w:div>
    <w:div w:id="882837242">
      <w:bodyDiv w:val="1"/>
      <w:marLeft w:val="0"/>
      <w:marRight w:val="0"/>
      <w:marTop w:val="0"/>
      <w:marBottom w:val="0"/>
      <w:divBdr>
        <w:top w:val="none" w:sz="0" w:space="0" w:color="auto"/>
        <w:left w:val="none" w:sz="0" w:space="0" w:color="auto"/>
        <w:bottom w:val="none" w:sz="0" w:space="0" w:color="auto"/>
        <w:right w:val="none" w:sz="0" w:space="0" w:color="auto"/>
      </w:divBdr>
    </w:div>
    <w:div w:id="884292796">
      <w:bodyDiv w:val="1"/>
      <w:marLeft w:val="0"/>
      <w:marRight w:val="0"/>
      <w:marTop w:val="0"/>
      <w:marBottom w:val="0"/>
      <w:divBdr>
        <w:top w:val="none" w:sz="0" w:space="0" w:color="auto"/>
        <w:left w:val="none" w:sz="0" w:space="0" w:color="auto"/>
        <w:bottom w:val="none" w:sz="0" w:space="0" w:color="auto"/>
        <w:right w:val="none" w:sz="0" w:space="0" w:color="auto"/>
      </w:divBdr>
    </w:div>
    <w:div w:id="884832417">
      <w:bodyDiv w:val="1"/>
      <w:marLeft w:val="0"/>
      <w:marRight w:val="0"/>
      <w:marTop w:val="0"/>
      <w:marBottom w:val="0"/>
      <w:divBdr>
        <w:top w:val="none" w:sz="0" w:space="0" w:color="auto"/>
        <w:left w:val="none" w:sz="0" w:space="0" w:color="auto"/>
        <w:bottom w:val="none" w:sz="0" w:space="0" w:color="auto"/>
        <w:right w:val="none" w:sz="0" w:space="0" w:color="auto"/>
      </w:divBdr>
    </w:div>
    <w:div w:id="885218790">
      <w:bodyDiv w:val="1"/>
      <w:marLeft w:val="0"/>
      <w:marRight w:val="0"/>
      <w:marTop w:val="0"/>
      <w:marBottom w:val="0"/>
      <w:divBdr>
        <w:top w:val="none" w:sz="0" w:space="0" w:color="auto"/>
        <w:left w:val="none" w:sz="0" w:space="0" w:color="auto"/>
        <w:bottom w:val="none" w:sz="0" w:space="0" w:color="auto"/>
        <w:right w:val="none" w:sz="0" w:space="0" w:color="auto"/>
      </w:divBdr>
    </w:div>
    <w:div w:id="886792571">
      <w:bodyDiv w:val="1"/>
      <w:marLeft w:val="0"/>
      <w:marRight w:val="0"/>
      <w:marTop w:val="0"/>
      <w:marBottom w:val="0"/>
      <w:divBdr>
        <w:top w:val="none" w:sz="0" w:space="0" w:color="auto"/>
        <w:left w:val="none" w:sz="0" w:space="0" w:color="auto"/>
        <w:bottom w:val="none" w:sz="0" w:space="0" w:color="auto"/>
        <w:right w:val="none" w:sz="0" w:space="0" w:color="auto"/>
      </w:divBdr>
    </w:div>
    <w:div w:id="887499805">
      <w:bodyDiv w:val="1"/>
      <w:marLeft w:val="0"/>
      <w:marRight w:val="0"/>
      <w:marTop w:val="0"/>
      <w:marBottom w:val="0"/>
      <w:divBdr>
        <w:top w:val="none" w:sz="0" w:space="0" w:color="auto"/>
        <w:left w:val="none" w:sz="0" w:space="0" w:color="auto"/>
        <w:bottom w:val="none" w:sz="0" w:space="0" w:color="auto"/>
        <w:right w:val="none" w:sz="0" w:space="0" w:color="auto"/>
      </w:divBdr>
    </w:div>
    <w:div w:id="889850723">
      <w:bodyDiv w:val="1"/>
      <w:marLeft w:val="0"/>
      <w:marRight w:val="0"/>
      <w:marTop w:val="0"/>
      <w:marBottom w:val="0"/>
      <w:divBdr>
        <w:top w:val="none" w:sz="0" w:space="0" w:color="auto"/>
        <w:left w:val="none" w:sz="0" w:space="0" w:color="auto"/>
        <w:bottom w:val="none" w:sz="0" w:space="0" w:color="auto"/>
        <w:right w:val="none" w:sz="0" w:space="0" w:color="auto"/>
      </w:divBdr>
    </w:div>
    <w:div w:id="890188760">
      <w:bodyDiv w:val="1"/>
      <w:marLeft w:val="0"/>
      <w:marRight w:val="0"/>
      <w:marTop w:val="0"/>
      <w:marBottom w:val="0"/>
      <w:divBdr>
        <w:top w:val="none" w:sz="0" w:space="0" w:color="auto"/>
        <w:left w:val="none" w:sz="0" w:space="0" w:color="auto"/>
        <w:bottom w:val="none" w:sz="0" w:space="0" w:color="auto"/>
        <w:right w:val="none" w:sz="0" w:space="0" w:color="auto"/>
      </w:divBdr>
    </w:div>
    <w:div w:id="893658396">
      <w:bodyDiv w:val="1"/>
      <w:marLeft w:val="0"/>
      <w:marRight w:val="0"/>
      <w:marTop w:val="0"/>
      <w:marBottom w:val="0"/>
      <w:divBdr>
        <w:top w:val="none" w:sz="0" w:space="0" w:color="auto"/>
        <w:left w:val="none" w:sz="0" w:space="0" w:color="auto"/>
        <w:bottom w:val="none" w:sz="0" w:space="0" w:color="auto"/>
        <w:right w:val="none" w:sz="0" w:space="0" w:color="auto"/>
      </w:divBdr>
    </w:div>
    <w:div w:id="894392599">
      <w:bodyDiv w:val="1"/>
      <w:marLeft w:val="0"/>
      <w:marRight w:val="0"/>
      <w:marTop w:val="0"/>
      <w:marBottom w:val="0"/>
      <w:divBdr>
        <w:top w:val="none" w:sz="0" w:space="0" w:color="auto"/>
        <w:left w:val="none" w:sz="0" w:space="0" w:color="auto"/>
        <w:bottom w:val="none" w:sz="0" w:space="0" w:color="auto"/>
        <w:right w:val="none" w:sz="0" w:space="0" w:color="auto"/>
      </w:divBdr>
    </w:div>
    <w:div w:id="896211779">
      <w:bodyDiv w:val="1"/>
      <w:marLeft w:val="0"/>
      <w:marRight w:val="0"/>
      <w:marTop w:val="0"/>
      <w:marBottom w:val="0"/>
      <w:divBdr>
        <w:top w:val="none" w:sz="0" w:space="0" w:color="auto"/>
        <w:left w:val="none" w:sz="0" w:space="0" w:color="auto"/>
        <w:bottom w:val="none" w:sz="0" w:space="0" w:color="auto"/>
        <w:right w:val="none" w:sz="0" w:space="0" w:color="auto"/>
      </w:divBdr>
    </w:div>
    <w:div w:id="896431815">
      <w:bodyDiv w:val="1"/>
      <w:marLeft w:val="0"/>
      <w:marRight w:val="0"/>
      <w:marTop w:val="0"/>
      <w:marBottom w:val="0"/>
      <w:divBdr>
        <w:top w:val="none" w:sz="0" w:space="0" w:color="auto"/>
        <w:left w:val="none" w:sz="0" w:space="0" w:color="auto"/>
        <w:bottom w:val="none" w:sz="0" w:space="0" w:color="auto"/>
        <w:right w:val="none" w:sz="0" w:space="0" w:color="auto"/>
      </w:divBdr>
    </w:div>
    <w:div w:id="897782777">
      <w:bodyDiv w:val="1"/>
      <w:marLeft w:val="0"/>
      <w:marRight w:val="0"/>
      <w:marTop w:val="0"/>
      <w:marBottom w:val="0"/>
      <w:divBdr>
        <w:top w:val="none" w:sz="0" w:space="0" w:color="auto"/>
        <w:left w:val="none" w:sz="0" w:space="0" w:color="auto"/>
        <w:bottom w:val="none" w:sz="0" w:space="0" w:color="auto"/>
        <w:right w:val="none" w:sz="0" w:space="0" w:color="auto"/>
      </w:divBdr>
    </w:div>
    <w:div w:id="906064591">
      <w:bodyDiv w:val="1"/>
      <w:marLeft w:val="0"/>
      <w:marRight w:val="0"/>
      <w:marTop w:val="0"/>
      <w:marBottom w:val="0"/>
      <w:divBdr>
        <w:top w:val="none" w:sz="0" w:space="0" w:color="auto"/>
        <w:left w:val="none" w:sz="0" w:space="0" w:color="auto"/>
        <w:bottom w:val="none" w:sz="0" w:space="0" w:color="auto"/>
        <w:right w:val="none" w:sz="0" w:space="0" w:color="auto"/>
      </w:divBdr>
    </w:div>
    <w:div w:id="908883782">
      <w:bodyDiv w:val="1"/>
      <w:marLeft w:val="0"/>
      <w:marRight w:val="0"/>
      <w:marTop w:val="0"/>
      <w:marBottom w:val="0"/>
      <w:divBdr>
        <w:top w:val="none" w:sz="0" w:space="0" w:color="auto"/>
        <w:left w:val="none" w:sz="0" w:space="0" w:color="auto"/>
        <w:bottom w:val="none" w:sz="0" w:space="0" w:color="auto"/>
        <w:right w:val="none" w:sz="0" w:space="0" w:color="auto"/>
      </w:divBdr>
    </w:div>
    <w:div w:id="910315140">
      <w:bodyDiv w:val="1"/>
      <w:marLeft w:val="0"/>
      <w:marRight w:val="0"/>
      <w:marTop w:val="0"/>
      <w:marBottom w:val="0"/>
      <w:divBdr>
        <w:top w:val="none" w:sz="0" w:space="0" w:color="auto"/>
        <w:left w:val="none" w:sz="0" w:space="0" w:color="auto"/>
        <w:bottom w:val="none" w:sz="0" w:space="0" w:color="auto"/>
        <w:right w:val="none" w:sz="0" w:space="0" w:color="auto"/>
      </w:divBdr>
    </w:div>
    <w:div w:id="910697633">
      <w:bodyDiv w:val="1"/>
      <w:marLeft w:val="0"/>
      <w:marRight w:val="0"/>
      <w:marTop w:val="0"/>
      <w:marBottom w:val="0"/>
      <w:divBdr>
        <w:top w:val="none" w:sz="0" w:space="0" w:color="auto"/>
        <w:left w:val="none" w:sz="0" w:space="0" w:color="auto"/>
        <w:bottom w:val="none" w:sz="0" w:space="0" w:color="auto"/>
        <w:right w:val="none" w:sz="0" w:space="0" w:color="auto"/>
      </w:divBdr>
    </w:div>
    <w:div w:id="916405513">
      <w:bodyDiv w:val="1"/>
      <w:marLeft w:val="0"/>
      <w:marRight w:val="0"/>
      <w:marTop w:val="0"/>
      <w:marBottom w:val="0"/>
      <w:divBdr>
        <w:top w:val="none" w:sz="0" w:space="0" w:color="auto"/>
        <w:left w:val="none" w:sz="0" w:space="0" w:color="auto"/>
        <w:bottom w:val="none" w:sz="0" w:space="0" w:color="auto"/>
        <w:right w:val="none" w:sz="0" w:space="0" w:color="auto"/>
      </w:divBdr>
    </w:div>
    <w:div w:id="917592130">
      <w:bodyDiv w:val="1"/>
      <w:marLeft w:val="0"/>
      <w:marRight w:val="0"/>
      <w:marTop w:val="0"/>
      <w:marBottom w:val="0"/>
      <w:divBdr>
        <w:top w:val="none" w:sz="0" w:space="0" w:color="auto"/>
        <w:left w:val="none" w:sz="0" w:space="0" w:color="auto"/>
        <w:bottom w:val="none" w:sz="0" w:space="0" w:color="auto"/>
        <w:right w:val="none" w:sz="0" w:space="0" w:color="auto"/>
      </w:divBdr>
    </w:div>
    <w:div w:id="917905599">
      <w:bodyDiv w:val="1"/>
      <w:marLeft w:val="0"/>
      <w:marRight w:val="0"/>
      <w:marTop w:val="0"/>
      <w:marBottom w:val="0"/>
      <w:divBdr>
        <w:top w:val="none" w:sz="0" w:space="0" w:color="auto"/>
        <w:left w:val="none" w:sz="0" w:space="0" w:color="auto"/>
        <w:bottom w:val="none" w:sz="0" w:space="0" w:color="auto"/>
        <w:right w:val="none" w:sz="0" w:space="0" w:color="auto"/>
      </w:divBdr>
    </w:div>
    <w:div w:id="918636154">
      <w:bodyDiv w:val="1"/>
      <w:marLeft w:val="0"/>
      <w:marRight w:val="0"/>
      <w:marTop w:val="0"/>
      <w:marBottom w:val="0"/>
      <w:divBdr>
        <w:top w:val="none" w:sz="0" w:space="0" w:color="auto"/>
        <w:left w:val="none" w:sz="0" w:space="0" w:color="auto"/>
        <w:bottom w:val="none" w:sz="0" w:space="0" w:color="auto"/>
        <w:right w:val="none" w:sz="0" w:space="0" w:color="auto"/>
      </w:divBdr>
    </w:div>
    <w:div w:id="920332487">
      <w:bodyDiv w:val="1"/>
      <w:marLeft w:val="0"/>
      <w:marRight w:val="0"/>
      <w:marTop w:val="0"/>
      <w:marBottom w:val="0"/>
      <w:divBdr>
        <w:top w:val="none" w:sz="0" w:space="0" w:color="auto"/>
        <w:left w:val="none" w:sz="0" w:space="0" w:color="auto"/>
        <w:bottom w:val="none" w:sz="0" w:space="0" w:color="auto"/>
        <w:right w:val="none" w:sz="0" w:space="0" w:color="auto"/>
      </w:divBdr>
    </w:div>
    <w:div w:id="921060535">
      <w:bodyDiv w:val="1"/>
      <w:marLeft w:val="0"/>
      <w:marRight w:val="0"/>
      <w:marTop w:val="0"/>
      <w:marBottom w:val="0"/>
      <w:divBdr>
        <w:top w:val="none" w:sz="0" w:space="0" w:color="auto"/>
        <w:left w:val="none" w:sz="0" w:space="0" w:color="auto"/>
        <w:bottom w:val="none" w:sz="0" w:space="0" w:color="auto"/>
        <w:right w:val="none" w:sz="0" w:space="0" w:color="auto"/>
      </w:divBdr>
    </w:div>
    <w:div w:id="922029218">
      <w:bodyDiv w:val="1"/>
      <w:marLeft w:val="0"/>
      <w:marRight w:val="0"/>
      <w:marTop w:val="0"/>
      <w:marBottom w:val="0"/>
      <w:divBdr>
        <w:top w:val="none" w:sz="0" w:space="0" w:color="auto"/>
        <w:left w:val="none" w:sz="0" w:space="0" w:color="auto"/>
        <w:bottom w:val="none" w:sz="0" w:space="0" w:color="auto"/>
        <w:right w:val="none" w:sz="0" w:space="0" w:color="auto"/>
      </w:divBdr>
    </w:div>
    <w:div w:id="925387134">
      <w:bodyDiv w:val="1"/>
      <w:marLeft w:val="0"/>
      <w:marRight w:val="0"/>
      <w:marTop w:val="0"/>
      <w:marBottom w:val="0"/>
      <w:divBdr>
        <w:top w:val="none" w:sz="0" w:space="0" w:color="auto"/>
        <w:left w:val="none" w:sz="0" w:space="0" w:color="auto"/>
        <w:bottom w:val="none" w:sz="0" w:space="0" w:color="auto"/>
        <w:right w:val="none" w:sz="0" w:space="0" w:color="auto"/>
      </w:divBdr>
    </w:div>
    <w:div w:id="925840008">
      <w:bodyDiv w:val="1"/>
      <w:marLeft w:val="0"/>
      <w:marRight w:val="0"/>
      <w:marTop w:val="0"/>
      <w:marBottom w:val="0"/>
      <w:divBdr>
        <w:top w:val="none" w:sz="0" w:space="0" w:color="auto"/>
        <w:left w:val="none" w:sz="0" w:space="0" w:color="auto"/>
        <w:bottom w:val="none" w:sz="0" w:space="0" w:color="auto"/>
        <w:right w:val="none" w:sz="0" w:space="0" w:color="auto"/>
      </w:divBdr>
    </w:div>
    <w:div w:id="926424668">
      <w:bodyDiv w:val="1"/>
      <w:marLeft w:val="0"/>
      <w:marRight w:val="0"/>
      <w:marTop w:val="0"/>
      <w:marBottom w:val="0"/>
      <w:divBdr>
        <w:top w:val="none" w:sz="0" w:space="0" w:color="auto"/>
        <w:left w:val="none" w:sz="0" w:space="0" w:color="auto"/>
        <w:bottom w:val="none" w:sz="0" w:space="0" w:color="auto"/>
        <w:right w:val="none" w:sz="0" w:space="0" w:color="auto"/>
      </w:divBdr>
    </w:div>
    <w:div w:id="928076555">
      <w:bodyDiv w:val="1"/>
      <w:marLeft w:val="0"/>
      <w:marRight w:val="0"/>
      <w:marTop w:val="0"/>
      <w:marBottom w:val="0"/>
      <w:divBdr>
        <w:top w:val="none" w:sz="0" w:space="0" w:color="auto"/>
        <w:left w:val="none" w:sz="0" w:space="0" w:color="auto"/>
        <w:bottom w:val="none" w:sz="0" w:space="0" w:color="auto"/>
        <w:right w:val="none" w:sz="0" w:space="0" w:color="auto"/>
      </w:divBdr>
    </w:div>
    <w:div w:id="928923721">
      <w:bodyDiv w:val="1"/>
      <w:marLeft w:val="0"/>
      <w:marRight w:val="0"/>
      <w:marTop w:val="0"/>
      <w:marBottom w:val="0"/>
      <w:divBdr>
        <w:top w:val="none" w:sz="0" w:space="0" w:color="auto"/>
        <w:left w:val="none" w:sz="0" w:space="0" w:color="auto"/>
        <w:bottom w:val="none" w:sz="0" w:space="0" w:color="auto"/>
        <w:right w:val="none" w:sz="0" w:space="0" w:color="auto"/>
      </w:divBdr>
    </w:div>
    <w:div w:id="930117343">
      <w:bodyDiv w:val="1"/>
      <w:marLeft w:val="0"/>
      <w:marRight w:val="0"/>
      <w:marTop w:val="0"/>
      <w:marBottom w:val="0"/>
      <w:divBdr>
        <w:top w:val="none" w:sz="0" w:space="0" w:color="auto"/>
        <w:left w:val="none" w:sz="0" w:space="0" w:color="auto"/>
        <w:bottom w:val="none" w:sz="0" w:space="0" w:color="auto"/>
        <w:right w:val="none" w:sz="0" w:space="0" w:color="auto"/>
      </w:divBdr>
    </w:div>
    <w:div w:id="930312049">
      <w:bodyDiv w:val="1"/>
      <w:marLeft w:val="0"/>
      <w:marRight w:val="0"/>
      <w:marTop w:val="0"/>
      <w:marBottom w:val="0"/>
      <w:divBdr>
        <w:top w:val="none" w:sz="0" w:space="0" w:color="auto"/>
        <w:left w:val="none" w:sz="0" w:space="0" w:color="auto"/>
        <w:bottom w:val="none" w:sz="0" w:space="0" w:color="auto"/>
        <w:right w:val="none" w:sz="0" w:space="0" w:color="auto"/>
      </w:divBdr>
    </w:div>
    <w:div w:id="930822234">
      <w:bodyDiv w:val="1"/>
      <w:marLeft w:val="0"/>
      <w:marRight w:val="0"/>
      <w:marTop w:val="0"/>
      <w:marBottom w:val="0"/>
      <w:divBdr>
        <w:top w:val="none" w:sz="0" w:space="0" w:color="auto"/>
        <w:left w:val="none" w:sz="0" w:space="0" w:color="auto"/>
        <w:bottom w:val="none" w:sz="0" w:space="0" w:color="auto"/>
        <w:right w:val="none" w:sz="0" w:space="0" w:color="auto"/>
      </w:divBdr>
    </w:div>
    <w:div w:id="931088898">
      <w:bodyDiv w:val="1"/>
      <w:marLeft w:val="0"/>
      <w:marRight w:val="0"/>
      <w:marTop w:val="0"/>
      <w:marBottom w:val="0"/>
      <w:divBdr>
        <w:top w:val="none" w:sz="0" w:space="0" w:color="auto"/>
        <w:left w:val="none" w:sz="0" w:space="0" w:color="auto"/>
        <w:bottom w:val="none" w:sz="0" w:space="0" w:color="auto"/>
        <w:right w:val="none" w:sz="0" w:space="0" w:color="auto"/>
      </w:divBdr>
    </w:div>
    <w:div w:id="934901657">
      <w:bodyDiv w:val="1"/>
      <w:marLeft w:val="0"/>
      <w:marRight w:val="0"/>
      <w:marTop w:val="0"/>
      <w:marBottom w:val="0"/>
      <w:divBdr>
        <w:top w:val="none" w:sz="0" w:space="0" w:color="auto"/>
        <w:left w:val="none" w:sz="0" w:space="0" w:color="auto"/>
        <w:bottom w:val="none" w:sz="0" w:space="0" w:color="auto"/>
        <w:right w:val="none" w:sz="0" w:space="0" w:color="auto"/>
      </w:divBdr>
    </w:div>
    <w:div w:id="936207085">
      <w:bodyDiv w:val="1"/>
      <w:marLeft w:val="0"/>
      <w:marRight w:val="0"/>
      <w:marTop w:val="0"/>
      <w:marBottom w:val="0"/>
      <w:divBdr>
        <w:top w:val="none" w:sz="0" w:space="0" w:color="auto"/>
        <w:left w:val="none" w:sz="0" w:space="0" w:color="auto"/>
        <w:bottom w:val="none" w:sz="0" w:space="0" w:color="auto"/>
        <w:right w:val="none" w:sz="0" w:space="0" w:color="auto"/>
      </w:divBdr>
    </w:div>
    <w:div w:id="937522674">
      <w:bodyDiv w:val="1"/>
      <w:marLeft w:val="0"/>
      <w:marRight w:val="0"/>
      <w:marTop w:val="0"/>
      <w:marBottom w:val="0"/>
      <w:divBdr>
        <w:top w:val="none" w:sz="0" w:space="0" w:color="auto"/>
        <w:left w:val="none" w:sz="0" w:space="0" w:color="auto"/>
        <w:bottom w:val="none" w:sz="0" w:space="0" w:color="auto"/>
        <w:right w:val="none" w:sz="0" w:space="0" w:color="auto"/>
      </w:divBdr>
    </w:div>
    <w:div w:id="939414038">
      <w:bodyDiv w:val="1"/>
      <w:marLeft w:val="0"/>
      <w:marRight w:val="0"/>
      <w:marTop w:val="0"/>
      <w:marBottom w:val="0"/>
      <w:divBdr>
        <w:top w:val="none" w:sz="0" w:space="0" w:color="auto"/>
        <w:left w:val="none" w:sz="0" w:space="0" w:color="auto"/>
        <w:bottom w:val="none" w:sz="0" w:space="0" w:color="auto"/>
        <w:right w:val="none" w:sz="0" w:space="0" w:color="auto"/>
      </w:divBdr>
    </w:div>
    <w:div w:id="946935777">
      <w:bodyDiv w:val="1"/>
      <w:marLeft w:val="0"/>
      <w:marRight w:val="0"/>
      <w:marTop w:val="0"/>
      <w:marBottom w:val="0"/>
      <w:divBdr>
        <w:top w:val="none" w:sz="0" w:space="0" w:color="auto"/>
        <w:left w:val="none" w:sz="0" w:space="0" w:color="auto"/>
        <w:bottom w:val="none" w:sz="0" w:space="0" w:color="auto"/>
        <w:right w:val="none" w:sz="0" w:space="0" w:color="auto"/>
      </w:divBdr>
    </w:div>
    <w:div w:id="946961038">
      <w:bodyDiv w:val="1"/>
      <w:marLeft w:val="0"/>
      <w:marRight w:val="0"/>
      <w:marTop w:val="0"/>
      <w:marBottom w:val="0"/>
      <w:divBdr>
        <w:top w:val="none" w:sz="0" w:space="0" w:color="auto"/>
        <w:left w:val="none" w:sz="0" w:space="0" w:color="auto"/>
        <w:bottom w:val="none" w:sz="0" w:space="0" w:color="auto"/>
        <w:right w:val="none" w:sz="0" w:space="0" w:color="auto"/>
      </w:divBdr>
    </w:div>
    <w:div w:id="947354335">
      <w:bodyDiv w:val="1"/>
      <w:marLeft w:val="0"/>
      <w:marRight w:val="0"/>
      <w:marTop w:val="0"/>
      <w:marBottom w:val="0"/>
      <w:divBdr>
        <w:top w:val="none" w:sz="0" w:space="0" w:color="auto"/>
        <w:left w:val="none" w:sz="0" w:space="0" w:color="auto"/>
        <w:bottom w:val="none" w:sz="0" w:space="0" w:color="auto"/>
        <w:right w:val="none" w:sz="0" w:space="0" w:color="auto"/>
      </w:divBdr>
    </w:div>
    <w:div w:id="947658254">
      <w:bodyDiv w:val="1"/>
      <w:marLeft w:val="0"/>
      <w:marRight w:val="0"/>
      <w:marTop w:val="0"/>
      <w:marBottom w:val="0"/>
      <w:divBdr>
        <w:top w:val="none" w:sz="0" w:space="0" w:color="auto"/>
        <w:left w:val="none" w:sz="0" w:space="0" w:color="auto"/>
        <w:bottom w:val="none" w:sz="0" w:space="0" w:color="auto"/>
        <w:right w:val="none" w:sz="0" w:space="0" w:color="auto"/>
      </w:divBdr>
    </w:div>
    <w:div w:id="948395185">
      <w:bodyDiv w:val="1"/>
      <w:marLeft w:val="0"/>
      <w:marRight w:val="0"/>
      <w:marTop w:val="0"/>
      <w:marBottom w:val="0"/>
      <w:divBdr>
        <w:top w:val="none" w:sz="0" w:space="0" w:color="auto"/>
        <w:left w:val="none" w:sz="0" w:space="0" w:color="auto"/>
        <w:bottom w:val="none" w:sz="0" w:space="0" w:color="auto"/>
        <w:right w:val="none" w:sz="0" w:space="0" w:color="auto"/>
      </w:divBdr>
    </w:div>
    <w:div w:id="949355216">
      <w:bodyDiv w:val="1"/>
      <w:marLeft w:val="0"/>
      <w:marRight w:val="0"/>
      <w:marTop w:val="0"/>
      <w:marBottom w:val="0"/>
      <w:divBdr>
        <w:top w:val="none" w:sz="0" w:space="0" w:color="auto"/>
        <w:left w:val="none" w:sz="0" w:space="0" w:color="auto"/>
        <w:bottom w:val="none" w:sz="0" w:space="0" w:color="auto"/>
        <w:right w:val="none" w:sz="0" w:space="0" w:color="auto"/>
      </w:divBdr>
    </w:div>
    <w:div w:id="953712353">
      <w:bodyDiv w:val="1"/>
      <w:marLeft w:val="0"/>
      <w:marRight w:val="0"/>
      <w:marTop w:val="0"/>
      <w:marBottom w:val="0"/>
      <w:divBdr>
        <w:top w:val="none" w:sz="0" w:space="0" w:color="auto"/>
        <w:left w:val="none" w:sz="0" w:space="0" w:color="auto"/>
        <w:bottom w:val="none" w:sz="0" w:space="0" w:color="auto"/>
        <w:right w:val="none" w:sz="0" w:space="0" w:color="auto"/>
      </w:divBdr>
    </w:div>
    <w:div w:id="954752241">
      <w:bodyDiv w:val="1"/>
      <w:marLeft w:val="0"/>
      <w:marRight w:val="0"/>
      <w:marTop w:val="0"/>
      <w:marBottom w:val="0"/>
      <w:divBdr>
        <w:top w:val="none" w:sz="0" w:space="0" w:color="auto"/>
        <w:left w:val="none" w:sz="0" w:space="0" w:color="auto"/>
        <w:bottom w:val="none" w:sz="0" w:space="0" w:color="auto"/>
        <w:right w:val="none" w:sz="0" w:space="0" w:color="auto"/>
      </w:divBdr>
    </w:div>
    <w:div w:id="955403832">
      <w:bodyDiv w:val="1"/>
      <w:marLeft w:val="0"/>
      <w:marRight w:val="0"/>
      <w:marTop w:val="0"/>
      <w:marBottom w:val="0"/>
      <w:divBdr>
        <w:top w:val="none" w:sz="0" w:space="0" w:color="auto"/>
        <w:left w:val="none" w:sz="0" w:space="0" w:color="auto"/>
        <w:bottom w:val="none" w:sz="0" w:space="0" w:color="auto"/>
        <w:right w:val="none" w:sz="0" w:space="0" w:color="auto"/>
      </w:divBdr>
    </w:div>
    <w:div w:id="957099523">
      <w:bodyDiv w:val="1"/>
      <w:marLeft w:val="0"/>
      <w:marRight w:val="0"/>
      <w:marTop w:val="0"/>
      <w:marBottom w:val="0"/>
      <w:divBdr>
        <w:top w:val="none" w:sz="0" w:space="0" w:color="auto"/>
        <w:left w:val="none" w:sz="0" w:space="0" w:color="auto"/>
        <w:bottom w:val="none" w:sz="0" w:space="0" w:color="auto"/>
        <w:right w:val="none" w:sz="0" w:space="0" w:color="auto"/>
      </w:divBdr>
    </w:div>
    <w:div w:id="958995600">
      <w:bodyDiv w:val="1"/>
      <w:marLeft w:val="0"/>
      <w:marRight w:val="0"/>
      <w:marTop w:val="0"/>
      <w:marBottom w:val="0"/>
      <w:divBdr>
        <w:top w:val="none" w:sz="0" w:space="0" w:color="auto"/>
        <w:left w:val="none" w:sz="0" w:space="0" w:color="auto"/>
        <w:bottom w:val="none" w:sz="0" w:space="0" w:color="auto"/>
        <w:right w:val="none" w:sz="0" w:space="0" w:color="auto"/>
      </w:divBdr>
    </w:div>
    <w:div w:id="960452380">
      <w:bodyDiv w:val="1"/>
      <w:marLeft w:val="0"/>
      <w:marRight w:val="0"/>
      <w:marTop w:val="0"/>
      <w:marBottom w:val="0"/>
      <w:divBdr>
        <w:top w:val="none" w:sz="0" w:space="0" w:color="auto"/>
        <w:left w:val="none" w:sz="0" w:space="0" w:color="auto"/>
        <w:bottom w:val="none" w:sz="0" w:space="0" w:color="auto"/>
        <w:right w:val="none" w:sz="0" w:space="0" w:color="auto"/>
      </w:divBdr>
    </w:div>
    <w:div w:id="961224734">
      <w:bodyDiv w:val="1"/>
      <w:marLeft w:val="0"/>
      <w:marRight w:val="0"/>
      <w:marTop w:val="0"/>
      <w:marBottom w:val="0"/>
      <w:divBdr>
        <w:top w:val="none" w:sz="0" w:space="0" w:color="auto"/>
        <w:left w:val="none" w:sz="0" w:space="0" w:color="auto"/>
        <w:bottom w:val="none" w:sz="0" w:space="0" w:color="auto"/>
        <w:right w:val="none" w:sz="0" w:space="0" w:color="auto"/>
      </w:divBdr>
    </w:div>
    <w:div w:id="964624765">
      <w:bodyDiv w:val="1"/>
      <w:marLeft w:val="0"/>
      <w:marRight w:val="0"/>
      <w:marTop w:val="0"/>
      <w:marBottom w:val="0"/>
      <w:divBdr>
        <w:top w:val="none" w:sz="0" w:space="0" w:color="auto"/>
        <w:left w:val="none" w:sz="0" w:space="0" w:color="auto"/>
        <w:bottom w:val="none" w:sz="0" w:space="0" w:color="auto"/>
        <w:right w:val="none" w:sz="0" w:space="0" w:color="auto"/>
      </w:divBdr>
    </w:div>
    <w:div w:id="972754319">
      <w:bodyDiv w:val="1"/>
      <w:marLeft w:val="0"/>
      <w:marRight w:val="0"/>
      <w:marTop w:val="0"/>
      <w:marBottom w:val="0"/>
      <w:divBdr>
        <w:top w:val="none" w:sz="0" w:space="0" w:color="auto"/>
        <w:left w:val="none" w:sz="0" w:space="0" w:color="auto"/>
        <w:bottom w:val="none" w:sz="0" w:space="0" w:color="auto"/>
        <w:right w:val="none" w:sz="0" w:space="0" w:color="auto"/>
      </w:divBdr>
    </w:div>
    <w:div w:id="977108390">
      <w:bodyDiv w:val="1"/>
      <w:marLeft w:val="0"/>
      <w:marRight w:val="0"/>
      <w:marTop w:val="0"/>
      <w:marBottom w:val="0"/>
      <w:divBdr>
        <w:top w:val="none" w:sz="0" w:space="0" w:color="auto"/>
        <w:left w:val="none" w:sz="0" w:space="0" w:color="auto"/>
        <w:bottom w:val="none" w:sz="0" w:space="0" w:color="auto"/>
        <w:right w:val="none" w:sz="0" w:space="0" w:color="auto"/>
      </w:divBdr>
    </w:div>
    <w:div w:id="980236072">
      <w:bodyDiv w:val="1"/>
      <w:marLeft w:val="0"/>
      <w:marRight w:val="0"/>
      <w:marTop w:val="0"/>
      <w:marBottom w:val="0"/>
      <w:divBdr>
        <w:top w:val="none" w:sz="0" w:space="0" w:color="auto"/>
        <w:left w:val="none" w:sz="0" w:space="0" w:color="auto"/>
        <w:bottom w:val="none" w:sz="0" w:space="0" w:color="auto"/>
        <w:right w:val="none" w:sz="0" w:space="0" w:color="auto"/>
      </w:divBdr>
    </w:div>
    <w:div w:id="989096982">
      <w:bodyDiv w:val="1"/>
      <w:marLeft w:val="0"/>
      <w:marRight w:val="0"/>
      <w:marTop w:val="0"/>
      <w:marBottom w:val="0"/>
      <w:divBdr>
        <w:top w:val="none" w:sz="0" w:space="0" w:color="auto"/>
        <w:left w:val="none" w:sz="0" w:space="0" w:color="auto"/>
        <w:bottom w:val="none" w:sz="0" w:space="0" w:color="auto"/>
        <w:right w:val="none" w:sz="0" w:space="0" w:color="auto"/>
      </w:divBdr>
    </w:div>
    <w:div w:id="993338594">
      <w:bodyDiv w:val="1"/>
      <w:marLeft w:val="0"/>
      <w:marRight w:val="0"/>
      <w:marTop w:val="0"/>
      <w:marBottom w:val="0"/>
      <w:divBdr>
        <w:top w:val="none" w:sz="0" w:space="0" w:color="auto"/>
        <w:left w:val="none" w:sz="0" w:space="0" w:color="auto"/>
        <w:bottom w:val="none" w:sz="0" w:space="0" w:color="auto"/>
        <w:right w:val="none" w:sz="0" w:space="0" w:color="auto"/>
      </w:divBdr>
    </w:div>
    <w:div w:id="994802714">
      <w:bodyDiv w:val="1"/>
      <w:marLeft w:val="0"/>
      <w:marRight w:val="0"/>
      <w:marTop w:val="0"/>
      <w:marBottom w:val="0"/>
      <w:divBdr>
        <w:top w:val="none" w:sz="0" w:space="0" w:color="auto"/>
        <w:left w:val="none" w:sz="0" w:space="0" w:color="auto"/>
        <w:bottom w:val="none" w:sz="0" w:space="0" w:color="auto"/>
        <w:right w:val="none" w:sz="0" w:space="0" w:color="auto"/>
      </w:divBdr>
    </w:div>
    <w:div w:id="996494817">
      <w:bodyDiv w:val="1"/>
      <w:marLeft w:val="0"/>
      <w:marRight w:val="0"/>
      <w:marTop w:val="0"/>
      <w:marBottom w:val="0"/>
      <w:divBdr>
        <w:top w:val="none" w:sz="0" w:space="0" w:color="auto"/>
        <w:left w:val="none" w:sz="0" w:space="0" w:color="auto"/>
        <w:bottom w:val="none" w:sz="0" w:space="0" w:color="auto"/>
        <w:right w:val="none" w:sz="0" w:space="0" w:color="auto"/>
      </w:divBdr>
    </w:div>
    <w:div w:id="996883274">
      <w:bodyDiv w:val="1"/>
      <w:marLeft w:val="0"/>
      <w:marRight w:val="0"/>
      <w:marTop w:val="0"/>
      <w:marBottom w:val="0"/>
      <w:divBdr>
        <w:top w:val="none" w:sz="0" w:space="0" w:color="auto"/>
        <w:left w:val="none" w:sz="0" w:space="0" w:color="auto"/>
        <w:bottom w:val="none" w:sz="0" w:space="0" w:color="auto"/>
        <w:right w:val="none" w:sz="0" w:space="0" w:color="auto"/>
      </w:divBdr>
    </w:div>
    <w:div w:id="997151069">
      <w:bodyDiv w:val="1"/>
      <w:marLeft w:val="0"/>
      <w:marRight w:val="0"/>
      <w:marTop w:val="0"/>
      <w:marBottom w:val="0"/>
      <w:divBdr>
        <w:top w:val="none" w:sz="0" w:space="0" w:color="auto"/>
        <w:left w:val="none" w:sz="0" w:space="0" w:color="auto"/>
        <w:bottom w:val="none" w:sz="0" w:space="0" w:color="auto"/>
        <w:right w:val="none" w:sz="0" w:space="0" w:color="auto"/>
      </w:divBdr>
    </w:div>
    <w:div w:id="997805170">
      <w:bodyDiv w:val="1"/>
      <w:marLeft w:val="0"/>
      <w:marRight w:val="0"/>
      <w:marTop w:val="0"/>
      <w:marBottom w:val="0"/>
      <w:divBdr>
        <w:top w:val="none" w:sz="0" w:space="0" w:color="auto"/>
        <w:left w:val="none" w:sz="0" w:space="0" w:color="auto"/>
        <w:bottom w:val="none" w:sz="0" w:space="0" w:color="auto"/>
        <w:right w:val="none" w:sz="0" w:space="0" w:color="auto"/>
      </w:divBdr>
    </w:div>
    <w:div w:id="999307598">
      <w:bodyDiv w:val="1"/>
      <w:marLeft w:val="0"/>
      <w:marRight w:val="0"/>
      <w:marTop w:val="0"/>
      <w:marBottom w:val="0"/>
      <w:divBdr>
        <w:top w:val="none" w:sz="0" w:space="0" w:color="auto"/>
        <w:left w:val="none" w:sz="0" w:space="0" w:color="auto"/>
        <w:bottom w:val="none" w:sz="0" w:space="0" w:color="auto"/>
        <w:right w:val="none" w:sz="0" w:space="0" w:color="auto"/>
      </w:divBdr>
    </w:div>
    <w:div w:id="1001002578">
      <w:bodyDiv w:val="1"/>
      <w:marLeft w:val="0"/>
      <w:marRight w:val="0"/>
      <w:marTop w:val="0"/>
      <w:marBottom w:val="0"/>
      <w:divBdr>
        <w:top w:val="none" w:sz="0" w:space="0" w:color="auto"/>
        <w:left w:val="none" w:sz="0" w:space="0" w:color="auto"/>
        <w:bottom w:val="none" w:sz="0" w:space="0" w:color="auto"/>
        <w:right w:val="none" w:sz="0" w:space="0" w:color="auto"/>
      </w:divBdr>
    </w:div>
    <w:div w:id="1004362240">
      <w:bodyDiv w:val="1"/>
      <w:marLeft w:val="0"/>
      <w:marRight w:val="0"/>
      <w:marTop w:val="0"/>
      <w:marBottom w:val="0"/>
      <w:divBdr>
        <w:top w:val="none" w:sz="0" w:space="0" w:color="auto"/>
        <w:left w:val="none" w:sz="0" w:space="0" w:color="auto"/>
        <w:bottom w:val="none" w:sz="0" w:space="0" w:color="auto"/>
        <w:right w:val="none" w:sz="0" w:space="0" w:color="auto"/>
      </w:divBdr>
    </w:div>
    <w:div w:id="1007633090">
      <w:bodyDiv w:val="1"/>
      <w:marLeft w:val="0"/>
      <w:marRight w:val="0"/>
      <w:marTop w:val="0"/>
      <w:marBottom w:val="0"/>
      <w:divBdr>
        <w:top w:val="none" w:sz="0" w:space="0" w:color="auto"/>
        <w:left w:val="none" w:sz="0" w:space="0" w:color="auto"/>
        <w:bottom w:val="none" w:sz="0" w:space="0" w:color="auto"/>
        <w:right w:val="none" w:sz="0" w:space="0" w:color="auto"/>
      </w:divBdr>
    </w:div>
    <w:div w:id="1007707258">
      <w:bodyDiv w:val="1"/>
      <w:marLeft w:val="0"/>
      <w:marRight w:val="0"/>
      <w:marTop w:val="0"/>
      <w:marBottom w:val="0"/>
      <w:divBdr>
        <w:top w:val="none" w:sz="0" w:space="0" w:color="auto"/>
        <w:left w:val="none" w:sz="0" w:space="0" w:color="auto"/>
        <w:bottom w:val="none" w:sz="0" w:space="0" w:color="auto"/>
        <w:right w:val="none" w:sz="0" w:space="0" w:color="auto"/>
      </w:divBdr>
    </w:div>
    <w:div w:id="1010528796">
      <w:bodyDiv w:val="1"/>
      <w:marLeft w:val="0"/>
      <w:marRight w:val="0"/>
      <w:marTop w:val="0"/>
      <w:marBottom w:val="0"/>
      <w:divBdr>
        <w:top w:val="none" w:sz="0" w:space="0" w:color="auto"/>
        <w:left w:val="none" w:sz="0" w:space="0" w:color="auto"/>
        <w:bottom w:val="none" w:sz="0" w:space="0" w:color="auto"/>
        <w:right w:val="none" w:sz="0" w:space="0" w:color="auto"/>
      </w:divBdr>
    </w:div>
    <w:div w:id="1010910414">
      <w:bodyDiv w:val="1"/>
      <w:marLeft w:val="0"/>
      <w:marRight w:val="0"/>
      <w:marTop w:val="0"/>
      <w:marBottom w:val="0"/>
      <w:divBdr>
        <w:top w:val="none" w:sz="0" w:space="0" w:color="auto"/>
        <w:left w:val="none" w:sz="0" w:space="0" w:color="auto"/>
        <w:bottom w:val="none" w:sz="0" w:space="0" w:color="auto"/>
        <w:right w:val="none" w:sz="0" w:space="0" w:color="auto"/>
      </w:divBdr>
    </w:div>
    <w:div w:id="1011176087">
      <w:bodyDiv w:val="1"/>
      <w:marLeft w:val="0"/>
      <w:marRight w:val="0"/>
      <w:marTop w:val="0"/>
      <w:marBottom w:val="0"/>
      <w:divBdr>
        <w:top w:val="none" w:sz="0" w:space="0" w:color="auto"/>
        <w:left w:val="none" w:sz="0" w:space="0" w:color="auto"/>
        <w:bottom w:val="none" w:sz="0" w:space="0" w:color="auto"/>
        <w:right w:val="none" w:sz="0" w:space="0" w:color="auto"/>
      </w:divBdr>
    </w:div>
    <w:div w:id="1013847542">
      <w:bodyDiv w:val="1"/>
      <w:marLeft w:val="0"/>
      <w:marRight w:val="0"/>
      <w:marTop w:val="0"/>
      <w:marBottom w:val="0"/>
      <w:divBdr>
        <w:top w:val="none" w:sz="0" w:space="0" w:color="auto"/>
        <w:left w:val="none" w:sz="0" w:space="0" w:color="auto"/>
        <w:bottom w:val="none" w:sz="0" w:space="0" w:color="auto"/>
        <w:right w:val="none" w:sz="0" w:space="0" w:color="auto"/>
      </w:divBdr>
    </w:div>
    <w:div w:id="1015034579">
      <w:bodyDiv w:val="1"/>
      <w:marLeft w:val="0"/>
      <w:marRight w:val="0"/>
      <w:marTop w:val="0"/>
      <w:marBottom w:val="0"/>
      <w:divBdr>
        <w:top w:val="none" w:sz="0" w:space="0" w:color="auto"/>
        <w:left w:val="none" w:sz="0" w:space="0" w:color="auto"/>
        <w:bottom w:val="none" w:sz="0" w:space="0" w:color="auto"/>
        <w:right w:val="none" w:sz="0" w:space="0" w:color="auto"/>
      </w:divBdr>
    </w:div>
    <w:div w:id="1018505980">
      <w:bodyDiv w:val="1"/>
      <w:marLeft w:val="0"/>
      <w:marRight w:val="0"/>
      <w:marTop w:val="0"/>
      <w:marBottom w:val="0"/>
      <w:divBdr>
        <w:top w:val="none" w:sz="0" w:space="0" w:color="auto"/>
        <w:left w:val="none" w:sz="0" w:space="0" w:color="auto"/>
        <w:bottom w:val="none" w:sz="0" w:space="0" w:color="auto"/>
        <w:right w:val="none" w:sz="0" w:space="0" w:color="auto"/>
      </w:divBdr>
    </w:div>
    <w:div w:id="1020358289">
      <w:bodyDiv w:val="1"/>
      <w:marLeft w:val="0"/>
      <w:marRight w:val="0"/>
      <w:marTop w:val="0"/>
      <w:marBottom w:val="0"/>
      <w:divBdr>
        <w:top w:val="none" w:sz="0" w:space="0" w:color="auto"/>
        <w:left w:val="none" w:sz="0" w:space="0" w:color="auto"/>
        <w:bottom w:val="none" w:sz="0" w:space="0" w:color="auto"/>
        <w:right w:val="none" w:sz="0" w:space="0" w:color="auto"/>
      </w:divBdr>
    </w:div>
    <w:div w:id="1021587797">
      <w:bodyDiv w:val="1"/>
      <w:marLeft w:val="0"/>
      <w:marRight w:val="0"/>
      <w:marTop w:val="0"/>
      <w:marBottom w:val="0"/>
      <w:divBdr>
        <w:top w:val="none" w:sz="0" w:space="0" w:color="auto"/>
        <w:left w:val="none" w:sz="0" w:space="0" w:color="auto"/>
        <w:bottom w:val="none" w:sz="0" w:space="0" w:color="auto"/>
        <w:right w:val="none" w:sz="0" w:space="0" w:color="auto"/>
      </w:divBdr>
    </w:div>
    <w:div w:id="1023551067">
      <w:bodyDiv w:val="1"/>
      <w:marLeft w:val="0"/>
      <w:marRight w:val="0"/>
      <w:marTop w:val="0"/>
      <w:marBottom w:val="0"/>
      <w:divBdr>
        <w:top w:val="none" w:sz="0" w:space="0" w:color="auto"/>
        <w:left w:val="none" w:sz="0" w:space="0" w:color="auto"/>
        <w:bottom w:val="none" w:sz="0" w:space="0" w:color="auto"/>
        <w:right w:val="none" w:sz="0" w:space="0" w:color="auto"/>
      </w:divBdr>
    </w:div>
    <w:div w:id="1024020209">
      <w:bodyDiv w:val="1"/>
      <w:marLeft w:val="0"/>
      <w:marRight w:val="0"/>
      <w:marTop w:val="0"/>
      <w:marBottom w:val="0"/>
      <w:divBdr>
        <w:top w:val="none" w:sz="0" w:space="0" w:color="auto"/>
        <w:left w:val="none" w:sz="0" w:space="0" w:color="auto"/>
        <w:bottom w:val="none" w:sz="0" w:space="0" w:color="auto"/>
        <w:right w:val="none" w:sz="0" w:space="0" w:color="auto"/>
      </w:divBdr>
    </w:div>
    <w:div w:id="1025985048">
      <w:bodyDiv w:val="1"/>
      <w:marLeft w:val="0"/>
      <w:marRight w:val="0"/>
      <w:marTop w:val="0"/>
      <w:marBottom w:val="0"/>
      <w:divBdr>
        <w:top w:val="none" w:sz="0" w:space="0" w:color="auto"/>
        <w:left w:val="none" w:sz="0" w:space="0" w:color="auto"/>
        <w:bottom w:val="none" w:sz="0" w:space="0" w:color="auto"/>
        <w:right w:val="none" w:sz="0" w:space="0" w:color="auto"/>
      </w:divBdr>
    </w:div>
    <w:div w:id="1030687355">
      <w:bodyDiv w:val="1"/>
      <w:marLeft w:val="0"/>
      <w:marRight w:val="0"/>
      <w:marTop w:val="0"/>
      <w:marBottom w:val="0"/>
      <w:divBdr>
        <w:top w:val="none" w:sz="0" w:space="0" w:color="auto"/>
        <w:left w:val="none" w:sz="0" w:space="0" w:color="auto"/>
        <w:bottom w:val="none" w:sz="0" w:space="0" w:color="auto"/>
        <w:right w:val="none" w:sz="0" w:space="0" w:color="auto"/>
      </w:divBdr>
    </w:div>
    <w:div w:id="1031493543">
      <w:bodyDiv w:val="1"/>
      <w:marLeft w:val="0"/>
      <w:marRight w:val="0"/>
      <w:marTop w:val="0"/>
      <w:marBottom w:val="0"/>
      <w:divBdr>
        <w:top w:val="none" w:sz="0" w:space="0" w:color="auto"/>
        <w:left w:val="none" w:sz="0" w:space="0" w:color="auto"/>
        <w:bottom w:val="none" w:sz="0" w:space="0" w:color="auto"/>
        <w:right w:val="none" w:sz="0" w:space="0" w:color="auto"/>
      </w:divBdr>
    </w:div>
    <w:div w:id="1038239695">
      <w:bodyDiv w:val="1"/>
      <w:marLeft w:val="0"/>
      <w:marRight w:val="0"/>
      <w:marTop w:val="0"/>
      <w:marBottom w:val="0"/>
      <w:divBdr>
        <w:top w:val="none" w:sz="0" w:space="0" w:color="auto"/>
        <w:left w:val="none" w:sz="0" w:space="0" w:color="auto"/>
        <w:bottom w:val="none" w:sz="0" w:space="0" w:color="auto"/>
        <w:right w:val="none" w:sz="0" w:space="0" w:color="auto"/>
      </w:divBdr>
    </w:div>
    <w:div w:id="1041326684">
      <w:bodyDiv w:val="1"/>
      <w:marLeft w:val="0"/>
      <w:marRight w:val="0"/>
      <w:marTop w:val="0"/>
      <w:marBottom w:val="0"/>
      <w:divBdr>
        <w:top w:val="none" w:sz="0" w:space="0" w:color="auto"/>
        <w:left w:val="none" w:sz="0" w:space="0" w:color="auto"/>
        <w:bottom w:val="none" w:sz="0" w:space="0" w:color="auto"/>
        <w:right w:val="none" w:sz="0" w:space="0" w:color="auto"/>
      </w:divBdr>
    </w:div>
    <w:div w:id="1042366207">
      <w:bodyDiv w:val="1"/>
      <w:marLeft w:val="0"/>
      <w:marRight w:val="0"/>
      <w:marTop w:val="0"/>
      <w:marBottom w:val="0"/>
      <w:divBdr>
        <w:top w:val="none" w:sz="0" w:space="0" w:color="auto"/>
        <w:left w:val="none" w:sz="0" w:space="0" w:color="auto"/>
        <w:bottom w:val="none" w:sz="0" w:space="0" w:color="auto"/>
        <w:right w:val="none" w:sz="0" w:space="0" w:color="auto"/>
      </w:divBdr>
    </w:div>
    <w:div w:id="1043941969">
      <w:bodyDiv w:val="1"/>
      <w:marLeft w:val="0"/>
      <w:marRight w:val="0"/>
      <w:marTop w:val="0"/>
      <w:marBottom w:val="0"/>
      <w:divBdr>
        <w:top w:val="none" w:sz="0" w:space="0" w:color="auto"/>
        <w:left w:val="none" w:sz="0" w:space="0" w:color="auto"/>
        <w:bottom w:val="none" w:sz="0" w:space="0" w:color="auto"/>
        <w:right w:val="none" w:sz="0" w:space="0" w:color="auto"/>
      </w:divBdr>
      <w:divsChild>
        <w:div w:id="1503279350">
          <w:marLeft w:val="0"/>
          <w:marRight w:val="0"/>
          <w:marTop w:val="0"/>
          <w:marBottom w:val="0"/>
          <w:divBdr>
            <w:top w:val="none" w:sz="0" w:space="0" w:color="auto"/>
            <w:left w:val="none" w:sz="0" w:space="0" w:color="auto"/>
            <w:bottom w:val="none" w:sz="0" w:space="0" w:color="auto"/>
            <w:right w:val="none" w:sz="0" w:space="0" w:color="auto"/>
          </w:divBdr>
        </w:div>
        <w:div w:id="1309478135">
          <w:marLeft w:val="0"/>
          <w:marRight w:val="0"/>
          <w:marTop w:val="0"/>
          <w:marBottom w:val="0"/>
          <w:divBdr>
            <w:top w:val="none" w:sz="0" w:space="0" w:color="auto"/>
            <w:left w:val="none" w:sz="0" w:space="0" w:color="auto"/>
            <w:bottom w:val="none" w:sz="0" w:space="0" w:color="auto"/>
            <w:right w:val="none" w:sz="0" w:space="0" w:color="auto"/>
          </w:divBdr>
        </w:div>
        <w:div w:id="2035888251">
          <w:marLeft w:val="0"/>
          <w:marRight w:val="0"/>
          <w:marTop w:val="0"/>
          <w:marBottom w:val="0"/>
          <w:divBdr>
            <w:top w:val="none" w:sz="0" w:space="0" w:color="auto"/>
            <w:left w:val="none" w:sz="0" w:space="0" w:color="auto"/>
            <w:bottom w:val="none" w:sz="0" w:space="0" w:color="auto"/>
            <w:right w:val="none" w:sz="0" w:space="0" w:color="auto"/>
          </w:divBdr>
        </w:div>
        <w:div w:id="1861774767">
          <w:marLeft w:val="0"/>
          <w:marRight w:val="0"/>
          <w:marTop w:val="0"/>
          <w:marBottom w:val="0"/>
          <w:divBdr>
            <w:top w:val="none" w:sz="0" w:space="0" w:color="auto"/>
            <w:left w:val="none" w:sz="0" w:space="0" w:color="auto"/>
            <w:bottom w:val="none" w:sz="0" w:space="0" w:color="auto"/>
            <w:right w:val="none" w:sz="0" w:space="0" w:color="auto"/>
          </w:divBdr>
        </w:div>
        <w:div w:id="130679744">
          <w:marLeft w:val="0"/>
          <w:marRight w:val="0"/>
          <w:marTop w:val="0"/>
          <w:marBottom w:val="0"/>
          <w:divBdr>
            <w:top w:val="none" w:sz="0" w:space="0" w:color="auto"/>
            <w:left w:val="none" w:sz="0" w:space="0" w:color="auto"/>
            <w:bottom w:val="none" w:sz="0" w:space="0" w:color="auto"/>
            <w:right w:val="none" w:sz="0" w:space="0" w:color="auto"/>
          </w:divBdr>
        </w:div>
        <w:div w:id="1882784056">
          <w:marLeft w:val="0"/>
          <w:marRight w:val="0"/>
          <w:marTop w:val="0"/>
          <w:marBottom w:val="0"/>
          <w:divBdr>
            <w:top w:val="none" w:sz="0" w:space="0" w:color="auto"/>
            <w:left w:val="none" w:sz="0" w:space="0" w:color="auto"/>
            <w:bottom w:val="none" w:sz="0" w:space="0" w:color="auto"/>
            <w:right w:val="none" w:sz="0" w:space="0" w:color="auto"/>
          </w:divBdr>
        </w:div>
      </w:divsChild>
    </w:div>
    <w:div w:id="1045257379">
      <w:bodyDiv w:val="1"/>
      <w:marLeft w:val="0"/>
      <w:marRight w:val="0"/>
      <w:marTop w:val="0"/>
      <w:marBottom w:val="0"/>
      <w:divBdr>
        <w:top w:val="none" w:sz="0" w:space="0" w:color="auto"/>
        <w:left w:val="none" w:sz="0" w:space="0" w:color="auto"/>
        <w:bottom w:val="none" w:sz="0" w:space="0" w:color="auto"/>
        <w:right w:val="none" w:sz="0" w:space="0" w:color="auto"/>
      </w:divBdr>
    </w:div>
    <w:div w:id="1047409091">
      <w:bodyDiv w:val="1"/>
      <w:marLeft w:val="0"/>
      <w:marRight w:val="0"/>
      <w:marTop w:val="0"/>
      <w:marBottom w:val="0"/>
      <w:divBdr>
        <w:top w:val="none" w:sz="0" w:space="0" w:color="auto"/>
        <w:left w:val="none" w:sz="0" w:space="0" w:color="auto"/>
        <w:bottom w:val="none" w:sz="0" w:space="0" w:color="auto"/>
        <w:right w:val="none" w:sz="0" w:space="0" w:color="auto"/>
      </w:divBdr>
    </w:div>
    <w:div w:id="1047534791">
      <w:bodyDiv w:val="1"/>
      <w:marLeft w:val="0"/>
      <w:marRight w:val="0"/>
      <w:marTop w:val="0"/>
      <w:marBottom w:val="0"/>
      <w:divBdr>
        <w:top w:val="none" w:sz="0" w:space="0" w:color="auto"/>
        <w:left w:val="none" w:sz="0" w:space="0" w:color="auto"/>
        <w:bottom w:val="none" w:sz="0" w:space="0" w:color="auto"/>
        <w:right w:val="none" w:sz="0" w:space="0" w:color="auto"/>
      </w:divBdr>
    </w:div>
    <w:div w:id="1052776493">
      <w:bodyDiv w:val="1"/>
      <w:marLeft w:val="0"/>
      <w:marRight w:val="0"/>
      <w:marTop w:val="0"/>
      <w:marBottom w:val="0"/>
      <w:divBdr>
        <w:top w:val="none" w:sz="0" w:space="0" w:color="auto"/>
        <w:left w:val="none" w:sz="0" w:space="0" w:color="auto"/>
        <w:bottom w:val="none" w:sz="0" w:space="0" w:color="auto"/>
        <w:right w:val="none" w:sz="0" w:space="0" w:color="auto"/>
      </w:divBdr>
    </w:div>
    <w:div w:id="1053195569">
      <w:bodyDiv w:val="1"/>
      <w:marLeft w:val="0"/>
      <w:marRight w:val="0"/>
      <w:marTop w:val="0"/>
      <w:marBottom w:val="0"/>
      <w:divBdr>
        <w:top w:val="none" w:sz="0" w:space="0" w:color="auto"/>
        <w:left w:val="none" w:sz="0" w:space="0" w:color="auto"/>
        <w:bottom w:val="none" w:sz="0" w:space="0" w:color="auto"/>
        <w:right w:val="none" w:sz="0" w:space="0" w:color="auto"/>
      </w:divBdr>
    </w:div>
    <w:div w:id="1053701689">
      <w:bodyDiv w:val="1"/>
      <w:marLeft w:val="0"/>
      <w:marRight w:val="0"/>
      <w:marTop w:val="0"/>
      <w:marBottom w:val="0"/>
      <w:divBdr>
        <w:top w:val="none" w:sz="0" w:space="0" w:color="auto"/>
        <w:left w:val="none" w:sz="0" w:space="0" w:color="auto"/>
        <w:bottom w:val="none" w:sz="0" w:space="0" w:color="auto"/>
        <w:right w:val="none" w:sz="0" w:space="0" w:color="auto"/>
      </w:divBdr>
    </w:div>
    <w:div w:id="1054502858">
      <w:bodyDiv w:val="1"/>
      <w:marLeft w:val="0"/>
      <w:marRight w:val="0"/>
      <w:marTop w:val="0"/>
      <w:marBottom w:val="0"/>
      <w:divBdr>
        <w:top w:val="none" w:sz="0" w:space="0" w:color="auto"/>
        <w:left w:val="none" w:sz="0" w:space="0" w:color="auto"/>
        <w:bottom w:val="none" w:sz="0" w:space="0" w:color="auto"/>
        <w:right w:val="none" w:sz="0" w:space="0" w:color="auto"/>
      </w:divBdr>
    </w:div>
    <w:div w:id="1057168471">
      <w:bodyDiv w:val="1"/>
      <w:marLeft w:val="0"/>
      <w:marRight w:val="0"/>
      <w:marTop w:val="0"/>
      <w:marBottom w:val="0"/>
      <w:divBdr>
        <w:top w:val="none" w:sz="0" w:space="0" w:color="auto"/>
        <w:left w:val="none" w:sz="0" w:space="0" w:color="auto"/>
        <w:bottom w:val="none" w:sz="0" w:space="0" w:color="auto"/>
        <w:right w:val="none" w:sz="0" w:space="0" w:color="auto"/>
      </w:divBdr>
    </w:div>
    <w:div w:id="1058894205">
      <w:bodyDiv w:val="1"/>
      <w:marLeft w:val="0"/>
      <w:marRight w:val="0"/>
      <w:marTop w:val="0"/>
      <w:marBottom w:val="0"/>
      <w:divBdr>
        <w:top w:val="none" w:sz="0" w:space="0" w:color="auto"/>
        <w:left w:val="none" w:sz="0" w:space="0" w:color="auto"/>
        <w:bottom w:val="none" w:sz="0" w:space="0" w:color="auto"/>
        <w:right w:val="none" w:sz="0" w:space="0" w:color="auto"/>
      </w:divBdr>
    </w:div>
    <w:div w:id="1059747983">
      <w:bodyDiv w:val="1"/>
      <w:marLeft w:val="0"/>
      <w:marRight w:val="0"/>
      <w:marTop w:val="0"/>
      <w:marBottom w:val="0"/>
      <w:divBdr>
        <w:top w:val="none" w:sz="0" w:space="0" w:color="auto"/>
        <w:left w:val="none" w:sz="0" w:space="0" w:color="auto"/>
        <w:bottom w:val="none" w:sz="0" w:space="0" w:color="auto"/>
        <w:right w:val="none" w:sz="0" w:space="0" w:color="auto"/>
      </w:divBdr>
    </w:div>
    <w:div w:id="1060901520">
      <w:bodyDiv w:val="1"/>
      <w:marLeft w:val="0"/>
      <w:marRight w:val="0"/>
      <w:marTop w:val="0"/>
      <w:marBottom w:val="0"/>
      <w:divBdr>
        <w:top w:val="none" w:sz="0" w:space="0" w:color="auto"/>
        <w:left w:val="none" w:sz="0" w:space="0" w:color="auto"/>
        <w:bottom w:val="none" w:sz="0" w:space="0" w:color="auto"/>
        <w:right w:val="none" w:sz="0" w:space="0" w:color="auto"/>
      </w:divBdr>
    </w:div>
    <w:div w:id="1061252639">
      <w:bodyDiv w:val="1"/>
      <w:marLeft w:val="0"/>
      <w:marRight w:val="0"/>
      <w:marTop w:val="0"/>
      <w:marBottom w:val="0"/>
      <w:divBdr>
        <w:top w:val="none" w:sz="0" w:space="0" w:color="auto"/>
        <w:left w:val="none" w:sz="0" w:space="0" w:color="auto"/>
        <w:bottom w:val="none" w:sz="0" w:space="0" w:color="auto"/>
        <w:right w:val="none" w:sz="0" w:space="0" w:color="auto"/>
      </w:divBdr>
    </w:div>
    <w:div w:id="1061438103">
      <w:bodyDiv w:val="1"/>
      <w:marLeft w:val="0"/>
      <w:marRight w:val="0"/>
      <w:marTop w:val="0"/>
      <w:marBottom w:val="0"/>
      <w:divBdr>
        <w:top w:val="none" w:sz="0" w:space="0" w:color="auto"/>
        <w:left w:val="none" w:sz="0" w:space="0" w:color="auto"/>
        <w:bottom w:val="none" w:sz="0" w:space="0" w:color="auto"/>
        <w:right w:val="none" w:sz="0" w:space="0" w:color="auto"/>
      </w:divBdr>
    </w:div>
    <w:div w:id="1061560689">
      <w:bodyDiv w:val="1"/>
      <w:marLeft w:val="0"/>
      <w:marRight w:val="0"/>
      <w:marTop w:val="0"/>
      <w:marBottom w:val="0"/>
      <w:divBdr>
        <w:top w:val="none" w:sz="0" w:space="0" w:color="auto"/>
        <w:left w:val="none" w:sz="0" w:space="0" w:color="auto"/>
        <w:bottom w:val="none" w:sz="0" w:space="0" w:color="auto"/>
        <w:right w:val="none" w:sz="0" w:space="0" w:color="auto"/>
      </w:divBdr>
    </w:div>
    <w:div w:id="1062143640">
      <w:bodyDiv w:val="1"/>
      <w:marLeft w:val="0"/>
      <w:marRight w:val="0"/>
      <w:marTop w:val="0"/>
      <w:marBottom w:val="0"/>
      <w:divBdr>
        <w:top w:val="none" w:sz="0" w:space="0" w:color="auto"/>
        <w:left w:val="none" w:sz="0" w:space="0" w:color="auto"/>
        <w:bottom w:val="none" w:sz="0" w:space="0" w:color="auto"/>
        <w:right w:val="none" w:sz="0" w:space="0" w:color="auto"/>
      </w:divBdr>
    </w:div>
    <w:div w:id="1062870187">
      <w:bodyDiv w:val="1"/>
      <w:marLeft w:val="0"/>
      <w:marRight w:val="0"/>
      <w:marTop w:val="0"/>
      <w:marBottom w:val="0"/>
      <w:divBdr>
        <w:top w:val="none" w:sz="0" w:space="0" w:color="auto"/>
        <w:left w:val="none" w:sz="0" w:space="0" w:color="auto"/>
        <w:bottom w:val="none" w:sz="0" w:space="0" w:color="auto"/>
        <w:right w:val="none" w:sz="0" w:space="0" w:color="auto"/>
      </w:divBdr>
    </w:div>
    <w:div w:id="1063212362">
      <w:bodyDiv w:val="1"/>
      <w:marLeft w:val="0"/>
      <w:marRight w:val="0"/>
      <w:marTop w:val="0"/>
      <w:marBottom w:val="0"/>
      <w:divBdr>
        <w:top w:val="none" w:sz="0" w:space="0" w:color="auto"/>
        <w:left w:val="none" w:sz="0" w:space="0" w:color="auto"/>
        <w:bottom w:val="none" w:sz="0" w:space="0" w:color="auto"/>
        <w:right w:val="none" w:sz="0" w:space="0" w:color="auto"/>
      </w:divBdr>
    </w:div>
    <w:div w:id="1063522389">
      <w:bodyDiv w:val="1"/>
      <w:marLeft w:val="0"/>
      <w:marRight w:val="0"/>
      <w:marTop w:val="0"/>
      <w:marBottom w:val="0"/>
      <w:divBdr>
        <w:top w:val="none" w:sz="0" w:space="0" w:color="auto"/>
        <w:left w:val="none" w:sz="0" w:space="0" w:color="auto"/>
        <w:bottom w:val="none" w:sz="0" w:space="0" w:color="auto"/>
        <w:right w:val="none" w:sz="0" w:space="0" w:color="auto"/>
      </w:divBdr>
      <w:divsChild>
        <w:div w:id="1854369593">
          <w:marLeft w:val="0"/>
          <w:marRight w:val="0"/>
          <w:marTop w:val="0"/>
          <w:marBottom w:val="0"/>
          <w:divBdr>
            <w:top w:val="none" w:sz="0" w:space="0" w:color="auto"/>
            <w:left w:val="none" w:sz="0" w:space="0" w:color="auto"/>
            <w:bottom w:val="none" w:sz="0" w:space="0" w:color="auto"/>
            <w:right w:val="none" w:sz="0" w:space="0" w:color="auto"/>
          </w:divBdr>
        </w:div>
        <w:div w:id="2007171849">
          <w:marLeft w:val="0"/>
          <w:marRight w:val="0"/>
          <w:marTop w:val="0"/>
          <w:marBottom w:val="0"/>
          <w:divBdr>
            <w:top w:val="none" w:sz="0" w:space="0" w:color="auto"/>
            <w:left w:val="none" w:sz="0" w:space="0" w:color="auto"/>
            <w:bottom w:val="none" w:sz="0" w:space="0" w:color="auto"/>
            <w:right w:val="none" w:sz="0" w:space="0" w:color="auto"/>
          </w:divBdr>
        </w:div>
        <w:div w:id="1761222229">
          <w:marLeft w:val="0"/>
          <w:marRight w:val="0"/>
          <w:marTop w:val="0"/>
          <w:marBottom w:val="0"/>
          <w:divBdr>
            <w:top w:val="none" w:sz="0" w:space="0" w:color="auto"/>
            <w:left w:val="none" w:sz="0" w:space="0" w:color="auto"/>
            <w:bottom w:val="none" w:sz="0" w:space="0" w:color="auto"/>
            <w:right w:val="none" w:sz="0" w:space="0" w:color="auto"/>
          </w:divBdr>
        </w:div>
        <w:div w:id="706679454">
          <w:marLeft w:val="0"/>
          <w:marRight w:val="0"/>
          <w:marTop w:val="0"/>
          <w:marBottom w:val="0"/>
          <w:divBdr>
            <w:top w:val="none" w:sz="0" w:space="0" w:color="auto"/>
            <w:left w:val="none" w:sz="0" w:space="0" w:color="auto"/>
            <w:bottom w:val="none" w:sz="0" w:space="0" w:color="auto"/>
            <w:right w:val="none" w:sz="0" w:space="0" w:color="auto"/>
          </w:divBdr>
        </w:div>
        <w:div w:id="1239441211">
          <w:marLeft w:val="0"/>
          <w:marRight w:val="0"/>
          <w:marTop w:val="0"/>
          <w:marBottom w:val="0"/>
          <w:divBdr>
            <w:top w:val="none" w:sz="0" w:space="0" w:color="auto"/>
            <w:left w:val="none" w:sz="0" w:space="0" w:color="auto"/>
            <w:bottom w:val="none" w:sz="0" w:space="0" w:color="auto"/>
            <w:right w:val="none" w:sz="0" w:space="0" w:color="auto"/>
          </w:divBdr>
        </w:div>
        <w:div w:id="2123377752">
          <w:marLeft w:val="0"/>
          <w:marRight w:val="0"/>
          <w:marTop w:val="0"/>
          <w:marBottom w:val="0"/>
          <w:divBdr>
            <w:top w:val="none" w:sz="0" w:space="0" w:color="auto"/>
            <w:left w:val="none" w:sz="0" w:space="0" w:color="auto"/>
            <w:bottom w:val="none" w:sz="0" w:space="0" w:color="auto"/>
            <w:right w:val="none" w:sz="0" w:space="0" w:color="auto"/>
          </w:divBdr>
        </w:div>
      </w:divsChild>
    </w:div>
    <w:div w:id="1067143220">
      <w:bodyDiv w:val="1"/>
      <w:marLeft w:val="0"/>
      <w:marRight w:val="0"/>
      <w:marTop w:val="0"/>
      <w:marBottom w:val="0"/>
      <w:divBdr>
        <w:top w:val="none" w:sz="0" w:space="0" w:color="auto"/>
        <w:left w:val="none" w:sz="0" w:space="0" w:color="auto"/>
        <w:bottom w:val="none" w:sz="0" w:space="0" w:color="auto"/>
        <w:right w:val="none" w:sz="0" w:space="0" w:color="auto"/>
      </w:divBdr>
    </w:div>
    <w:div w:id="1068499427">
      <w:bodyDiv w:val="1"/>
      <w:marLeft w:val="0"/>
      <w:marRight w:val="0"/>
      <w:marTop w:val="0"/>
      <w:marBottom w:val="0"/>
      <w:divBdr>
        <w:top w:val="none" w:sz="0" w:space="0" w:color="auto"/>
        <w:left w:val="none" w:sz="0" w:space="0" w:color="auto"/>
        <w:bottom w:val="none" w:sz="0" w:space="0" w:color="auto"/>
        <w:right w:val="none" w:sz="0" w:space="0" w:color="auto"/>
      </w:divBdr>
    </w:div>
    <w:div w:id="1070425402">
      <w:bodyDiv w:val="1"/>
      <w:marLeft w:val="0"/>
      <w:marRight w:val="0"/>
      <w:marTop w:val="0"/>
      <w:marBottom w:val="0"/>
      <w:divBdr>
        <w:top w:val="none" w:sz="0" w:space="0" w:color="auto"/>
        <w:left w:val="none" w:sz="0" w:space="0" w:color="auto"/>
        <w:bottom w:val="none" w:sz="0" w:space="0" w:color="auto"/>
        <w:right w:val="none" w:sz="0" w:space="0" w:color="auto"/>
      </w:divBdr>
    </w:div>
    <w:div w:id="1071121517">
      <w:bodyDiv w:val="1"/>
      <w:marLeft w:val="0"/>
      <w:marRight w:val="0"/>
      <w:marTop w:val="0"/>
      <w:marBottom w:val="0"/>
      <w:divBdr>
        <w:top w:val="none" w:sz="0" w:space="0" w:color="auto"/>
        <w:left w:val="none" w:sz="0" w:space="0" w:color="auto"/>
        <w:bottom w:val="none" w:sz="0" w:space="0" w:color="auto"/>
        <w:right w:val="none" w:sz="0" w:space="0" w:color="auto"/>
      </w:divBdr>
    </w:div>
    <w:div w:id="1071270942">
      <w:bodyDiv w:val="1"/>
      <w:marLeft w:val="0"/>
      <w:marRight w:val="0"/>
      <w:marTop w:val="0"/>
      <w:marBottom w:val="0"/>
      <w:divBdr>
        <w:top w:val="none" w:sz="0" w:space="0" w:color="auto"/>
        <w:left w:val="none" w:sz="0" w:space="0" w:color="auto"/>
        <w:bottom w:val="none" w:sz="0" w:space="0" w:color="auto"/>
        <w:right w:val="none" w:sz="0" w:space="0" w:color="auto"/>
      </w:divBdr>
    </w:div>
    <w:div w:id="1071348911">
      <w:bodyDiv w:val="1"/>
      <w:marLeft w:val="0"/>
      <w:marRight w:val="0"/>
      <w:marTop w:val="0"/>
      <w:marBottom w:val="0"/>
      <w:divBdr>
        <w:top w:val="none" w:sz="0" w:space="0" w:color="auto"/>
        <w:left w:val="none" w:sz="0" w:space="0" w:color="auto"/>
        <w:bottom w:val="none" w:sz="0" w:space="0" w:color="auto"/>
        <w:right w:val="none" w:sz="0" w:space="0" w:color="auto"/>
      </w:divBdr>
    </w:div>
    <w:div w:id="1071973615">
      <w:bodyDiv w:val="1"/>
      <w:marLeft w:val="0"/>
      <w:marRight w:val="0"/>
      <w:marTop w:val="0"/>
      <w:marBottom w:val="0"/>
      <w:divBdr>
        <w:top w:val="none" w:sz="0" w:space="0" w:color="auto"/>
        <w:left w:val="none" w:sz="0" w:space="0" w:color="auto"/>
        <w:bottom w:val="none" w:sz="0" w:space="0" w:color="auto"/>
        <w:right w:val="none" w:sz="0" w:space="0" w:color="auto"/>
      </w:divBdr>
    </w:div>
    <w:div w:id="1075007153">
      <w:bodyDiv w:val="1"/>
      <w:marLeft w:val="0"/>
      <w:marRight w:val="0"/>
      <w:marTop w:val="0"/>
      <w:marBottom w:val="0"/>
      <w:divBdr>
        <w:top w:val="none" w:sz="0" w:space="0" w:color="auto"/>
        <w:left w:val="none" w:sz="0" w:space="0" w:color="auto"/>
        <w:bottom w:val="none" w:sz="0" w:space="0" w:color="auto"/>
        <w:right w:val="none" w:sz="0" w:space="0" w:color="auto"/>
      </w:divBdr>
    </w:div>
    <w:div w:id="1076169846">
      <w:bodyDiv w:val="1"/>
      <w:marLeft w:val="0"/>
      <w:marRight w:val="0"/>
      <w:marTop w:val="0"/>
      <w:marBottom w:val="0"/>
      <w:divBdr>
        <w:top w:val="none" w:sz="0" w:space="0" w:color="auto"/>
        <w:left w:val="none" w:sz="0" w:space="0" w:color="auto"/>
        <w:bottom w:val="none" w:sz="0" w:space="0" w:color="auto"/>
        <w:right w:val="none" w:sz="0" w:space="0" w:color="auto"/>
      </w:divBdr>
    </w:div>
    <w:div w:id="1077364462">
      <w:bodyDiv w:val="1"/>
      <w:marLeft w:val="0"/>
      <w:marRight w:val="0"/>
      <w:marTop w:val="0"/>
      <w:marBottom w:val="0"/>
      <w:divBdr>
        <w:top w:val="none" w:sz="0" w:space="0" w:color="auto"/>
        <w:left w:val="none" w:sz="0" w:space="0" w:color="auto"/>
        <w:bottom w:val="none" w:sz="0" w:space="0" w:color="auto"/>
        <w:right w:val="none" w:sz="0" w:space="0" w:color="auto"/>
      </w:divBdr>
    </w:div>
    <w:div w:id="1078478199">
      <w:bodyDiv w:val="1"/>
      <w:marLeft w:val="0"/>
      <w:marRight w:val="0"/>
      <w:marTop w:val="0"/>
      <w:marBottom w:val="0"/>
      <w:divBdr>
        <w:top w:val="none" w:sz="0" w:space="0" w:color="auto"/>
        <w:left w:val="none" w:sz="0" w:space="0" w:color="auto"/>
        <w:bottom w:val="none" w:sz="0" w:space="0" w:color="auto"/>
        <w:right w:val="none" w:sz="0" w:space="0" w:color="auto"/>
      </w:divBdr>
    </w:div>
    <w:div w:id="1080176988">
      <w:bodyDiv w:val="1"/>
      <w:marLeft w:val="0"/>
      <w:marRight w:val="0"/>
      <w:marTop w:val="0"/>
      <w:marBottom w:val="0"/>
      <w:divBdr>
        <w:top w:val="none" w:sz="0" w:space="0" w:color="auto"/>
        <w:left w:val="none" w:sz="0" w:space="0" w:color="auto"/>
        <w:bottom w:val="none" w:sz="0" w:space="0" w:color="auto"/>
        <w:right w:val="none" w:sz="0" w:space="0" w:color="auto"/>
      </w:divBdr>
    </w:div>
    <w:div w:id="1080516692">
      <w:bodyDiv w:val="1"/>
      <w:marLeft w:val="0"/>
      <w:marRight w:val="0"/>
      <w:marTop w:val="0"/>
      <w:marBottom w:val="0"/>
      <w:divBdr>
        <w:top w:val="none" w:sz="0" w:space="0" w:color="auto"/>
        <w:left w:val="none" w:sz="0" w:space="0" w:color="auto"/>
        <w:bottom w:val="none" w:sz="0" w:space="0" w:color="auto"/>
        <w:right w:val="none" w:sz="0" w:space="0" w:color="auto"/>
      </w:divBdr>
    </w:div>
    <w:div w:id="1081373645">
      <w:bodyDiv w:val="1"/>
      <w:marLeft w:val="0"/>
      <w:marRight w:val="0"/>
      <w:marTop w:val="0"/>
      <w:marBottom w:val="0"/>
      <w:divBdr>
        <w:top w:val="none" w:sz="0" w:space="0" w:color="auto"/>
        <w:left w:val="none" w:sz="0" w:space="0" w:color="auto"/>
        <w:bottom w:val="none" w:sz="0" w:space="0" w:color="auto"/>
        <w:right w:val="none" w:sz="0" w:space="0" w:color="auto"/>
      </w:divBdr>
    </w:div>
    <w:div w:id="1083114127">
      <w:bodyDiv w:val="1"/>
      <w:marLeft w:val="0"/>
      <w:marRight w:val="0"/>
      <w:marTop w:val="0"/>
      <w:marBottom w:val="0"/>
      <w:divBdr>
        <w:top w:val="none" w:sz="0" w:space="0" w:color="auto"/>
        <w:left w:val="none" w:sz="0" w:space="0" w:color="auto"/>
        <w:bottom w:val="none" w:sz="0" w:space="0" w:color="auto"/>
        <w:right w:val="none" w:sz="0" w:space="0" w:color="auto"/>
      </w:divBdr>
    </w:div>
    <w:div w:id="1085691380">
      <w:bodyDiv w:val="1"/>
      <w:marLeft w:val="0"/>
      <w:marRight w:val="0"/>
      <w:marTop w:val="0"/>
      <w:marBottom w:val="0"/>
      <w:divBdr>
        <w:top w:val="none" w:sz="0" w:space="0" w:color="auto"/>
        <w:left w:val="none" w:sz="0" w:space="0" w:color="auto"/>
        <w:bottom w:val="none" w:sz="0" w:space="0" w:color="auto"/>
        <w:right w:val="none" w:sz="0" w:space="0" w:color="auto"/>
      </w:divBdr>
    </w:div>
    <w:div w:id="1085959702">
      <w:bodyDiv w:val="1"/>
      <w:marLeft w:val="0"/>
      <w:marRight w:val="0"/>
      <w:marTop w:val="0"/>
      <w:marBottom w:val="0"/>
      <w:divBdr>
        <w:top w:val="none" w:sz="0" w:space="0" w:color="auto"/>
        <w:left w:val="none" w:sz="0" w:space="0" w:color="auto"/>
        <w:bottom w:val="none" w:sz="0" w:space="0" w:color="auto"/>
        <w:right w:val="none" w:sz="0" w:space="0" w:color="auto"/>
      </w:divBdr>
    </w:div>
    <w:div w:id="1086880282">
      <w:bodyDiv w:val="1"/>
      <w:marLeft w:val="0"/>
      <w:marRight w:val="0"/>
      <w:marTop w:val="0"/>
      <w:marBottom w:val="0"/>
      <w:divBdr>
        <w:top w:val="none" w:sz="0" w:space="0" w:color="auto"/>
        <w:left w:val="none" w:sz="0" w:space="0" w:color="auto"/>
        <w:bottom w:val="none" w:sz="0" w:space="0" w:color="auto"/>
        <w:right w:val="none" w:sz="0" w:space="0" w:color="auto"/>
      </w:divBdr>
    </w:div>
    <w:div w:id="1088162163">
      <w:bodyDiv w:val="1"/>
      <w:marLeft w:val="0"/>
      <w:marRight w:val="0"/>
      <w:marTop w:val="0"/>
      <w:marBottom w:val="0"/>
      <w:divBdr>
        <w:top w:val="none" w:sz="0" w:space="0" w:color="auto"/>
        <w:left w:val="none" w:sz="0" w:space="0" w:color="auto"/>
        <w:bottom w:val="none" w:sz="0" w:space="0" w:color="auto"/>
        <w:right w:val="none" w:sz="0" w:space="0" w:color="auto"/>
      </w:divBdr>
    </w:div>
    <w:div w:id="1088187872">
      <w:bodyDiv w:val="1"/>
      <w:marLeft w:val="0"/>
      <w:marRight w:val="0"/>
      <w:marTop w:val="0"/>
      <w:marBottom w:val="0"/>
      <w:divBdr>
        <w:top w:val="none" w:sz="0" w:space="0" w:color="auto"/>
        <w:left w:val="none" w:sz="0" w:space="0" w:color="auto"/>
        <w:bottom w:val="none" w:sz="0" w:space="0" w:color="auto"/>
        <w:right w:val="none" w:sz="0" w:space="0" w:color="auto"/>
      </w:divBdr>
    </w:div>
    <w:div w:id="1088502573">
      <w:bodyDiv w:val="1"/>
      <w:marLeft w:val="0"/>
      <w:marRight w:val="0"/>
      <w:marTop w:val="0"/>
      <w:marBottom w:val="0"/>
      <w:divBdr>
        <w:top w:val="none" w:sz="0" w:space="0" w:color="auto"/>
        <w:left w:val="none" w:sz="0" w:space="0" w:color="auto"/>
        <w:bottom w:val="none" w:sz="0" w:space="0" w:color="auto"/>
        <w:right w:val="none" w:sz="0" w:space="0" w:color="auto"/>
      </w:divBdr>
    </w:div>
    <w:div w:id="1089959120">
      <w:bodyDiv w:val="1"/>
      <w:marLeft w:val="0"/>
      <w:marRight w:val="0"/>
      <w:marTop w:val="0"/>
      <w:marBottom w:val="0"/>
      <w:divBdr>
        <w:top w:val="none" w:sz="0" w:space="0" w:color="auto"/>
        <w:left w:val="none" w:sz="0" w:space="0" w:color="auto"/>
        <w:bottom w:val="none" w:sz="0" w:space="0" w:color="auto"/>
        <w:right w:val="none" w:sz="0" w:space="0" w:color="auto"/>
      </w:divBdr>
    </w:div>
    <w:div w:id="1090389334">
      <w:bodyDiv w:val="1"/>
      <w:marLeft w:val="0"/>
      <w:marRight w:val="0"/>
      <w:marTop w:val="0"/>
      <w:marBottom w:val="0"/>
      <w:divBdr>
        <w:top w:val="none" w:sz="0" w:space="0" w:color="auto"/>
        <w:left w:val="none" w:sz="0" w:space="0" w:color="auto"/>
        <w:bottom w:val="none" w:sz="0" w:space="0" w:color="auto"/>
        <w:right w:val="none" w:sz="0" w:space="0" w:color="auto"/>
      </w:divBdr>
    </w:div>
    <w:div w:id="1090466372">
      <w:bodyDiv w:val="1"/>
      <w:marLeft w:val="0"/>
      <w:marRight w:val="0"/>
      <w:marTop w:val="0"/>
      <w:marBottom w:val="0"/>
      <w:divBdr>
        <w:top w:val="none" w:sz="0" w:space="0" w:color="auto"/>
        <w:left w:val="none" w:sz="0" w:space="0" w:color="auto"/>
        <w:bottom w:val="none" w:sz="0" w:space="0" w:color="auto"/>
        <w:right w:val="none" w:sz="0" w:space="0" w:color="auto"/>
      </w:divBdr>
    </w:div>
    <w:div w:id="1094013985">
      <w:bodyDiv w:val="1"/>
      <w:marLeft w:val="0"/>
      <w:marRight w:val="0"/>
      <w:marTop w:val="0"/>
      <w:marBottom w:val="0"/>
      <w:divBdr>
        <w:top w:val="none" w:sz="0" w:space="0" w:color="auto"/>
        <w:left w:val="none" w:sz="0" w:space="0" w:color="auto"/>
        <w:bottom w:val="none" w:sz="0" w:space="0" w:color="auto"/>
        <w:right w:val="none" w:sz="0" w:space="0" w:color="auto"/>
      </w:divBdr>
    </w:div>
    <w:div w:id="1095832304">
      <w:bodyDiv w:val="1"/>
      <w:marLeft w:val="0"/>
      <w:marRight w:val="0"/>
      <w:marTop w:val="0"/>
      <w:marBottom w:val="0"/>
      <w:divBdr>
        <w:top w:val="none" w:sz="0" w:space="0" w:color="auto"/>
        <w:left w:val="none" w:sz="0" w:space="0" w:color="auto"/>
        <w:bottom w:val="none" w:sz="0" w:space="0" w:color="auto"/>
        <w:right w:val="none" w:sz="0" w:space="0" w:color="auto"/>
      </w:divBdr>
    </w:div>
    <w:div w:id="1099982851">
      <w:bodyDiv w:val="1"/>
      <w:marLeft w:val="0"/>
      <w:marRight w:val="0"/>
      <w:marTop w:val="0"/>
      <w:marBottom w:val="0"/>
      <w:divBdr>
        <w:top w:val="none" w:sz="0" w:space="0" w:color="auto"/>
        <w:left w:val="none" w:sz="0" w:space="0" w:color="auto"/>
        <w:bottom w:val="none" w:sz="0" w:space="0" w:color="auto"/>
        <w:right w:val="none" w:sz="0" w:space="0" w:color="auto"/>
      </w:divBdr>
    </w:div>
    <w:div w:id="1100373121">
      <w:bodyDiv w:val="1"/>
      <w:marLeft w:val="0"/>
      <w:marRight w:val="0"/>
      <w:marTop w:val="0"/>
      <w:marBottom w:val="0"/>
      <w:divBdr>
        <w:top w:val="none" w:sz="0" w:space="0" w:color="auto"/>
        <w:left w:val="none" w:sz="0" w:space="0" w:color="auto"/>
        <w:bottom w:val="none" w:sz="0" w:space="0" w:color="auto"/>
        <w:right w:val="none" w:sz="0" w:space="0" w:color="auto"/>
      </w:divBdr>
    </w:div>
    <w:div w:id="1104881674">
      <w:bodyDiv w:val="1"/>
      <w:marLeft w:val="0"/>
      <w:marRight w:val="0"/>
      <w:marTop w:val="0"/>
      <w:marBottom w:val="0"/>
      <w:divBdr>
        <w:top w:val="none" w:sz="0" w:space="0" w:color="auto"/>
        <w:left w:val="none" w:sz="0" w:space="0" w:color="auto"/>
        <w:bottom w:val="none" w:sz="0" w:space="0" w:color="auto"/>
        <w:right w:val="none" w:sz="0" w:space="0" w:color="auto"/>
      </w:divBdr>
    </w:div>
    <w:div w:id="1105079691">
      <w:bodyDiv w:val="1"/>
      <w:marLeft w:val="0"/>
      <w:marRight w:val="0"/>
      <w:marTop w:val="0"/>
      <w:marBottom w:val="0"/>
      <w:divBdr>
        <w:top w:val="none" w:sz="0" w:space="0" w:color="auto"/>
        <w:left w:val="none" w:sz="0" w:space="0" w:color="auto"/>
        <w:bottom w:val="none" w:sz="0" w:space="0" w:color="auto"/>
        <w:right w:val="none" w:sz="0" w:space="0" w:color="auto"/>
      </w:divBdr>
    </w:div>
    <w:div w:id="1106584143">
      <w:bodyDiv w:val="1"/>
      <w:marLeft w:val="0"/>
      <w:marRight w:val="0"/>
      <w:marTop w:val="0"/>
      <w:marBottom w:val="0"/>
      <w:divBdr>
        <w:top w:val="none" w:sz="0" w:space="0" w:color="auto"/>
        <w:left w:val="none" w:sz="0" w:space="0" w:color="auto"/>
        <w:bottom w:val="none" w:sz="0" w:space="0" w:color="auto"/>
        <w:right w:val="none" w:sz="0" w:space="0" w:color="auto"/>
      </w:divBdr>
    </w:div>
    <w:div w:id="1109665817">
      <w:bodyDiv w:val="1"/>
      <w:marLeft w:val="0"/>
      <w:marRight w:val="0"/>
      <w:marTop w:val="0"/>
      <w:marBottom w:val="0"/>
      <w:divBdr>
        <w:top w:val="none" w:sz="0" w:space="0" w:color="auto"/>
        <w:left w:val="none" w:sz="0" w:space="0" w:color="auto"/>
        <w:bottom w:val="none" w:sz="0" w:space="0" w:color="auto"/>
        <w:right w:val="none" w:sz="0" w:space="0" w:color="auto"/>
      </w:divBdr>
    </w:div>
    <w:div w:id="1110202418">
      <w:bodyDiv w:val="1"/>
      <w:marLeft w:val="0"/>
      <w:marRight w:val="0"/>
      <w:marTop w:val="0"/>
      <w:marBottom w:val="0"/>
      <w:divBdr>
        <w:top w:val="none" w:sz="0" w:space="0" w:color="auto"/>
        <w:left w:val="none" w:sz="0" w:space="0" w:color="auto"/>
        <w:bottom w:val="none" w:sz="0" w:space="0" w:color="auto"/>
        <w:right w:val="none" w:sz="0" w:space="0" w:color="auto"/>
      </w:divBdr>
    </w:div>
    <w:div w:id="1111633199">
      <w:bodyDiv w:val="1"/>
      <w:marLeft w:val="0"/>
      <w:marRight w:val="0"/>
      <w:marTop w:val="0"/>
      <w:marBottom w:val="0"/>
      <w:divBdr>
        <w:top w:val="none" w:sz="0" w:space="0" w:color="auto"/>
        <w:left w:val="none" w:sz="0" w:space="0" w:color="auto"/>
        <w:bottom w:val="none" w:sz="0" w:space="0" w:color="auto"/>
        <w:right w:val="none" w:sz="0" w:space="0" w:color="auto"/>
      </w:divBdr>
    </w:div>
    <w:div w:id="1111825988">
      <w:bodyDiv w:val="1"/>
      <w:marLeft w:val="0"/>
      <w:marRight w:val="0"/>
      <w:marTop w:val="0"/>
      <w:marBottom w:val="0"/>
      <w:divBdr>
        <w:top w:val="none" w:sz="0" w:space="0" w:color="auto"/>
        <w:left w:val="none" w:sz="0" w:space="0" w:color="auto"/>
        <w:bottom w:val="none" w:sz="0" w:space="0" w:color="auto"/>
        <w:right w:val="none" w:sz="0" w:space="0" w:color="auto"/>
      </w:divBdr>
    </w:div>
    <w:div w:id="1113598839">
      <w:bodyDiv w:val="1"/>
      <w:marLeft w:val="0"/>
      <w:marRight w:val="0"/>
      <w:marTop w:val="0"/>
      <w:marBottom w:val="0"/>
      <w:divBdr>
        <w:top w:val="none" w:sz="0" w:space="0" w:color="auto"/>
        <w:left w:val="none" w:sz="0" w:space="0" w:color="auto"/>
        <w:bottom w:val="none" w:sz="0" w:space="0" w:color="auto"/>
        <w:right w:val="none" w:sz="0" w:space="0" w:color="auto"/>
      </w:divBdr>
    </w:div>
    <w:div w:id="1114208773">
      <w:bodyDiv w:val="1"/>
      <w:marLeft w:val="0"/>
      <w:marRight w:val="0"/>
      <w:marTop w:val="0"/>
      <w:marBottom w:val="0"/>
      <w:divBdr>
        <w:top w:val="none" w:sz="0" w:space="0" w:color="auto"/>
        <w:left w:val="none" w:sz="0" w:space="0" w:color="auto"/>
        <w:bottom w:val="none" w:sz="0" w:space="0" w:color="auto"/>
        <w:right w:val="none" w:sz="0" w:space="0" w:color="auto"/>
      </w:divBdr>
    </w:div>
    <w:div w:id="1115253504">
      <w:bodyDiv w:val="1"/>
      <w:marLeft w:val="0"/>
      <w:marRight w:val="0"/>
      <w:marTop w:val="0"/>
      <w:marBottom w:val="0"/>
      <w:divBdr>
        <w:top w:val="none" w:sz="0" w:space="0" w:color="auto"/>
        <w:left w:val="none" w:sz="0" w:space="0" w:color="auto"/>
        <w:bottom w:val="none" w:sz="0" w:space="0" w:color="auto"/>
        <w:right w:val="none" w:sz="0" w:space="0" w:color="auto"/>
      </w:divBdr>
    </w:div>
    <w:div w:id="1115909056">
      <w:bodyDiv w:val="1"/>
      <w:marLeft w:val="0"/>
      <w:marRight w:val="0"/>
      <w:marTop w:val="0"/>
      <w:marBottom w:val="0"/>
      <w:divBdr>
        <w:top w:val="none" w:sz="0" w:space="0" w:color="auto"/>
        <w:left w:val="none" w:sz="0" w:space="0" w:color="auto"/>
        <w:bottom w:val="none" w:sz="0" w:space="0" w:color="auto"/>
        <w:right w:val="none" w:sz="0" w:space="0" w:color="auto"/>
      </w:divBdr>
    </w:div>
    <w:div w:id="1116100079">
      <w:bodyDiv w:val="1"/>
      <w:marLeft w:val="0"/>
      <w:marRight w:val="0"/>
      <w:marTop w:val="0"/>
      <w:marBottom w:val="0"/>
      <w:divBdr>
        <w:top w:val="none" w:sz="0" w:space="0" w:color="auto"/>
        <w:left w:val="none" w:sz="0" w:space="0" w:color="auto"/>
        <w:bottom w:val="none" w:sz="0" w:space="0" w:color="auto"/>
        <w:right w:val="none" w:sz="0" w:space="0" w:color="auto"/>
      </w:divBdr>
    </w:div>
    <w:div w:id="1117332538">
      <w:bodyDiv w:val="1"/>
      <w:marLeft w:val="0"/>
      <w:marRight w:val="0"/>
      <w:marTop w:val="0"/>
      <w:marBottom w:val="0"/>
      <w:divBdr>
        <w:top w:val="none" w:sz="0" w:space="0" w:color="auto"/>
        <w:left w:val="none" w:sz="0" w:space="0" w:color="auto"/>
        <w:bottom w:val="none" w:sz="0" w:space="0" w:color="auto"/>
        <w:right w:val="none" w:sz="0" w:space="0" w:color="auto"/>
      </w:divBdr>
    </w:div>
    <w:div w:id="1118447848">
      <w:bodyDiv w:val="1"/>
      <w:marLeft w:val="0"/>
      <w:marRight w:val="0"/>
      <w:marTop w:val="0"/>
      <w:marBottom w:val="0"/>
      <w:divBdr>
        <w:top w:val="none" w:sz="0" w:space="0" w:color="auto"/>
        <w:left w:val="none" w:sz="0" w:space="0" w:color="auto"/>
        <w:bottom w:val="none" w:sz="0" w:space="0" w:color="auto"/>
        <w:right w:val="none" w:sz="0" w:space="0" w:color="auto"/>
      </w:divBdr>
      <w:divsChild>
        <w:div w:id="1721633599">
          <w:marLeft w:val="0"/>
          <w:marRight w:val="0"/>
          <w:marTop w:val="100"/>
          <w:marBottom w:val="0"/>
          <w:divBdr>
            <w:top w:val="none" w:sz="0" w:space="0" w:color="auto"/>
            <w:left w:val="none" w:sz="0" w:space="0" w:color="auto"/>
            <w:bottom w:val="none" w:sz="0" w:space="0" w:color="auto"/>
            <w:right w:val="none" w:sz="0" w:space="0" w:color="auto"/>
          </w:divBdr>
          <w:divsChild>
            <w:div w:id="73281582">
              <w:marLeft w:val="0"/>
              <w:marRight w:val="0"/>
              <w:marTop w:val="60"/>
              <w:marBottom w:val="0"/>
              <w:divBdr>
                <w:top w:val="none" w:sz="0" w:space="0" w:color="auto"/>
                <w:left w:val="none" w:sz="0" w:space="0" w:color="auto"/>
                <w:bottom w:val="none" w:sz="0" w:space="0" w:color="auto"/>
                <w:right w:val="none" w:sz="0" w:space="0" w:color="auto"/>
              </w:divBdr>
            </w:div>
          </w:divsChild>
        </w:div>
        <w:div w:id="1418283375">
          <w:marLeft w:val="0"/>
          <w:marRight w:val="0"/>
          <w:marTop w:val="0"/>
          <w:marBottom w:val="0"/>
          <w:divBdr>
            <w:top w:val="none" w:sz="0" w:space="0" w:color="auto"/>
            <w:left w:val="none" w:sz="0" w:space="0" w:color="auto"/>
            <w:bottom w:val="none" w:sz="0" w:space="0" w:color="auto"/>
            <w:right w:val="none" w:sz="0" w:space="0" w:color="auto"/>
          </w:divBdr>
          <w:divsChild>
            <w:div w:id="316344526">
              <w:marLeft w:val="0"/>
              <w:marRight w:val="0"/>
              <w:marTop w:val="0"/>
              <w:marBottom w:val="0"/>
              <w:divBdr>
                <w:top w:val="none" w:sz="0" w:space="0" w:color="auto"/>
                <w:left w:val="none" w:sz="0" w:space="0" w:color="auto"/>
                <w:bottom w:val="none" w:sz="0" w:space="0" w:color="auto"/>
                <w:right w:val="none" w:sz="0" w:space="0" w:color="auto"/>
              </w:divBdr>
              <w:divsChild>
                <w:div w:id="21085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450390">
      <w:bodyDiv w:val="1"/>
      <w:marLeft w:val="0"/>
      <w:marRight w:val="0"/>
      <w:marTop w:val="0"/>
      <w:marBottom w:val="0"/>
      <w:divBdr>
        <w:top w:val="none" w:sz="0" w:space="0" w:color="auto"/>
        <w:left w:val="none" w:sz="0" w:space="0" w:color="auto"/>
        <w:bottom w:val="none" w:sz="0" w:space="0" w:color="auto"/>
        <w:right w:val="none" w:sz="0" w:space="0" w:color="auto"/>
      </w:divBdr>
    </w:div>
    <w:div w:id="1121143797">
      <w:bodyDiv w:val="1"/>
      <w:marLeft w:val="0"/>
      <w:marRight w:val="0"/>
      <w:marTop w:val="0"/>
      <w:marBottom w:val="0"/>
      <w:divBdr>
        <w:top w:val="none" w:sz="0" w:space="0" w:color="auto"/>
        <w:left w:val="none" w:sz="0" w:space="0" w:color="auto"/>
        <w:bottom w:val="none" w:sz="0" w:space="0" w:color="auto"/>
        <w:right w:val="none" w:sz="0" w:space="0" w:color="auto"/>
      </w:divBdr>
    </w:div>
    <w:div w:id="1129395210">
      <w:bodyDiv w:val="1"/>
      <w:marLeft w:val="0"/>
      <w:marRight w:val="0"/>
      <w:marTop w:val="0"/>
      <w:marBottom w:val="0"/>
      <w:divBdr>
        <w:top w:val="none" w:sz="0" w:space="0" w:color="auto"/>
        <w:left w:val="none" w:sz="0" w:space="0" w:color="auto"/>
        <w:bottom w:val="none" w:sz="0" w:space="0" w:color="auto"/>
        <w:right w:val="none" w:sz="0" w:space="0" w:color="auto"/>
      </w:divBdr>
    </w:div>
    <w:div w:id="1129469123">
      <w:bodyDiv w:val="1"/>
      <w:marLeft w:val="0"/>
      <w:marRight w:val="0"/>
      <w:marTop w:val="0"/>
      <w:marBottom w:val="0"/>
      <w:divBdr>
        <w:top w:val="none" w:sz="0" w:space="0" w:color="auto"/>
        <w:left w:val="none" w:sz="0" w:space="0" w:color="auto"/>
        <w:bottom w:val="none" w:sz="0" w:space="0" w:color="auto"/>
        <w:right w:val="none" w:sz="0" w:space="0" w:color="auto"/>
      </w:divBdr>
    </w:div>
    <w:div w:id="1130829998">
      <w:bodyDiv w:val="1"/>
      <w:marLeft w:val="0"/>
      <w:marRight w:val="0"/>
      <w:marTop w:val="0"/>
      <w:marBottom w:val="0"/>
      <w:divBdr>
        <w:top w:val="none" w:sz="0" w:space="0" w:color="auto"/>
        <w:left w:val="none" w:sz="0" w:space="0" w:color="auto"/>
        <w:bottom w:val="none" w:sz="0" w:space="0" w:color="auto"/>
        <w:right w:val="none" w:sz="0" w:space="0" w:color="auto"/>
      </w:divBdr>
    </w:div>
    <w:div w:id="1133131201">
      <w:bodyDiv w:val="1"/>
      <w:marLeft w:val="0"/>
      <w:marRight w:val="0"/>
      <w:marTop w:val="0"/>
      <w:marBottom w:val="0"/>
      <w:divBdr>
        <w:top w:val="none" w:sz="0" w:space="0" w:color="auto"/>
        <w:left w:val="none" w:sz="0" w:space="0" w:color="auto"/>
        <w:bottom w:val="none" w:sz="0" w:space="0" w:color="auto"/>
        <w:right w:val="none" w:sz="0" w:space="0" w:color="auto"/>
      </w:divBdr>
    </w:div>
    <w:div w:id="1133135630">
      <w:bodyDiv w:val="1"/>
      <w:marLeft w:val="0"/>
      <w:marRight w:val="0"/>
      <w:marTop w:val="0"/>
      <w:marBottom w:val="0"/>
      <w:divBdr>
        <w:top w:val="none" w:sz="0" w:space="0" w:color="auto"/>
        <w:left w:val="none" w:sz="0" w:space="0" w:color="auto"/>
        <w:bottom w:val="none" w:sz="0" w:space="0" w:color="auto"/>
        <w:right w:val="none" w:sz="0" w:space="0" w:color="auto"/>
      </w:divBdr>
    </w:div>
    <w:div w:id="1133407968">
      <w:bodyDiv w:val="1"/>
      <w:marLeft w:val="0"/>
      <w:marRight w:val="0"/>
      <w:marTop w:val="0"/>
      <w:marBottom w:val="0"/>
      <w:divBdr>
        <w:top w:val="none" w:sz="0" w:space="0" w:color="auto"/>
        <w:left w:val="none" w:sz="0" w:space="0" w:color="auto"/>
        <w:bottom w:val="none" w:sz="0" w:space="0" w:color="auto"/>
        <w:right w:val="none" w:sz="0" w:space="0" w:color="auto"/>
      </w:divBdr>
    </w:div>
    <w:div w:id="1133671794">
      <w:bodyDiv w:val="1"/>
      <w:marLeft w:val="0"/>
      <w:marRight w:val="0"/>
      <w:marTop w:val="0"/>
      <w:marBottom w:val="0"/>
      <w:divBdr>
        <w:top w:val="none" w:sz="0" w:space="0" w:color="auto"/>
        <w:left w:val="none" w:sz="0" w:space="0" w:color="auto"/>
        <w:bottom w:val="none" w:sz="0" w:space="0" w:color="auto"/>
        <w:right w:val="none" w:sz="0" w:space="0" w:color="auto"/>
      </w:divBdr>
    </w:div>
    <w:div w:id="1137140217">
      <w:bodyDiv w:val="1"/>
      <w:marLeft w:val="0"/>
      <w:marRight w:val="0"/>
      <w:marTop w:val="0"/>
      <w:marBottom w:val="0"/>
      <w:divBdr>
        <w:top w:val="none" w:sz="0" w:space="0" w:color="auto"/>
        <w:left w:val="none" w:sz="0" w:space="0" w:color="auto"/>
        <w:bottom w:val="none" w:sz="0" w:space="0" w:color="auto"/>
        <w:right w:val="none" w:sz="0" w:space="0" w:color="auto"/>
      </w:divBdr>
    </w:div>
    <w:div w:id="1139570202">
      <w:bodyDiv w:val="1"/>
      <w:marLeft w:val="0"/>
      <w:marRight w:val="0"/>
      <w:marTop w:val="0"/>
      <w:marBottom w:val="0"/>
      <w:divBdr>
        <w:top w:val="none" w:sz="0" w:space="0" w:color="auto"/>
        <w:left w:val="none" w:sz="0" w:space="0" w:color="auto"/>
        <w:bottom w:val="none" w:sz="0" w:space="0" w:color="auto"/>
        <w:right w:val="none" w:sz="0" w:space="0" w:color="auto"/>
      </w:divBdr>
    </w:div>
    <w:div w:id="1142432240">
      <w:bodyDiv w:val="1"/>
      <w:marLeft w:val="0"/>
      <w:marRight w:val="0"/>
      <w:marTop w:val="0"/>
      <w:marBottom w:val="0"/>
      <w:divBdr>
        <w:top w:val="none" w:sz="0" w:space="0" w:color="auto"/>
        <w:left w:val="none" w:sz="0" w:space="0" w:color="auto"/>
        <w:bottom w:val="none" w:sz="0" w:space="0" w:color="auto"/>
        <w:right w:val="none" w:sz="0" w:space="0" w:color="auto"/>
      </w:divBdr>
    </w:div>
    <w:div w:id="1145395855">
      <w:bodyDiv w:val="1"/>
      <w:marLeft w:val="0"/>
      <w:marRight w:val="0"/>
      <w:marTop w:val="0"/>
      <w:marBottom w:val="0"/>
      <w:divBdr>
        <w:top w:val="none" w:sz="0" w:space="0" w:color="auto"/>
        <w:left w:val="none" w:sz="0" w:space="0" w:color="auto"/>
        <w:bottom w:val="none" w:sz="0" w:space="0" w:color="auto"/>
        <w:right w:val="none" w:sz="0" w:space="0" w:color="auto"/>
      </w:divBdr>
    </w:div>
    <w:div w:id="1148858791">
      <w:bodyDiv w:val="1"/>
      <w:marLeft w:val="0"/>
      <w:marRight w:val="0"/>
      <w:marTop w:val="0"/>
      <w:marBottom w:val="0"/>
      <w:divBdr>
        <w:top w:val="none" w:sz="0" w:space="0" w:color="auto"/>
        <w:left w:val="none" w:sz="0" w:space="0" w:color="auto"/>
        <w:bottom w:val="none" w:sz="0" w:space="0" w:color="auto"/>
        <w:right w:val="none" w:sz="0" w:space="0" w:color="auto"/>
      </w:divBdr>
    </w:div>
    <w:div w:id="1149664091">
      <w:bodyDiv w:val="1"/>
      <w:marLeft w:val="0"/>
      <w:marRight w:val="0"/>
      <w:marTop w:val="0"/>
      <w:marBottom w:val="0"/>
      <w:divBdr>
        <w:top w:val="none" w:sz="0" w:space="0" w:color="auto"/>
        <w:left w:val="none" w:sz="0" w:space="0" w:color="auto"/>
        <w:bottom w:val="none" w:sz="0" w:space="0" w:color="auto"/>
        <w:right w:val="none" w:sz="0" w:space="0" w:color="auto"/>
      </w:divBdr>
    </w:div>
    <w:div w:id="1151946140">
      <w:bodyDiv w:val="1"/>
      <w:marLeft w:val="0"/>
      <w:marRight w:val="0"/>
      <w:marTop w:val="0"/>
      <w:marBottom w:val="0"/>
      <w:divBdr>
        <w:top w:val="none" w:sz="0" w:space="0" w:color="auto"/>
        <w:left w:val="none" w:sz="0" w:space="0" w:color="auto"/>
        <w:bottom w:val="none" w:sz="0" w:space="0" w:color="auto"/>
        <w:right w:val="none" w:sz="0" w:space="0" w:color="auto"/>
      </w:divBdr>
    </w:div>
    <w:div w:id="1152679626">
      <w:bodyDiv w:val="1"/>
      <w:marLeft w:val="0"/>
      <w:marRight w:val="0"/>
      <w:marTop w:val="0"/>
      <w:marBottom w:val="0"/>
      <w:divBdr>
        <w:top w:val="none" w:sz="0" w:space="0" w:color="auto"/>
        <w:left w:val="none" w:sz="0" w:space="0" w:color="auto"/>
        <w:bottom w:val="none" w:sz="0" w:space="0" w:color="auto"/>
        <w:right w:val="none" w:sz="0" w:space="0" w:color="auto"/>
      </w:divBdr>
    </w:div>
    <w:div w:id="1156993635">
      <w:bodyDiv w:val="1"/>
      <w:marLeft w:val="0"/>
      <w:marRight w:val="0"/>
      <w:marTop w:val="0"/>
      <w:marBottom w:val="0"/>
      <w:divBdr>
        <w:top w:val="none" w:sz="0" w:space="0" w:color="auto"/>
        <w:left w:val="none" w:sz="0" w:space="0" w:color="auto"/>
        <w:bottom w:val="none" w:sz="0" w:space="0" w:color="auto"/>
        <w:right w:val="none" w:sz="0" w:space="0" w:color="auto"/>
      </w:divBdr>
    </w:div>
    <w:div w:id="1160196792">
      <w:bodyDiv w:val="1"/>
      <w:marLeft w:val="0"/>
      <w:marRight w:val="0"/>
      <w:marTop w:val="0"/>
      <w:marBottom w:val="0"/>
      <w:divBdr>
        <w:top w:val="none" w:sz="0" w:space="0" w:color="auto"/>
        <w:left w:val="none" w:sz="0" w:space="0" w:color="auto"/>
        <w:bottom w:val="none" w:sz="0" w:space="0" w:color="auto"/>
        <w:right w:val="none" w:sz="0" w:space="0" w:color="auto"/>
      </w:divBdr>
    </w:div>
    <w:div w:id="1161584527">
      <w:bodyDiv w:val="1"/>
      <w:marLeft w:val="0"/>
      <w:marRight w:val="0"/>
      <w:marTop w:val="0"/>
      <w:marBottom w:val="0"/>
      <w:divBdr>
        <w:top w:val="none" w:sz="0" w:space="0" w:color="auto"/>
        <w:left w:val="none" w:sz="0" w:space="0" w:color="auto"/>
        <w:bottom w:val="none" w:sz="0" w:space="0" w:color="auto"/>
        <w:right w:val="none" w:sz="0" w:space="0" w:color="auto"/>
      </w:divBdr>
      <w:divsChild>
        <w:div w:id="199711833">
          <w:marLeft w:val="0"/>
          <w:marRight w:val="0"/>
          <w:marTop w:val="0"/>
          <w:marBottom w:val="0"/>
          <w:divBdr>
            <w:top w:val="none" w:sz="0" w:space="0" w:color="auto"/>
            <w:left w:val="none" w:sz="0" w:space="0" w:color="auto"/>
            <w:bottom w:val="none" w:sz="0" w:space="0" w:color="auto"/>
            <w:right w:val="none" w:sz="0" w:space="0" w:color="auto"/>
          </w:divBdr>
        </w:div>
        <w:div w:id="1596357025">
          <w:marLeft w:val="0"/>
          <w:marRight w:val="0"/>
          <w:marTop w:val="0"/>
          <w:marBottom w:val="0"/>
          <w:divBdr>
            <w:top w:val="none" w:sz="0" w:space="0" w:color="auto"/>
            <w:left w:val="none" w:sz="0" w:space="0" w:color="auto"/>
            <w:bottom w:val="none" w:sz="0" w:space="0" w:color="auto"/>
            <w:right w:val="none" w:sz="0" w:space="0" w:color="auto"/>
          </w:divBdr>
        </w:div>
        <w:div w:id="787696206">
          <w:marLeft w:val="0"/>
          <w:marRight w:val="0"/>
          <w:marTop w:val="0"/>
          <w:marBottom w:val="0"/>
          <w:divBdr>
            <w:top w:val="none" w:sz="0" w:space="0" w:color="auto"/>
            <w:left w:val="none" w:sz="0" w:space="0" w:color="auto"/>
            <w:bottom w:val="none" w:sz="0" w:space="0" w:color="auto"/>
            <w:right w:val="none" w:sz="0" w:space="0" w:color="auto"/>
          </w:divBdr>
        </w:div>
        <w:div w:id="1111975715">
          <w:marLeft w:val="0"/>
          <w:marRight w:val="0"/>
          <w:marTop w:val="0"/>
          <w:marBottom w:val="0"/>
          <w:divBdr>
            <w:top w:val="none" w:sz="0" w:space="0" w:color="auto"/>
            <w:left w:val="none" w:sz="0" w:space="0" w:color="auto"/>
            <w:bottom w:val="none" w:sz="0" w:space="0" w:color="auto"/>
            <w:right w:val="none" w:sz="0" w:space="0" w:color="auto"/>
          </w:divBdr>
        </w:div>
        <w:div w:id="1496074305">
          <w:marLeft w:val="0"/>
          <w:marRight w:val="0"/>
          <w:marTop w:val="0"/>
          <w:marBottom w:val="0"/>
          <w:divBdr>
            <w:top w:val="none" w:sz="0" w:space="0" w:color="auto"/>
            <w:left w:val="none" w:sz="0" w:space="0" w:color="auto"/>
            <w:bottom w:val="none" w:sz="0" w:space="0" w:color="auto"/>
            <w:right w:val="none" w:sz="0" w:space="0" w:color="auto"/>
          </w:divBdr>
        </w:div>
        <w:div w:id="332268282">
          <w:marLeft w:val="0"/>
          <w:marRight w:val="0"/>
          <w:marTop w:val="0"/>
          <w:marBottom w:val="0"/>
          <w:divBdr>
            <w:top w:val="none" w:sz="0" w:space="0" w:color="auto"/>
            <w:left w:val="none" w:sz="0" w:space="0" w:color="auto"/>
            <w:bottom w:val="none" w:sz="0" w:space="0" w:color="auto"/>
            <w:right w:val="none" w:sz="0" w:space="0" w:color="auto"/>
          </w:divBdr>
        </w:div>
      </w:divsChild>
    </w:div>
    <w:div w:id="1164081548">
      <w:bodyDiv w:val="1"/>
      <w:marLeft w:val="0"/>
      <w:marRight w:val="0"/>
      <w:marTop w:val="0"/>
      <w:marBottom w:val="0"/>
      <w:divBdr>
        <w:top w:val="none" w:sz="0" w:space="0" w:color="auto"/>
        <w:left w:val="none" w:sz="0" w:space="0" w:color="auto"/>
        <w:bottom w:val="none" w:sz="0" w:space="0" w:color="auto"/>
        <w:right w:val="none" w:sz="0" w:space="0" w:color="auto"/>
      </w:divBdr>
    </w:div>
    <w:div w:id="1167940406">
      <w:bodyDiv w:val="1"/>
      <w:marLeft w:val="0"/>
      <w:marRight w:val="0"/>
      <w:marTop w:val="0"/>
      <w:marBottom w:val="0"/>
      <w:divBdr>
        <w:top w:val="none" w:sz="0" w:space="0" w:color="auto"/>
        <w:left w:val="none" w:sz="0" w:space="0" w:color="auto"/>
        <w:bottom w:val="none" w:sz="0" w:space="0" w:color="auto"/>
        <w:right w:val="none" w:sz="0" w:space="0" w:color="auto"/>
      </w:divBdr>
    </w:div>
    <w:div w:id="1170146097">
      <w:bodyDiv w:val="1"/>
      <w:marLeft w:val="0"/>
      <w:marRight w:val="0"/>
      <w:marTop w:val="0"/>
      <w:marBottom w:val="0"/>
      <w:divBdr>
        <w:top w:val="none" w:sz="0" w:space="0" w:color="auto"/>
        <w:left w:val="none" w:sz="0" w:space="0" w:color="auto"/>
        <w:bottom w:val="none" w:sz="0" w:space="0" w:color="auto"/>
        <w:right w:val="none" w:sz="0" w:space="0" w:color="auto"/>
      </w:divBdr>
    </w:div>
    <w:div w:id="1172063702">
      <w:bodyDiv w:val="1"/>
      <w:marLeft w:val="0"/>
      <w:marRight w:val="0"/>
      <w:marTop w:val="0"/>
      <w:marBottom w:val="0"/>
      <w:divBdr>
        <w:top w:val="none" w:sz="0" w:space="0" w:color="auto"/>
        <w:left w:val="none" w:sz="0" w:space="0" w:color="auto"/>
        <w:bottom w:val="none" w:sz="0" w:space="0" w:color="auto"/>
        <w:right w:val="none" w:sz="0" w:space="0" w:color="auto"/>
      </w:divBdr>
    </w:div>
    <w:div w:id="1172918193">
      <w:bodyDiv w:val="1"/>
      <w:marLeft w:val="0"/>
      <w:marRight w:val="0"/>
      <w:marTop w:val="0"/>
      <w:marBottom w:val="0"/>
      <w:divBdr>
        <w:top w:val="none" w:sz="0" w:space="0" w:color="auto"/>
        <w:left w:val="none" w:sz="0" w:space="0" w:color="auto"/>
        <w:bottom w:val="none" w:sz="0" w:space="0" w:color="auto"/>
        <w:right w:val="none" w:sz="0" w:space="0" w:color="auto"/>
      </w:divBdr>
    </w:div>
    <w:div w:id="1174414304">
      <w:bodyDiv w:val="1"/>
      <w:marLeft w:val="0"/>
      <w:marRight w:val="0"/>
      <w:marTop w:val="0"/>
      <w:marBottom w:val="0"/>
      <w:divBdr>
        <w:top w:val="none" w:sz="0" w:space="0" w:color="auto"/>
        <w:left w:val="none" w:sz="0" w:space="0" w:color="auto"/>
        <w:bottom w:val="none" w:sz="0" w:space="0" w:color="auto"/>
        <w:right w:val="none" w:sz="0" w:space="0" w:color="auto"/>
      </w:divBdr>
    </w:div>
    <w:div w:id="1174805719">
      <w:bodyDiv w:val="1"/>
      <w:marLeft w:val="0"/>
      <w:marRight w:val="0"/>
      <w:marTop w:val="0"/>
      <w:marBottom w:val="0"/>
      <w:divBdr>
        <w:top w:val="none" w:sz="0" w:space="0" w:color="auto"/>
        <w:left w:val="none" w:sz="0" w:space="0" w:color="auto"/>
        <w:bottom w:val="none" w:sz="0" w:space="0" w:color="auto"/>
        <w:right w:val="none" w:sz="0" w:space="0" w:color="auto"/>
      </w:divBdr>
    </w:div>
    <w:div w:id="1175221897">
      <w:bodyDiv w:val="1"/>
      <w:marLeft w:val="0"/>
      <w:marRight w:val="0"/>
      <w:marTop w:val="0"/>
      <w:marBottom w:val="0"/>
      <w:divBdr>
        <w:top w:val="none" w:sz="0" w:space="0" w:color="auto"/>
        <w:left w:val="none" w:sz="0" w:space="0" w:color="auto"/>
        <w:bottom w:val="none" w:sz="0" w:space="0" w:color="auto"/>
        <w:right w:val="none" w:sz="0" w:space="0" w:color="auto"/>
      </w:divBdr>
    </w:div>
    <w:div w:id="1176578624">
      <w:bodyDiv w:val="1"/>
      <w:marLeft w:val="0"/>
      <w:marRight w:val="0"/>
      <w:marTop w:val="0"/>
      <w:marBottom w:val="0"/>
      <w:divBdr>
        <w:top w:val="none" w:sz="0" w:space="0" w:color="auto"/>
        <w:left w:val="none" w:sz="0" w:space="0" w:color="auto"/>
        <w:bottom w:val="none" w:sz="0" w:space="0" w:color="auto"/>
        <w:right w:val="none" w:sz="0" w:space="0" w:color="auto"/>
      </w:divBdr>
    </w:div>
    <w:div w:id="1177580701">
      <w:bodyDiv w:val="1"/>
      <w:marLeft w:val="0"/>
      <w:marRight w:val="0"/>
      <w:marTop w:val="0"/>
      <w:marBottom w:val="0"/>
      <w:divBdr>
        <w:top w:val="none" w:sz="0" w:space="0" w:color="auto"/>
        <w:left w:val="none" w:sz="0" w:space="0" w:color="auto"/>
        <w:bottom w:val="none" w:sz="0" w:space="0" w:color="auto"/>
        <w:right w:val="none" w:sz="0" w:space="0" w:color="auto"/>
      </w:divBdr>
    </w:div>
    <w:div w:id="1182015063">
      <w:bodyDiv w:val="1"/>
      <w:marLeft w:val="0"/>
      <w:marRight w:val="0"/>
      <w:marTop w:val="0"/>
      <w:marBottom w:val="0"/>
      <w:divBdr>
        <w:top w:val="none" w:sz="0" w:space="0" w:color="auto"/>
        <w:left w:val="none" w:sz="0" w:space="0" w:color="auto"/>
        <w:bottom w:val="none" w:sz="0" w:space="0" w:color="auto"/>
        <w:right w:val="none" w:sz="0" w:space="0" w:color="auto"/>
      </w:divBdr>
    </w:div>
    <w:div w:id="1186551796">
      <w:bodyDiv w:val="1"/>
      <w:marLeft w:val="0"/>
      <w:marRight w:val="0"/>
      <w:marTop w:val="0"/>
      <w:marBottom w:val="0"/>
      <w:divBdr>
        <w:top w:val="none" w:sz="0" w:space="0" w:color="auto"/>
        <w:left w:val="none" w:sz="0" w:space="0" w:color="auto"/>
        <w:bottom w:val="none" w:sz="0" w:space="0" w:color="auto"/>
        <w:right w:val="none" w:sz="0" w:space="0" w:color="auto"/>
      </w:divBdr>
    </w:div>
    <w:div w:id="1188906822">
      <w:bodyDiv w:val="1"/>
      <w:marLeft w:val="0"/>
      <w:marRight w:val="0"/>
      <w:marTop w:val="0"/>
      <w:marBottom w:val="0"/>
      <w:divBdr>
        <w:top w:val="none" w:sz="0" w:space="0" w:color="auto"/>
        <w:left w:val="none" w:sz="0" w:space="0" w:color="auto"/>
        <w:bottom w:val="none" w:sz="0" w:space="0" w:color="auto"/>
        <w:right w:val="none" w:sz="0" w:space="0" w:color="auto"/>
      </w:divBdr>
    </w:div>
    <w:div w:id="1188983513">
      <w:bodyDiv w:val="1"/>
      <w:marLeft w:val="0"/>
      <w:marRight w:val="0"/>
      <w:marTop w:val="0"/>
      <w:marBottom w:val="0"/>
      <w:divBdr>
        <w:top w:val="none" w:sz="0" w:space="0" w:color="auto"/>
        <w:left w:val="none" w:sz="0" w:space="0" w:color="auto"/>
        <w:bottom w:val="none" w:sz="0" w:space="0" w:color="auto"/>
        <w:right w:val="none" w:sz="0" w:space="0" w:color="auto"/>
      </w:divBdr>
    </w:div>
    <w:div w:id="1197739090">
      <w:bodyDiv w:val="1"/>
      <w:marLeft w:val="0"/>
      <w:marRight w:val="0"/>
      <w:marTop w:val="0"/>
      <w:marBottom w:val="0"/>
      <w:divBdr>
        <w:top w:val="none" w:sz="0" w:space="0" w:color="auto"/>
        <w:left w:val="none" w:sz="0" w:space="0" w:color="auto"/>
        <w:bottom w:val="none" w:sz="0" w:space="0" w:color="auto"/>
        <w:right w:val="none" w:sz="0" w:space="0" w:color="auto"/>
      </w:divBdr>
    </w:div>
    <w:div w:id="1197742847">
      <w:bodyDiv w:val="1"/>
      <w:marLeft w:val="0"/>
      <w:marRight w:val="0"/>
      <w:marTop w:val="0"/>
      <w:marBottom w:val="0"/>
      <w:divBdr>
        <w:top w:val="none" w:sz="0" w:space="0" w:color="auto"/>
        <w:left w:val="none" w:sz="0" w:space="0" w:color="auto"/>
        <w:bottom w:val="none" w:sz="0" w:space="0" w:color="auto"/>
        <w:right w:val="none" w:sz="0" w:space="0" w:color="auto"/>
      </w:divBdr>
    </w:div>
    <w:div w:id="1199703110">
      <w:bodyDiv w:val="1"/>
      <w:marLeft w:val="0"/>
      <w:marRight w:val="0"/>
      <w:marTop w:val="0"/>
      <w:marBottom w:val="0"/>
      <w:divBdr>
        <w:top w:val="none" w:sz="0" w:space="0" w:color="auto"/>
        <w:left w:val="none" w:sz="0" w:space="0" w:color="auto"/>
        <w:bottom w:val="none" w:sz="0" w:space="0" w:color="auto"/>
        <w:right w:val="none" w:sz="0" w:space="0" w:color="auto"/>
      </w:divBdr>
    </w:div>
    <w:div w:id="1200582331">
      <w:bodyDiv w:val="1"/>
      <w:marLeft w:val="0"/>
      <w:marRight w:val="0"/>
      <w:marTop w:val="0"/>
      <w:marBottom w:val="0"/>
      <w:divBdr>
        <w:top w:val="none" w:sz="0" w:space="0" w:color="auto"/>
        <w:left w:val="none" w:sz="0" w:space="0" w:color="auto"/>
        <w:bottom w:val="none" w:sz="0" w:space="0" w:color="auto"/>
        <w:right w:val="none" w:sz="0" w:space="0" w:color="auto"/>
      </w:divBdr>
    </w:div>
    <w:div w:id="1202748155">
      <w:bodyDiv w:val="1"/>
      <w:marLeft w:val="0"/>
      <w:marRight w:val="0"/>
      <w:marTop w:val="0"/>
      <w:marBottom w:val="0"/>
      <w:divBdr>
        <w:top w:val="none" w:sz="0" w:space="0" w:color="auto"/>
        <w:left w:val="none" w:sz="0" w:space="0" w:color="auto"/>
        <w:bottom w:val="none" w:sz="0" w:space="0" w:color="auto"/>
        <w:right w:val="none" w:sz="0" w:space="0" w:color="auto"/>
      </w:divBdr>
    </w:div>
    <w:div w:id="1203790777">
      <w:bodyDiv w:val="1"/>
      <w:marLeft w:val="0"/>
      <w:marRight w:val="0"/>
      <w:marTop w:val="0"/>
      <w:marBottom w:val="0"/>
      <w:divBdr>
        <w:top w:val="none" w:sz="0" w:space="0" w:color="auto"/>
        <w:left w:val="none" w:sz="0" w:space="0" w:color="auto"/>
        <w:bottom w:val="none" w:sz="0" w:space="0" w:color="auto"/>
        <w:right w:val="none" w:sz="0" w:space="0" w:color="auto"/>
      </w:divBdr>
    </w:div>
    <w:div w:id="1205406613">
      <w:bodyDiv w:val="1"/>
      <w:marLeft w:val="0"/>
      <w:marRight w:val="0"/>
      <w:marTop w:val="0"/>
      <w:marBottom w:val="0"/>
      <w:divBdr>
        <w:top w:val="none" w:sz="0" w:space="0" w:color="auto"/>
        <w:left w:val="none" w:sz="0" w:space="0" w:color="auto"/>
        <w:bottom w:val="none" w:sz="0" w:space="0" w:color="auto"/>
        <w:right w:val="none" w:sz="0" w:space="0" w:color="auto"/>
      </w:divBdr>
    </w:div>
    <w:div w:id="1206139187">
      <w:bodyDiv w:val="1"/>
      <w:marLeft w:val="0"/>
      <w:marRight w:val="0"/>
      <w:marTop w:val="0"/>
      <w:marBottom w:val="0"/>
      <w:divBdr>
        <w:top w:val="none" w:sz="0" w:space="0" w:color="auto"/>
        <w:left w:val="none" w:sz="0" w:space="0" w:color="auto"/>
        <w:bottom w:val="none" w:sz="0" w:space="0" w:color="auto"/>
        <w:right w:val="none" w:sz="0" w:space="0" w:color="auto"/>
      </w:divBdr>
    </w:div>
    <w:div w:id="1206865811">
      <w:bodyDiv w:val="1"/>
      <w:marLeft w:val="0"/>
      <w:marRight w:val="0"/>
      <w:marTop w:val="0"/>
      <w:marBottom w:val="0"/>
      <w:divBdr>
        <w:top w:val="none" w:sz="0" w:space="0" w:color="auto"/>
        <w:left w:val="none" w:sz="0" w:space="0" w:color="auto"/>
        <w:bottom w:val="none" w:sz="0" w:space="0" w:color="auto"/>
        <w:right w:val="none" w:sz="0" w:space="0" w:color="auto"/>
      </w:divBdr>
    </w:div>
    <w:div w:id="1206916192">
      <w:bodyDiv w:val="1"/>
      <w:marLeft w:val="0"/>
      <w:marRight w:val="0"/>
      <w:marTop w:val="0"/>
      <w:marBottom w:val="0"/>
      <w:divBdr>
        <w:top w:val="none" w:sz="0" w:space="0" w:color="auto"/>
        <w:left w:val="none" w:sz="0" w:space="0" w:color="auto"/>
        <w:bottom w:val="none" w:sz="0" w:space="0" w:color="auto"/>
        <w:right w:val="none" w:sz="0" w:space="0" w:color="auto"/>
      </w:divBdr>
    </w:div>
    <w:div w:id="1209222148">
      <w:bodyDiv w:val="1"/>
      <w:marLeft w:val="0"/>
      <w:marRight w:val="0"/>
      <w:marTop w:val="0"/>
      <w:marBottom w:val="0"/>
      <w:divBdr>
        <w:top w:val="none" w:sz="0" w:space="0" w:color="auto"/>
        <w:left w:val="none" w:sz="0" w:space="0" w:color="auto"/>
        <w:bottom w:val="none" w:sz="0" w:space="0" w:color="auto"/>
        <w:right w:val="none" w:sz="0" w:space="0" w:color="auto"/>
      </w:divBdr>
    </w:div>
    <w:div w:id="1212696633">
      <w:bodyDiv w:val="1"/>
      <w:marLeft w:val="0"/>
      <w:marRight w:val="0"/>
      <w:marTop w:val="0"/>
      <w:marBottom w:val="0"/>
      <w:divBdr>
        <w:top w:val="none" w:sz="0" w:space="0" w:color="auto"/>
        <w:left w:val="none" w:sz="0" w:space="0" w:color="auto"/>
        <w:bottom w:val="none" w:sz="0" w:space="0" w:color="auto"/>
        <w:right w:val="none" w:sz="0" w:space="0" w:color="auto"/>
      </w:divBdr>
    </w:div>
    <w:div w:id="1213419012">
      <w:bodyDiv w:val="1"/>
      <w:marLeft w:val="0"/>
      <w:marRight w:val="0"/>
      <w:marTop w:val="0"/>
      <w:marBottom w:val="0"/>
      <w:divBdr>
        <w:top w:val="none" w:sz="0" w:space="0" w:color="auto"/>
        <w:left w:val="none" w:sz="0" w:space="0" w:color="auto"/>
        <w:bottom w:val="none" w:sz="0" w:space="0" w:color="auto"/>
        <w:right w:val="none" w:sz="0" w:space="0" w:color="auto"/>
      </w:divBdr>
    </w:div>
    <w:div w:id="1215704226">
      <w:bodyDiv w:val="1"/>
      <w:marLeft w:val="0"/>
      <w:marRight w:val="0"/>
      <w:marTop w:val="0"/>
      <w:marBottom w:val="0"/>
      <w:divBdr>
        <w:top w:val="none" w:sz="0" w:space="0" w:color="auto"/>
        <w:left w:val="none" w:sz="0" w:space="0" w:color="auto"/>
        <w:bottom w:val="none" w:sz="0" w:space="0" w:color="auto"/>
        <w:right w:val="none" w:sz="0" w:space="0" w:color="auto"/>
      </w:divBdr>
    </w:div>
    <w:div w:id="1215852293">
      <w:bodyDiv w:val="1"/>
      <w:marLeft w:val="0"/>
      <w:marRight w:val="0"/>
      <w:marTop w:val="0"/>
      <w:marBottom w:val="0"/>
      <w:divBdr>
        <w:top w:val="none" w:sz="0" w:space="0" w:color="auto"/>
        <w:left w:val="none" w:sz="0" w:space="0" w:color="auto"/>
        <w:bottom w:val="none" w:sz="0" w:space="0" w:color="auto"/>
        <w:right w:val="none" w:sz="0" w:space="0" w:color="auto"/>
      </w:divBdr>
    </w:div>
    <w:div w:id="1218781592">
      <w:bodyDiv w:val="1"/>
      <w:marLeft w:val="0"/>
      <w:marRight w:val="0"/>
      <w:marTop w:val="0"/>
      <w:marBottom w:val="0"/>
      <w:divBdr>
        <w:top w:val="none" w:sz="0" w:space="0" w:color="auto"/>
        <w:left w:val="none" w:sz="0" w:space="0" w:color="auto"/>
        <w:bottom w:val="none" w:sz="0" w:space="0" w:color="auto"/>
        <w:right w:val="none" w:sz="0" w:space="0" w:color="auto"/>
      </w:divBdr>
    </w:div>
    <w:div w:id="1221212191">
      <w:bodyDiv w:val="1"/>
      <w:marLeft w:val="0"/>
      <w:marRight w:val="0"/>
      <w:marTop w:val="0"/>
      <w:marBottom w:val="0"/>
      <w:divBdr>
        <w:top w:val="none" w:sz="0" w:space="0" w:color="auto"/>
        <w:left w:val="none" w:sz="0" w:space="0" w:color="auto"/>
        <w:bottom w:val="none" w:sz="0" w:space="0" w:color="auto"/>
        <w:right w:val="none" w:sz="0" w:space="0" w:color="auto"/>
      </w:divBdr>
    </w:div>
    <w:div w:id="1222015653">
      <w:bodyDiv w:val="1"/>
      <w:marLeft w:val="0"/>
      <w:marRight w:val="0"/>
      <w:marTop w:val="0"/>
      <w:marBottom w:val="0"/>
      <w:divBdr>
        <w:top w:val="none" w:sz="0" w:space="0" w:color="auto"/>
        <w:left w:val="none" w:sz="0" w:space="0" w:color="auto"/>
        <w:bottom w:val="none" w:sz="0" w:space="0" w:color="auto"/>
        <w:right w:val="none" w:sz="0" w:space="0" w:color="auto"/>
      </w:divBdr>
    </w:div>
    <w:div w:id="1222060190">
      <w:bodyDiv w:val="1"/>
      <w:marLeft w:val="0"/>
      <w:marRight w:val="0"/>
      <w:marTop w:val="0"/>
      <w:marBottom w:val="0"/>
      <w:divBdr>
        <w:top w:val="none" w:sz="0" w:space="0" w:color="auto"/>
        <w:left w:val="none" w:sz="0" w:space="0" w:color="auto"/>
        <w:bottom w:val="none" w:sz="0" w:space="0" w:color="auto"/>
        <w:right w:val="none" w:sz="0" w:space="0" w:color="auto"/>
      </w:divBdr>
    </w:div>
    <w:div w:id="1222667896">
      <w:bodyDiv w:val="1"/>
      <w:marLeft w:val="0"/>
      <w:marRight w:val="0"/>
      <w:marTop w:val="0"/>
      <w:marBottom w:val="0"/>
      <w:divBdr>
        <w:top w:val="none" w:sz="0" w:space="0" w:color="auto"/>
        <w:left w:val="none" w:sz="0" w:space="0" w:color="auto"/>
        <w:bottom w:val="none" w:sz="0" w:space="0" w:color="auto"/>
        <w:right w:val="none" w:sz="0" w:space="0" w:color="auto"/>
      </w:divBdr>
    </w:div>
    <w:div w:id="1227186856">
      <w:bodyDiv w:val="1"/>
      <w:marLeft w:val="0"/>
      <w:marRight w:val="0"/>
      <w:marTop w:val="0"/>
      <w:marBottom w:val="0"/>
      <w:divBdr>
        <w:top w:val="none" w:sz="0" w:space="0" w:color="auto"/>
        <w:left w:val="none" w:sz="0" w:space="0" w:color="auto"/>
        <w:bottom w:val="none" w:sz="0" w:space="0" w:color="auto"/>
        <w:right w:val="none" w:sz="0" w:space="0" w:color="auto"/>
      </w:divBdr>
      <w:divsChild>
        <w:div w:id="71513666">
          <w:marLeft w:val="0"/>
          <w:marRight w:val="0"/>
          <w:marTop w:val="0"/>
          <w:marBottom w:val="0"/>
          <w:divBdr>
            <w:top w:val="none" w:sz="0" w:space="0" w:color="auto"/>
            <w:left w:val="none" w:sz="0" w:space="0" w:color="auto"/>
            <w:bottom w:val="none" w:sz="0" w:space="0" w:color="auto"/>
            <w:right w:val="none" w:sz="0" w:space="0" w:color="auto"/>
          </w:divBdr>
        </w:div>
        <w:div w:id="725296234">
          <w:marLeft w:val="0"/>
          <w:marRight w:val="0"/>
          <w:marTop w:val="0"/>
          <w:marBottom w:val="0"/>
          <w:divBdr>
            <w:top w:val="none" w:sz="0" w:space="0" w:color="auto"/>
            <w:left w:val="none" w:sz="0" w:space="0" w:color="auto"/>
            <w:bottom w:val="none" w:sz="0" w:space="0" w:color="auto"/>
            <w:right w:val="none" w:sz="0" w:space="0" w:color="auto"/>
          </w:divBdr>
        </w:div>
        <w:div w:id="160892812">
          <w:marLeft w:val="0"/>
          <w:marRight w:val="0"/>
          <w:marTop w:val="0"/>
          <w:marBottom w:val="0"/>
          <w:divBdr>
            <w:top w:val="none" w:sz="0" w:space="0" w:color="auto"/>
            <w:left w:val="none" w:sz="0" w:space="0" w:color="auto"/>
            <w:bottom w:val="none" w:sz="0" w:space="0" w:color="auto"/>
            <w:right w:val="none" w:sz="0" w:space="0" w:color="auto"/>
          </w:divBdr>
        </w:div>
        <w:div w:id="452096050">
          <w:marLeft w:val="0"/>
          <w:marRight w:val="0"/>
          <w:marTop w:val="0"/>
          <w:marBottom w:val="0"/>
          <w:divBdr>
            <w:top w:val="none" w:sz="0" w:space="0" w:color="auto"/>
            <w:left w:val="none" w:sz="0" w:space="0" w:color="auto"/>
            <w:bottom w:val="none" w:sz="0" w:space="0" w:color="auto"/>
            <w:right w:val="none" w:sz="0" w:space="0" w:color="auto"/>
          </w:divBdr>
        </w:div>
        <w:div w:id="1262180946">
          <w:marLeft w:val="0"/>
          <w:marRight w:val="0"/>
          <w:marTop w:val="0"/>
          <w:marBottom w:val="0"/>
          <w:divBdr>
            <w:top w:val="none" w:sz="0" w:space="0" w:color="auto"/>
            <w:left w:val="none" w:sz="0" w:space="0" w:color="auto"/>
            <w:bottom w:val="none" w:sz="0" w:space="0" w:color="auto"/>
            <w:right w:val="none" w:sz="0" w:space="0" w:color="auto"/>
          </w:divBdr>
        </w:div>
        <w:div w:id="487668449">
          <w:marLeft w:val="0"/>
          <w:marRight w:val="0"/>
          <w:marTop w:val="0"/>
          <w:marBottom w:val="0"/>
          <w:divBdr>
            <w:top w:val="none" w:sz="0" w:space="0" w:color="auto"/>
            <w:left w:val="none" w:sz="0" w:space="0" w:color="auto"/>
            <w:bottom w:val="none" w:sz="0" w:space="0" w:color="auto"/>
            <w:right w:val="none" w:sz="0" w:space="0" w:color="auto"/>
          </w:divBdr>
        </w:div>
        <w:div w:id="1705130657">
          <w:marLeft w:val="0"/>
          <w:marRight w:val="0"/>
          <w:marTop w:val="0"/>
          <w:marBottom w:val="0"/>
          <w:divBdr>
            <w:top w:val="none" w:sz="0" w:space="0" w:color="auto"/>
            <w:left w:val="none" w:sz="0" w:space="0" w:color="auto"/>
            <w:bottom w:val="none" w:sz="0" w:space="0" w:color="auto"/>
            <w:right w:val="none" w:sz="0" w:space="0" w:color="auto"/>
          </w:divBdr>
        </w:div>
      </w:divsChild>
    </w:div>
    <w:div w:id="1228423052">
      <w:bodyDiv w:val="1"/>
      <w:marLeft w:val="0"/>
      <w:marRight w:val="0"/>
      <w:marTop w:val="0"/>
      <w:marBottom w:val="0"/>
      <w:divBdr>
        <w:top w:val="none" w:sz="0" w:space="0" w:color="auto"/>
        <w:left w:val="none" w:sz="0" w:space="0" w:color="auto"/>
        <w:bottom w:val="none" w:sz="0" w:space="0" w:color="auto"/>
        <w:right w:val="none" w:sz="0" w:space="0" w:color="auto"/>
      </w:divBdr>
    </w:div>
    <w:div w:id="1229420947">
      <w:bodyDiv w:val="1"/>
      <w:marLeft w:val="0"/>
      <w:marRight w:val="0"/>
      <w:marTop w:val="0"/>
      <w:marBottom w:val="0"/>
      <w:divBdr>
        <w:top w:val="none" w:sz="0" w:space="0" w:color="auto"/>
        <w:left w:val="none" w:sz="0" w:space="0" w:color="auto"/>
        <w:bottom w:val="none" w:sz="0" w:space="0" w:color="auto"/>
        <w:right w:val="none" w:sz="0" w:space="0" w:color="auto"/>
      </w:divBdr>
    </w:div>
    <w:div w:id="1231038857">
      <w:bodyDiv w:val="1"/>
      <w:marLeft w:val="0"/>
      <w:marRight w:val="0"/>
      <w:marTop w:val="0"/>
      <w:marBottom w:val="0"/>
      <w:divBdr>
        <w:top w:val="none" w:sz="0" w:space="0" w:color="auto"/>
        <w:left w:val="none" w:sz="0" w:space="0" w:color="auto"/>
        <w:bottom w:val="none" w:sz="0" w:space="0" w:color="auto"/>
        <w:right w:val="none" w:sz="0" w:space="0" w:color="auto"/>
      </w:divBdr>
    </w:div>
    <w:div w:id="1233541574">
      <w:bodyDiv w:val="1"/>
      <w:marLeft w:val="0"/>
      <w:marRight w:val="0"/>
      <w:marTop w:val="0"/>
      <w:marBottom w:val="0"/>
      <w:divBdr>
        <w:top w:val="none" w:sz="0" w:space="0" w:color="auto"/>
        <w:left w:val="none" w:sz="0" w:space="0" w:color="auto"/>
        <w:bottom w:val="none" w:sz="0" w:space="0" w:color="auto"/>
        <w:right w:val="none" w:sz="0" w:space="0" w:color="auto"/>
      </w:divBdr>
    </w:div>
    <w:div w:id="1235315420">
      <w:bodyDiv w:val="1"/>
      <w:marLeft w:val="0"/>
      <w:marRight w:val="0"/>
      <w:marTop w:val="0"/>
      <w:marBottom w:val="0"/>
      <w:divBdr>
        <w:top w:val="none" w:sz="0" w:space="0" w:color="auto"/>
        <w:left w:val="none" w:sz="0" w:space="0" w:color="auto"/>
        <w:bottom w:val="none" w:sz="0" w:space="0" w:color="auto"/>
        <w:right w:val="none" w:sz="0" w:space="0" w:color="auto"/>
      </w:divBdr>
    </w:div>
    <w:div w:id="1236209927">
      <w:bodyDiv w:val="1"/>
      <w:marLeft w:val="0"/>
      <w:marRight w:val="0"/>
      <w:marTop w:val="0"/>
      <w:marBottom w:val="0"/>
      <w:divBdr>
        <w:top w:val="none" w:sz="0" w:space="0" w:color="auto"/>
        <w:left w:val="none" w:sz="0" w:space="0" w:color="auto"/>
        <w:bottom w:val="none" w:sz="0" w:space="0" w:color="auto"/>
        <w:right w:val="none" w:sz="0" w:space="0" w:color="auto"/>
      </w:divBdr>
    </w:div>
    <w:div w:id="1236622702">
      <w:bodyDiv w:val="1"/>
      <w:marLeft w:val="0"/>
      <w:marRight w:val="0"/>
      <w:marTop w:val="0"/>
      <w:marBottom w:val="0"/>
      <w:divBdr>
        <w:top w:val="none" w:sz="0" w:space="0" w:color="auto"/>
        <w:left w:val="none" w:sz="0" w:space="0" w:color="auto"/>
        <w:bottom w:val="none" w:sz="0" w:space="0" w:color="auto"/>
        <w:right w:val="none" w:sz="0" w:space="0" w:color="auto"/>
      </w:divBdr>
    </w:div>
    <w:div w:id="1238322971">
      <w:bodyDiv w:val="1"/>
      <w:marLeft w:val="0"/>
      <w:marRight w:val="0"/>
      <w:marTop w:val="0"/>
      <w:marBottom w:val="0"/>
      <w:divBdr>
        <w:top w:val="none" w:sz="0" w:space="0" w:color="auto"/>
        <w:left w:val="none" w:sz="0" w:space="0" w:color="auto"/>
        <w:bottom w:val="none" w:sz="0" w:space="0" w:color="auto"/>
        <w:right w:val="none" w:sz="0" w:space="0" w:color="auto"/>
      </w:divBdr>
    </w:div>
    <w:div w:id="1239444087">
      <w:bodyDiv w:val="1"/>
      <w:marLeft w:val="0"/>
      <w:marRight w:val="0"/>
      <w:marTop w:val="0"/>
      <w:marBottom w:val="0"/>
      <w:divBdr>
        <w:top w:val="none" w:sz="0" w:space="0" w:color="auto"/>
        <w:left w:val="none" w:sz="0" w:space="0" w:color="auto"/>
        <w:bottom w:val="none" w:sz="0" w:space="0" w:color="auto"/>
        <w:right w:val="none" w:sz="0" w:space="0" w:color="auto"/>
      </w:divBdr>
    </w:div>
    <w:div w:id="1241448946">
      <w:bodyDiv w:val="1"/>
      <w:marLeft w:val="0"/>
      <w:marRight w:val="0"/>
      <w:marTop w:val="0"/>
      <w:marBottom w:val="0"/>
      <w:divBdr>
        <w:top w:val="none" w:sz="0" w:space="0" w:color="auto"/>
        <w:left w:val="none" w:sz="0" w:space="0" w:color="auto"/>
        <w:bottom w:val="none" w:sz="0" w:space="0" w:color="auto"/>
        <w:right w:val="none" w:sz="0" w:space="0" w:color="auto"/>
      </w:divBdr>
    </w:div>
    <w:div w:id="1242835550">
      <w:bodyDiv w:val="1"/>
      <w:marLeft w:val="0"/>
      <w:marRight w:val="0"/>
      <w:marTop w:val="0"/>
      <w:marBottom w:val="0"/>
      <w:divBdr>
        <w:top w:val="none" w:sz="0" w:space="0" w:color="auto"/>
        <w:left w:val="none" w:sz="0" w:space="0" w:color="auto"/>
        <w:bottom w:val="none" w:sz="0" w:space="0" w:color="auto"/>
        <w:right w:val="none" w:sz="0" w:space="0" w:color="auto"/>
      </w:divBdr>
    </w:div>
    <w:div w:id="1243684002">
      <w:bodyDiv w:val="1"/>
      <w:marLeft w:val="0"/>
      <w:marRight w:val="0"/>
      <w:marTop w:val="0"/>
      <w:marBottom w:val="0"/>
      <w:divBdr>
        <w:top w:val="none" w:sz="0" w:space="0" w:color="auto"/>
        <w:left w:val="none" w:sz="0" w:space="0" w:color="auto"/>
        <w:bottom w:val="none" w:sz="0" w:space="0" w:color="auto"/>
        <w:right w:val="none" w:sz="0" w:space="0" w:color="auto"/>
      </w:divBdr>
    </w:div>
    <w:div w:id="1244022545">
      <w:bodyDiv w:val="1"/>
      <w:marLeft w:val="0"/>
      <w:marRight w:val="0"/>
      <w:marTop w:val="0"/>
      <w:marBottom w:val="0"/>
      <w:divBdr>
        <w:top w:val="none" w:sz="0" w:space="0" w:color="auto"/>
        <w:left w:val="none" w:sz="0" w:space="0" w:color="auto"/>
        <w:bottom w:val="none" w:sz="0" w:space="0" w:color="auto"/>
        <w:right w:val="none" w:sz="0" w:space="0" w:color="auto"/>
      </w:divBdr>
    </w:div>
    <w:div w:id="1246498209">
      <w:bodyDiv w:val="1"/>
      <w:marLeft w:val="0"/>
      <w:marRight w:val="0"/>
      <w:marTop w:val="0"/>
      <w:marBottom w:val="0"/>
      <w:divBdr>
        <w:top w:val="none" w:sz="0" w:space="0" w:color="auto"/>
        <w:left w:val="none" w:sz="0" w:space="0" w:color="auto"/>
        <w:bottom w:val="none" w:sz="0" w:space="0" w:color="auto"/>
        <w:right w:val="none" w:sz="0" w:space="0" w:color="auto"/>
      </w:divBdr>
    </w:div>
    <w:div w:id="1247037464">
      <w:bodyDiv w:val="1"/>
      <w:marLeft w:val="0"/>
      <w:marRight w:val="0"/>
      <w:marTop w:val="0"/>
      <w:marBottom w:val="0"/>
      <w:divBdr>
        <w:top w:val="none" w:sz="0" w:space="0" w:color="auto"/>
        <w:left w:val="none" w:sz="0" w:space="0" w:color="auto"/>
        <w:bottom w:val="none" w:sz="0" w:space="0" w:color="auto"/>
        <w:right w:val="none" w:sz="0" w:space="0" w:color="auto"/>
      </w:divBdr>
    </w:div>
    <w:div w:id="1248272234">
      <w:bodyDiv w:val="1"/>
      <w:marLeft w:val="0"/>
      <w:marRight w:val="0"/>
      <w:marTop w:val="0"/>
      <w:marBottom w:val="0"/>
      <w:divBdr>
        <w:top w:val="none" w:sz="0" w:space="0" w:color="auto"/>
        <w:left w:val="none" w:sz="0" w:space="0" w:color="auto"/>
        <w:bottom w:val="none" w:sz="0" w:space="0" w:color="auto"/>
        <w:right w:val="none" w:sz="0" w:space="0" w:color="auto"/>
      </w:divBdr>
    </w:div>
    <w:div w:id="1249197501">
      <w:bodyDiv w:val="1"/>
      <w:marLeft w:val="0"/>
      <w:marRight w:val="0"/>
      <w:marTop w:val="0"/>
      <w:marBottom w:val="0"/>
      <w:divBdr>
        <w:top w:val="none" w:sz="0" w:space="0" w:color="auto"/>
        <w:left w:val="none" w:sz="0" w:space="0" w:color="auto"/>
        <w:bottom w:val="none" w:sz="0" w:space="0" w:color="auto"/>
        <w:right w:val="none" w:sz="0" w:space="0" w:color="auto"/>
      </w:divBdr>
    </w:div>
    <w:div w:id="1250776758">
      <w:bodyDiv w:val="1"/>
      <w:marLeft w:val="0"/>
      <w:marRight w:val="0"/>
      <w:marTop w:val="0"/>
      <w:marBottom w:val="0"/>
      <w:divBdr>
        <w:top w:val="none" w:sz="0" w:space="0" w:color="auto"/>
        <w:left w:val="none" w:sz="0" w:space="0" w:color="auto"/>
        <w:bottom w:val="none" w:sz="0" w:space="0" w:color="auto"/>
        <w:right w:val="none" w:sz="0" w:space="0" w:color="auto"/>
      </w:divBdr>
    </w:div>
    <w:div w:id="1250962380">
      <w:bodyDiv w:val="1"/>
      <w:marLeft w:val="0"/>
      <w:marRight w:val="0"/>
      <w:marTop w:val="0"/>
      <w:marBottom w:val="0"/>
      <w:divBdr>
        <w:top w:val="none" w:sz="0" w:space="0" w:color="auto"/>
        <w:left w:val="none" w:sz="0" w:space="0" w:color="auto"/>
        <w:bottom w:val="none" w:sz="0" w:space="0" w:color="auto"/>
        <w:right w:val="none" w:sz="0" w:space="0" w:color="auto"/>
      </w:divBdr>
    </w:div>
    <w:div w:id="1251546846">
      <w:bodyDiv w:val="1"/>
      <w:marLeft w:val="0"/>
      <w:marRight w:val="0"/>
      <w:marTop w:val="0"/>
      <w:marBottom w:val="0"/>
      <w:divBdr>
        <w:top w:val="none" w:sz="0" w:space="0" w:color="auto"/>
        <w:left w:val="none" w:sz="0" w:space="0" w:color="auto"/>
        <w:bottom w:val="none" w:sz="0" w:space="0" w:color="auto"/>
        <w:right w:val="none" w:sz="0" w:space="0" w:color="auto"/>
      </w:divBdr>
    </w:div>
    <w:div w:id="1252467383">
      <w:bodyDiv w:val="1"/>
      <w:marLeft w:val="0"/>
      <w:marRight w:val="0"/>
      <w:marTop w:val="0"/>
      <w:marBottom w:val="0"/>
      <w:divBdr>
        <w:top w:val="none" w:sz="0" w:space="0" w:color="auto"/>
        <w:left w:val="none" w:sz="0" w:space="0" w:color="auto"/>
        <w:bottom w:val="none" w:sz="0" w:space="0" w:color="auto"/>
        <w:right w:val="none" w:sz="0" w:space="0" w:color="auto"/>
      </w:divBdr>
    </w:div>
    <w:div w:id="1252812296">
      <w:bodyDiv w:val="1"/>
      <w:marLeft w:val="0"/>
      <w:marRight w:val="0"/>
      <w:marTop w:val="0"/>
      <w:marBottom w:val="0"/>
      <w:divBdr>
        <w:top w:val="none" w:sz="0" w:space="0" w:color="auto"/>
        <w:left w:val="none" w:sz="0" w:space="0" w:color="auto"/>
        <w:bottom w:val="none" w:sz="0" w:space="0" w:color="auto"/>
        <w:right w:val="none" w:sz="0" w:space="0" w:color="auto"/>
      </w:divBdr>
    </w:div>
    <w:div w:id="1253860368">
      <w:bodyDiv w:val="1"/>
      <w:marLeft w:val="0"/>
      <w:marRight w:val="0"/>
      <w:marTop w:val="0"/>
      <w:marBottom w:val="0"/>
      <w:divBdr>
        <w:top w:val="none" w:sz="0" w:space="0" w:color="auto"/>
        <w:left w:val="none" w:sz="0" w:space="0" w:color="auto"/>
        <w:bottom w:val="none" w:sz="0" w:space="0" w:color="auto"/>
        <w:right w:val="none" w:sz="0" w:space="0" w:color="auto"/>
      </w:divBdr>
    </w:div>
    <w:div w:id="1254558653">
      <w:bodyDiv w:val="1"/>
      <w:marLeft w:val="0"/>
      <w:marRight w:val="0"/>
      <w:marTop w:val="0"/>
      <w:marBottom w:val="0"/>
      <w:divBdr>
        <w:top w:val="none" w:sz="0" w:space="0" w:color="auto"/>
        <w:left w:val="none" w:sz="0" w:space="0" w:color="auto"/>
        <w:bottom w:val="none" w:sz="0" w:space="0" w:color="auto"/>
        <w:right w:val="none" w:sz="0" w:space="0" w:color="auto"/>
      </w:divBdr>
    </w:div>
    <w:div w:id="1256131371">
      <w:bodyDiv w:val="1"/>
      <w:marLeft w:val="0"/>
      <w:marRight w:val="0"/>
      <w:marTop w:val="0"/>
      <w:marBottom w:val="0"/>
      <w:divBdr>
        <w:top w:val="none" w:sz="0" w:space="0" w:color="auto"/>
        <w:left w:val="none" w:sz="0" w:space="0" w:color="auto"/>
        <w:bottom w:val="none" w:sz="0" w:space="0" w:color="auto"/>
        <w:right w:val="none" w:sz="0" w:space="0" w:color="auto"/>
      </w:divBdr>
    </w:div>
    <w:div w:id="1256282762">
      <w:bodyDiv w:val="1"/>
      <w:marLeft w:val="0"/>
      <w:marRight w:val="0"/>
      <w:marTop w:val="0"/>
      <w:marBottom w:val="0"/>
      <w:divBdr>
        <w:top w:val="none" w:sz="0" w:space="0" w:color="auto"/>
        <w:left w:val="none" w:sz="0" w:space="0" w:color="auto"/>
        <w:bottom w:val="none" w:sz="0" w:space="0" w:color="auto"/>
        <w:right w:val="none" w:sz="0" w:space="0" w:color="auto"/>
      </w:divBdr>
    </w:div>
    <w:div w:id="1259101554">
      <w:bodyDiv w:val="1"/>
      <w:marLeft w:val="0"/>
      <w:marRight w:val="0"/>
      <w:marTop w:val="0"/>
      <w:marBottom w:val="0"/>
      <w:divBdr>
        <w:top w:val="none" w:sz="0" w:space="0" w:color="auto"/>
        <w:left w:val="none" w:sz="0" w:space="0" w:color="auto"/>
        <w:bottom w:val="none" w:sz="0" w:space="0" w:color="auto"/>
        <w:right w:val="none" w:sz="0" w:space="0" w:color="auto"/>
      </w:divBdr>
    </w:div>
    <w:div w:id="1260135977">
      <w:bodyDiv w:val="1"/>
      <w:marLeft w:val="0"/>
      <w:marRight w:val="0"/>
      <w:marTop w:val="0"/>
      <w:marBottom w:val="0"/>
      <w:divBdr>
        <w:top w:val="none" w:sz="0" w:space="0" w:color="auto"/>
        <w:left w:val="none" w:sz="0" w:space="0" w:color="auto"/>
        <w:bottom w:val="none" w:sz="0" w:space="0" w:color="auto"/>
        <w:right w:val="none" w:sz="0" w:space="0" w:color="auto"/>
      </w:divBdr>
    </w:div>
    <w:div w:id="1261372615">
      <w:bodyDiv w:val="1"/>
      <w:marLeft w:val="0"/>
      <w:marRight w:val="0"/>
      <w:marTop w:val="0"/>
      <w:marBottom w:val="0"/>
      <w:divBdr>
        <w:top w:val="none" w:sz="0" w:space="0" w:color="auto"/>
        <w:left w:val="none" w:sz="0" w:space="0" w:color="auto"/>
        <w:bottom w:val="none" w:sz="0" w:space="0" w:color="auto"/>
        <w:right w:val="none" w:sz="0" w:space="0" w:color="auto"/>
      </w:divBdr>
    </w:div>
    <w:div w:id="1261983022">
      <w:bodyDiv w:val="1"/>
      <w:marLeft w:val="0"/>
      <w:marRight w:val="0"/>
      <w:marTop w:val="0"/>
      <w:marBottom w:val="0"/>
      <w:divBdr>
        <w:top w:val="none" w:sz="0" w:space="0" w:color="auto"/>
        <w:left w:val="none" w:sz="0" w:space="0" w:color="auto"/>
        <w:bottom w:val="none" w:sz="0" w:space="0" w:color="auto"/>
        <w:right w:val="none" w:sz="0" w:space="0" w:color="auto"/>
      </w:divBdr>
    </w:div>
    <w:div w:id="1262639510">
      <w:bodyDiv w:val="1"/>
      <w:marLeft w:val="0"/>
      <w:marRight w:val="0"/>
      <w:marTop w:val="0"/>
      <w:marBottom w:val="0"/>
      <w:divBdr>
        <w:top w:val="none" w:sz="0" w:space="0" w:color="auto"/>
        <w:left w:val="none" w:sz="0" w:space="0" w:color="auto"/>
        <w:bottom w:val="none" w:sz="0" w:space="0" w:color="auto"/>
        <w:right w:val="none" w:sz="0" w:space="0" w:color="auto"/>
      </w:divBdr>
    </w:div>
    <w:div w:id="1262764390">
      <w:bodyDiv w:val="1"/>
      <w:marLeft w:val="0"/>
      <w:marRight w:val="0"/>
      <w:marTop w:val="0"/>
      <w:marBottom w:val="0"/>
      <w:divBdr>
        <w:top w:val="none" w:sz="0" w:space="0" w:color="auto"/>
        <w:left w:val="none" w:sz="0" w:space="0" w:color="auto"/>
        <w:bottom w:val="none" w:sz="0" w:space="0" w:color="auto"/>
        <w:right w:val="none" w:sz="0" w:space="0" w:color="auto"/>
      </w:divBdr>
    </w:div>
    <w:div w:id="1265503287">
      <w:bodyDiv w:val="1"/>
      <w:marLeft w:val="0"/>
      <w:marRight w:val="0"/>
      <w:marTop w:val="0"/>
      <w:marBottom w:val="0"/>
      <w:divBdr>
        <w:top w:val="none" w:sz="0" w:space="0" w:color="auto"/>
        <w:left w:val="none" w:sz="0" w:space="0" w:color="auto"/>
        <w:bottom w:val="none" w:sz="0" w:space="0" w:color="auto"/>
        <w:right w:val="none" w:sz="0" w:space="0" w:color="auto"/>
      </w:divBdr>
    </w:div>
    <w:div w:id="1268346352">
      <w:bodyDiv w:val="1"/>
      <w:marLeft w:val="0"/>
      <w:marRight w:val="0"/>
      <w:marTop w:val="0"/>
      <w:marBottom w:val="0"/>
      <w:divBdr>
        <w:top w:val="none" w:sz="0" w:space="0" w:color="auto"/>
        <w:left w:val="none" w:sz="0" w:space="0" w:color="auto"/>
        <w:bottom w:val="none" w:sz="0" w:space="0" w:color="auto"/>
        <w:right w:val="none" w:sz="0" w:space="0" w:color="auto"/>
      </w:divBdr>
    </w:div>
    <w:div w:id="1269502728">
      <w:bodyDiv w:val="1"/>
      <w:marLeft w:val="0"/>
      <w:marRight w:val="0"/>
      <w:marTop w:val="0"/>
      <w:marBottom w:val="0"/>
      <w:divBdr>
        <w:top w:val="none" w:sz="0" w:space="0" w:color="auto"/>
        <w:left w:val="none" w:sz="0" w:space="0" w:color="auto"/>
        <w:bottom w:val="none" w:sz="0" w:space="0" w:color="auto"/>
        <w:right w:val="none" w:sz="0" w:space="0" w:color="auto"/>
      </w:divBdr>
    </w:div>
    <w:div w:id="1270120050">
      <w:bodyDiv w:val="1"/>
      <w:marLeft w:val="0"/>
      <w:marRight w:val="0"/>
      <w:marTop w:val="0"/>
      <w:marBottom w:val="0"/>
      <w:divBdr>
        <w:top w:val="none" w:sz="0" w:space="0" w:color="auto"/>
        <w:left w:val="none" w:sz="0" w:space="0" w:color="auto"/>
        <w:bottom w:val="none" w:sz="0" w:space="0" w:color="auto"/>
        <w:right w:val="none" w:sz="0" w:space="0" w:color="auto"/>
      </w:divBdr>
    </w:div>
    <w:div w:id="1270309777">
      <w:bodyDiv w:val="1"/>
      <w:marLeft w:val="0"/>
      <w:marRight w:val="0"/>
      <w:marTop w:val="0"/>
      <w:marBottom w:val="0"/>
      <w:divBdr>
        <w:top w:val="none" w:sz="0" w:space="0" w:color="auto"/>
        <w:left w:val="none" w:sz="0" w:space="0" w:color="auto"/>
        <w:bottom w:val="none" w:sz="0" w:space="0" w:color="auto"/>
        <w:right w:val="none" w:sz="0" w:space="0" w:color="auto"/>
      </w:divBdr>
    </w:div>
    <w:div w:id="1272085292">
      <w:bodyDiv w:val="1"/>
      <w:marLeft w:val="0"/>
      <w:marRight w:val="0"/>
      <w:marTop w:val="0"/>
      <w:marBottom w:val="0"/>
      <w:divBdr>
        <w:top w:val="none" w:sz="0" w:space="0" w:color="auto"/>
        <w:left w:val="none" w:sz="0" w:space="0" w:color="auto"/>
        <w:bottom w:val="none" w:sz="0" w:space="0" w:color="auto"/>
        <w:right w:val="none" w:sz="0" w:space="0" w:color="auto"/>
      </w:divBdr>
    </w:div>
    <w:div w:id="1272318204">
      <w:bodyDiv w:val="1"/>
      <w:marLeft w:val="0"/>
      <w:marRight w:val="0"/>
      <w:marTop w:val="0"/>
      <w:marBottom w:val="0"/>
      <w:divBdr>
        <w:top w:val="none" w:sz="0" w:space="0" w:color="auto"/>
        <w:left w:val="none" w:sz="0" w:space="0" w:color="auto"/>
        <w:bottom w:val="none" w:sz="0" w:space="0" w:color="auto"/>
        <w:right w:val="none" w:sz="0" w:space="0" w:color="auto"/>
      </w:divBdr>
    </w:div>
    <w:div w:id="1273318317">
      <w:bodyDiv w:val="1"/>
      <w:marLeft w:val="0"/>
      <w:marRight w:val="0"/>
      <w:marTop w:val="0"/>
      <w:marBottom w:val="0"/>
      <w:divBdr>
        <w:top w:val="none" w:sz="0" w:space="0" w:color="auto"/>
        <w:left w:val="none" w:sz="0" w:space="0" w:color="auto"/>
        <w:bottom w:val="none" w:sz="0" w:space="0" w:color="auto"/>
        <w:right w:val="none" w:sz="0" w:space="0" w:color="auto"/>
      </w:divBdr>
    </w:div>
    <w:div w:id="1273368178">
      <w:bodyDiv w:val="1"/>
      <w:marLeft w:val="0"/>
      <w:marRight w:val="0"/>
      <w:marTop w:val="0"/>
      <w:marBottom w:val="0"/>
      <w:divBdr>
        <w:top w:val="none" w:sz="0" w:space="0" w:color="auto"/>
        <w:left w:val="none" w:sz="0" w:space="0" w:color="auto"/>
        <w:bottom w:val="none" w:sz="0" w:space="0" w:color="auto"/>
        <w:right w:val="none" w:sz="0" w:space="0" w:color="auto"/>
      </w:divBdr>
      <w:divsChild>
        <w:div w:id="1640450877">
          <w:marLeft w:val="0"/>
          <w:marRight w:val="0"/>
          <w:marTop w:val="0"/>
          <w:marBottom w:val="0"/>
          <w:divBdr>
            <w:top w:val="none" w:sz="0" w:space="0" w:color="auto"/>
            <w:left w:val="none" w:sz="0" w:space="0" w:color="auto"/>
            <w:bottom w:val="none" w:sz="0" w:space="0" w:color="auto"/>
            <w:right w:val="none" w:sz="0" w:space="0" w:color="auto"/>
          </w:divBdr>
        </w:div>
        <w:div w:id="50076210">
          <w:marLeft w:val="0"/>
          <w:marRight w:val="0"/>
          <w:marTop w:val="0"/>
          <w:marBottom w:val="0"/>
          <w:divBdr>
            <w:top w:val="none" w:sz="0" w:space="0" w:color="auto"/>
            <w:left w:val="none" w:sz="0" w:space="0" w:color="auto"/>
            <w:bottom w:val="none" w:sz="0" w:space="0" w:color="auto"/>
            <w:right w:val="none" w:sz="0" w:space="0" w:color="auto"/>
          </w:divBdr>
        </w:div>
        <w:div w:id="1852790989">
          <w:marLeft w:val="0"/>
          <w:marRight w:val="0"/>
          <w:marTop w:val="0"/>
          <w:marBottom w:val="0"/>
          <w:divBdr>
            <w:top w:val="none" w:sz="0" w:space="0" w:color="auto"/>
            <w:left w:val="none" w:sz="0" w:space="0" w:color="auto"/>
            <w:bottom w:val="none" w:sz="0" w:space="0" w:color="auto"/>
            <w:right w:val="none" w:sz="0" w:space="0" w:color="auto"/>
          </w:divBdr>
        </w:div>
        <w:div w:id="1123840008">
          <w:marLeft w:val="0"/>
          <w:marRight w:val="0"/>
          <w:marTop w:val="0"/>
          <w:marBottom w:val="0"/>
          <w:divBdr>
            <w:top w:val="none" w:sz="0" w:space="0" w:color="auto"/>
            <w:left w:val="none" w:sz="0" w:space="0" w:color="auto"/>
            <w:bottom w:val="none" w:sz="0" w:space="0" w:color="auto"/>
            <w:right w:val="none" w:sz="0" w:space="0" w:color="auto"/>
          </w:divBdr>
        </w:div>
        <w:div w:id="20012324">
          <w:marLeft w:val="0"/>
          <w:marRight w:val="0"/>
          <w:marTop w:val="0"/>
          <w:marBottom w:val="0"/>
          <w:divBdr>
            <w:top w:val="none" w:sz="0" w:space="0" w:color="auto"/>
            <w:left w:val="none" w:sz="0" w:space="0" w:color="auto"/>
            <w:bottom w:val="none" w:sz="0" w:space="0" w:color="auto"/>
            <w:right w:val="none" w:sz="0" w:space="0" w:color="auto"/>
          </w:divBdr>
        </w:div>
        <w:div w:id="1317687401">
          <w:marLeft w:val="0"/>
          <w:marRight w:val="0"/>
          <w:marTop w:val="0"/>
          <w:marBottom w:val="0"/>
          <w:divBdr>
            <w:top w:val="none" w:sz="0" w:space="0" w:color="auto"/>
            <w:left w:val="none" w:sz="0" w:space="0" w:color="auto"/>
            <w:bottom w:val="none" w:sz="0" w:space="0" w:color="auto"/>
            <w:right w:val="none" w:sz="0" w:space="0" w:color="auto"/>
          </w:divBdr>
        </w:div>
        <w:div w:id="1933586692">
          <w:marLeft w:val="0"/>
          <w:marRight w:val="0"/>
          <w:marTop w:val="0"/>
          <w:marBottom w:val="0"/>
          <w:divBdr>
            <w:top w:val="none" w:sz="0" w:space="0" w:color="auto"/>
            <w:left w:val="none" w:sz="0" w:space="0" w:color="auto"/>
            <w:bottom w:val="none" w:sz="0" w:space="0" w:color="auto"/>
            <w:right w:val="none" w:sz="0" w:space="0" w:color="auto"/>
          </w:divBdr>
        </w:div>
        <w:div w:id="144052887">
          <w:marLeft w:val="0"/>
          <w:marRight w:val="0"/>
          <w:marTop w:val="0"/>
          <w:marBottom w:val="0"/>
          <w:divBdr>
            <w:top w:val="none" w:sz="0" w:space="0" w:color="auto"/>
            <w:left w:val="none" w:sz="0" w:space="0" w:color="auto"/>
            <w:bottom w:val="none" w:sz="0" w:space="0" w:color="auto"/>
            <w:right w:val="none" w:sz="0" w:space="0" w:color="auto"/>
          </w:divBdr>
        </w:div>
        <w:div w:id="810170097">
          <w:marLeft w:val="0"/>
          <w:marRight w:val="0"/>
          <w:marTop w:val="0"/>
          <w:marBottom w:val="0"/>
          <w:divBdr>
            <w:top w:val="none" w:sz="0" w:space="0" w:color="auto"/>
            <w:left w:val="none" w:sz="0" w:space="0" w:color="auto"/>
            <w:bottom w:val="none" w:sz="0" w:space="0" w:color="auto"/>
            <w:right w:val="none" w:sz="0" w:space="0" w:color="auto"/>
          </w:divBdr>
        </w:div>
        <w:div w:id="1501658292">
          <w:marLeft w:val="0"/>
          <w:marRight w:val="0"/>
          <w:marTop w:val="0"/>
          <w:marBottom w:val="0"/>
          <w:divBdr>
            <w:top w:val="none" w:sz="0" w:space="0" w:color="auto"/>
            <w:left w:val="none" w:sz="0" w:space="0" w:color="auto"/>
            <w:bottom w:val="none" w:sz="0" w:space="0" w:color="auto"/>
            <w:right w:val="none" w:sz="0" w:space="0" w:color="auto"/>
          </w:divBdr>
        </w:div>
        <w:div w:id="665476222">
          <w:marLeft w:val="0"/>
          <w:marRight w:val="0"/>
          <w:marTop w:val="0"/>
          <w:marBottom w:val="0"/>
          <w:divBdr>
            <w:top w:val="none" w:sz="0" w:space="0" w:color="auto"/>
            <w:left w:val="none" w:sz="0" w:space="0" w:color="auto"/>
            <w:bottom w:val="none" w:sz="0" w:space="0" w:color="auto"/>
            <w:right w:val="none" w:sz="0" w:space="0" w:color="auto"/>
          </w:divBdr>
        </w:div>
        <w:div w:id="1892032043">
          <w:marLeft w:val="0"/>
          <w:marRight w:val="0"/>
          <w:marTop w:val="0"/>
          <w:marBottom w:val="0"/>
          <w:divBdr>
            <w:top w:val="none" w:sz="0" w:space="0" w:color="auto"/>
            <w:left w:val="none" w:sz="0" w:space="0" w:color="auto"/>
            <w:bottom w:val="none" w:sz="0" w:space="0" w:color="auto"/>
            <w:right w:val="none" w:sz="0" w:space="0" w:color="auto"/>
          </w:divBdr>
        </w:div>
        <w:div w:id="1810781119">
          <w:marLeft w:val="0"/>
          <w:marRight w:val="0"/>
          <w:marTop w:val="0"/>
          <w:marBottom w:val="0"/>
          <w:divBdr>
            <w:top w:val="none" w:sz="0" w:space="0" w:color="auto"/>
            <w:left w:val="none" w:sz="0" w:space="0" w:color="auto"/>
            <w:bottom w:val="none" w:sz="0" w:space="0" w:color="auto"/>
            <w:right w:val="none" w:sz="0" w:space="0" w:color="auto"/>
          </w:divBdr>
        </w:div>
        <w:div w:id="1992250285">
          <w:marLeft w:val="0"/>
          <w:marRight w:val="0"/>
          <w:marTop w:val="0"/>
          <w:marBottom w:val="0"/>
          <w:divBdr>
            <w:top w:val="none" w:sz="0" w:space="0" w:color="auto"/>
            <w:left w:val="none" w:sz="0" w:space="0" w:color="auto"/>
            <w:bottom w:val="none" w:sz="0" w:space="0" w:color="auto"/>
            <w:right w:val="none" w:sz="0" w:space="0" w:color="auto"/>
          </w:divBdr>
        </w:div>
        <w:div w:id="878975234">
          <w:marLeft w:val="0"/>
          <w:marRight w:val="0"/>
          <w:marTop w:val="0"/>
          <w:marBottom w:val="0"/>
          <w:divBdr>
            <w:top w:val="none" w:sz="0" w:space="0" w:color="auto"/>
            <w:left w:val="none" w:sz="0" w:space="0" w:color="auto"/>
            <w:bottom w:val="none" w:sz="0" w:space="0" w:color="auto"/>
            <w:right w:val="none" w:sz="0" w:space="0" w:color="auto"/>
          </w:divBdr>
        </w:div>
        <w:div w:id="1791167128">
          <w:marLeft w:val="0"/>
          <w:marRight w:val="0"/>
          <w:marTop w:val="0"/>
          <w:marBottom w:val="0"/>
          <w:divBdr>
            <w:top w:val="none" w:sz="0" w:space="0" w:color="auto"/>
            <w:left w:val="none" w:sz="0" w:space="0" w:color="auto"/>
            <w:bottom w:val="none" w:sz="0" w:space="0" w:color="auto"/>
            <w:right w:val="none" w:sz="0" w:space="0" w:color="auto"/>
          </w:divBdr>
        </w:div>
        <w:div w:id="1757090587">
          <w:marLeft w:val="0"/>
          <w:marRight w:val="0"/>
          <w:marTop w:val="0"/>
          <w:marBottom w:val="0"/>
          <w:divBdr>
            <w:top w:val="none" w:sz="0" w:space="0" w:color="auto"/>
            <w:left w:val="none" w:sz="0" w:space="0" w:color="auto"/>
            <w:bottom w:val="none" w:sz="0" w:space="0" w:color="auto"/>
            <w:right w:val="none" w:sz="0" w:space="0" w:color="auto"/>
          </w:divBdr>
        </w:div>
        <w:div w:id="2048406669">
          <w:marLeft w:val="0"/>
          <w:marRight w:val="0"/>
          <w:marTop w:val="0"/>
          <w:marBottom w:val="0"/>
          <w:divBdr>
            <w:top w:val="none" w:sz="0" w:space="0" w:color="auto"/>
            <w:left w:val="none" w:sz="0" w:space="0" w:color="auto"/>
            <w:bottom w:val="none" w:sz="0" w:space="0" w:color="auto"/>
            <w:right w:val="none" w:sz="0" w:space="0" w:color="auto"/>
          </w:divBdr>
        </w:div>
        <w:div w:id="730924638">
          <w:marLeft w:val="0"/>
          <w:marRight w:val="0"/>
          <w:marTop w:val="0"/>
          <w:marBottom w:val="0"/>
          <w:divBdr>
            <w:top w:val="none" w:sz="0" w:space="0" w:color="auto"/>
            <w:left w:val="none" w:sz="0" w:space="0" w:color="auto"/>
            <w:bottom w:val="none" w:sz="0" w:space="0" w:color="auto"/>
            <w:right w:val="none" w:sz="0" w:space="0" w:color="auto"/>
          </w:divBdr>
        </w:div>
        <w:div w:id="1575705767">
          <w:marLeft w:val="0"/>
          <w:marRight w:val="0"/>
          <w:marTop w:val="0"/>
          <w:marBottom w:val="0"/>
          <w:divBdr>
            <w:top w:val="none" w:sz="0" w:space="0" w:color="auto"/>
            <w:left w:val="none" w:sz="0" w:space="0" w:color="auto"/>
            <w:bottom w:val="none" w:sz="0" w:space="0" w:color="auto"/>
            <w:right w:val="none" w:sz="0" w:space="0" w:color="auto"/>
          </w:divBdr>
        </w:div>
        <w:div w:id="587036499">
          <w:marLeft w:val="0"/>
          <w:marRight w:val="0"/>
          <w:marTop w:val="0"/>
          <w:marBottom w:val="0"/>
          <w:divBdr>
            <w:top w:val="none" w:sz="0" w:space="0" w:color="auto"/>
            <w:left w:val="none" w:sz="0" w:space="0" w:color="auto"/>
            <w:bottom w:val="none" w:sz="0" w:space="0" w:color="auto"/>
            <w:right w:val="none" w:sz="0" w:space="0" w:color="auto"/>
          </w:divBdr>
        </w:div>
        <w:div w:id="1159923623">
          <w:marLeft w:val="0"/>
          <w:marRight w:val="0"/>
          <w:marTop w:val="0"/>
          <w:marBottom w:val="0"/>
          <w:divBdr>
            <w:top w:val="none" w:sz="0" w:space="0" w:color="auto"/>
            <w:left w:val="none" w:sz="0" w:space="0" w:color="auto"/>
            <w:bottom w:val="none" w:sz="0" w:space="0" w:color="auto"/>
            <w:right w:val="none" w:sz="0" w:space="0" w:color="auto"/>
          </w:divBdr>
        </w:div>
        <w:div w:id="595945552">
          <w:marLeft w:val="0"/>
          <w:marRight w:val="0"/>
          <w:marTop w:val="0"/>
          <w:marBottom w:val="0"/>
          <w:divBdr>
            <w:top w:val="none" w:sz="0" w:space="0" w:color="auto"/>
            <w:left w:val="none" w:sz="0" w:space="0" w:color="auto"/>
            <w:bottom w:val="none" w:sz="0" w:space="0" w:color="auto"/>
            <w:right w:val="none" w:sz="0" w:space="0" w:color="auto"/>
          </w:divBdr>
        </w:div>
        <w:div w:id="1554346134">
          <w:marLeft w:val="0"/>
          <w:marRight w:val="0"/>
          <w:marTop w:val="0"/>
          <w:marBottom w:val="0"/>
          <w:divBdr>
            <w:top w:val="none" w:sz="0" w:space="0" w:color="auto"/>
            <w:left w:val="none" w:sz="0" w:space="0" w:color="auto"/>
            <w:bottom w:val="none" w:sz="0" w:space="0" w:color="auto"/>
            <w:right w:val="none" w:sz="0" w:space="0" w:color="auto"/>
          </w:divBdr>
        </w:div>
        <w:div w:id="1347170136">
          <w:marLeft w:val="0"/>
          <w:marRight w:val="0"/>
          <w:marTop w:val="0"/>
          <w:marBottom w:val="0"/>
          <w:divBdr>
            <w:top w:val="none" w:sz="0" w:space="0" w:color="auto"/>
            <w:left w:val="none" w:sz="0" w:space="0" w:color="auto"/>
            <w:bottom w:val="none" w:sz="0" w:space="0" w:color="auto"/>
            <w:right w:val="none" w:sz="0" w:space="0" w:color="auto"/>
          </w:divBdr>
        </w:div>
        <w:div w:id="1804038798">
          <w:marLeft w:val="0"/>
          <w:marRight w:val="0"/>
          <w:marTop w:val="0"/>
          <w:marBottom w:val="0"/>
          <w:divBdr>
            <w:top w:val="none" w:sz="0" w:space="0" w:color="auto"/>
            <w:left w:val="none" w:sz="0" w:space="0" w:color="auto"/>
            <w:bottom w:val="none" w:sz="0" w:space="0" w:color="auto"/>
            <w:right w:val="none" w:sz="0" w:space="0" w:color="auto"/>
          </w:divBdr>
        </w:div>
      </w:divsChild>
    </w:div>
    <w:div w:id="1274484187">
      <w:bodyDiv w:val="1"/>
      <w:marLeft w:val="0"/>
      <w:marRight w:val="0"/>
      <w:marTop w:val="0"/>
      <w:marBottom w:val="0"/>
      <w:divBdr>
        <w:top w:val="none" w:sz="0" w:space="0" w:color="auto"/>
        <w:left w:val="none" w:sz="0" w:space="0" w:color="auto"/>
        <w:bottom w:val="none" w:sz="0" w:space="0" w:color="auto"/>
        <w:right w:val="none" w:sz="0" w:space="0" w:color="auto"/>
      </w:divBdr>
    </w:div>
    <w:div w:id="1275484186">
      <w:bodyDiv w:val="1"/>
      <w:marLeft w:val="0"/>
      <w:marRight w:val="0"/>
      <w:marTop w:val="0"/>
      <w:marBottom w:val="0"/>
      <w:divBdr>
        <w:top w:val="none" w:sz="0" w:space="0" w:color="auto"/>
        <w:left w:val="none" w:sz="0" w:space="0" w:color="auto"/>
        <w:bottom w:val="none" w:sz="0" w:space="0" w:color="auto"/>
        <w:right w:val="none" w:sz="0" w:space="0" w:color="auto"/>
      </w:divBdr>
    </w:div>
    <w:div w:id="1276406747">
      <w:bodyDiv w:val="1"/>
      <w:marLeft w:val="0"/>
      <w:marRight w:val="0"/>
      <w:marTop w:val="0"/>
      <w:marBottom w:val="0"/>
      <w:divBdr>
        <w:top w:val="none" w:sz="0" w:space="0" w:color="auto"/>
        <w:left w:val="none" w:sz="0" w:space="0" w:color="auto"/>
        <w:bottom w:val="none" w:sz="0" w:space="0" w:color="auto"/>
        <w:right w:val="none" w:sz="0" w:space="0" w:color="auto"/>
      </w:divBdr>
    </w:div>
    <w:div w:id="1278219843">
      <w:bodyDiv w:val="1"/>
      <w:marLeft w:val="0"/>
      <w:marRight w:val="0"/>
      <w:marTop w:val="0"/>
      <w:marBottom w:val="0"/>
      <w:divBdr>
        <w:top w:val="none" w:sz="0" w:space="0" w:color="auto"/>
        <w:left w:val="none" w:sz="0" w:space="0" w:color="auto"/>
        <w:bottom w:val="none" w:sz="0" w:space="0" w:color="auto"/>
        <w:right w:val="none" w:sz="0" w:space="0" w:color="auto"/>
      </w:divBdr>
    </w:div>
    <w:div w:id="1278834647">
      <w:bodyDiv w:val="1"/>
      <w:marLeft w:val="0"/>
      <w:marRight w:val="0"/>
      <w:marTop w:val="0"/>
      <w:marBottom w:val="0"/>
      <w:divBdr>
        <w:top w:val="none" w:sz="0" w:space="0" w:color="auto"/>
        <w:left w:val="none" w:sz="0" w:space="0" w:color="auto"/>
        <w:bottom w:val="none" w:sz="0" w:space="0" w:color="auto"/>
        <w:right w:val="none" w:sz="0" w:space="0" w:color="auto"/>
      </w:divBdr>
    </w:div>
    <w:div w:id="1281231290">
      <w:bodyDiv w:val="1"/>
      <w:marLeft w:val="0"/>
      <w:marRight w:val="0"/>
      <w:marTop w:val="0"/>
      <w:marBottom w:val="0"/>
      <w:divBdr>
        <w:top w:val="none" w:sz="0" w:space="0" w:color="auto"/>
        <w:left w:val="none" w:sz="0" w:space="0" w:color="auto"/>
        <w:bottom w:val="none" w:sz="0" w:space="0" w:color="auto"/>
        <w:right w:val="none" w:sz="0" w:space="0" w:color="auto"/>
      </w:divBdr>
    </w:div>
    <w:div w:id="1283727057">
      <w:bodyDiv w:val="1"/>
      <w:marLeft w:val="0"/>
      <w:marRight w:val="0"/>
      <w:marTop w:val="0"/>
      <w:marBottom w:val="0"/>
      <w:divBdr>
        <w:top w:val="none" w:sz="0" w:space="0" w:color="auto"/>
        <w:left w:val="none" w:sz="0" w:space="0" w:color="auto"/>
        <w:bottom w:val="none" w:sz="0" w:space="0" w:color="auto"/>
        <w:right w:val="none" w:sz="0" w:space="0" w:color="auto"/>
      </w:divBdr>
    </w:div>
    <w:div w:id="1283728295">
      <w:bodyDiv w:val="1"/>
      <w:marLeft w:val="0"/>
      <w:marRight w:val="0"/>
      <w:marTop w:val="0"/>
      <w:marBottom w:val="0"/>
      <w:divBdr>
        <w:top w:val="none" w:sz="0" w:space="0" w:color="auto"/>
        <w:left w:val="none" w:sz="0" w:space="0" w:color="auto"/>
        <w:bottom w:val="none" w:sz="0" w:space="0" w:color="auto"/>
        <w:right w:val="none" w:sz="0" w:space="0" w:color="auto"/>
      </w:divBdr>
    </w:div>
    <w:div w:id="1284192301">
      <w:bodyDiv w:val="1"/>
      <w:marLeft w:val="0"/>
      <w:marRight w:val="0"/>
      <w:marTop w:val="0"/>
      <w:marBottom w:val="0"/>
      <w:divBdr>
        <w:top w:val="none" w:sz="0" w:space="0" w:color="auto"/>
        <w:left w:val="none" w:sz="0" w:space="0" w:color="auto"/>
        <w:bottom w:val="none" w:sz="0" w:space="0" w:color="auto"/>
        <w:right w:val="none" w:sz="0" w:space="0" w:color="auto"/>
      </w:divBdr>
    </w:div>
    <w:div w:id="1285574468">
      <w:bodyDiv w:val="1"/>
      <w:marLeft w:val="0"/>
      <w:marRight w:val="0"/>
      <w:marTop w:val="0"/>
      <w:marBottom w:val="0"/>
      <w:divBdr>
        <w:top w:val="none" w:sz="0" w:space="0" w:color="auto"/>
        <w:left w:val="none" w:sz="0" w:space="0" w:color="auto"/>
        <w:bottom w:val="none" w:sz="0" w:space="0" w:color="auto"/>
        <w:right w:val="none" w:sz="0" w:space="0" w:color="auto"/>
      </w:divBdr>
    </w:div>
    <w:div w:id="1287807123">
      <w:bodyDiv w:val="1"/>
      <w:marLeft w:val="0"/>
      <w:marRight w:val="0"/>
      <w:marTop w:val="0"/>
      <w:marBottom w:val="0"/>
      <w:divBdr>
        <w:top w:val="none" w:sz="0" w:space="0" w:color="auto"/>
        <w:left w:val="none" w:sz="0" w:space="0" w:color="auto"/>
        <w:bottom w:val="none" w:sz="0" w:space="0" w:color="auto"/>
        <w:right w:val="none" w:sz="0" w:space="0" w:color="auto"/>
      </w:divBdr>
    </w:div>
    <w:div w:id="1288126794">
      <w:bodyDiv w:val="1"/>
      <w:marLeft w:val="0"/>
      <w:marRight w:val="0"/>
      <w:marTop w:val="0"/>
      <w:marBottom w:val="0"/>
      <w:divBdr>
        <w:top w:val="none" w:sz="0" w:space="0" w:color="auto"/>
        <w:left w:val="none" w:sz="0" w:space="0" w:color="auto"/>
        <w:bottom w:val="none" w:sz="0" w:space="0" w:color="auto"/>
        <w:right w:val="none" w:sz="0" w:space="0" w:color="auto"/>
      </w:divBdr>
    </w:div>
    <w:div w:id="1289313563">
      <w:bodyDiv w:val="1"/>
      <w:marLeft w:val="0"/>
      <w:marRight w:val="0"/>
      <w:marTop w:val="0"/>
      <w:marBottom w:val="0"/>
      <w:divBdr>
        <w:top w:val="none" w:sz="0" w:space="0" w:color="auto"/>
        <w:left w:val="none" w:sz="0" w:space="0" w:color="auto"/>
        <w:bottom w:val="none" w:sz="0" w:space="0" w:color="auto"/>
        <w:right w:val="none" w:sz="0" w:space="0" w:color="auto"/>
      </w:divBdr>
    </w:div>
    <w:div w:id="1289429825">
      <w:bodyDiv w:val="1"/>
      <w:marLeft w:val="0"/>
      <w:marRight w:val="0"/>
      <w:marTop w:val="0"/>
      <w:marBottom w:val="0"/>
      <w:divBdr>
        <w:top w:val="none" w:sz="0" w:space="0" w:color="auto"/>
        <w:left w:val="none" w:sz="0" w:space="0" w:color="auto"/>
        <w:bottom w:val="none" w:sz="0" w:space="0" w:color="auto"/>
        <w:right w:val="none" w:sz="0" w:space="0" w:color="auto"/>
      </w:divBdr>
    </w:div>
    <w:div w:id="1291520361">
      <w:bodyDiv w:val="1"/>
      <w:marLeft w:val="0"/>
      <w:marRight w:val="0"/>
      <w:marTop w:val="0"/>
      <w:marBottom w:val="0"/>
      <w:divBdr>
        <w:top w:val="none" w:sz="0" w:space="0" w:color="auto"/>
        <w:left w:val="none" w:sz="0" w:space="0" w:color="auto"/>
        <w:bottom w:val="none" w:sz="0" w:space="0" w:color="auto"/>
        <w:right w:val="none" w:sz="0" w:space="0" w:color="auto"/>
      </w:divBdr>
    </w:div>
    <w:div w:id="1293946887">
      <w:bodyDiv w:val="1"/>
      <w:marLeft w:val="0"/>
      <w:marRight w:val="0"/>
      <w:marTop w:val="0"/>
      <w:marBottom w:val="0"/>
      <w:divBdr>
        <w:top w:val="none" w:sz="0" w:space="0" w:color="auto"/>
        <w:left w:val="none" w:sz="0" w:space="0" w:color="auto"/>
        <w:bottom w:val="none" w:sz="0" w:space="0" w:color="auto"/>
        <w:right w:val="none" w:sz="0" w:space="0" w:color="auto"/>
      </w:divBdr>
    </w:div>
    <w:div w:id="1295020198">
      <w:bodyDiv w:val="1"/>
      <w:marLeft w:val="0"/>
      <w:marRight w:val="0"/>
      <w:marTop w:val="0"/>
      <w:marBottom w:val="0"/>
      <w:divBdr>
        <w:top w:val="none" w:sz="0" w:space="0" w:color="auto"/>
        <w:left w:val="none" w:sz="0" w:space="0" w:color="auto"/>
        <w:bottom w:val="none" w:sz="0" w:space="0" w:color="auto"/>
        <w:right w:val="none" w:sz="0" w:space="0" w:color="auto"/>
      </w:divBdr>
    </w:div>
    <w:div w:id="1296721169">
      <w:bodyDiv w:val="1"/>
      <w:marLeft w:val="0"/>
      <w:marRight w:val="0"/>
      <w:marTop w:val="0"/>
      <w:marBottom w:val="0"/>
      <w:divBdr>
        <w:top w:val="none" w:sz="0" w:space="0" w:color="auto"/>
        <w:left w:val="none" w:sz="0" w:space="0" w:color="auto"/>
        <w:bottom w:val="none" w:sz="0" w:space="0" w:color="auto"/>
        <w:right w:val="none" w:sz="0" w:space="0" w:color="auto"/>
      </w:divBdr>
    </w:div>
    <w:div w:id="1300379480">
      <w:bodyDiv w:val="1"/>
      <w:marLeft w:val="0"/>
      <w:marRight w:val="0"/>
      <w:marTop w:val="0"/>
      <w:marBottom w:val="0"/>
      <w:divBdr>
        <w:top w:val="none" w:sz="0" w:space="0" w:color="auto"/>
        <w:left w:val="none" w:sz="0" w:space="0" w:color="auto"/>
        <w:bottom w:val="none" w:sz="0" w:space="0" w:color="auto"/>
        <w:right w:val="none" w:sz="0" w:space="0" w:color="auto"/>
      </w:divBdr>
    </w:div>
    <w:div w:id="1303384713">
      <w:bodyDiv w:val="1"/>
      <w:marLeft w:val="0"/>
      <w:marRight w:val="0"/>
      <w:marTop w:val="0"/>
      <w:marBottom w:val="0"/>
      <w:divBdr>
        <w:top w:val="none" w:sz="0" w:space="0" w:color="auto"/>
        <w:left w:val="none" w:sz="0" w:space="0" w:color="auto"/>
        <w:bottom w:val="none" w:sz="0" w:space="0" w:color="auto"/>
        <w:right w:val="none" w:sz="0" w:space="0" w:color="auto"/>
      </w:divBdr>
    </w:div>
    <w:div w:id="1305968326">
      <w:bodyDiv w:val="1"/>
      <w:marLeft w:val="0"/>
      <w:marRight w:val="0"/>
      <w:marTop w:val="0"/>
      <w:marBottom w:val="0"/>
      <w:divBdr>
        <w:top w:val="none" w:sz="0" w:space="0" w:color="auto"/>
        <w:left w:val="none" w:sz="0" w:space="0" w:color="auto"/>
        <w:bottom w:val="none" w:sz="0" w:space="0" w:color="auto"/>
        <w:right w:val="none" w:sz="0" w:space="0" w:color="auto"/>
      </w:divBdr>
    </w:div>
    <w:div w:id="1308433142">
      <w:bodyDiv w:val="1"/>
      <w:marLeft w:val="0"/>
      <w:marRight w:val="0"/>
      <w:marTop w:val="0"/>
      <w:marBottom w:val="0"/>
      <w:divBdr>
        <w:top w:val="none" w:sz="0" w:space="0" w:color="auto"/>
        <w:left w:val="none" w:sz="0" w:space="0" w:color="auto"/>
        <w:bottom w:val="none" w:sz="0" w:space="0" w:color="auto"/>
        <w:right w:val="none" w:sz="0" w:space="0" w:color="auto"/>
      </w:divBdr>
    </w:div>
    <w:div w:id="1310936801">
      <w:bodyDiv w:val="1"/>
      <w:marLeft w:val="0"/>
      <w:marRight w:val="0"/>
      <w:marTop w:val="0"/>
      <w:marBottom w:val="0"/>
      <w:divBdr>
        <w:top w:val="none" w:sz="0" w:space="0" w:color="auto"/>
        <w:left w:val="none" w:sz="0" w:space="0" w:color="auto"/>
        <w:bottom w:val="none" w:sz="0" w:space="0" w:color="auto"/>
        <w:right w:val="none" w:sz="0" w:space="0" w:color="auto"/>
      </w:divBdr>
    </w:div>
    <w:div w:id="1311129673">
      <w:bodyDiv w:val="1"/>
      <w:marLeft w:val="0"/>
      <w:marRight w:val="0"/>
      <w:marTop w:val="0"/>
      <w:marBottom w:val="0"/>
      <w:divBdr>
        <w:top w:val="none" w:sz="0" w:space="0" w:color="auto"/>
        <w:left w:val="none" w:sz="0" w:space="0" w:color="auto"/>
        <w:bottom w:val="none" w:sz="0" w:space="0" w:color="auto"/>
        <w:right w:val="none" w:sz="0" w:space="0" w:color="auto"/>
      </w:divBdr>
    </w:div>
    <w:div w:id="1311790034">
      <w:bodyDiv w:val="1"/>
      <w:marLeft w:val="0"/>
      <w:marRight w:val="0"/>
      <w:marTop w:val="0"/>
      <w:marBottom w:val="0"/>
      <w:divBdr>
        <w:top w:val="none" w:sz="0" w:space="0" w:color="auto"/>
        <w:left w:val="none" w:sz="0" w:space="0" w:color="auto"/>
        <w:bottom w:val="none" w:sz="0" w:space="0" w:color="auto"/>
        <w:right w:val="none" w:sz="0" w:space="0" w:color="auto"/>
      </w:divBdr>
    </w:div>
    <w:div w:id="1314141759">
      <w:bodyDiv w:val="1"/>
      <w:marLeft w:val="0"/>
      <w:marRight w:val="0"/>
      <w:marTop w:val="0"/>
      <w:marBottom w:val="0"/>
      <w:divBdr>
        <w:top w:val="none" w:sz="0" w:space="0" w:color="auto"/>
        <w:left w:val="none" w:sz="0" w:space="0" w:color="auto"/>
        <w:bottom w:val="none" w:sz="0" w:space="0" w:color="auto"/>
        <w:right w:val="none" w:sz="0" w:space="0" w:color="auto"/>
      </w:divBdr>
    </w:div>
    <w:div w:id="1314792023">
      <w:bodyDiv w:val="1"/>
      <w:marLeft w:val="0"/>
      <w:marRight w:val="0"/>
      <w:marTop w:val="0"/>
      <w:marBottom w:val="0"/>
      <w:divBdr>
        <w:top w:val="none" w:sz="0" w:space="0" w:color="auto"/>
        <w:left w:val="none" w:sz="0" w:space="0" w:color="auto"/>
        <w:bottom w:val="none" w:sz="0" w:space="0" w:color="auto"/>
        <w:right w:val="none" w:sz="0" w:space="0" w:color="auto"/>
      </w:divBdr>
    </w:div>
    <w:div w:id="1315719640">
      <w:bodyDiv w:val="1"/>
      <w:marLeft w:val="0"/>
      <w:marRight w:val="0"/>
      <w:marTop w:val="0"/>
      <w:marBottom w:val="0"/>
      <w:divBdr>
        <w:top w:val="none" w:sz="0" w:space="0" w:color="auto"/>
        <w:left w:val="none" w:sz="0" w:space="0" w:color="auto"/>
        <w:bottom w:val="none" w:sz="0" w:space="0" w:color="auto"/>
        <w:right w:val="none" w:sz="0" w:space="0" w:color="auto"/>
      </w:divBdr>
    </w:div>
    <w:div w:id="1318419263">
      <w:bodyDiv w:val="1"/>
      <w:marLeft w:val="0"/>
      <w:marRight w:val="0"/>
      <w:marTop w:val="0"/>
      <w:marBottom w:val="0"/>
      <w:divBdr>
        <w:top w:val="none" w:sz="0" w:space="0" w:color="auto"/>
        <w:left w:val="none" w:sz="0" w:space="0" w:color="auto"/>
        <w:bottom w:val="none" w:sz="0" w:space="0" w:color="auto"/>
        <w:right w:val="none" w:sz="0" w:space="0" w:color="auto"/>
      </w:divBdr>
    </w:div>
    <w:div w:id="1318924131">
      <w:bodyDiv w:val="1"/>
      <w:marLeft w:val="0"/>
      <w:marRight w:val="0"/>
      <w:marTop w:val="0"/>
      <w:marBottom w:val="0"/>
      <w:divBdr>
        <w:top w:val="none" w:sz="0" w:space="0" w:color="auto"/>
        <w:left w:val="none" w:sz="0" w:space="0" w:color="auto"/>
        <w:bottom w:val="none" w:sz="0" w:space="0" w:color="auto"/>
        <w:right w:val="none" w:sz="0" w:space="0" w:color="auto"/>
      </w:divBdr>
    </w:div>
    <w:div w:id="1319765553">
      <w:bodyDiv w:val="1"/>
      <w:marLeft w:val="0"/>
      <w:marRight w:val="0"/>
      <w:marTop w:val="0"/>
      <w:marBottom w:val="0"/>
      <w:divBdr>
        <w:top w:val="none" w:sz="0" w:space="0" w:color="auto"/>
        <w:left w:val="none" w:sz="0" w:space="0" w:color="auto"/>
        <w:bottom w:val="none" w:sz="0" w:space="0" w:color="auto"/>
        <w:right w:val="none" w:sz="0" w:space="0" w:color="auto"/>
      </w:divBdr>
    </w:div>
    <w:div w:id="1322271342">
      <w:bodyDiv w:val="1"/>
      <w:marLeft w:val="0"/>
      <w:marRight w:val="0"/>
      <w:marTop w:val="0"/>
      <w:marBottom w:val="0"/>
      <w:divBdr>
        <w:top w:val="none" w:sz="0" w:space="0" w:color="auto"/>
        <w:left w:val="none" w:sz="0" w:space="0" w:color="auto"/>
        <w:bottom w:val="none" w:sz="0" w:space="0" w:color="auto"/>
        <w:right w:val="none" w:sz="0" w:space="0" w:color="auto"/>
      </w:divBdr>
    </w:div>
    <w:div w:id="1323386739">
      <w:bodyDiv w:val="1"/>
      <w:marLeft w:val="0"/>
      <w:marRight w:val="0"/>
      <w:marTop w:val="0"/>
      <w:marBottom w:val="0"/>
      <w:divBdr>
        <w:top w:val="none" w:sz="0" w:space="0" w:color="auto"/>
        <w:left w:val="none" w:sz="0" w:space="0" w:color="auto"/>
        <w:bottom w:val="none" w:sz="0" w:space="0" w:color="auto"/>
        <w:right w:val="none" w:sz="0" w:space="0" w:color="auto"/>
      </w:divBdr>
    </w:div>
    <w:div w:id="1323657135">
      <w:bodyDiv w:val="1"/>
      <w:marLeft w:val="0"/>
      <w:marRight w:val="0"/>
      <w:marTop w:val="0"/>
      <w:marBottom w:val="0"/>
      <w:divBdr>
        <w:top w:val="none" w:sz="0" w:space="0" w:color="auto"/>
        <w:left w:val="none" w:sz="0" w:space="0" w:color="auto"/>
        <w:bottom w:val="none" w:sz="0" w:space="0" w:color="auto"/>
        <w:right w:val="none" w:sz="0" w:space="0" w:color="auto"/>
      </w:divBdr>
    </w:div>
    <w:div w:id="1325090316">
      <w:bodyDiv w:val="1"/>
      <w:marLeft w:val="0"/>
      <w:marRight w:val="0"/>
      <w:marTop w:val="0"/>
      <w:marBottom w:val="0"/>
      <w:divBdr>
        <w:top w:val="none" w:sz="0" w:space="0" w:color="auto"/>
        <w:left w:val="none" w:sz="0" w:space="0" w:color="auto"/>
        <w:bottom w:val="none" w:sz="0" w:space="0" w:color="auto"/>
        <w:right w:val="none" w:sz="0" w:space="0" w:color="auto"/>
      </w:divBdr>
    </w:div>
    <w:div w:id="1328092842">
      <w:bodyDiv w:val="1"/>
      <w:marLeft w:val="0"/>
      <w:marRight w:val="0"/>
      <w:marTop w:val="0"/>
      <w:marBottom w:val="0"/>
      <w:divBdr>
        <w:top w:val="none" w:sz="0" w:space="0" w:color="auto"/>
        <w:left w:val="none" w:sz="0" w:space="0" w:color="auto"/>
        <w:bottom w:val="none" w:sz="0" w:space="0" w:color="auto"/>
        <w:right w:val="none" w:sz="0" w:space="0" w:color="auto"/>
      </w:divBdr>
    </w:div>
    <w:div w:id="1328943304">
      <w:bodyDiv w:val="1"/>
      <w:marLeft w:val="0"/>
      <w:marRight w:val="0"/>
      <w:marTop w:val="0"/>
      <w:marBottom w:val="0"/>
      <w:divBdr>
        <w:top w:val="none" w:sz="0" w:space="0" w:color="auto"/>
        <w:left w:val="none" w:sz="0" w:space="0" w:color="auto"/>
        <w:bottom w:val="none" w:sz="0" w:space="0" w:color="auto"/>
        <w:right w:val="none" w:sz="0" w:space="0" w:color="auto"/>
      </w:divBdr>
    </w:div>
    <w:div w:id="1331637900">
      <w:bodyDiv w:val="1"/>
      <w:marLeft w:val="0"/>
      <w:marRight w:val="0"/>
      <w:marTop w:val="0"/>
      <w:marBottom w:val="0"/>
      <w:divBdr>
        <w:top w:val="none" w:sz="0" w:space="0" w:color="auto"/>
        <w:left w:val="none" w:sz="0" w:space="0" w:color="auto"/>
        <w:bottom w:val="none" w:sz="0" w:space="0" w:color="auto"/>
        <w:right w:val="none" w:sz="0" w:space="0" w:color="auto"/>
      </w:divBdr>
    </w:div>
    <w:div w:id="1332021763">
      <w:bodyDiv w:val="1"/>
      <w:marLeft w:val="0"/>
      <w:marRight w:val="0"/>
      <w:marTop w:val="0"/>
      <w:marBottom w:val="0"/>
      <w:divBdr>
        <w:top w:val="none" w:sz="0" w:space="0" w:color="auto"/>
        <w:left w:val="none" w:sz="0" w:space="0" w:color="auto"/>
        <w:bottom w:val="none" w:sz="0" w:space="0" w:color="auto"/>
        <w:right w:val="none" w:sz="0" w:space="0" w:color="auto"/>
      </w:divBdr>
    </w:div>
    <w:div w:id="1335297757">
      <w:bodyDiv w:val="1"/>
      <w:marLeft w:val="0"/>
      <w:marRight w:val="0"/>
      <w:marTop w:val="0"/>
      <w:marBottom w:val="0"/>
      <w:divBdr>
        <w:top w:val="none" w:sz="0" w:space="0" w:color="auto"/>
        <w:left w:val="none" w:sz="0" w:space="0" w:color="auto"/>
        <w:bottom w:val="none" w:sz="0" w:space="0" w:color="auto"/>
        <w:right w:val="none" w:sz="0" w:space="0" w:color="auto"/>
      </w:divBdr>
    </w:div>
    <w:div w:id="1335303226">
      <w:bodyDiv w:val="1"/>
      <w:marLeft w:val="0"/>
      <w:marRight w:val="0"/>
      <w:marTop w:val="0"/>
      <w:marBottom w:val="0"/>
      <w:divBdr>
        <w:top w:val="none" w:sz="0" w:space="0" w:color="auto"/>
        <w:left w:val="none" w:sz="0" w:space="0" w:color="auto"/>
        <w:bottom w:val="none" w:sz="0" w:space="0" w:color="auto"/>
        <w:right w:val="none" w:sz="0" w:space="0" w:color="auto"/>
      </w:divBdr>
    </w:div>
    <w:div w:id="1335717828">
      <w:bodyDiv w:val="1"/>
      <w:marLeft w:val="0"/>
      <w:marRight w:val="0"/>
      <w:marTop w:val="0"/>
      <w:marBottom w:val="0"/>
      <w:divBdr>
        <w:top w:val="none" w:sz="0" w:space="0" w:color="auto"/>
        <w:left w:val="none" w:sz="0" w:space="0" w:color="auto"/>
        <w:bottom w:val="none" w:sz="0" w:space="0" w:color="auto"/>
        <w:right w:val="none" w:sz="0" w:space="0" w:color="auto"/>
      </w:divBdr>
    </w:div>
    <w:div w:id="1339844860">
      <w:bodyDiv w:val="1"/>
      <w:marLeft w:val="0"/>
      <w:marRight w:val="0"/>
      <w:marTop w:val="0"/>
      <w:marBottom w:val="0"/>
      <w:divBdr>
        <w:top w:val="none" w:sz="0" w:space="0" w:color="auto"/>
        <w:left w:val="none" w:sz="0" w:space="0" w:color="auto"/>
        <w:bottom w:val="none" w:sz="0" w:space="0" w:color="auto"/>
        <w:right w:val="none" w:sz="0" w:space="0" w:color="auto"/>
      </w:divBdr>
    </w:div>
    <w:div w:id="1342394390">
      <w:bodyDiv w:val="1"/>
      <w:marLeft w:val="0"/>
      <w:marRight w:val="0"/>
      <w:marTop w:val="0"/>
      <w:marBottom w:val="0"/>
      <w:divBdr>
        <w:top w:val="none" w:sz="0" w:space="0" w:color="auto"/>
        <w:left w:val="none" w:sz="0" w:space="0" w:color="auto"/>
        <w:bottom w:val="none" w:sz="0" w:space="0" w:color="auto"/>
        <w:right w:val="none" w:sz="0" w:space="0" w:color="auto"/>
      </w:divBdr>
    </w:div>
    <w:div w:id="1344552808">
      <w:bodyDiv w:val="1"/>
      <w:marLeft w:val="0"/>
      <w:marRight w:val="0"/>
      <w:marTop w:val="0"/>
      <w:marBottom w:val="0"/>
      <w:divBdr>
        <w:top w:val="none" w:sz="0" w:space="0" w:color="auto"/>
        <w:left w:val="none" w:sz="0" w:space="0" w:color="auto"/>
        <w:bottom w:val="none" w:sz="0" w:space="0" w:color="auto"/>
        <w:right w:val="none" w:sz="0" w:space="0" w:color="auto"/>
      </w:divBdr>
    </w:div>
    <w:div w:id="1348023740">
      <w:bodyDiv w:val="1"/>
      <w:marLeft w:val="0"/>
      <w:marRight w:val="0"/>
      <w:marTop w:val="0"/>
      <w:marBottom w:val="0"/>
      <w:divBdr>
        <w:top w:val="none" w:sz="0" w:space="0" w:color="auto"/>
        <w:left w:val="none" w:sz="0" w:space="0" w:color="auto"/>
        <w:bottom w:val="none" w:sz="0" w:space="0" w:color="auto"/>
        <w:right w:val="none" w:sz="0" w:space="0" w:color="auto"/>
      </w:divBdr>
    </w:div>
    <w:div w:id="1349065571">
      <w:bodyDiv w:val="1"/>
      <w:marLeft w:val="0"/>
      <w:marRight w:val="0"/>
      <w:marTop w:val="0"/>
      <w:marBottom w:val="0"/>
      <w:divBdr>
        <w:top w:val="none" w:sz="0" w:space="0" w:color="auto"/>
        <w:left w:val="none" w:sz="0" w:space="0" w:color="auto"/>
        <w:bottom w:val="none" w:sz="0" w:space="0" w:color="auto"/>
        <w:right w:val="none" w:sz="0" w:space="0" w:color="auto"/>
      </w:divBdr>
    </w:div>
    <w:div w:id="1349217763">
      <w:bodyDiv w:val="1"/>
      <w:marLeft w:val="0"/>
      <w:marRight w:val="0"/>
      <w:marTop w:val="0"/>
      <w:marBottom w:val="0"/>
      <w:divBdr>
        <w:top w:val="none" w:sz="0" w:space="0" w:color="auto"/>
        <w:left w:val="none" w:sz="0" w:space="0" w:color="auto"/>
        <w:bottom w:val="none" w:sz="0" w:space="0" w:color="auto"/>
        <w:right w:val="none" w:sz="0" w:space="0" w:color="auto"/>
      </w:divBdr>
    </w:div>
    <w:div w:id="1352224464">
      <w:bodyDiv w:val="1"/>
      <w:marLeft w:val="0"/>
      <w:marRight w:val="0"/>
      <w:marTop w:val="0"/>
      <w:marBottom w:val="0"/>
      <w:divBdr>
        <w:top w:val="none" w:sz="0" w:space="0" w:color="auto"/>
        <w:left w:val="none" w:sz="0" w:space="0" w:color="auto"/>
        <w:bottom w:val="none" w:sz="0" w:space="0" w:color="auto"/>
        <w:right w:val="none" w:sz="0" w:space="0" w:color="auto"/>
      </w:divBdr>
    </w:div>
    <w:div w:id="1353603864">
      <w:bodyDiv w:val="1"/>
      <w:marLeft w:val="0"/>
      <w:marRight w:val="0"/>
      <w:marTop w:val="0"/>
      <w:marBottom w:val="0"/>
      <w:divBdr>
        <w:top w:val="none" w:sz="0" w:space="0" w:color="auto"/>
        <w:left w:val="none" w:sz="0" w:space="0" w:color="auto"/>
        <w:bottom w:val="none" w:sz="0" w:space="0" w:color="auto"/>
        <w:right w:val="none" w:sz="0" w:space="0" w:color="auto"/>
      </w:divBdr>
    </w:div>
    <w:div w:id="1353654866">
      <w:bodyDiv w:val="1"/>
      <w:marLeft w:val="0"/>
      <w:marRight w:val="0"/>
      <w:marTop w:val="0"/>
      <w:marBottom w:val="0"/>
      <w:divBdr>
        <w:top w:val="none" w:sz="0" w:space="0" w:color="auto"/>
        <w:left w:val="none" w:sz="0" w:space="0" w:color="auto"/>
        <w:bottom w:val="none" w:sz="0" w:space="0" w:color="auto"/>
        <w:right w:val="none" w:sz="0" w:space="0" w:color="auto"/>
      </w:divBdr>
    </w:div>
    <w:div w:id="1363479091">
      <w:bodyDiv w:val="1"/>
      <w:marLeft w:val="0"/>
      <w:marRight w:val="0"/>
      <w:marTop w:val="0"/>
      <w:marBottom w:val="0"/>
      <w:divBdr>
        <w:top w:val="none" w:sz="0" w:space="0" w:color="auto"/>
        <w:left w:val="none" w:sz="0" w:space="0" w:color="auto"/>
        <w:bottom w:val="none" w:sz="0" w:space="0" w:color="auto"/>
        <w:right w:val="none" w:sz="0" w:space="0" w:color="auto"/>
      </w:divBdr>
    </w:div>
    <w:div w:id="1365980237">
      <w:bodyDiv w:val="1"/>
      <w:marLeft w:val="0"/>
      <w:marRight w:val="0"/>
      <w:marTop w:val="0"/>
      <w:marBottom w:val="0"/>
      <w:divBdr>
        <w:top w:val="none" w:sz="0" w:space="0" w:color="auto"/>
        <w:left w:val="none" w:sz="0" w:space="0" w:color="auto"/>
        <w:bottom w:val="none" w:sz="0" w:space="0" w:color="auto"/>
        <w:right w:val="none" w:sz="0" w:space="0" w:color="auto"/>
      </w:divBdr>
    </w:div>
    <w:div w:id="1370423330">
      <w:bodyDiv w:val="1"/>
      <w:marLeft w:val="0"/>
      <w:marRight w:val="0"/>
      <w:marTop w:val="0"/>
      <w:marBottom w:val="0"/>
      <w:divBdr>
        <w:top w:val="none" w:sz="0" w:space="0" w:color="auto"/>
        <w:left w:val="none" w:sz="0" w:space="0" w:color="auto"/>
        <w:bottom w:val="none" w:sz="0" w:space="0" w:color="auto"/>
        <w:right w:val="none" w:sz="0" w:space="0" w:color="auto"/>
      </w:divBdr>
    </w:div>
    <w:div w:id="1370766495">
      <w:bodyDiv w:val="1"/>
      <w:marLeft w:val="0"/>
      <w:marRight w:val="0"/>
      <w:marTop w:val="0"/>
      <w:marBottom w:val="0"/>
      <w:divBdr>
        <w:top w:val="none" w:sz="0" w:space="0" w:color="auto"/>
        <w:left w:val="none" w:sz="0" w:space="0" w:color="auto"/>
        <w:bottom w:val="none" w:sz="0" w:space="0" w:color="auto"/>
        <w:right w:val="none" w:sz="0" w:space="0" w:color="auto"/>
      </w:divBdr>
    </w:div>
    <w:div w:id="1375277990">
      <w:bodyDiv w:val="1"/>
      <w:marLeft w:val="0"/>
      <w:marRight w:val="0"/>
      <w:marTop w:val="0"/>
      <w:marBottom w:val="0"/>
      <w:divBdr>
        <w:top w:val="none" w:sz="0" w:space="0" w:color="auto"/>
        <w:left w:val="none" w:sz="0" w:space="0" w:color="auto"/>
        <w:bottom w:val="none" w:sz="0" w:space="0" w:color="auto"/>
        <w:right w:val="none" w:sz="0" w:space="0" w:color="auto"/>
      </w:divBdr>
    </w:div>
    <w:div w:id="1375497091">
      <w:bodyDiv w:val="1"/>
      <w:marLeft w:val="0"/>
      <w:marRight w:val="0"/>
      <w:marTop w:val="0"/>
      <w:marBottom w:val="0"/>
      <w:divBdr>
        <w:top w:val="none" w:sz="0" w:space="0" w:color="auto"/>
        <w:left w:val="none" w:sz="0" w:space="0" w:color="auto"/>
        <w:bottom w:val="none" w:sz="0" w:space="0" w:color="auto"/>
        <w:right w:val="none" w:sz="0" w:space="0" w:color="auto"/>
      </w:divBdr>
    </w:div>
    <w:div w:id="1376352710">
      <w:bodyDiv w:val="1"/>
      <w:marLeft w:val="0"/>
      <w:marRight w:val="0"/>
      <w:marTop w:val="0"/>
      <w:marBottom w:val="0"/>
      <w:divBdr>
        <w:top w:val="none" w:sz="0" w:space="0" w:color="auto"/>
        <w:left w:val="none" w:sz="0" w:space="0" w:color="auto"/>
        <w:bottom w:val="none" w:sz="0" w:space="0" w:color="auto"/>
        <w:right w:val="none" w:sz="0" w:space="0" w:color="auto"/>
      </w:divBdr>
    </w:div>
    <w:div w:id="1379088738">
      <w:bodyDiv w:val="1"/>
      <w:marLeft w:val="0"/>
      <w:marRight w:val="0"/>
      <w:marTop w:val="0"/>
      <w:marBottom w:val="0"/>
      <w:divBdr>
        <w:top w:val="none" w:sz="0" w:space="0" w:color="auto"/>
        <w:left w:val="none" w:sz="0" w:space="0" w:color="auto"/>
        <w:bottom w:val="none" w:sz="0" w:space="0" w:color="auto"/>
        <w:right w:val="none" w:sz="0" w:space="0" w:color="auto"/>
      </w:divBdr>
    </w:div>
    <w:div w:id="1382441157">
      <w:bodyDiv w:val="1"/>
      <w:marLeft w:val="0"/>
      <w:marRight w:val="0"/>
      <w:marTop w:val="0"/>
      <w:marBottom w:val="0"/>
      <w:divBdr>
        <w:top w:val="none" w:sz="0" w:space="0" w:color="auto"/>
        <w:left w:val="none" w:sz="0" w:space="0" w:color="auto"/>
        <w:bottom w:val="none" w:sz="0" w:space="0" w:color="auto"/>
        <w:right w:val="none" w:sz="0" w:space="0" w:color="auto"/>
      </w:divBdr>
    </w:div>
    <w:div w:id="1384714660">
      <w:bodyDiv w:val="1"/>
      <w:marLeft w:val="0"/>
      <w:marRight w:val="0"/>
      <w:marTop w:val="0"/>
      <w:marBottom w:val="0"/>
      <w:divBdr>
        <w:top w:val="none" w:sz="0" w:space="0" w:color="auto"/>
        <w:left w:val="none" w:sz="0" w:space="0" w:color="auto"/>
        <w:bottom w:val="none" w:sz="0" w:space="0" w:color="auto"/>
        <w:right w:val="none" w:sz="0" w:space="0" w:color="auto"/>
      </w:divBdr>
    </w:div>
    <w:div w:id="1385982247">
      <w:bodyDiv w:val="1"/>
      <w:marLeft w:val="0"/>
      <w:marRight w:val="0"/>
      <w:marTop w:val="0"/>
      <w:marBottom w:val="0"/>
      <w:divBdr>
        <w:top w:val="none" w:sz="0" w:space="0" w:color="auto"/>
        <w:left w:val="none" w:sz="0" w:space="0" w:color="auto"/>
        <w:bottom w:val="none" w:sz="0" w:space="0" w:color="auto"/>
        <w:right w:val="none" w:sz="0" w:space="0" w:color="auto"/>
      </w:divBdr>
    </w:div>
    <w:div w:id="1386219537">
      <w:bodyDiv w:val="1"/>
      <w:marLeft w:val="0"/>
      <w:marRight w:val="0"/>
      <w:marTop w:val="0"/>
      <w:marBottom w:val="0"/>
      <w:divBdr>
        <w:top w:val="none" w:sz="0" w:space="0" w:color="auto"/>
        <w:left w:val="none" w:sz="0" w:space="0" w:color="auto"/>
        <w:bottom w:val="none" w:sz="0" w:space="0" w:color="auto"/>
        <w:right w:val="none" w:sz="0" w:space="0" w:color="auto"/>
      </w:divBdr>
    </w:div>
    <w:div w:id="1389691661">
      <w:bodyDiv w:val="1"/>
      <w:marLeft w:val="0"/>
      <w:marRight w:val="0"/>
      <w:marTop w:val="0"/>
      <w:marBottom w:val="0"/>
      <w:divBdr>
        <w:top w:val="none" w:sz="0" w:space="0" w:color="auto"/>
        <w:left w:val="none" w:sz="0" w:space="0" w:color="auto"/>
        <w:bottom w:val="none" w:sz="0" w:space="0" w:color="auto"/>
        <w:right w:val="none" w:sz="0" w:space="0" w:color="auto"/>
      </w:divBdr>
    </w:div>
    <w:div w:id="1391078009">
      <w:bodyDiv w:val="1"/>
      <w:marLeft w:val="0"/>
      <w:marRight w:val="0"/>
      <w:marTop w:val="0"/>
      <w:marBottom w:val="0"/>
      <w:divBdr>
        <w:top w:val="none" w:sz="0" w:space="0" w:color="auto"/>
        <w:left w:val="none" w:sz="0" w:space="0" w:color="auto"/>
        <w:bottom w:val="none" w:sz="0" w:space="0" w:color="auto"/>
        <w:right w:val="none" w:sz="0" w:space="0" w:color="auto"/>
      </w:divBdr>
    </w:div>
    <w:div w:id="1391152746">
      <w:bodyDiv w:val="1"/>
      <w:marLeft w:val="0"/>
      <w:marRight w:val="0"/>
      <w:marTop w:val="0"/>
      <w:marBottom w:val="0"/>
      <w:divBdr>
        <w:top w:val="none" w:sz="0" w:space="0" w:color="auto"/>
        <w:left w:val="none" w:sz="0" w:space="0" w:color="auto"/>
        <w:bottom w:val="none" w:sz="0" w:space="0" w:color="auto"/>
        <w:right w:val="none" w:sz="0" w:space="0" w:color="auto"/>
      </w:divBdr>
    </w:div>
    <w:div w:id="1393578851">
      <w:bodyDiv w:val="1"/>
      <w:marLeft w:val="0"/>
      <w:marRight w:val="0"/>
      <w:marTop w:val="0"/>
      <w:marBottom w:val="0"/>
      <w:divBdr>
        <w:top w:val="none" w:sz="0" w:space="0" w:color="auto"/>
        <w:left w:val="none" w:sz="0" w:space="0" w:color="auto"/>
        <w:bottom w:val="none" w:sz="0" w:space="0" w:color="auto"/>
        <w:right w:val="none" w:sz="0" w:space="0" w:color="auto"/>
      </w:divBdr>
    </w:div>
    <w:div w:id="1395549584">
      <w:bodyDiv w:val="1"/>
      <w:marLeft w:val="0"/>
      <w:marRight w:val="0"/>
      <w:marTop w:val="0"/>
      <w:marBottom w:val="0"/>
      <w:divBdr>
        <w:top w:val="none" w:sz="0" w:space="0" w:color="auto"/>
        <w:left w:val="none" w:sz="0" w:space="0" w:color="auto"/>
        <w:bottom w:val="none" w:sz="0" w:space="0" w:color="auto"/>
        <w:right w:val="none" w:sz="0" w:space="0" w:color="auto"/>
      </w:divBdr>
    </w:div>
    <w:div w:id="1397821640">
      <w:bodyDiv w:val="1"/>
      <w:marLeft w:val="0"/>
      <w:marRight w:val="0"/>
      <w:marTop w:val="0"/>
      <w:marBottom w:val="0"/>
      <w:divBdr>
        <w:top w:val="none" w:sz="0" w:space="0" w:color="auto"/>
        <w:left w:val="none" w:sz="0" w:space="0" w:color="auto"/>
        <w:bottom w:val="none" w:sz="0" w:space="0" w:color="auto"/>
        <w:right w:val="none" w:sz="0" w:space="0" w:color="auto"/>
      </w:divBdr>
    </w:div>
    <w:div w:id="1401177481">
      <w:bodyDiv w:val="1"/>
      <w:marLeft w:val="0"/>
      <w:marRight w:val="0"/>
      <w:marTop w:val="0"/>
      <w:marBottom w:val="0"/>
      <w:divBdr>
        <w:top w:val="none" w:sz="0" w:space="0" w:color="auto"/>
        <w:left w:val="none" w:sz="0" w:space="0" w:color="auto"/>
        <w:bottom w:val="none" w:sz="0" w:space="0" w:color="auto"/>
        <w:right w:val="none" w:sz="0" w:space="0" w:color="auto"/>
      </w:divBdr>
    </w:div>
    <w:div w:id="1405029375">
      <w:bodyDiv w:val="1"/>
      <w:marLeft w:val="0"/>
      <w:marRight w:val="0"/>
      <w:marTop w:val="0"/>
      <w:marBottom w:val="0"/>
      <w:divBdr>
        <w:top w:val="none" w:sz="0" w:space="0" w:color="auto"/>
        <w:left w:val="none" w:sz="0" w:space="0" w:color="auto"/>
        <w:bottom w:val="none" w:sz="0" w:space="0" w:color="auto"/>
        <w:right w:val="none" w:sz="0" w:space="0" w:color="auto"/>
      </w:divBdr>
    </w:div>
    <w:div w:id="1406219382">
      <w:bodyDiv w:val="1"/>
      <w:marLeft w:val="0"/>
      <w:marRight w:val="0"/>
      <w:marTop w:val="0"/>
      <w:marBottom w:val="0"/>
      <w:divBdr>
        <w:top w:val="none" w:sz="0" w:space="0" w:color="auto"/>
        <w:left w:val="none" w:sz="0" w:space="0" w:color="auto"/>
        <w:bottom w:val="none" w:sz="0" w:space="0" w:color="auto"/>
        <w:right w:val="none" w:sz="0" w:space="0" w:color="auto"/>
      </w:divBdr>
    </w:div>
    <w:div w:id="1406612524">
      <w:bodyDiv w:val="1"/>
      <w:marLeft w:val="0"/>
      <w:marRight w:val="0"/>
      <w:marTop w:val="0"/>
      <w:marBottom w:val="0"/>
      <w:divBdr>
        <w:top w:val="none" w:sz="0" w:space="0" w:color="auto"/>
        <w:left w:val="none" w:sz="0" w:space="0" w:color="auto"/>
        <w:bottom w:val="none" w:sz="0" w:space="0" w:color="auto"/>
        <w:right w:val="none" w:sz="0" w:space="0" w:color="auto"/>
      </w:divBdr>
    </w:div>
    <w:div w:id="1408721955">
      <w:bodyDiv w:val="1"/>
      <w:marLeft w:val="0"/>
      <w:marRight w:val="0"/>
      <w:marTop w:val="0"/>
      <w:marBottom w:val="0"/>
      <w:divBdr>
        <w:top w:val="none" w:sz="0" w:space="0" w:color="auto"/>
        <w:left w:val="none" w:sz="0" w:space="0" w:color="auto"/>
        <w:bottom w:val="none" w:sz="0" w:space="0" w:color="auto"/>
        <w:right w:val="none" w:sz="0" w:space="0" w:color="auto"/>
      </w:divBdr>
    </w:div>
    <w:div w:id="1409376751">
      <w:bodyDiv w:val="1"/>
      <w:marLeft w:val="0"/>
      <w:marRight w:val="0"/>
      <w:marTop w:val="0"/>
      <w:marBottom w:val="0"/>
      <w:divBdr>
        <w:top w:val="none" w:sz="0" w:space="0" w:color="auto"/>
        <w:left w:val="none" w:sz="0" w:space="0" w:color="auto"/>
        <w:bottom w:val="none" w:sz="0" w:space="0" w:color="auto"/>
        <w:right w:val="none" w:sz="0" w:space="0" w:color="auto"/>
      </w:divBdr>
    </w:div>
    <w:div w:id="1410426424">
      <w:bodyDiv w:val="1"/>
      <w:marLeft w:val="0"/>
      <w:marRight w:val="0"/>
      <w:marTop w:val="0"/>
      <w:marBottom w:val="0"/>
      <w:divBdr>
        <w:top w:val="none" w:sz="0" w:space="0" w:color="auto"/>
        <w:left w:val="none" w:sz="0" w:space="0" w:color="auto"/>
        <w:bottom w:val="none" w:sz="0" w:space="0" w:color="auto"/>
        <w:right w:val="none" w:sz="0" w:space="0" w:color="auto"/>
      </w:divBdr>
    </w:div>
    <w:div w:id="1411196588">
      <w:bodyDiv w:val="1"/>
      <w:marLeft w:val="0"/>
      <w:marRight w:val="0"/>
      <w:marTop w:val="0"/>
      <w:marBottom w:val="0"/>
      <w:divBdr>
        <w:top w:val="none" w:sz="0" w:space="0" w:color="auto"/>
        <w:left w:val="none" w:sz="0" w:space="0" w:color="auto"/>
        <w:bottom w:val="none" w:sz="0" w:space="0" w:color="auto"/>
        <w:right w:val="none" w:sz="0" w:space="0" w:color="auto"/>
      </w:divBdr>
    </w:div>
    <w:div w:id="1411612136">
      <w:bodyDiv w:val="1"/>
      <w:marLeft w:val="0"/>
      <w:marRight w:val="0"/>
      <w:marTop w:val="0"/>
      <w:marBottom w:val="0"/>
      <w:divBdr>
        <w:top w:val="none" w:sz="0" w:space="0" w:color="auto"/>
        <w:left w:val="none" w:sz="0" w:space="0" w:color="auto"/>
        <w:bottom w:val="none" w:sz="0" w:space="0" w:color="auto"/>
        <w:right w:val="none" w:sz="0" w:space="0" w:color="auto"/>
      </w:divBdr>
    </w:div>
    <w:div w:id="1415512144">
      <w:bodyDiv w:val="1"/>
      <w:marLeft w:val="0"/>
      <w:marRight w:val="0"/>
      <w:marTop w:val="0"/>
      <w:marBottom w:val="0"/>
      <w:divBdr>
        <w:top w:val="none" w:sz="0" w:space="0" w:color="auto"/>
        <w:left w:val="none" w:sz="0" w:space="0" w:color="auto"/>
        <w:bottom w:val="none" w:sz="0" w:space="0" w:color="auto"/>
        <w:right w:val="none" w:sz="0" w:space="0" w:color="auto"/>
      </w:divBdr>
    </w:div>
    <w:div w:id="1417753456">
      <w:bodyDiv w:val="1"/>
      <w:marLeft w:val="0"/>
      <w:marRight w:val="0"/>
      <w:marTop w:val="0"/>
      <w:marBottom w:val="0"/>
      <w:divBdr>
        <w:top w:val="none" w:sz="0" w:space="0" w:color="auto"/>
        <w:left w:val="none" w:sz="0" w:space="0" w:color="auto"/>
        <w:bottom w:val="none" w:sz="0" w:space="0" w:color="auto"/>
        <w:right w:val="none" w:sz="0" w:space="0" w:color="auto"/>
      </w:divBdr>
    </w:div>
    <w:div w:id="1419865443">
      <w:bodyDiv w:val="1"/>
      <w:marLeft w:val="0"/>
      <w:marRight w:val="0"/>
      <w:marTop w:val="0"/>
      <w:marBottom w:val="0"/>
      <w:divBdr>
        <w:top w:val="none" w:sz="0" w:space="0" w:color="auto"/>
        <w:left w:val="none" w:sz="0" w:space="0" w:color="auto"/>
        <w:bottom w:val="none" w:sz="0" w:space="0" w:color="auto"/>
        <w:right w:val="none" w:sz="0" w:space="0" w:color="auto"/>
      </w:divBdr>
    </w:div>
    <w:div w:id="1424453852">
      <w:bodyDiv w:val="1"/>
      <w:marLeft w:val="0"/>
      <w:marRight w:val="0"/>
      <w:marTop w:val="0"/>
      <w:marBottom w:val="0"/>
      <w:divBdr>
        <w:top w:val="none" w:sz="0" w:space="0" w:color="auto"/>
        <w:left w:val="none" w:sz="0" w:space="0" w:color="auto"/>
        <w:bottom w:val="none" w:sz="0" w:space="0" w:color="auto"/>
        <w:right w:val="none" w:sz="0" w:space="0" w:color="auto"/>
      </w:divBdr>
    </w:div>
    <w:div w:id="1425375025">
      <w:bodyDiv w:val="1"/>
      <w:marLeft w:val="0"/>
      <w:marRight w:val="0"/>
      <w:marTop w:val="0"/>
      <w:marBottom w:val="0"/>
      <w:divBdr>
        <w:top w:val="none" w:sz="0" w:space="0" w:color="auto"/>
        <w:left w:val="none" w:sz="0" w:space="0" w:color="auto"/>
        <w:bottom w:val="none" w:sz="0" w:space="0" w:color="auto"/>
        <w:right w:val="none" w:sz="0" w:space="0" w:color="auto"/>
      </w:divBdr>
    </w:div>
    <w:div w:id="1427534957">
      <w:bodyDiv w:val="1"/>
      <w:marLeft w:val="0"/>
      <w:marRight w:val="0"/>
      <w:marTop w:val="0"/>
      <w:marBottom w:val="0"/>
      <w:divBdr>
        <w:top w:val="none" w:sz="0" w:space="0" w:color="auto"/>
        <w:left w:val="none" w:sz="0" w:space="0" w:color="auto"/>
        <w:bottom w:val="none" w:sz="0" w:space="0" w:color="auto"/>
        <w:right w:val="none" w:sz="0" w:space="0" w:color="auto"/>
      </w:divBdr>
      <w:divsChild>
        <w:div w:id="1307082474">
          <w:marLeft w:val="0"/>
          <w:marRight w:val="0"/>
          <w:marTop w:val="0"/>
          <w:marBottom w:val="0"/>
          <w:divBdr>
            <w:top w:val="none" w:sz="0" w:space="0" w:color="auto"/>
            <w:left w:val="none" w:sz="0" w:space="0" w:color="auto"/>
            <w:bottom w:val="none" w:sz="0" w:space="0" w:color="auto"/>
            <w:right w:val="none" w:sz="0" w:space="0" w:color="auto"/>
          </w:divBdr>
        </w:div>
        <w:div w:id="124009025">
          <w:marLeft w:val="0"/>
          <w:marRight w:val="0"/>
          <w:marTop w:val="0"/>
          <w:marBottom w:val="0"/>
          <w:divBdr>
            <w:top w:val="none" w:sz="0" w:space="0" w:color="auto"/>
            <w:left w:val="none" w:sz="0" w:space="0" w:color="auto"/>
            <w:bottom w:val="none" w:sz="0" w:space="0" w:color="auto"/>
            <w:right w:val="none" w:sz="0" w:space="0" w:color="auto"/>
          </w:divBdr>
        </w:div>
        <w:div w:id="1550456929">
          <w:marLeft w:val="0"/>
          <w:marRight w:val="0"/>
          <w:marTop w:val="0"/>
          <w:marBottom w:val="0"/>
          <w:divBdr>
            <w:top w:val="none" w:sz="0" w:space="0" w:color="auto"/>
            <w:left w:val="none" w:sz="0" w:space="0" w:color="auto"/>
            <w:bottom w:val="none" w:sz="0" w:space="0" w:color="auto"/>
            <w:right w:val="none" w:sz="0" w:space="0" w:color="auto"/>
          </w:divBdr>
        </w:div>
      </w:divsChild>
    </w:div>
    <w:div w:id="1428496872">
      <w:bodyDiv w:val="1"/>
      <w:marLeft w:val="0"/>
      <w:marRight w:val="0"/>
      <w:marTop w:val="0"/>
      <w:marBottom w:val="0"/>
      <w:divBdr>
        <w:top w:val="none" w:sz="0" w:space="0" w:color="auto"/>
        <w:left w:val="none" w:sz="0" w:space="0" w:color="auto"/>
        <w:bottom w:val="none" w:sz="0" w:space="0" w:color="auto"/>
        <w:right w:val="none" w:sz="0" w:space="0" w:color="auto"/>
      </w:divBdr>
    </w:div>
    <w:div w:id="1429471944">
      <w:bodyDiv w:val="1"/>
      <w:marLeft w:val="0"/>
      <w:marRight w:val="0"/>
      <w:marTop w:val="0"/>
      <w:marBottom w:val="0"/>
      <w:divBdr>
        <w:top w:val="none" w:sz="0" w:space="0" w:color="auto"/>
        <w:left w:val="none" w:sz="0" w:space="0" w:color="auto"/>
        <w:bottom w:val="none" w:sz="0" w:space="0" w:color="auto"/>
        <w:right w:val="none" w:sz="0" w:space="0" w:color="auto"/>
      </w:divBdr>
    </w:div>
    <w:div w:id="1429764811">
      <w:bodyDiv w:val="1"/>
      <w:marLeft w:val="0"/>
      <w:marRight w:val="0"/>
      <w:marTop w:val="0"/>
      <w:marBottom w:val="0"/>
      <w:divBdr>
        <w:top w:val="none" w:sz="0" w:space="0" w:color="auto"/>
        <w:left w:val="none" w:sz="0" w:space="0" w:color="auto"/>
        <w:bottom w:val="none" w:sz="0" w:space="0" w:color="auto"/>
        <w:right w:val="none" w:sz="0" w:space="0" w:color="auto"/>
      </w:divBdr>
    </w:div>
    <w:div w:id="1430930552">
      <w:bodyDiv w:val="1"/>
      <w:marLeft w:val="0"/>
      <w:marRight w:val="0"/>
      <w:marTop w:val="0"/>
      <w:marBottom w:val="0"/>
      <w:divBdr>
        <w:top w:val="none" w:sz="0" w:space="0" w:color="auto"/>
        <w:left w:val="none" w:sz="0" w:space="0" w:color="auto"/>
        <w:bottom w:val="none" w:sz="0" w:space="0" w:color="auto"/>
        <w:right w:val="none" w:sz="0" w:space="0" w:color="auto"/>
      </w:divBdr>
    </w:div>
    <w:div w:id="1434789331">
      <w:bodyDiv w:val="1"/>
      <w:marLeft w:val="0"/>
      <w:marRight w:val="0"/>
      <w:marTop w:val="0"/>
      <w:marBottom w:val="0"/>
      <w:divBdr>
        <w:top w:val="none" w:sz="0" w:space="0" w:color="auto"/>
        <w:left w:val="none" w:sz="0" w:space="0" w:color="auto"/>
        <w:bottom w:val="none" w:sz="0" w:space="0" w:color="auto"/>
        <w:right w:val="none" w:sz="0" w:space="0" w:color="auto"/>
      </w:divBdr>
    </w:div>
    <w:div w:id="1435201962">
      <w:bodyDiv w:val="1"/>
      <w:marLeft w:val="0"/>
      <w:marRight w:val="0"/>
      <w:marTop w:val="0"/>
      <w:marBottom w:val="0"/>
      <w:divBdr>
        <w:top w:val="none" w:sz="0" w:space="0" w:color="auto"/>
        <w:left w:val="none" w:sz="0" w:space="0" w:color="auto"/>
        <w:bottom w:val="none" w:sz="0" w:space="0" w:color="auto"/>
        <w:right w:val="none" w:sz="0" w:space="0" w:color="auto"/>
      </w:divBdr>
    </w:div>
    <w:div w:id="1435370181">
      <w:bodyDiv w:val="1"/>
      <w:marLeft w:val="0"/>
      <w:marRight w:val="0"/>
      <w:marTop w:val="0"/>
      <w:marBottom w:val="0"/>
      <w:divBdr>
        <w:top w:val="none" w:sz="0" w:space="0" w:color="auto"/>
        <w:left w:val="none" w:sz="0" w:space="0" w:color="auto"/>
        <w:bottom w:val="none" w:sz="0" w:space="0" w:color="auto"/>
        <w:right w:val="none" w:sz="0" w:space="0" w:color="auto"/>
      </w:divBdr>
    </w:div>
    <w:div w:id="1439714617">
      <w:bodyDiv w:val="1"/>
      <w:marLeft w:val="0"/>
      <w:marRight w:val="0"/>
      <w:marTop w:val="0"/>
      <w:marBottom w:val="0"/>
      <w:divBdr>
        <w:top w:val="none" w:sz="0" w:space="0" w:color="auto"/>
        <w:left w:val="none" w:sz="0" w:space="0" w:color="auto"/>
        <w:bottom w:val="none" w:sz="0" w:space="0" w:color="auto"/>
        <w:right w:val="none" w:sz="0" w:space="0" w:color="auto"/>
      </w:divBdr>
    </w:div>
    <w:div w:id="1441758697">
      <w:bodyDiv w:val="1"/>
      <w:marLeft w:val="0"/>
      <w:marRight w:val="0"/>
      <w:marTop w:val="0"/>
      <w:marBottom w:val="0"/>
      <w:divBdr>
        <w:top w:val="none" w:sz="0" w:space="0" w:color="auto"/>
        <w:left w:val="none" w:sz="0" w:space="0" w:color="auto"/>
        <w:bottom w:val="none" w:sz="0" w:space="0" w:color="auto"/>
        <w:right w:val="none" w:sz="0" w:space="0" w:color="auto"/>
      </w:divBdr>
    </w:div>
    <w:div w:id="1442146692">
      <w:bodyDiv w:val="1"/>
      <w:marLeft w:val="0"/>
      <w:marRight w:val="0"/>
      <w:marTop w:val="0"/>
      <w:marBottom w:val="0"/>
      <w:divBdr>
        <w:top w:val="none" w:sz="0" w:space="0" w:color="auto"/>
        <w:left w:val="none" w:sz="0" w:space="0" w:color="auto"/>
        <w:bottom w:val="none" w:sz="0" w:space="0" w:color="auto"/>
        <w:right w:val="none" w:sz="0" w:space="0" w:color="auto"/>
      </w:divBdr>
    </w:div>
    <w:div w:id="1442724862">
      <w:bodyDiv w:val="1"/>
      <w:marLeft w:val="0"/>
      <w:marRight w:val="0"/>
      <w:marTop w:val="0"/>
      <w:marBottom w:val="0"/>
      <w:divBdr>
        <w:top w:val="none" w:sz="0" w:space="0" w:color="auto"/>
        <w:left w:val="none" w:sz="0" w:space="0" w:color="auto"/>
        <w:bottom w:val="none" w:sz="0" w:space="0" w:color="auto"/>
        <w:right w:val="none" w:sz="0" w:space="0" w:color="auto"/>
      </w:divBdr>
    </w:div>
    <w:div w:id="1443303735">
      <w:bodyDiv w:val="1"/>
      <w:marLeft w:val="0"/>
      <w:marRight w:val="0"/>
      <w:marTop w:val="0"/>
      <w:marBottom w:val="0"/>
      <w:divBdr>
        <w:top w:val="none" w:sz="0" w:space="0" w:color="auto"/>
        <w:left w:val="none" w:sz="0" w:space="0" w:color="auto"/>
        <w:bottom w:val="none" w:sz="0" w:space="0" w:color="auto"/>
        <w:right w:val="none" w:sz="0" w:space="0" w:color="auto"/>
      </w:divBdr>
    </w:div>
    <w:div w:id="1443725097">
      <w:bodyDiv w:val="1"/>
      <w:marLeft w:val="0"/>
      <w:marRight w:val="0"/>
      <w:marTop w:val="0"/>
      <w:marBottom w:val="0"/>
      <w:divBdr>
        <w:top w:val="none" w:sz="0" w:space="0" w:color="auto"/>
        <w:left w:val="none" w:sz="0" w:space="0" w:color="auto"/>
        <w:bottom w:val="none" w:sz="0" w:space="0" w:color="auto"/>
        <w:right w:val="none" w:sz="0" w:space="0" w:color="auto"/>
      </w:divBdr>
    </w:div>
    <w:div w:id="1444223324">
      <w:bodyDiv w:val="1"/>
      <w:marLeft w:val="0"/>
      <w:marRight w:val="0"/>
      <w:marTop w:val="0"/>
      <w:marBottom w:val="0"/>
      <w:divBdr>
        <w:top w:val="none" w:sz="0" w:space="0" w:color="auto"/>
        <w:left w:val="none" w:sz="0" w:space="0" w:color="auto"/>
        <w:bottom w:val="none" w:sz="0" w:space="0" w:color="auto"/>
        <w:right w:val="none" w:sz="0" w:space="0" w:color="auto"/>
      </w:divBdr>
    </w:div>
    <w:div w:id="1445997179">
      <w:bodyDiv w:val="1"/>
      <w:marLeft w:val="0"/>
      <w:marRight w:val="0"/>
      <w:marTop w:val="0"/>
      <w:marBottom w:val="0"/>
      <w:divBdr>
        <w:top w:val="none" w:sz="0" w:space="0" w:color="auto"/>
        <w:left w:val="none" w:sz="0" w:space="0" w:color="auto"/>
        <w:bottom w:val="none" w:sz="0" w:space="0" w:color="auto"/>
        <w:right w:val="none" w:sz="0" w:space="0" w:color="auto"/>
      </w:divBdr>
      <w:divsChild>
        <w:div w:id="1476487831">
          <w:marLeft w:val="0"/>
          <w:marRight w:val="0"/>
          <w:marTop w:val="0"/>
          <w:marBottom w:val="0"/>
          <w:divBdr>
            <w:top w:val="none" w:sz="0" w:space="0" w:color="auto"/>
            <w:left w:val="none" w:sz="0" w:space="0" w:color="auto"/>
            <w:bottom w:val="none" w:sz="0" w:space="0" w:color="auto"/>
            <w:right w:val="none" w:sz="0" w:space="0" w:color="auto"/>
          </w:divBdr>
          <w:divsChild>
            <w:div w:id="1257441573">
              <w:marLeft w:val="0"/>
              <w:marRight w:val="0"/>
              <w:marTop w:val="0"/>
              <w:marBottom w:val="0"/>
              <w:divBdr>
                <w:top w:val="none" w:sz="0" w:space="0" w:color="auto"/>
                <w:left w:val="none" w:sz="0" w:space="0" w:color="auto"/>
                <w:bottom w:val="none" w:sz="0" w:space="0" w:color="auto"/>
                <w:right w:val="none" w:sz="0" w:space="0" w:color="auto"/>
              </w:divBdr>
            </w:div>
            <w:div w:id="1326280407">
              <w:marLeft w:val="0"/>
              <w:marRight w:val="0"/>
              <w:marTop w:val="0"/>
              <w:marBottom w:val="0"/>
              <w:divBdr>
                <w:top w:val="none" w:sz="0" w:space="0" w:color="auto"/>
                <w:left w:val="none" w:sz="0" w:space="0" w:color="auto"/>
                <w:bottom w:val="none" w:sz="0" w:space="0" w:color="auto"/>
                <w:right w:val="none" w:sz="0" w:space="0" w:color="auto"/>
              </w:divBdr>
            </w:div>
          </w:divsChild>
        </w:div>
        <w:div w:id="1048607773">
          <w:marLeft w:val="0"/>
          <w:marRight w:val="0"/>
          <w:marTop w:val="100"/>
          <w:marBottom w:val="0"/>
          <w:divBdr>
            <w:top w:val="none" w:sz="0" w:space="0" w:color="auto"/>
            <w:left w:val="none" w:sz="0" w:space="0" w:color="auto"/>
            <w:bottom w:val="none" w:sz="0" w:space="0" w:color="auto"/>
            <w:right w:val="none" w:sz="0" w:space="0" w:color="auto"/>
          </w:divBdr>
          <w:divsChild>
            <w:div w:id="940071444">
              <w:marLeft w:val="0"/>
              <w:marRight w:val="0"/>
              <w:marTop w:val="0"/>
              <w:marBottom w:val="0"/>
              <w:divBdr>
                <w:top w:val="none" w:sz="0" w:space="0" w:color="auto"/>
                <w:left w:val="none" w:sz="0" w:space="0" w:color="auto"/>
                <w:bottom w:val="none" w:sz="0" w:space="0" w:color="auto"/>
                <w:right w:val="none" w:sz="0" w:space="0" w:color="auto"/>
              </w:divBdr>
              <w:divsChild>
                <w:div w:id="799229678">
                  <w:marLeft w:val="0"/>
                  <w:marRight w:val="0"/>
                  <w:marTop w:val="0"/>
                  <w:marBottom w:val="0"/>
                  <w:divBdr>
                    <w:top w:val="none" w:sz="0" w:space="0" w:color="auto"/>
                    <w:left w:val="none" w:sz="0" w:space="0" w:color="auto"/>
                    <w:bottom w:val="none" w:sz="0" w:space="0" w:color="auto"/>
                    <w:right w:val="none" w:sz="0" w:space="0" w:color="auto"/>
                  </w:divBdr>
                  <w:divsChild>
                    <w:div w:id="1603221102">
                      <w:marLeft w:val="0"/>
                      <w:marRight w:val="0"/>
                      <w:marTop w:val="0"/>
                      <w:marBottom w:val="0"/>
                      <w:divBdr>
                        <w:top w:val="none" w:sz="0" w:space="0" w:color="auto"/>
                        <w:left w:val="none" w:sz="0" w:space="0" w:color="auto"/>
                        <w:bottom w:val="none" w:sz="0" w:space="0" w:color="auto"/>
                        <w:right w:val="none" w:sz="0" w:space="0" w:color="auto"/>
                      </w:divBdr>
                      <w:divsChild>
                        <w:div w:id="1371799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8663364">
              <w:marLeft w:val="0"/>
              <w:marRight w:val="0"/>
              <w:marTop w:val="60"/>
              <w:marBottom w:val="0"/>
              <w:divBdr>
                <w:top w:val="none" w:sz="0" w:space="0" w:color="auto"/>
                <w:left w:val="none" w:sz="0" w:space="0" w:color="auto"/>
                <w:bottom w:val="none" w:sz="0" w:space="0" w:color="auto"/>
                <w:right w:val="none" w:sz="0" w:space="0" w:color="auto"/>
              </w:divBdr>
            </w:div>
          </w:divsChild>
        </w:div>
        <w:div w:id="1612321482">
          <w:marLeft w:val="0"/>
          <w:marRight w:val="0"/>
          <w:marTop w:val="0"/>
          <w:marBottom w:val="0"/>
          <w:divBdr>
            <w:top w:val="none" w:sz="0" w:space="0" w:color="auto"/>
            <w:left w:val="none" w:sz="0" w:space="0" w:color="auto"/>
            <w:bottom w:val="none" w:sz="0" w:space="0" w:color="auto"/>
            <w:right w:val="none" w:sz="0" w:space="0" w:color="auto"/>
          </w:divBdr>
          <w:divsChild>
            <w:div w:id="155070870">
              <w:marLeft w:val="0"/>
              <w:marRight w:val="0"/>
              <w:marTop w:val="0"/>
              <w:marBottom w:val="0"/>
              <w:divBdr>
                <w:top w:val="none" w:sz="0" w:space="0" w:color="auto"/>
                <w:left w:val="none" w:sz="0" w:space="0" w:color="auto"/>
                <w:bottom w:val="none" w:sz="0" w:space="0" w:color="auto"/>
                <w:right w:val="none" w:sz="0" w:space="0" w:color="auto"/>
              </w:divBdr>
              <w:divsChild>
                <w:div w:id="65345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457333">
      <w:bodyDiv w:val="1"/>
      <w:marLeft w:val="0"/>
      <w:marRight w:val="0"/>
      <w:marTop w:val="0"/>
      <w:marBottom w:val="0"/>
      <w:divBdr>
        <w:top w:val="none" w:sz="0" w:space="0" w:color="auto"/>
        <w:left w:val="none" w:sz="0" w:space="0" w:color="auto"/>
        <w:bottom w:val="none" w:sz="0" w:space="0" w:color="auto"/>
        <w:right w:val="none" w:sz="0" w:space="0" w:color="auto"/>
      </w:divBdr>
    </w:div>
    <w:div w:id="1447893568">
      <w:bodyDiv w:val="1"/>
      <w:marLeft w:val="0"/>
      <w:marRight w:val="0"/>
      <w:marTop w:val="0"/>
      <w:marBottom w:val="0"/>
      <w:divBdr>
        <w:top w:val="none" w:sz="0" w:space="0" w:color="auto"/>
        <w:left w:val="none" w:sz="0" w:space="0" w:color="auto"/>
        <w:bottom w:val="none" w:sz="0" w:space="0" w:color="auto"/>
        <w:right w:val="none" w:sz="0" w:space="0" w:color="auto"/>
      </w:divBdr>
    </w:div>
    <w:div w:id="1450322594">
      <w:bodyDiv w:val="1"/>
      <w:marLeft w:val="0"/>
      <w:marRight w:val="0"/>
      <w:marTop w:val="0"/>
      <w:marBottom w:val="0"/>
      <w:divBdr>
        <w:top w:val="none" w:sz="0" w:space="0" w:color="auto"/>
        <w:left w:val="none" w:sz="0" w:space="0" w:color="auto"/>
        <w:bottom w:val="none" w:sz="0" w:space="0" w:color="auto"/>
        <w:right w:val="none" w:sz="0" w:space="0" w:color="auto"/>
      </w:divBdr>
    </w:div>
    <w:div w:id="1461612590">
      <w:bodyDiv w:val="1"/>
      <w:marLeft w:val="0"/>
      <w:marRight w:val="0"/>
      <w:marTop w:val="0"/>
      <w:marBottom w:val="0"/>
      <w:divBdr>
        <w:top w:val="none" w:sz="0" w:space="0" w:color="auto"/>
        <w:left w:val="none" w:sz="0" w:space="0" w:color="auto"/>
        <w:bottom w:val="none" w:sz="0" w:space="0" w:color="auto"/>
        <w:right w:val="none" w:sz="0" w:space="0" w:color="auto"/>
      </w:divBdr>
    </w:div>
    <w:div w:id="1462455234">
      <w:bodyDiv w:val="1"/>
      <w:marLeft w:val="0"/>
      <w:marRight w:val="0"/>
      <w:marTop w:val="0"/>
      <w:marBottom w:val="0"/>
      <w:divBdr>
        <w:top w:val="none" w:sz="0" w:space="0" w:color="auto"/>
        <w:left w:val="none" w:sz="0" w:space="0" w:color="auto"/>
        <w:bottom w:val="none" w:sz="0" w:space="0" w:color="auto"/>
        <w:right w:val="none" w:sz="0" w:space="0" w:color="auto"/>
      </w:divBdr>
    </w:div>
    <w:div w:id="1463380410">
      <w:bodyDiv w:val="1"/>
      <w:marLeft w:val="0"/>
      <w:marRight w:val="0"/>
      <w:marTop w:val="0"/>
      <w:marBottom w:val="0"/>
      <w:divBdr>
        <w:top w:val="none" w:sz="0" w:space="0" w:color="auto"/>
        <w:left w:val="none" w:sz="0" w:space="0" w:color="auto"/>
        <w:bottom w:val="none" w:sz="0" w:space="0" w:color="auto"/>
        <w:right w:val="none" w:sz="0" w:space="0" w:color="auto"/>
      </w:divBdr>
    </w:div>
    <w:div w:id="1465657724">
      <w:bodyDiv w:val="1"/>
      <w:marLeft w:val="0"/>
      <w:marRight w:val="0"/>
      <w:marTop w:val="0"/>
      <w:marBottom w:val="0"/>
      <w:divBdr>
        <w:top w:val="none" w:sz="0" w:space="0" w:color="auto"/>
        <w:left w:val="none" w:sz="0" w:space="0" w:color="auto"/>
        <w:bottom w:val="none" w:sz="0" w:space="0" w:color="auto"/>
        <w:right w:val="none" w:sz="0" w:space="0" w:color="auto"/>
      </w:divBdr>
    </w:div>
    <w:div w:id="1466001145">
      <w:bodyDiv w:val="1"/>
      <w:marLeft w:val="0"/>
      <w:marRight w:val="0"/>
      <w:marTop w:val="0"/>
      <w:marBottom w:val="0"/>
      <w:divBdr>
        <w:top w:val="none" w:sz="0" w:space="0" w:color="auto"/>
        <w:left w:val="none" w:sz="0" w:space="0" w:color="auto"/>
        <w:bottom w:val="none" w:sz="0" w:space="0" w:color="auto"/>
        <w:right w:val="none" w:sz="0" w:space="0" w:color="auto"/>
      </w:divBdr>
    </w:div>
    <w:div w:id="1466463946">
      <w:bodyDiv w:val="1"/>
      <w:marLeft w:val="0"/>
      <w:marRight w:val="0"/>
      <w:marTop w:val="0"/>
      <w:marBottom w:val="0"/>
      <w:divBdr>
        <w:top w:val="none" w:sz="0" w:space="0" w:color="auto"/>
        <w:left w:val="none" w:sz="0" w:space="0" w:color="auto"/>
        <w:bottom w:val="none" w:sz="0" w:space="0" w:color="auto"/>
        <w:right w:val="none" w:sz="0" w:space="0" w:color="auto"/>
      </w:divBdr>
    </w:div>
    <w:div w:id="1468815395">
      <w:bodyDiv w:val="1"/>
      <w:marLeft w:val="0"/>
      <w:marRight w:val="0"/>
      <w:marTop w:val="0"/>
      <w:marBottom w:val="0"/>
      <w:divBdr>
        <w:top w:val="none" w:sz="0" w:space="0" w:color="auto"/>
        <w:left w:val="none" w:sz="0" w:space="0" w:color="auto"/>
        <w:bottom w:val="none" w:sz="0" w:space="0" w:color="auto"/>
        <w:right w:val="none" w:sz="0" w:space="0" w:color="auto"/>
      </w:divBdr>
    </w:div>
    <w:div w:id="1471433654">
      <w:bodyDiv w:val="1"/>
      <w:marLeft w:val="0"/>
      <w:marRight w:val="0"/>
      <w:marTop w:val="0"/>
      <w:marBottom w:val="0"/>
      <w:divBdr>
        <w:top w:val="none" w:sz="0" w:space="0" w:color="auto"/>
        <w:left w:val="none" w:sz="0" w:space="0" w:color="auto"/>
        <w:bottom w:val="none" w:sz="0" w:space="0" w:color="auto"/>
        <w:right w:val="none" w:sz="0" w:space="0" w:color="auto"/>
      </w:divBdr>
    </w:div>
    <w:div w:id="1471896111">
      <w:bodyDiv w:val="1"/>
      <w:marLeft w:val="0"/>
      <w:marRight w:val="0"/>
      <w:marTop w:val="0"/>
      <w:marBottom w:val="0"/>
      <w:divBdr>
        <w:top w:val="none" w:sz="0" w:space="0" w:color="auto"/>
        <w:left w:val="none" w:sz="0" w:space="0" w:color="auto"/>
        <w:bottom w:val="none" w:sz="0" w:space="0" w:color="auto"/>
        <w:right w:val="none" w:sz="0" w:space="0" w:color="auto"/>
      </w:divBdr>
    </w:div>
    <w:div w:id="1472672171">
      <w:bodyDiv w:val="1"/>
      <w:marLeft w:val="0"/>
      <w:marRight w:val="0"/>
      <w:marTop w:val="0"/>
      <w:marBottom w:val="0"/>
      <w:divBdr>
        <w:top w:val="none" w:sz="0" w:space="0" w:color="auto"/>
        <w:left w:val="none" w:sz="0" w:space="0" w:color="auto"/>
        <w:bottom w:val="none" w:sz="0" w:space="0" w:color="auto"/>
        <w:right w:val="none" w:sz="0" w:space="0" w:color="auto"/>
      </w:divBdr>
    </w:div>
    <w:div w:id="1472943965">
      <w:bodyDiv w:val="1"/>
      <w:marLeft w:val="0"/>
      <w:marRight w:val="0"/>
      <w:marTop w:val="0"/>
      <w:marBottom w:val="0"/>
      <w:divBdr>
        <w:top w:val="none" w:sz="0" w:space="0" w:color="auto"/>
        <w:left w:val="none" w:sz="0" w:space="0" w:color="auto"/>
        <w:bottom w:val="none" w:sz="0" w:space="0" w:color="auto"/>
        <w:right w:val="none" w:sz="0" w:space="0" w:color="auto"/>
      </w:divBdr>
    </w:div>
    <w:div w:id="1475567416">
      <w:bodyDiv w:val="1"/>
      <w:marLeft w:val="0"/>
      <w:marRight w:val="0"/>
      <w:marTop w:val="0"/>
      <w:marBottom w:val="0"/>
      <w:divBdr>
        <w:top w:val="none" w:sz="0" w:space="0" w:color="auto"/>
        <w:left w:val="none" w:sz="0" w:space="0" w:color="auto"/>
        <w:bottom w:val="none" w:sz="0" w:space="0" w:color="auto"/>
        <w:right w:val="none" w:sz="0" w:space="0" w:color="auto"/>
      </w:divBdr>
    </w:div>
    <w:div w:id="1476799698">
      <w:bodyDiv w:val="1"/>
      <w:marLeft w:val="0"/>
      <w:marRight w:val="0"/>
      <w:marTop w:val="0"/>
      <w:marBottom w:val="0"/>
      <w:divBdr>
        <w:top w:val="none" w:sz="0" w:space="0" w:color="auto"/>
        <w:left w:val="none" w:sz="0" w:space="0" w:color="auto"/>
        <w:bottom w:val="none" w:sz="0" w:space="0" w:color="auto"/>
        <w:right w:val="none" w:sz="0" w:space="0" w:color="auto"/>
      </w:divBdr>
      <w:divsChild>
        <w:div w:id="1058283947">
          <w:marLeft w:val="0"/>
          <w:marRight w:val="0"/>
          <w:marTop w:val="0"/>
          <w:marBottom w:val="0"/>
          <w:divBdr>
            <w:top w:val="none" w:sz="0" w:space="0" w:color="auto"/>
            <w:left w:val="none" w:sz="0" w:space="0" w:color="auto"/>
            <w:bottom w:val="none" w:sz="0" w:space="0" w:color="auto"/>
            <w:right w:val="none" w:sz="0" w:space="0" w:color="auto"/>
          </w:divBdr>
          <w:divsChild>
            <w:div w:id="882669545">
              <w:marLeft w:val="-225"/>
              <w:marRight w:val="-225"/>
              <w:marTop w:val="0"/>
              <w:marBottom w:val="0"/>
              <w:divBdr>
                <w:top w:val="none" w:sz="0" w:space="0" w:color="auto"/>
                <w:left w:val="none" w:sz="0" w:space="0" w:color="auto"/>
                <w:bottom w:val="none" w:sz="0" w:space="0" w:color="auto"/>
                <w:right w:val="none" w:sz="0" w:space="0" w:color="auto"/>
              </w:divBdr>
              <w:divsChild>
                <w:div w:id="1179468806">
                  <w:marLeft w:val="0"/>
                  <w:marRight w:val="0"/>
                  <w:marTop w:val="0"/>
                  <w:marBottom w:val="0"/>
                  <w:divBdr>
                    <w:top w:val="none" w:sz="0" w:space="0" w:color="auto"/>
                    <w:left w:val="none" w:sz="0" w:space="0" w:color="auto"/>
                    <w:bottom w:val="none" w:sz="0" w:space="0" w:color="auto"/>
                    <w:right w:val="none" w:sz="0" w:space="0" w:color="auto"/>
                  </w:divBdr>
                  <w:divsChild>
                    <w:div w:id="398022477">
                      <w:marLeft w:val="0"/>
                      <w:marRight w:val="0"/>
                      <w:marTop w:val="0"/>
                      <w:marBottom w:val="0"/>
                      <w:divBdr>
                        <w:top w:val="none" w:sz="0" w:space="0" w:color="auto"/>
                        <w:left w:val="none" w:sz="0" w:space="0" w:color="auto"/>
                        <w:bottom w:val="none" w:sz="0" w:space="0" w:color="auto"/>
                        <w:right w:val="none" w:sz="0" w:space="0" w:color="auto"/>
                      </w:divBdr>
                      <w:divsChild>
                        <w:div w:id="1824545378">
                          <w:marLeft w:val="0"/>
                          <w:marRight w:val="0"/>
                          <w:marTop w:val="0"/>
                          <w:marBottom w:val="0"/>
                          <w:divBdr>
                            <w:top w:val="none" w:sz="0" w:space="0" w:color="auto"/>
                            <w:left w:val="none" w:sz="0" w:space="0" w:color="auto"/>
                            <w:bottom w:val="none" w:sz="0" w:space="0" w:color="auto"/>
                            <w:right w:val="none" w:sz="0" w:space="0" w:color="auto"/>
                          </w:divBdr>
                          <w:divsChild>
                            <w:div w:id="1144855137">
                              <w:marLeft w:val="0"/>
                              <w:marRight w:val="0"/>
                              <w:marTop w:val="0"/>
                              <w:marBottom w:val="0"/>
                              <w:divBdr>
                                <w:top w:val="none" w:sz="0" w:space="0" w:color="auto"/>
                                <w:left w:val="none" w:sz="0" w:space="0" w:color="auto"/>
                                <w:bottom w:val="none" w:sz="0" w:space="0" w:color="auto"/>
                                <w:right w:val="none" w:sz="0" w:space="0" w:color="auto"/>
                              </w:divBdr>
                            </w:div>
                            <w:div w:id="201795014">
                              <w:marLeft w:val="0"/>
                              <w:marRight w:val="0"/>
                              <w:marTop w:val="0"/>
                              <w:marBottom w:val="0"/>
                              <w:divBdr>
                                <w:top w:val="none" w:sz="0" w:space="0" w:color="auto"/>
                                <w:left w:val="none" w:sz="0" w:space="0" w:color="auto"/>
                                <w:bottom w:val="none" w:sz="0" w:space="0" w:color="auto"/>
                                <w:right w:val="none" w:sz="0" w:space="0" w:color="auto"/>
                              </w:divBdr>
                            </w:div>
                            <w:div w:id="1943949968">
                              <w:marLeft w:val="0"/>
                              <w:marRight w:val="0"/>
                              <w:marTop w:val="0"/>
                              <w:marBottom w:val="0"/>
                              <w:divBdr>
                                <w:top w:val="none" w:sz="0" w:space="0" w:color="auto"/>
                                <w:left w:val="none" w:sz="0" w:space="0" w:color="auto"/>
                                <w:bottom w:val="none" w:sz="0" w:space="0" w:color="auto"/>
                                <w:right w:val="none" w:sz="0" w:space="0" w:color="auto"/>
                              </w:divBdr>
                            </w:div>
                            <w:div w:id="1101727020">
                              <w:marLeft w:val="0"/>
                              <w:marRight w:val="0"/>
                              <w:marTop w:val="0"/>
                              <w:marBottom w:val="0"/>
                              <w:divBdr>
                                <w:top w:val="none" w:sz="0" w:space="0" w:color="auto"/>
                                <w:left w:val="none" w:sz="0" w:space="0" w:color="auto"/>
                                <w:bottom w:val="none" w:sz="0" w:space="0" w:color="auto"/>
                                <w:right w:val="none" w:sz="0" w:space="0" w:color="auto"/>
                              </w:divBdr>
                            </w:div>
                            <w:div w:id="1556043207">
                              <w:marLeft w:val="0"/>
                              <w:marRight w:val="0"/>
                              <w:marTop w:val="0"/>
                              <w:marBottom w:val="0"/>
                              <w:divBdr>
                                <w:top w:val="none" w:sz="0" w:space="0" w:color="auto"/>
                                <w:left w:val="none" w:sz="0" w:space="0" w:color="auto"/>
                                <w:bottom w:val="none" w:sz="0" w:space="0" w:color="auto"/>
                                <w:right w:val="none" w:sz="0" w:space="0" w:color="auto"/>
                              </w:divBdr>
                            </w:div>
                            <w:div w:id="485435275">
                              <w:marLeft w:val="0"/>
                              <w:marRight w:val="0"/>
                              <w:marTop w:val="0"/>
                              <w:marBottom w:val="0"/>
                              <w:divBdr>
                                <w:top w:val="none" w:sz="0" w:space="0" w:color="auto"/>
                                <w:left w:val="none" w:sz="0" w:space="0" w:color="auto"/>
                                <w:bottom w:val="none" w:sz="0" w:space="0" w:color="auto"/>
                                <w:right w:val="none" w:sz="0" w:space="0" w:color="auto"/>
                              </w:divBdr>
                            </w:div>
                            <w:div w:id="1165516681">
                              <w:marLeft w:val="0"/>
                              <w:marRight w:val="0"/>
                              <w:marTop w:val="0"/>
                              <w:marBottom w:val="0"/>
                              <w:divBdr>
                                <w:top w:val="none" w:sz="0" w:space="0" w:color="auto"/>
                                <w:left w:val="none" w:sz="0" w:space="0" w:color="auto"/>
                                <w:bottom w:val="none" w:sz="0" w:space="0" w:color="auto"/>
                                <w:right w:val="none" w:sz="0" w:space="0" w:color="auto"/>
                              </w:divBdr>
                            </w:div>
                            <w:div w:id="758134829">
                              <w:marLeft w:val="0"/>
                              <w:marRight w:val="0"/>
                              <w:marTop w:val="0"/>
                              <w:marBottom w:val="0"/>
                              <w:divBdr>
                                <w:top w:val="none" w:sz="0" w:space="0" w:color="auto"/>
                                <w:left w:val="none" w:sz="0" w:space="0" w:color="auto"/>
                                <w:bottom w:val="none" w:sz="0" w:space="0" w:color="auto"/>
                                <w:right w:val="none" w:sz="0" w:space="0" w:color="auto"/>
                              </w:divBdr>
                            </w:div>
                            <w:div w:id="102847202">
                              <w:marLeft w:val="0"/>
                              <w:marRight w:val="0"/>
                              <w:marTop w:val="0"/>
                              <w:marBottom w:val="0"/>
                              <w:divBdr>
                                <w:top w:val="none" w:sz="0" w:space="0" w:color="auto"/>
                                <w:left w:val="none" w:sz="0" w:space="0" w:color="auto"/>
                                <w:bottom w:val="none" w:sz="0" w:space="0" w:color="auto"/>
                                <w:right w:val="none" w:sz="0" w:space="0" w:color="auto"/>
                              </w:divBdr>
                            </w:div>
                            <w:div w:id="703949110">
                              <w:marLeft w:val="0"/>
                              <w:marRight w:val="0"/>
                              <w:marTop w:val="0"/>
                              <w:marBottom w:val="0"/>
                              <w:divBdr>
                                <w:top w:val="none" w:sz="0" w:space="0" w:color="auto"/>
                                <w:left w:val="none" w:sz="0" w:space="0" w:color="auto"/>
                                <w:bottom w:val="none" w:sz="0" w:space="0" w:color="auto"/>
                                <w:right w:val="none" w:sz="0" w:space="0" w:color="auto"/>
                              </w:divBdr>
                            </w:div>
                            <w:div w:id="1982031025">
                              <w:marLeft w:val="0"/>
                              <w:marRight w:val="0"/>
                              <w:marTop w:val="0"/>
                              <w:marBottom w:val="0"/>
                              <w:divBdr>
                                <w:top w:val="none" w:sz="0" w:space="0" w:color="auto"/>
                                <w:left w:val="none" w:sz="0" w:space="0" w:color="auto"/>
                                <w:bottom w:val="none" w:sz="0" w:space="0" w:color="auto"/>
                                <w:right w:val="none" w:sz="0" w:space="0" w:color="auto"/>
                              </w:divBdr>
                            </w:div>
                            <w:div w:id="1031421686">
                              <w:marLeft w:val="0"/>
                              <w:marRight w:val="0"/>
                              <w:marTop w:val="0"/>
                              <w:marBottom w:val="0"/>
                              <w:divBdr>
                                <w:top w:val="none" w:sz="0" w:space="0" w:color="auto"/>
                                <w:left w:val="none" w:sz="0" w:space="0" w:color="auto"/>
                                <w:bottom w:val="none" w:sz="0" w:space="0" w:color="auto"/>
                                <w:right w:val="none" w:sz="0" w:space="0" w:color="auto"/>
                              </w:divBdr>
                            </w:div>
                            <w:div w:id="914163782">
                              <w:marLeft w:val="0"/>
                              <w:marRight w:val="0"/>
                              <w:marTop w:val="0"/>
                              <w:marBottom w:val="0"/>
                              <w:divBdr>
                                <w:top w:val="none" w:sz="0" w:space="0" w:color="auto"/>
                                <w:left w:val="none" w:sz="0" w:space="0" w:color="auto"/>
                                <w:bottom w:val="none" w:sz="0" w:space="0" w:color="auto"/>
                                <w:right w:val="none" w:sz="0" w:space="0" w:color="auto"/>
                              </w:divBdr>
                            </w:div>
                            <w:div w:id="2103837597">
                              <w:marLeft w:val="0"/>
                              <w:marRight w:val="0"/>
                              <w:marTop w:val="0"/>
                              <w:marBottom w:val="0"/>
                              <w:divBdr>
                                <w:top w:val="none" w:sz="0" w:space="0" w:color="auto"/>
                                <w:left w:val="none" w:sz="0" w:space="0" w:color="auto"/>
                                <w:bottom w:val="none" w:sz="0" w:space="0" w:color="auto"/>
                                <w:right w:val="none" w:sz="0" w:space="0" w:color="auto"/>
                              </w:divBdr>
                            </w:div>
                            <w:div w:id="366832644">
                              <w:marLeft w:val="0"/>
                              <w:marRight w:val="0"/>
                              <w:marTop w:val="0"/>
                              <w:marBottom w:val="0"/>
                              <w:divBdr>
                                <w:top w:val="none" w:sz="0" w:space="0" w:color="auto"/>
                                <w:left w:val="none" w:sz="0" w:space="0" w:color="auto"/>
                                <w:bottom w:val="none" w:sz="0" w:space="0" w:color="auto"/>
                                <w:right w:val="none" w:sz="0" w:space="0" w:color="auto"/>
                              </w:divBdr>
                            </w:div>
                            <w:div w:id="105755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8841005">
      <w:bodyDiv w:val="1"/>
      <w:marLeft w:val="0"/>
      <w:marRight w:val="0"/>
      <w:marTop w:val="0"/>
      <w:marBottom w:val="0"/>
      <w:divBdr>
        <w:top w:val="none" w:sz="0" w:space="0" w:color="auto"/>
        <w:left w:val="none" w:sz="0" w:space="0" w:color="auto"/>
        <w:bottom w:val="none" w:sz="0" w:space="0" w:color="auto"/>
        <w:right w:val="none" w:sz="0" w:space="0" w:color="auto"/>
      </w:divBdr>
    </w:div>
    <w:div w:id="1485001095">
      <w:bodyDiv w:val="1"/>
      <w:marLeft w:val="0"/>
      <w:marRight w:val="0"/>
      <w:marTop w:val="0"/>
      <w:marBottom w:val="0"/>
      <w:divBdr>
        <w:top w:val="none" w:sz="0" w:space="0" w:color="auto"/>
        <w:left w:val="none" w:sz="0" w:space="0" w:color="auto"/>
        <w:bottom w:val="none" w:sz="0" w:space="0" w:color="auto"/>
        <w:right w:val="none" w:sz="0" w:space="0" w:color="auto"/>
      </w:divBdr>
    </w:div>
    <w:div w:id="1487431033">
      <w:bodyDiv w:val="1"/>
      <w:marLeft w:val="0"/>
      <w:marRight w:val="0"/>
      <w:marTop w:val="0"/>
      <w:marBottom w:val="0"/>
      <w:divBdr>
        <w:top w:val="none" w:sz="0" w:space="0" w:color="auto"/>
        <w:left w:val="none" w:sz="0" w:space="0" w:color="auto"/>
        <w:bottom w:val="none" w:sz="0" w:space="0" w:color="auto"/>
        <w:right w:val="none" w:sz="0" w:space="0" w:color="auto"/>
      </w:divBdr>
    </w:div>
    <w:div w:id="1487554003">
      <w:bodyDiv w:val="1"/>
      <w:marLeft w:val="0"/>
      <w:marRight w:val="0"/>
      <w:marTop w:val="0"/>
      <w:marBottom w:val="0"/>
      <w:divBdr>
        <w:top w:val="none" w:sz="0" w:space="0" w:color="auto"/>
        <w:left w:val="none" w:sz="0" w:space="0" w:color="auto"/>
        <w:bottom w:val="none" w:sz="0" w:space="0" w:color="auto"/>
        <w:right w:val="none" w:sz="0" w:space="0" w:color="auto"/>
      </w:divBdr>
    </w:div>
    <w:div w:id="1489518300">
      <w:bodyDiv w:val="1"/>
      <w:marLeft w:val="0"/>
      <w:marRight w:val="0"/>
      <w:marTop w:val="0"/>
      <w:marBottom w:val="0"/>
      <w:divBdr>
        <w:top w:val="none" w:sz="0" w:space="0" w:color="auto"/>
        <w:left w:val="none" w:sz="0" w:space="0" w:color="auto"/>
        <w:bottom w:val="none" w:sz="0" w:space="0" w:color="auto"/>
        <w:right w:val="none" w:sz="0" w:space="0" w:color="auto"/>
      </w:divBdr>
    </w:div>
    <w:div w:id="1491021306">
      <w:bodyDiv w:val="1"/>
      <w:marLeft w:val="0"/>
      <w:marRight w:val="0"/>
      <w:marTop w:val="0"/>
      <w:marBottom w:val="0"/>
      <w:divBdr>
        <w:top w:val="none" w:sz="0" w:space="0" w:color="auto"/>
        <w:left w:val="none" w:sz="0" w:space="0" w:color="auto"/>
        <w:bottom w:val="none" w:sz="0" w:space="0" w:color="auto"/>
        <w:right w:val="none" w:sz="0" w:space="0" w:color="auto"/>
      </w:divBdr>
    </w:div>
    <w:div w:id="1491865776">
      <w:bodyDiv w:val="1"/>
      <w:marLeft w:val="0"/>
      <w:marRight w:val="0"/>
      <w:marTop w:val="0"/>
      <w:marBottom w:val="0"/>
      <w:divBdr>
        <w:top w:val="none" w:sz="0" w:space="0" w:color="auto"/>
        <w:left w:val="none" w:sz="0" w:space="0" w:color="auto"/>
        <w:bottom w:val="none" w:sz="0" w:space="0" w:color="auto"/>
        <w:right w:val="none" w:sz="0" w:space="0" w:color="auto"/>
      </w:divBdr>
    </w:div>
    <w:div w:id="1494490697">
      <w:bodyDiv w:val="1"/>
      <w:marLeft w:val="0"/>
      <w:marRight w:val="0"/>
      <w:marTop w:val="0"/>
      <w:marBottom w:val="0"/>
      <w:divBdr>
        <w:top w:val="none" w:sz="0" w:space="0" w:color="auto"/>
        <w:left w:val="none" w:sz="0" w:space="0" w:color="auto"/>
        <w:bottom w:val="none" w:sz="0" w:space="0" w:color="auto"/>
        <w:right w:val="none" w:sz="0" w:space="0" w:color="auto"/>
      </w:divBdr>
    </w:div>
    <w:div w:id="1494636986">
      <w:bodyDiv w:val="1"/>
      <w:marLeft w:val="0"/>
      <w:marRight w:val="0"/>
      <w:marTop w:val="0"/>
      <w:marBottom w:val="0"/>
      <w:divBdr>
        <w:top w:val="none" w:sz="0" w:space="0" w:color="auto"/>
        <w:left w:val="none" w:sz="0" w:space="0" w:color="auto"/>
        <w:bottom w:val="none" w:sz="0" w:space="0" w:color="auto"/>
        <w:right w:val="none" w:sz="0" w:space="0" w:color="auto"/>
      </w:divBdr>
    </w:div>
    <w:div w:id="1498181399">
      <w:bodyDiv w:val="1"/>
      <w:marLeft w:val="0"/>
      <w:marRight w:val="0"/>
      <w:marTop w:val="0"/>
      <w:marBottom w:val="0"/>
      <w:divBdr>
        <w:top w:val="none" w:sz="0" w:space="0" w:color="auto"/>
        <w:left w:val="none" w:sz="0" w:space="0" w:color="auto"/>
        <w:bottom w:val="none" w:sz="0" w:space="0" w:color="auto"/>
        <w:right w:val="none" w:sz="0" w:space="0" w:color="auto"/>
      </w:divBdr>
    </w:div>
    <w:div w:id="1501003182">
      <w:bodyDiv w:val="1"/>
      <w:marLeft w:val="0"/>
      <w:marRight w:val="0"/>
      <w:marTop w:val="0"/>
      <w:marBottom w:val="0"/>
      <w:divBdr>
        <w:top w:val="none" w:sz="0" w:space="0" w:color="auto"/>
        <w:left w:val="none" w:sz="0" w:space="0" w:color="auto"/>
        <w:bottom w:val="none" w:sz="0" w:space="0" w:color="auto"/>
        <w:right w:val="none" w:sz="0" w:space="0" w:color="auto"/>
      </w:divBdr>
    </w:div>
    <w:div w:id="1502886244">
      <w:bodyDiv w:val="1"/>
      <w:marLeft w:val="0"/>
      <w:marRight w:val="0"/>
      <w:marTop w:val="0"/>
      <w:marBottom w:val="0"/>
      <w:divBdr>
        <w:top w:val="none" w:sz="0" w:space="0" w:color="auto"/>
        <w:left w:val="none" w:sz="0" w:space="0" w:color="auto"/>
        <w:bottom w:val="none" w:sz="0" w:space="0" w:color="auto"/>
        <w:right w:val="none" w:sz="0" w:space="0" w:color="auto"/>
      </w:divBdr>
    </w:div>
    <w:div w:id="1505590112">
      <w:bodyDiv w:val="1"/>
      <w:marLeft w:val="0"/>
      <w:marRight w:val="0"/>
      <w:marTop w:val="0"/>
      <w:marBottom w:val="0"/>
      <w:divBdr>
        <w:top w:val="none" w:sz="0" w:space="0" w:color="auto"/>
        <w:left w:val="none" w:sz="0" w:space="0" w:color="auto"/>
        <w:bottom w:val="none" w:sz="0" w:space="0" w:color="auto"/>
        <w:right w:val="none" w:sz="0" w:space="0" w:color="auto"/>
      </w:divBdr>
    </w:div>
    <w:div w:id="1507750825">
      <w:bodyDiv w:val="1"/>
      <w:marLeft w:val="0"/>
      <w:marRight w:val="0"/>
      <w:marTop w:val="0"/>
      <w:marBottom w:val="0"/>
      <w:divBdr>
        <w:top w:val="none" w:sz="0" w:space="0" w:color="auto"/>
        <w:left w:val="none" w:sz="0" w:space="0" w:color="auto"/>
        <w:bottom w:val="none" w:sz="0" w:space="0" w:color="auto"/>
        <w:right w:val="none" w:sz="0" w:space="0" w:color="auto"/>
      </w:divBdr>
    </w:div>
    <w:div w:id="1507943753">
      <w:bodyDiv w:val="1"/>
      <w:marLeft w:val="0"/>
      <w:marRight w:val="0"/>
      <w:marTop w:val="0"/>
      <w:marBottom w:val="0"/>
      <w:divBdr>
        <w:top w:val="none" w:sz="0" w:space="0" w:color="auto"/>
        <w:left w:val="none" w:sz="0" w:space="0" w:color="auto"/>
        <w:bottom w:val="none" w:sz="0" w:space="0" w:color="auto"/>
        <w:right w:val="none" w:sz="0" w:space="0" w:color="auto"/>
      </w:divBdr>
    </w:div>
    <w:div w:id="1510221420">
      <w:bodyDiv w:val="1"/>
      <w:marLeft w:val="0"/>
      <w:marRight w:val="0"/>
      <w:marTop w:val="0"/>
      <w:marBottom w:val="0"/>
      <w:divBdr>
        <w:top w:val="none" w:sz="0" w:space="0" w:color="auto"/>
        <w:left w:val="none" w:sz="0" w:space="0" w:color="auto"/>
        <w:bottom w:val="none" w:sz="0" w:space="0" w:color="auto"/>
        <w:right w:val="none" w:sz="0" w:space="0" w:color="auto"/>
      </w:divBdr>
    </w:div>
    <w:div w:id="1510950444">
      <w:bodyDiv w:val="1"/>
      <w:marLeft w:val="0"/>
      <w:marRight w:val="0"/>
      <w:marTop w:val="0"/>
      <w:marBottom w:val="0"/>
      <w:divBdr>
        <w:top w:val="none" w:sz="0" w:space="0" w:color="auto"/>
        <w:left w:val="none" w:sz="0" w:space="0" w:color="auto"/>
        <w:bottom w:val="none" w:sz="0" w:space="0" w:color="auto"/>
        <w:right w:val="none" w:sz="0" w:space="0" w:color="auto"/>
      </w:divBdr>
    </w:div>
    <w:div w:id="1511523544">
      <w:bodyDiv w:val="1"/>
      <w:marLeft w:val="0"/>
      <w:marRight w:val="0"/>
      <w:marTop w:val="0"/>
      <w:marBottom w:val="0"/>
      <w:divBdr>
        <w:top w:val="none" w:sz="0" w:space="0" w:color="auto"/>
        <w:left w:val="none" w:sz="0" w:space="0" w:color="auto"/>
        <w:bottom w:val="none" w:sz="0" w:space="0" w:color="auto"/>
        <w:right w:val="none" w:sz="0" w:space="0" w:color="auto"/>
      </w:divBdr>
    </w:div>
    <w:div w:id="1511724034">
      <w:bodyDiv w:val="1"/>
      <w:marLeft w:val="0"/>
      <w:marRight w:val="0"/>
      <w:marTop w:val="0"/>
      <w:marBottom w:val="0"/>
      <w:divBdr>
        <w:top w:val="none" w:sz="0" w:space="0" w:color="auto"/>
        <w:left w:val="none" w:sz="0" w:space="0" w:color="auto"/>
        <w:bottom w:val="none" w:sz="0" w:space="0" w:color="auto"/>
        <w:right w:val="none" w:sz="0" w:space="0" w:color="auto"/>
      </w:divBdr>
    </w:div>
    <w:div w:id="1511993348">
      <w:bodyDiv w:val="1"/>
      <w:marLeft w:val="0"/>
      <w:marRight w:val="0"/>
      <w:marTop w:val="0"/>
      <w:marBottom w:val="0"/>
      <w:divBdr>
        <w:top w:val="none" w:sz="0" w:space="0" w:color="auto"/>
        <w:left w:val="none" w:sz="0" w:space="0" w:color="auto"/>
        <w:bottom w:val="none" w:sz="0" w:space="0" w:color="auto"/>
        <w:right w:val="none" w:sz="0" w:space="0" w:color="auto"/>
      </w:divBdr>
    </w:div>
    <w:div w:id="1519388292">
      <w:bodyDiv w:val="1"/>
      <w:marLeft w:val="0"/>
      <w:marRight w:val="0"/>
      <w:marTop w:val="0"/>
      <w:marBottom w:val="0"/>
      <w:divBdr>
        <w:top w:val="none" w:sz="0" w:space="0" w:color="auto"/>
        <w:left w:val="none" w:sz="0" w:space="0" w:color="auto"/>
        <w:bottom w:val="none" w:sz="0" w:space="0" w:color="auto"/>
        <w:right w:val="none" w:sz="0" w:space="0" w:color="auto"/>
      </w:divBdr>
    </w:div>
    <w:div w:id="1521042927">
      <w:bodyDiv w:val="1"/>
      <w:marLeft w:val="0"/>
      <w:marRight w:val="0"/>
      <w:marTop w:val="0"/>
      <w:marBottom w:val="0"/>
      <w:divBdr>
        <w:top w:val="none" w:sz="0" w:space="0" w:color="auto"/>
        <w:left w:val="none" w:sz="0" w:space="0" w:color="auto"/>
        <w:bottom w:val="none" w:sz="0" w:space="0" w:color="auto"/>
        <w:right w:val="none" w:sz="0" w:space="0" w:color="auto"/>
      </w:divBdr>
    </w:div>
    <w:div w:id="1521166150">
      <w:bodyDiv w:val="1"/>
      <w:marLeft w:val="0"/>
      <w:marRight w:val="0"/>
      <w:marTop w:val="0"/>
      <w:marBottom w:val="0"/>
      <w:divBdr>
        <w:top w:val="none" w:sz="0" w:space="0" w:color="auto"/>
        <w:left w:val="none" w:sz="0" w:space="0" w:color="auto"/>
        <w:bottom w:val="none" w:sz="0" w:space="0" w:color="auto"/>
        <w:right w:val="none" w:sz="0" w:space="0" w:color="auto"/>
      </w:divBdr>
    </w:div>
    <w:div w:id="1521237268">
      <w:bodyDiv w:val="1"/>
      <w:marLeft w:val="0"/>
      <w:marRight w:val="0"/>
      <w:marTop w:val="0"/>
      <w:marBottom w:val="0"/>
      <w:divBdr>
        <w:top w:val="none" w:sz="0" w:space="0" w:color="auto"/>
        <w:left w:val="none" w:sz="0" w:space="0" w:color="auto"/>
        <w:bottom w:val="none" w:sz="0" w:space="0" w:color="auto"/>
        <w:right w:val="none" w:sz="0" w:space="0" w:color="auto"/>
      </w:divBdr>
    </w:div>
    <w:div w:id="1521622497">
      <w:bodyDiv w:val="1"/>
      <w:marLeft w:val="0"/>
      <w:marRight w:val="0"/>
      <w:marTop w:val="0"/>
      <w:marBottom w:val="0"/>
      <w:divBdr>
        <w:top w:val="none" w:sz="0" w:space="0" w:color="auto"/>
        <w:left w:val="none" w:sz="0" w:space="0" w:color="auto"/>
        <w:bottom w:val="none" w:sz="0" w:space="0" w:color="auto"/>
        <w:right w:val="none" w:sz="0" w:space="0" w:color="auto"/>
      </w:divBdr>
    </w:div>
    <w:div w:id="1522738543">
      <w:bodyDiv w:val="1"/>
      <w:marLeft w:val="0"/>
      <w:marRight w:val="0"/>
      <w:marTop w:val="0"/>
      <w:marBottom w:val="0"/>
      <w:divBdr>
        <w:top w:val="none" w:sz="0" w:space="0" w:color="auto"/>
        <w:left w:val="none" w:sz="0" w:space="0" w:color="auto"/>
        <w:bottom w:val="none" w:sz="0" w:space="0" w:color="auto"/>
        <w:right w:val="none" w:sz="0" w:space="0" w:color="auto"/>
      </w:divBdr>
    </w:div>
    <w:div w:id="1524006311">
      <w:bodyDiv w:val="1"/>
      <w:marLeft w:val="0"/>
      <w:marRight w:val="0"/>
      <w:marTop w:val="0"/>
      <w:marBottom w:val="0"/>
      <w:divBdr>
        <w:top w:val="none" w:sz="0" w:space="0" w:color="auto"/>
        <w:left w:val="none" w:sz="0" w:space="0" w:color="auto"/>
        <w:bottom w:val="none" w:sz="0" w:space="0" w:color="auto"/>
        <w:right w:val="none" w:sz="0" w:space="0" w:color="auto"/>
      </w:divBdr>
    </w:div>
    <w:div w:id="1524441576">
      <w:bodyDiv w:val="1"/>
      <w:marLeft w:val="0"/>
      <w:marRight w:val="0"/>
      <w:marTop w:val="0"/>
      <w:marBottom w:val="0"/>
      <w:divBdr>
        <w:top w:val="none" w:sz="0" w:space="0" w:color="auto"/>
        <w:left w:val="none" w:sz="0" w:space="0" w:color="auto"/>
        <w:bottom w:val="none" w:sz="0" w:space="0" w:color="auto"/>
        <w:right w:val="none" w:sz="0" w:space="0" w:color="auto"/>
      </w:divBdr>
    </w:div>
    <w:div w:id="1525048082">
      <w:bodyDiv w:val="1"/>
      <w:marLeft w:val="0"/>
      <w:marRight w:val="0"/>
      <w:marTop w:val="0"/>
      <w:marBottom w:val="0"/>
      <w:divBdr>
        <w:top w:val="none" w:sz="0" w:space="0" w:color="auto"/>
        <w:left w:val="none" w:sz="0" w:space="0" w:color="auto"/>
        <w:bottom w:val="none" w:sz="0" w:space="0" w:color="auto"/>
        <w:right w:val="none" w:sz="0" w:space="0" w:color="auto"/>
      </w:divBdr>
    </w:div>
    <w:div w:id="1527478755">
      <w:bodyDiv w:val="1"/>
      <w:marLeft w:val="0"/>
      <w:marRight w:val="0"/>
      <w:marTop w:val="0"/>
      <w:marBottom w:val="0"/>
      <w:divBdr>
        <w:top w:val="none" w:sz="0" w:space="0" w:color="auto"/>
        <w:left w:val="none" w:sz="0" w:space="0" w:color="auto"/>
        <w:bottom w:val="none" w:sz="0" w:space="0" w:color="auto"/>
        <w:right w:val="none" w:sz="0" w:space="0" w:color="auto"/>
      </w:divBdr>
      <w:divsChild>
        <w:div w:id="1423140769">
          <w:marLeft w:val="0"/>
          <w:marRight w:val="0"/>
          <w:marTop w:val="0"/>
          <w:marBottom w:val="0"/>
          <w:divBdr>
            <w:top w:val="none" w:sz="0" w:space="0" w:color="auto"/>
            <w:left w:val="none" w:sz="0" w:space="0" w:color="auto"/>
            <w:bottom w:val="none" w:sz="0" w:space="0" w:color="auto"/>
            <w:right w:val="none" w:sz="0" w:space="0" w:color="auto"/>
          </w:divBdr>
        </w:div>
        <w:div w:id="534468636">
          <w:marLeft w:val="0"/>
          <w:marRight w:val="0"/>
          <w:marTop w:val="0"/>
          <w:marBottom w:val="0"/>
          <w:divBdr>
            <w:top w:val="none" w:sz="0" w:space="0" w:color="auto"/>
            <w:left w:val="none" w:sz="0" w:space="0" w:color="auto"/>
            <w:bottom w:val="none" w:sz="0" w:space="0" w:color="auto"/>
            <w:right w:val="none" w:sz="0" w:space="0" w:color="auto"/>
          </w:divBdr>
        </w:div>
        <w:div w:id="1060785253">
          <w:marLeft w:val="0"/>
          <w:marRight w:val="0"/>
          <w:marTop w:val="0"/>
          <w:marBottom w:val="0"/>
          <w:divBdr>
            <w:top w:val="none" w:sz="0" w:space="0" w:color="auto"/>
            <w:left w:val="none" w:sz="0" w:space="0" w:color="auto"/>
            <w:bottom w:val="none" w:sz="0" w:space="0" w:color="auto"/>
            <w:right w:val="none" w:sz="0" w:space="0" w:color="auto"/>
          </w:divBdr>
        </w:div>
        <w:div w:id="1713843989">
          <w:marLeft w:val="0"/>
          <w:marRight w:val="0"/>
          <w:marTop w:val="0"/>
          <w:marBottom w:val="0"/>
          <w:divBdr>
            <w:top w:val="none" w:sz="0" w:space="0" w:color="auto"/>
            <w:left w:val="none" w:sz="0" w:space="0" w:color="auto"/>
            <w:bottom w:val="none" w:sz="0" w:space="0" w:color="auto"/>
            <w:right w:val="none" w:sz="0" w:space="0" w:color="auto"/>
          </w:divBdr>
        </w:div>
        <w:div w:id="1041786563">
          <w:marLeft w:val="0"/>
          <w:marRight w:val="0"/>
          <w:marTop w:val="0"/>
          <w:marBottom w:val="0"/>
          <w:divBdr>
            <w:top w:val="none" w:sz="0" w:space="0" w:color="auto"/>
            <w:left w:val="none" w:sz="0" w:space="0" w:color="auto"/>
            <w:bottom w:val="none" w:sz="0" w:space="0" w:color="auto"/>
            <w:right w:val="none" w:sz="0" w:space="0" w:color="auto"/>
          </w:divBdr>
        </w:div>
        <w:div w:id="2005014847">
          <w:marLeft w:val="0"/>
          <w:marRight w:val="0"/>
          <w:marTop w:val="0"/>
          <w:marBottom w:val="0"/>
          <w:divBdr>
            <w:top w:val="none" w:sz="0" w:space="0" w:color="auto"/>
            <w:left w:val="none" w:sz="0" w:space="0" w:color="auto"/>
            <w:bottom w:val="none" w:sz="0" w:space="0" w:color="auto"/>
            <w:right w:val="none" w:sz="0" w:space="0" w:color="auto"/>
          </w:divBdr>
        </w:div>
        <w:div w:id="289941619">
          <w:marLeft w:val="0"/>
          <w:marRight w:val="0"/>
          <w:marTop w:val="0"/>
          <w:marBottom w:val="0"/>
          <w:divBdr>
            <w:top w:val="none" w:sz="0" w:space="0" w:color="auto"/>
            <w:left w:val="none" w:sz="0" w:space="0" w:color="auto"/>
            <w:bottom w:val="none" w:sz="0" w:space="0" w:color="auto"/>
            <w:right w:val="none" w:sz="0" w:space="0" w:color="auto"/>
          </w:divBdr>
        </w:div>
      </w:divsChild>
    </w:div>
    <w:div w:id="1527525227">
      <w:bodyDiv w:val="1"/>
      <w:marLeft w:val="0"/>
      <w:marRight w:val="0"/>
      <w:marTop w:val="0"/>
      <w:marBottom w:val="0"/>
      <w:divBdr>
        <w:top w:val="none" w:sz="0" w:space="0" w:color="auto"/>
        <w:left w:val="none" w:sz="0" w:space="0" w:color="auto"/>
        <w:bottom w:val="none" w:sz="0" w:space="0" w:color="auto"/>
        <w:right w:val="none" w:sz="0" w:space="0" w:color="auto"/>
      </w:divBdr>
    </w:div>
    <w:div w:id="1527593343">
      <w:bodyDiv w:val="1"/>
      <w:marLeft w:val="0"/>
      <w:marRight w:val="0"/>
      <w:marTop w:val="0"/>
      <w:marBottom w:val="0"/>
      <w:divBdr>
        <w:top w:val="none" w:sz="0" w:space="0" w:color="auto"/>
        <w:left w:val="none" w:sz="0" w:space="0" w:color="auto"/>
        <w:bottom w:val="none" w:sz="0" w:space="0" w:color="auto"/>
        <w:right w:val="none" w:sz="0" w:space="0" w:color="auto"/>
      </w:divBdr>
    </w:div>
    <w:div w:id="1527594883">
      <w:bodyDiv w:val="1"/>
      <w:marLeft w:val="0"/>
      <w:marRight w:val="0"/>
      <w:marTop w:val="0"/>
      <w:marBottom w:val="0"/>
      <w:divBdr>
        <w:top w:val="none" w:sz="0" w:space="0" w:color="auto"/>
        <w:left w:val="none" w:sz="0" w:space="0" w:color="auto"/>
        <w:bottom w:val="none" w:sz="0" w:space="0" w:color="auto"/>
        <w:right w:val="none" w:sz="0" w:space="0" w:color="auto"/>
      </w:divBdr>
    </w:div>
    <w:div w:id="1533761513">
      <w:bodyDiv w:val="1"/>
      <w:marLeft w:val="0"/>
      <w:marRight w:val="0"/>
      <w:marTop w:val="0"/>
      <w:marBottom w:val="0"/>
      <w:divBdr>
        <w:top w:val="none" w:sz="0" w:space="0" w:color="auto"/>
        <w:left w:val="none" w:sz="0" w:space="0" w:color="auto"/>
        <w:bottom w:val="none" w:sz="0" w:space="0" w:color="auto"/>
        <w:right w:val="none" w:sz="0" w:space="0" w:color="auto"/>
      </w:divBdr>
      <w:divsChild>
        <w:div w:id="1558471581">
          <w:marLeft w:val="0"/>
          <w:marRight w:val="0"/>
          <w:marTop w:val="0"/>
          <w:marBottom w:val="0"/>
          <w:divBdr>
            <w:top w:val="none" w:sz="0" w:space="0" w:color="auto"/>
            <w:left w:val="none" w:sz="0" w:space="0" w:color="auto"/>
            <w:bottom w:val="none" w:sz="0" w:space="0" w:color="auto"/>
            <w:right w:val="none" w:sz="0" w:space="0" w:color="auto"/>
          </w:divBdr>
        </w:div>
        <w:div w:id="815877955">
          <w:marLeft w:val="0"/>
          <w:marRight w:val="0"/>
          <w:marTop w:val="0"/>
          <w:marBottom w:val="0"/>
          <w:divBdr>
            <w:top w:val="none" w:sz="0" w:space="0" w:color="auto"/>
            <w:left w:val="none" w:sz="0" w:space="0" w:color="auto"/>
            <w:bottom w:val="none" w:sz="0" w:space="0" w:color="auto"/>
            <w:right w:val="none" w:sz="0" w:space="0" w:color="auto"/>
          </w:divBdr>
        </w:div>
        <w:div w:id="1358657278">
          <w:marLeft w:val="0"/>
          <w:marRight w:val="0"/>
          <w:marTop w:val="0"/>
          <w:marBottom w:val="0"/>
          <w:divBdr>
            <w:top w:val="none" w:sz="0" w:space="0" w:color="auto"/>
            <w:left w:val="none" w:sz="0" w:space="0" w:color="auto"/>
            <w:bottom w:val="none" w:sz="0" w:space="0" w:color="auto"/>
            <w:right w:val="none" w:sz="0" w:space="0" w:color="auto"/>
          </w:divBdr>
        </w:div>
        <w:div w:id="701638601">
          <w:marLeft w:val="0"/>
          <w:marRight w:val="0"/>
          <w:marTop w:val="0"/>
          <w:marBottom w:val="0"/>
          <w:divBdr>
            <w:top w:val="none" w:sz="0" w:space="0" w:color="auto"/>
            <w:left w:val="none" w:sz="0" w:space="0" w:color="auto"/>
            <w:bottom w:val="none" w:sz="0" w:space="0" w:color="auto"/>
            <w:right w:val="none" w:sz="0" w:space="0" w:color="auto"/>
          </w:divBdr>
        </w:div>
        <w:div w:id="1565794758">
          <w:marLeft w:val="0"/>
          <w:marRight w:val="0"/>
          <w:marTop w:val="0"/>
          <w:marBottom w:val="0"/>
          <w:divBdr>
            <w:top w:val="none" w:sz="0" w:space="0" w:color="auto"/>
            <w:left w:val="none" w:sz="0" w:space="0" w:color="auto"/>
            <w:bottom w:val="none" w:sz="0" w:space="0" w:color="auto"/>
            <w:right w:val="none" w:sz="0" w:space="0" w:color="auto"/>
          </w:divBdr>
        </w:div>
        <w:div w:id="752238436">
          <w:marLeft w:val="0"/>
          <w:marRight w:val="0"/>
          <w:marTop w:val="0"/>
          <w:marBottom w:val="0"/>
          <w:divBdr>
            <w:top w:val="none" w:sz="0" w:space="0" w:color="auto"/>
            <w:left w:val="none" w:sz="0" w:space="0" w:color="auto"/>
            <w:bottom w:val="none" w:sz="0" w:space="0" w:color="auto"/>
            <w:right w:val="none" w:sz="0" w:space="0" w:color="auto"/>
          </w:divBdr>
        </w:div>
        <w:div w:id="223220456">
          <w:marLeft w:val="0"/>
          <w:marRight w:val="0"/>
          <w:marTop w:val="0"/>
          <w:marBottom w:val="0"/>
          <w:divBdr>
            <w:top w:val="none" w:sz="0" w:space="0" w:color="auto"/>
            <w:left w:val="none" w:sz="0" w:space="0" w:color="auto"/>
            <w:bottom w:val="none" w:sz="0" w:space="0" w:color="auto"/>
            <w:right w:val="none" w:sz="0" w:space="0" w:color="auto"/>
          </w:divBdr>
        </w:div>
      </w:divsChild>
    </w:div>
    <w:div w:id="1534810691">
      <w:bodyDiv w:val="1"/>
      <w:marLeft w:val="0"/>
      <w:marRight w:val="0"/>
      <w:marTop w:val="0"/>
      <w:marBottom w:val="0"/>
      <w:divBdr>
        <w:top w:val="none" w:sz="0" w:space="0" w:color="auto"/>
        <w:left w:val="none" w:sz="0" w:space="0" w:color="auto"/>
        <w:bottom w:val="none" w:sz="0" w:space="0" w:color="auto"/>
        <w:right w:val="none" w:sz="0" w:space="0" w:color="auto"/>
      </w:divBdr>
    </w:div>
    <w:div w:id="1536113594">
      <w:bodyDiv w:val="1"/>
      <w:marLeft w:val="0"/>
      <w:marRight w:val="0"/>
      <w:marTop w:val="0"/>
      <w:marBottom w:val="0"/>
      <w:divBdr>
        <w:top w:val="none" w:sz="0" w:space="0" w:color="auto"/>
        <w:left w:val="none" w:sz="0" w:space="0" w:color="auto"/>
        <w:bottom w:val="none" w:sz="0" w:space="0" w:color="auto"/>
        <w:right w:val="none" w:sz="0" w:space="0" w:color="auto"/>
      </w:divBdr>
    </w:div>
    <w:div w:id="1536966819">
      <w:bodyDiv w:val="1"/>
      <w:marLeft w:val="0"/>
      <w:marRight w:val="0"/>
      <w:marTop w:val="0"/>
      <w:marBottom w:val="0"/>
      <w:divBdr>
        <w:top w:val="none" w:sz="0" w:space="0" w:color="auto"/>
        <w:left w:val="none" w:sz="0" w:space="0" w:color="auto"/>
        <w:bottom w:val="none" w:sz="0" w:space="0" w:color="auto"/>
        <w:right w:val="none" w:sz="0" w:space="0" w:color="auto"/>
      </w:divBdr>
    </w:div>
    <w:div w:id="1537959974">
      <w:bodyDiv w:val="1"/>
      <w:marLeft w:val="0"/>
      <w:marRight w:val="0"/>
      <w:marTop w:val="0"/>
      <w:marBottom w:val="0"/>
      <w:divBdr>
        <w:top w:val="none" w:sz="0" w:space="0" w:color="auto"/>
        <w:left w:val="none" w:sz="0" w:space="0" w:color="auto"/>
        <w:bottom w:val="none" w:sz="0" w:space="0" w:color="auto"/>
        <w:right w:val="none" w:sz="0" w:space="0" w:color="auto"/>
      </w:divBdr>
    </w:div>
    <w:div w:id="1538473108">
      <w:bodyDiv w:val="1"/>
      <w:marLeft w:val="0"/>
      <w:marRight w:val="0"/>
      <w:marTop w:val="0"/>
      <w:marBottom w:val="0"/>
      <w:divBdr>
        <w:top w:val="none" w:sz="0" w:space="0" w:color="auto"/>
        <w:left w:val="none" w:sz="0" w:space="0" w:color="auto"/>
        <w:bottom w:val="none" w:sz="0" w:space="0" w:color="auto"/>
        <w:right w:val="none" w:sz="0" w:space="0" w:color="auto"/>
      </w:divBdr>
    </w:div>
    <w:div w:id="1539125826">
      <w:bodyDiv w:val="1"/>
      <w:marLeft w:val="0"/>
      <w:marRight w:val="0"/>
      <w:marTop w:val="0"/>
      <w:marBottom w:val="0"/>
      <w:divBdr>
        <w:top w:val="none" w:sz="0" w:space="0" w:color="auto"/>
        <w:left w:val="none" w:sz="0" w:space="0" w:color="auto"/>
        <w:bottom w:val="none" w:sz="0" w:space="0" w:color="auto"/>
        <w:right w:val="none" w:sz="0" w:space="0" w:color="auto"/>
      </w:divBdr>
    </w:div>
    <w:div w:id="1539317718">
      <w:bodyDiv w:val="1"/>
      <w:marLeft w:val="0"/>
      <w:marRight w:val="0"/>
      <w:marTop w:val="0"/>
      <w:marBottom w:val="0"/>
      <w:divBdr>
        <w:top w:val="none" w:sz="0" w:space="0" w:color="auto"/>
        <w:left w:val="none" w:sz="0" w:space="0" w:color="auto"/>
        <w:bottom w:val="none" w:sz="0" w:space="0" w:color="auto"/>
        <w:right w:val="none" w:sz="0" w:space="0" w:color="auto"/>
      </w:divBdr>
    </w:div>
    <w:div w:id="1539583119">
      <w:bodyDiv w:val="1"/>
      <w:marLeft w:val="0"/>
      <w:marRight w:val="0"/>
      <w:marTop w:val="0"/>
      <w:marBottom w:val="0"/>
      <w:divBdr>
        <w:top w:val="none" w:sz="0" w:space="0" w:color="auto"/>
        <w:left w:val="none" w:sz="0" w:space="0" w:color="auto"/>
        <w:bottom w:val="none" w:sz="0" w:space="0" w:color="auto"/>
        <w:right w:val="none" w:sz="0" w:space="0" w:color="auto"/>
      </w:divBdr>
    </w:div>
    <w:div w:id="1539703259">
      <w:bodyDiv w:val="1"/>
      <w:marLeft w:val="0"/>
      <w:marRight w:val="0"/>
      <w:marTop w:val="0"/>
      <w:marBottom w:val="0"/>
      <w:divBdr>
        <w:top w:val="none" w:sz="0" w:space="0" w:color="auto"/>
        <w:left w:val="none" w:sz="0" w:space="0" w:color="auto"/>
        <w:bottom w:val="none" w:sz="0" w:space="0" w:color="auto"/>
        <w:right w:val="none" w:sz="0" w:space="0" w:color="auto"/>
      </w:divBdr>
    </w:div>
    <w:div w:id="1548564074">
      <w:bodyDiv w:val="1"/>
      <w:marLeft w:val="0"/>
      <w:marRight w:val="0"/>
      <w:marTop w:val="0"/>
      <w:marBottom w:val="0"/>
      <w:divBdr>
        <w:top w:val="none" w:sz="0" w:space="0" w:color="auto"/>
        <w:left w:val="none" w:sz="0" w:space="0" w:color="auto"/>
        <w:bottom w:val="none" w:sz="0" w:space="0" w:color="auto"/>
        <w:right w:val="none" w:sz="0" w:space="0" w:color="auto"/>
      </w:divBdr>
    </w:div>
    <w:div w:id="1550724217">
      <w:bodyDiv w:val="1"/>
      <w:marLeft w:val="0"/>
      <w:marRight w:val="0"/>
      <w:marTop w:val="0"/>
      <w:marBottom w:val="0"/>
      <w:divBdr>
        <w:top w:val="none" w:sz="0" w:space="0" w:color="auto"/>
        <w:left w:val="none" w:sz="0" w:space="0" w:color="auto"/>
        <w:bottom w:val="none" w:sz="0" w:space="0" w:color="auto"/>
        <w:right w:val="none" w:sz="0" w:space="0" w:color="auto"/>
      </w:divBdr>
    </w:div>
    <w:div w:id="1552040759">
      <w:bodyDiv w:val="1"/>
      <w:marLeft w:val="0"/>
      <w:marRight w:val="0"/>
      <w:marTop w:val="0"/>
      <w:marBottom w:val="0"/>
      <w:divBdr>
        <w:top w:val="none" w:sz="0" w:space="0" w:color="auto"/>
        <w:left w:val="none" w:sz="0" w:space="0" w:color="auto"/>
        <w:bottom w:val="none" w:sz="0" w:space="0" w:color="auto"/>
        <w:right w:val="none" w:sz="0" w:space="0" w:color="auto"/>
      </w:divBdr>
    </w:div>
    <w:div w:id="1552182895">
      <w:bodyDiv w:val="1"/>
      <w:marLeft w:val="0"/>
      <w:marRight w:val="0"/>
      <w:marTop w:val="0"/>
      <w:marBottom w:val="0"/>
      <w:divBdr>
        <w:top w:val="none" w:sz="0" w:space="0" w:color="auto"/>
        <w:left w:val="none" w:sz="0" w:space="0" w:color="auto"/>
        <w:bottom w:val="none" w:sz="0" w:space="0" w:color="auto"/>
        <w:right w:val="none" w:sz="0" w:space="0" w:color="auto"/>
      </w:divBdr>
    </w:div>
    <w:div w:id="1552961521">
      <w:bodyDiv w:val="1"/>
      <w:marLeft w:val="0"/>
      <w:marRight w:val="0"/>
      <w:marTop w:val="0"/>
      <w:marBottom w:val="0"/>
      <w:divBdr>
        <w:top w:val="none" w:sz="0" w:space="0" w:color="auto"/>
        <w:left w:val="none" w:sz="0" w:space="0" w:color="auto"/>
        <w:bottom w:val="none" w:sz="0" w:space="0" w:color="auto"/>
        <w:right w:val="none" w:sz="0" w:space="0" w:color="auto"/>
      </w:divBdr>
    </w:div>
    <w:div w:id="1555696386">
      <w:bodyDiv w:val="1"/>
      <w:marLeft w:val="0"/>
      <w:marRight w:val="0"/>
      <w:marTop w:val="0"/>
      <w:marBottom w:val="0"/>
      <w:divBdr>
        <w:top w:val="none" w:sz="0" w:space="0" w:color="auto"/>
        <w:left w:val="none" w:sz="0" w:space="0" w:color="auto"/>
        <w:bottom w:val="none" w:sz="0" w:space="0" w:color="auto"/>
        <w:right w:val="none" w:sz="0" w:space="0" w:color="auto"/>
      </w:divBdr>
    </w:div>
    <w:div w:id="1558009330">
      <w:bodyDiv w:val="1"/>
      <w:marLeft w:val="0"/>
      <w:marRight w:val="0"/>
      <w:marTop w:val="0"/>
      <w:marBottom w:val="0"/>
      <w:divBdr>
        <w:top w:val="none" w:sz="0" w:space="0" w:color="auto"/>
        <w:left w:val="none" w:sz="0" w:space="0" w:color="auto"/>
        <w:bottom w:val="none" w:sz="0" w:space="0" w:color="auto"/>
        <w:right w:val="none" w:sz="0" w:space="0" w:color="auto"/>
      </w:divBdr>
    </w:div>
    <w:div w:id="1559128982">
      <w:bodyDiv w:val="1"/>
      <w:marLeft w:val="0"/>
      <w:marRight w:val="0"/>
      <w:marTop w:val="0"/>
      <w:marBottom w:val="0"/>
      <w:divBdr>
        <w:top w:val="none" w:sz="0" w:space="0" w:color="auto"/>
        <w:left w:val="none" w:sz="0" w:space="0" w:color="auto"/>
        <w:bottom w:val="none" w:sz="0" w:space="0" w:color="auto"/>
        <w:right w:val="none" w:sz="0" w:space="0" w:color="auto"/>
      </w:divBdr>
    </w:div>
    <w:div w:id="1559975153">
      <w:bodyDiv w:val="1"/>
      <w:marLeft w:val="0"/>
      <w:marRight w:val="0"/>
      <w:marTop w:val="0"/>
      <w:marBottom w:val="0"/>
      <w:divBdr>
        <w:top w:val="none" w:sz="0" w:space="0" w:color="auto"/>
        <w:left w:val="none" w:sz="0" w:space="0" w:color="auto"/>
        <w:bottom w:val="none" w:sz="0" w:space="0" w:color="auto"/>
        <w:right w:val="none" w:sz="0" w:space="0" w:color="auto"/>
      </w:divBdr>
    </w:div>
    <w:div w:id="1560359549">
      <w:bodyDiv w:val="1"/>
      <w:marLeft w:val="0"/>
      <w:marRight w:val="0"/>
      <w:marTop w:val="0"/>
      <w:marBottom w:val="0"/>
      <w:divBdr>
        <w:top w:val="none" w:sz="0" w:space="0" w:color="auto"/>
        <w:left w:val="none" w:sz="0" w:space="0" w:color="auto"/>
        <w:bottom w:val="none" w:sz="0" w:space="0" w:color="auto"/>
        <w:right w:val="none" w:sz="0" w:space="0" w:color="auto"/>
      </w:divBdr>
    </w:div>
    <w:div w:id="1562448989">
      <w:bodyDiv w:val="1"/>
      <w:marLeft w:val="0"/>
      <w:marRight w:val="0"/>
      <w:marTop w:val="0"/>
      <w:marBottom w:val="0"/>
      <w:divBdr>
        <w:top w:val="none" w:sz="0" w:space="0" w:color="auto"/>
        <w:left w:val="none" w:sz="0" w:space="0" w:color="auto"/>
        <w:bottom w:val="none" w:sz="0" w:space="0" w:color="auto"/>
        <w:right w:val="none" w:sz="0" w:space="0" w:color="auto"/>
      </w:divBdr>
    </w:div>
    <w:div w:id="1565485418">
      <w:bodyDiv w:val="1"/>
      <w:marLeft w:val="0"/>
      <w:marRight w:val="0"/>
      <w:marTop w:val="0"/>
      <w:marBottom w:val="0"/>
      <w:divBdr>
        <w:top w:val="none" w:sz="0" w:space="0" w:color="auto"/>
        <w:left w:val="none" w:sz="0" w:space="0" w:color="auto"/>
        <w:bottom w:val="none" w:sz="0" w:space="0" w:color="auto"/>
        <w:right w:val="none" w:sz="0" w:space="0" w:color="auto"/>
      </w:divBdr>
    </w:div>
    <w:div w:id="1565529185">
      <w:bodyDiv w:val="1"/>
      <w:marLeft w:val="0"/>
      <w:marRight w:val="0"/>
      <w:marTop w:val="0"/>
      <w:marBottom w:val="0"/>
      <w:divBdr>
        <w:top w:val="none" w:sz="0" w:space="0" w:color="auto"/>
        <w:left w:val="none" w:sz="0" w:space="0" w:color="auto"/>
        <w:bottom w:val="none" w:sz="0" w:space="0" w:color="auto"/>
        <w:right w:val="none" w:sz="0" w:space="0" w:color="auto"/>
      </w:divBdr>
    </w:div>
    <w:div w:id="1567035178">
      <w:bodyDiv w:val="1"/>
      <w:marLeft w:val="0"/>
      <w:marRight w:val="0"/>
      <w:marTop w:val="0"/>
      <w:marBottom w:val="0"/>
      <w:divBdr>
        <w:top w:val="none" w:sz="0" w:space="0" w:color="auto"/>
        <w:left w:val="none" w:sz="0" w:space="0" w:color="auto"/>
        <w:bottom w:val="none" w:sz="0" w:space="0" w:color="auto"/>
        <w:right w:val="none" w:sz="0" w:space="0" w:color="auto"/>
      </w:divBdr>
    </w:div>
    <w:div w:id="1568415337">
      <w:bodyDiv w:val="1"/>
      <w:marLeft w:val="0"/>
      <w:marRight w:val="0"/>
      <w:marTop w:val="0"/>
      <w:marBottom w:val="0"/>
      <w:divBdr>
        <w:top w:val="none" w:sz="0" w:space="0" w:color="auto"/>
        <w:left w:val="none" w:sz="0" w:space="0" w:color="auto"/>
        <w:bottom w:val="none" w:sz="0" w:space="0" w:color="auto"/>
        <w:right w:val="none" w:sz="0" w:space="0" w:color="auto"/>
      </w:divBdr>
    </w:div>
    <w:div w:id="1569420228">
      <w:bodyDiv w:val="1"/>
      <w:marLeft w:val="0"/>
      <w:marRight w:val="0"/>
      <w:marTop w:val="0"/>
      <w:marBottom w:val="0"/>
      <w:divBdr>
        <w:top w:val="none" w:sz="0" w:space="0" w:color="auto"/>
        <w:left w:val="none" w:sz="0" w:space="0" w:color="auto"/>
        <w:bottom w:val="none" w:sz="0" w:space="0" w:color="auto"/>
        <w:right w:val="none" w:sz="0" w:space="0" w:color="auto"/>
      </w:divBdr>
    </w:div>
    <w:div w:id="1572424137">
      <w:bodyDiv w:val="1"/>
      <w:marLeft w:val="0"/>
      <w:marRight w:val="0"/>
      <w:marTop w:val="0"/>
      <w:marBottom w:val="0"/>
      <w:divBdr>
        <w:top w:val="none" w:sz="0" w:space="0" w:color="auto"/>
        <w:left w:val="none" w:sz="0" w:space="0" w:color="auto"/>
        <w:bottom w:val="none" w:sz="0" w:space="0" w:color="auto"/>
        <w:right w:val="none" w:sz="0" w:space="0" w:color="auto"/>
      </w:divBdr>
    </w:div>
    <w:div w:id="1572620520">
      <w:bodyDiv w:val="1"/>
      <w:marLeft w:val="0"/>
      <w:marRight w:val="0"/>
      <w:marTop w:val="0"/>
      <w:marBottom w:val="0"/>
      <w:divBdr>
        <w:top w:val="none" w:sz="0" w:space="0" w:color="auto"/>
        <w:left w:val="none" w:sz="0" w:space="0" w:color="auto"/>
        <w:bottom w:val="none" w:sz="0" w:space="0" w:color="auto"/>
        <w:right w:val="none" w:sz="0" w:space="0" w:color="auto"/>
      </w:divBdr>
    </w:div>
    <w:div w:id="1574779256">
      <w:bodyDiv w:val="1"/>
      <w:marLeft w:val="0"/>
      <w:marRight w:val="0"/>
      <w:marTop w:val="0"/>
      <w:marBottom w:val="0"/>
      <w:divBdr>
        <w:top w:val="none" w:sz="0" w:space="0" w:color="auto"/>
        <w:left w:val="none" w:sz="0" w:space="0" w:color="auto"/>
        <w:bottom w:val="none" w:sz="0" w:space="0" w:color="auto"/>
        <w:right w:val="none" w:sz="0" w:space="0" w:color="auto"/>
      </w:divBdr>
    </w:div>
    <w:div w:id="1576166856">
      <w:bodyDiv w:val="1"/>
      <w:marLeft w:val="0"/>
      <w:marRight w:val="0"/>
      <w:marTop w:val="0"/>
      <w:marBottom w:val="0"/>
      <w:divBdr>
        <w:top w:val="none" w:sz="0" w:space="0" w:color="auto"/>
        <w:left w:val="none" w:sz="0" w:space="0" w:color="auto"/>
        <w:bottom w:val="none" w:sz="0" w:space="0" w:color="auto"/>
        <w:right w:val="none" w:sz="0" w:space="0" w:color="auto"/>
      </w:divBdr>
    </w:div>
    <w:div w:id="1577545488">
      <w:bodyDiv w:val="1"/>
      <w:marLeft w:val="0"/>
      <w:marRight w:val="0"/>
      <w:marTop w:val="0"/>
      <w:marBottom w:val="0"/>
      <w:divBdr>
        <w:top w:val="none" w:sz="0" w:space="0" w:color="auto"/>
        <w:left w:val="none" w:sz="0" w:space="0" w:color="auto"/>
        <w:bottom w:val="none" w:sz="0" w:space="0" w:color="auto"/>
        <w:right w:val="none" w:sz="0" w:space="0" w:color="auto"/>
      </w:divBdr>
      <w:divsChild>
        <w:div w:id="7025961">
          <w:marLeft w:val="0"/>
          <w:marRight w:val="0"/>
          <w:marTop w:val="0"/>
          <w:marBottom w:val="0"/>
          <w:divBdr>
            <w:top w:val="none" w:sz="0" w:space="0" w:color="auto"/>
            <w:left w:val="none" w:sz="0" w:space="0" w:color="auto"/>
            <w:bottom w:val="none" w:sz="0" w:space="0" w:color="auto"/>
            <w:right w:val="none" w:sz="0" w:space="0" w:color="auto"/>
          </w:divBdr>
        </w:div>
        <w:div w:id="1885479570">
          <w:marLeft w:val="0"/>
          <w:marRight w:val="0"/>
          <w:marTop w:val="0"/>
          <w:marBottom w:val="0"/>
          <w:divBdr>
            <w:top w:val="none" w:sz="0" w:space="0" w:color="auto"/>
            <w:left w:val="none" w:sz="0" w:space="0" w:color="auto"/>
            <w:bottom w:val="none" w:sz="0" w:space="0" w:color="auto"/>
            <w:right w:val="none" w:sz="0" w:space="0" w:color="auto"/>
          </w:divBdr>
        </w:div>
      </w:divsChild>
    </w:div>
    <w:div w:id="1581480534">
      <w:bodyDiv w:val="1"/>
      <w:marLeft w:val="0"/>
      <w:marRight w:val="0"/>
      <w:marTop w:val="0"/>
      <w:marBottom w:val="0"/>
      <w:divBdr>
        <w:top w:val="none" w:sz="0" w:space="0" w:color="auto"/>
        <w:left w:val="none" w:sz="0" w:space="0" w:color="auto"/>
        <w:bottom w:val="none" w:sz="0" w:space="0" w:color="auto"/>
        <w:right w:val="none" w:sz="0" w:space="0" w:color="auto"/>
      </w:divBdr>
    </w:div>
    <w:div w:id="1582256892">
      <w:bodyDiv w:val="1"/>
      <w:marLeft w:val="0"/>
      <w:marRight w:val="0"/>
      <w:marTop w:val="0"/>
      <w:marBottom w:val="0"/>
      <w:divBdr>
        <w:top w:val="none" w:sz="0" w:space="0" w:color="auto"/>
        <w:left w:val="none" w:sz="0" w:space="0" w:color="auto"/>
        <w:bottom w:val="none" w:sz="0" w:space="0" w:color="auto"/>
        <w:right w:val="none" w:sz="0" w:space="0" w:color="auto"/>
      </w:divBdr>
    </w:div>
    <w:div w:id="1582790248">
      <w:bodyDiv w:val="1"/>
      <w:marLeft w:val="0"/>
      <w:marRight w:val="0"/>
      <w:marTop w:val="0"/>
      <w:marBottom w:val="0"/>
      <w:divBdr>
        <w:top w:val="none" w:sz="0" w:space="0" w:color="auto"/>
        <w:left w:val="none" w:sz="0" w:space="0" w:color="auto"/>
        <w:bottom w:val="none" w:sz="0" w:space="0" w:color="auto"/>
        <w:right w:val="none" w:sz="0" w:space="0" w:color="auto"/>
      </w:divBdr>
    </w:div>
    <w:div w:id="1583761611">
      <w:bodyDiv w:val="1"/>
      <w:marLeft w:val="0"/>
      <w:marRight w:val="0"/>
      <w:marTop w:val="0"/>
      <w:marBottom w:val="0"/>
      <w:divBdr>
        <w:top w:val="none" w:sz="0" w:space="0" w:color="auto"/>
        <w:left w:val="none" w:sz="0" w:space="0" w:color="auto"/>
        <w:bottom w:val="none" w:sz="0" w:space="0" w:color="auto"/>
        <w:right w:val="none" w:sz="0" w:space="0" w:color="auto"/>
      </w:divBdr>
    </w:div>
    <w:div w:id="1583830712">
      <w:bodyDiv w:val="1"/>
      <w:marLeft w:val="0"/>
      <w:marRight w:val="0"/>
      <w:marTop w:val="0"/>
      <w:marBottom w:val="0"/>
      <w:divBdr>
        <w:top w:val="none" w:sz="0" w:space="0" w:color="auto"/>
        <w:left w:val="none" w:sz="0" w:space="0" w:color="auto"/>
        <w:bottom w:val="none" w:sz="0" w:space="0" w:color="auto"/>
        <w:right w:val="none" w:sz="0" w:space="0" w:color="auto"/>
      </w:divBdr>
    </w:div>
    <w:div w:id="1584878112">
      <w:bodyDiv w:val="1"/>
      <w:marLeft w:val="0"/>
      <w:marRight w:val="0"/>
      <w:marTop w:val="0"/>
      <w:marBottom w:val="0"/>
      <w:divBdr>
        <w:top w:val="none" w:sz="0" w:space="0" w:color="auto"/>
        <w:left w:val="none" w:sz="0" w:space="0" w:color="auto"/>
        <w:bottom w:val="none" w:sz="0" w:space="0" w:color="auto"/>
        <w:right w:val="none" w:sz="0" w:space="0" w:color="auto"/>
      </w:divBdr>
    </w:div>
    <w:div w:id="1586187354">
      <w:bodyDiv w:val="1"/>
      <w:marLeft w:val="0"/>
      <w:marRight w:val="0"/>
      <w:marTop w:val="0"/>
      <w:marBottom w:val="0"/>
      <w:divBdr>
        <w:top w:val="none" w:sz="0" w:space="0" w:color="auto"/>
        <w:left w:val="none" w:sz="0" w:space="0" w:color="auto"/>
        <w:bottom w:val="none" w:sz="0" w:space="0" w:color="auto"/>
        <w:right w:val="none" w:sz="0" w:space="0" w:color="auto"/>
      </w:divBdr>
    </w:div>
    <w:div w:id="1590577926">
      <w:bodyDiv w:val="1"/>
      <w:marLeft w:val="0"/>
      <w:marRight w:val="0"/>
      <w:marTop w:val="0"/>
      <w:marBottom w:val="0"/>
      <w:divBdr>
        <w:top w:val="none" w:sz="0" w:space="0" w:color="auto"/>
        <w:left w:val="none" w:sz="0" w:space="0" w:color="auto"/>
        <w:bottom w:val="none" w:sz="0" w:space="0" w:color="auto"/>
        <w:right w:val="none" w:sz="0" w:space="0" w:color="auto"/>
      </w:divBdr>
    </w:div>
    <w:div w:id="1590849770">
      <w:bodyDiv w:val="1"/>
      <w:marLeft w:val="0"/>
      <w:marRight w:val="0"/>
      <w:marTop w:val="0"/>
      <w:marBottom w:val="0"/>
      <w:divBdr>
        <w:top w:val="none" w:sz="0" w:space="0" w:color="auto"/>
        <w:left w:val="none" w:sz="0" w:space="0" w:color="auto"/>
        <w:bottom w:val="none" w:sz="0" w:space="0" w:color="auto"/>
        <w:right w:val="none" w:sz="0" w:space="0" w:color="auto"/>
      </w:divBdr>
    </w:div>
    <w:div w:id="1592464702">
      <w:bodyDiv w:val="1"/>
      <w:marLeft w:val="0"/>
      <w:marRight w:val="0"/>
      <w:marTop w:val="0"/>
      <w:marBottom w:val="0"/>
      <w:divBdr>
        <w:top w:val="none" w:sz="0" w:space="0" w:color="auto"/>
        <w:left w:val="none" w:sz="0" w:space="0" w:color="auto"/>
        <w:bottom w:val="none" w:sz="0" w:space="0" w:color="auto"/>
        <w:right w:val="none" w:sz="0" w:space="0" w:color="auto"/>
      </w:divBdr>
    </w:div>
    <w:div w:id="1593509683">
      <w:bodyDiv w:val="1"/>
      <w:marLeft w:val="0"/>
      <w:marRight w:val="0"/>
      <w:marTop w:val="0"/>
      <w:marBottom w:val="0"/>
      <w:divBdr>
        <w:top w:val="none" w:sz="0" w:space="0" w:color="auto"/>
        <w:left w:val="none" w:sz="0" w:space="0" w:color="auto"/>
        <w:bottom w:val="none" w:sz="0" w:space="0" w:color="auto"/>
        <w:right w:val="none" w:sz="0" w:space="0" w:color="auto"/>
      </w:divBdr>
    </w:div>
    <w:div w:id="1594819387">
      <w:bodyDiv w:val="1"/>
      <w:marLeft w:val="0"/>
      <w:marRight w:val="0"/>
      <w:marTop w:val="0"/>
      <w:marBottom w:val="0"/>
      <w:divBdr>
        <w:top w:val="none" w:sz="0" w:space="0" w:color="auto"/>
        <w:left w:val="none" w:sz="0" w:space="0" w:color="auto"/>
        <w:bottom w:val="none" w:sz="0" w:space="0" w:color="auto"/>
        <w:right w:val="none" w:sz="0" w:space="0" w:color="auto"/>
      </w:divBdr>
    </w:div>
    <w:div w:id="1595019869">
      <w:bodyDiv w:val="1"/>
      <w:marLeft w:val="0"/>
      <w:marRight w:val="0"/>
      <w:marTop w:val="0"/>
      <w:marBottom w:val="0"/>
      <w:divBdr>
        <w:top w:val="none" w:sz="0" w:space="0" w:color="auto"/>
        <w:left w:val="none" w:sz="0" w:space="0" w:color="auto"/>
        <w:bottom w:val="none" w:sz="0" w:space="0" w:color="auto"/>
        <w:right w:val="none" w:sz="0" w:space="0" w:color="auto"/>
      </w:divBdr>
    </w:div>
    <w:div w:id="1597523237">
      <w:bodyDiv w:val="1"/>
      <w:marLeft w:val="0"/>
      <w:marRight w:val="0"/>
      <w:marTop w:val="0"/>
      <w:marBottom w:val="0"/>
      <w:divBdr>
        <w:top w:val="none" w:sz="0" w:space="0" w:color="auto"/>
        <w:left w:val="none" w:sz="0" w:space="0" w:color="auto"/>
        <w:bottom w:val="none" w:sz="0" w:space="0" w:color="auto"/>
        <w:right w:val="none" w:sz="0" w:space="0" w:color="auto"/>
      </w:divBdr>
    </w:div>
    <w:div w:id="1601254700">
      <w:bodyDiv w:val="1"/>
      <w:marLeft w:val="0"/>
      <w:marRight w:val="0"/>
      <w:marTop w:val="0"/>
      <w:marBottom w:val="0"/>
      <w:divBdr>
        <w:top w:val="none" w:sz="0" w:space="0" w:color="auto"/>
        <w:left w:val="none" w:sz="0" w:space="0" w:color="auto"/>
        <w:bottom w:val="none" w:sz="0" w:space="0" w:color="auto"/>
        <w:right w:val="none" w:sz="0" w:space="0" w:color="auto"/>
      </w:divBdr>
    </w:div>
    <w:div w:id="1601334048">
      <w:bodyDiv w:val="1"/>
      <w:marLeft w:val="0"/>
      <w:marRight w:val="0"/>
      <w:marTop w:val="0"/>
      <w:marBottom w:val="0"/>
      <w:divBdr>
        <w:top w:val="none" w:sz="0" w:space="0" w:color="auto"/>
        <w:left w:val="none" w:sz="0" w:space="0" w:color="auto"/>
        <w:bottom w:val="none" w:sz="0" w:space="0" w:color="auto"/>
        <w:right w:val="none" w:sz="0" w:space="0" w:color="auto"/>
      </w:divBdr>
    </w:div>
    <w:div w:id="1603948725">
      <w:bodyDiv w:val="1"/>
      <w:marLeft w:val="0"/>
      <w:marRight w:val="0"/>
      <w:marTop w:val="0"/>
      <w:marBottom w:val="0"/>
      <w:divBdr>
        <w:top w:val="none" w:sz="0" w:space="0" w:color="auto"/>
        <w:left w:val="none" w:sz="0" w:space="0" w:color="auto"/>
        <w:bottom w:val="none" w:sz="0" w:space="0" w:color="auto"/>
        <w:right w:val="none" w:sz="0" w:space="0" w:color="auto"/>
      </w:divBdr>
    </w:div>
    <w:div w:id="1608078464">
      <w:bodyDiv w:val="1"/>
      <w:marLeft w:val="0"/>
      <w:marRight w:val="0"/>
      <w:marTop w:val="0"/>
      <w:marBottom w:val="0"/>
      <w:divBdr>
        <w:top w:val="none" w:sz="0" w:space="0" w:color="auto"/>
        <w:left w:val="none" w:sz="0" w:space="0" w:color="auto"/>
        <w:bottom w:val="none" w:sz="0" w:space="0" w:color="auto"/>
        <w:right w:val="none" w:sz="0" w:space="0" w:color="auto"/>
      </w:divBdr>
    </w:div>
    <w:div w:id="1608343574">
      <w:bodyDiv w:val="1"/>
      <w:marLeft w:val="0"/>
      <w:marRight w:val="0"/>
      <w:marTop w:val="0"/>
      <w:marBottom w:val="0"/>
      <w:divBdr>
        <w:top w:val="none" w:sz="0" w:space="0" w:color="auto"/>
        <w:left w:val="none" w:sz="0" w:space="0" w:color="auto"/>
        <w:bottom w:val="none" w:sz="0" w:space="0" w:color="auto"/>
        <w:right w:val="none" w:sz="0" w:space="0" w:color="auto"/>
      </w:divBdr>
    </w:div>
    <w:div w:id="1610771280">
      <w:bodyDiv w:val="1"/>
      <w:marLeft w:val="0"/>
      <w:marRight w:val="0"/>
      <w:marTop w:val="0"/>
      <w:marBottom w:val="0"/>
      <w:divBdr>
        <w:top w:val="none" w:sz="0" w:space="0" w:color="auto"/>
        <w:left w:val="none" w:sz="0" w:space="0" w:color="auto"/>
        <w:bottom w:val="none" w:sz="0" w:space="0" w:color="auto"/>
        <w:right w:val="none" w:sz="0" w:space="0" w:color="auto"/>
      </w:divBdr>
    </w:div>
    <w:div w:id="1611812958">
      <w:bodyDiv w:val="1"/>
      <w:marLeft w:val="0"/>
      <w:marRight w:val="0"/>
      <w:marTop w:val="0"/>
      <w:marBottom w:val="0"/>
      <w:divBdr>
        <w:top w:val="none" w:sz="0" w:space="0" w:color="auto"/>
        <w:left w:val="none" w:sz="0" w:space="0" w:color="auto"/>
        <w:bottom w:val="none" w:sz="0" w:space="0" w:color="auto"/>
        <w:right w:val="none" w:sz="0" w:space="0" w:color="auto"/>
      </w:divBdr>
      <w:divsChild>
        <w:div w:id="578247685">
          <w:marLeft w:val="0"/>
          <w:marRight w:val="0"/>
          <w:marTop w:val="0"/>
          <w:marBottom w:val="0"/>
          <w:divBdr>
            <w:top w:val="none" w:sz="0" w:space="0" w:color="auto"/>
            <w:left w:val="none" w:sz="0" w:space="0" w:color="auto"/>
            <w:bottom w:val="none" w:sz="0" w:space="0" w:color="auto"/>
            <w:right w:val="none" w:sz="0" w:space="0" w:color="auto"/>
          </w:divBdr>
        </w:div>
        <w:div w:id="2129621429">
          <w:marLeft w:val="0"/>
          <w:marRight w:val="0"/>
          <w:marTop w:val="0"/>
          <w:marBottom w:val="0"/>
          <w:divBdr>
            <w:top w:val="none" w:sz="0" w:space="0" w:color="auto"/>
            <w:left w:val="none" w:sz="0" w:space="0" w:color="auto"/>
            <w:bottom w:val="none" w:sz="0" w:space="0" w:color="auto"/>
            <w:right w:val="none" w:sz="0" w:space="0" w:color="auto"/>
          </w:divBdr>
        </w:div>
      </w:divsChild>
    </w:div>
    <w:div w:id="1614286266">
      <w:bodyDiv w:val="1"/>
      <w:marLeft w:val="0"/>
      <w:marRight w:val="0"/>
      <w:marTop w:val="0"/>
      <w:marBottom w:val="0"/>
      <w:divBdr>
        <w:top w:val="none" w:sz="0" w:space="0" w:color="auto"/>
        <w:left w:val="none" w:sz="0" w:space="0" w:color="auto"/>
        <w:bottom w:val="none" w:sz="0" w:space="0" w:color="auto"/>
        <w:right w:val="none" w:sz="0" w:space="0" w:color="auto"/>
      </w:divBdr>
    </w:div>
    <w:div w:id="1615553796">
      <w:bodyDiv w:val="1"/>
      <w:marLeft w:val="0"/>
      <w:marRight w:val="0"/>
      <w:marTop w:val="0"/>
      <w:marBottom w:val="0"/>
      <w:divBdr>
        <w:top w:val="none" w:sz="0" w:space="0" w:color="auto"/>
        <w:left w:val="none" w:sz="0" w:space="0" w:color="auto"/>
        <w:bottom w:val="none" w:sz="0" w:space="0" w:color="auto"/>
        <w:right w:val="none" w:sz="0" w:space="0" w:color="auto"/>
      </w:divBdr>
    </w:div>
    <w:div w:id="1617177727">
      <w:bodyDiv w:val="1"/>
      <w:marLeft w:val="0"/>
      <w:marRight w:val="0"/>
      <w:marTop w:val="0"/>
      <w:marBottom w:val="0"/>
      <w:divBdr>
        <w:top w:val="none" w:sz="0" w:space="0" w:color="auto"/>
        <w:left w:val="none" w:sz="0" w:space="0" w:color="auto"/>
        <w:bottom w:val="none" w:sz="0" w:space="0" w:color="auto"/>
        <w:right w:val="none" w:sz="0" w:space="0" w:color="auto"/>
      </w:divBdr>
    </w:div>
    <w:div w:id="1618681390">
      <w:bodyDiv w:val="1"/>
      <w:marLeft w:val="0"/>
      <w:marRight w:val="0"/>
      <w:marTop w:val="0"/>
      <w:marBottom w:val="0"/>
      <w:divBdr>
        <w:top w:val="none" w:sz="0" w:space="0" w:color="auto"/>
        <w:left w:val="none" w:sz="0" w:space="0" w:color="auto"/>
        <w:bottom w:val="none" w:sz="0" w:space="0" w:color="auto"/>
        <w:right w:val="none" w:sz="0" w:space="0" w:color="auto"/>
      </w:divBdr>
    </w:div>
    <w:div w:id="1620990583">
      <w:bodyDiv w:val="1"/>
      <w:marLeft w:val="0"/>
      <w:marRight w:val="0"/>
      <w:marTop w:val="0"/>
      <w:marBottom w:val="0"/>
      <w:divBdr>
        <w:top w:val="none" w:sz="0" w:space="0" w:color="auto"/>
        <w:left w:val="none" w:sz="0" w:space="0" w:color="auto"/>
        <w:bottom w:val="none" w:sz="0" w:space="0" w:color="auto"/>
        <w:right w:val="none" w:sz="0" w:space="0" w:color="auto"/>
      </w:divBdr>
    </w:div>
    <w:div w:id="1621107776">
      <w:bodyDiv w:val="1"/>
      <w:marLeft w:val="0"/>
      <w:marRight w:val="0"/>
      <w:marTop w:val="0"/>
      <w:marBottom w:val="0"/>
      <w:divBdr>
        <w:top w:val="none" w:sz="0" w:space="0" w:color="auto"/>
        <w:left w:val="none" w:sz="0" w:space="0" w:color="auto"/>
        <w:bottom w:val="none" w:sz="0" w:space="0" w:color="auto"/>
        <w:right w:val="none" w:sz="0" w:space="0" w:color="auto"/>
      </w:divBdr>
    </w:div>
    <w:div w:id="1622613013">
      <w:bodyDiv w:val="1"/>
      <w:marLeft w:val="0"/>
      <w:marRight w:val="0"/>
      <w:marTop w:val="0"/>
      <w:marBottom w:val="0"/>
      <w:divBdr>
        <w:top w:val="none" w:sz="0" w:space="0" w:color="auto"/>
        <w:left w:val="none" w:sz="0" w:space="0" w:color="auto"/>
        <w:bottom w:val="none" w:sz="0" w:space="0" w:color="auto"/>
        <w:right w:val="none" w:sz="0" w:space="0" w:color="auto"/>
      </w:divBdr>
    </w:div>
    <w:div w:id="1622615023">
      <w:bodyDiv w:val="1"/>
      <w:marLeft w:val="0"/>
      <w:marRight w:val="0"/>
      <w:marTop w:val="0"/>
      <w:marBottom w:val="0"/>
      <w:divBdr>
        <w:top w:val="none" w:sz="0" w:space="0" w:color="auto"/>
        <w:left w:val="none" w:sz="0" w:space="0" w:color="auto"/>
        <w:bottom w:val="none" w:sz="0" w:space="0" w:color="auto"/>
        <w:right w:val="none" w:sz="0" w:space="0" w:color="auto"/>
      </w:divBdr>
    </w:div>
    <w:div w:id="1623224374">
      <w:bodyDiv w:val="1"/>
      <w:marLeft w:val="0"/>
      <w:marRight w:val="0"/>
      <w:marTop w:val="0"/>
      <w:marBottom w:val="0"/>
      <w:divBdr>
        <w:top w:val="none" w:sz="0" w:space="0" w:color="auto"/>
        <w:left w:val="none" w:sz="0" w:space="0" w:color="auto"/>
        <w:bottom w:val="none" w:sz="0" w:space="0" w:color="auto"/>
        <w:right w:val="none" w:sz="0" w:space="0" w:color="auto"/>
      </w:divBdr>
    </w:div>
    <w:div w:id="1626152664">
      <w:bodyDiv w:val="1"/>
      <w:marLeft w:val="0"/>
      <w:marRight w:val="0"/>
      <w:marTop w:val="0"/>
      <w:marBottom w:val="0"/>
      <w:divBdr>
        <w:top w:val="none" w:sz="0" w:space="0" w:color="auto"/>
        <w:left w:val="none" w:sz="0" w:space="0" w:color="auto"/>
        <w:bottom w:val="none" w:sz="0" w:space="0" w:color="auto"/>
        <w:right w:val="none" w:sz="0" w:space="0" w:color="auto"/>
      </w:divBdr>
    </w:div>
    <w:div w:id="1629627540">
      <w:bodyDiv w:val="1"/>
      <w:marLeft w:val="0"/>
      <w:marRight w:val="0"/>
      <w:marTop w:val="0"/>
      <w:marBottom w:val="0"/>
      <w:divBdr>
        <w:top w:val="none" w:sz="0" w:space="0" w:color="auto"/>
        <w:left w:val="none" w:sz="0" w:space="0" w:color="auto"/>
        <w:bottom w:val="none" w:sz="0" w:space="0" w:color="auto"/>
        <w:right w:val="none" w:sz="0" w:space="0" w:color="auto"/>
      </w:divBdr>
    </w:div>
    <w:div w:id="1629701184">
      <w:bodyDiv w:val="1"/>
      <w:marLeft w:val="0"/>
      <w:marRight w:val="0"/>
      <w:marTop w:val="0"/>
      <w:marBottom w:val="0"/>
      <w:divBdr>
        <w:top w:val="none" w:sz="0" w:space="0" w:color="auto"/>
        <w:left w:val="none" w:sz="0" w:space="0" w:color="auto"/>
        <w:bottom w:val="none" w:sz="0" w:space="0" w:color="auto"/>
        <w:right w:val="none" w:sz="0" w:space="0" w:color="auto"/>
      </w:divBdr>
    </w:div>
    <w:div w:id="1632860345">
      <w:bodyDiv w:val="1"/>
      <w:marLeft w:val="0"/>
      <w:marRight w:val="0"/>
      <w:marTop w:val="0"/>
      <w:marBottom w:val="0"/>
      <w:divBdr>
        <w:top w:val="none" w:sz="0" w:space="0" w:color="auto"/>
        <w:left w:val="none" w:sz="0" w:space="0" w:color="auto"/>
        <w:bottom w:val="none" w:sz="0" w:space="0" w:color="auto"/>
        <w:right w:val="none" w:sz="0" w:space="0" w:color="auto"/>
      </w:divBdr>
    </w:div>
    <w:div w:id="1634822572">
      <w:bodyDiv w:val="1"/>
      <w:marLeft w:val="0"/>
      <w:marRight w:val="0"/>
      <w:marTop w:val="0"/>
      <w:marBottom w:val="0"/>
      <w:divBdr>
        <w:top w:val="none" w:sz="0" w:space="0" w:color="auto"/>
        <w:left w:val="none" w:sz="0" w:space="0" w:color="auto"/>
        <w:bottom w:val="none" w:sz="0" w:space="0" w:color="auto"/>
        <w:right w:val="none" w:sz="0" w:space="0" w:color="auto"/>
      </w:divBdr>
    </w:div>
    <w:div w:id="1639728746">
      <w:bodyDiv w:val="1"/>
      <w:marLeft w:val="0"/>
      <w:marRight w:val="0"/>
      <w:marTop w:val="0"/>
      <w:marBottom w:val="0"/>
      <w:divBdr>
        <w:top w:val="none" w:sz="0" w:space="0" w:color="auto"/>
        <w:left w:val="none" w:sz="0" w:space="0" w:color="auto"/>
        <w:bottom w:val="none" w:sz="0" w:space="0" w:color="auto"/>
        <w:right w:val="none" w:sz="0" w:space="0" w:color="auto"/>
      </w:divBdr>
    </w:div>
    <w:div w:id="1641230541">
      <w:bodyDiv w:val="1"/>
      <w:marLeft w:val="0"/>
      <w:marRight w:val="0"/>
      <w:marTop w:val="0"/>
      <w:marBottom w:val="0"/>
      <w:divBdr>
        <w:top w:val="none" w:sz="0" w:space="0" w:color="auto"/>
        <w:left w:val="none" w:sz="0" w:space="0" w:color="auto"/>
        <w:bottom w:val="none" w:sz="0" w:space="0" w:color="auto"/>
        <w:right w:val="none" w:sz="0" w:space="0" w:color="auto"/>
      </w:divBdr>
    </w:div>
    <w:div w:id="1641380987">
      <w:bodyDiv w:val="1"/>
      <w:marLeft w:val="0"/>
      <w:marRight w:val="0"/>
      <w:marTop w:val="0"/>
      <w:marBottom w:val="0"/>
      <w:divBdr>
        <w:top w:val="none" w:sz="0" w:space="0" w:color="auto"/>
        <w:left w:val="none" w:sz="0" w:space="0" w:color="auto"/>
        <w:bottom w:val="none" w:sz="0" w:space="0" w:color="auto"/>
        <w:right w:val="none" w:sz="0" w:space="0" w:color="auto"/>
      </w:divBdr>
    </w:div>
    <w:div w:id="1641886923">
      <w:bodyDiv w:val="1"/>
      <w:marLeft w:val="0"/>
      <w:marRight w:val="0"/>
      <w:marTop w:val="0"/>
      <w:marBottom w:val="0"/>
      <w:divBdr>
        <w:top w:val="none" w:sz="0" w:space="0" w:color="auto"/>
        <w:left w:val="none" w:sz="0" w:space="0" w:color="auto"/>
        <w:bottom w:val="none" w:sz="0" w:space="0" w:color="auto"/>
        <w:right w:val="none" w:sz="0" w:space="0" w:color="auto"/>
      </w:divBdr>
    </w:div>
    <w:div w:id="1642424375">
      <w:bodyDiv w:val="1"/>
      <w:marLeft w:val="0"/>
      <w:marRight w:val="0"/>
      <w:marTop w:val="0"/>
      <w:marBottom w:val="0"/>
      <w:divBdr>
        <w:top w:val="none" w:sz="0" w:space="0" w:color="auto"/>
        <w:left w:val="none" w:sz="0" w:space="0" w:color="auto"/>
        <w:bottom w:val="none" w:sz="0" w:space="0" w:color="auto"/>
        <w:right w:val="none" w:sz="0" w:space="0" w:color="auto"/>
      </w:divBdr>
    </w:div>
    <w:div w:id="1642922798">
      <w:bodyDiv w:val="1"/>
      <w:marLeft w:val="0"/>
      <w:marRight w:val="0"/>
      <w:marTop w:val="0"/>
      <w:marBottom w:val="0"/>
      <w:divBdr>
        <w:top w:val="none" w:sz="0" w:space="0" w:color="auto"/>
        <w:left w:val="none" w:sz="0" w:space="0" w:color="auto"/>
        <w:bottom w:val="none" w:sz="0" w:space="0" w:color="auto"/>
        <w:right w:val="none" w:sz="0" w:space="0" w:color="auto"/>
      </w:divBdr>
    </w:div>
    <w:div w:id="1644118702">
      <w:bodyDiv w:val="1"/>
      <w:marLeft w:val="0"/>
      <w:marRight w:val="0"/>
      <w:marTop w:val="0"/>
      <w:marBottom w:val="0"/>
      <w:divBdr>
        <w:top w:val="none" w:sz="0" w:space="0" w:color="auto"/>
        <w:left w:val="none" w:sz="0" w:space="0" w:color="auto"/>
        <w:bottom w:val="none" w:sz="0" w:space="0" w:color="auto"/>
        <w:right w:val="none" w:sz="0" w:space="0" w:color="auto"/>
      </w:divBdr>
    </w:div>
    <w:div w:id="1652904386">
      <w:bodyDiv w:val="1"/>
      <w:marLeft w:val="0"/>
      <w:marRight w:val="0"/>
      <w:marTop w:val="0"/>
      <w:marBottom w:val="0"/>
      <w:divBdr>
        <w:top w:val="none" w:sz="0" w:space="0" w:color="auto"/>
        <w:left w:val="none" w:sz="0" w:space="0" w:color="auto"/>
        <w:bottom w:val="none" w:sz="0" w:space="0" w:color="auto"/>
        <w:right w:val="none" w:sz="0" w:space="0" w:color="auto"/>
      </w:divBdr>
    </w:div>
    <w:div w:id="1653018915">
      <w:bodyDiv w:val="1"/>
      <w:marLeft w:val="0"/>
      <w:marRight w:val="0"/>
      <w:marTop w:val="0"/>
      <w:marBottom w:val="0"/>
      <w:divBdr>
        <w:top w:val="none" w:sz="0" w:space="0" w:color="auto"/>
        <w:left w:val="none" w:sz="0" w:space="0" w:color="auto"/>
        <w:bottom w:val="none" w:sz="0" w:space="0" w:color="auto"/>
        <w:right w:val="none" w:sz="0" w:space="0" w:color="auto"/>
      </w:divBdr>
    </w:div>
    <w:div w:id="1656106858">
      <w:bodyDiv w:val="1"/>
      <w:marLeft w:val="0"/>
      <w:marRight w:val="0"/>
      <w:marTop w:val="0"/>
      <w:marBottom w:val="0"/>
      <w:divBdr>
        <w:top w:val="none" w:sz="0" w:space="0" w:color="auto"/>
        <w:left w:val="none" w:sz="0" w:space="0" w:color="auto"/>
        <w:bottom w:val="none" w:sz="0" w:space="0" w:color="auto"/>
        <w:right w:val="none" w:sz="0" w:space="0" w:color="auto"/>
      </w:divBdr>
      <w:divsChild>
        <w:div w:id="627978094">
          <w:marLeft w:val="0"/>
          <w:marRight w:val="0"/>
          <w:marTop w:val="0"/>
          <w:marBottom w:val="0"/>
          <w:divBdr>
            <w:top w:val="none" w:sz="0" w:space="0" w:color="auto"/>
            <w:left w:val="none" w:sz="0" w:space="0" w:color="auto"/>
            <w:bottom w:val="none" w:sz="0" w:space="0" w:color="auto"/>
            <w:right w:val="none" w:sz="0" w:space="0" w:color="auto"/>
          </w:divBdr>
        </w:div>
        <w:div w:id="1484394323">
          <w:marLeft w:val="0"/>
          <w:marRight w:val="0"/>
          <w:marTop w:val="0"/>
          <w:marBottom w:val="0"/>
          <w:divBdr>
            <w:top w:val="none" w:sz="0" w:space="0" w:color="auto"/>
            <w:left w:val="none" w:sz="0" w:space="0" w:color="auto"/>
            <w:bottom w:val="none" w:sz="0" w:space="0" w:color="auto"/>
            <w:right w:val="none" w:sz="0" w:space="0" w:color="auto"/>
          </w:divBdr>
        </w:div>
      </w:divsChild>
    </w:div>
    <w:div w:id="1660504342">
      <w:bodyDiv w:val="1"/>
      <w:marLeft w:val="0"/>
      <w:marRight w:val="0"/>
      <w:marTop w:val="0"/>
      <w:marBottom w:val="0"/>
      <w:divBdr>
        <w:top w:val="none" w:sz="0" w:space="0" w:color="auto"/>
        <w:left w:val="none" w:sz="0" w:space="0" w:color="auto"/>
        <w:bottom w:val="none" w:sz="0" w:space="0" w:color="auto"/>
        <w:right w:val="none" w:sz="0" w:space="0" w:color="auto"/>
      </w:divBdr>
    </w:div>
    <w:div w:id="1662781431">
      <w:bodyDiv w:val="1"/>
      <w:marLeft w:val="0"/>
      <w:marRight w:val="0"/>
      <w:marTop w:val="0"/>
      <w:marBottom w:val="0"/>
      <w:divBdr>
        <w:top w:val="none" w:sz="0" w:space="0" w:color="auto"/>
        <w:left w:val="none" w:sz="0" w:space="0" w:color="auto"/>
        <w:bottom w:val="none" w:sz="0" w:space="0" w:color="auto"/>
        <w:right w:val="none" w:sz="0" w:space="0" w:color="auto"/>
      </w:divBdr>
    </w:div>
    <w:div w:id="1663506218">
      <w:bodyDiv w:val="1"/>
      <w:marLeft w:val="0"/>
      <w:marRight w:val="0"/>
      <w:marTop w:val="0"/>
      <w:marBottom w:val="0"/>
      <w:divBdr>
        <w:top w:val="none" w:sz="0" w:space="0" w:color="auto"/>
        <w:left w:val="none" w:sz="0" w:space="0" w:color="auto"/>
        <w:bottom w:val="none" w:sz="0" w:space="0" w:color="auto"/>
        <w:right w:val="none" w:sz="0" w:space="0" w:color="auto"/>
      </w:divBdr>
    </w:div>
    <w:div w:id="1666007908">
      <w:bodyDiv w:val="1"/>
      <w:marLeft w:val="0"/>
      <w:marRight w:val="0"/>
      <w:marTop w:val="0"/>
      <w:marBottom w:val="0"/>
      <w:divBdr>
        <w:top w:val="none" w:sz="0" w:space="0" w:color="auto"/>
        <w:left w:val="none" w:sz="0" w:space="0" w:color="auto"/>
        <w:bottom w:val="none" w:sz="0" w:space="0" w:color="auto"/>
        <w:right w:val="none" w:sz="0" w:space="0" w:color="auto"/>
      </w:divBdr>
    </w:div>
    <w:div w:id="1673219605">
      <w:bodyDiv w:val="1"/>
      <w:marLeft w:val="0"/>
      <w:marRight w:val="0"/>
      <w:marTop w:val="0"/>
      <w:marBottom w:val="0"/>
      <w:divBdr>
        <w:top w:val="none" w:sz="0" w:space="0" w:color="auto"/>
        <w:left w:val="none" w:sz="0" w:space="0" w:color="auto"/>
        <w:bottom w:val="none" w:sz="0" w:space="0" w:color="auto"/>
        <w:right w:val="none" w:sz="0" w:space="0" w:color="auto"/>
      </w:divBdr>
    </w:div>
    <w:div w:id="1675570790">
      <w:bodyDiv w:val="1"/>
      <w:marLeft w:val="0"/>
      <w:marRight w:val="0"/>
      <w:marTop w:val="0"/>
      <w:marBottom w:val="0"/>
      <w:divBdr>
        <w:top w:val="none" w:sz="0" w:space="0" w:color="auto"/>
        <w:left w:val="none" w:sz="0" w:space="0" w:color="auto"/>
        <w:bottom w:val="none" w:sz="0" w:space="0" w:color="auto"/>
        <w:right w:val="none" w:sz="0" w:space="0" w:color="auto"/>
      </w:divBdr>
    </w:div>
    <w:div w:id="1676150726">
      <w:bodyDiv w:val="1"/>
      <w:marLeft w:val="0"/>
      <w:marRight w:val="0"/>
      <w:marTop w:val="0"/>
      <w:marBottom w:val="0"/>
      <w:divBdr>
        <w:top w:val="none" w:sz="0" w:space="0" w:color="auto"/>
        <w:left w:val="none" w:sz="0" w:space="0" w:color="auto"/>
        <w:bottom w:val="none" w:sz="0" w:space="0" w:color="auto"/>
        <w:right w:val="none" w:sz="0" w:space="0" w:color="auto"/>
      </w:divBdr>
    </w:div>
    <w:div w:id="1678339023">
      <w:bodyDiv w:val="1"/>
      <w:marLeft w:val="0"/>
      <w:marRight w:val="0"/>
      <w:marTop w:val="0"/>
      <w:marBottom w:val="0"/>
      <w:divBdr>
        <w:top w:val="none" w:sz="0" w:space="0" w:color="auto"/>
        <w:left w:val="none" w:sz="0" w:space="0" w:color="auto"/>
        <w:bottom w:val="none" w:sz="0" w:space="0" w:color="auto"/>
        <w:right w:val="none" w:sz="0" w:space="0" w:color="auto"/>
      </w:divBdr>
    </w:div>
    <w:div w:id="1679117277">
      <w:bodyDiv w:val="1"/>
      <w:marLeft w:val="0"/>
      <w:marRight w:val="0"/>
      <w:marTop w:val="0"/>
      <w:marBottom w:val="0"/>
      <w:divBdr>
        <w:top w:val="none" w:sz="0" w:space="0" w:color="auto"/>
        <w:left w:val="none" w:sz="0" w:space="0" w:color="auto"/>
        <w:bottom w:val="none" w:sz="0" w:space="0" w:color="auto"/>
        <w:right w:val="none" w:sz="0" w:space="0" w:color="auto"/>
      </w:divBdr>
    </w:div>
    <w:div w:id="1679427524">
      <w:bodyDiv w:val="1"/>
      <w:marLeft w:val="0"/>
      <w:marRight w:val="0"/>
      <w:marTop w:val="0"/>
      <w:marBottom w:val="0"/>
      <w:divBdr>
        <w:top w:val="none" w:sz="0" w:space="0" w:color="auto"/>
        <w:left w:val="none" w:sz="0" w:space="0" w:color="auto"/>
        <w:bottom w:val="none" w:sz="0" w:space="0" w:color="auto"/>
        <w:right w:val="none" w:sz="0" w:space="0" w:color="auto"/>
      </w:divBdr>
    </w:div>
    <w:div w:id="1680698356">
      <w:bodyDiv w:val="1"/>
      <w:marLeft w:val="0"/>
      <w:marRight w:val="0"/>
      <w:marTop w:val="0"/>
      <w:marBottom w:val="0"/>
      <w:divBdr>
        <w:top w:val="none" w:sz="0" w:space="0" w:color="auto"/>
        <w:left w:val="none" w:sz="0" w:space="0" w:color="auto"/>
        <w:bottom w:val="none" w:sz="0" w:space="0" w:color="auto"/>
        <w:right w:val="none" w:sz="0" w:space="0" w:color="auto"/>
      </w:divBdr>
    </w:div>
    <w:div w:id="1680737436">
      <w:bodyDiv w:val="1"/>
      <w:marLeft w:val="0"/>
      <w:marRight w:val="0"/>
      <w:marTop w:val="0"/>
      <w:marBottom w:val="0"/>
      <w:divBdr>
        <w:top w:val="none" w:sz="0" w:space="0" w:color="auto"/>
        <w:left w:val="none" w:sz="0" w:space="0" w:color="auto"/>
        <w:bottom w:val="none" w:sz="0" w:space="0" w:color="auto"/>
        <w:right w:val="none" w:sz="0" w:space="0" w:color="auto"/>
      </w:divBdr>
    </w:div>
    <w:div w:id="1682203533">
      <w:bodyDiv w:val="1"/>
      <w:marLeft w:val="0"/>
      <w:marRight w:val="0"/>
      <w:marTop w:val="0"/>
      <w:marBottom w:val="0"/>
      <w:divBdr>
        <w:top w:val="none" w:sz="0" w:space="0" w:color="auto"/>
        <w:left w:val="none" w:sz="0" w:space="0" w:color="auto"/>
        <w:bottom w:val="none" w:sz="0" w:space="0" w:color="auto"/>
        <w:right w:val="none" w:sz="0" w:space="0" w:color="auto"/>
      </w:divBdr>
    </w:div>
    <w:div w:id="1682853423">
      <w:bodyDiv w:val="1"/>
      <w:marLeft w:val="0"/>
      <w:marRight w:val="0"/>
      <w:marTop w:val="0"/>
      <w:marBottom w:val="0"/>
      <w:divBdr>
        <w:top w:val="none" w:sz="0" w:space="0" w:color="auto"/>
        <w:left w:val="none" w:sz="0" w:space="0" w:color="auto"/>
        <w:bottom w:val="none" w:sz="0" w:space="0" w:color="auto"/>
        <w:right w:val="none" w:sz="0" w:space="0" w:color="auto"/>
      </w:divBdr>
    </w:div>
    <w:div w:id="1685594450">
      <w:bodyDiv w:val="1"/>
      <w:marLeft w:val="0"/>
      <w:marRight w:val="0"/>
      <w:marTop w:val="0"/>
      <w:marBottom w:val="0"/>
      <w:divBdr>
        <w:top w:val="none" w:sz="0" w:space="0" w:color="auto"/>
        <w:left w:val="none" w:sz="0" w:space="0" w:color="auto"/>
        <w:bottom w:val="none" w:sz="0" w:space="0" w:color="auto"/>
        <w:right w:val="none" w:sz="0" w:space="0" w:color="auto"/>
      </w:divBdr>
    </w:div>
    <w:div w:id="1692491288">
      <w:bodyDiv w:val="1"/>
      <w:marLeft w:val="0"/>
      <w:marRight w:val="0"/>
      <w:marTop w:val="0"/>
      <w:marBottom w:val="0"/>
      <w:divBdr>
        <w:top w:val="none" w:sz="0" w:space="0" w:color="auto"/>
        <w:left w:val="none" w:sz="0" w:space="0" w:color="auto"/>
        <w:bottom w:val="none" w:sz="0" w:space="0" w:color="auto"/>
        <w:right w:val="none" w:sz="0" w:space="0" w:color="auto"/>
      </w:divBdr>
    </w:div>
    <w:div w:id="1692686965">
      <w:bodyDiv w:val="1"/>
      <w:marLeft w:val="0"/>
      <w:marRight w:val="0"/>
      <w:marTop w:val="0"/>
      <w:marBottom w:val="0"/>
      <w:divBdr>
        <w:top w:val="none" w:sz="0" w:space="0" w:color="auto"/>
        <w:left w:val="none" w:sz="0" w:space="0" w:color="auto"/>
        <w:bottom w:val="none" w:sz="0" w:space="0" w:color="auto"/>
        <w:right w:val="none" w:sz="0" w:space="0" w:color="auto"/>
      </w:divBdr>
    </w:div>
    <w:div w:id="1693217571">
      <w:bodyDiv w:val="1"/>
      <w:marLeft w:val="0"/>
      <w:marRight w:val="0"/>
      <w:marTop w:val="0"/>
      <w:marBottom w:val="0"/>
      <w:divBdr>
        <w:top w:val="none" w:sz="0" w:space="0" w:color="auto"/>
        <w:left w:val="none" w:sz="0" w:space="0" w:color="auto"/>
        <w:bottom w:val="none" w:sz="0" w:space="0" w:color="auto"/>
        <w:right w:val="none" w:sz="0" w:space="0" w:color="auto"/>
      </w:divBdr>
    </w:div>
    <w:div w:id="1694066076">
      <w:bodyDiv w:val="1"/>
      <w:marLeft w:val="0"/>
      <w:marRight w:val="0"/>
      <w:marTop w:val="0"/>
      <w:marBottom w:val="0"/>
      <w:divBdr>
        <w:top w:val="none" w:sz="0" w:space="0" w:color="auto"/>
        <w:left w:val="none" w:sz="0" w:space="0" w:color="auto"/>
        <w:bottom w:val="none" w:sz="0" w:space="0" w:color="auto"/>
        <w:right w:val="none" w:sz="0" w:space="0" w:color="auto"/>
      </w:divBdr>
    </w:div>
    <w:div w:id="1696730070">
      <w:bodyDiv w:val="1"/>
      <w:marLeft w:val="0"/>
      <w:marRight w:val="0"/>
      <w:marTop w:val="0"/>
      <w:marBottom w:val="0"/>
      <w:divBdr>
        <w:top w:val="none" w:sz="0" w:space="0" w:color="auto"/>
        <w:left w:val="none" w:sz="0" w:space="0" w:color="auto"/>
        <w:bottom w:val="none" w:sz="0" w:space="0" w:color="auto"/>
        <w:right w:val="none" w:sz="0" w:space="0" w:color="auto"/>
      </w:divBdr>
    </w:div>
    <w:div w:id="1697385745">
      <w:bodyDiv w:val="1"/>
      <w:marLeft w:val="0"/>
      <w:marRight w:val="0"/>
      <w:marTop w:val="0"/>
      <w:marBottom w:val="0"/>
      <w:divBdr>
        <w:top w:val="none" w:sz="0" w:space="0" w:color="auto"/>
        <w:left w:val="none" w:sz="0" w:space="0" w:color="auto"/>
        <w:bottom w:val="none" w:sz="0" w:space="0" w:color="auto"/>
        <w:right w:val="none" w:sz="0" w:space="0" w:color="auto"/>
      </w:divBdr>
    </w:div>
    <w:div w:id="1698040782">
      <w:bodyDiv w:val="1"/>
      <w:marLeft w:val="0"/>
      <w:marRight w:val="0"/>
      <w:marTop w:val="0"/>
      <w:marBottom w:val="0"/>
      <w:divBdr>
        <w:top w:val="none" w:sz="0" w:space="0" w:color="auto"/>
        <w:left w:val="none" w:sz="0" w:space="0" w:color="auto"/>
        <w:bottom w:val="none" w:sz="0" w:space="0" w:color="auto"/>
        <w:right w:val="none" w:sz="0" w:space="0" w:color="auto"/>
      </w:divBdr>
    </w:div>
    <w:div w:id="1699089351">
      <w:bodyDiv w:val="1"/>
      <w:marLeft w:val="0"/>
      <w:marRight w:val="0"/>
      <w:marTop w:val="0"/>
      <w:marBottom w:val="0"/>
      <w:divBdr>
        <w:top w:val="none" w:sz="0" w:space="0" w:color="auto"/>
        <w:left w:val="none" w:sz="0" w:space="0" w:color="auto"/>
        <w:bottom w:val="none" w:sz="0" w:space="0" w:color="auto"/>
        <w:right w:val="none" w:sz="0" w:space="0" w:color="auto"/>
      </w:divBdr>
    </w:div>
    <w:div w:id="1699812700">
      <w:bodyDiv w:val="1"/>
      <w:marLeft w:val="0"/>
      <w:marRight w:val="0"/>
      <w:marTop w:val="0"/>
      <w:marBottom w:val="0"/>
      <w:divBdr>
        <w:top w:val="none" w:sz="0" w:space="0" w:color="auto"/>
        <w:left w:val="none" w:sz="0" w:space="0" w:color="auto"/>
        <w:bottom w:val="none" w:sz="0" w:space="0" w:color="auto"/>
        <w:right w:val="none" w:sz="0" w:space="0" w:color="auto"/>
      </w:divBdr>
    </w:div>
    <w:div w:id="1699893562">
      <w:bodyDiv w:val="1"/>
      <w:marLeft w:val="0"/>
      <w:marRight w:val="0"/>
      <w:marTop w:val="0"/>
      <w:marBottom w:val="0"/>
      <w:divBdr>
        <w:top w:val="none" w:sz="0" w:space="0" w:color="auto"/>
        <w:left w:val="none" w:sz="0" w:space="0" w:color="auto"/>
        <w:bottom w:val="none" w:sz="0" w:space="0" w:color="auto"/>
        <w:right w:val="none" w:sz="0" w:space="0" w:color="auto"/>
      </w:divBdr>
    </w:div>
    <w:div w:id="1700088204">
      <w:bodyDiv w:val="1"/>
      <w:marLeft w:val="0"/>
      <w:marRight w:val="0"/>
      <w:marTop w:val="0"/>
      <w:marBottom w:val="0"/>
      <w:divBdr>
        <w:top w:val="none" w:sz="0" w:space="0" w:color="auto"/>
        <w:left w:val="none" w:sz="0" w:space="0" w:color="auto"/>
        <w:bottom w:val="none" w:sz="0" w:space="0" w:color="auto"/>
        <w:right w:val="none" w:sz="0" w:space="0" w:color="auto"/>
      </w:divBdr>
    </w:div>
    <w:div w:id="1701392534">
      <w:bodyDiv w:val="1"/>
      <w:marLeft w:val="0"/>
      <w:marRight w:val="0"/>
      <w:marTop w:val="0"/>
      <w:marBottom w:val="0"/>
      <w:divBdr>
        <w:top w:val="none" w:sz="0" w:space="0" w:color="auto"/>
        <w:left w:val="none" w:sz="0" w:space="0" w:color="auto"/>
        <w:bottom w:val="none" w:sz="0" w:space="0" w:color="auto"/>
        <w:right w:val="none" w:sz="0" w:space="0" w:color="auto"/>
      </w:divBdr>
    </w:div>
    <w:div w:id="1701512748">
      <w:bodyDiv w:val="1"/>
      <w:marLeft w:val="0"/>
      <w:marRight w:val="0"/>
      <w:marTop w:val="0"/>
      <w:marBottom w:val="0"/>
      <w:divBdr>
        <w:top w:val="none" w:sz="0" w:space="0" w:color="auto"/>
        <w:left w:val="none" w:sz="0" w:space="0" w:color="auto"/>
        <w:bottom w:val="none" w:sz="0" w:space="0" w:color="auto"/>
        <w:right w:val="none" w:sz="0" w:space="0" w:color="auto"/>
      </w:divBdr>
    </w:div>
    <w:div w:id="1708678136">
      <w:bodyDiv w:val="1"/>
      <w:marLeft w:val="0"/>
      <w:marRight w:val="0"/>
      <w:marTop w:val="0"/>
      <w:marBottom w:val="0"/>
      <w:divBdr>
        <w:top w:val="none" w:sz="0" w:space="0" w:color="auto"/>
        <w:left w:val="none" w:sz="0" w:space="0" w:color="auto"/>
        <w:bottom w:val="none" w:sz="0" w:space="0" w:color="auto"/>
        <w:right w:val="none" w:sz="0" w:space="0" w:color="auto"/>
      </w:divBdr>
    </w:div>
    <w:div w:id="1709989350">
      <w:bodyDiv w:val="1"/>
      <w:marLeft w:val="0"/>
      <w:marRight w:val="0"/>
      <w:marTop w:val="0"/>
      <w:marBottom w:val="0"/>
      <w:divBdr>
        <w:top w:val="none" w:sz="0" w:space="0" w:color="auto"/>
        <w:left w:val="none" w:sz="0" w:space="0" w:color="auto"/>
        <w:bottom w:val="none" w:sz="0" w:space="0" w:color="auto"/>
        <w:right w:val="none" w:sz="0" w:space="0" w:color="auto"/>
      </w:divBdr>
    </w:div>
    <w:div w:id="1710060344">
      <w:bodyDiv w:val="1"/>
      <w:marLeft w:val="0"/>
      <w:marRight w:val="0"/>
      <w:marTop w:val="0"/>
      <w:marBottom w:val="0"/>
      <w:divBdr>
        <w:top w:val="none" w:sz="0" w:space="0" w:color="auto"/>
        <w:left w:val="none" w:sz="0" w:space="0" w:color="auto"/>
        <w:bottom w:val="none" w:sz="0" w:space="0" w:color="auto"/>
        <w:right w:val="none" w:sz="0" w:space="0" w:color="auto"/>
      </w:divBdr>
    </w:div>
    <w:div w:id="1710955295">
      <w:bodyDiv w:val="1"/>
      <w:marLeft w:val="0"/>
      <w:marRight w:val="0"/>
      <w:marTop w:val="0"/>
      <w:marBottom w:val="0"/>
      <w:divBdr>
        <w:top w:val="none" w:sz="0" w:space="0" w:color="auto"/>
        <w:left w:val="none" w:sz="0" w:space="0" w:color="auto"/>
        <w:bottom w:val="none" w:sz="0" w:space="0" w:color="auto"/>
        <w:right w:val="none" w:sz="0" w:space="0" w:color="auto"/>
      </w:divBdr>
    </w:div>
    <w:div w:id="1712996657">
      <w:bodyDiv w:val="1"/>
      <w:marLeft w:val="0"/>
      <w:marRight w:val="0"/>
      <w:marTop w:val="0"/>
      <w:marBottom w:val="0"/>
      <w:divBdr>
        <w:top w:val="none" w:sz="0" w:space="0" w:color="auto"/>
        <w:left w:val="none" w:sz="0" w:space="0" w:color="auto"/>
        <w:bottom w:val="none" w:sz="0" w:space="0" w:color="auto"/>
        <w:right w:val="none" w:sz="0" w:space="0" w:color="auto"/>
      </w:divBdr>
    </w:div>
    <w:div w:id="1714766124">
      <w:bodyDiv w:val="1"/>
      <w:marLeft w:val="0"/>
      <w:marRight w:val="0"/>
      <w:marTop w:val="0"/>
      <w:marBottom w:val="0"/>
      <w:divBdr>
        <w:top w:val="none" w:sz="0" w:space="0" w:color="auto"/>
        <w:left w:val="none" w:sz="0" w:space="0" w:color="auto"/>
        <w:bottom w:val="none" w:sz="0" w:space="0" w:color="auto"/>
        <w:right w:val="none" w:sz="0" w:space="0" w:color="auto"/>
      </w:divBdr>
    </w:div>
    <w:div w:id="1715736926">
      <w:bodyDiv w:val="1"/>
      <w:marLeft w:val="0"/>
      <w:marRight w:val="0"/>
      <w:marTop w:val="0"/>
      <w:marBottom w:val="0"/>
      <w:divBdr>
        <w:top w:val="none" w:sz="0" w:space="0" w:color="auto"/>
        <w:left w:val="none" w:sz="0" w:space="0" w:color="auto"/>
        <w:bottom w:val="none" w:sz="0" w:space="0" w:color="auto"/>
        <w:right w:val="none" w:sz="0" w:space="0" w:color="auto"/>
      </w:divBdr>
    </w:div>
    <w:div w:id="1716538010">
      <w:bodyDiv w:val="1"/>
      <w:marLeft w:val="0"/>
      <w:marRight w:val="0"/>
      <w:marTop w:val="0"/>
      <w:marBottom w:val="0"/>
      <w:divBdr>
        <w:top w:val="none" w:sz="0" w:space="0" w:color="auto"/>
        <w:left w:val="none" w:sz="0" w:space="0" w:color="auto"/>
        <w:bottom w:val="none" w:sz="0" w:space="0" w:color="auto"/>
        <w:right w:val="none" w:sz="0" w:space="0" w:color="auto"/>
      </w:divBdr>
    </w:div>
    <w:div w:id="1719819857">
      <w:bodyDiv w:val="1"/>
      <w:marLeft w:val="0"/>
      <w:marRight w:val="0"/>
      <w:marTop w:val="0"/>
      <w:marBottom w:val="0"/>
      <w:divBdr>
        <w:top w:val="none" w:sz="0" w:space="0" w:color="auto"/>
        <w:left w:val="none" w:sz="0" w:space="0" w:color="auto"/>
        <w:bottom w:val="none" w:sz="0" w:space="0" w:color="auto"/>
        <w:right w:val="none" w:sz="0" w:space="0" w:color="auto"/>
      </w:divBdr>
    </w:div>
    <w:div w:id="1720089392">
      <w:bodyDiv w:val="1"/>
      <w:marLeft w:val="0"/>
      <w:marRight w:val="0"/>
      <w:marTop w:val="0"/>
      <w:marBottom w:val="0"/>
      <w:divBdr>
        <w:top w:val="none" w:sz="0" w:space="0" w:color="auto"/>
        <w:left w:val="none" w:sz="0" w:space="0" w:color="auto"/>
        <w:bottom w:val="none" w:sz="0" w:space="0" w:color="auto"/>
        <w:right w:val="none" w:sz="0" w:space="0" w:color="auto"/>
      </w:divBdr>
    </w:div>
    <w:div w:id="1724064400">
      <w:bodyDiv w:val="1"/>
      <w:marLeft w:val="0"/>
      <w:marRight w:val="0"/>
      <w:marTop w:val="0"/>
      <w:marBottom w:val="0"/>
      <w:divBdr>
        <w:top w:val="none" w:sz="0" w:space="0" w:color="auto"/>
        <w:left w:val="none" w:sz="0" w:space="0" w:color="auto"/>
        <w:bottom w:val="none" w:sz="0" w:space="0" w:color="auto"/>
        <w:right w:val="none" w:sz="0" w:space="0" w:color="auto"/>
      </w:divBdr>
    </w:div>
    <w:div w:id="1733429919">
      <w:bodyDiv w:val="1"/>
      <w:marLeft w:val="0"/>
      <w:marRight w:val="0"/>
      <w:marTop w:val="0"/>
      <w:marBottom w:val="0"/>
      <w:divBdr>
        <w:top w:val="none" w:sz="0" w:space="0" w:color="auto"/>
        <w:left w:val="none" w:sz="0" w:space="0" w:color="auto"/>
        <w:bottom w:val="none" w:sz="0" w:space="0" w:color="auto"/>
        <w:right w:val="none" w:sz="0" w:space="0" w:color="auto"/>
      </w:divBdr>
    </w:div>
    <w:div w:id="1734500565">
      <w:bodyDiv w:val="1"/>
      <w:marLeft w:val="0"/>
      <w:marRight w:val="0"/>
      <w:marTop w:val="0"/>
      <w:marBottom w:val="0"/>
      <w:divBdr>
        <w:top w:val="none" w:sz="0" w:space="0" w:color="auto"/>
        <w:left w:val="none" w:sz="0" w:space="0" w:color="auto"/>
        <w:bottom w:val="none" w:sz="0" w:space="0" w:color="auto"/>
        <w:right w:val="none" w:sz="0" w:space="0" w:color="auto"/>
      </w:divBdr>
    </w:div>
    <w:div w:id="1734741957">
      <w:bodyDiv w:val="1"/>
      <w:marLeft w:val="0"/>
      <w:marRight w:val="0"/>
      <w:marTop w:val="0"/>
      <w:marBottom w:val="0"/>
      <w:divBdr>
        <w:top w:val="none" w:sz="0" w:space="0" w:color="auto"/>
        <w:left w:val="none" w:sz="0" w:space="0" w:color="auto"/>
        <w:bottom w:val="none" w:sz="0" w:space="0" w:color="auto"/>
        <w:right w:val="none" w:sz="0" w:space="0" w:color="auto"/>
      </w:divBdr>
    </w:div>
    <w:div w:id="1734811409">
      <w:bodyDiv w:val="1"/>
      <w:marLeft w:val="0"/>
      <w:marRight w:val="0"/>
      <w:marTop w:val="0"/>
      <w:marBottom w:val="0"/>
      <w:divBdr>
        <w:top w:val="none" w:sz="0" w:space="0" w:color="auto"/>
        <w:left w:val="none" w:sz="0" w:space="0" w:color="auto"/>
        <w:bottom w:val="none" w:sz="0" w:space="0" w:color="auto"/>
        <w:right w:val="none" w:sz="0" w:space="0" w:color="auto"/>
      </w:divBdr>
    </w:div>
    <w:div w:id="1738432947">
      <w:bodyDiv w:val="1"/>
      <w:marLeft w:val="0"/>
      <w:marRight w:val="0"/>
      <w:marTop w:val="0"/>
      <w:marBottom w:val="0"/>
      <w:divBdr>
        <w:top w:val="none" w:sz="0" w:space="0" w:color="auto"/>
        <w:left w:val="none" w:sz="0" w:space="0" w:color="auto"/>
        <w:bottom w:val="none" w:sz="0" w:space="0" w:color="auto"/>
        <w:right w:val="none" w:sz="0" w:space="0" w:color="auto"/>
      </w:divBdr>
    </w:div>
    <w:div w:id="1742020109">
      <w:bodyDiv w:val="1"/>
      <w:marLeft w:val="0"/>
      <w:marRight w:val="0"/>
      <w:marTop w:val="0"/>
      <w:marBottom w:val="0"/>
      <w:divBdr>
        <w:top w:val="none" w:sz="0" w:space="0" w:color="auto"/>
        <w:left w:val="none" w:sz="0" w:space="0" w:color="auto"/>
        <w:bottom w:val="none" w:sz="0" w:space="0" w:color="auto"/>
        <w:right w:val="none" w:sz="0" w:space="0" w:color="auto"/>
      </w:divBdr>
    </w:div>
    <w:div w:id="1742361737">
      <w:bodyDiv w:val="1"/>
      <w:marLeft w:val="0"/>
      <w:marRight w:val="0"/>
      <w:marTop w:val="0"/>
      <w:marBottom w:val="0"/>
      <w:divBdr>
        <w:top w:val="none" w:sz="0" w:space="0" w:color="auto"/>
        <w:left w:val="none" w:sz="0" w:space="0" w:color="auto"/>
        <w:bottom w:val="none" w:sz="0" w:space="0" w:color="auto"/>
        <w:right w:val="none" w:sz="0" w:space="0" w:color="auto"/>
      </w:divBdr>
    </w:div>
    <w:div w:id="1746143396">
      <w:bodyDiv w:val="1"/>
      <w:marLeft w:val="0"/>
      <w:marRight w:val="0"/>
      <w:marTop w:val="0"/>
      <w:marBottom w:val="0"/>
      <w:divBdr>
        <w:top w:val="none" w:sz="0" w:space="0" w:color="auto"/>
        <w:left w:val="none" w:sz="0" w:space="0" w:color="auto"/>
        <w:bottom w:val="none" w:sz="0" w:space="0" w:color="auto"/>
        <w:right w:val="none" w:sz="0" w:space="0" w:color="auto"/>
      </w:divBdr>
    </w:div>
    <w:div w:id="1749571646">
      <w:bodyDiv w:val="1"/>
      <w:marLeft w:val="0"/>
      <w:marRight w:val="0"/>
      <w:marTop w:val="0"/>
      <w:marBottom w:val="0"/>
      <w:divBdr>
        <w:top w:val="none" w:sz="0" w:space="0" w:color="auto"/>
        <w:left w:val="none" w:sz="0" w:space="0" w:color="auto"/>
        <w:bottom w:val="none" w:sz="0" w:space="0" w:color="auto"/>
        <w:right w:val="none" w:sz="0" w:space="0" w:color="auto"/>
      </w:divBdr>
    </w:div>
    <w:div w:id="1752040512">
      <w:bodyDiv w:val="1"/>
      <w:marLeft w:val="0"/>
      <w:marRight w:val="0"/>
      <w:marTop w:val="0"/>
      <w:marBottom w:val="0"/>
      <w:divBdr>
        <w:top w:val="none" w:sz="0" w:space="0" w:color="auto"/>
        <w:left w:val="none" w:sz="0" w:space="0" w:color="auto"/>
        <w:bottom w:val="none" w:sz="0" w:space="0" w:color="auto"/>
        <w:right w:val="none" w:sz="0" w:space="0" w:color="auto"/>
      </w:divBdr>
    </w:div>
    <w:div w:id="1752504083">
      <w:bodyDiv w:val="1"/>
      <w:marLeft w:val="0"/>
      <w:marRight w:val="0"/>
      <w:marTop w:val="0"/>
      <w:marBottom w:val="0"/>
      <w:divBdr>
        <w:top w:val="none" w:sz="0" w:space="0" w:color="auto"/>
        <w:left w:val="none" w:sz="0" w:space="0" w:color="auto"/>
        <w:bottom w:val="none" w:sz="0" w:space="0" w:color="auto"/>
        <w:right w:val="none" w:sz="0" w:space="0" w:color="auto"/>
      </w:divBdr>
    </w:div>
    <w:div w:id="1753578471">
      <w:bodyDiv w:val="1"/>
      <w:marLeft w:val="0"/>
      <w:marRight w:val="0"/>
      <w:marTop w:val="0"/>
      <w:marBottom w:val="0"/>
      <w:divBdr>
        <w:top w:val="none" w:sz="0" w:space="0" w:color="auto"/>
        <w:left w:val="none" w:sz="0" w:space="0" w:color="auto"/>
        <w:bottom w:val="none" w:sz="0" w:space="0" w:color="auto"/>
        <w:right w:val="none" w:sz="0" w:space="0" w:color="auto"/>
      </w:divBdr>
    </w:div>
    <w:div w:id="1753813011">
      <w:bodyDiv w:val="1"/>
      <w:marLeft w:val="0"/>
      <w:marRight w:val="0"/>
      <w:marTop w:val="0"/>
      <w:marBottom w:val="0"/>
      <w:divBdr>
        <w:top w:val="none" w:sz="0" w:space="0" w:color="auto"/>
        <w:left w:val="none" w:sz="0" w:space="0" w:color="auto"/>
        <w:bottom w:val="none" w:sz="0" w:space="0" w:color="auto"/>
        <w:right w:val="none" w:sz="0" w:space="0" w:color="auto"/>
      </w:divBdr>
    </w:div>
    <w:div w:id="1756710305">
      <w:bodyDiv w:val="1"/>
      <w:marLeft w:val="0"/>
      <w:marRight w:val="0"/>
      <w:marTop w:val="0"/>
      <w:marBottom w:val="0"/>
      <w:divBdr>
        <w:top w:val="none" w:sz="0" w:space="0" w:color="auto"/>
        <w:left w:val="none" w:sz="0" w:space="0" w:color="auto"/>
        <w:bottom w:val="none" w:sz="0" w:space="0" w:color="auto"/>
        <w:right w:val="none" w:sz="0" w:space="0" w:color="auto"/>
      </w:divBdr>
    </w:div>
    <w:div w:id="1764573648">
      <w:bodyDiv w:val="1"/>
      <w:marLeft w:val="0"/>
      <w:marRight w:val="0"/>
      <w:marTop w:val="0"/>
      <w:marBottom w:val="0"/>
      <w:divBdr>
        <w:top w:val="none" w:sz="0" w:space="0" w:color="auto"/>
        <w:left w:val="none" w:sz="0" w:space="0" w:color="auto"/>
        <w:bottom w:val="none" w:sz="0" w:space="0" w:color="auto"/>
        <w:right w:val="none" w:sz="0" w:space="0" w:color="auto"/>
      </w:divBdr>
    </w:div>
    <w:div w:id="1766262529">
      <w:bodyDiv w:val="1"/>
      <w:marLeft w:val="0"/>
      <w:marRight w:val="0"/>
      <w:marTop w:val="0"/>
      <w:marBottom w:val="0"/>
      <w:divBdr>
        <w:top w:val="none" w:sz="0" w:space="0" w:color="auto"/>
        <w:left w:val="none" w:sz="0" w:space="0" w:color="auto"/>
        <w:bottom w:val="none" w:sz="0" w:space="0" w:color="auto"/>
        <w:right w:val="none" w:sz="0" w:space="0" w:color="auto"/>
      </w:divBdr>
    </w:div>
    <w:div w:id="1771273628">
      <w:bodyDiv w:val="1"/>
      <w:marLeft w:val="0"/>
      <w:marRight w:val="0"/>
      <w:marTop w:val="0"/>
      <w:marBottom w:val="0"/>
      <w:divBdr>
        <w:top w:val="none" w:sz="0" w:space="0" w:color="auto"/>
        <w:left w:val="none" w:sz="0" w:space="0" w:color="auto"/>
        <w:bottom w:val="none" w:sz="0" w:space="0" w:color="auto"/>
        <w:right w:val="none" w:sz="0" w:space="0" w:color="auto"/>
      </w:divBdr>
    </w:div>
    <w:div w:id="1774126047">
      <w:bodyDiv w:val="1"/>
      <w:marLeft w:val="0"/>
      <w:marRight w:val="0"/>
      <w:marTop w:val="0"/>
      <w:marBottom w:val="0"/>
      <w:divBdr>
        <w:top w:val="none" w:sz="0" w:space="0" w:color="auto"/>
        <w:left w:val="none" w:sz="0" w:space="0" w:color="auto"/>
        <w:bottom w:val="none" w:sz="0" w:space="0" w:color="auto"/>
        <w:right w:val="none" w:sz="0" w:space="0" w:color="auto"/>
      </w:divBdr>
    </w:div>
    <w:div w:id="1774321666">
      <w:bodyDiv w:val="1"/>
      <w:marLeft w:val="0"/>
      <w:marRight w:val="0"/>
      <w:marTop w:val="0"/>
      <w:marBottom w:val="0"/>
      <w:divBdr>
        <w:top w:val="none" w:sz="0" w:space="0" w:color="auto"/>
        <w:left w:val="none" w:sz="0" w:space="0" w:color="auto"/>
        <w:bottom w:val="none" w:sz="0" w:space="0" w:color="auto"/>
        <w:right w:val="none" w:sz="0" w:space="0" w:color="auto"/>
      </w:divBdr>
    </w:div>
    <w:div w:id="1775586853">
      <w:bodyDiv w:val="1"/>
      <w:marLeft w:val="0"/>
      <w:marRight w:val="0"/>
      <w:marTop w:val="0"/>
      <w:marBottom w:val="0"/>
      <w:divBdr>
        <w:top w:val="none" w:sz="0" w:space="0" w:color="auto"/>
        <w:left w:val="none" w:sz="0" w:space="0" w:color="auto"/>
        <w:bottom w:val="none" w:sz="0" w:space="0" w:color="auto"/>
        <w:right w:val="none" w:sz="0" w:space="0" w:color="auto"/>
      </w:divBdr>
    </w:div>
    <w:div w:id="1777216484">
      <w:bodyDiv w:val="1"/>
      <w:marLeft w:val="0"/>
      <w:marRight w:val="0"/>
      <w:marTop w:val="0"/>
      <w:marBottom w:val="0"/>
      <w:divBdr>
        <w:top w:val="none" w:sz="0" w:space="0" w:color="auto"/>
        <w:left w:val="none" w:sz="0" w:space="0" w:color="auto"/>
        <w:bottom w:val="none" w:sz="0" w:space="0" w:color="auto"/>
        <w:right w:val="none" w:sz="0" w:space="0" w:color="auto"/>
      </w:divBdr>
    </w:div>
    <w:div w:id="1779828969">
      <w:bodyDiv w:val="1"/>
      <w:marLeft w:val="0"/>
      <w:marRight w:val="0"/>
      <w:marTop w:val="0"/>
      <w:marBottom w:val="0"/>
      <w:divBdr>
        <w:top w:val="none" w:sz="0" w:space="0" w:color="auto"/>
        <w:left w:val="none" w:sz="0" w:space="0" w:color="auto"/>
        <w:bottom w:val="none" w:sz="0" w:space="0" w:color="auto"/>
        <w:right w:val="none" w:sz="0" w:space="0" w:color="auto"/>
      </w:divBdr>
    </w:div>
    <w:div w:id="1780638424">
      <w:bodyDiv w:val="1"/>
      <w:marLeft w:val="0"/>
      <w:marRight w:val="0"/>
      <w:marTop w:val="0"/>
      <w:marBottom w:val="0"/>
      <w:divBdr>
        <w:top w:val="none" w:sz="0" w:space="0" w:color="auto"/>
        <w:left w:val="none" w:sz="0" w:space="0" w:color="auto"/>
        <w:bottom w:val="none" w:sz="0" w:space="0" w:color="auto"/>
        <w:right w:val="none" w:sz="0" w:space="0" w:color="auto"/>
      </w:divBdr>
    </w:div>
    <w:div w:id="1782915384">
      <w:bodyDiv w:val="1"/>
      <w:marLeft w:val="0"/>
      <w:marRight w:val="0"/>
      <w:marTop w:val="0"/>
      <w:marBottom w:val="0"/>
      <w:divBdr>
        <w:top w:val="none" w:sz="0" w:space="0" w:color="auto"/>
        <w:left w:val="none" w:sz="0" w:space="0" w:color="auto"/>
        <w:bottom w:val="none" w:sz="0" w:space="0" w:color="auto"/>
        <w:right w:val="none" w:sz="0" w:space="0" w:color="auto"/>
      </w:divBdr>
    </w:div>
    <w:div w:id="1783718297">
      <w:bodyDiv w:val="1"/>
      <w:marLeft w:val="0"/>
      <w:marRight w:val="0"/>
      <w:marTop w:val="0"/>
      <w:marBottom w:val="0"/>
      <w:divBdr>
        <w:top w:val="none" w:sz="0" w:space="0" w:color="auto"/>
        <w:left w:val="none" w:sz="0" w:space="0" w:color="auto"/>
        <w:bottom w:val="none" w:sz="0" w:space="0" w:color="auto"/>
        <w:right w:val="none" w:sz="0" w:space="0" w:color="auto"/>
      </w:divBdr>
    </w:div>
    <w:div w:id="1788771961">
      <w:bodyDiv w:val="1"/>
      <w:marLeft w:val="0"/>
      <w:marRight w:val="0"/>
      <w:marTop w:val="0"/>
      <w:marBottom w:val="0"/>
      <w:divBdr>
        <w:top w:val="none" w:sz="0" w:space="0" w:color="auto"/>
        <w:left w:val="none" w:sz="0" w:space="0" w:color="auto"/>
        <w:bottom w:val="none" w:sz="0" w:space="0" w:color="auto"/>
        <w:right w:val="none" w:sz="0" w:space="0" w:color="auto"/>
      </w:divBdr>
    </w:div>
    <w:div w:id="1791850502">
      <w:bodyDiv w:val="1"/>
      <w:marLeft w:val="0"/>
      <w:marRight w:val="0"/>
      <w:marTop w:val="0"/>
      <w:marBottom w:val="0"/>
      <w:divBdr>
        <w:top w:val="none" w:sz="0" w:space="0" w:color="auto"/>
        <w:left w:val="none" w:sz="0" w:space="0" w:color="auto"/>
        <w:bottom w:val="none" w:sz="0" w:space="0" w:color="auto"/>
        <w:right w:val="none" w:sz="0" w:space="0" w:color="auto"/>
      </w:divBdr>
    </w:div>
    <w:div w:id="1792287895">
      <w:bodyDiv w:val="1"/>
      <w:marLeft w:val="0"/>
      <w:marRight w:val="0"/>
      <w:marTop w:val="0"/>
      <w:marBottom w:val="0"/>
      <w:divBdr>
        <w:top w:val="none" w:sz="0" w:space="0" w:color="auto"/>
        <w:left w:val="none" w:sz="0" w:space="0" w:color="auto"/>
        <w:bottom w:val="none" w:sz="0" w:space="0" w:color="auto"/>
        <w:right w:val="none" w:sz="0" w:space="0" w:color="auto"/>
      </w:divBdr>
    </w:div>
    <w:div w:id="1792673030">
      <w:bodyDiv w:val="1"/>
      <w:marLeft w:val="0"/>
      <w:marRight w:val="0"/>
      <w:marTop w:val="0"/>
      <w:marBottom w:val="0"/>
      <w:divBdr>
        <w:top w:val="none" w:sz="0" w:space="0" w:color="auto"/>
        <w:left w:val="none" w:sz="0" w:space="0" w:color="auto"/>
        <w:bottom w:val="none" w:sz="0" w:space="0" w:color="auto"/>
        <w:right w:val="none" w:sz="0" w:space="0" w:color="auto"/>
      </w:divBdr>
    </w:div>
    <w:div w:id="1792937551">
      <w:bodyDiv w:val="1"/>
      <w:marLeft w:val="0"/>
      <w:marRight w:val="0"/>
      <w:marTop w:val="0"/>
      <w:marBottom w:val="0"/>
      <w:divBdr>
        <w:top w:val="none" w:sz="0" w:space="0" w:color="auto"/>
        <w:left w:val="none" w:sz="0" w:space="0" w:color="auto"/>
        <w:bottom w:val="none" w:sz="0" w:space="0" w:color="auto"/>
        <w:right w:val="none" w:sz="0" w:space="0" w:color="auto"/>
      </w:divBdr>
    </w:div>
    <w:div w:id="1793285850">
      <w:bodyDiv w:val="1"/>
      <w:marLeft w:val="0"/>
      <w:marRight w:val="0"/>
      <w:marTop w:val="0"/>
      <w:marBottom w:val="0"/>
      <w:divBdr>
        <w:top w:val="none" w:sz="0" w:space="0" w:color="auto"/>
        <w:left w:val="none" w:sz="0" w:space="0" w:color="auto"/>
        <w:bottom w:val="none" w:sz="0" w:space="0" w:color="auto"/>
        <w:right w:val="none" w:sz="0" w:space="0" w:color="auto"/>
      </w:divBdr>
    </w:div>
    <w:div w:id="1793745851">
      <w:bodyDiv w:val="1"/>
      <w:marLeft w:val="0"/>
      <w:marRight w:val="0"/>
      <w:marTop w:val="0"/>
      <w:marBottom w:val="0"/>
      <w:divBdr>
        <w:top w:val="none" w:sz="0" w:space="0" w:color="auto"/>
        <w:left w:val="none" w:sz="0" w:space="0" w:color="auto"/>
        <w:bottom w:val="none" w:sz="0" w:space="0" w:color="auto"/>
        <w:right w:val="none" w:sz="0" w:space="0" w:color="auto"/>
      </w:divBdr>
    </w:div>
    <w:div w:id="1793866673">
      <w:bodyDiv w:val="1"/>
      <w:marLeft w:val="0"/>
      <w:marRight w:val="0"/>
      <w:marTop w:val="0"/>
      <w:marBottom w:val="0"/>
      <w:divBdr>
        <w:top w:val="none" w:sz="0" w:space="0" w:color="auto"/>
        <w:left w:val="none" w:sz="0" w:space="0" w:color="auto"/>
        <w:bottom w:val="none" w:sz="0" w:space="0" w:color="auto"/>
        <w:right w:val="none" w:sz="0" w:space="0" w:color="auto"/>
      </w:divBdr>
    </w:div>
    <w:div w:id="1795714128">
      <w:bodyDiv w:val="1"/>
      <w:marLeft w:val="0"/>
      <w:marRight w:val="0"/>
      <w:marTop w:val="0"/>
      <w:marBottom w:val="0"/>
      <w:divBdr>
        <w:top w:val="none" w:sz="0" w:space="0" w:color="auto"/>
        <w:left w:val="none" w:sz="0" w:space="0" w:color="auto"/>
        <w:bottom w:val="none" w:sz="0" w:space="0" w:color="auto"/>
        <w:right w:val="none" w:sz="0" w:space="0" w:color="auto"/>
      </w:divBdr>
    </w:div>
    <w:div w:id="1796830735">
      <w:bodyDiv w:val="1"/>
      <w:marLeft w:val="0"/>
      <w:marRight w:val="0"/>
      <w:marTop w:val="0"/>
      <w:marBottom w:val="0"/>
      <w:divBdr>
        <w:top w:val="none" w:sz="0" w:space="0" w:color="auto"/>
        <w:left w:val="none" w:sz="0" w:space="0" w:color="auto"/>
        <w:bottom w:val="none" w:sz="0" w:space="0" w:color="auto"/>
        <w:right w:val="none" w:sz="0" w:space="0" w:color="auto"/>
      </w:divBdr>
    </w:div>
    <w:div w:id="1801193611">
      <w:bodyDiv w:val="1"/>
      <w:marLeft w:val="0"/>
      <w:marRight w:val="0"/>
      <w:marTop w:val="0"/>
      <w:marBottom w:val="0"/>
      <w:divBdr>
        <w:top w:val="none" w:sz="0" w:space="0" w:color="auto"/>
        <w:left w:val="none" w:sz="0" w:space="0" w:color="auto"/>
        <w:bottom w:val="none" w:sz="0" w:space="0" w:color="auto"/>
        <w:right w:val="none" w:sz="0" w:space="0" w:color="auto"/>
      </w:divBdr>
    </w:div>
    <w:div w:id="1804733914">
      <w:bodyDiv w:val="1"/>
      <w:marLeft w:val="0"/>
      <w:marRight w:val="0"/>
      <w:marTop w:val="0"/>
      <w:marBottom w:val="0"/>
      <w:divBdr>
        <w:top w:val="none" w:sz="0" w:space="0" w:color="auto"/>
        <w:left w:val="none" w:sz="0" w:space="0" w:color="auto"/>
        <w:bottom w:val="none" w:sz="0" w:space="0" w:color="auto"/>
        <w:right w:val="none" w:sz="0" w:space="0" w:color="auto"/>
      </w:divBdr>
    </w:div>
    <w:div w:id="1806044045">
      <w:bodyDiv w:val="1"/>
      <w:marLeft w:val="0"/>
      <w:marRight w:val="0"/>
      <w:marTop w:val="0"/>
      <w:marBottom w:val="0"/>
      <w:divBdr>
        <w:top w:val="none" w:sz="0" w:space="0" w:color="auto"/>
        <w:left w:val="none" w:sz="0" w:space="0" w:color="auto"/>
        <w:bottom w:val="none" w:sz="0" w:space="0" w:color="auto"/>
        <w:right w:val="none" w:sz="0" w:space="0" w:color="auto"/>
      </w:divBdr>
    </w:div>
    <w:div w:id="1808670531">
      <w:bodyDiv w:val="1"/>
      <w:marLeft w:val="0"/>
      <w:marRight w:val="0"/>
      <w:marTop w:val="0"/>
      <w:marBottom w:val="0"/>
      <w:divBdr>
        <w:top w:val="none" w:sz="0" w:space="0" w:color="auto"/>
        <w:left w:val="none" w:sz="0" w:space="0" w:color="auto"/>
        <w:bottom w:val="none" w:sz="0" w:space="0" w:color="auto"/>
        <w:right w:val="none" w:sz="0" w:space="0" w:color="auto"/>
      </w:divBdr>
    </w:div>
    <w:div w:id="1811436502">
      <w:bodyDiv w:val="1"/>
      <w:marLeft w:val="0"/>
      <w:marRight w:val="0"/>
      <w:marTop w:val="0"/>
      <w:marBottom w:val="0"/>
      <w:divBdr>
        <w:top w:val="none" w:sz="0" w:space="0" w:color="auto"/>
        <w:left w:val="none" w:sz="0" w:space="0" w:color="auto"/>
        <w:bottom w:val="none" w:sz="0" w:space="0" w:color="auto"/>
        <w:right w:val="none" w:sz="0" w:space="0" w:color="auto"/>
      </w:divBdr>
    </w:div>
    <w:div w:id="1812281519">
      <w:bodyDiv w:val="1"/>
      <w:marLeft w:val="0"/>
      <w:marRight w:val="0"/>
      <w:marTop w:val="0"/>
      <w:marBottom w:val="0"/>
      <w:divBdr>
        <w:top w:val="none" w:sz="0" w:space="0" w:color="auto"/>
        <w:left w:val="none" w:sz="0" w:space="0" w:color="auto"/>
        <w:bottom w:val="none" w:sz="0" w:space="0" w:color="auto"/>
        <w:right w:val="none" w:sz="0" w:space="0" w:color="auto"/>
      </w:divBdr>
    </w:div>
    <w:div w:id="1816528588">
      <w:bodyDiv w:val="1"/>
      <w:marLeft w:val="0"/>
      <w:marRight w:val="0"/>
      <w:marTop w:val="0"/>
      <w:marBottom w:val="0"/>
      <w:divBdr>
        <w:top w:val="none" w:sz="0" w:space="0" w:color="auto"/>
        <w:left w:val="none" w:sz="0" w:space="0" w:color="auto"/>
        <w:bottom w:val="none" w:sz="0" w:space="0" w:color="auto"/>
        <w:right w:val="none" w:sz="0" w:space="0" w:color="auto"/>
      </w:divBdr>
    </w:div>
    <w:div w:id="1817647251">
      <w:bodyDiv w:val="1"/>
      <w:marLeft w:val="0"/>
      <w:marRight w:val="0"/>
      <w:marTop w:val="0"/>
      <w:marBottom w:val="0"/>
      <w:divBdr>
        <w:top w:val="none" w:sz="0" w:space="0" w:color="auto"/>
        <w:left w:val="none" w:sz="0" w:space="0" w:color="auto"/>
        <w:bottom w:val="none" w:sz="0" w:space="0" w:color="auto"/>
        <w:right w:val="none" w:sz="0" w:space="0" w:color="auto"/>
      </w:divBdr>
    </w:div>
    <w:div w:id="1818257971">
      <w:bodyDiv w:val="1"/>
      <w:marLeft w:val="0"/>
      <w:marRight w:val="0"/>
      <w:marTop w:val="0"/>
      <w:marBottom w:val="0"/>
      <w:divBdr>
        <w:top w:val="none" w:sz="0" w:space="0" w:color="auto"/>
        <w:left w:val="none" w:sz="0" w:space="0" w:color="auto"/>
        <w:bottom w:val="none" w:sz="0" w:space="0" w:color="auto"/>
        <w:right w:val="none" w:sz="0" w:space="0" w:color="auto"/>
      </w:divBdr>
    </w:div>
    <w:div w:id="1820227000">
      <w:bodyDiv w:val="1"/>
      <w:marLeft w:val="0"/>
      <w:marRight w:val="0"/>
      <w:marTop w:val="0"/>
      <w:marBottom w:val="0"/>
      <w:divBdr>
        <w:top w:val="none" w:sz="0" w:space="0" w:color="auto"/>
        <w:left w:val="none" w:sz="0" w:space="0" w:color="auto"/>
        <w:bottom w:val="none" w:sz="0" w:space="0" w:color="auto"/>
        <w:right w:val="none" w:sz="0" w:space="0" w:color="auto"/>
      </w:divBdr>
    </w:div>
    <w:div w:id="1824199957">
      <w:bodyDiv w:val="1"/>
      <w:marLeft w:val="0"/>
      <w:marRight w:val="0"/>
      <w:marTop w:val="0"/>
      <w:marBottom w:val="0"/>
      <w:divBdr>
        <w:top w:val="none" w:sz="0" w:space="0" w:color="auto"/>
        <w:left w:val="none" w:sz="0" w:space="0" w:color="auto"/>
        <w:bottom w:val="none" w:sz="0" w:space="0" w:color="auto"/>
        <w:right w:val="none" w:sz="0" w:space="0" w:color="auto"/>
      </w:divBdr>
    </w:div>
    <w:div w:id="1826043590">
      <w:bodyDiv w:val="1"/>
      <w:marLeft w:val="0"/>
      <w:marRight w:val="0"/>
      <w:marTop w:val="0"/>
      <w:marBottom w:val="0"/>
      <w:divBdr>
        <w:top w:val="none" w:sz="0" w:space="0" w:color="auto"/>
        <w:left w:val="none" w:sz="0" w:space="0" w:color="auto"/>
        <w:bottom w:val="none" w:sz="0" w:space="0" w:color="auto"/>
        <w:right w:val="none" w:sz="0" w:space="0" w:color="auto"/>
      </w:divBdr>
    </w:div>
    <w:div w:id="1826358187">
      <w:bodyDiv w:val="1"/>
      <w:marLeft w:val="0"/>
      <w:marRight w:val="0"/>
      <w:marTop w:val="0"/>
      <w:marBottom w:val="0"/>
      <w:divBdr>
        <w:top w:val="none" w:sz="0" w:space="0" w:color="auto"/>
        <w:left w:val="none" w:sz="0" w:space="0" w:color="auto"/>
        <w:bottom w:val="none" w:sz="0" w:space="0" w:color="auto"/>
        <w:right w:val="none" w:sz="0" w:space="0" w:color="auto"/>
      </w:divBdr>
    </w:div>
    <w:div w:id="1828397421">
      <w:bodyDiv w:val="1"/>
      <w:marLeft w:val="0"/>
      <w:marRight w:val="0"/>
      <w:marTop w:val="0"/>
      <w:marBottom w:val="0"/>
      <w:divBdr>
        <w:top w:val="none" w:sz="0" w:space="0" w:color="auto"/>
        <w:left w:val="none" w:sz="0" w:space="0" w:color="auto"/>
        <w:bottom w:val="none" w:sz="0" w:space="0" w:color="auto"/>
        <w:right w:val="none" w:sz="0" w:space="0" w:color="auto"/>
      </w:divBdr>
    </w:div>
    <w:div w:id="1831359387">
      <w:bodyDiv w:val="1"/>
      <w:marLeft w:val="0"/>
      <w:marRight w:val="0"/>
      <w:marTop w:val="0"/>
      <w:marBottom w:val="0"/>
      <w:divBdr>
        <w:top w:val="none" w:sz="0" w:space="0" w:color="auto"/>
        <w:left w:val="none" w:sz="0" w:space="0" w:color="auto"/>
        <w:bottom w:val="none" w:sz="0" w:space="0" w:color="auto"/>
        <w:right w:val="none" w:sz="0" w:space="0" w:color="auto"/>
      </w:divBdr>
    </w:div>
    <w:div w:id="1831363431">
      <w:bodyDiv w:val="1"/>
      <w:marLeft w:val="0"/>
      <w:marRight w:val="0"/>
      <w:marTop w:val="0"/>
      <w:marBottom w:val="0"/>
      <w:divBdr>
        <w:top w:val="none" w:sz="0" w:space="0" w:color="auto"/>
        <w:left w:val="none" w:sz="0" w:space="0" w:color="auto"/>
        <w:bottom w:val="none" w:sz="0" w:space="0" w:color="auto"/>
        <w:right w:val="none" w:sz="0" w:space="0" w:color="auto"/>
      </w:divBdr>
    </w:div>
    <w:div w:id="1834756191">
      <w:bodyDiv w:val="1"/>
      <w:marLeft w:val="0"/>
      <w:marRight w:val="0"/>
      <w:marTop w:val="0"/>
      <w:marBottom w:val="0"/>
      <w:divBdr>
        <w:top w:val="none" w:sz="0" w:space="0" w:color="auto"/>
        <w:left w:val="none" w:sz="0" w:space="0" w:color="auto"/>
        <w:bottom w:val="none" w:sz="0" w:space="0" w:color="auto"/>
        <w:right w:val="none" w:sz="0" w:space="0" w:color="auto"/>
      </w:divBdr>
    </w:div>
    <w:div w:id="1834907547">
      <w:bodyDiv w:val="1"/>
      <w:marLeft w:val="0"/>
      <w:marRight w:val="0"/>
      <w:marTop w:val="0"/>
      <w:marBottom w:val="0"/>
      <w:divBdr>
        <w:top w:val="none" w:sz="0" w:space="0" w:color="auto"/>
        <w:left w:val="none" w:sz="0" w:space="0" w:color="auto"/>
        <w:bottom w:val="none" w:sz="0" w:space="0" w:color="auto"/>
        <w:right w:val="none" w:sz="0" w:space="0" w:color="auto"/>
      </w:divBdr>
    </w:div>
    <w:div w:id="1836531841">
      <w:bodyDiv w:val="1"/>
      <w:marLeft w:val="0"/>
      <w:marRight w:val="0"/>
      <w:marTop w:val="0"/>
      <w:marBottom w:val="0"/>
      <w:divBdr>
        <w:top w:val="none" w:sz="0" w:space="0" w:color="auto"/>
        <w:left w:val="none" w:sz="0" w:space="0" w:color="auto"/>
        <w:bottom w:val="none" w:sz="0" w:space="0" w:color="auto"/>
        <w:right w:val="none" w:sz="0" w:space="0" w:color="auto"/>
      </w:divBdr>
    </w:div>
    <w:div w:id="1843625032">
      <w:bodyDiv w:val="1"/>
      <w:marLeft w:val="0"/>
      <w:marRight w:val="0"/>
      <w:marTop w:val="0"/>
      <w:marBottom w:val="0"/>
      <w:divBdr>
        <w:top w:val="none" w:sz="0" w:space="0" w:color="auto"/>
        <w:left w:val="none" w:sz="0" w:space="0" w:color="auto"/>
        <w:bottom w:val="none" w:sz="0" w:space="0" w:color="auto"/>
        <w:right w:val="none" w:sz="0" w:space="0" w:color="auto"/>
      </w:divBdr>
    </w:div>
    <w:div w:id="1846430662">
      <w:bodyDiv w:val="1"/>
      <w:marLeft w:val="0"/>
      <w:marRight w:val="0"/>
      <w:marTop w:val="0"/>
      <w:marBottom w:val="0"/>
      <w:divBdr>
        <w:top w:val="none" w:sz="0" w:space="0" w:color="auto"/>
        <w:left w:val="none" w:sz="0" w:space="0" w:color="auto"/>
        <w:bottom w:val="none" w:sz="0" w:space="0" w:color="auto"/>
        <w:right w:val="none" w:sz="0" w:space="0" w:color="auto"/>
      </w:divBdr>
      <w:divsChild>
        <w:div w:id="617611489">
          <w:marLeft w:val="0"/>
          <w:marRight w:val="0"/>
          <w:marTop w:val="0"/>
          <w:marBottom w:val="0"/>
          <w:divBdr>
            <w:top w:val="none" w:sz="0" w:space="0" w:color="auto"/>
            <w:left w:val="none" w:sz="0" w:space="0" w:color="auto"/>
            <w:bottom w:val="none" w:sz="0" w:space="0" w:color="auto"/>
            <w:right w:val="none" w:sz="0" w:space="0" w:color="auto"/>
          </w:divBdr>
        </w:div>
        <w:div w:id="1157307527">
          <w:marLeft w:val="0"/>
          <w:marRight w:val="0"/>
          <w:marTop w:val="0"/>
          <w:marBottom w:val="0"/>
          <w:divBdr>
            <w:top w:val="none" w:sz="0" w:space="0" w:color="auto"/>
            <w:left w:val="none" w:sz="0" w:space="0" w:color="auto"/>
            <w:bottom w:val="none" w:sz="0" w:space="0" w:color="auto"/>
            <w:right w:val="none" w:sz="0" w:space="0" w:color="auto"/>
          </w:divBdr>
        </w:div>
        <w:div w:id="2075464605">
          <w:marLeft w:val="0"/>
          <w:marRight w:val="0"/>
          <w:marTop w:val="0"/>
          <w:marBottom w:val="0"/>
          <w:divBdr>
            <w:top w:val="none" w:sz="0" w:space="0" w:color="auto"/>
            <w:left w:val="none" w:sz="0" w:space="0" w:color="auto"/>
            <w:bottom w:val="none" w:sz="0" w:space="0" w:color="auto"/>
            <w:right w:val="none" w:sz="0" w:space="0" w:color="auto"/>
          </w:divBdr>
        </w:div>
        <w:div w:id="1887521712">
          <w:marLeft w:val="0"/>
          <w:marRight w:val="0"/>
          <w:marTop w:val="0"/>
          <w:marBottom w:val="0"/>
          <w:divBdr>
            <w:top w:val="none" w:sz="0" w:space="0" w:color="auto"/>
            <w:left w:val="none" w:sz="0" w:space="0" w:color="auto"/>
            <w:bottom w:val="none" w:sz="0" w:space="0" w:color="auto"/>
            <w:right w:val="none" w:sz="0" w:space="0" w:color="auto"/>
          </w:divBdr>
        </w:div>
        <w:div w:id="1347364697">
          <w:marLeft w:val="0"/>
          <w:marRight w:val="0"/>
          <w:marTop w:val="0"/>
          <w:marBottom w:val="0"/>
          <w:divBdr>
            <w:top w:val="none" w:sz="0" w:space="0" w:color="auto"/>
            <w:left w:val="none" w:sz="0" w:space="0" w:color="auto"/>
            <w:bottom w:val="none" w:sz="0" w:space="0" w:color="auto"/>
            <w:right w:val="none" w:sz="0" w:space="0" w:color="auto"/>
          </w:divBdr>
        </w:div>
        <w:div w:id="208567456">
          <w:marLeft w:val="0"/>
          <w:marRight w:val="0"/>
          <w:marTop w:val="0"/>
          <w:marBottom w:val="0"/>
          <w:divBdr>
            <w:top w:val="none" w:sz="0" w:space="0" w:color="auto"/>
            <w:left w:val="none" w:sz="0" w:space="0" w:color="auto"/>
            <w:bottom w:val="none" w:sz="0" w:space="0" w:color="auto"/>
            <w:right w:val="none" w:sz="0" w:space="0" w:color="auto"/>
          </w:divBdr>
        </w:div>
        <w:div w:id="1132671263">
          <w:marLeft w:val="0"/>
          <w:marRight w:val="0"/>
          <w:marTop w:val="0"/>
          <w:marBottom w:val="0"/>
          <w:divBdr>
            <w:top w:val="none" w:sz="0" w:space="0" w:color="auto"/>
            <w:left w:val="none" w:sz="0" w:space="0" w:color="auto"/>
            <w:bottom w:val="none" w:sz="0" w:space="0" w:color="auto"/>
            <w:right w:val="none" w:sz="0" w:space="0" w:color="auto"/>
          </w:divBdr>
        </w:div>
        <w:div w:id="408624536">
          <w:marLeft w:val="0"/>
          <w:marRight w:val="0"/>
          <w:marTop w:val="0"/>
          <w:marBottom w:val="0"/>
          <w:divBdr>
            <w:top w:val="none" w:sz="0" w:space="0" w:color="auto"/>
            <w:left w:val="none" w:sz="0" w:space="0" w:color="auto"/>
            <w:bottom w:val="none" w:sz="0" w:space="0" w:color="auto"/>
            <w:right w:val="none" w:sz="0" w:space="0" w:color="auto"/>
          </w:divBdr>
        </w:div>
      </w:divsChild>
    </w:div>
    <w:div w:id="1846478001">
      <w:bodyDiv w:val="1"/>
      <w:marLeft w:val="0"/>
      <w:marRight w:val="0"/>
      <w:marTop w:val="0"/>
      <w:marBottom w:val="0"/>
      <w:divBdr>
        <w:top w:val="none" w:sz="0" w:space="0" w:color="auto"/>
        <w:left w:val="none" w:sz="0" w:space="0" w:color="auto"/>
        <w:bottom w:val="none" w:sz="0" w:space="0" w:color="auto"/>
        <w:right w:val="none" w:sz="0" w:space="0" w:color="auto"/>
      </w:divBdr>
    </w:div>
    <w:div w:id="1847288503">
      <w:bodyDiv w:val="1"/>
      <w:marLeft w:val="0"/>
      <w:marRight w:val="0"/>
      <w:marTop w:val="0"/>
      <w:marBottom w:val="0"/>
      <w:divBdr>
        <w:top w:val="none" w:sz="0" w:space="0" w:color="auto"/>
        <w:left w:val="none" w:sz="0" w:space="0" w:color="auto"/>
        <w:bottom w:val="none" w:sz="0" w:space="0" w:color="auto"/>
        <w:right w:val="none" w:sz="0" w:space="0" w:color="auto"/>
      </w:divBdr>
    </w:div>
    <w:div w:id="1849246881">
      <w:bodyDiv w:val="1"/>
      <w:marLeft w:val="0"/>
      <w:marRight w:val="0"/>
      <w:marTop w:val="0"/>
      <w:marBottom w:val="0"/>
      <w:divBdr>
        <w:top w:val="none" w:sz="0" w:space="0" w:color="auto"/>
        <w:left w:val="none" w:sz="0" w:space="0" w:color="auto"/>
        <w:bottom w:val="none" w:sz="0" w:space="0" w:color="auto"/>
        <w:right w:val="none" w:sz="0" w:space="0" w:color="auto"/>
      </w:divBdr>
    </w:div>
    <w:div w:id="1851680351">
      <w:bodyDiv w:val="1"/>
      <w:marLeft w:val="0"/>
      <w:marRight w:val="0"/>
      <w:marTop w:val="0"/>
      <w:marBottom w:val="0"/>
      <w:divBdr>
        <w:top w:val="none" w:sz="0" w:space="0" w:color="auto"/>
        <w:left w:val="none" w:sz="0" w:space="0" w:color="auto"/>
        <w:bottom w:val="none" w:sz="0" w:space="0" w:color="auto"/>
        <w:right w:val="none" w:sz="0" w:space="0" w:color="auto"/>
      </w:divBdr>
    </w:div>
    <w:div w:id="1852178950">
      <w:bodyDiv w:val="1"/>
      <w:marLeft w:val="0"/>
      <w:marRight w:val="0"/>
      <w:marTop w:val="0"/>
      <w:marBottom w:val="0"/>
      <w:divBdr>
        <w:top w:val="none" w:sz="0" w:space="0" w:color="auto"/>
        <w:left w:val="none" w:sz="0" w:space="0" w:color="auto"/>
        <w:bottom w:val="none" w:sz="0" w:space="0" w:color="auto"/>
        <w:right w:val="none" w:sz="0" w:space="0" w:color="auto"/>
      </w:divBdr>
    </w:div>
    <w:div w:id="1857765056">
      <w:bodyDiv w:val="1"/>
      <w:marLeft w:val="0"/>
      <w:marRight w:val="0"/>
      <w:marTop w:val="0"/>
      <w:marBottom w:val="0"/>
      <w:divBdr>
        <w:top w:val="none" w:sz="0" w:space="0" w:color="auto"/>
        <w:left w:val="none" w:sz="0" w:space="0" w:color="auto"/>
        <w:bottom w:val="none" w:sz="0" w:space="0" w:color="auto"/>
        <w:right w:val="none" w:sz="0" w:space="0" w:color="auto"/>
      </w:divBdr>
    </w:div>
    <w:div w:id="1858810202">
      <w:bodyDiv w:val="1"/>
      <w:marLeft w:val="0"/>
      <w:marRight w:val="0"/>
      <w:marTop w:val="0"/>
      <w:marBottom w:val="0"/>
      <w:divBdr>
        <w:top w:val="none" w:sz="0" w:space="0" w:color="auto"/>
        <w:left w:val="none" w:sz="0" w:space="0" w:color="auto"/>
        <w:bottom w:val="none" w:sz="0" w:space="0" w:color="auto"/>
        <w:right w:val="none" w:sz="0" w:space="0" w:color="auto"/>
      </w:divBdr>
    </w:div>
    <w:div w:id="1859005293">
      <w:bodyDiv w:val="1"/>
      <w:marLeft w:val="0"/>
      <w:marRight w:val="0"/>
      <w:marTop w:val="0"/>
      <w:marBottom w:val="0"/>
      <w:divBdr>
        <w:top w:val="none" w:sz="0" w:space="0" w:color="auto"/>
        <w:left w:val="none" w:sz="0" w:space="0" w:color="auto"/>
        <w:bottom w:val="none" w:sz="0" w:space="0" w:color="auto"/>
        <w:right w:val="none" w:sz="0" w:space="0" w:color="auto"/>
      </w:divBdr>
    </w:div>
    <w:div w:id="1860193570">
      <w:bodyDiv w:val="1"/>
      <w:marLeft w:val="0"/>
      <w:marRight w:val="0"/>
      <w:marTop w:val="0"/>
      <w:marBottom w:val="0"/>
      <w:divBdr>
        <w:top w:val="none" w:sz="0" w:space="0" w:color="auto"/>
        <w:left w:val="none" w:sz="0" w:space="0" w:color="auto"/>
        <w:bottom w:val="none" w:sz="0" w:space="0" w:color="auto"/>
        <w:right w:val="none" w:sz="0" w:space="0" w:color="auto"/>
      </w:divBdr>
    </w:div>
    <w:div w:id="1861091900">
      <w:bodyDiv w:val="1"/>
      <w:marLeft w:val="0"/>
      <w:marRight w:val="0"/>
      <w:marTop w:val="0"/>
      <w:marBottom w:val="0"/>
      <w:divBdr>
        <w:top w:val="none" w:sz="0" w:space="0" w:color="auto"/>
        <w:left w:val="none" w:sz="0" w:space="0" w:color="auto"/>
        <w:bottom w:val="none" w:sz="0" w:space="0" w:color="auto"/>
        <w:right w:val="none" w:sz="0" w:space="0" w:color="auto"/>
      </w:divBdr>
    </w:div>
    <w:div w:id="1861703000">
      <w:bodyDiv w:val="1"/>
      <w:marLeft w:val="0"/>
      <w:marRight w:val="0"/>
      <w:marTop w:val="0"/>
      <w:marBottom w:val="0"/>
      <w:divBdr>
        <w:top w:val="none" w:sz="0" w:space="0" w:color="auto"/>
        <w:left w:val="none" w:sz="0" w:space="0" w:color="auto"/>
        <w:bottom w:val="none" w:sz="0" w:space="0" w:color="auto"/>
        <w:right w:val="none" w:sz="0" w:space="0" w:color="auto"/>
      </w:divBdr>
    </w:div>
    <w:div w:id="1862620172">
      <w:bodyDiv w:val="1"/>
      <w:marLeft w:val="0"/>
      <w:marRight w:val="0"/>
      <w:marTop w:val="0"/>
      <w:marBottom w:val="0"/>
      <w:divBdr>
        <w:top w:val="none" w:sz="0" w:space="0" w:color="auto"/>
        <w:left w:val="none" w:sz="0" w:space="0" w:color="auto"/>
        <w:bottom w:val="none" w:sz="0" w:space="0" w:color="auto"/>
        <w:right w:val="none" w:sz="0" w:space="0" w:color="auto"/>
      </w:divBdr>
    </w:div>
    <w:div w:id="1864125852">
      <w:bodyDiv w:val="1"/>
      <w:marLeft w:val="0"/>
      <w:marRight w:val="0"/>
      <w:marTop w:val="0"/>
      <w:marBottom w:val="0"/>
      <w:divBdr>
        <w:top w:val="none" w:sz="0" w:space="0" w:color="auto"/>
        <w:left w:val="none" w:sz="0" w:space="0" w:color="auto"/>
        <w:bottom w:val="none" w:sz="0" w:space="0" w:color="auto"/>
        <w:right w:val="none" w:sz="0" w:space="0" w:color="auto"/>
      </w:divBdr>
    </w:div>
    <w:div w:id="1866091160">
      <w:bodyDiv w:val="1"/>
      <w:marLeft w:val="0"/>
      <w:marRight w:val="0"/>
      <w:marTop w:val="0"/>
      <w:marBottom w:val="0"/>
      <w:divBdr>
        <w:top w:val="none" w:sz="0" w:space="0" w:color="auto"/>
        <w:left w:val="none" w:sz="0" w:space="0" w:color="auto"/>
        <w:bottom w:val="none" w:sz="0" w:space="0" w:color="auto"/>
        <w:right w:val="none" w:sz="0" w:space="0" w:color="auto"/>
      </w:divBdr>
    </w:div>
    <w:div w:id="1868062299">
      <w:bodyDiv w:val="1"/>
      <w:marLeft w:val="0"/>
      <w:marRight w:val="0"/>
      <w:marTop w:val="0"/>
      <w:marBottom w:val="0"/>
      <w:divBdr>
        <w:top w:val="none" w:sz="0" w:space="0" w:color="auto"/>
        <w:left w:val="none" w:sz="0" w:space="0" w:color="auto"/>
        <w:bottom w:val="none" w:sz="0" w:space="0" w:color="auto"/>
        <w:right w:val="none" w:sz="0" w:space="0" w:color="auto"/>
      </w:divBdr>
    </w:div>
    <w:div w:id="1871262185">
      <w:bodyDiv w:val="1"/>
      <w:marLeft w:val="0"/>
      <w:marRight w:val="0"/>
      <w:marTop w:val="0"/>
      <w:marBottom w:val="0"/>
      <w:divBdr>
        <w:top w:val="none" w:sz="0" w:space="0" w:color="auto"/>
        <w:left w:val="none" w:sz="0" w:space="0" w:color="auto"/>
        <w:bottom w:val="none" w:sz="0" w:space="0" w:color="auto"/>
        <w:right w:val="none" w:sz="0" w:space="0" w:color="auto"/>
      </w:divBdr>
    </w:div>
    <w:div w:id="1871604433">
      <w:bodyDiv w:val="1"/>
      <w:marLeft w:val="0"/>
      <w:marRight w:val="0"/>
      <w:marTop w:val="0"/>
      <w:marBottom w:val="0"/>
      <w:divBdr>
        <w:top w:val="none" w:sz="0" w:space="0" w:color="auto"/>
        <w:left w:val="none" w:sz="0" w:space="0" w:color="auto"/>
        <w:bottom w:val="none" w:sz="0" w:space="0" w:color="auto"/>
        <w:right w:val="none" w:sz="0" w:space="0" w:color="auto"/>
      </w:divBdr>
    </w:div>
    <w:div w:id="1872452063">
      <w:bodyDiv w:val="1"/>
      <w:marLeft w:val="0"/>
      <w:marRight w:val="0"/>
      <w:marTop w:val="0"/>
      <w:marBottom w:val="0"/>
      <w:divBdr>
        <w:top w:val="none" w:sz="0" w:space="0" w:color="auto"/>
        <w:left w:val="none" w:sz="0" w:space="0" w:color="auto"/>
        <w:bottom w:val="none" w:sz="0" w:space="0" w:color="auto"/>
        <w:right w:val="none" w:sz="0" w:space="0" w:color="auto"/>
      </w:divBdr>
    </w:div>
    <w:div w:id="1872839022">
      <w:bodyDiv w:val="1"/>
      <w:marLeft w:val="0"/>
      <w:marRight w:val="0"/>
      <w:marTop w:val="0"/>
      <w:marBottom w:val="0"/>
      <w:divBdr>
        <w:top w:val="none" w:sz="0" w:space="0" w:color="auto"/>
        <w:left w:val="none" w:sz="0" w:space="0" w:color="auto"/>
        <w:bottom w:val="none" w:sz="0" w:space="0" w:color="auto"/>
        <w:right w:val="none" w:sz="0" w:space="0" w:color="auto"/>
      </w:divBdr>
    </w:div>
    <w:div w:id="1876649864">
      <w:bodyDiv w:val="1"/>
      <w:marLeft w:val="0"/>
      <w:marRight w:val="0"/>
      <w:marTop w:val="0"/>
      <w:marBottom w:val="0"/>
      <w:divBdr>
        <w:top w:val="none" w:sz="0" w:space="0" w:color="auto"/>
        <w:left w:val="none" w:sz="0" w:space="0" w:color="auto"/>
        <w:bottom w:val="none" w:sz="0" w:space="0" w:color="auto"/>
        <w:right w:val="none" w:sz="0" w:space="0" w:color="auto"/>
      </w:divBdr>
    </w:div>
    <w:div w:id="1877229795">
      <w:bodyDiv w:val="1"/>
      <w:marLeft w:val="0"/>
      <w:marRight w:val="0"/>
      <w:marTop w:val="0"/>
      <w:marBottom w:val="0"/>
      <w:divBdr>
        <w:top w:val="none" w:sz="0" w:space="0" w:color="auto"/>
        <w:left w:val="none" w:sz="0" w:space="0" w:color="auto"/>
        <w:bottom w:val="none" w:sz="0" w:space="0" w:color="auto"/>
        <w:right w:val="none" w:sz="0" w:space="0" w:color="auto"/>
      </w:divBdr>
    </w:div>
    <w:div w:id="1878158414">
      <w:bodyDiv w:val="1"/>
      <w:marLeft w:val="0"/>
      <w:marRight w:val="0"/>
      <w:marTop w:val="0"/>
      <w:marBottom w:val="0"/>
      <w:divBdr>
        <w:top w:val="none" w:sz="0" w:space="0" w:color="auto"/>
        <w:left w:val="none" w:sz="0" w:space="0" w:color="auto"/>
        <w:bottom w:val="none" w:sz="0" w:space="0" w:color="auto"/>
        <w:right w:val="none" w:sz="0" w:space="0" w:color="auto"/>
      </w:divBdr>
    </w:div>
    <w:div w:id="1878809276">
      <w:bodyDiv w:val="1"/>
      <w:marLeft w:val="0"/>
      <w:marRight w:val="0"/>
      <w:marTop w:val="0"/>
      <w:marBottom w:val="0"/>
      <w:divBdr>
        <w:top w:val="none" w:sz="0" w:space="0" w:color="auto"/>
        <w:left w:val="none" w:sz="0" w:space="0" w:color="auto"/>
        <w:bottom w:val="none" w:sz="0" w:space="0" w:color="auto"/>
        <w:right w:val="none" w:sz="0" w:space="0" w:color="auto"/>
      </w:divBdr>
    </w:div>
    <w:div w:id="1881285789">
      <w:bodyDiv w:val="1"/>
      <w:marLeft w:val="0"/>
      <w:marRight w:val="0"/>
      <w:marTop w:val="0"/>
      <w:marBottom w:val="0"/>
      <w:divBdr>
        <w:top w:val="none" w:sz="0" w:space="0" w:color="auto"/>
        <w:left w:val="none" w:sz="0" w:space="0" w:color="auto"/>
        <w:bottom w:val="none" w:sz="0" w:space="0" w:color="auto"/>
        <w:right w:val="none" w:sz="0" w:space="0" w:color="auto"/>
      </w:divBdr>
    </w:div>
    <w:div w:id="1886865475">
      <w:bodyDiv w:val="1"/>
      <w:marLeft w:val="0"/>
      <w:marRight w:val="0"/>
      <w:marTop w:val="0"/>
      <w:marBottom w:val="0"/>
      <w:divBdr>
        <w:top w:val="none" w:sz="0" w:space="0" w:color="auto"/>
        <w:left w:val="none" w:sz="0" w:space="0" w:color="auto"/>
        <w:bottom w:val="none" w:sz="0" w:space="0" w:color="auto"/>
        <w:right w:val="none" w:sz="0" w:space="0" w:color="auto"/>
      </w:divBdr>
    </w:div>
    <w:div w:id="1886913421">
      <w:bodyDiv w:val="1"/>
      <w:marLeft w:val="0"/>
      <w:marRight w:val="0"/>
      <w:marTop w:val="0"/>
      <w:marBottom w:val="0"/>
      <w:divBdr>
        <w:top w:val="none" w:sz="0" w:space="0" w:color="auto"/>
        <w:left w:val="none" w:sz="0" w:space="0" w:color="auto"/>
        <w:bottom w:val="none" w:sz="0" w:space="0" w:color="auto"/>
        <w:right w:val="none" w:sz="0" w:space="0" w:color="auto"/>
      </w:divBdr>
    </w:div>
    <w:div w:id="1887527502">
      <w:bodyDiv w:val="1"/>
      <w:marLeft w:val="0"/>
      <w:marRight w:val="0"/>
      <w:marTop w:val="0"/>
      <w:marBottom w:val="0"/>
      <w:divBdr>
        <w:top w:val="none" w:sz="0" w:space="0" w:color="auto"/>
        <w:left w:val="none" w:sz="0" w:space="0" w:color="auto"/>
        <w:bottom w:val="none" w:sz="0" w:space="0" w:color="auto"/>
        <w:right w:val="none" w:sz="0" w:space="0" w:color="auto"/>
      </w:divBdr>
    </w:div>
    <w:div w:id="1890801445">
      <w:bodyDiv w:val="1"/>
      <w:marLeft w:val="0"/>
      <w:marRight w:val="0"/>
      <w:marTop w:val="0"/>
      <w:marBottom w:val="0"/>
      <w:divBdr>
        <w:top w:val="none" w:sz="0" w:space="0" w:color="auto"/>
        <w:left w:val="none" w:sz="0" w:space="0" w:color="auto"/>
        <w:bottom w:val="none" w:sz="0" w:space="0" w:color="auto"/>
        <w:right w:val="none" w:sz="0" w:space="0" w:color="auto"/>
      </w:divBdr>
    </w:div>
    <w:div w:id="1891266520">
      <w:bodyDiv w:val="1"/>
      <w:marLeft w:val="0"/>
      <w:marRight w:val="0"/>
      <w:marTop w:val="0"/>
      <w:marBottom w:val="0"/>
      <w:divBdr>
        <w:top w:val="none" w:sz="0" w:space="0" w:color="auto"/>
        <w:left w:val="none" w:sz="0" w:space="0" w:color="auto"/>
        <w:bottom w:val="none" w:sz="0" w:space="0" w:color="auto"/>
        <w:right w:val="none" w:sz="0" w:space="0" w:color="auto"/>
      </w:divBdr>
    </w:div>
    <w:div w:id="1891455453">
      <w:bodyDiv w:val="1"/>
      <w:marLeft w:val="0"/>
      <w:marRight w:val="0"/>
      <w:marTop w:val="0"/>
      <w:marBottom w:val="0"/>
      <w:divBdr>
        <w:top w:val="none" w:sz="0" w:space="0" w:color="auto"/>
        <w:left w:val="none" w:sz="0" w:space="0" w:color="auto"/>
        <w:bottom w:val="none" w:sz="0" w:space="0" w:color="auto"/>
        <w:right w:val="none" w:sz="0" w:space="0" w:color="auto"/>
      </w:divBdr>
    </w:div>
    <w:div w:id="1894732677">
      <w:bodyDiv w:val="1"/>
      <w:marLeft w:val="0"/>
      <w:marRight w:val="0"/>
      <w:marTop w:val="0"/>
      <w:marBottom w:val="0"/>
      <w:divBdr>
        <w:top w:val="none" w:sz="0" w:space="0" w:color="auto"/>
        <w:left w:val="none" w:sz="0" w:space="0" w:color="auto"/>
        <w:bottom w:val="none" w:sz="0" w:space="0" w:color="auto"/>
        <w:right w:val="none" w:sz="0" w:space="0" w:color="auto"/>
      </w:divBdr>
    </w:div>
    <w:div w:id="1897664608">
      <w:bodyDiv w:val="1"/>
      <w:marLeft w:val="0"/>
      <w:marRight w:val="0"/>
      <w:marTop w:val="0"/>
      <w:marBottom w:val="0"/>
      <w:divBdr>
        <w:top w:val="none" w:sz="0" w:space="0" w:color="auto"/>
        <w:left w:val="none" w:sz="0" w:space="0" w:color="auto"/>
        <w:bottom w:val="none" w:sz="0" w:space="0" w:color="auto"/>
        <w:right w:val="none" w:sz="0" w:space="0" w:color="auto"/>
      </w:divBdr>
    </w:div>
    <w:div w:id="1898084265">
      <w:bodyDiv w:val="1"/>
      <w:marLeft w:val="0"/>
      <w:marRight w:val="0"/>
      <w:marTop w:val="0"/>
      <w:marBottom w:val="0"/>
      <w:divBdr>
        <w:top w:val="none" w:sz="0" w:space="0" w:color="auto"/>
        <w:left w:val="none" w:sz="0" w:space="0" w:color="auto"/>
        <w:bottom w:val="none" w:sz="0" w:space="0" w:color="auto"/>
        <w:right w:val="none" w:sz="0" w:space="0" w:color="auto"/>
      </w:divBdr>
    </w:div>
    <w:div w:id="1899435797">
      <w:bodyDiv w:val="1"/>
      <w:marLeft w:val="0"/>
      <w:marRight w:val="0"/>
      <w:marTop w:val="0"/>
      <w:marBottom w:val="0"/>
      <w:divBdr>
        <w:top w:val="none" w:sz="0" w:space="0" w:color="auto"/>
        <w:left w:val="none" w:sz="0" w:space="0" w:color="auto"/>
        <w:bottom w:val="none" w:sz="0" w:space="0" w:color="auto"/>
        <w:right w:val="none" w:sz="0" w:space="0" w:color="auto"/>
      </w:divBdr>
    </w:div>
    <w:div w:id="1902255238">
      <w:bodyDiv w:val="1"/>
      <w:marLeft w:val="0"/>
      <w:marRight w:val="0"/>
      <w:marTop w:val="0"/>
      <w:marBottom w:val="0"/>
      <w:divBdr>
        <w:top w:val="none" w:sz="0" w:space="0" w:color="auto"/>
        <w:left w:val="none" w:sz="0" w:space="0" w:color="auto"/>
        <w:bottom w:val="none" w:sz="0" w:space="0" w:color="auto"/>
        <w:right w:val="none" w:sz="0" w:space="0" w:color="auto"/>
      </w:divBdr>
    </w:div>
    <w:div w:id="1904364718">
      <w:bodyDiv w:val="1"/>
      <w:marLeft w:val="0"/>
      <w:marRight w:val="0"/>
      <w:marTop w:val="0"/>
      <w:marBottom w:val="0"/>
      <w:divBdr>
        <w:top w:val="none" w:sz="0" w:space="0" w:color="auto"/>
        <w:left w:val="none" w:sz="0" w:space="0" w:color="auto"/>
        <w:bottom w:val="none" w:sz="0" w:space="0" w:color="auto"/>
        <w:right w:val="none" w:sz="0" w:space="0" w:color="auto"/>
      </w:divBdr>
    </w:div>
    <w:div w:id="1904832231">
      <w:bodyDiv w:val="1"/>
      <w:marLeft w:val="0"/>
      <w:marRight w:val="0"/>
      <w:marTop w:val="0"/>
      <w:marBottom w:val="0"/>
      <w:divBdr>
        <w:top w:val="none" w:sz="0" w:space="0" w:color="auto"/>
        <w:left w:val="none" w:sz="0" w:space="0" w:color="auto"/>
        <w:bottom w:val="none" w:sz="0" w:space="0" w:color="auto"/>
        <w:right w:val="none" w:sz="0" w:space="0" w:color="auto"/>
      </w:divBdr>
    </w:div>
    <w:div w:id="1904870204">
      <w:bodyDiv w:val="1"/>
      <w:marLeft w:val="0"/>
      <w:marRight w:val="0"/>
      <w:marTop w:val="0"/>
      <w:marBottom w:val="0"/>
      <w:divBdr>
        <w:top w:val="none" w:sz="0" w:space="0" w:color="auto"/>
        <w:left w:val="none" w:sz="0" w:space="0" w:color="auto"/>
        <w:bottom w:val="none" w:sz="0" w:space="0" w:color="auto"/>
        <w:right w:val="none" w:sz="0" w:space="0" w:color="auto"/>
      </w:divBdr>
    </w:div>
    <w:div w:id="1905869876">
      <w:bodyDiv w:val="1"/>
      <w:marLeft w:val="0"/>
      <w:marRight w:val="0"/>
      <w:marTop w:val="0"/>
      <w:marBottom w:val="0"/>
      <w:divBdr>
        <w:top w:val="none" w:sz="0" w:space="0" w:color="auto"/>
        <w:left w:val="none" w:sz="0" w:space="0" w:color="auto"/>
        <w:bottom w:val="none" w:sz="0" w:space="0" w:color="auto"/>
        <w:right w:val="none" w:sz="0" w:space="0" w:color="auto"/>
      </w:divBdr>
    </w:div>
    <w:div w:id="1907371258">
      <w:bodyDiv w:val="1"/>
      <w:marLeft w:val="0"/>
      <w:marRight w:val="0"/>
      <w:marTop w:val="0"/>
      <w:marBottom w:val="0"/>
      <w:divBdr>
        <w:top w:val="none" w:sz="0" w:space="0" w:color="auto"/>
        <w:left w:val="none" w:sz="0" w:space="0" w:color="auto"/>
        <w:bottom w:val="none" w:sz="0" w:space="0" w:color="auto"/>
        <w:right w:val="none" w:sz="0" w:space="0" w:color="auto"/>
      </w:divBdr>
    </w:div>
    <w:div w:id="1909345562">
      <w:bodyDiv w:val="1"/>
      <w:marLeft w:val="0"/>
      <w:marRight w:val="0"/>
      <w:marTop w:val="0"/>
      <w:marBottom w:val="0"/>
      <w:divBdr>
        <w:top w:val="none" w:sz="0" w:space="0" w:color="auto"/>
        <w:left w:val="none" w:sz="0" w:space="0" w:color="auto"/>
        <w:bottom w:val="none" w:sz="0" w:space="0" w:color="auto"/>
        <w:right w:val="none" w:sz="0" w:space="0" w:color="auto"/>
      </w:divBdr>
    </w:div>
    <w:div w:id="1911772741">
      <w:bodyDiv w:val="1"/>
      <w:marLeft w:val="0"/>
      <w:marRight w:val="0"/>
      <w:marTop w:val="0"/>
      <w:marBottom w:val="0"/>
      <w:divBdr>
        <w:top w:val="none" w:sz="0" w:space="0" w:color="auto"/>
        <w:left w:val="none" w:sz="0" w:space="0" w:color="auto"/>
        <w:bottom w:val="none" w:sz="0" w:space="0" w:color="auto"/>
        <w:right w:val="none" w:sz="0" w:space="0" w:color="auto"/>
      </w:divBdr>
    </w:div>
    <w:div w:id="1911890712">
      <w:bodyDiv w:val="1"/>
      <w:marLeft w:val="0"/>
      <w:marRight w:val="0"/>
      <w:marTop w:val="0"/>
      <w:marBottom w:val="0"/>
      <w:divBdr>
        <w:top w:val="none" w:sz="0" w:space="0" w:color="auto"/>
        <w:left w:val="none" w:sz="0" w:space="0" w:color="auto"/>
        <w:bottom w:val="none" w:sz="0" w:space="0" w:color="auto"/>
        <w:right w:val="none" w:sz="0" w:space="0" w:color="auto"/>
      </w:divBdr>
    </w:div>
    <w:div w:id="1912618699">
      <w:bodyDiv w:val="1"/>
      <w:marLeft w:val="0"/>
      <w:marRight w:val="0"/>
      <w:marTop w:val="0"/>
      <w:marBottom w:val="0"/>
      <w:divBdr>
        <w:top w:val="none" w:sz="0" w:space="0" w:color="auto"/>
        <w:left w:val="none" w:sz="0" w:space="0" w:color="auto"/>
        <w:bottom w:val="none" w:sz="0" w:space="0" w:color="auto"/>
        <w:right w:val="none" w:sz="0" w:space="0" w:color="auto"/>
      </w:divBdr>
    </w:div>
    <w:div w:id="1912694602">
      <w:bodyDiv w:val="1"/>
      <w:marLeft w:val="0"/>
      <w:marRight w:val="0"/>
      <w:marTop w:val="0"/>
      <w:marBottom w:val="0"/>
      <w:divBdr>
        <w:top w:val="none" w:sz="0" w:space="0" w:color="auto"/>
        <w:left w:val="none" w:sz="0" w:space="0" w:color="auto"/>
        <w:bottom w:val="none" w:sz="0" w:space="0" w:color="auto"/>
        <w:right w:val="none" w:sz="0" w:space="0" w:color="auto"/>
      </w:divBdr>
    </w:div>
    <w:div w:id="1913615364">
      <w:bodyDiv w:val="1"/>
      <w:marLeft w:val="0"/>
      <w:marRight w:val="0"/>
      <w:marTop w:val="0"/>
      <w:marBottom w:val="0"/>
      <w:divBdr>
        <w:top w:val="none" w:sz="0" w:space="0" w:color="auto"/>
        <w:left w:val="none" w:sz="0" w:space="0" w:color="auto"/>
        <w:bottom w:val="none" w:sz="0" w:space="0" w:color="auto"/>
        <w:right w:val="none" w:sz="0" w:space="0" w:color="auto"/>
      </w:divBdr>
    </w:div>
    <w:div w:id="1914704802">
      <w:bodyDiv w:val="1"/>
      <w:marLeft w:val="0"/>
      <w:marRight w:val="0"/>
      <w:marTop w:val="0"/>
      <w:marBottom w:val="0"/>
      <w:divBdr>
        <w:top w:val="none" w:sz="0" w:space="0" w:color="auto"/>
        <w:left w:val="none" w:sz="0" w:space="0" w:color="auto"/>
        <w:bottom w:val="none" w:sz="0" w:space="0" w:color="auto"/>
        <w:right w:val="none" w:sz="0" w:space="0" w:color="auto"/>
      </w:divBdr>
    </w:div>
    <w:div w:id="1915624643">
      <w:bodyDiv w:val="1"/>
      <w:marLeft w:val="0"/>
      <w:marRight w:val="0"/>
      <w:marTop w:val="0"/>
      <w:marBottom w:val="0"/>
      <w:divBdr>
        <w:top w:val="none" w:sz="0" w:space="0" w:color="auto"/>
        <w:left w:val="none" w:sz="0" w:space="0" w:color="auto"/>
        <w:bottom w:val="none" w:sz="0" w:space="0" w:color="auto"/>
        <w:right w:val="none" w:sz="0" w:space="0" w:color="auto"/>
      </w:divBdr>
    </w:div>
    <w:div w:id="1917662904">
      <w:bodyDiv w:val="1"/>
      <w:marLeft w:val="0"/>
      <w:marRight w:val="0"/>
      <w:marTop w:val="0"/>
      <w:marBottom w:val="0"/>
      <w:divBdr>
        <w:top w:val="none" w:sz="0" w:space="0" w:color="auto"/>
        <w:left w:val="none" w:sz="0" w:space="0" w:color="auto"/>
        <w:bottom w:val="none" w:sz="0" w:space="0" w:color="auto"/>
        <w:right w:val="none" w:sz="0" w:space="0" w:color="auto"/>
      </w:divBdr>
    </w:div>
    <w:div w:id="1920282679">
      <w:bodyDiv w:val="1"/>
      <w:marLeft w:val="0"/>
      <w:marRight w:val="0"/>
      <w:marTop w:val="0"/>
      <w:marBottom w:val="0"/>
      <w:divBdr>
        <w:top w:val="none" w:sz="0" w:space="0" w:color="auto"/>
        <w:left w:val="none" w:sz="0" w:space="0" w:color="auto"/>
        <w:bottom w:val="none" w:sz="0" w:space="0" w:color="auto"/>
        <w:right w:val="none" w:sz="0" w:space="0" w:color="auto"/>
      </w:divBdr>
    </w:div>
    <w:div w:id="1922132303">
      <w:bodyDiv w:val="1"/>
      <w:marLeft w:val="0"/>
      <w:marRight w:val="0"/>
      <w:marTop w:val="0"/>
      <w:marBottom w:val="0"/>
      <w:divBdr>
        <w:top w:val="none" w:sz="0" w:space="0" w:color="auto"/>
        <w:left w:val="none" w:sz="0" w:space="0" w:color="auto"/>
        <w:bottom w:val="none" w:sz="0" w:space="0" w:color="auto"/>
        <w:right w:val="none" w:sz="0" w:space="0" w:color="auto"/>
      </w:divBdr>
    </w:div>
    <w:div w:id="1922793135">
      <w:bodyDiv w:val="1"/>
      <w:marLeft w:val="0"/>
      <w:marRight w:val="0"/>
      <w:marTop w:val="0"/>
      <w:marBottom w:val="0"/>
      <w:divBdr>
        <w:top w:val="none" w:sz="0" w:space="0" w:color="auto"/>
        <w:left w:val="none" w:sz="0" w:space="0" w:color="auto"/>
        <w:bottom w:val="none" w:sz="0" w:space="0" w:color="auto"/>
        <w:right w:val="none" w:sz="0" w:space="0" w:color="auto"/>
      </w:divBdr>
    </w:div>
    <w:div w:id="1923949521">
      <w:bodyDiv w:val="1"/>
      <w:marLeft w:val="0"/>
      <w:marRight w:val="0"/>
      <w:marTop w:val="0"/>
      <w:marBottom w:val="0"/>
      <w:divBdr>
        <w:top w:val="none" w:sz="0" w:space="0" w:color="auto"/>
        <w:left w:val="none" w:sz="0" w:space="0" w:color="auto"/>
        <w:bottom w:val="none" w:sz="0" w:space="0" w:color="auto"/>
        <w:right w:val="none" w:sz="0" w:space="0" w:color="auto"/>
      </w:divBdr>
    </w:div>
    <w:div w:id="1924945519">
      <w:bodyDiv w:val="1"/>
      <w:marLeft w:val="0"/>
      <w:marRight w:val="0"/>
      <w:marTop w:val="0"/>
      <w:marBottom w:val="0"/>
      <w:divBdr>
        <w:top w:val="none" w:sz="0" w:space="0" w:color="auto"/>
        <w:left w:val="none" w:sz="0" w:space="0" w:color="auto"/>
        <w:bottom w:val="none" w:sz="0" w:space="0" w:color="auto"/>
        <w:right w:val="none" w:sz="0" w:space="0" w:color="auto"/>
      </w:divBdr>
    </w:div>
    <w:div w:id="1928731946">
      <w:bodyDiv w:val="1"/>
      <w:marLeft w:val="0"/>
      <w:marRight w:val="0"/>
      <w:marTop w:val="0"/>
      <w:marBottom w:val="0"/>
      <w:divBdr>
        <w:top w:val="none" w:sz="0" w:space="0" w:color="auto"/>
        <w:left w:val="none" w:sz="0" w:space="0" w:color="auto"/>
        <w:bottom w:val="none" w:sz="0" w:space="0" w:color="auto"/>
        <w:right w:val="none" w:sz="0" w:space="0" w:color="auto"/>
      </w:divBdr>
    </w:div>
    <w:div w:id="1929999163">
      <w:bodyDiv w:val="1"/>
      <w:marLeft w:val="0"/>
      <w:marRight w:val="0"/>
      <w:marTop w:val="0"/>
      <w:marBottom w:val="0"/>
      <w:divBdr>
        <w:top w:val="none" w:sz="0" w:space="0" w:color="auto"/>
        <w:left w:val="none" w:sz="0" w:space="0" w:color="auto"/>
        <w:bottom w:val="none" w:sz="0" w:space="0" w:color="auto"/>
        <w:right w:val="none" w:sz="0" w:space="0" w:color="auto"/>
      </w:divBdr>
    </w:div>
    <w:div w:id="1937323698">
      <w:bodyDiv w:val="1"/>
      <w:marLeft w:val="0"/>
      <w:marRight w:val="0"/>
      <w:marTop w:val="0"/>
      <w:marBottom w:val="0"/>
      <w:divBdr>
        <w:top w:val="none" w:sz="0" w:space="0" w:color="auto"/>
        <w:left w:val="none" w:sz="0" w:space="0" w:color="auto"/>
        <w:bottom w:val="none" w:sz="0" w:space="0" w:color="auto"/>
        <w:right w:val="none" w:sz="0" w:space="0" w:color="auto"/>
      </w:divBdr>
    </w:div>
    <w:div w:id="1939409314">
      <w:bodyDiv w:val="1"/>
      <w:marLeft w:val="0"/>
      <w:marRight w:val="0"/>
      <w:marTop w:val="0"/>
      <w:marBottom w:val="0"/>
      <w:divBdr>
        <w:top w:val="none" w:sz="0" w:space="0" w:color="auto"/>
        <w:left w:val="none" w:sz="0" w:space="0" w:color="auto"/>
        <w:bottom w:val="none" w:sz="0" w:space="0" w:color="auto"/>
        <w:right w:val="none" w:sz="0" w:space="0" w:color="auto"/>
      </w:divBdr>
    </w:div>
    <w:div w:id="1941982796">
      <w:bodyDiv w:val="1"/>
      <w:marLeft w:val="0"/>
      <w:marRight w:val="0"/>
      <w:marTop w:val="0"/>
      <w:marBottom w:val="0"/>
      <w:divBdr>
        <w:top w:val="none" w:sz="0" w:space="0" w:color="auto"/>
        <w:left w:val="none" w:sz="0" w:space="0" w:color="auto"/>
        <w:bottom w:val="none" w:sz="0" w:space="0" w:color="auto"/>
        <w:right w:val="none" w:sz="0" w:space="0" w:color="auto"/>
      </w:divBdr>
    </w:div>
    <w:div w:id="1941986631">
      <w:bodyDiv w:val="1"/>
      <w:marLeft w:val="0"/>
      <w:marRight w:val="0"/>
      <w:marTop w:val="0"/>
      <w:marBottom w:val="0"/>
      <w:divBdr>
        <w:top w:val="none" w:sz="0" w:space="0" w:color="auto"/>
        <w:left w:val="none" w:sz="0" w:space="0" w:color="auto"/>
        <w:bottom w:val="none" w:sz="0" w:space="0" w:color="auto"/>
        <w:right w:val="none" w:sz="0" w:space="0" w:color="auto"/>
      </w:divBdr>
    </w:div>
    <w:div w:id="1942686393">
      <w:bodyDiv w:val="1"/>
      <w:marLeft w:val="0"/>
      <w:marRight w:val="0"/>
      <w:marTop w:val="0"/>
      <w:marBottom w:val="0"/>
      <w:divBdr>
        <w:top w:val="none" w:sz="0" w:space="0" w:color="auto"/>
        <w:left w:val="none" w:sz="0" w:space="0" w:color="auto"/>
        <w:bottom w:val="none" w:sz="0" w:space="0" w:color="auto"/>
        <w:right w:val="none" w:sz="0" w:space="0" w:color="auto"/>
      </w:divBdr>
    </w:div>
    <w:div w:id="1942830601">
      <w:bodyDiv w:val="1"/>
      <w:marLeft w:val="0"/>
      <w:marRight w:val="0"/>
      <w:marTop w:val="0"/>
      <w:marBottom w:val="0"/>
      <w:divBdr>
        <w:top w:val="none" w:sz="0" w:space="0" w:color="auto"/>
        <w:left w:val="none" w:sz="0" w:space="0" w:color="auto"/>
        <w:bottom w:val="none" w:sz="0" w:space="0" w:color="auto"/>
        <w:right w:val="none" w:sz="0" w:space="0" w:color="auto"/>
      </w:divBdr>
    </w:div>
    <w:div w:id="1945457248">
      <w:bodyDiv w:val="1"/>
      <w:marLeft w:val="0"/>
      <w:marRight w:val="0"/>
      <w:marTop w:val="0"/>
      <w:marBottom w:val="0"/>
      <w:divBdr>
        <w:top w:val="none" w:sz="0" w:space="0" w:color="auto"/>
        <w:left w:val="none" w:sz="0" w:space="0" w:color="auto"/>
        <w:bottom w:val="none" w:sz="0" w:space="0" w:color="auto"/>
        <w:right w:val="none" w:sz="0" w:space="0" w:color="auto"/>
      </w:divBdr>
    </w:div>
    <w:div w:id="1947423099">
      <w:bodyDiv w:val="1"/>
      <w:marLeft w:val="0"/>
      <w:marRight w:val="0"/>
      <w:marTop w:val="0"/>
      <w:marBottom w:val="0"/>
      <w:divBdr>
        <w:top w:val="none" w:sz="0" w:space="0" w:color="auto"/>
        <w:left w:val="none" w:sz="0" w:space="0" w:color="auto"/>
        <w:bottom w:val="none" w:sz="0" w:space="0" w:color="auto"/>
        <w:right w:val="none" w:sz="0" w:space="0" w:color="auto"/>
      </w:divBdr>
    </w:div>
    <w:div w:id="1947695443">
      <w:bodyDiv w:val="1"/>
      <w:marLeft w:val="0"/>
      <w:marRight w:val="0"/>
      <w:marTop w:val="0"/>
      <w:marBottom w:val="0"/>
      <w:divBdr>
        <w:top w:val="none" w:sz="0" w:space="0" w:color="auto"/>
        <w:left w:val="none" w:sz="0" w:space="0" w:color="auto"/>
        <w:bottom w:val="none" w:sz="0" w:space="0" w:color="auto"/>
        <w:right w:val="none" w:sz="0" w:space="0" w:color="auto"/>
      </w:divBdr>
    </w:div>
    <w:div w:id="1950548617">
      <w:bodyDiv w:val="1"/>
      <w:marLeft w:val="0"/>
      <w:marRight w:val="0"/>
      <w:marTop w:val="0"/>
      <w:marBottom w:val="0"/>
      <w:divBdr>
        <w:top w:val="none" w:sz="0" w:space="0" w:color="auto"/>
        <w:left w:val="none" w:sz="0" w:space="0" w:color="auto"/>
        <w:bottom w:val="none" w:sz="0" w:space="0" w:color="auto"/>
        <w:right w:val="none" w:sz="0" w:space="0" w:color="auto"/>
      </w:divBdr>
    </w:div>
    <w:div w:id="1951819699">
      <w:bodyDiv w:val="1"/>
      <w:marLeft w:val="0"/>
      <w:marRight w:val="0"/>
      <w:marTop w:val="0"/>
      <w:marBottom w:val="0"/>
      <w:divBdr>
        <w:top w:val="none" w:sz="0" w:space="0" w:color="auto"/>
        <w:left w:val="none" w:sz="0" w:space="0" w:color="auto"/>
        <w:bottom w:val="none" w:sz="0" w:space="0" w:color="auto"/>
        <w:right w:val="none" w:sz="0" w:space="0" w:color="auto"/>
      </w:divBdr>
    </w:div>
    <w:div w:id="1953634678">
      <w:bodyDiv w:val="1"/>
      <w:marLeft w:val="0"/>
      <w:marRight w:val="0"/>
      <w:marTop w:val="0"/>
      <w:marBottom w:val="0"/>
      <w:divBdr>
        <w:top w:val="none" w:sz="0" w:space="0" w:color="auto"/>
        <w:left w:val="none" w:sz="0" w:space="0" w:color="auto"/>
        <w:bottom w:val="none" w:sz="0" w:space="0" w:color="auto"/>
        <w:right w:val="none" w:sz="0" w:space="0" w:color="auto"/>
      </w:divBdr>
    </w:div>
    <w:div w:id="1956911882">
      <w:bodyDiv w:val="1"/>
      <w:marLeft w:val="0"/>
      <w:marRight w:val="0"/>
      <w:marTop w:val="0"/>
      <w:marBottom w:val="0"/>
      <w:divBdr>
        <w:top w:val="none" w:sz="0" w:space="0" w:color="auto"/>
        <w:left w:val="none" w:sz="0" w:space="0" w:color="auto"/>
        <w:bottom w:val="none" w:sz="0" w:space="0" w:color="auto"/>
        <w:right w:val="none" w:sz="0" w:space="0" w:color="auto"/>
      </w:divBdr>
    </w:div>
    <w:div w:id="1958101912">
      <w:bodyDiv w:val="1"/>
      <w:marLeft w:val="0"/>
      <w:marRight w:val="0"/>
      <w:marTop w:val="0"/>
      <w:marBottom w:val="0"/>
      <w:divBdr>
        <w:top w:val="none" w:sz="0" w:space="0" w:color="auto"/>
        <w:left w:val="none" w:sz="0" w:space="0" w:color="auto"/>
        <w:bottom w:val="none" w:sz="0" w:space="0" w:color="auto"/>
        <w:right w:val="none" w:sz="0" w:space="0" w:color="auto"/>
      </w:divBdr>
    </w:div>
    <w:div w:id="1959095503">
      <w:bodyDiv w:val="1"/>
      <w:marLeft w:val="0"/>
      <w:marRight w:val="0"/>
      <w:marTop w:val="0"/>
      <w:marBottom w:val="0"/>
      <w:divBdr>
        <w:top w:val="none" w:sz="0" w:space="0" w:color="auto"/>
        <w:left w:val="none" w:sz="0" w:space="0" w:color="auto"/>
        <w:bottom w:val="none" w:sz="0" w:space="0" w:color="auto"/>
        <w:right w:val="none" w:sz="0" w:space="0" w:color="auto"/>
      </w:divBdr>
    </w:div>
    <w:div w:id="1960792776">
      <w:bodyDiv w:val="1"/>
      <w:marLeft w:val="0"/>
      <w:marRight w:val="0"/>
      <w:marTop w:val="0"/>
      <w:marBottom w:val="0"/>
      <w:divBdr>
        <w:top w:val="none" w:sz="0" w:space="0" w:color="auto"/>
        <w:left w:val="none" w:sz="0" w:space="0" w:color="auto"/>
        <w:bottom w:val="none" w:sz="0" w:space="0" w:color="auto"/>
        <w:right w:val="none" w:sz="0" w:space="0" w:color="auto"/>
      </w:divBdr>
    </w:div>
    <w:div w:id="1960796114">
      <w:bodyDiv w:val="1"/>
      <w:marLeft w:val="0"/>
      <w:marRight w:val="0"/>
      <w:marTop w:val="0"/>
      <w:marBottom w:val="0"/>
      <w:divBdr>
        <w:top w:val="none" w:sz="0" w:space="0" w:color="auto"/>
        <w:left w:val="none" w:sz="0" w:space="0" w:color="auto"/>
        <w:bottom w:val="none" w:sz="0" w:space="0" w:color="auto"/>
        <w:right w:val="none" w:sz="0" w:space="0" w:color="auto"/>
      </w:divBdr>
    </w:div>
    <w:div w:id="1961372453">
      <w:bodyDiv w:val="1"/>
      <w:marLeft w:val="0"/>
      <w:marRight w:val="0"/>
      <w:marTop w:val="0"/>
      <w:marBottom w:val="0"/>
      <w:divBdr>
        <w:top w:val="none" w:sz="0" w:space="0" w:color="auto"/>
        <w:left w:val="none" w:sz="0" w:space="0" w:color="auto"/>
        <w:bottom w:val="none" w:sz="0" w:space="0" w:color="auto"/>
        <w:right w:val="none" w:sz="0" w:space="0" w:color="auto"/>
      </w:divBdr>
    </w:div>
    <w:div w:id="1962032206">
      <w:bodyDiv w:val="1"/>
      <w:marLeft w:val="0"/>
      <w:marRight w:val="0"/>
      <w:marTop w:val="0"/>
      <w:marBottom w:val="0"/>
      <w:divBdr>
        <w:top w:val="none" w:sz="0" w:space="0" w:color="auto"/>
        <w:left w:val="none" w:sz="0" w:space="0" w:color="auto"/>
        <w:bottom w:val="none" w:sz="0" w:space="0" w:color="auto"/>
        <w:right w:val="none" w:sz="0" w:space="0" w:color="auto"/>
      </w:divBdr>
    </w:div>
    <w:div w:id="1964146571">
      <w:bodyDiv w:val="1"/>
      <w:marLeft w:val="0"/>
      <w:marRight w:val="0"/>
      <w:marTop w:val="0"/>
      <w:marBottom w:val="0"/>
      <w:divBdr>
        <w:top w:val="none" w:sz="0" w:space="0" w:color="auto"/>
        <w:left w:val="none" w:sz="0" w:space="0" w:color="auto"/>
        <w:bottom w:val="none" w:sz="0" w:space="0" w:color="auto"/>
        <w:right w:val="none" w:sz="0" w:space="0" w:color="auto"/>
      </w:divBdr>
    </w:div>
    <w:div w:id="1965039675">
      <w:bodyDiv w:val="1"/>
      <w:marLeft w:val="0"/>
      <w:marRight w:val="0"/>
      <w:marTop w:val="0"/>
      <w:marBottom w:val="0"/>
      <w:divBdr>
        <w:top w:val="none" w:sz="0" w:space="0" w:color="auto"/>
        <w:left w:val="none" w:sz="0" w:space="0" w:color="auto"/>
        <w:bottom w:val="none" w:sz="0" w:space="0" w:color="auto"/>
        <w:right w:val="none" w:sz="0" w:space="0" w:color="auto"/>
      </w:divBdr>
    </w:div>
    <w:div w:id="1969898034">
      <w:bodyDiv w:val="1"/>
      <w:marLeft w:val="0"/>
      <w:marRight w:val="0"/>
      <w:marTop w:val="0"/>
      <w:marBottom w:val="0"/>
      <w:divBdr>
        <w:top w:val="none" w:sz="0" w:space="0" w:color="auto"/>
        <w:left w:val="none" w:sz="0" w:space="0" w:color="auto"/>
        <w:bottom w:val="none" w:sz="0" w:space="0" w:color="auto"/>
        <w:right w:val="none" w:sz="0" w:space="0" w:color="auto"/>
      </w:divBdr>
    </w:div>
    <w:div w:id="1972010083">
      <w:bodyDiv w:val="1"/>
      <w:marLeft w:val="0"/>
      <w:marRight w:val="0"/>
      <w:marTop w:val="0"/>
      <w:marBottom w:val="0"/>
      <w:divBdr>
        <w:top w:val="none" w:sz="0" w:space="0" w:color="auto"/>
        <w:left w:val="none" w:sz="0" w:space="0" w:color="auto"/>
        <w:bottom w:val="none" w:sz="0" w:space="0" w:color="auto"/>
        <w:right w:val="none" w:sz="0" w:space="0" w:color="auto"/>
      </w:divBdr>
    </w:div>
    <w:div w:id="1972708351">
      <w:bodyDiv w:val="1"/>
      <w:marLeft w:val="0"/>
      <w:marRight w:val="0"/>
      <w:marTop w:val="0"/>
      <w:marBottom w:val="0"/>
      <w:divBdr>
        <w:top w:val="none" w:sz="0" w:space="0" w:color="auto"/>
        <w:left w:val="none" w:sz="0" w:space="0" w:color="auto"/>
        <w:bottom w:val="none" w:sz="0" w:space="0" w:color="auto"/>
        <w:right w:val="none" w:sz="0" w:space="0" w:color="auto"/>
      </w:divBdr>
    </w:div>
    <w:div w:id="1972789101">
      <w:bodyDiv w:val="1"/>
      <w:marLeft w:val="0"/>
      <w:marRight w:val="0"/>
      <w:marTop w:val="0"/>
      <w:marBottom w:val="0"/>
      <w:divBdr>
        <w:top w:val="none" w:sz="0" w:space="0" w:color="auto"/>
        <w:left w:val="none" w:sz="0" w:space="0" w:color="auto"/>
        <w:bottom w:val="none" w:sz="0" w:space="0" w:color="auto"/>
        <w:right w:val="none" w:sz="0" w:space="0" w:color="auto"/>
      </w:divBdr>
    </w:div>
    <w:div w:id="1974368388">
      <w:bodyDiv w:val="1"/>
      <w:marLeft w:val="0"/>
      <w:marRight w:val="0"/>
      <w:marTop w:val="0"/>
      <w:marBottom w:val="0"/>
      <w:divBdr>
        <w:top w:val="none" w:sz="0" w:space="0" w:color="auto"/>
        <w:left w:val="none" w:sz="0" w:space="0" w:color="auto"/>
        <w:bottom w:val="none" w:sz="0" w:space="0" w:color="auto"/>
        <w:right w:val="none" w:sz="0" w:space="0" w:color="auto"/>
      </w:divBdr>
    </w:div>
    <w:div w:id="1975400804">
      <w:bodyDiv w:val="1"/>
      <w:marLeft w:val="0"/>
      <w:marRight w:val="0"/>
      <w:marTop w:val="0"/>
      <w:marBottom w:val="0"/>
      <w:divBdr>
        <w:top w:val="none" w:sz="0" w:space="0" w:color="auto"/>
        <w:left w:val="none" w:sz="0" w:space="0" w:color="auto"/>
        <w:bottom w:val="none" w:sz="0" w:space="0" w:color="auto"/>
        <w:right w:val="none" w:sz="0" w:space="0" w:color="auto"/>
      </w:divBdr>
    </w:div>
    <w:div w:id="1976837768">
      <w:bodyDiv w:val="1"/>
      <w:marLeft w:val="0"/>
      <w:marRight w:val="0"/>
      <w:marTop w:val="0"/>
      <w:marBottom w:val="0"/>
      <w:divBdr>
        <w:top w:val="none" w:sz="0" w:space="0" w:color="auto"/>
        <w:left w:val="none" w:sz="0" w:space="0" w:color="auto"/>
        <w:bottom w:val="none" w:sz="0" w:space="0" w:color="auto"/>
        <w:right w:val="none" w:sz="0" w:space="0" w:color="auto"/>
      </w:divBdr>
    </w:div>
    <w:div w:id="1976981941">
      <w:bodyDiv w:val="1"/>
      <w:marLeft w:val="0"/>
      <w:marRight w:val="0"/>
      <w:marTop w:val="0"/>
      <w:marBottom w:val="0"/>
      <w:divBdr>
        <w:top w:val="none" w:sz="0" w:space="0" w:color="auto"/>
        <w:left w:val="none" w:sz="0" w:space="0" w:color="auto"/>
        <w:bottom w:val="none" w:sz="0" w:space="0" w:color="auto"/>
        <w:right w:val="none" w:sz="0" w:space="0" w:color="auto"/>
      </w:divBdr>
    </w:div>
    <w:div w:id="1977444125">
      <w:bodyDiv w:val="1"/>
      <w:marLeft w:val="0"/>
      <w:marRight w:val="0"/>
      <w:marTop w:val="0"/>
      <w:marBottom w:val="0"/>
      <w:divBdr>
        <w:top w:val="none" w:sz="0" w:space="0" w:color="auto"/>
        <w:left w:val="none" w:sz="0" w:space="0" w:color="auto"/>
        <w:bottom w:val="none" w:sz="0" w:space="0" w:color="auto"/>
        <w:right w:val="none" w:sz="0" w:space="0" w:color="auto"/>
      </w:divBdr>
    </w:div>
    <w:div w:id="1977907972">
      <w:bodyDiv w:val="1"/>
      <w:marLeft w:val="0"/>
      <w:marRight w:val="0"/>
      <w:marTop w:val="0"/>
      <w:marBottom w:val="0"/>
      <w:divBdr>
        <w:top w:val="none" w:sz="0" w:space="0" w:color="auto"/>
        <w:left w:val="none" w:sz="0" w:space="0" w:color="auto"/>
        <w:bottom w:val="none" w:sz="0" w:space="0" w:color="auto"/>
        <w:right w:val="none" w:sz="0" w:space="0" w:color="auto"/>
      </w:divBdr>
    </w:div>
    <w:div w:id="1978222168">
      <w:bodyDiv w:val="1"/>
      <w:marLeft w:val="0"/>
      <w:marRight w:val="0"/>
      <w:marTop w:val="0"/>
      <w:marBottom w:val="0"/>
      <w:divBdr>
        <w:top w:val="none" w:sz="0" w:space="0" w:color="auto"/>
        <w:left w:val="none" w:sz="0" w:space="0" w:color="auto"/>
        <w:bottom w:val="none" w:sz="0" w:space="0" w:color="auto"/>
        <w:right w:val="none" w:sz="0" w:space="0" w:color="auto"/>
      </w:divBdr>
    </w:div>
    <w:div w:id="1979727295">
      <w:bodyDiv w:val="1"/>
      <w:marLeft w:val="0"/>
      <w:marRight w:val="0"/>
      <w:marTop w:val="0"/>
      <w:marBottom w:val="0"/>
      <w:divBdr>
        <w:top w:val="none" w:sz="0" w:space="0" w:color="auto"/>
        <w:left w:val="none" w:sz="0" w:space="0" w:color="auto"/>
        <w:bottom w:val="none" w:sz="0" w:space="0" w:color="auto"/>
        <w:right w:val="none" w:sz="0" w:space="0" w:color="auto"/>
      </w:divBdr>
    </w:div>
    <w:div w:id="1980257585">
      <w:bodyDiv w:val="1"/>
      <w:marLeft w:val="0"/>
      <w:marRight w:val="0"/>
      <w:marTop w:val="0"/>
      <w:marBottom w:val="0"/>
      <w:divBdr>
        <w:top w:val="none" w:sz="0" w:space="0" w:color="auto"/>
        <w:left w:val="none" w:sz="0" w:space="0" w:color="auto"/>
        <w:bottom w:val="none" w:sz="0" w:space="0" w:color="auto"/>
        <w:right w:val="none" w:sz="0" w:space="0" w:color="auto"/>
      </w:divBdr>
    </w:div>
    <w:div w:id="1980451588">
      <w:bodyDiv w:val="1"/>
      <w:marLeft w:val="0"/>
      <w:marRight w:val="0"/>
      <w:marTop w:val="0"/>
      <w:marBottom w:val="0"/>
      <w:divBdr>
        <w:top w:val="none" w:sz="0" w:space="0" w:color="auto"/>
        <w:left w:val="none" w:sz="0" w:space="0" w:color="auto"/>
        <w:bottom w:val="none" w:sz="0" w:space="0" w:color="auto"/>
        <w:right w:val="none" w:sz="0" w:space="0" w:color="auto"/>
      </w:divBdr>
    </w:div>
    <w:div w:id="1980844494">
      <w:bodyDiv w:val="1"/>
      <w:marLeft w:val="0"/>
      <w:marRight w:val="0"/>
      <w:marTop w:val="0"/>
      <w:marBottom w:val="0"/>
      <w:divBdr>
        <w:top w:val="none" w:sz="0" w:space="0" w:color="auto"/>
        <w:left w:val="none" w:sz="0" w:space="0" w:color="auto"/>
        <w:bottom w:val="none" w:sz="0" w:space="0" w:color="auto"/>
        <w:right w:val="none" w:sz="0" w:space="0" w:color="auto"/>
      </w:divBdr>
    </w:div>
    <w:div w:id="1981690703">
      <w:bodyDiv w:val="1"/>
      <w:marLeft w:val="0"/>
      <w:marRight w:val="0"/>
      <w:marTop w:val="0"/>
      <w:marBottom w:val="0"/>
      <w:divBdr>
        <w:top w:val="none" w:sz="0" w:space="0" w:color="auto"/>
        <w:left w:val="none" w:sz="0" w:space="0" w:color="auto"/>
        <w:bottom w:val="none" w:sz="0" w:space="0" w:color="auto"/>
        <w:right w:val="none" w:sz="0" w:space="0" w:color="auto"/>
      </w:divBdr>
    </w:div>
    <w:div w:id="1982616698">
      <w:bodyDiv w:val="1"/>
      <w:marLeft w:val="0"/>
      <w:marRight w:val="0"/>
      <w:marTop w:val="0"/>
      <w:marBottom w:val="0"/>
      <w:divBdr>
        <w:top w:val="none" w:sz="0" w:space="0" w:color="auto"/>
        <w:left w:val="none" w:sz="0" w:space="0" w:color="auto"/>
        <w:bottom w:val="none" w:sz="0" w:space="0" w:color="auto"/>
        <w:right w:val="none" w:sz="0" w:space="0" w:color="auto"/>
      </w:divBdr>
    </w:div>
    <w:div w:id="1983847498">
      <w:bodyDiv w:val="1"/>
      <w:marLeft w:val="0"/>
      <w:marRight w:val="0"/>
      <w:marTop w:val="0"/>
      <w:marBottom w:val="0"/>
      <w:divBdr>
        <w:top w:val="none" w:sz="0" w:space="0" w:color="auto"/>
        <w:left w:val="none" w:sz="0" w:space="0" w:color="auto"/>
        <w:bottom w:val="none" w:sz="0" w:space="0" w:color="auto"/>
        <w:right w:val="none" w:sz="0" w:space="0" w:color="auto"/>
      </w:divBdr>
    </w:div>
    <w:div w:id="1985426554">
      <w:bodyDiv w:val="1"/>
      <w:marLeft w:val="0"/>
      <w:marRight w:val="0"/>
      <w:marTop w:val="0"/>
      <w:marBottom w:val="0"/>
      <w:divBdr>
        <w:top w:val="none" w:sz="0" w:space="0" w:color="auto"/>
        <w:left w:val="none" w:sz="0" w:space="0" w:color="auto"/>
        <w:bottom w:val="none" w:sz="0" w:space="0" w:color="auto"/>
        <w:right w:val="none" w:sz="0" w:space="0" w:color="auto"/>
      </w:divBdr>
    </w:div>
    <w:div w:id="1986010165">
      <w:bodyDiv w:val="1"/>
      <w:marLeft w:val="0"/>
      <w:marRight w:val="0"/>
      <w:marTop w:val="0"/>
      <w:marBottom w:val="0"/>
      <w:divBdr>
        <w:top w:val="none" w:sz="0" w:space="0" w:color="auto"/>
        <w:left w:val="none" w:sz="0" w:space="0" w:color="auto"/>
        <w:bottom w:val="none" w:sz="0" w:space="0" w:color="auto"/>
        <w:right w:val="none" w:sz="0" w:space="0" w:color="auto"/>
      </w:divBdr>
    </w:div>
    <w:div w:id="1986886631">
      <w:bodyDiv w:val="1"/>
      <w:marLeft w:val="0"/>
      <w:marRight w:val="0"/>
      <w:marTop w:val="0"/>
      <w:marBottom w:val="0"/>
      <w:divBdr>
        <w:top w:val="none" w:sz="0" w:space="0" w:color="auto"/>
        <w:left w:val="none" w:sz="0" w:space="0" w:color="auto"/>
        <w:bottom w:val="none" w:sz="0" w:space="0" w:color="auto"/>
        <w:right w:val="none" w:sz="0" w:space="0" w:color="auto"/>
      </w:divBdr>
    </w:div>
    <w:div w:id="1988512961">
      <w:bodyDiv w:val="1"/>
      <w:marLeft w:val="0"/>
      <w:marRight w:val="0"/>
      <w:marTop w:val="0"/>
      <w:marBottom w:val="0"/>
      <w:divBdr>
        <w:top w:val="none" w:sz="0" w:space="0" w:color="auto"/>
        <w:left w:val="none" w:sz="0" w:space="0" w:color="auto"/>
        <w:bottom w:val="none" w:sz="0" w:space="0" w:color="auto"/>
        <w:right w:val="none" w:sz="0" w:space="0" w:color="auto"/>
      </w:divBdr>
    </w:div>
    <w:div w:id="1989896152">
      <w:bodyDiv w:val="1"/>
      <w:marLeft w:val="0"/>
      <w:marRight w:val="0"/>
      <w:marTop w:val="0"/>
      <w:marBottom w:val="0"/>
      <w:divBdr>
        <w:top w:val="none" w:sz="0" w:space="0" w:color="auto"/>
        <w:left w:val="none" w:sz="0" w:space="0" w:color="auto"/>
        <w:bottom w:val="none" w:sz="0" w:space="0" w:color="auto"/>
        <w:right w:val="none" w:sz="0" w:space="0" w:color="auto"/>
      </w:divBdr>
    </w:div>
    <w:div w:id="1990281931">
      <w:bodyDiv w:val="1"/>
      <w:marLeft w:val="0"/>
      <w:marRight w:val="0"/>
      <w:marTop w:val="0"/>
      <w:marBottom w:val="0"/>
      <w:divBdr>
        <w:top w:val="none" w:sz="0" w:space="0" w:color="auto"/>
        <w:left w:val="none" w:sz="0" w:space="0" w:color="auto"/>
        <w:bottom w:val="none" w:sz="0" w:space="0" w:color="auto"/>
        <w:right w:val="none" w:sz="0" w:space="0" w:color="auto"/>
      </w:divBdr>
    </w:div>
    <w:div w:id="1991596759">
      <w:bodyDiv w:val="1"/>
      <w:marLeft w:val="0"/>
      <w:marRight w:val="0"/>
      <w:marTop w:val="0"/>
      <w:marBottom w:val="0"/>
      <w:divBdr>
        <w:top w:val="none" w:sz="0" w:space="0" w:color="auto"/>
        <w:left w:val="none" w:sz="0" w:space="0" w:color="auto"/>
        <w:bottom w:val="none" w:sz="0" w:space="0" w:color="auto"/>
        <w:right w:val="none" w:sz="0" w:space="0" w:color="auto"/>
      </w:divBdr>
    </w:div>
    <w:div w:id="1992900045">
      <w:bodyDiv w:val="1"/>
      <w:marLeft w:val="0"/>
      <w:marRight w:val="0"/>
      <w:marTop w:val="0"/>
      <w:marBottom w:val="0"/>
      <w:divBdr>
        <w:top w:val="none" w:sz="0" w:space="0" w:color="auto"/>
        <w:left w:val="none" w:sz="0" w:space="0" w:color="auto"/>
        <w:bottom w:val="none" w:sz="0" w:space="0" w:color="auto"/>
        <w:right w:val="none" w:sz="0" w:space="0" w:color="auto"/>
      </w:divBdr>
    </w:div>
    <w:div w:id="1994792460">
      <w:bodyDiv w:val="1"/>
      <w:marLeft w:val="0"/>
      <w:marRight w:val="0"/>
      <w:marTop w:val="0"/>
      <w:marBottom w:val="0"/>
      <w:divBdr>
        <w:top w:val="none" w:sz="0" w:space="0" w:color="auto"/>
        <w:left w:val="none" w:sz="0" w:space="0" w:color="auto"/>
        <w:bottom w:val="none" w:sz="0" w:space="0" w:color="auto"/>
        <w:right w:val="none" w:sz="0" w:space="0" w:color="auto"/>
      </w:divBdr>
    </w:div>
    <w:div w:id="1995141322">
      <w:bodyDiv w:val="1"/>
      <w:marLeft w:val="0"/>
      <w:marRight w:val="0"/>
      <w:marTop w:val="0"/>
      <w:marBottom w:val="0"/>
      <w:divBdr>
        <w:top w:val="none" w:sz="0" w:space="0" w:color="auto"/>
        <w:left w:val="none" w:sz="0" w:space="0" w:color="auto"/>
        <w:bottom w:val="none" w:sz="0" w:space="0" w:color="auto"/>
        <w:right w:val="none" w:sz="0" w:space="0" w:color="auto"/>
      </w:divBdr>
    </w:div>
    <w:div w:id="1995259544">
      <w:bodyDiv w:val="1"/>
      <w:marLeft w:val="0"/>
      <w:marRight w:val="0"/>
      <w:marTop w:val="0"/>
      <w:marBottom w:val="0"/>
      <w:divBdr>
        <w:top w:val="none" w:sz="0" w:space="0" w:color="auto"/>
        <w:left w:val="none" w:sz="0" w:space="0" w:color="auto"/>
        <w:bottom w:val="none" w:sz="0" w:space="0" w:color="auto"/>
        <w:right w:val="none" w:sz="0" w:space="0" w:color="auto"/>
      </w:divBdr>
    </w:div>
    <w:div w:id="1998073580">
      <w:bodyDiv w:val="1"/>
      <w:marLeft w:val="0"/>
      <w:marRight w:val="0"/>
      <w:marTop w:val="0"/>
      <w:marBottom w:val="0"/>
      <w:divBdr>
        <w:top w:val="none" w:sz="0" w:space="0" w:color="auto"/>
        <w:left w:val="none" w:sz="0" w:space="0" w:color="auto"/>
        <w:bottom w:val="none" w:sz="0" w:space="0" w:color="auto"/>
        <w:right w:val="none" w:sz="0" w:space="0" w:color="auto"/>
      </w:divBdr>
    </w:div>
    <w:div w:id="1999842144">
      <w:bodyDiv w:val="1"/>
      <w:marLeft w:val="0"/>
      <w:marRight w:val="0"/>
      <w:marTop w:val="0"/>
      <w:marBottom w:val="0"/>
      <w:divBdr>
        <w:top w:val="none" w:sz="0" w:space="0" w:color="auto"/>
        <w:left w:val="none" w:sz="0" w:space="0" w:color="auto"/>
        <w:bottom w:val="none" w:sz="0" w:space="0" w:color="auto"/>
        <w:right w:val="none" w:sz="0" w:space="0" w:color="auto"/>
      </w:divBdr>
    </w:div>
    <w:div w:id="2001613456">
      <w:bodyDiv w:val="1"/>
      <w:marLeft w:val="0"/>
      <w:marRight w:val="0"/>
      <w:marTop w:val="0"/>
      <w:marBottom w:val="0"/>
      <w:divBdr>
        <w:top w:val="none" w:sz="0" w:space="0" w:color="auto"/>
        <w:left w:val="none" w:sz="0" w:space="0" w:color="auto"/>
        <w:bottom w:val="none" w:sz="0" w:space="0" w:color="auto"/>
        <w:right w:val="none" w:sz="0" w:space="0" w:color="auto"/>
      </w:divBdr>
    </w:div>
    <w:div w:id="2003308728">
      <w:bodyDiv w:val="1"/>
      <w:marLeft w:val="0"/>
      <w:marRight w:val="0"/>
      <w:marTop w:val="0"/>
      <w:marBottom w:val="0"/>
      <w:divBdr>
        <w:top w:val="none" w:sz="0" w:space="0" w:color="auto"/>
        <w:left w:val="none" w:sz="0" w:space="0" w:color="auto"/>
        <w:bottom w:val="none" w:sz="0" w:space="0" w:color="auto"/>
        <w:right w:val="none" w:sz="0" w:space="0" w:color="auto"/>
      </w:divBdr>
    </w:div>
    <w:div w:id="2004508433">
      <w:bodyDiv w:val="1"/>
      <w:marLeft w:val="0"/>
      <w:marRight w:val="0"/>
      <w:marTop w:val="0"/>
      <w:marBottom w:val="0"/>
      <w:divBdr>
        <w:top w:val="none" w:sz="0" w:space="0" w:color="auto"/>
        <w:left w:val="none" w:sz="0" w:space="0" w:color="auto"/>
        <w:bottom w:val="none" w:sz="0" w:space="0" w:color="auto"/>
        <w:right w:val="none" w:sz="0" w:space="0" w:color="auto"/>
      </w:divBdr>
    </w:div>
    <w:div w:id="2008899718">
      <w:bodyDiv w:val="1"/>
      <w:marLeft w:val="0"/>
      <w:marRight w:val="0"/>
      <w:marTop w:val="0"/>
      <w:marBottom w:val="0"/>
      <w:divBdr>
        <w:top w:val="none" w:sz="0" w:space="0" w:color="auto"/>
        <w:left w:val="none" w:sz="0" w:space="0" w:color="auto"/>
        <w:bottom w:val="none" w:sz="0" w:space="0" w:color="auto"/>
        <w:right w:val="none" w:sz="0" w:space="0" w:color="auto"/>
      </w:divBdr>
    </w:div>
    <w:div w:id="2009362983">
      <w:bodyDiv w:val="1"/>
      <w:marLeft w:val="0"/>
      <w:marRight w:val="0"/>
      <w:marTop w:val="0"/>
      <w:marBottom w:val="0"/>
      <w:divBdr>
        <w:top w:val="none" w:sz="0" w:space="0" w:color="auto"/>
        <w:left w:val="none" w:sz="0" w:space="0" w:color="auto"/>
        <w:bottom w:val="none" w:sz="0" w:space="0" w:color="auto"/>
        <w:right w:val="none" w:sz="0" w:space="0" w:color="auto"/>
      </w:divBdr>
    </w:div>
    <w:div w:id="2009944604">
      <w:bodyDiv w:val="1"/>
      <w:marLeft w:val="0"/>
      <w:marRight w:val="0"/>
      <w:marTop w:val="0"/>
      <w:marBottom w:val="0"/>
      <w:divBdr>
        <w:top w:val="none" w:sz="0" w:space="0" w:color="auto"/>
        <w:left w:val="none" w:sz="0" w:space="0" w:color="auto"/>
        <w:bottom w:val="none" w:sz="0" w:space="0" w:color="auto"/>
        <w:right w:val="none" w:sz="0" w:space="0" w:color="auto"/>
      </w:divBdr>
    </w:div>
    <w:div w:id="2010017153">
      <w:bodyDiv w:val="1"/>
      <w:marLeft w:val="0"/>
      <w:marRight w:val="0"/>
      <w:marTop w:val="0"/>
      <w:marBottom w:val="0"/>
      <w:divBdr>
        <w:top w:val="none" w:sz="0" w:space="0" w:color="auto"/>
        <w:left w:val="none" w:sz="0" w:space="0" w:color="auto"/>
        <w:bottom w:val="none" w:sz="0" w:space="0" w:color="auto"/>
        <w:right w:val="none" w:sz="0" w:space="0" w:color="auto"/>
      </w:divBdr>
    </w:div>
    <w:div w:id="2012177138">
      <w:bodyDiv w:val="1"/>
      <w:marLeft w:val="0"/>
      <w:marRight w:val="0"/>
      <w:marTop w:val="0"/>
      <w:marBottom w:val="0"/>
      <w:divBdr>
        <w:top w:val="none" w:sz="0" w:space="0" w:color="auto"/>
        <w:left w:val="none" w:sz="0" w:space="0" w:color="auto"/>
        <w:bottom w:val="none" w:sz="0" w:space="0" w:color="auto"/>
        <w:right w:val="none" w:sz="0" w:space="0" w:color="auto"/>
      </w:divBdr>
    </w:div>
    <w:div w:id="2012557897">
      <w:bodyDiv w:val="1"/>
      <w:marLeft w:val="0"/>
      <w:marRight w:val="0"/>
      <w:marTop w:val="0"/>
      <w:marBottom w:val="0"/>
      <w:divBdr>
        <w:top w:val="none" w:sz="0" w:space="0" w:color="auto"/>
        <w:left w:val="none" w:sz="0" w:space="0" w:color="auto"/>
        <w:bottom w:val="none" w:sz="0" w:space="0" w:color="auto"/>
        <w:right w:val="none" w:sz="0" w:space="0" w:color="auto"/>
      </w:divBdr>
    </w:div>
    <w:div w:id="2014062233">
      <w:bodyDiv w:val="1"/>
      <w:marLeft w:val="0"/>
      <w:marRight w:val="0"/>
      <w:marTop w:val="0"/>
      <w:marBottom w:val="0"/>
      <w:divBdr>
        <w:top w:val="none" w:sz="0" w:space="0" w:color="auto"/>
        <w:left w:val="none" w:sz="0" w:space="0" w:color="auto"/>
        <w:bottom w:val="none" w:sz="0" w:space="0" w:color="auto"/>
        <w:right w:val="none" w:sz="0" w:space="0" w:color="auto"/>
      </w:divBdr>
    </w:div>
    <w:div w:id="2014144992">
      <w:bodyDiv w:val="1"/>
      <w:marLeft w:val="0"/>
      <w:marRight w:val="0"/>
      <w:marTop w:val="0"/>
      <w:marBottom w:val="0"/>
      <w:divBdr>
        <w:top w:val="none" w:sz="0" w:space="0" w:color="auto"/>
        <w:left w:val="none" w:sz="0" w:space="0" w:color="auto"/>
        <w:bottom w:val="none" w:sz="0" w:space="0" w:color="auto"/>
        <w:right w:val="none" w:sz="0" w:space="0" w:color="auto"/>
      </w:divBdr>
    </w:div>
    <w:div w:id="2016421786">
      <w:bodyDiv w:val="1"/>
      <w:marLeft w:val="0"/>
      <w:marRight w:val="0"/>
      <w:marTop w:val="0"/>
      <w:marBottom w:val="0"/>
      <w:divBdr>
        <w:top w:val="none" w:sz="0" w:space="0" w:color="auto"/>
        <w:left w:val="none" w:sz="0" w:space="0" w:color="auto"/>
        <w:bottom w:val="none" w:sz="0" w:space="0" w:color="auto"/>
        <w:right w:val="none" w:sz="0" w:space="0" w:color="auto"/>
      </w:divBdr>
    </w:div>
    <w:div w:id="2017221733">
      <w:bodyDiv w:val="1"/>
      <w:marLeft w:val="0"/>
      <w:marRight w:val="0"/>
      <w:marTop w:val="0"/>
      <w:marBottom w:val="0"/>
      <w:divBdr>
        <w:top w:val="none" w:sz="0" w:space="0" w:color="auto"/>
        <w:left w:val="none" w:sz="0" w:space="0" w:color="auto"/>
        <w:bottom w:val="none" w:sz="0" w:space="0" w:color="auto"/>
        <w:right w:val="none" w:sz="0" w:space="0" w:color="auto"/>
      </w:divBdr>
    </w:div>
    <w:div w:id="2019189792">
      <w:bodyDiv w:val="1"/>
      <w:marLeft w:val="0"/>
      <w:marRight w:val="0"/>
      <w:marTop w:val="0"/>
      <w:marBottom w:val="0"/>
      <w:divBdr>
        <w:top w:val="none" w:sz="0" w:space="0" w:color="auto"/>
        <w:left w:val="none" w:sz="0" w:space="0" w:color="auto"/>
        <w:bottom w:val="none" w:sz="0" w:space="0" w:color="auto"/>
        <w:right w:val="none" w:sz="0" w:space="0" w:color="auto"/>
      </w:divBdr>
    </w:div>
    <w:div w:id="2020958744">
      <w:bodyDiv w:val="1"/>
      <w:marLeft w:val="0"/>
      <w:marRight w:val="0"/>
      <w:marTop w:val="0"/>
      <w:marBottom w:val="0"/>
      <w:divBdr>
        <w:top w:val="none" w:sz="0" w:space="0" w:color="auto"/>
        <w:left w:val="none" w:sz="0" w:space="0" w:color="auto"/>
        <w:bottom w:val="none" w:sz="0" w:space="0" w:color="auto"/>
        <w:right w:val="none" w:sz="0" w:space="0" w:color="auto"/>
      </w:divBdr>
    </w:div>
    <w:div w:id="2022585234">
      <w:bodyDiv w:val="1"/>
      <w:marLeft w:val="0"/>
      <w:marRight w:val="0"/>
      <w:marTop w:val="0"/>
      <w:marBottom w:val="0"/>
      <w:divBdr>
        <w:top w:val="none" w:sz="0" w:space="0" w:color="auto"/>
        <w:left w:val="none" w:sz="0" w:space="0" w:color="auto"/>
        <w:bottom w:val="none" w:sz="0" w:space="0" w:color="auto"/>
        <w:right w:val="none" w:sz="0" w:space="0" w:color="auto"/>
      </w:divBdr>
    </w:div>
    <w:div w:id="2024740070">
      <w:bodyDiv w:val="1"/>
      <w:marLeft w:val="0"/>
      <w:marRight w:val="0"/>
      <w:marTop w:val="0"/>
      <w:marBottom w:val="0"/>
      <w:divBdr>
        <w:top w:val="none" w:sz="0" w:space="0" w:color="auto"/>
        <w:left w:val="none" w:sz="0" w:space="0" w:color="auto"/>
        <w:bottom w:val="none" w:sz="0" w:space="0" w:color="auto"/>
        <w:right w:val="none" w:sz="0" w:space="0" w:color="auto"/>
      </w:divBdr>
    </w:div>
    <w:div w:id="2025474044">
      <w:bodyDiv w:val="1"/>
      <w:marLeft w:val="0"/>
      <w:marRight w:val="0"/>
      <w:marTop w:val="0"/>
      <w:marBottom w:val="0"/>
      <w:divBdr>
        <w:top w:val="none" w:sz="0" w:space="0" w:color="auto"/>
        <w:left w:val="none" w:sz="0" w:space="0" w:color="auto"/>
        <w:bottom w:val="none" w:sz="0" w:space="0" w:color="auto"/>
        <w:right w:val="none" w:sz="0" w:space="0" w:color="auto"/>
      </w:divBdr>
    </w:div>
    <w:div w:id="2027441681">
      <w:bodyDiv w:val="1"/>
      <w:marLeft w:val="0"/>
      <w:marRight w:val="0"/>
      <w:marTop w:val="0"/>
      <w:marBottom w:val="0"/>
      <w:divBdr>
        <w:top w:val="none" w:sz="0" w:space="0" w:color="auto"/>
        <w:left w:val="none" w:sz="0" w:space="0" w:color="auto"/>
        <w:bottom w:val="none" w:sz="0" w:space="0" w:color="auto"/>
        <w:right w:val="none" w:sz="0" w:space="0" w:color="auto"/>
      </w:divBdr>
    </w:div>
    <w:div w:id="2027558663">
      <w:bodyDiv w:val="1"/>
      <w:marLeft w:val="0"/>
      <w:marRight w:val="0"/>
      <w:marTop w:val="0"/>
      <w:marBottom w:val="0"/>
      <w:divBdr>
        <w:top w:val="none" w:sz="0" w:space="0" w:color="auto"/>
        <w:left w:val="none" w:sz="0" w:space="0" w:color="auto"/>
        <w:bottom w:val="none" w:sz="0" w:space="0" w:color="auto"/>
        <w:right w:val="none" w:sz="0" w:space="0" w:color="auto"/>
      </w:divBdr>
    </w:div>
    <w:div w:id="2028754239">
      <w:bodyDiv w:val="1"/>
      <w:marLeft w:val="0"/>
      <w:marRight w:val="0"/>
      <w:marTop w:val="0"/>
      <w:marBottom w:val="0"/>
      <w:divBdr>
        <w:top w:val="none" w:sz="0" w:space="0" w:color="auto"/>
        <w:left w:val="none" w:sz="0" w:space="0" w:color="auto"/>
        <w:bottom w:val="none" w:sz="0" w:space="0" w:color="auto"/>
        <w:right w:val="none" w:sz="0" w:space="0" w:color="auto"/>
      </w:divBdr>
    </w:div>
    <w:div w:id="2030057103">
      <w:bodyDiv w:val="1"/>
      <w:marLeft w:val="0"/>
      <w:marRight w:val="0"/>
      <w:marTop w:val="0"/>
      <w:marBottom w:val="0"/>
      <w:divBdr>
        <w:top w:val="none" w:sz="0" w:space="0" w:color="auto"/>
        <w:left w:val="none" w:sz="0" w:space="0" w:color="auto"/>
        <w:bottom w:val="none" w:sz="0" w:space="0" w:color="auto"/>
        <w:right w:val="none" w:sz="0" w:space="0" w:color="auto"/>
      </w:divBdr>
    </w:div>
    <w:div w:id="2030569828">
      <w:bodyDiv w:val="1"/>
      <w:marLeft w:val="0"/>
      <w:marRight w:val="0"/>
      <w:marTop w:val="0"/>
      <w:marBottom w:val="0"/>
      <w:divBdr>
        <w:top w:val="none" w:sz="0" w:space="0" w:color="auto"/>
        <w:left w:val="none" w:sz="0" w:space="0" w:color="auto"/>
        <w:bottom w:val="none" w:sz="0" w:space="0" w:color="auto"/>
        <w:right w:val="none" w:sz="0" w:space="0" w:color="auto"/>
      </w:divBdr>
    </w:div>
    <w:div w:id="2030836397">
      <w:bodyDiv w:val="1"/>
      <w:marLeft w:val="0"/>
      <w:marRight w:val="0"/>
      <w:marTop w:val="0"/>
      <w:marBottom w:val="0"/>
      <w:divBdr>
        <w:top w:val="none" w:sz="0" w:space="0" w:color="auto"/>
        <w:left w:val="none" w:sz="0" w:space="0" w:color="auto"/>
        <w:bottom w:val="none" w:sz="0" w:space="0" w:color="auto"/>
        <w:right w:val="none" w:sz="0" w:space="0" w:color="auto"/>
      </w:divBdr>
    </w:div>
    <w:div w:id="2030911014">
      <w:bodyDiv w:val="1"/>
      <w:marLeft w:val="0"/>
      <w:marRight w:val="0"/>
      <w:marTop w:val="0"/>
      <w:marBottom w:val="0"/>
      <w:divBdr>
        <w:top w:val="none" w:sz="0" w:space="0" w:color="auto"/>
        <w:left w:val="none" w:sz="0" w:space="0" w:color="auto"/>
        <w:bottom w:val="none" w:sz="0" w:space="0" w:color="auto"/>
        <w:right w:val="none" w:sz="0" w:space="0" w:color="auto"/>
      </w:divBdr>
    </w:div>
    <w:div w:id="2031566236">
      <w:bodyDiv w:val="1"/>
      <w:marLeft w:val="0"/>
      <w:marRight w:val="0"/>
      <w:marTop w:val="0"/>
      <w:marBottom w:val="0"/>
      <w:divBdr>
        <w:top w:val="none" w:sz="0" w:space="0" w:color="auto"/>
        <w:left w:val="none" w:sz="0" w:space="0" w:color="auto"/>
        <w:bottom w:val="none" w:sz="0" w:space="0" w:color="auto"/>
        <w:right w:val="none" w:sz="0" w:space="0" w:color="auto"/>
      </w:divBdr>
    </w:div>
    <w:div w:id="2031904529">
      <w:bodyDiv w:val="1"/>
      <w:marLeft w:val="0"/>
      <w:marRight w:val="0"/>
      <w:marTop w:val="0"/>
      <w:marBottom w:val="0"/>
      <w:divBdr>
        <w:top w:val="none" w:sz="0" w:space="0" w:color="auto"/>
        <w:left w:val="none" w:sz="0" w:space="0" w:color="auto"/>
        <w:bottom w:val="none" w:sz="0" w:space="0" w:color="auto"/>
        <w:right w:val="none" w:sz="0" w:space="0" w:color="auto"/>
      </w:divBdr>
    </w:div>
    <w:div w:id="2039967755">
      <w:bodyDiv w:val="1"/>
      <w:marLeft w:val="0"/>
      <w:marRight w:val="0"/>
      <w:marTop w:val="0"/>
      <w:marBottom w:val="0"/>
      <w:divBdr>
        <w:top w:val="none" w:sz="0" w:space="0" w:color="auto"/>
        <w:left w:val="none" w:sz="0" w:space="0" w:color="auto"/>
        <w:bottom w:val="none" w:sz="0" w:space="0" w:color="auto"/>
        <w:right w:val="none" w:sz="0" w:space="0" w:color="auto"/>
      </w:divBdr>
    </w:div>
    <w:div w:id="2042585354">
      <w:bodyDiv w:val="1"/>
      <w:marLeft w:val="0"/>
      <w:marRight w:val="0"/>
      <w:marTop w:val="0"/>
      <w:marBottom w:val="0"/>
      <w:divBdr>
        <w:top w:val="none" w:sz="0" w:space="0" w:color="auto"/>
        <w:left w:val="none" w:sz="0" w:space="0" w:color="auto"/>
        <w:bottom w:val="none" w:sz="0" w:space="0" w:color="auto"/>
        <w:right w:val="none" w:sz="0" w:space="0" w:color="auto"/>
      </w:divBdr>
    </w:div>
    <w:div w:id="2043825848">
      <w:bodyDiv w:val="1"/>
      <w:marLeft w:val="0"/>
      <w:marRight w:val="0"/>
      <w:marTop w:val="0"/>
      <w:marBottom w:val="0"/>
      <w:divBdr>
        <w:top w:val="none" w:sz="0" w:space="0" w:color="auto"/>
        <w:left w:val="none" w:sz="0" w:space="0" w:color="auto"/>
        <w:bottom w:val="none" w:sz="0" w:space="0" w:color="auto"/>
        <w:right w:val="none" w:sz="0" w:space="0" w:color="auto"/>
      </w:divBdr>
    </w:div>
    <w:div w:id="2047414469">
      <w:bodyDiv w:val="1"/>
      <w:marLeft w:val="0"/>
      <w:marRight w:val="0"/>
      <w:marTop w:val="0"/>
      <w:marBottom w:val="0"/>
      <w:divBdr>
        <w:top w:val="none" w:sz="0" w:space="0" w:color="auto"/>
        <w:left w:val="none" w:sz="0" w:space="0" w:color="auto"/>
        <w:bottom w:val="none" w:sz="0" w:space="0" w:color="auto"/>
        <w:right w:val="none" w:sz="0" w:space="0" w:color="auto"/>
      </w:divBdr>
    </w:div>
    <w:div w:id="2048601991">
      <w:bodyDiv w:val="1"/>
      <w:marLeft w:val="0"/>
      <w:marRight w:val="0"/>
      <w:marTop w:val="0"/>
      <w:marBottom w:val="0"/>
      <w:divBdr>
        <w:top w:val="none" w:sz="0" w:space="0" w:color="auto"/>
        <w:left w:val="none" w:sz="0" w:space="0" w:color="auto"/>
        <w:bottom w:val="none" w:sz="0" w:space="0" w:color="auto"/>
        <w:right w:val="none" w:sz="0" w:space="0" w:color="auto"/>
      </w:divBdr>
    </w:div>
    <w:div w:id="2052338657">
      <w:bodyDiv w:val="1"/>
      <w:marLeft w:val="0"/>
      <w:marRight w:val="0"/>
      <w:marTop w:val="0"/>
      <w:marBottom w:val="0"/>
      <w:divBdr>
        <w:top w:val="none" w:sz="0" w:space="0" w:color="auto"/>
        <w:left w:val="none" w:sz="0" w:space="0" w:color="auto"/>
        <w:bottom w:val="none" w:sz="0" w:space="0" w:color="auto"/>
        <w:right w:val="none" w:sz="0" w:space="0" w:color="auto"/>
      </w:divBdr>
    </w:div>
    <w:div w:id="2054957041">
      <w:bodyDiv w:val="1"/>
      <w:marLeft w:val="0"/>
      <w:marRight w:val="0"/>
      <w:marTop w:val="0"/>
      <w:marBottom w:val="0"/>
      <w:divBdr>
        <w:top w:val="none" w:sz="0" w:space="0" w:color="auto"/>
        <w:left w:val="none" w:sz="0" w:space="0" w:color="auto"/>
        <w:bottom w:val="none" w:sz="0" w:space="0" w:color="auto"/>
        <w:right w:val="none" w:sz="0" w:space="0" w:color="auto"/>
      </w:divBdr>
    </w:div>
    <w:div w:id="2055690313">
      <w:bodyDiv w:val="1"/>
      <w:marLeft w:val="0"/>
      <w:marRight w:val="0"/>
      <w:marTop w:val="0"/>
      <w:marBottom w:val="0"/>
      <w:divBdr>
        <w:top w:val="none" w:sz="0" w:space="0" w:color="auto"/>
        <w:left w:val="none" w:sz="0" w:space="0" w:color="auto"/>
        <w:bottom w:val="none" w:sz="0" w:space="0" w:color="auto"/>
        <w:right w:val="none" w:sz="0" w:space="0" w:color="auto"/>
      </w:divBdr>
    </w:div>
    <w:div w:id="2058313036">
      <w:bodyDiv w:val="1"/>
      <w:marLeft w:val="0"/>
      <w:marRight w:val="0"/>
      <w:marTop w:val="0"/>
      <w:marBottom w:val="0"/>
      <w:divBdr>
        <w:top w:val="none" w:sz="0" w:space="0" w:color="auto"/>
        <w:left w:val="none" w:sz="0" w:space="0" w:color="auto"/>
        <w:bottom w:val="none" w:sz="0" w:space="0" w:color="auto"/>
        <w:right w:val="none" w:sz="0" w:space="0" w:color="auto"/>
      </w:divBdr>
    </w:div>
    <w:div w:id="2059931394">
      <w:bodyDiv w:val="1"/>
      <w:marLeft w:val="0"/>
      <w:marRight w:val="0"/>
      <w:marTop w:val="0"/>
      <w:marBottom w:val="0"/>
      <w:divBdr>
        <w:top w:val="none" w:sz="0" w:space="0" w:color="auto"/>
        <w:left w:val="none" w:sz="0" w:space="0" w:color="auto"/>
        <w:bottom w:val="none" w:sz="0" w:space="0" w:color="auto"/>
        <w:right w:val="none" w:sz="0" w:space="0" w:color="auto"/>
      </w:divBdr>
    </w:div>
    <w:div w:id="2059936444">
      <w:bodyDiv w:val="1"/>
      <w:marLeft w:val="0"/>
      <w:marRight w:val="0"/>
      <w:marTop w:val="0"/>
      <w:marBottom w:val="0"/>
      <w:divBdr>
        <w:top w:val="none" w:sz="0" w:space="0" w:color="auto"/>
        <w:left w:val="none" w:sz="0" w:space="0" w:color="auto"/>
        <w:bottom w:val="none" w:sz="0" w:space="0" w:color="auto"/>
        <w:right w:val="none" w:sz="0" w:space="0" w:color="auto"/>
      </w:divBdr>
    </w:div>
    <w:div w:id="2064517828">
      <w:bodyDiv w:val="1"/>
      <w:marLeft w:val="0"/>
      <w:marRight w:val="0"/>
      <w:marTop w:val="0"/>
      <w:marBottom w:val="0"/>
      <w:divBdr>
        <w:top w:val="none" w:sz="0" w:space="0" w:color="auto"/>
        <w:left w:val="none" w:sz="0" w:space="0" w:color="auto"/>
        <w:bottom w:val="none" w:sz="0" w:space="0" w:color="auto"/>
        <w:right w:val="none" w:sz="0" w:space="0" w:color="auto"/>
      </w:divBdr>
    </w:div>
    <w:div w:id="2064984893">
      <w:bodyDiv w:val="1"/>
      <w:marLeft w:val="0"/>
      <w:marRight w:val="0"/>
      <w:marTop w:val="0"/>
      <w:marBottom w:val="0"/>
      <w:divBdr>
        <w:top w:val="none" w:sz="0" w:space="0" w:color="auto"/>
        <w:left w:val="none" w:sz="0" w:space="0" w:color="auto"/>
        <w:bottom w:val="none" w:sz="0" w:space="0" w:color="auto"/>
        <w:right w:val="none" w:sz="0" w:space="0" w:color="auto"/>
      </w:divBdr>
    </w:div>
    <w:div w:id="2065983043">
      <w:bodyDiv w:val="1"/>
      <w:marLeft w:val="0"/>
      <w:marRight w:val="0"/>
      <w:marTop w:val="0"/>
      <w:marBottom w:val="0"/>
      <w:divBdr>
        <w:top w:val="none" w:sz="0" w:space="0" w:color="auto"/>
        <w:left w:val="none" w:sz="0" w:space="0" w:color="auto"/>
        <w:bottom w:val="none" w:sz="0" w:space="0" w:color="auto"/>
        <w:right w:val="none" w:sz="0" w:space="0" w:color="auto"/>
      </w:divBdr>
    </w:div>
    <w:div w:id="2068718220">
      <w:bodyDiv w:val="1"/>
      <w:marLeft w:val="0"/>
      <w:marRight w:val="0"/>
      <w:marTop w:val="0"/>
      <w:marBottom w:val="0"/>
      <w:divBdr>
        <w:top w:val="none" w:sz="0" w:space="0" w:color="auto"/>
        <w:left w:val="none" w:sz="0" w:space="0" w:color="auto"/>
        <w:bottom w:val="none" w:sz="0" w:space="0" w:color="auto"/>
        <w:right w:val="none" w:sz="0" w:space="0" w:color="auto"/>
      </w:divBdr>
    </w:div>
    <w:div w:id="2071610731">
      <w:bodyDiv w:val="1"/>
      <w:marLeft w:val="0"/>
      <w:marRight w:val="0"/>
      <w:marTop w:val="0"/>
      <w:marBottom w:val="0"/>
      <w:divBdr>
        <w:top w:val="none" w:sz="0" w:space="0" w:color="auto"/>
        <w:left w:val="none" w:sz="0" w:space="0" w:color="auto"/>
        <w:bottom w:val="none" w:sz="0" w:space="0" w:color="auto"/>
        <w:right w:val="none" w:sz="0" w:space="0" w:color="auto"/>
      </w:divBdr>
    </w:div>
    <w:div w:id="2071809432">
      <w:bodyDiv w:val="1"/>
      <w:marLeft w:val="0"/>
      <w:marRight w:val="0"/>
      <w:marTop w:val="0"/>
      <w:marBottom w:val="0"/>
      <w:divBdr>
        <w:top w:val="none" w:sz="0" w:space="0" w:color="auto"/>
        <w:left w:val="none" w:sz="0" w:space="0" w:color="auto"/>
        <w:bottom w:val="none" w:sz="0" w:space="0" w:color="auto"/>
        <w:right w:val="none" w:sz="0" w:space="0" w:color="auto"/>
      </w:divBdr>
    </w:div>
    <w:div w:id="2072728655">
      <w:bodyDiv w:val="1"/>
      <w:marLeft w:val="0"/>
      <w:marRight w:val="0"/>
      <w:marTop w:val="0"/>
      <w:marBottom w:val="0"/>
      <w:divBdr>
        <w:top w:val="none" w:sz="0" w:space="0" w:color="auto"/>
        <w:left w:val="none" w:sz="0" w:space="0" w:color="auto"/>
        <w:bottom w:val="none" w:sz="0" w:space="0" w:color="auto"/>
        <w:right w:val="none" w:sz="0" w:space="0" w:color="auto"/>
      </w:divBdr>
    </w:div>
    <w:div w:id="2075810199">
      <w:bodyDiv w:val="1"/>
      <w:marLeft w:val="0"/>
      <w:marRight w:val="0"/>
      <w:marTop w:val="0"/>
      <w:marBottom w:val="0"/>
      <w:divBdr>
        <w:top w:val="none" w:sz="0" w:space="0" w:color="auto"/>
        <w:left w:val="none" w:sz="0" w:space="0" w:color="auto"/>
        <w:bottom w:val="none" w:sz="0" w:space="0" w:color="auto"/>
        <w:right w:val="none" w:sz="0" w:space="0" w:color="auto"/>
      </w:divBdr>
    </w:div>
    <w:div w:id="2077432780">
      <w:bodyDiv w:val="1"/>
      <w:marLeft w:val="0"/>
      <w:marRight w:val="0"/>
      <w:marTop w:val="0"/>
      <w:marBottom w:val="0"/>
      <w:divBdr>
        <w:top w:val="none" w:sz="0" w:space="0" w:color="auto"/>
        <w:left w:val="none" w:sz="0" w:space="0" w:color="auto"/>
        <w:bottom w:val="none" w:sz="0" w:space="0" w:color="auto"/>
        <w:right w:val="none" w:sz="0" w:space="0" w:color="auto"/>
      </w:divBdr>
    </w:div>
    <w:div w:id="2079131093">
      <w:bodyDiv w:val="1"/>
      <w:marLeft w:val="0"/>
      <w:marRight w:val="0"/>
      <w:marTop w:val="0"/>
      <w:marBottom w:val="0"/>
      <w:divBdr>
        <w:top w:val="none" w:sz="0" w:space="0" w:color="auto"/>
        <w:left w:val="none" w:sz="0" w:space="0" w:color="auto"/>
        <w:bottom w:val="none" w:sz="0" w:space="0" w:color="auto"/>
        <w:right w:val="none" w:sz="0" w:space="0" w:color="auto"/>
      </w:divBdr>
    </w:div>
    <w:div w:id="2079475110">
      <w:bodyDiv w:val="1"/>
      <w:marLeft w:val="0"/>
      <w:marRight w:val="0"/>
      <w:marTop w:val="0"/>
      <w:marBottom w:val="0"/>
      <w:divBdr>
        <w:top w:val="none" w:sz="0" w:space="0" w:color="auto"/>
        <w:left w:val="none" w:sz="0" w:space="0" w:color="auto"/>
        <w:bottom w:val="none" w:sz="0" w:space="0" w:color="auto"/>
        <w:right w:val="none" w:sz="0" w:space="0" w:color="auto"/>
      </w:divBdr>
    </w:div>
    <w:div w:id="2079937816">
      <w:bodyDiv w:val="1"/>
      <w:marLeft w:val="0"/>
      <w:marRight w:val="0"/>
      <w:marTop w:val="0"/>
      <w:marBottom w:val="0"/>
      <w:divBdr>
        <w:top w:val="none" w:sz="0" w:space="0" w:color="auto"/>
        <w:left w:val="none" w:sz="0" w:space="0" w:color="auto"/>
        <w:bottom w:val="none" w:sz="0" w:space="0" w:color="auto"/>
        <w:right w:val="none" w:sz="0" w:space="0" w:color="auto"/>
      </w:divBdr>
    </w:div>
    <w:div w:id="2082751999">
      <w:bodyDiv w:val="1"/>
      <w:marLeft w:val="0"/>
      <w:marRight w:val="0"/>
      <w:marTop w:val="0"/>
      <w:marBottom w:val="0"/>
      <w:divBdr>
        <w:top w:val="none" w:sz="0" w:space="0" w:color="auto"/>
        <w:left w:val="none" w:sz="0" w:space="0" w:color="auto"/>
        <w:bottom w:val="none" w:sz="0" w:space="0" w:color="auto"/>
        <w:right w:val="none" w:sz="0" w:space="0" w:color="auto"/>
      </w:divBdr>
    </w:div>
    <w:div w:id="2082947038">
      <w:bodyDiv w:val="1"/>
      <w:marLeft w:val="0"/>
      <w:marRight w:val="0"/>
      <w:marTop w:val="0"/>
      <w:marBottom w:val="0"/>
      <w:divBdr>
        <w:top w:val="none" w:sz="0" w:space="0" w:color="auto"/>
        <w:left w:val="none" w:sz="0" w:space="0" w:color="auto"/>
        <w:bottom w:val="none" w:sz="0" w:space="0" w:color="auto"/>
        <w:right w:val="none" w:sz="0" w:space="0" w:color="auto"/>
      </w:divBdr>
    </w:div>
    <w:div w:id="2083136624">
      <w:bodyDiv w:val="1"/>
      <w:marLeft w:val="0"/>
      <w:marRight w:val="0"/>
      <w:marTop w:val="0"/>
      <w:marBottom w:val="0"/>
      <w:divBdr>
        <w:top w:val="none" w:sz="0" w:space="0" w:color="auto"/>
        <w:left w:val="none" w:sz="0" w:space="0" w:color="auto"/>
        <w:bottom w:val="none" w:sz="0" w:space="0" w:color="auto"/>
        <w:right w:val="none" w:sz="0" w:space="0" w:color="auto"/>
      </w:divBdr>
    </w:div>
    <w:div w:id="2085028269">
      <w:bodyDiv w:val="1"/>
      <w:marLeft w:val="0"/>
      <w:marRight w:val="0"/>
      <w:marTop w:val="0"/>
      <w:marBottom w:val="0"/>
      <w:divBdr>
        <w:top w:val="none" w:sz="0" w:space="0" w:color="auto"/>
        <w:left w:val="none" w:sz="0" w:space="0" w:color="auto"/>
        <w:bottom w:val="none" w:sz="0" w:space="0" w:color="auto"/>
        <w:right w:val="none" w:sz="0" w:space="0" w:color="auto"/>
      </w:divBdr>
    </w:div>
    <w:div w:id="2085106947">
      <w:bodyDiv w:val="1"/>
      <w:marLeft w:val="0"/>
      <w:marRight w:val="0"/>
      <w:marTop w:val="0"/>
      <w:marBottom w:val="0"/>
      <w:divBdr>
        <w:top w:val="none" w:sz="0" w:space="0" w:color="auto"/>
        <w:left w:val="none" w:sz="0" w:space="0" w:color="auto"/>
        <w:bottom w:val="none" w:sz="0" w:space="0" w:color="auto"/>
        <w:right w:val="none" w:sz="0" w:space="0" w:color="auto"/>
      </w:divBdr>
    </w:div>
    <w:div w:id="2087024205">
      <w:bodyDiv w:val="1"/>
      <w:marLeft w:val="0"/>
      <w:marRight w:val="0"/>
      <w:marTop w:val="0"/>
      <w:marBottom w:val="0"/>
      <w:divBdr>
        <w:top w:val="none" w:sz="0" w:space="0" w:color="auto"/>
        <w:left w:val="none" w:sz="0" w:space="0" w:color="auto"/>
        <w:bottom w:val="none" w:sz="0" w:space="0" w:color="auto"/>
        <w:right w:val="none" w:sz="0" w:space="0" w:color="auto"/>
      </w:divBdr>
    </w:div>
    <w:div w:id="2087530242">
      <w:bodyDiv w:val="1"/>
      <w:marLeft w:val="0"/>
      <w:marRight w:val="0"/>
      <w:marTop w:val="0"/>
      <w:marBottom w:val="0"/>
      <w:divBdr>
        <w:top w:val="none" w:sz="0" w:space="0" w:color="auto"/>
        <w:left w:val="none" w:sz="0" w:space="0" w:color="auto"/>
        <w:bottom w:val="none" w:sz="0" w:space="0" w:color="auto"/>
        <w:right w:val="none" w:sz="0" w:space="0" w:color="auto"/>
      </w:divBdr>
    </w:div>
    <w:div w:id="2088722229">
      <w:bodyDiv w:val="1"/>
      <w:marLeft w:val="0"/>
      <w:marRight w:val="0"/>
      <w:marTop w:val="0"/>
      <w:marBottom w:val="0"/>
      <w:divBdr>
        <w:top w:val="none" w:sz="0" w:space="0" w:color="auto"/>
        <w:left w:val="none" w:sz="0" w:space="0" w:color="auto"/>
        <w:bottom w:val="none" w:sz="0" w:space="0" w:color="auto"/>
        <w:right w:val="none" w:sz="0" w:space="0" w:color="auto"/>
      </w:divBdr>
    </w:div>
    <w:div w:id="2088915954">
      <w:bodyDiv w:val="1"/>
      <w:marLeft w:val="0"/>
      <w:marRight w:val="0"/>
      <w:marTop w:val="0"/>
      <w:marBottom w:val="0"/>
      <w:divBdr>
        <w:top w:val="none" w:sz="0" w:space="0" w:color="auto"/>
        <w:left w:val="none" w:sz="0" w:space="0" w:color="auto"/>
        <w:bottom w:val="none" w:sz="0" w:space="0" w:color="auto"/>
        <w:right w:val="none" w:sz="0" w:space="0" w:color="auto"/>
      </w:divBdr>
    </w:div>
    <w:div w:id="2089960955">
      <w:bodyDiv w:val="1"/>
      <w:marLeft w:val="0"/>
      <w:marRight w:val="0"/>
      <w:marTop w:val="0"/>
      <w:marBottom w:val="0"/>
      <w:divBdr>
        <w:top w:val="none" w:sz="0" w:space="0" w:color="auto"/>
        <w:left w:val="none" w:sz="0" w:space="0" w:color="auto"/>
        <w:bottom w:val="none" w:sz="0" w:space="0" w:color="auto"/>
        <w:right w:val="none" w:sz="0" w:space="0" w:color="auto"/>
      </w:divBdr>
    </w:div>
    <w:div w:id="2090540442">
      <w:bodyDiv w:val="1"/>
      <w:marLeft w:val="0"/>
      <w:marRight w:val="0"/>
      <w:marTop w:val="0"/>
      <w:marBottom w:val="0"/>
      <w:divBdr>
        <w:top w:val="none" w:sz="0" w:space="0" w:color="auto"/>
        <w:left w:val="none" w:sz="0" w:space="0" w:color="auto"/>
        <w:bottom w:val="none" w:sz="0" w:space="0" w:color="auto"/>
        <w:right w:val="none" w:sz="0" w:space="0" w:color="auto"/>
      </w:divBdr>
    </w:div>
    <w:div w:id="2091345693">
      <w:bodyDiv w:val="1"/>
      <w:marLeft w:val="0"/>
      <w:marRight w:val="0"/>
      <w:marTop w:val="0"/>
      <w:marBottom w:val="0"/>
      <w:divBdr>
        <w:top w:val="none" w:sz="0" w:space="0" w:color="auto"/>
        <w:left w:val="none" w:sz="0" w:space="0" w:color="auto"/>
        <w:bottom w:val="none" w:sz="0" w:space="0" w:color="auto"/>
        <w:right w:val="none" w:sz="0" w:space="0" w:color="auto"/>
      </w:divBdr>
    </w:div>
    <w:div w:id="2092121001">
      <w:bodyDiv w:val="1"/>
      <w:marLeft w:val="0"/>
      <w:marRight w:val="0"/>
      <w:marTop w:val="0"/>
      <w:marBottom w:val="0"/>
      <w:divBdr>
        <w:top w:val="none" w:sz="0" w:space="0" w:color="auto"/>
        <w:left w:val="none" w:sz="0" w:space="0" w:color="auto"/>
        <w:bottom w:val="none" w:sz="0" w:space="0" w:color="auto"/>
        <w:right w:val="none" w:sz="0" w:space="0" w:color="auto"/>
      </w:divBdr>
    </w:div>
    <w:div w:id="2094204141">
      <w:bodyDiv w:val="1"/>
      <w:marLeft w:val="0"/>
      <w:marRight w:val="0"/>
      <w:marTop w:val="0"/>
      <w:marBottom w:val="0"/>
      <w:divBdr>
        <w:top w:val="none" w:sz="0" w:space="0" w:color="auto"/>
        <w:left w:val="none" w:sz="0" w:space="0" w:color="auto"/>
        <w:bottom w:val="none" w:sz="0" w:space="0" w:color="auto"/>
        <w:right w:val="none" w:sz="0" w:space="0" w:color="auto"/>
      </w:divBdr>
    </w:div>
    <w:div w:id="2094860114">
      <w:bodyDiv w:val="1"/>
      <w:marLeft w:val="0"/>
      <w:marRight w:val="0"/>
      <w:marTop w:val="0"/>
      <w:marBottom w:val="0"/>
      <w:divBdr>
        <w:top w:val="none" w:sz="0" w:space="0" w:color="auto"/>
        <w:left w:val="none" w:sz="0" w:space="0" w:color="auto"/>
        <w:bottom w:val="none" w:sz="0" w:space="0" w:color="auto"/>
        <w:right w:val="none" w:sz="0" w:space="0" w:color="auto"/>
      </w:divBdr>
    </w:div>
    <w:div w:id="2096856295">
      <w:bodyDiv w:val="1"/>
      <w:marLeft w:val="0"/>
      <w:marRight w:val="0"/>
      <w:marTop w:val="0"/>
      <w:marBottom w:val="0"/>
      <w:divBdr>
        <w:top w:val="none" w:sz="0" w:space="0" w:color="auto"/>
        <w:left w:val="none" w:sz="0" w:space="0" w:color="auto"/>
        <w:bottom w:val="none" w:sz="0" w:space="0" w:color="auto"/>
        <w:right w:val="none" w:sz="0" w:space="0" w:color="auto"/>
      </w:divBdr>
    </w:div>
    <w:div w:id="2098818191">
      <w:bodyDiv w:val="1"/>
      <w:marLeft w:val="0"/>
      <w:marRight w:val="0"/>
      <w:marTop w:val="0"/>
      <w:marBottom w:val="0"/>
      <w:divBdr>
        <w:top w:val="none" w:sz="0" w:space="0" w:color="auto"/>
        <w:left w:val="none" w:sz="0" w:space="0" w:color="auto"/>
        <w:bottom w:val="none" w:sz="0" w:space="0" w:color="auto"/>
        <w:right w:val="none" w:sz="0" w:space="0" w:color="auto"/>
      </w:divBdr>
    </w:div>
    <w:div w:id="2099062568">
      <w:bodyDiv w:val="1"/>
      <w:marLeft w:val="0"/>
      <w:marRight w:val="0"/>
      <w:marTop w:val="0"/>
      <w:marBottom w:val="0"/>
      <w:divBdr>
        <w:top w:val="none" w:sz="0" w:space="0" w:color="auto"/>
        <w:left w:val="none" w:sz="0" w:space="0" w:color="auto"/>
        <w:bottom w:val="none" w:sz="0" w:space="0" w:color="auto"/>
        <w:right w:val="none" w:sz="0" w:space="0" w:color="auto"/>
      </w:divBdr>
    </w:div>
    <w:div w:id="2102600064">
      <w:bodyDiv w:val="1"/>
      <w:marLeft w:val="0"/>
      <w:marRight w:val="0"/>
      <w:marTop w:val="0"/>
      <w:marBottom w:val="0"/>
      <w:divBdr>
        <w:top w:val="none" w:sz="0" w:space="0" w:color="auto"/>
        <w:left w:val="none" w:sz="0" w:space="0" w:color="auto"/>
        <w:bottom w:val="none" w:sz="0" w:space="0" w:color="auto"/>
        <w:right w:val="none" w:sz="0" w:space="0" w:color="auto"/>
      </w:divBdr>
    </w:div>
    <w:div w:id="2103182112">
      <w:bodyDiv w:val="1"/>
      <w:marLeft w:val="0"/>
      <w:marRight w:val="0"/>
      <w:marTop w:val="0"/>
      <w:marBottom w:val="0"/>
      <w:divBdr>
        <w:top w:val="none" w:sz="0" w:space="0" w:color="auto"/>
        <w:left w:val="none" w:sz="0" w:space="0" w:color="auto"/>
        <w:bottom w:val="none" w:sz="0" w:space="0" w:color="auto"/>
        <w:right w:val="none" w:sz="0" w:space="0" w:color="auto"/>
      </w:divBdr>
    </w:div>
    <w:div w:id="2105612970">
      <w:bodyDiv w:val="1"/>
      <w:marLeft w:val="0"/>
      <w:marRight w:val="0"/>
      <w:marTop w:val="0"/>
      <w:marBottom w:val="0"/>
      <w:divBdr>
        <w:top w:val="none" w:sz="0" w:space="0" w:color="auto"/>
        <w:left w:val="none" w:sz="0" w:space="0" w:color="auto"/>
        <w:bottom w:val="none" w:sz="0" w:space="0" w:color="auto"/>
        <w:right w:val="none" w:sz="0" w:space="0" w:color="auto"/>
      </w:divBdr>
    </w:div>
    <w:div w:id="2105956498">
      <w:bodyDiv w:val="1"/>
      <w:marLeft w:val="0"/>
      <w:marRight w:val="0"/>
      <w:marTop w:val="0"/>
      <w:marBottom w:val="0"/>
      <w:divBdr>
        <w:top w:val="none" w:sz="0" w:space="0" w:color="auto"/>
        <w:left w:val="none" w:sz="0" w:space="0" w:color="auto"/>
        <w:bottom w:val="none" w:sz="0" w:space="0" w:color="auto"/>
        <w:right w:val="none" w:sz="0" w:space="0" w:color="auto"/>
      </w:divBdr>
    </w:div>
    <w:div w:id="2107311546">
      <w:bodyDiv w:val="1"/>
      <w:marLeft w:val="0"/>
      <w:marRight w:val="0"/>
      <w:marTop w:val="0"/>
      <w:marBottom w:val="0"/>
      <w:divBdr>
        <w:top w:val="none" w:sz="0" w:space="0" w:color="auto"/>
        <w:left w:val="none" w:sz="0" w:space="0" w:color="auto"/>
        <w:bottom w:val="none" w:sz="0" w:space="0" w:color="auto"/>
        <w:right w:val="none" w:sz="0" w:space="0" w:color="auto"/>
      </w:divBdr>
    </w:div>
    <w:div w:id="2107723881">
      <w:bodyDiv w:val="1"/>
      <w:marLeft w:val="0"/>
      <w:marRight w:val="0"/>
      <w:marTop w:val="0"/>
      <w:marBottom w:val="0"/>
      <w:divBdr>
        <w:top w:val="none" w:sz="0" w:space="0" w:color="auto"/>
        <w:left w:val="none" w:sz="0" w:space="0" w:color="auto"/>
        <w:bottom w:val="none" w:sz="0" w:space="0" w:color="auto"/>
        <w:right w:val="none" w:sz="0" w:space="0" w:color="auto"/>
      </w:divBdr>
    </w:div>
    <w:div w:id="2109959550">
      <w:bodyDiv w:val="1"/>
      <w:marLeft w:val="0"/>
      <w:marRight w:val="0"/>
      <w:marTop w:val="0"/>
      <w:marBottom w:val="0"/>
      <w:divBdr>
        <w:top w:val="none" w:sz="0" w:space="0" w:color="auto"/>
        <w:left w:val="none" w:sz="0" w:space="0" w:color="auto"/>
        <w:bottom w:val="none" w:sz="0" w:space="0" w:color="auto"/>
        <w:right w:val="none" w:sz="0" w:space="0" w:color="auto"/>
      </w:divBdr>
    </w:div>
    <w:div w:id="2111199976">
      <w:bodyDiv w:val="1"/>
      <w:marLeft w:val="0"/>
      <w:marRight w:val="0"/>
      <w:marTop w:val="0"/>
      <w:marBottom w:val="0"/>
      <w:divBdr>
        <w:top w:val="none" w:sz="0" w:space="0" w:color="auto"/>
        <w:left w:val="none" w:sz="0" w:space="0" w:color="auto"/>
        <w:bottom w:val="none" w:sz="0" w:space="0" w:color="auto"/>
        <w:right w:val="none" w:sz="0" w:space="0" w:color="auto"/>
      </w:divBdr>
    </w:div>
    <w:div w:id="2111243364">
      <w:bodyDiv w:val="1"/>
      <w:marLeft w:val="0"/>
      <w:marRight w:val="0"/>
      <w:marTop w:val="0"/>
      <w:marBottom w:val="0"/>
      <w:divBdr>
        <w:top w:val="none" w:sz="0" w:space="0" w:color="auto"/>
        <w:left w:val="none" w:sz="0" w:space="0" w:color="auto"/>
        <w:bottom w:val="none" w:sz="0" w:space="0" w:color="auto"/>
        <w:right w:val="none" w:sz="0" w:space="0" w:color="auto"/>
      </w:divBdr>
    </w:div>
    <w:div w:id="2112317542">
      <w:bodyDiv w:val="1"/>
      <w:marLeft w:val="0"/>
      <w:marRight w:val="0"/>
      <w:marTop w:val="0"/>
      <w:marBottom w:val="0"/>
      <w:divBdr>
        <w:top w:val="none" w:sz="0" w:space="0" w:color="auto"/>
        <w:left w:val="none" w:sz="0" w:space="0" w:color="auto"/>
        <w:bottom w:val="none" w:sz="0" w:space="0" w:color="auto"/>
        <w:right w:val="none" w:sz="0" w:space="0" w:color="auto"/>
      </w:divBdr>
    </w:div>
    <w:div w:id="2114593378">
      <w:bodyDiv w:val="1"/>
      <w:marLeft w:val="0"/>
      <w:marRight w:val="0"/>
      <w:marTop w:val="0"/>
      <w:marBottom w:val="0"/>
      <w:divBdr>
        <w:top w:val="none" w:sz="0" w:space="0" w:color="auto"/>
        <w:left w:val="none" w:sz="0" w:space="0" w:color="auto"/>
        <w:bottom w:val="none" w:sz="0" w:space="0" w:color="auto"/>
        <w:right w:val="none" w:sz="0" w:space="0" w:color="auto"/>
      </w:divBdr>
    </w:div>
    <w:div w:id="2119568714">
      <w:bodyDiv w:val="1"/>
      <w:marLeft w:val="0"/>
      <w:marRight w:val="0"/>
      <w:marTop w:val="0"/>
      <w:marBottom w:val="0"/>
      <w:divBdr>
        <w:top w:val="none" w:sz="0" w:space="0" w:color="auto"/>
        <w:left w:val="none" w:sz="0" w:space="0" w:color="auto"/>
        <w:bottom w:val="none" w:sz="0" w:space="0" w:color="auto"/>
        <w:right w:val="none" w:sz="0" w:space="0" w:color="auto"/>
      </w:divBdr>
    </w:div>
    <w:div w:id="2119836386">
      <w:bodyDiv w:val="1"/>
      <w:marLeft w:val="0"/>
      <w:marRight w:val="0"/>
      <w:marTop w:val="0"/>
      <w:marBottom w:val="0"/>
      <w:divBdr>
        <w:top w:val="none" w:sz="0" w:space="0" w:color="auto"/>
        <w:left w:val="none" w:sz="0" w:space="0" w:color="auto"/>
        <w:bottom w:val="none" w:sz="0" w:space="0" w:color="auto"/>
        <w:right w:val="none" w:sz="0" w:space="0" w:color="auto"/>
      </w:divBdr>
    </w:div>
    <w:div w:id="2121029875">
      <w:bodyDiv w:val="1"/>
      <w:marLeft w:val="0"/>
      <w:marRight w:val="0"/>
      <w:marTop w:val="0"/>
      <w:marBottom w:val="0"/>
      <w:divBdr>
        <w:top w:val="none" w:sz="0" w:space="0" w:color="auto"/>
        <w:left w:val="none" w:sz="0" w:space="0" w:color="auto"/>
        <w:bottom w:val="none" w:sz="0" w:space="0" w:color="auto"/>
        <w:right w:val="none" w:sz="0" w:space="0" w:color="auto"/>
      </w:divBdr>
    </w:div>
    <w:div w:id="2123717797">
      <w:bodyDiv w:val="1"/>
      <w:marLeft w:val="0"/>
      <w:marRight w:val="0"/>
      <w:marTop w:val="0"/>
      <w:marBottom w:val="0"/>
      <w:divBdr>
        <w:top w:val="none" w:sz="0" w:space="0" w:color="auto"/>
        <w:left w:val="none" w:sz="0" w:space="0" w:color="auto"/>
        <w:bottom w:val="none" w:sz="0" w:space="0" w:color="auto"/>
        <w:right w:val="none" w:sz="0" w:space="0" w:color="auto"/>
      </w:divBdr>
    </w:div>
    <w:div w:id="2126921872">
      <w:bodyDiv w:val="1"/>
      <w:marLeft w:val="0"/>
      <w:marRight w:val="0"/>
      <w:marTop w:val="0"/>
      <w:marBottom w:val="0"/>
      <w:divBdr>
        <w:top w:val="none" w:sz="0" w:space="0" w:color="auto"/>
        <w:left w:val="none" w:sz="0" w:space="0" w:color="auto"/>
        <w:bottom w:val="none" w:sz="0" w:space="0" w:color="auto"/>
        <w:right w:val="none" w:sz="0" w:space="0" w:color="auto"/>
      </w:divBdr>
    </w:div>
    <w:div w:id="2127849741">
      <w:bodyDiv w:val="1"/>
      <w:marLeft w:val="0"/>
      <w:marRight w:val="0"/>
      <w:marTop w:val="0"/>
      <w:marBottom w:val="0"/>
      <w:divBdr>
        <w:top w:val="none" w:sz="0" w:space="0" w:color="auto"/>
        <w:left w:val="none" w:sz="0" w:space="0" w:color="auto"/>
        <w:bottom w:val="none" w:sz="0" w:space="0" w:color="auto"/>
        <w:right w:val="none" w:sz="0" w:space="0" w:color="auto"/>
      </w:divBdr>
    </w:div>
    <w:div w:id="2132279355">
      <w:bodyDiv w:val="1"/>
      <w:marLeft w:val="0"/>
      <w:marRight w:val="0"/>
      <w:marTop w:val="0"/>
      <w:marBottom w:val="0"/>
      <w:divBdr>
        <w:top w:val="none" w:sz="0" w:space="0" w:color="auto"/>
        <w:left w:val="none" w:sz="0" w:space="0" w:color="auto"/>
        <w:bottom w:val="none" w:sz="0" w:space="0" w:color="auto"/>
        <w:right w:val="none" w:sz="0" w:space="0" w:color="auto"/>
      </w:divBdr>
    </w:div>
    <w:div w:id="2134251476">
      <w:bodyDiv w:val="1"/>
      <w:marLeft w:val="0"/>
      <w:marRight w:val="0"/>
      <w:marTop w:val="0"/>
      <w:marBottom w:val="0"/>
      <w:divBdr>
        <w:top w:val="none" w:sz="0" w:space="0" w:color="auto"/>
        <w:left w:val="none" w:sz="0" w:space="0" w:color="auto"/>
        <w:bottom w:val="none" w:sz="0" w:space="0" w:color="auto"/>
        <w:right w:val="none" w:sz="0" w:space="0" w:color="auto"/>
      </w:divBdr>
    </w:div>
    <w:div w:id="2134977841">
      <w:bodyDiv w:val="1"/>
      <w:marLeft w:val="0"/>
      <w:marRight w:val="0"/>
      <w:marTop w:val="0"/>
      <w:marBottom w:val="0"/>
      <w:divBdr>
        <w:top w:val="none" w:sz="0" w:space="0" w:color="auto"/>
        <w:left w:val="none" w:sz="0" w:space="0" w:color="auto"/>
        <w:bottom w:val="none" w:sz="0" w:space="0" w:color="auto"/>
        <w:right w:val="none" w:sz="0" w:space="0" w:color="auto"/>
      </w:divBdr>
    </w:div>
    <w:div w:id="2135713138">
      <w:bodyDiv w:val="1"/>
      <w:marLeft w:val="0"/>
      <w:marRight w:val="0"/>
      <w:marTop w:val="0"/>
      <w:marBottom w:val="0"/>
      <w:divBdr>
        <w:top w:val="none" w:sz="0" w:space="0" w:color="auto"/>
        <w:left w:val="none" w:sz="0" w:space="0" w:color="auto"/>
        <w:bottom w:val="none" w:sz="0" w:space="0" w:color="auto"/>
        <w:right w:val="none" w:sz="0" w:space="0" w:color="auto"/>
      </w:divBdr>
      <w:divsChild>
        <w:div w:id="580522893">
          <w:marLeft w:val="0"/>
          <w:marRight w:val="0"/>
          <w:marTop w:val="0"/>
          <w:marBottom w:val="0"/>
          <w:divBdr>
            <w:top w:val="none" w:sz="0" w:space="0" w:color="auto"/>
            <w:left w:val="none" w:sz="0" w:space="0" w:color="auto"/>
            <w:bottom w:val="none" w:sz="0" w:space="0" w:color="auto"/>
            <w:right w:val="none" w:sz="0" w:space="0" w:color="auto"/>
          </w:divBdr>
        </w:div>
        <w:div w:id="1552569777">
          <w:marLeft w:val="0"/>
          <w:marRight w:val="0"/>
          <w:marTop w:val="0"/>
          <w:marBottom w:val="0"/>
          <w:divBdr>
            <w:top w:val="none" w:sz="0" w:space="0" w:color="auto"/>
            <w:left w:val="none" w:sz="0" w:space="0" w:color="auto"/>
            <w:bottom w:val="none" w:sz="0" w:space="0" w:color="auto"/>
            <w:right w:val="none" w:sz="0" w:space="0" w:color="auto"/>
          </w:divBdr>
        </w:div>
      </w:divsChild>
    </w:div>
    <w:div w:id="2138908272">
      <w:bodyDiv w:val="1"/>
      <w:marLeft w:val="0"/>
      <w:marRight w:val="0"/>
      <w:marTop w:val="0"/>
      <w:marBottom w:val="0"/>
      <w:divBdr>
        <w:top w:val="none" w:sz="0" w:space="0" w:color="auto"/>
        <w:left w:val="none" w:sz="0" w:space="0" w:color="auto"/>
        <w:bottom w:val="none" w:sz="0" w:space="0" w:color="auto"/>
        <w:right w:val="none" w:sz="0" w:space="0" w:color="auto"/>
      </w:divBdr>
    </w:div>
    <w:div w:id="2139183333">
      <w:bodyDiv w:val="1"/>
      <w:marLeft w:val="0"/>
      <w:marRight w:val="0"/>
      <w:marTop w:val="0"/>
      <w:marBottom w:val="0"/>
      <w:divBdr>
        <w:top w:val="none" w:sz="0" w:space="0" w:color="auto"/>
        <w:left w:val="none" w:sz="0" w:space="0" w:color="auto"/>
        <w:bottom w:val="none" w:sz="0" w:space="0" w:color="auto"/>
        <w:right w:val="none" w:sz="0" w:space="0" w:color="auto"/>
      </w:divBdr>
    </w:div>
    <w:div w:id="2140221386">
      <w:bodyDiv w:val="1"/>
      <w:marLeft w:val="0"/>
      <w:marRight w:val="0"/>
      <w:marTop w:val="0"/>
      <w:marBottom w:val="0"/>
      <w:divBdr>
        <w:top w:val="none" w:sz="0" w:space="0" w:color="auto"/>
        <w:left w:val="none" w:sz="0" w:space="0" w:color="auto"/>
        <w:bottom w:val="none" w:sz="0" w:space="0" w:color="auto"/>
        <w:right w:val="none" w:sz="0" w:space="0" w:color="auto"/>
      </w:divBdr>
    </w:div>
    <w:div w:id="2142306659">
      <w:bodyDiv w:val="1"/>
      <w:marLeft w:val="0"/>
      <w:marRight w:val="0"/>
      <w:marTop w:val="0"/>
      <w:marBottom w:val="0"/>
      <w:divBdr>
        <w:top w:val="none" w:sz="0" w:space="0" w:color="auto"/>
        <w:left w:val="none" w:sz="0" w:space="0" w:color="auto"/>
        <w:bottom w:val="none" w:sz="0" w:space="0" w:color="auto"/>
        <w:right w:val="none" w:sz="0" w:space="0" w:color="auto"/>
      </w:divBdr>
    </w:div>
    <w:div w:id="2142455182">
      <w:bodyDiv w:val="1"/>
      <w:marLeft w:val="0"/>
      <w:marRight w:val="0"/>
      <w:marTop w:val="0"/>
      <w:marBottom w:val="0"/>
      <w:divBdr>
        <w:top w:val="none" w:sz="0" w:space="0" w:color="auto"/>
        <w:left w:val="none" w:sz="0" w:space="0" w:color="auto"/>
        <w:bottom w:val="none" w:sz="0" w:space="0" w:color="auto"/>
        <w:right w:val="none" w:sz="0" w:space="0" w:color="auto"/>
      </w:divBdr>
    </w:div>
    <w:div w:id="2146265962">
      <w:bodyDiv w:val="1"/>
      <w:marLeft w:val="0"/>
      <w:marRight w:val="0"/>
      <w:marTop w:val="0"/>
      <w:marBottom w:val="0"/>
      <w:divBdr>
        <w:top w:val="none" w:sz="0" w:space="0" w:color="auto"/>
        <w:left w:val="none" w:sz="0" w:space="0" w:color="auto"/>
        <w:bottom w:val="none" w:sz="0" w:space="0" w:color="auto"/>
        <w:right w:val="none" w:sz="0" w:space="0" w:color="auto"/>
      </w:divBdr>
    </w:div>
    <w:div w:id="2146653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1.png"/><Relationship Id="rId18" Type="http://schemas.openxmlformats.org/officeDocument/2006/relationships/hyperlink" Target="https://www.esfcr.cz/spolecny-regionalni-operacni-program" TargetMode="External"/><Relationship Id="rId26" Type="http://schemas.openxmlformats.org/officeDocument/2006/relationships/hyperlink" Target="https://www.esfcr.cz/jednotny-programovy-dokument-pro-cil-3" TargetMode="External"/><Relationship Id="rId3" Type="http://schemas.openxmlformats.org/officeDocument/2006/relationships/styles" Target="styles.xml"/><Relationship Id="rId21" Type="http://schemas.openxmlformats.org/officeDocument/2006/relationships/hyperlink" Target="http://www.prahafondy.eu/cz/oppa.html" TargetMode="Externa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hyperlink" Target="https://www.esfcr.cz/iniciativa-spolecenstvi-equal" TargetMode="External"/><Relationship Id="rId25" Type="http://schemas.openxmlformats.org/officeDocument/2006/relationships/hyperlink" Target="http://penizeproprahu.cz/" TargetMode="External"/><Relationship Id="rId2" Type="http://schemas.openxmlformats.org/officeDocument/2006/relationships/numbering" Target="numbering.xml"/><Relationship Id="rId16" Type="http://schemas.openxmlformats.org/officeDocument/2006/relationships/hyperlink" Target="https://www.esfcr.cz/jednotny-programovy-dokument-pro-cil-3" TargetMode="External"/><Relationship Id="rId20" Type="http://schemas.openxmlformats.org/officeDocument/2006/relationships/hyperlink" Target="http://www.op-vk.cz/"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hyperlink" Target="http://www.msmt.cz/strukturalni-fondy-1/op-vvv" TargetMode="External"/><Relationship Id="rId5" Type="http://schemas.openxmlformats.org/officeDocument/2006/relationships/webSettings" Target="webSettings.xml"/><Relationship Id="rId15" Type="http://schemas.openxmlformats.org/officeDocument/2006/relationships/hyperlink" Target="https://www.esfcr.cz/op-rozvoj-lidskych-zdroju" TargetMode="External"/><Relationship Id="rId23" Type="http://schemas.openxmlformats.org/officeDocument/2006/relationships/hyperlink" Target="https://www.esfcr.cz/programy/op-zamestnanost" TargetMode="External"/><Relationship Id="rId28"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yperlink" Target="https://www.esfcr.cz/programy/op-lzz-2007-2013"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2.png"/><Relationship Id="rId22" Type="http://schemas.openxmlformats.org/officeDocument/2006/relationships/hyperlink" Target="https://www.esfcr.cz/detail-clanku/-/asset_publisher/BBFAoaudKGfE/content/evropsky-nastroj-pro-mikrofinancovani" TargetMode="External"/><Relationship Id="rId27" Type="http://schemas.openxmlformats.org/officeDocument/2006/relationships/hyperlink" Target="https://www.esfcr.cz/op-rozvoj-lidskych-zdroju"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Styl2CitacePRO.xsl" StyleName="Styl 2 Citace PRO" Version="0">
  <b:Source>
    <b:Tag>VJcATrCdW9NW1GiE</b:Tag>
    <b:SourceType>JournalArticle</b:SourceType>
    <b:Author>
      <b:Author>
        <b:NameList>
          <b:Person>
            <b:Last>Dees</b:Last>
            <b:First>J. Gregory</b:First>
          </b:Person>
        </b:NameList>
      </b:Author>
    </b:Author>
    <b:Year>1998</b:Year>
    <b:City>Kansas City, MO and Palo Alto, CA</b:City>
    <b:Publisher>Kauffman Foundation and Stanford University</b:Publisher>
    <b:Pages>1-5</b:Pages>
    <b:Title>The Meaning of "Social Entrepreneurship"</b:Title>
    <b:ShortTitle>The Meaning of "Social Entrepreneurship"</b:ShortTitle>
    <b:JournalName/>
    <b:Volume/>
    <b:Issue/>
    <b:YearAccessed/>
    <b:Medium/>
    <b:URL/>
    <b:Comments/>
    <b:DOI/>
    <b:RefOrder>7</b:RefOrder>
  </b:Source>
  <b:Source>
    <b:Tag>VTmCAp6B9V6cQGM9</b:Tag>
    <b:SourceType>DocumentFromInternetSite</b:SourceType>
    <b:InternetSiteTitle>ČESKÉ SOCIÁLNÍ PODNIKÁNÍ</b:InternetSiteTitle>
    <b:YearAccessed>2021-03-26</b:YearAccessed>
    <b:Year>2021</b:Year>
    <b:Publisher>Ministerstvo práce a sociálních věcí, Podpora sociálního podnikání v ČR</b:Publisher>
    <b:Medium>online</b:Medium>
    <b:Title>Principy a definice</b:Title>
    <b:ShortTitle>Principy a definice</b:ShortTitle>
    <b:URL>https://ceske-socialni-podnikani.cz/socialni-podnikani/principy-a-definice</b:URL>
    <b:Comments/>
    <b:DOI/>
    <b:RefOrder>23</b:RefOrder>
  </b:Source>
  <b:Source>
    <b:Tag>ouMBUx9rVh7TuliY</b:Tag>
    <b:SourceType>Misc</b:SourceType>
    <b:Author>
      <b:Author>
        <b:NameList>
          <b:Person>
            <b:Last>Dohnalová</b:Last>
            <b:First>Marie</b:First>
          </b:Person>
        </b:NameList>
      </b:Author>
    </b:Author>
    <b:ISBN>978-80-7416-052-3</b:ISBN>
    <b:Year>2009</b:Year>
    <b:Edition>1.</b:Edition>
    <b:City>Praha</b:City>
    <b:Publisher>VÚPSV, v.v.i.</b:Publisher>
    <b:Title>Sociální ekonomika - vybrané otázky</b:Title>
    <b:ShortTitle>Sociální ekonomika - vybrané otázky</b:ShortTitle>
    <b:Volume/>
    <b:Issue/>
    <b:YearAccessed/>
    <b:Medium/>
    <b:URL/>
    <b:Comments/>
    <b:DOI/>
    <b:RefOrder>6</b:RefOrder>
  </b:Source>
  <b:Source>
    <b:Tag>0PjD3B86AhskLaix</b:Tag>
    <b:SourceType>Book</b:SourceType>
    <b:Author>
      <b:Author>
        <b:NameList xmlns:msxsl="urn:schemas-microsoft-com:xslt" xmlns:b="http://schemas.openxmlformats.org/officeDocument/2006/bibliography">
          <b:Person>
            <b:Last>Bornstein</b:Last>
            <b:First>David</b:First>
            <b:Middle/>
          </b:Person>
          <b:Person>
            <b:Last>Davis</b:Last>
            <b:First>Susan</b:First>
            <b:Middle/>
          </b:Person>
        </b:NameList>
      </b:Author>
    </b:Author>
    <b:ISBN>978-0-19-539633-1</b:ISBN>
    <b:Year>2010</b:Year>
    <b:City>New York, New York</b:City>
    <b:Publisher>Oxford University Press</b:Publisher>
    <b:Title>Social entrepreneurship: what everyone needs to know</b:Title>
    <b:ShortTitle>Social entrepreneurship</b:ShortTitle>
    <b:Volume/>
    <b:YearAccessed/>
    <b:Edition/>
    <b:Medium/>
    <b:URL/>
    <b:Comments/>
    <b:DOI/>
    <b:RefOrder>4</b:RefOrder>
  </b:Source>
  <b:Source>
    <b:Tag>gHyfBBtQzYO6cvb8</b:Tag>
    <b:SourceType>Misc</b:SourceType>
    <b:Author>
      <b:Author>
        <b:NameList xmlns:msxsl="urn:schemas-microsoft-com:xslt" xmlns:b="http://schemas.openxmlformats.org/officeDocument/2006/bibliography">
          <b:Person>
            <b:Last>Dohnalová</b:Last>
            <b:First>Marie</b:First>
            <b:Middle/>
          </b:Person>
          <b:Person>
            <b:Last>Bareš</b:Last>
            <b:First>Pavel</b:First>
            <b:Middle/>
          </b:Person>
        </b:NameList>
      </b:Author>
    </b:Author>
    <b:Year>2019</b:Year>
    <b:City>Praha</b:City>
    <b:Publisher>Výzkumný ústav práce a sociálních věcí, v. v. i.</b:Publisher>
    <b:Title>Legislativní a institucionální podmínky pro činnost  sociálních podniků a pro zaměstnávání osob  znevýhodněných na trhu práce se zřetelem na  specifika zaměstnávání odsouzených osob a osob  se záznamem v trestním rejstříku</b:Title>
    <b:ShortTitle>Legislativní a institucionální podmínky pro činnost  sociálních podniků a pro zaměstnávání osob  znevýhodněných na trhu práce se zřetelem na  specifika zaměstnávání odsouzených osob a osob  se záznamem v trestním rejstříku</b:ShortTitle>
    <b:Volume/>
    <b:Issue/>
    <b:YearAccessed/>
    <b:Edition/>
    <b:Medium/>
    <b:URL/>
    <b:Comments/>
    <b:DOI/>
    <b:RefOrder>22</b:RefOrder>
  </b:Source>
  <b:Source>
    <b:Tag>2cbqNOAPIkJtDWgA</b:Tag>
    <b:SourceType>Misc</b:SourceType>
    <b:Author>
      <b:Author>
        <b:NameList>
          <b:Person>
            <b:Last>Dořičáková</b:Last>
            <b:First>Šárka</b:First>
          </b:Person>
        </b:NameList>
      </b:Author>
    </b:Author>
    <b:Year>2016</b:Year>
    <b:Title>SOCIÁLNÍ PODNIKÁNÍ VE ZLÍNSKÉM KRAJI</b:Title>
    <b:ShortTitle>SOCIÁLNÍ PODNIKÁNÍ VE ZLÍNSKÉM KRAJI</b:ShortTitle>
    <b:Volume/>
    <b:Issue/>
    <b:YearAccessed/>
    <b:Edition/>
    <b:City/>
    <b:Publisher/>
    <b:Medium/>
    <b:URL/>
    <b:Comments/>
    <b:DOI/>
    <b:RefOrder>24</b:RefOrder>
  </b:Source>
  <b:Source>
    <b:Tag>O6IgwYEHgk3a1MXS</b:Tag>
    <b:SourceType>DocumentFromInternetSite</b:SourceType>
    <b:InternetSiteTitle>Akademie Vzdělávání Online</b:InternetSiteTitle>
    <b:YearAccessed>2021-04-30</b:YearAccessed>
    <b:Year>2018</b:Year>
    <b:Publisher>Akademie vzdělávání online s.r.o.</b:Publisher>
    <b:Medium>online</b:Medium>
    <b:Title>SOCIÁLNÍ PODNIKÁNÍ</b:Title>
    <b:ShortTitle>SOCIÁLNÍ PODNIKÁNÍ</b:ShortTitle>
    <b:URL>https://a-v-o.cz/socialni-podnik/</b:URL>
    <b:Comments/>
    <b:DOI/>
    <b:RefOrder>47</b:RefOrder>
  </b:Source>
  <b:Source>
    <b:Tag>pL1fa4383vjVzcEt</b:Tag>
    <b:SourceType>Misc</b:SourceType>
    <b:Author>
      <b:Author>
        <b:NameList>
          <b:Person>
            <b:Last>Dohnalová</b:Last>
            <b:First>Marie</b:First>
          </b:Person>
        </b:NameList>
      </b:Author>
    </b:Author>
    <b:City>Praha</b:City>
    <b:Publisher>Univerzita Karlova</b:Publisher>
    <b:Title>Sociální ekonomika: Reader – soubor textů ke studiu</b:Title>
    <b:ShortTitle>Sociální ekonomika</b:ShortTitle>
    <b:Volume/>
    <b:Issue/>
    <b:YearAccessed/>
    <b:Edition/>
    <b:Medium/>
    <b:URL/>
    <b:Comments/>
    <b:DOI/>
    <b:RefOrder>13</b:RefOrder>
  </b:Source>
  <b:Source>
    <b:Tag>K5bdQ5htcip3epvC</b:Tag>
    <b:SourceType>Book</b:SourceType>
    <b:Author>
      <b:Author>
        <b:NameList xmlns:msxsl="urn:schemas-microsoft-com:xslt" xmlns:b="http://schemas.openxmlformats.org/officeDocument/2006/bibliography">
          <b:Person>
            <b:Last>Dořičáková</b:Last>
            <b:First>Šárka</b:First>
            <b:Middle/>
          </b:Person>
          <b:Person>
            <b:Last>Pastrňák</b:Last>
            <b:First>René</b:First>
            <b:Middle/>
          </b:Person>
        </b:NameList>
      </b:Author>
    </b:Author>
    <b:ISBN>978-80-7464-969-1</b:ISBN>
    <b:Year>2017</b:Year>
    <b:Edition>Vydání: první</b:Edition>
    <b:City>Ostrava</b:City>
    <b:Publisher>Ostravská univerzita</b:Publisher>
    <b:Title>Aktuální otázky sociálního podnikání v České republice</b:Title>
    <b:ShortTitle>Aktuální otázky sociálního podnikání v České republice</b:ShortTitle>
    <b:Volume/>
    <b:YearAccessed/>
    <b:Medium/>
    <b:URL/>
    <b:Comments/>
    <b:DOI/>
    <b:RefOrder>28</b:RefOrder>
  </b:Source>
  <b:Source>
    <b:Tag>qbthXHRj2C15v2X4</b:Tag>
    <b:SourceType>DocumentFromInternetSite</b:SourceType>
    <b:InternetSiteTitle>Центр развития и поддержки предпринимательства</b:InternetSiteTitle>
    <b:YearAccessed>2021-05-01</b:YearAccessed>
    <b:Year>2021</b:Year>
    <b:City>Санкт­-Петербург</b:City>
    <b:Publisher>СПб ГБУ «ЦРПП»</b:Publisher>
    <b:Medium>online</b:Medium>
    <b:Title>Субъекты социального предпринимательства</b:Title>
    <b:ShortTitle>Субъекты социального предпринимательства</b:ShortTitle>
    <b:URL>https://www.crpp.ru/sotsialnoe_predprinimatelstvo/predprinimateli</b:URL>
    <b:Comments/>
    <b:DOI/>
    <b:RefOrder>38</b:RefOrder>
  </b:Source>
  <b:Source>
    <b:Tag>3MzxkTFV76vd7lFN</b:Tag>
    <b:SourceType>DocumentFromInternetSite</b:SourceType>
    <b:InternetSiteTitle>РАЗВИТИЕ МАЛОГО И СРЕДНЕГО ПРЕДПРИНИМАТЕЛЬСТВА</b:InternetSiteTitle>
    <b:YearAccessed>2021-05-01</b:YearAccessed>
    <b:Year>2021</b:Year>
    <b:Publisher>Мой бизнес</b:Publisher>
    <b:Medium>online</b:Medium>
    <b:Title>Социальное предпринимательство</b:Title>
    <b:ShortTitle>Социальное предпринимательство</b:ShortTitle>
    <b:URL>https://mybiz63.ru/materials/sotsialnoe-predprinimatelstvo</b:URL>
    <b:Comments/>
    <b:DOI/>
    <b:RefOrder>39</b:RefOrder>
  </b:Source>
  <b:Source>
    <b:Tag>DmLxXoc9oV93DdJ2</b:Tag>
    <b:SourceType>Book</b:SourceType>
    <b:ISBN>978–5–85006–209–5</b:ISBN>
    <b:Year>2020</b:Year>
    <b:Edition>2</b:Edition>
    <b:City>Москва</b:City>
    <b:Publisher>Издательский дом « ДЕЛО »</b:Publisher>
    <b:Title>Социальное  предпринимательство  глазами студентов</b:Title>
    <b:ShortTitle>Социальное  предпринимательство  глазами студентов</b:ShortTitle>
    <b:Volume/>
    <b:YearAccessed/>
    <b:Medium/>
    <b:URL/>
    <b:Comments/>
    <b:DOI/>
    <b:RefOrder>40</b:RefOrder>
  </b:Source>
  <b:Source>
    <b:Tag>IxuziZ8yCXw8oXF5</b:Tag>
    <b:SourceType>Book</b:SourceType>
    <b:Author>
      <b:Author>
        <b:NameList xmlns:msxsl="urn:schemas-microsoft-com:xslt" xmlns:b="http://schemas.openxmlformats.org/officeDocument/2006/bibliography">
          <b:Person>
            <b:Last>Defourny</b:Last>
            <b:First>Jacques</b:First>
            <b:Middle/>
          </b:Person>
          <b:Person>
            <b:Last>Nyssens</b:Last>
            <b:First>Marthe</b:First>
            <b:Middle/>
          </b:Person>
        </b:NameList>
      </b:Author>
    </b:Author>
    <b:ISBN>1449-4035</b:ISBN>
    <b:Year>2010</b:Year>
    <b:Publisher>Policy and Society Associates (APSS)</b:Publisher>
    <b:Title>Policy and Society: Social enterprise in Europe: At the crossroads of market, public policies and third sector</b:Title>
    <b:ShortTitle>Policy and Society</b:ShortTitle>
    <b:DOI>10.1016/j.polsoc.2010.07.002</b:DOI>
    <b:Volume/>
    <b:YearAccessed/>
    <b:Edition/>
    <b:City/>
    <b:Medium/>
    <b:URL/>
    <b:Comments/>
    <b:RefOrder>48</b:RefOrder>
  </b:Source>
  <b:Source>
    <b:Tag>cBeDX8zBhHf60ImI</b:Tag>
    <b:SourceType>Book</b:SourceType>
    <b:Author>
      <b:Author>
        <b:NameList>
          <b:Person>
            <b:Last>Duben</b:Last>
            <b:First>Rostislav</b:First>
          </b:Person>
        </b:NameList>
      </b:Author>
    </b:Author>
    <b:ISBN>80-859-6319-1</b:ISBN>
    <b:Year>1996</b:Year>
    <b:City>Praha</b:City>
    <b:Publisher>Codex</b:Publisher>
    <b:Title>Neziskový sektor v ekonomice a společnosti</b:Title>
    <b:ShortTitle>Neziskový sektor v ekonomice a společnosti</b:ShortTitle>
    <b:Volume/>
    <b:YearAccessed/>
    <b:Edition/>
    <b:Medium/>
    <b:URL/>
    <b:Comments/>
    <b:DOI/>
    <b:RefOrder>2</b:RefOrder>
  </b:Source>
  <b:Source>
    <b:Tag>h1K8ez8M37ZRrkIQ</b:Tag>
    <b:SourceType>DocumentFromInternetSite</b:SourceType>
    <b:InternetSiteTitle>Social Economy Europe</b:InternetSiteTitle>
    <b:YearAccessed>2021-06-15</b:YearAccessed>
    <b:Year>2021</b:Year>
    <b:City>Brussels, Belgium</b:City>
    <b:Medium>online</b:Medium>
    <b:Title>The Social Economy</b:Title>
    <b:ShortTitle>The Social Economy</b:ShortTitle>
    <b:URL>https://www.socialeconomy.eu.org/the-social-economy/</b:URL>
    <b:Comments/>
    <b:DOI/>
    <b:RefOrder>3</b:RefOrder>
  </b:Source>
  <b:Source>
    <b:Tag>uktrlGzgxxFBAZPW</b:Tag>
    <b:SourceType>Book</b:SourceType>
    <b:Author>
      <b:Author>
        <b:NameList xmlns:msxsl="urn:schemas-microsoft-com:xslt" xmlns:b="http://schemas.openxmlformats.org/officeDocument/2006/bibliography">
          <b:Person>
            <b:Last>Venclík</b:Last>
            <b:First>Milan</b:First>
            <b:Middle/>
          </b:Person>
          <b:Person>
            <b:Last>Bürger</b:Last>
            <b:First>Josef</b:First>
            <b:Middle/>
          </b:Person>
          <b:Person>
            <b:Last>Vojáčková</b:Last>
            <b:First>Věra</b:First>
            <b:Middle/>
          </b:Person>
          <b:Person>
            <b:Last>Wildmannová</b:Last>
            <b:First>Mirka</b:First>
            <b:Middle/>
          </b:Person>
          <b:Person>
            <b:Last>Mochťák</b:Last>
            <b:First>Jan</b:First>
            <b:Middle/>
          </b:Person>
          <b:Person>
            <b:Last>Tomaščáková</b:Last>
            <b:First>Marcela</b:First>
            <b:Middle/>
          </b:Person>
          <b:Person>
            <b:Last>Najbrtová</b:Last>
            <b:First>Helena</b:First>
            <b:Middle/>
          </b:Person>
          <b:Person>
            <b:Last>Blanda</b:Last>
            <b:First>Robert</b:First>
            <b:Middle/>
          </b:Person>
          <b:Person>
            <b:Last>Štegl</b:Last>
            <b:First>Jiří</b:First>
            <b:Middle/>
          </b:Person>
          <b:Person>
            <b:Last>Budzák</b:Last>
            <b:First>Richard</b:First>
            <b:Middle/>
          </b:Person>
          <b:Person>
            <b:Last>Juhová</b:Last>
            <b:First>Eva</b:First>
            <b:Middle/>
          </b:Person>
          <b:Person>
            <b:Last>Juha</b:Last>
            <b:First>Marek</b:First>
            <b:Middle/>
          </b:Person>
          <b:Person>
            <b:Last>Valová</b:Last>
            <b:First>Hana</b:First>
            <b:Middle/>
          </b:Person>
        </b:NameList>
      </b:Author>
    </b:Author>
    <b:ISBN>978-80-905683-4-1</b:ISBN>
    <b:Year>2016</b:Year>
    <b:Edition>Vydání: první</b:Edition>
    <b:City>Brno</b:City>
    <b:Publisher>Jihomoravský kraj</b:Publisher>
    <b:Title>Sociální podnikání v praxi</b:Title>
    <b:ShortTitle>Sociální podnikání v praxi</b:ShortTitle>
    <b:Volume/>
    <b:YearAccessed/>
    <b:Medium/>
    <b:URL/>
    <b:Comments/>
    <b:DOI/>
    <b:RefOrder>49</b:RefOrder>
  </b:Source>
  <b:Source>
    <b:Tag>gYjAzHitZHWrI2rD</b:Tag>
    <b:SourceType>Misc</b:SourceType>
    <b:Author>
      <b:Author>
        <b:NameList>
          <b:Person>
            <b:Last>Vyskočil</b:Last>
            <b:First>Marek</b:First>
          </b:Person>
        </b:NameList>
      </b:Author>
    </b:Author>
    <b:Year>2014</b:Year>
    <b:Publisher>Centrum pro výzkum neziskového sektoru,  Masarykova Univerzita</b:Publisher>
    <b:Title>SOCIÁLNÍ PODNIKÁNÍ: PODKLAD PRO KONCEPCI POLITIKY VLÁDY VŮČI NNO DO ROKU 2020</b:Title>
    <b:ShortTitle>SOCIÁLNÍ PODNIKÁNÍ</b:ShortTitle>
    <b:Volume/>
    <b:Issue/>
    <b:YearAccessed/>
    <b:Edition/>
    <b:City/>
    <b:Medium/>
    <b:URL/>
    <b:Comments/>
    <b:DOI/>
    <b:RefOrder>8</b:RefOrder>
  </b:Source>
  <b:Source>
    <b:Tag>XLMw0c2mjfs8PAYk</b:Tag>
    <b:SourceType>JournalArticle</b:SourceType>
    <b:Author>
      <b:Author>
        <b:NameList xmlns:msxsl="urn:schemas-microsoft-com:xslt" xmlns:b="http://schemas.openxmlformats.org/officeDocument/2006/bibliography">
          <b:Person>
            <b:Last>Zahra</b:Last>
            <b:First>Shaker</b:First>
            <b:Middle>A.</b:Middle>
          </b:Person>
          <b:Person>
            <b:Last>Gedajlovic</b:Last>
            <b:First>Eric</b:First>
            <b:Middle/>
          </b:Person>
          <b:Person>
            <b:Last>Neubaum</b:Last>
            <b:First>Donald</b:First>
            <b:Middle>O.</b:Middle>
          </b:Person>
          <b:Person>
            <b:Last>Shulmand</b:Last>
            <b:First>Joel</b:First>
            <b:Middle>M.</b:Middle>
          </b:Person>
        </b:NameList>
      </b:Author>
    </b:Author>
    <b:JournalName>Journal of Business Venturing</b:JournalName>
    <b:Year>2009</b:Year>
    <b:Pages>519-532</b:Pages>
    <b:Title>A typology of social entrepreneurs: Motives, search processes and ethical challenges</b:Title>
    <b:ShortTitle>A typology of social entrepreneurs: Motives, search processes and ethical challenges</b:ShortTitle>
    <b:Volume/>
    <b:Issue/>
    <b:YearAccessed/>
    <b:City/>
    <b:Publisher/>
    <b:Medium/>
    <b:URL/>
    <b:Comments/>
    <b:DOI/>
    <b:RefOrder>50</b:RefOrder>
  </b:Source>
  <b:Source>
    <b:Tag>SJvtT3Nyes2HD9UV</b:Tag>
    <b:SourceType>JournalArticle</b:SourceType>
    <b:Author>
      <b:Author>
        <b:NameList>
          <b:Person>
            <b:Last>Klinduch</b:Last>
          </b:Person>
        </b:NameList>
      </b:Author>
    </b:Author>
    <b:JournalName>ЭКОНОМИКА,  ПРЕДПРИНИМАТЕЛЬСТВО И ПРАВО</b:JournalName>
    <b:ISSN>2222-534Х</b:ISSN>
    <b:Issue>3</b:Issue>
    <b:Year>2019</b:Year>
    <b:Publisher>Первое экономическое издательство</b:Publisher>
    <b:Title>Социальное предпринимательство:  понятийно-терминологическая систематизация</b:Title>
    <b:ShortTitle>Социальное предпринимательство:  понятийно-терминологическая систематизация</b:ShortTitle>
    <b:Volume/>
    <b:YearAccessed/>
    <b:City/>
    <b:Medium/>
    <b:Pages/>
    <b:URL/>
    <b:Comments/>
    <b:DOI/>
    <b:RefOrder>9</b:RefOrder>
  </b:Source>
  <b:Source>
    <b:Tag>HPU3csQ6CggE0acK</b:Tag>
    <b:SourceType>Book</b:SourceType>
    <b:Author>
      <b:Author>
        <b:NameList xmlns:msxsl="urn:schemas-microsoft-com:xslt" xmlns:b="http://schemas.openxmlformats.org/officeDocument/2006/bibliography">
          <b:Person>
            <b:Last>Mertl</b:Last>
            <b:First>Jiří</b:First>
            <b:Middle/>
          </b:Person>
          <b:Person>
            <b:Last>Bareš</b:Last>
            <b:First>Pavel</b:First>
            <b:Middle/>
          </b:Person>
        </b:NameList>
      </b:Author>
    </b:Author>
    <b:ISBN>978-80-7416-347-0</b:ISBN>
    <b:Year>2019</b:Year>
    <b:Edition>1</b:Edition>
    <b:City>Praha</b:City>
    <b:Publisher>VÚPSV</b:Publisher>
    <b:Title>Sociální podnikání v České republice: Sociální podnikání v České republice:  explorace (re)integračního potenciálu sociálních podniků u marginalizovaných  osob s ohledem na propuštěné z výkonu trestu odnětí svobody</b:Title>
    <b:ShortTitle>Sociální podnikání v České republice</b:ShortTitle>
    <b:Volume/>
    <b:YearAccessed/>
    <b:Medium/>
    <b:URL/>
    <b:Comments/>
    <b:DOI/>
    <b:RefOrder>11</b:RefOrder>
  </b:Source>
  <b:Source>
    <b:Tag>LhekvR6enX5xprlc</b:Tag>
    <b:SourceType>Book</b:SourceType>
    <b:Author>
      <b:Author>
        <b:NameList xmlns:msxsl="urn:schemas-microsoft-com:xslt" xmlns:b="http://schemas.openxmlformats.org/officeDocument/2006/bibliography">
          <b:Person>
            <b:Last>Dohnalová</b:Last>
            <b:First>Marie</b:First>
            <b:Middle/>
          </b:Person>
          <b:Person>
            <b:Last>Průša</b:Last>
            <b:First>Ladislav</b:First>
            <b:Middle/>
          </b:Person>
        </b:NameList>
      </b:Author>
    </b:Author>
    <b:ISBN>978-80-7357-573-1</b:ISBN>
    <b:Year>2011</b:Year>
    <b:Edition>Vyd. 1</b:Edition>
    <b:City>Praha</b:City>
    <b:Publisher>Wolters Kluwer Česká republika</b:Publisher>
    <b:Title>Sociální ekonomika</b:Title>
    <b:ShortTitle>Sociální ekonomika</b:ShortTitle>
    <b:Volume/>
    <b:YearAccessed/>
    <b:Medium/>
    <b:URL/>
    <b:Comments/>
    <b:DOI/>
    <b:RefOrder>18</b:RefOrder>
  </b:Source>
  <b:Source>
    <b:Tag>DXlMWdMQWCVHsWbI</b:Tag>
    <b:SourceType>Book</b:SourceType>
    <b:Author>
      <b:Author>
        <b:NameList>
          <b:Person>
            <b:Last>Defourny</b:Last>
            <b:First>Jacques</b:First>
          </b:Person>
        </b:NameList>
      </b:Author>
    </b:Author>
    <b:ISBN>0-415-33921-9</b:ISBN>
    <b:Year>2001</b:Year>
    <b:City>London</b:City>
    <b:Publisher>Routledge</b:Publisher>
    <b:Title>The Emergence of Social Enterprise</b:Title>
    <b:ShortTitle>The Emergence of Social Enterprise</b:ShortTitle>
    <b:Volume/>
    <b:YearAccessed/>
    <b:Edition/>
    <b:Medium/>
    <b:URL/>
    <b:Comments/>
    <b:DOI/>
    <b:RefOrder>12</b:RefOrder>
  </b:Source>
  <b:Source>
    <b:Tag>GQni7Q4eaf98XMSe</b:Tag>
    <b:SourceType>Misc</b:SourceType>
    <b:Author>
      <b:Author>
        <b:NameList>
          <b:Person>
            <b:Last>Syrovátková</b:Last>
            <b:First>Jaroslava</b:First>
          </b:Person>
        </b:NameList>
      </b:Author>
    </b:Author>
    <b:Year>2012</b:Year>
    <b:Publisher>SOP3</b:Publisher>
    <b:Title>Historie sociálního podnikání</b:Title>
    <b:ShortTitle>Historie sociálního podnikání</b:ShortTitle>
    <b:Volume/>
    <b:Issue/>
    <b:YearAccessed/>
    <b:Edition/>
    <b:City/>
    <b:Medium/>
    <b:URL/>
    <b:Comments/>
    <b:DOI/>
    <b:RefOrder>14</b:RefOrder>
  </b:Source>
  <b:Source>
    <b:Tag>a3f3qhMuhQFu0Xyg</b:Tag>
    <b:SourceType>DocumentFromInternetSite</b:SourceType>
    <b:InternetSiteTitle>Komora sociálních podniků</b:InternetSiteTitle>
    <b:YearAccessed>2021-06-15</b:YearAccessed>
    <b:Year>2014</b:Year>
    <b:Publisher>MJ Servis</b:Publisher>
    <b:Medium>online</b:Medium>
    <b:Title>Principy sociálního podnikání</b:Title>
    <b:ShortTitle>Principy sociálního podnikání</b:ShortTitle>
    <b:URL>www.komora-socialnich-podniku.cz</b:URL>
    <b:Comments/>
    <b:DOI/>
    <b:RefOrder>25</b:RefOrder>
  </b:Source>
  <b:Source>
    <b:Tag>85cB1hDvq8D5nKwE</b:Tag>
    <b:SourceType>DocumentFromInternetSite</b:SourceType>
    <b:InternetSiteTitle>https://docplayer.cz</b:InternetSiteTitle>
    <b:YearAccessed>2021-06-15</b:YearAccessed>
    <b:Year>2021</b:Year>
    <b:Publisher>DocPlayer.cz</b:Publisher>
    <b:Medium>online</b:Medium>
    <b:Title>Sada indikátorů pro integrační sociální podnik</b:Title>
    <b:ShortTitle>Sada indikátorů pro integrační sociální podnik</b:ShortTitle>
    <b:URL>https://docplayer.cz/69326033-Sada-indikatoru-rozpoznavacich-znaku-pro-integracni-socialni-podnik-wise-pro-vyzvu-03_16_047.html</b:URL>
    <b:Comments/>
    <b:DOI/>
    <b:RefOrder>27</b:RefOrder>
  </b:Source>
  <b:Source>
    <b:Tag>bPKeyNQjZe6a2aXP</b:Tag>
    <b:SourceType>DocumentFromInternetSite</b:SourceType>
    <b:InternetSiteTitle>Мой бизнес: развитие социальных проектов</b:InternetSiteTitle>
    <b:YearAccessed>2021-06-15</b:YearAccessed>
    <b:Year>2021</b:Year>
    <b:City>Нижний Новгород</b:City>
    <b:Publisher>saitov.top-7.ru</b:Publisher>
    <b:Medium>online</b:Medium>
    <b:Title>Реестр социальных предприятий</b:Title>
    <b:ShortTitle>Реестр социальных предприятий</b:ShortTitle>
    <b:URL>https://xn--52-vlc0ba1a.xn--p1ai/reestr-socialnyx-predprinimatelej/</b:URL>
    <b:Comments/>
    <b:DOI/>
    <b:RefOrder>41</b:RefOrder>
  </b:Source>
  <b:Source>
    <b:Tag>oyir0k2BZ5SupgYd</b:Tag>
    <b:SourceType>DocumentFromInternetSite</b:SourceType>
    <b:InternetSiteTitle>Бизнес и Общество</b:InternetSiteTitle>
    <b:YearAccessed>2021-06-15</b:YearAccessed>
    <b:Year>1998-2021</b:Year>
    <b:Publisher>«Бизнес и общество»</b:Publisher>
    <b:Medium>online</b:Medium>
    <b:Title>Почти 3000 субъектов МСП вошли в реестр социальных предприятий</b:Title>
    <b:ShortTitle>Почти 3000 субъектов МСП вошли в реестр социальных предприятий</b:ShortTitle>
    <b:URL>https://www.b-soc.ru/pochti-3000-subektov-msp-voshli-v-reestr-soczialnyh-predpriyatij/</b:URL>
    <b:Comments/>
    <b:DOI/>
    <b:RefOrder>51</b:RefOrder>
  </b:Source>
  <b:Source>
    <b:Tag>3Wrgh3QZ4RfJpyZy</b:Tag>
    <b:SourceType>DocumentFromInternetSite</b:SourceType>
    <b:InternetSiteTitle>НОВЫЙ БИЗНЕС</b:InternetSiteTitle>
    <b:YearAccessed>2021-06-15</b:YearAccessed>
    <b:Year>2019</b:Year>
    <b:Publisher>«Новый бизнес»</b:Publisher>
    <b:Medium>online</b:Medium>
    <b:Title>Почти 3000 субъектов МСП вошли в реестр социальных предприятий</b:Title>
    <b:ShortTitle>Почти 3000 субъектов МСП вошли в реестр социальных предприятий</b:ShortTitle>
    <b:URL>http://nb-forum.ru/news/pochti-3000-subektov-msp-voshli-v-reestr-sotsialnih-predpriyatii</b:URL>
    <b:Comments/>
    <b:DOI/>
    <b:RefOrder>42</b:RefOrder>
  </b:Source>
  <b:Source>
    <b:Tag>vZ2iwJCw2wpUbDwR</b:Tag>
    <b:SourceType>InternetSite</b:SourceType>
    <b:Year>2007-2021</b:Year>
    <b:YearAccessed>2021-06-15</b:YearAccessed>
    <b:City>Москва</b:City>
    <b:Publisher>Фонд «Наше Будущее»</b:Publisher>
    <b:Medium>online</b:Medium>
    <b:Title>ФОНД РЕГИОНАЛЬНЫХ СОЦИАЛЬНЫХ ПРОГРАММ «НАШЕ БУДУЩЕЕ»</b:Title>
    <b:ShortTitle>ФОНД РЕГИОНАЛЬНЫХ СОЦИАЛЬНЫХ ПРОГРАММ «НАШЕ БУДУЩЕЕ»</b:ShortTitle>
    <b:URL>http://www.nb-fund.ru/</b:URL>
    <b:Comments/>
    <b:DOI/>
    <b:RefOrder>52</b:RefOrder>
  </b:Source>
  <b:Source>
    <b:Tag>hPHizl0ZTbDJkeYr</b:Tag>
    <b:SourceType>Book</b:SourceType>
    <b:Author>
      <b:Author>
        <b:NameList>
          <b:Person>
            <b:Last>Mravcová</b:Last>
            <b:First>Jana</b:First>
          </b:Person>
          <b:Person>
            <b:Last>Šťastná</b:Last>
            <b:First>Jaroslava</b:First>
          </b:Person>
        </b:NameList>
      </b:Author>
    </b:Author>
    <b:ISBN>978-80-87110-16-4</b:ISBN>
    <b:Year>2009</b:Year>
    <b:City>Praha</b:City>
    <b:Publisher>Otevřená společnost</b:Publisher>
    <b:Title>PRŮVODCE ZADÁVÁNÍM VEŘEJNÝCH ZAKÁZEK: VEŘEJNÉ ZAKÁZKY A SOCIÁLNÍ EKONOMIKA</b:Title>
    <b:ShortTitle>PRŮVODCE ZADÁVÁNÍM VEŘEJNÝCH ZAKÁZEK</b:ShortTitle>
    <b:RefOrder>1</b:RefOrder>
  </b:Source>
  <b:Source>
    <b:Tag>mH5b8AeNMR62IZoO</b:Tag>
    <b:SourceType>DocumentFromInternetSite</b:SourceType>
    <b:InternetSiteTitle>Odpovědné a veřejné zadávání</b:InternetSiteTitle>
    <b:YearAccessed>2021-06-15</b:YearAccessed>
    <b:Year>2016</b:Year>
    <b:Publisher>Ministerstvo práce a sociálních věcí ČR</b:Publisher>
    <b:Medium>online</b:Medium>
    <b:Title>Podpora účasti sociálních podniků ve veřejných zakázkách</b:Title>
    <b:ShortTitle>Podpora účasti sociálních podniků ve veřejných zakázkách</b:ShortTitle>
    <b:URL>https://www.sovz.cz/temata/podpora-socialnich-podniku-v-zadavani-verejnych-zakazek/</b:URL>
    <b:RefOrder>26</b:RefOrder>
  </b:Source>
  <b:Source>
    <b:Tag>lFw5BlyE17AEgHKr</b:Tag>
    <b:SourceType>InternetSite</b:SourceType>
    <b:Year>2021</b:Year>
    <b:YearAccessed>2021-06-15</b:YearAccessed>
    <b:City>Hostětín</b:City>
    <b:Publisher>ZO ČSOP Veronica</b:Publisher>
    <b:Medium>online</b:Medium>
    <b:Title>Veronica Centrum Hostětín</b:Title>
    <b:ShortTitle>Veronica Centrum Hostětín</b:ShortTitle>
    <b:URL>https://hostetin.veronica.cz/</b:URL>
    <b:RefOrder>30</b:RefOrder>
  </b:Source>
  <b:Source>
    <b:Tag>S0xHBdkUXf7VYR1M</b:Tag>
    <b:SourceType>DocumentFromInternetSite</b:SourceType>
    <b:InternetSiteTitle>ČESKÉ SOCIÁLNÍ PODNIKÁNÍ</b:InternetSiteTitle>
    <b:YearAccessed>2021-06-15</b:YearAccessed>
    <b:Publisher>Ministerstvo práce a sociálních věcí, Podpora sociálního podnikání v ČR</b:Publisher>
    <b:Medium>online</b:Medium>
    <b:Title>Adresář sociálních podniků v číslech</b:Title>
    <b:ShortTitle>Adresář sociálních podniků v číslech</b:ShortTitle>
    <b:URL>adresar-socialnich-podniku</b:URL>
    <b:Guid>{97A9FE5A-D90E-4C39-AB6E-E03304DFF425}</b:Guid>
    <b:Year>2021</b:Year>
    <b:RefOrder>29</b:RefOrder>
  </b:Source>
  <b:Source>
    <b:Tag>WiFwZNYxELjAm1mg</b:Tag>
    <b:SourceType>Misc</b:SourceType>
    <b:Author>
      <b:Author>
        <b:NameList>
          <b:Person>
            <b:Last>Hyánek</b:Last>
            <b:First>Vladimír</b:First>
          </b:Person>
        </b:NameList>
      </b:Author>
    </b:Author>
    <b:Year>2018</b:Year>
    <b:City>Brno</b:City>
    <b:Publisher>Centrum pro výzkum neziskového sektoru,  Masarykova Univerzita</b:Publisher>
    <b:Title>SOCIÁLNÍ PODNIKÁNÍ A SOCIÁLNÍ EKONOMIKA: FAKT JEDNODUCHÉ DEFINICE PODLE TESSEA 2011 – „ČESKÉ“ POJETÍ</b:Title>
    <b:ShortTitle>SOCIÁLNÍ PODNIKÁNÍ A SOCIÁLNÍ EKONOMIKA</b:ShortTitle>
    <b:RefOrder>21</b:RefOrder>
  </b:Source>
  <b:Source>
    <b:Tag>t47pUluhAQTKjFfF</b:Tag>
    <b:SourceType>Book</b:SourceType>
    <b:Author>
      <b:Author>
        <b:NameList>
          <b:Person>
            <b:Last>Dohnalová</b:Last>
            <b:First>Marie</b:First>
          </b:Person>
        </b:NameList>
      </b:Author>
    </b:Author>
    <b:ISBN>978-80-7357-269-3</b:ISBN>
    <b:Year>2012</b:Year>
    <b:Edition>Vyd. 1</b:Edition>
    <b:City>Praha</b:City>
    <b:Publisher>Wolters Kluwer Česká republika</b:Publisher>
    <b:Title>Sociální ekonomika, sociální podnikání: podnikání pro každého</b:Title>
    <b:ShortTitle>Sociální ekonomika, sociální podnikání</b:ShortTitle>
    <b:RefOrder>16</b:RefOrder>
  </b:Source>
  <b:Source>
    <b:Tag>Ucx7qNjCuIBVR2aU</b:Tag>
    <b:SourceType>Misc</b:SourceType>
    <b:Author>
      <b:Author>
        <b:NameList>
          <b:Person>
            <b:Last>Maršíková</b:Last>
            <b:First>Linda</b:First>
          </b:Person>
        </b:NameList>
      </b:Author>
    </b:Author>
    <b:Year>2018</b:Year>
    <b:Publisher>Evropský sociální fond</b:Publisher>
    <b:Title>PODPORA SOCIÁLNÍHO PODNIKÁNÍ</b:Title>
    <b:ShortTitle>PODPORA SOCIÁLNÍHO PODNIKÁNÍ</b:ShortTitle>
    <b:RefOrder>31</b:RefOrder>
  </b:Source>
  <b:Source>
    <b:Tag>fydMKz7zwPxoSt1j</b:Tag>
    <b:SourceType>DocumentFromInternetSite</b:SourceType>
    <b:InternetSiteTitle>Podporujeme vaši budoucnost</b:InternetSiteTitle>
    <b:YearAccessed>2021-06-16</b:YearAccessed>
    <b:Year>2021</b:Year>
    <b:Publisher>Ministerstvo práce a sociálních věcí ČR</b:Publisher>
    <b:Medium>online</b:Medium>
    <b:Title>Evropský sociální fond v ČR</b:Title>
    <b:ShortTitle>Evropský sociální fond v ČR</b:ShortTitle>
    <b:URL>https://www.esfcr.cz/programy/evropsky-socialni-fond</b:URL>
    <b:RefOrder>17</b:RefOrder>
  </b:Source>
  <b:Source>
    <b:Tag>7N4lQGReYlB27Dae</b:Tag>
    <b:SourceType>Misc</b:SourceType>
    <b:Year>2019</b:Year>
    <b:Edition>3</b:Edition>
    <b:Publisher>MINISTERSTVO PRÁCE A SOCIÁLNÍCH VĚCÍ ČESKÉ REPUBLIKY</b:Publisher>
    <b:Title>Operační program Zaměstnanost plus 2021-2027</b:Title>
    <b:ShortTitle>Operační program Zaměstnanost plus 2021-2027</b:ShortTitle>
    <b:URL>https://www.esfcr.cz/documents/21802/11873914/OPZ%2B_11_2019.pdf/d1ffcb0f-a33b-47f8-a023-2cfe66dfa352?t=1575029893250</b:URL>
    <b:RefOrder>34</b:RefOrder>
  </b:Source>
  <b:Source>
    <b:Tag>v1lFsON9YpWfkcZy</b:Tag>
    <b:SourceType>DocumentFromInternetSite</b:SourceType>
    <b:InternetSiteTitle>Podporujeme vaši budoucnost</b:InternetSiteTitle>
    <b:YearAccessed>2021-06-16</b:YearAccessed>
    <b:Year>2021</b:Year>
    <b:Publisher>Ministerstvo práce a sociálních věcí ČR</b:Publisher>
    <b:Medium>online</b:Medium>
    <b:Title>Vyšší dostupnost nulových úvěrů pro sociální podnikatele</b:Title>
    <b:ShortTitle>Vyšší dostupnost nulových úvěrů pro sociální podnikatele</b:ShortTitle>
    <b:RefOrder>35</b:RefOrder>
  </b:Source>
  <b:Source>
    <b:Tag>pe0trObEz2yWUQSU</b:Tag>
    <b:SourceType>DocumentFromInternetSite</b:SourceType>
    <b:InternetSiteTitle>Podporujeme vaši budoucnost</b:InternetSiteTitle>
    <b:YearAccessed>2021-06-16</b:YearAccessed>
    <b:Year>2021</b:Year>
    <b:Publisher>Ministerstvo práce a sociálních věcí ČR</b:Publisher>
    <b:Medium>online</b:Medium>
    <b:Title>Podpora sociálního podnikání</b:Title>
    <b:ShortTitle>Podpora sociálního podnikání</b:ShortTitle>
    <b:URL>https://www.esfcr.cz/vyzva-129-opz</b:URL>
    <b:RefOrder>32</b:RefOrder>
  </b:Source>
  <b:Source>
    <b:Tag>StvnMiC3Zz7wuW2o</b:Tag>
    <b:SourceType>DocumentFromInternetSite</b:SourceType>
    <b:InternetSiteTitle>Podporujeme vaši budoucnost</b:InternetSiteTitle>
    <b:YearAccessed>2021-06-16</b:YearAccessed>
    <b:Year>2021</b:Year>
    <b:Publisher>Ministerstvo práce a sociálních věcí ČR</b:Publisher>
    <b:Medium>online</b:Medium>
    <b:Title>Výzva pro MAS na podporu strategií komunitně vedeného místního rozvoje</b:Title>
    <b:ShortTitle>Výzva pro MAS na podporu strategií komunitně vedeného místního rozvoje</b:ShortTitle>
    <b:URL>https://www.esfcr.cz/vyzva-047-opz</b:URL>
    <b:RefOrder>33</b:RefOrder>
  </b:Source>
  <b:Source>
    <b:Tag>aegxsZajDnza9iNc</b:Tag>
    <b:SourceType>Misc</b:SourceType>
    <b:Year>2021</b:Year>
    <b:Edition>5</b:Edition>
    <b:Publisher>Ministerstvo průmyslu a obchodu</b:Publisher>
    <b:Title>VÝZVA K PŘEDKLÁDÁNÍ PROJEKTŮ: PROGRAM ZÁRUKA 2015 až 2023</b:Title>
    <b:ShortTitle>VÝZVA K PŘEDKLÁDÁNÍ PROJEKTŮ</b:ShortTitle>
    <b:RefOrder>36</b:RefOrder>
  </b:Source>
  <b:Source>
    <b:Tag>WOkaZ5a8Y9cNjZZ5</b:Tag>
    <b:SourceType>DocumentFromInternetSite</b:SourceType>
    <b:InternetSiteTitle>TEMATICKÁ SÍŤ PRO SOCIÁLNÍ EKONOMIKU</b:InternetSiteTitle>
    <b:YearAccessed>2021-06-16</b:YearAccessed>
    <b:Year>2021</b:Year>
    <b:City>Praha</b:City>
    <b:Publisher>TESSEA ČR</b:Publisher>
    <b:Medium>online</b:Medium>
    <b:Title>INFORMACE O PROJEKTU MPSV PODPORA SOCIÁLNÍHO PODNIKÁNÍ V ČR POKRAČUJE</b:Title>
    <b:ShortTitle>INFORMACE O PROJEKTU MPSV PODPORA SOCIÁLNÍHO PODNIKÁNÍ V ČR POKRAČUJE</b:ShortTitle>
    <b:URL>https://www.tessea.cz/aktuality/587-informace-o-projektu-mpsv-podpora-socialniho-podnikani-v-cr-pokracuje</b:URL>
    <b:RefOrder>53</b:RefOrder>
  </b:Source>
  <b:Source>
    <b:Tag>PldSHZZptrgUCDyi</b:Tag>
    <b:SourceType>Report</b:SourceType>
    <b:Author>
      <b:Author>
        <b:NameList>
          <b:Person>
            <b:Last>Caisová</b:Last>
            <b:First>Alena</b:First>
          </b:Person>
        </b:NameList>
      </b:Author>
    </b:Author>
    <b:Year>2017</b:Year>
    <b:City>Plzeň</b:City>
    <b:ThesisType>Diplomová práce</b:ThesisType>
    <b:Institution>Západočeská univerzita v Plzni</b:Institution>
    <b:ThesisSupervisor>Eger Ludvík, Doc. PaedDr. CSc.</b:ThesisSupervisor>
    <b:Title>Podpora sociálního podnikání v ČR a porovnání s vybranými zeměmi EU</b:Title>
    <b:ShortTitle>Podpora sociálního podnikání v ČR a porovnání s vybranými zeměmi EU</b:ShortTitle>
    <b:RefOrder>5</b:RefOrder>
  </b:Source>
  <b:Source>
    <b:Tag>tzT7HKY7jo6UBp1k</b:Tag>
    <b:SourceType>InternetSite</b:SourceType>
    <b:Year>2021</b:Year>
    <b:YearAccessed>2021-06-16</b:YearAccessed>
    <b:City>Singapur</b:City>
    <b:Publisher>Asian Venture Philanthropy Network</b:Publisher>
    <b:Medium>online</b:Medium>
    <b:Title>AVPN</b:Title>
    <b:ShortTitle>AVPN</b:ShortTitle>
    <b:URL>https://avpn.asia/</b:URL>
    <b:RefOrder>54</b:RefOrder>
  </b:Source>
  <b:Source>
    <b:Tag>np5STxyVxTl9sTVj</b:Tag>
    <b:SourceType>InternetSite</b:SourceType>
    <b:Year>2021</b:Year>
    <b:YearAccessed>2021-06-16</b:YearAccessed>
    <b:Publisher>Global Impact Investing Network</b:Publisher>
    <b:Medium>online</b:Medium>
    <b:Title>GIIN</b:Title>
    <b:ShortTitle>GIIN</b:ShortTitle>
    <b:URL>https://thegiin.org/</b:URL>
    <b:RefOrder>55</b:RefOrder>
  </b:Source>
  <b:Source>
    <b:Tag>3qp9C16mZGjt4RRx</b:Tag>
    <b:SourceType>DocumentFromInternetSite</b:SourceType>
    <b:InternetSiteTitle>Фонф наше будущее</b:InternetSiteTitle>
    <b:YearAccessed>2021-06-16</b:YearAccessed>
    <b:Year>2007-2021</b:Year>
    <b:City>Moskva</b:City>
    <b:Publisher>Фонд «Наше Будущее»</b:Publisher>
    <b:Medium>online</b:Medium>
    <b:Title>Фонд региональных социальных программ «Наше будущее»</b:Title>
    <b:ShortTitle>Фонд региональных социальных программ «Наше будущее»</b:ShortTitle>
    <b:URL>http://www.nb-fund.ru/about-the-fund/</b:URL>
    <b:RefOrder>44</b:RefOrder>
  </b:Source>
  <b:Source>
    <b:Tag>sapaD4SvpEPkLA9x</b:Tag>
    <b:SourceType>Misc</b:SourceType>
    <b:Year>2020</b:Year>
    <b:Publisher>Корпорация МСП</b:Publisher>
    <b:Title>СОЦИАЛЬНОЕ ПРЕДПРИНИМАТЕЛЬСТВО И МЕРЫ ЕГО ПОДДЕРЖКИ</b:Title>
    <b:ShortTitle>СОЦИАЛЬНОЕ ПРЕДПРИНИМАТЕЛЬСТВО И МЕРЫ ЕГО ПОДДЕРЖКИ</b:ShortTitle>
    <b:RefOrder>56</b:RefOrder>
  </b:Source>
  <b:Source>
    <b:Tag>qzNe29lWya05KERR</b:Tag>
    <b:SourceType>InternetSite</b:SourceType>
    <b:Year>2021</b:Year>
    <b:YearAccessed>2021-06-16</b:YearAccessed>
    <b:Publisher>АО «МСП Банк»</b:Publisher>
    <b:Medium>online</b:Medium>
    <b:Title>МСП Банк</b:Title>
    <b:ShortTitle>МСП Банк</b:ShortTitle>
    <b:URL>https://www.mspbank.ru/</b:URL>
    <b:RefOrder>57</b:RefOrder>
  </b:Source>
  <b:Source>
    <b:Tag>egZzi7SdO2EdQAs3</b:Tag>
    <b:SourceType>DocumentFromInternetSite</b:SourceType>
    <b:InternetSiteTitle>Мой бизнес: Центр содействия развитию предпринимательства Новосибирской области</b:InternetSiteTitle>
    <b:YearAccessed>2021-06-16</b:YearAccessed>
    <b:Year>2021</b:Year>
    <b:Publisher>АНО Центр содействия развитию предпринимательства Новосибирской области</b:Publisher>
    <b:Medium>online</b:Medium>
    <b:Title>Центр инноваций социальной сферы</b:Title>
    <b:ShortTitle>Центр инноваций социальной сферы</b:ShortTitle>
    <b:URL>https://mbnso.ru/ciss/</b:URL>
    <b:RefOrder>43</b:RefOrder>
  </b:Source>
  <b:Source>
    <b:Tag>c700zEeXVaSEIB7f</b:Tag>
    <b:SourceType>DocumentFromInternetSite</b:SourceType>
    <b:InternetSiteTitle>МСП Банк</b:InternetSiteTitle>
    <b:YearAccessed>2021-06-16</b:YearAccessed>
    <b:Year>2021</b:Year>
    <b:Publisher>АО «МСП Банк»</b:Publisher>
    <b:Medium>online</b:Medium>
    <b:Title>Лица с ОВЗ</b:Title>
    <b:ShortTitle>Лица с ОВЗ</b:ShortTitle>
    <b:URL>https://mspbank.ru/credit/lica-s-ovz/?sphrase_id=24829/</b:URL>
    <b:RefOrder>46</b:RefOrder>
  </b:Source>
  <b:Source>
    <b:Tag>NfVpshgf2aPPoIrS</b:Tag>
    <b:SourceType>DocumentFromInternetSite</b:SourceType>
    <b:InternetSiteTitle>Мой бизнес</b:InternetSiteTitle>
    <b:YearAccessed>2021-06-16</b:YearAccessed>
    <b:Year>2021</b:Year>
    <b:Publisher>Мой Бизнес</b:Publisher>
    <b:Medium>online</b:Medium>
    <b:Title>Льготный кредит по ставке до 7,75%</b:Title>
    <b:ShortTitle>Льготный кредит по ставке до 7,75%</b:ShortTitle>
    <b:URL>https://xn--90aifddrld7a.xn--p1ai/support/lgotnyy-kredity-dlya-biznesa-po-stavke-do-8-5-kak-poluchit</b:URL>
    <b:RefOrder>45</b:RefOrder>
  </b:Source>
  <b:Source>
    <b:Tag>0OFk9dTWMFrtNJvC</b:Tag>
    <b:SourceType>DocumentFromInternetSite</b:SourceType>
    <b:InternetSiteTitle>ČESKÉ SOCIÁLNÍ PODNIKÁNÍ</b:InternetSiteTitle>
    <b:YearAccessed>2021-06-17</b:YearAccessed>
    <b:Year>2021</b:Year>
    <b:Publisher>Ministerstvo práce a sociálních věcí, Podpora sociálního podnikání v ČR</b:Publisher>
    <b:Medium>online</b:Medium>
    <b:Title>Projekt Podpora sociálního podnikání v ČR pokračuje</b:Title>
    <b:ShortTitle>Projekt Podpora sociálního podnikání v ČR pokračuje</b:ShortTitle>
    <b:URL>https://ceske-socialni-podnikani.cz/mpsv/2641-projekt-podpora-socialniho-podnikani-v-cr-pokracuje</b:URL>
    <b:RefOrder>37</b:RefOrder>
  </b:Source>
  <b:Source>
    <b:Tag>OwDUUpqLKIlAZVzG</b:Tag>
    <b:SourceType>DocumentFromInternetSite</b:SourceType>
    <b:InternetSiteTitle>Úřad práce ČR</b:InternetSiteTitle>
    <b:YearAccessed>2021-06-17</b:YearAccessed>
    <b:Year>2021</b:Year>
    <b:Publisher>Úřad práce ČR</b:Publisher>
    <b:Medium>online</b:Medium>
    <b:Title>Aktivní politika v zaměstnanosti</b:Title>
    <b:ShortTitle>Aktivní politika v zaměstnanosti</b:ShortTitle>
    <b:URL>https://www.uradprace.cz/aktivni-politika-zamestnanosti-1</b:URL>
    <b:RefOrder>58</b:RefOrder>
  </b:Source>
  <b:Source>
    <b:Tag>0Yrat0ChGOKwn6Kv</b:Tag>
    <b:SourceType>Report</b:SourceType>
    <b:Author>
      <b:Author>
        <b:NameList>
          <b:Person>
            <b:Last>Němcová</b:Last>
            <b:First>Petra</b:First>
          </b:Person>
        </b:NameList>
      </b:Author>
    </b:Author>
    <b:Year>2019</b:Year>
    <b:City>Pardubice</b:City>
    <b:ThesisType>Diplomová práce</b:ThesisType>
    <b:Institution>Univerzita Pardubice</b:Institution>
    <b:ThesisSupervisor>Ing. Martin Sobotka</b:ThesisSupervisor>
    <b:Title>Analýza současného stavu v oblasti sociálního podnikání: Vývoj sociálního podnikání</b:Title>
    <b:ShortTitle>Analýza současného stavu v oblasti sociálního podnikání</b:ShortTitle>
    <b:RefOrder>20</b:RefOrder>
  </b:Source>
  <b:Source>
    <b:Tag>10BC5VO8NLpDMbL2</b:Tag>
    <b:SourceType>DocumentFromInternetSite</b:SourceType>
    <b:InternetSiteTitle>World Economic Forum</b:InternetSiteTitle>
    <b:YearAccessed>2021-06-18</b:YearAccessed>
    <b:Year>2021</b:Year>
    <b:Publisher>World Economic Forum</b:Publisher>
    <b:Medium>online</b:Medium>
    <b:Title>These are the best economies to be a social entrepreneur</b:Title>
    <b:ShortTitle>These are the best economies to be a social entrepreneur</b:ShortTitle>
    <b:URL>https://www.weforum.org/agenda/2016/09/these-are-the-best-countries-to-be-a-social-entrepreneur/</b:URL>
    <b:RefOrder>59</b:RefOrder>
  </b:Source>
  <b:Source>
    <b:Tag>c9SjBGnFxQoOuvLj</b:Tag>
    <b:SourceType>JournalArticle</b:SourceType>
    <b:Author>
      <b:Author>
        <b:NameList>
          <b:Person>
            <b:Last>Sokol</b:Last>
            <b:First>Petr</b:First>
          </b:Person>
        </b:NameList>
      </b:Author>
    </b:Author>
    <b:YearAccessed>2021-06-18</b:YearAccessed>
    <b:Year>2016</b:Year>
    <b:Publisher>Nová ekonomika</b:Publisher>
    <b:Medium>online</b:Medium>
    <b:Pages>1</b:Pages>
    <b:Title>Sociální podnikání</b:Title>
    <b:ShortTitle>Sociální podnikání</b:ShortTitle>
    <b:URL>http://nova-ekonomika.cz/trend/socialni-podnikani/</b:URL>
    <b:Guid>{DCA178BC-7F2E-4A00-AC8E-740872ABDD49}</b:Guid>
    <b:RefOrder>15</b:RefOrder>
  </b:Source>
  <b:Source>
    <b:Tag>t2EMIkRAsrxPGLpY</b:Tag>
    <b:SourceType>Misc</b:SourceType>
    <b:ExtraIdentifier>ISBN 978-92-76-10208-3 | DOI 10.2767/902264</b:ExtraIdentifier>
    <b:Year>2020</b:Year>
    <b:Publisher>European Union</b:Publisher>
    <b:NumberOfPages>82</b:NumberOfPages>
    <b:Title>Social enterprises and their ecosystems in Europe</b:Title>
    <b:ShortTitle>Social enterprises and their ecosystems in Europe</b:ShortTitle>
    <b:Guid>{2D4FA1E5-2BE1-45BD-BB8C-F75B5E183168}</b:Guid>
    <b:Author>
      <b:Author>
        <b:NameList>
          <b:Person>
            <b:Last>Polačková</b:Last>
            <b:First>Zuzana</b:First>
          </b:Person>
        </b:NameList>
      </b:Author>
    </b:Author>
    <b:RefOrder>60</b:RefOrder>
  </b:Source>
  <b:Source>
    <b:Tag>m2tBMPGhQXpNKn8L</b:Tag>
    <b:SourceType>ConferenceProceedings</b:SourceType>
    <b:Author>
      <b:Author>
        <b:NameList>
          <b:Person>
            <b:Last>King</b:Last>
            <b:First>Ben</b:First>
          </b:Person>
        </b:NameList>
      </b:Author>
    </b:Author>
    <b:YearAccessed>2021-06-18</b:YearAccessed>
    <b:Year>2021</b:Year>
    <b:Publisher>BBC</b:Publisher>
    <b:Medium>online</b:Medium>
    <b:Title>Social businesses shut out of government support</b:Title>
    <b:ShortTitle>Social businesses shut out of government support</b:ShortTitle>
    <b:URL>https://www.bbc.com/news/business-56041028</b:URL>
    <b:RefOrder>61</b:RefOrder>
  </b:Source>
  <b:Source>
    <b:Tag>OCBKv8FRGe7vWeus</b:Tag>
    <b:SourceType>JournalArticle</b:SourceType>
    <b:JournalName>Focus Malaysia</b:JournalName>
    <b:YearAccessed>2021-06-18</b:YearAccessed>
    <b:Year>2021</b:Year>
    <b:Publisher>FocusM</b:Publisher>
    <b:Medium>online</b:Medium>
    <b:Title>Social enterprises in Malaysia – an emerging employment provider</b:Title>
    <b:ShortTitle>Social enterprises in Malaysia – an emerging employment provider</b:ShortTitle>
    <b:URL>https://focusmalaysia.my/social-enterprises-in-malaysia-an-emerging-employment-provider/</b:URL>
    <b:Guid>{FE938894-F93B-4467-BF0E-0A9CFC6D0CAD}</b:Guid>
    <b:Author>
      <b:Author>
        <b:NameList>
          <b:Person>
            <b:Last>FocusM</b:Last>
          </b:Person>
        </b:NameList>
      </b:Author>
    </b:Author>
    <b:RefOrder>62</b:RefOrder>
  </b:Source>
  <b:Source>
    <b:Tag>WMbfM9nMrvue39Ap</b:Tag>
    <b:SourceType>Misc</b:SourceType>
    <b:ExtraIdentifier>ISBN 978-92-79-97734-3 | DOI 10.2767/567551</b:ExtraIdentifier>
    <b:Year>2020</b:Year>
    <b:YearAccessed>2021-06-18</b:YearAccessed>
    <b:Publisher>European Union</b:Publisher>
    <b:Medium>online</b:Medium>
    <b:Title>Social enterprises and their ecosystems in Europe</b:Title>
    <b:ShortTitle>Social enterprises and their ecosystems in Europe</b:ShortTitle>
    <b:Guid>{A74A26E5-5974-4A57-A725-79B24A2BDA7A}</b:Guid>
    <b:Author>
      <b:Author>
        <b:NameList>
          <b:Person>
            <b:Last>Borzaga</b:Last>
            <b:First>Carlo</b:First>
          </b:Person>
        </b:NameList>
      </b:Author>
    </b:Author>
    <b:RefOrder>63</b:RefOrder>
  </b:Source>
  <b:Source>
    <b:Tag>i7m8ze7LLpqwlCpv</b:Tag>
    <b:SourceType>Misc</b:SourceType>
    <b:Author>
      <b:Author>
        <b:NameList>
          <b:Person>
            <b:Last>Díaz</b:Last>
            <b:First>Millán</b:First>
          </b:Person>
          <b:Person>
            <b:Last>Marcuello</b:Last>
            <b:First>Carmen</b:First>
          </b:Person>
          <b:Person>
            <b:Last>Nogales</b:Last>
            <b:First>Rocío</b:First>
          </b:Person>
        </b:NameList>
      </b:Author>
    </b:Author>
    <b:ExtraIdentifier>ISBN 978-92-76-10209-0 | DOI 10.2767/730936</b:ExtraIdentifier>
    <b:Year>2020</b:Year>
    <b:YearAccessed>2021-06-18</b:YearAccessed>
    <b:Publisher>European Union</b:Publisher>
    <b:Medium>online</b:Medium>
    <b:Title>Social enterprises and their ecosystems in Europe</b:Title>
    <b:ShortTitle>Social enterprises and their ecosystems in Europe</b:ShortTitle>
    <b:RefOrder>64</b:RefOrder>
  </b:Source>
  <b:Source>
    <b:Tag>LgZNzaXDl3Zsg9cR</b:Tag>
    <b:SourceType>Misc</b:SourceType>
    <b:Author>
      <b:Author>
        <b:NameList>
          <b:Person>
            <b:Last>Jersáková</b:Last>
            <b:First>Jana</b:First>
          </b:Person>
        </b:NameList>
      </b:Author>
    </b:Author>
    <b:Publisher>IS MUNI</b:Publisher>
    <b:Title>Literární rešerše</b:Title>
    <b:ShortTitle>Literární rešerše</b:ShortTitle>
    <b:RefOrder>19</b:RefOrder>
  </b:Source>
  <b:Source>
    <b:Tag>Lb9e4x2IUGtReomw</b:Tag>
    <b:SourceType>JournalArticle</b:SourceType>
    <b:Author>
      <b:Author>
        <b:NameList>
          <b:Person>
            <b:Last>Dees</b:Last>
            <b:First>J.</b:First>
            <b:Middle>Gregory</b:Middle>
          </b:Person>
          <b:Person>
            <b:Last>Anderson</b:Last>
            <b:First>Beth</b:First>
            <b:Middle>Battle</b:Middle>
          </b:Person>
        </b:NameList>
      </b:Author>
    </b:Author>
    <b:JournalName>SOCIETY</b:JournalName>
    <b:Year>1998</b:Year>
    <b:Pages>16-27</b:Pages>
    <b:Title>SECTOR-BENDING: BLURRING LINES BETWEEN NONPROFIT AND FOR-PROFIT</b:Title>
    <b:ShortTitle>SECTOR-BENDING: BLURRING LINES BETWEEN NONPROFIT AND FOR-PROFIT</b:ShortTitle>
    <b:Guid>{7BE2D2A6-0615-4DDA-92B5-AA1387646AAB}</b:Guid>
    <b:RefOrder>10</b:RefOrder>
  </b:Source>
</b:Sources>
</file>

<file path=customXml/itemProps1.xml><?xml version="1.0" encoding="utf-8"?>
<ds:datastoreItem xmlns:ds="http://schemas.openxmlformats.org/officeDocument/2006/customXml" ds:itemID="{236CE4FD-B5A7-492A-A978-07816CC41E18}">
  <ds:schemaRefs>
    <ds:schemaRef ds:uri="http://schemas.openxmlformats.org/officeDocument/2006/bibliography"/>
    <ds:schemaRef ds:uri="urn:schemas-microsoft-com:xslt"/>
  </ds:schemaRefs>
</ds:datastoreItem>
</file>

<file path=docProps/app.xml><?xml version="1.0" encoding="utf-8"?>
<Properties xmlns="http://schemas.openxmlformats.org/officeDocument/2006/extended-properties" xmlns:vt="http://schemas.openxmlformats.org/officeDocument/2006/docPropsVTypes">
  <Template>Normal</Template>
  <TotalTime>1231</TotalTime>
  <Pages>1</Pages>
  <Words>14577</Words>
  <Characters>94753</Characters>
  <Application>Microsoft Office Word</Application>
  <DocSecurity>0</DocSecurity>
  <Lines>2203</Lines>
  <Paragraphs>967</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108363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Vidová</dc:creator>
  <cp:keywords/>
  <dc:description/>
  <cp:lastModifiedBy>Vidová</cp:lastModifiedBy>
  <cp:revision>23</cp:revision>
  <dcterms:created xsi:type="dcterms:W3CDTF">2021-06-18T10:57:00Z</dcterms:created>
  <dcterms:modified xsi:type="dcterms:W3CDTF">2021-06-23T21:21:00Z</dcterms:modified>
</cp:coreProperties>
</file>