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15F37" w14:textId="77777777" w:rsidR="0044125D" w:rsidRPr="0044125D" w:rsidRDefault="0044125D" w:rsidP="0044125D">
      <w:pPr>
        <w:pStyle w:val="Titulka"/>
        <w:rPr>
          <w:color w:val="000000"/>
          <w:lang w:val="en-US"/>
        </w:rPr>
      </w:pPr>
      <w:r w:rsidRPr="0044125D">
        <w:rPr>
          <w:color w:val="000000"/>
          <w:lang w:val="en-US"/>
        </w:rPr>
        <w:t>Czech University of Life Science Prague</w:t>
      </w:r>
    </w:p>
    <w:p w14:paraId="224E7E46" w14:textId="77777777" w:rsidR="0044125D" w:rsidRPr="0044125D" w:rsidRDefault="0044125D" w:rsidP="0044125D">
      <w:pPr>
        <w:pStyle w:val="Titulka"/>
        <w:rPr>
          <w:color w:val="000000"/>
          <w:szCs w:val="36"/>
          <w:lang w:val="en-US"/>
        </w:rPr>
      </w:pPr>
    </w:p>
    <w:p w14:paraId="384F0D3C" w14:textId="77777777" w:rsidR="0044125D" w:rsidRPr="0044125D" w:rsidRDefault="00FF7E29" w:rsidP="0044125D">
      <w:pPr>
        <w:pStyle w:val="Titulka"/>
        <w:rPr>
          <w:color w:val="000000"/>
          <w:lang w:val="en-US"/>
        </w:rPr>
      </w:pPr>
      <w:r>
        <w:rPr>
          <w:noProof/>
        </w:rPr>
        <w:drawing>
          <wp:anchor distT="0" distB="0" distL="114300" distR="114300" simplePos="0" relativeHeight="251658240" behindDoc="0" locked="0" layoutInCell="1" allowOverlap="1" wp14:anchorId="6239A4D9" wp14:editId="58761271">
            <wp:simplePos x="0" y="0"/>
            <wp:positionH relativeFrom="column">
              <wp:posOffset>1369695</wp:posOffset>
            </wp:positionH>
            <wp:positionV relativeFrom="paragraph">
              <wp:posOffset>645795</wp:posOffset>
            </wp:positionV>
            <wp:extent cx="3381375" cy="2247900"/>
            <wp:effectExtent l="0" t="0" r="0" b="12700"/>
            <wp:wrapTopAndBottom/>
            <wp:docPr id="1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1375"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125D" w:rsidRPr="0044125D">
        <w:rPr>
          <w:color w:val="000000"/>
          <w:lang w:val="en-US"/>
        </w:rPr>
        <w:t>Faculty of Economics and Management</w:t>
      </w:r>
    </w:p>
    <w:p w14:paraId="4BBB8D6A" w14:textId="77777777" w:rsidR="0044125D" w:rsidRPr="0044125D" w:rsidRDefault="0044125D" w:rsidP="0044125D">
      <w:pPr>
        <w:pStyle w:val="Titulka"/>
        <w:ind w:firstLine="0"/>
        <w:jc w:val="both"/>
        <w:rPr>
          <w:color w:val="000000"/>
          <w:lang w:val="en-US"/>
        </w:rPr>
      </w:pPr>
    </w:p>
    <w:p w14:paraId="752CF472" w14:textId="77777777" w:rsidR="0044125D" w:rsidRPr="0044125D" w:rsidRDefault="0044125D" w:rsidP="0044125D">
      <w:pPr>
        <w:pStyle w:val="Titulka"/>
        <w:rPr>
          <w:color w:val="000000"/>
          <w:lang w:val="en-US"/>
        </w:rPr>
      </w:pPr>
    </w:p>
    <w:p w14:paraId="58AAAA8E" w14:textId="7A493C80" w:rsidR="0044125D" w:rsidRPr="0044125D" w:rsidRDefault="006276C5" w:rsidP="0044125D">
      <w:pPr>
        <w:pStyle w:val="Titulka"/>
        <w:spacing w:before="0"/>
        <w:rPr>
          <w:color w:val="000000"/>
          <w:lang w:val="en-US"/>
        </w:rPr>
      </w:pPr>
      <w:r>
        <w:rPr>
          <w:color w:val="000000"/>
          <w:lang w:val="en-US"/>
        </w:rPr>
        <w:t xml:space="preserve">Abstract of the </w:t>
      </w:r>
      <w:r w:rsidR="0044125D" w:rsidRPr="0044125D">
        <w:rPr>
          <w:color w:val="000000"/>
          <w:lang w:val="en-US"/>
        </w:rPr>
        <w:t>Diploma thesis</w:t>
      </w:r>
    </w:p>
    <w:p w14:paraId="265DEE37" w14:textId="77777777" w:rsidR="0044125D" w:rsidRPr="0044125D" w:rsidRDefault="0044125D" w:rsidP="0044125D">
      <w:pPr>
        <w:pStyle w:val="Titulka"/>
        <w:spacing w:before="0"/>
        <w:rPr>
          <w:color w:val="000000"/>
          <w:lang w:val="en-US"/>
        </w:rPr>
      </w:pPr>
    </w:p>
    <w:p w14:paraId="7C888BA5" w14:textId="77777777" w:rsidR="0044125D" w:rsidRPr="0044125D" w:rsidRDefault="00D00A03" w:rsidP="0044125D">
      <w:pPr>
        <w:spacing w:line="360" w:lineRule="auto"/>
        <w:jc w:val="center"/>
        <w:rPr>
          <w:b/>
          <w:sz w:val="36"/>
          <w:szCs w:val="36"/>
          <w:lang w:val="en-US"/>
        </w:rPr>
      </w:pPr>
      <w:r>
        <w:rPr>
          <w:b/>
          <w:sz w:val="36"/>
          <w:szCs w:val="36"/>
          <w:lang w:val="en-US"/>
        </w:rPr>
        <w:t>The Concept of Marketing its Role and Influence in Mobile Operators o</w:t>
      </w:r>
      <w:r w:rsidR="0044125D" w:rsidRPr="0044125D">
        <w:rPr>
          <w:b/>
          <w:sz w:val="36"/>
          <w:szCs w:val="36"/>
          <w:lang w:val="en-US"/>
        </w:rPr>
        <w:t>f Azerbaijan</w:t>
      </w:r>
    </w:p>
    <w:p w14:paraId="1D6226B7" w14:textId="77777777" w:rsidR="0044125D" w:rsidRPr="0044125D" w:rsidRDefault="0044125D" w:rsidP="0044125D">
      <w:pPr>
        <w:pStyle w:val="Titulka"/>
        <w:spacing w:before="0"/>
        <w:rPr>
          <w:color w:val="000000"/>
          <w:highlight w:val="yellow"/>
          <w:lang w:val="en-US"/>
        </w:rPr>
      </w:pPr>
    </w:p>
    <w:p w14:paraId="5973F200" w14:textId="77777777" w:rsidR="0044125D" w:rsidRPr="0044125D" w:rsidRDefault="0044125D" w:rsidP="0044125D">
      <w:pPr>
        <w:pStyle w:val="Titulka"/>
        <w:rPr>
          <w:color w:val="000000"/>
          <w:lang w:val="en-US"/>
        </w:rPr>
      </w:pPr>
      <w:proofErr w:type="spellStart"/>
      <w:r w:rsidRPr="0044125D">
        <w:rPr>
          <w:lang w:val="en-US"/>
        </w:rPr>
        <w:t>Mehriban</w:t>
      </w:r>
      <w:proofErr w:type="spellEnd"/>
      <w:r w:rsidRPr="0044125D">
        <w:rPr>
          <w:lang w:val="en-US"/>
        </w:rPr>
        <w:t xml:space="preserve"> </w:t>
      </w:r>
      <w:proofErr w:type="spellStart"/>
      <w:r w:rsidRPr="0044125D">
        <w:rPr>
          <w:lang w:val="en-US"/>
        </w:rPr>
        <w:t>Ismayilova</w:t>
      </w:r>
      <w:proofErr w:type="spellEnd"/>
    </w:p>
    <w:p w14:paraId="5017DAB1" w14:textId="77777777" w:rsidR="0044125D" w:rsidRPr="0044125D" w:rsidRDefault="0044125D" w:rsidP="0044125D">
      <w:pPr>
        <w:pStyle w:val="Titulka"/>
        <w:rPr>
          <w:color w:val="000000"/>
          <w:lang w:val="en-US"/>
        </w:rPr>
      </w:pPr>
    </w:p>
    <w:p w14:paraId="3E2D9955" w14:textId="77777777" w:rsidR="0044125D" w:rsidRPr="0044125D" w:rsidRDefault="0044125D" w:rsidP="0044125D">
      <w:pPr>
        <w:pStyle w:val="Titulka"/>
        <w:ind w:firstLine="0"/>
        <w:jc w:val="both"/>
        <w:rPr>
          <w:color w:val="000000"/>
          <w:lang w:val="en-US"/>
        </w:rPr>
      </w:pPr>
    </w:p>
    <w:p w14:paraId="76603455" w14:textId="77777777" w:rsidR="0044125D" w:rsidRPr="0044125D" w:rsidRDefault="0044125D" w:rsidP="0044125D">
      <w:pPr>
        <w:pStyle w:val="Titulka"/>
        <w:rPr>
          <w:color w:val="000000"/>
          <w:lang w:val="en-US"/>
        </w:rPr>
      </w:pPr>
    </w:p>
    <w:p w14:paraId="63C494A4" w14:textId="77777777" w:rsidR="0044125D" w:rsidRPr="0044125D" w:rsidRDefault="0044125D" w:rsidP="0044125D">
      <w:pPr>
        <w:pStyle w:val="Titulka"/>
        <w:rPr>
          <w:color w:val="000000"/>
          <w:sz w:val="28"/>
          <w:szCs w:val="28"/>
          <w:lang w:val="en-US"/>
        </w:rPr>
      </w:pPr>
    </w:p>
    <w:p w14:paraId="078749D9" w14:textId="77777777" w:rsidR="0044125D" w:rsidRPr="0044125D" w:rsidRDefault="0044125D" w:rsidP="0044125D">
      <w:pPr>
        <w:pStyle w:val="Titulka"/>
        <w:rPr>
          <w:color w:val="000000"/>
          <w:sz w:val="28"/>
          <w:szCs w:val="28"/>
          <w:lang w:val="en-US"/>
        </w:rPr>
      </w:pPr>
    </w:p>
    <w:p w14:paraId="6C28BD61" w14:textId="77777777" w:rsidR="0044125D" w:rsidRPr="0044125D" w:rsidRDefault="0044125D" w:rsidP="0044125D">
      <w:pPr>
        <w:pStyle w:val="Titulka"/>
        <w:rPr>
          <w:color w:val="000000"/>
          <w:sz w:val="28"/>
          <w:szCs w:val="28"/>
          <w:lang w:val="en-US"/>
        </w:rPr>
      </w:pPr>
      <w:r w:rsidRPr="0044125D">
        <w:rPr>
          <w:color w:val="000000"/>
          <w:sz w:val="28"/>
          <w:szCs w:val="28"/>
          <w:lang w:val="en-US"/>
        </w:rPr>
        <w:t>© 2014 CULS Prague</w:t>
      </w:r>
    </w:p>
    <w:p w14:paraId="71F6313D" w14:textId="77777777" w:rsidR="0044125D" w:rsidRPr="0044125D" w:rsidRDefault="0044125D" w:rsidP="008D1CB3">
      <w:pPr>
        <w:spacing w:line="360" w:lineRule="auto"/>
        <w:jc w:val="center"/>
        <w:rPr>
          <w:b/>
          <w:lang w:val="en-US"/>
        </w:rPr>
      </w:pPr>
    </w:p>
    <w:p w14:paraId="0CCBECDF" w14:textId="77777777" w:rsidR="0044125D" w:rsidRPr="0044125D" w:rsidRDefault="0044125D" w:rsidP="008D1CB3">
      <w:pPr>
        <w:spacing w:line="360" w:lineRule="auto"/>
        <w:jc w:val="center"/>
        <w:rPr>
          <w:b/>
          <w:lang w:val="en-US"/>
        </w:rPr>
      </w:pPr>
    </w:p>
    <w:p w14:paraId="65CB3097" w14:textId="77777777" w:rsidR="002A3935" w:rsidRPr="004822FD" w:rsidRDefault="002A3935" w:rsidP="006276C5">
      <w:pPr>
        <w:spacing w:line="360" w:lineRule="auto"/>
        <w:ind w:left="851"/>
        <w:rPr>
          <w:b/>
          <w:bCs/>
          <w:sz w:val="28"/>
          <w:szCs w:val="28"/>
          <w:lang w:val="en-US"/>
        </w:rPr>
      </w:pPr>
      <w:r w:rsidRPr="004822FD">
        <w:rPr>
          <w:b/>
          <w:bCs/>
          <w:sz w:val="28"/>
          <w:szCs w:val="28"/>
          <w:lang w:val="en-US"/>
        </w:rPr>
        <w:lastRenderedPageBreak/>
        <w:t>Abstract</w:t>
      </w:r>
    </w:p>
    <w:p w14:paraId="16270E34" w14:textId="734E0F15" w:rsidR="00D00A03" w:rsidRPr="001740E1" w:rsidRDefault="00D00A03" w:rsidP="004822FD">
      <w:pPr>
        <w:spacing w:before="120" w:after="120" w:line="360" w:lineRule="auto"/>
        <w:ind w:firstLine="851"/>
        <w:jc w:val="both"/>
        <w:rPr>
          <w:bCs/>
          <w:lang w:val="en-US"/>
        </w:rPr>
      </w:pPr>
      <w:r w:rsidRPr="0044125D">
        <w:rPr>
          <w:bCs/>
          <w:lang w:val="en-US"/>
        </w:rPr>
        <w:t xml:space="preserve">The process of marketing management consists of analysis of market opportunities, target market selection, implementation of marketing activities. The management of marketing in the field of marketing research and supervision of the implementation of plans are drawn up. The need for marketing is a necessity only on a certain stage of development, production and marketing. Depending on the characteristics of each country, an effective approach to marketing activities is required. </w:t>
      </w:r>
      <w:r w:rsidR="00D86122">
        <w:rPr>
          <w:bCs/>
          <w:lang w:val="en-US"/>
        </w:rPr>
        <w:t>M</w:t>
      </w:r>
      <w:r w:rsidRPr="0044125D">
        <w:rPr>
          <w:bCs/>
          <w:lang w:val="en-US"/>
        </w:rPr>
        <w:t xml:space="preserve">obile operators in Azerbaijan should be able to identify market opportunities. The concept of marketing in the mobile operator's view of the organization reflects sales activity. </w:t>
      </w:r>
    </w:p>
    <w:p w14:paraId="75F069DF" w14:textId="77777777" w:rsidR="004822FD" w:rsidRDefault="002A3935" w:rsidP="004822FD">
      <w:pPr>
        <w:spacing w:line="360" w:lineRule="auto"/>
        <w:ind w:firstLine="851"/>
        <w:jc w:val="both"/>
        <w:rPr>
          <w:lang w:val="en-US"/>
        </w:rPr>
      </w:pPr>
      <w:r w:rsidRPr="004822FD">
        <w:rPr>
          <w:b/>
          <w:bCs/>
          <w:sz w:val="28"/>
          <w:szCs w:val="28"/>
          <w:lang w:val="en-US"/>
        </w:rPr>
        <w:t>Key words</w:t>
      </w:r>
      <w:r w:rsidR="004822FD" w:rsidRPr="004822FD">
        <w:rPr>
          <w:b/>
          <w:bCs/>
          <w:sz w:val="28"/>
          <w:szCs w:val="28"/>
          <w:lang w:val="en-US"/>
        </w:rPr>
        <w:t>:</w:t>
      </w:r>
      <w:r w:rsidR="004822FD">
        <w:rPr>
          <w:b/>
          <w:bCs/>
          <w:sz w:val="32"/>
          <w:szCs w:val="32"/>
          <w:lang w:val="en-US"/>
        </w:rPr>
        <w:t xml:space="preserve"> </w:t>
      </w:r>
      <w:r w:rsidR="00D00A03" w:rsidRPr="0044125D">
        <w:rPr>
          <w:lang w:val="en-US"/>
        </w:rPr>
        <w:t>Azerbaijan, marketing, mobile, operator, phone, mobile, roaming, economics, finance, satellite, information and communication technologies, telecommunications, gross domestic product, innovation.</w:t>
      </w:r>
    </w:p>
    <w:p w14:paraId="26107A7E" w14:textId="6B6318F3" w:rsidR="00764B63" w:rsidRPr="004822FD" w:rsidRDefault="00327416" w:rsidP="004822FD">
      <w:pPr>
        <w:pStyle w:val="Nadpis1"/>
        <w:ind w:left="851" w:hanging="851"/>
        <w:rPr>
          <w:sz w:val="28"/>
          <w:szCs w:val="28"/>
          <w:lang w:val="en-US"/>
        </w:rPr>
      </w:pPr>
      <w:bookmarkStart w:id="0" w:name="_Toc273720334"/>
      <w:r w:rsidRPr="004822FD">
        <w:rPr>
          <w:sz w:val="28"/>
          <w:szCs w:val="28"/>
          <w:lang w:val="en-US"/>
        </w:rPr>
        <w:t>Introduction</w:t>
      </w:r>
      <w:bookmarkEnd w:id="0"/>
    </w:p>
    <w:p w14:paraId="5EB424F5" w14:textId="60E0839F" w:rsidR="00764B63" w:rsidRDefault="0026360A" w:rsidP="00133B8E">
      <w:pPr>
        <w:spacing w:line="360" w:lineRule="auto"/>
        <w:ind w:firstLine="851"/>
        <w:jc w:val="both"/>
        <w:rPr>
          <w:lang w:val="en-US"/>
        </w:rPr>
      </w:pPr>
      <w:r w:rsidRPr="0044125D">
        <w:rPr>
          <w:bCs/>
          <w:lang w:val="en-US"/>
        </w:rPr>
        <w:t xml:space="preserve">After the </w:t>
      </w:r>
      <w:r w:rsidR="006622EA" w:rsidRPr="0044125D">
        <w:rPr>
          <w:bCs/>
          <w:lang w:val="en-US"/>
        </w:rPr>
        <w:t xml:space="preserve">proclamation of </w:t>
      </w:r>
      <w:r w:rsidRPr="0044125D">
        <w:rPr>
          <w:bCs/>
          <w:lang w:val="en-US"/>
        </w:rPr>
        <w:t>independence of the Republic of Azerbaijan</w:t>
      </w:r>
      <w:r w:rsidR="006622EA" w:rsidRPr="0044125D">
        <w:rPr>
          <w:bCs/>
          <w:lang w:val="en-US"/>
        </w:rPr>
        <w:t>,</w:t>
      </w:r>
      <w:r w:rsidRPr="0044125D">
        <w:rPr>
          <w:bCs/>
          <w:lang w:val="en-US"/>
        </w:rPr>
        <w:t xml:space="preserve"> progress</w:t>
      </w:r>
      <w:r w:rsidR="006622EA" w:rsidRPr="0044125D">
        <w:rPr>
          <w:bCs/>
          <w:lang w:val="en-US"/>
        </w:rPr>
        <w:t xml:space="preserve"> has been reached</w:t>
      </w:r>
      <w:r w:rsidRPr="0044125D">
        <w:rPr>
          <w:bCs/>
          <w:lang w:val="en-US"/>
        </w:rPr>
        <w:t xml:space="preserve"> in </w:t>
      </w:r>
      <w:r w:rsidR="006622EA" w:rsidRPr="0044125D">
        <w:rPr>
          <w:bCs/>
          <w:lang w:val="en-US"/>
        </w:rPr>
        <w:t xml:space="preserve">the </w:t>
      </w:r>
      <w:r w:rsidRPr="0044125D">
        <w:rPr>
          <w:bCs/>
          <w:lang w:val="en-US"/>
        </w:rPr>
        <w:t xml:space="preserve">communications sector. </w:t>
      </w:r>
      <w:r w:rsidR="00133B8E">
        <w:rPr>
          <w:lang w:val="en-US"/>
        </w:rPr>
        <w:t>T</w:t>
      </w:r>
      <w:r w:rsidR="00EA289D" w:rsidRPr="0044125D">
        <w:rPr>
          <w:lang w:val="en-US"/>
        </w:rPr>
        <w:t>he concept of marketing and its role in the exploration of the mobile operators of Azerbaijan are extremely relevant.</w:t>
      </w:r>
      <w:r w:rsidR="00133B8E">
        <w:rPr>
          <w:lang w:val="en-US"/>
        </w:rPr>
        <w:t xml:space="preserve"> </w:t>
      </w:r>
      <w:r w:rsidR="000F50F3" w:rsidRPr="0044125D">
        <w:rPr>
          <w:lang w:val="en-US"/>
        </w:rPr>
        <w:t>T</w:t>
      </w:r>
      <w:r w:rsidR="00EA289D" w:rsidRPr="0044125D">
        <w:rPr>
          <w:lang w:val="en-US"/>
        </w:rPr>
        <w:t>he network marketing of</w:t>
      </w:r>
      <w:r w:rsidR="000F50F3" w:rsidRPr="0044125D">
        <w:rPr>
          <w:lang w:val="en-US"/>
        </w:rPr>
        <w:t xml:space="preserve"> the</w:t>
      </w:r>
      <w:r w:rsidR="00EA289D" w:rsidRPr="0044125D">
        <w:rPr>
          <w:lang w:val="en-US"/>
        </w:rPr>
        <w:t xml:space="preserve"> 3 mobile operator</w:t>
      </w:r>
      <w:r w:rsidR="000F50F3" w:rsidRPr="0044125D">
        <w:rPr>
          <w:lang w:val="en-US"/>
        </w:rPr>
        <w:t>s</w:t>
      </w:r>
      <w:r w:rsidR="00EA289D" w:rsidRPr="0044125D">
        <w:rPr>
          <w:lang w:val="en-US"/>
        </w:rPr>
        <w:t xml:space="preserve"> in Azerbaijan</w:t>
      </w:r>
      <w:r w:rsidR="000F50F3" w:rsidRPr="0044125D">
        <w:rPr>
          <w:lang w:val="en-US"/>
        </w:rPr>
        <w:t>,</w:t>
      </w:r>
      <w:r w:rsidR="00EA289D" w:rsidRPr="0044125D">
        <w:rPr>
          <w:lang w:val="en-US"/>
        </w:rPr>
        <w:t xml:space="preserve"> </w:t>
      </w:r>
      <w:r w:rsidR="000F50F3" w:rsidRPr="0044125D">
        <w:rPr>
          <w:lang w:val="en-US"/>
        </w:rPr>
        <w:t>the</w:t>
      </w:r>
      <w:r w:rsidR="00EA289D" w:rsidRPr="0044125D">
        <w:rPr>
          <w:lang w:val="en-US"/>
        </w:rPr>
        <w:t xml:space="preserve"> country</w:t>
      </w:r>
      <w:r w:rsidR="000F50F3" w:rsidRPr="0044125D">
        <w:rPr>
          <w:lang w:val="en-US"/>
        </w:rPr>
        <w:t>’s position</w:t>
      </w:r>
      <w:r w:rsidR="00EA289D" w:rsidRPr="0044125D">
        <w:rPr>
          <w:lang w:val="en-US"/>
        </w:rPr>
        <w:t xml:space="preserve"> in the region, international recognition, trade relations with foreign countries, the role of mobile communications in the country's economy, population and employment levels have been analyzed extensively in other areas. </w:t>
      </w:r>
    </w:p>
    <w:p w14:paraId="770A8B64" w14:textId="4579488C" w:rsidR="00516932" w:rsidRPr="0044125D" w:rsidRDefault="00516932" w:rsidP="00133B8E">
      <w:pPr>
        <w:spacing w:line="360" w:lineRule="auto"/>
        <w:ind w:firstLine="851"/>
        <w:jc w:val="both"/>
        <w:rPr>
          <w:lang w:val="en-US"/>
        </w:rPr>
      </w:pPr>
      <w:r>
        <w:rPr>
          <w:lang w:val="en-US"/>
        </w:rPr>
        <w:t>This</w:t>
      </w:r>
      <w:r w:rsidRPr="00516932">
        <w:rPr>
          <w:lang w:val="en-US"/>
        </w:rPr>
        <w:t xml:space="preserve"> thesis will be divided into several sections. The first chapter provides an introduction to the thesis. The second chapter describes the goals, objectives and methods of the thesis. The third section is literature review. The fourth section is dedicated to theoretical analysis of information and communication technologies in Azerbaijan. The fifth section deals with Azerbaijan’s first telecommunications satellite. The sixth chapter compares Azerbaijani mobile operators, while the seventh one provides a comparative analysis of mobile operators in Azerbaijan and Turkey. The eighth chapter is dedicated to marketing in mobile communications. The ninth chapter contains the author’s conclusions, and the tenth chapter provides the list of bibliographic sources used.</w:t>
      </w:r>
    </w:p>
    <w:p w14:paraId="377D3B00" w14:textId="739E66E8" w:rsidR="00432B50" w:rsidRPr="00807401" w:rsidRDefault="00516932" w:rsidP="00807401">
      <w:pPr>
        <w:pStyle w:val="Nadpis1"/>
        <w:ind w:left="851" w:hanging="851"/>
        <w:rPr>
          <w:sz w:val="28"/>
          <w:szCs w:val="28"/>
          <w:lang w:val="en-US"/>
        </w:rPr>
      </w:pPr>
      <w:r>
        <w:rPr>
          <w:sz w:val="28"/>
          <w:szCs w:val="28"/>
          <w:lang w:val="en-US"/>
        </w:rPr>
        <w:lastRenderedPageBreak/>
        <w:t>Aims and methodology</w:t>
      </w:r>
    </w:p>
    <w:p w14:paraId="5A4D35E2" w14:textId="2749291E" w:rsidR="00432B50" w:rsidRPr="0044125D" w:rsidRDefault="00432B50" w:rsidP="00807401">
      <w:pPr>
        <w:spacing w:line="360" w:lineRule="auto"/>
        <w:ind w:firstLine="851"/>
        <w:jc w:val="both"/>
        <w:rPr>
          <w:lang w:val="en-US"/>
        </w:rPr>
      </w:pPr>
      <w:r w:rsidRPr="0044125D">
        <w:rPr>
          <w:lang w:val="en-US"/>
        </w:rPr>
        <w:t xml:space="preserve">The main objective of </w:t>
      </w:r>
      <w:r w:rsidR="00D86122">
        <w:rPr>
          <w:lang w:val="en-US"/>
        </w:rPr>
        <w:t>this</w:t>
      </w:r>
      <w:r w:rsidRPr="0044125D">
        <w:rPr>
          <w:lang w:val="en-US"/>
        </w:rPr>
        <w:t xml:space="preserve"> research</w:t>
      </w:r>
      <w:r w:rsidR="00803F15" w:rsidRPr="0044125D">
        <w:rPr>
          <w:lang w:val="en-US"/>
        </w:rPr>
        <w:t xml:space="preserve"> is to examine</w:t>
      </w:r>
      <w:r w:rsidRPr="0044125D">
        <w:rPr>
          <w:lang w:val="en-US"/>
        </w:rPr>
        <w:t xml:space="preserve"> the place and role of this sector of the national economy, and effectiveness of the international community</w:t>
      </w:r>
      <w:r w:rsidR="00803F15" w:rsidRPr="0044125D">
        <w:rPr>
          <w:lang w:val="en-US"/>
        </w:rPr>
        <w:t>,</w:t>
      </w:r>
      <w:r w:rsidRPr="0044125D">
        <w:rPr>
          <w:lang w:val="en-US"/>
        </w:rPr>
        <w:t xml:space="preserve"> investigate other foreign operators in the future, the extent to which the activity of the positive or negative impact on people's lives will be taken into account with the assumption that the innovations in this field complete solution of the problems identified to date.</w:t>
      </w:r>
    </w:p>
    <w:p w14:paraId="75634977" w14:textId="25E9CC7B" w:rsidR="00D009A9" w:rsidRPr="00D009A9" w:rsidRDefault="00D009A9" w:rsidP="0071728A">
      <w:pPr>
        <w:spacing w:line="360" w:lineRule="auto"/>
        <w:ind w:firstLine="851"/>
        <w:jc w:val="both"/>
        <w:rPr>
          <w:lang w:val="en-US"/>
        </w:rPr>
      </w:pPr>
      <w:r w:rsidRPr="00D009A9">
        <w:rPr>
          <w:lang w:val="en-US"/>
        </w:rPr>
        <w:t xml:space="preserve">The methods used for analyzing the information on the given topic will include retrospective analysis, synthesis, comparison of data, statistical analysis, deductive thinking, and so on. </w:t>
      </w:r>
    </w:p>
    <w:p w14:paraId="434B5C66" w14:textId="699980B7" w:rsidR="00881DAB" w:rsidRPr="00516932" w:rsidRDefault="00516932" w:rsidP="00516932">
      <w:pPr>
        <w:pStyle w:val="Nadpis1"/>
        <w:ind w:left="851" w:hanging="851"/>
        <w:rPr>
          <w:sz w:val="28"/>
          <w:szCs w:val="28"/>
          <w:lang w:val="en-US"/>
        </w:rPr>
      </w:pPr>
      <w:bookmarkStart w:id="1" w:name="_Toc273720343"/>
      <w:r>
        <w:rPr>
          <w:sz w:val="28"/>
          <w:szCs w:val="28"/>
          <w:lang w:val="en-US"/>
        </w:rPr>
        <w:t>Theoretical background - c</w:t>
      </w:r>
      <w:r w:rsidR="00441ABA" w:rsidRPr="00516932">
        <w:rPr>
          <w:sz w:val="28"/>
          <w:szCs w:val="28"/>
          <w:lang w:val="en-US"/>
        </w:rPr>
        <w:t>oncept of marketing</w:t>
      </w:r>
      <w:bookmarkEnd w:id="1"/>
    </w:p>
    <w:p w14:paraId="05E625B9" w14:textId="1E38E9A0" w:rsidR="0026360A" w:rsidRPr="0044125D" w:rsidRDefault="00520F4D" w:rsidP="00F5552E">
      <w:pPr>
        <w:spacing w:line="360" w:lineRule="auto"/>
        <w:ind w:firstLine="851"/>
        <w:jc w:val="both"/>
        <w:rPr>
          <w:lang w:val="en-US"/>
        </w:rPr>
      </w:pPr>
      <w:r w:rsidRPr="0044125D">
        <w:rPr>
          <w:lang w:val="en-US"/>
        </w:rPr>
        <w:t>Marketing is destined to c</w:t>
      </w:r>
      <w:r w:rsidR="0026360A" w:rsidRPr="0044125D">
        <w:rPr>
          <w:lang w:val="en-US"/>
        </w:rPr>
        <w:t xml:space="preserve">reate favorable conditions for the sale of </w:t>
      </w:r>
      <w:r w:rsidRPr="0044125D">
        <w:rPr>
          <w:lang w:val="en-US"/>
        </w:rPr>
        <w:t xml:space="preserve">a </w:t>
      </w:r>
      <w:r w:rsidR="0026360A" w:rsidRPr="0044125D">
        <w:rPr>
          <w:lang w:val="en-US"/>
        </w:rPr>
        <w:t>product, its quality, range and volume of production</w:t>
      </w:r>
      <w:r w:rsidRPr="0044125D">
        <w:rPr>
          <w:lang w:val="en-US"/>
        </w:rPr>
        <w:t>,</w:t>
      </w:r>
      <w:r w:rsidR="0026360A" w:rsidRPr="0044125D">
        <w:rPr>
          <w:lang w:val="en-US"/>
        </w:rPr>
        <w:t xml:space="preserve"> in order to adapt to consumer</w:t>
      </w:r>
      <w:r w:rsidRPr="0044125D">
        <w:rPr>
          <w:lang w:val="en-US"/>
        </w:rPr>
        <w:t xml:space="preserve"> demand analysis and forecast</w:t>
      </w:r>
      <w:r w:rsidR="0026360A" w:rsidRPr="0044125D">
        <w:rPr>
          <w:lang w:val="en-US"/>
        </w:rPr>
        <w:t xml:space="preserve"> market conditions.</w:t>
      </w:r>
      <w:r w:rsidR="001B5E4D">
        <w:rPr>
          <w:lang w:val="en-US"/>
        </w:rPr>
        <w:t xml:space="preserve"> </w:t>
      </w:r>
      <w:r w:rsidR="0026360A" w:rsidRPr="0044125D">
        <w:rPr>
          <w:lang w:val="en-US"/>
        </w:rPr>
        <w:t>The main tasks of marketing include the following: study of market, the structure and dynamics of demand, consumer taste and wishes to collect information about the sound, the current and future needs of the production of goods that are relevant to various fairs, etc</w:t>
      </w:r>
      <w:r w:rsidRPr="0044125D">
        <w:rPr>
          <w:lang w:val="en-US"/>
        </w:rPr>
        <w:t>.</w:t>
      </w:r>
      <w:r w:rsidR="00F5552E">
        <w:rPr>
          <w:lang w:val="en-US"/>
        </w:rPr>
        <w:t xml:space="preserve"> </w:t>
      </w:r>
      <w:r w:rsidR="0026360A" w:rsidRPr="0044125D">
        <w:rPr>
          <w:lang w:val="en-US"/>
        </w:rPr>
        <w:t xml:space="preserve">The main motto of consumers on the basis of the principles of marketing </w:t>
      </w:r>
      <w:r w:rsidRPr="0044125D">
        <w:rPr>
          <w:lang w:val="en-US"/>
        </w:rPr>
        <w:t>is</w:t>
      </w:r>
      <w:r w:rsidR="0026360A" w:rsidRPr="0044125D">
        <w:rPr>
          <w:lang w:val="en-US"/>
        </w:rPr>
        <w:t xml:space="preserve"> as follows: the market, the buyer is required to produce the product. </w:t>
      </w:r>
    </w:p>
    <w:p w14:paraId="68786F94" w14:textId="78594228" w:rsidR="005B1EE6" w:rsidRPr="001B5E4D" w:rsidRDefault="00441ABA" w:rsidP="001B5E4D">
      <w:pPr>
        <w:pStyle w:val="Nadpis1"/>
        <w:ind w:left="851" w:hanging="851"/>
        <w:rPr>
          <w:sz w:val="28"/>
          <w:szCs w:val="28"/>
          <w:lang w:val="en-US"/>
        </w:rPr>
      </w:pPr>
      <w:bookmarkStart w:id="2" w:name="_Toc273720347"/>
      <w:r w:rsidRPr="001B5E4D">
        <w:rPr>
          <w:sz w:val="28"/>
          <w:szCs w:val="28"/>
          <w:lang w:val="en-US"/>
        </w:rPr>
        <w:t>The current state of information and communication technologies in the republic of Azerbaijan</w:t>
      </w:r>
      <w:bookmarkEnd w:id="2"/>
    </w:p>
    <w:p w14:paraId="55092468" w14:textId="5D7D81E4" w:rsidR="00143FC8" w:rsidRPr="0044125D" w:rsidRDefault="00F5552E" w:rsidP="00F5552E">
      <w:pPr>
        <w:spacing w:line="360" w:lineRule="auto"/>
        <w:ind w:firstLine="851"/>
        <w:jc w:val="both"/>
        <w:rPr>
          <w:lang w:val="en-US"/>
        </w:rPr>
      </w:pPr>
      <w:r w:rsidRPr="00F5552E">
        <w:rPr>
          <w:lang w:val="en-US"/>
        </w:rPr>
        <w:t xml:space="preserve">Information and communication technologies (ICT) are leading in the economy of the Republic of Azerbaijan. In 2012, the share of ICT in GDP was 1.74%, while the non-oil sector’s one made up 3.7%. </w:t>
      </w:r>
      <w:r>
        <w:rPr>
          <w:lang w:val="en-US"/>
        </w:rPr>
        <w:t>T</w:t>
      </w:r>
      <w:r w:rsidRPr="00F5552E">
        <w:rPr>
          <w:lang w:val="en-US"/>
        </w:rPr>
        <w:t>he yield on the sector accounted for about 65.4% which was the share of mobile operators</w:t>
      </w:r>
      <w:r w:rsidR="00D94319" w:rsidRPr="0044125D">
        <w:rPr>
          <w:lang w:val="en-US"/>
        </w:rPr>
        <w:t>.</w:t>
      </w:r>
    </w:p>
    <w:p w14:paraId="114469A7" w14:textId="2F208C83" w:rsidR="00A70A82" w:rsidRPr="00EE678B" w:rsidRDefault="00814E5D" w:rsidP="00F5552E">
      <w:pPr>
        <w:pStyle w:val="Nadpis1"/>
        <w:ind w:left="851" w:hanging="851"/>
        <w:rPr>
          <w:sz w:val="28"/>
          <w:szCs w:val="28"/>
          <w:lang w:val="en-US"/>
        </w:rPr>
      </w:pPr>
      <w:bookmarkStart w:id="3" w:name="_Toc273720351"/>
      <w:r w:rsidRPr="00EE678B">
        <w:rPr>
          <w:sz w:val="28"/>
          <w:szCs w:val="28"/>
          <w:lang w:val="en-US"/>
        </w:rPr>
        <w:t>Azerbaijan’s first telecommunications satellite</w:t>
      </w:r>
      <w:bookmarkEnd w:id="3"/>
    </w:p>
    <w:p w14:paraId="62116088" w14:textId="1BD4C089" w:rsidR="00814E5D" w:rsidRPr="0044125D" w:rsidRDefault="00D86122" w:rsidP="00F5552E">
      <w:pPr>
        <w:spacing w:line="360" w:lineRule="auto"/>
        <w:ind w:firstLine="851"/>
        <w:jc w:val="both"/>
        <w:rPr>
          <w:lang w:val="en-US"/>
        </w:rPr>
      </w:pPr>
      <w:r w:rsidRPr="00D86122">
        <w:rPr>
          <w:noProof/>
          <w:lang w:val="en-US"/>
        </w:rPr>
        <w:t xml:space="preserve">Launch of Azerbaijan's first satellite "Azerspace-1" helped improve the quality of communication services and reduce the prices. Thus, when mobile operators use the </w:t>
      </w:r>
      <w:r w:rsidRPr="00D86122">
        <w:rPr>
          <w:noProof/>
          <w:lang w:val="en-US"/>
        </w:rPr>
        <w:lastRenderedPageBreak/>
        <w:t>features of the satellite, they will save costs. Satellite resources will be used to meet the needs of 20%, while the remaining 80% will be exported to world markets.</w:t>
      </w:r>
      <w:r w:rsidR="009C4AA0" w:rsidRPr="0044125D">
        <w:rPr>
          <w:noProof/>
          <w:lang w:val="en-US"/>
        </w:rPr>
        <w:t xml:space="preserve"> </w:t>
      </w:r>
    </w:p>
    <w:p w14:paraId="5B74A08E" w14:textId="53C38F68" w:rsidR="00836757" w:rsidRPr="00EE678B" w:rsidRDefault="00814E5D" w:rsidP="00F5552E">
      <w:pPr>
        <w:pStyle w:val="Nadpis1"/>
        <w:ind w:left="851" w:hanging="851"/>
        <w:rPr>
          <w:sz w:val="28"/>
          <w:szCs w:val="28"/>
          <w:lang w:val="en-US"/>
        </w:rPr>
      </w:pPr>
      <w:bookmarkStart w:id="4" w:name="_Toc273720353"/>
      <w:r w:rsidRPr="00EE678B">
        <w:rPr>
          <w:sz w:val="28"/>
          <w:szCs w:val="28"/>
          <w:lang w:val="en-US"/>
        </w:rPr>
        <w:t>Operators of mobile network in Azerbaijan and its comparative analysis</w:t>
      </w:r>
      <w:bookmarkEnd w:id="4"/>
    </w:p>
    <w:p w14:paraId="6D153E39" w14:textId="22C9FA03" w:rsidR="001A7F6C" w:rsidRPr="0044125D" w:rsidRDefault="00F5552E" w:rsidP="00F5552E">
      <w:pPr>
        <w:spacing w:line="360" w:lineRule="auto"/>
        <w:ind w:firstLine="851"/>
        <w:jc w:val="both"/>
        <w:rPr>
          <w:lang w:val="en-US"/>
        </w:rPr>
      </w:pPr>
      <w:r w:rsidRPr="00F5552E">
        <w:rPr>
          <w:lang w:val="en-US"/>
        </w:rPr>
        <w:t xml:space="preserve">Each of the three mobile operators operating in Azerbaijan - </w:t>
      </w:r>
      <w:proofErr w:type="spellStart"/>
      <w:r w:rsidRPr="00F5552E">
        <w:rPr>
          <w:lang w:val="en-US"/>
        </w:rPr>
        <w:t>Azercell</w:t>
      </w:r>
      <w:proofErr w:type="spellEnd"/>
      <w:r w:rsidRPr="00F5552E">
        <w:rPr>
          <w:lang w:val="en-US"/>
        </w:rPr>
        <w:t xml:space="preserve">, </w:t>
      </w:r>
      <w:proofErr w:type="spellStart"/>
      <w:r w:rsidRPr="00F5552E">
        <w:rPr>
          <w:lang w:val="en-US"/>
        </w:rPr>
        <w:t>Bakcell</w:t>
      </w:r>
      <w:proofErr w:type="spellEnd"/>
      <w:r w:rsidRPr="00F5552E">
        <w:rPr>
          <w:lang w:val="en-US"/>
        </w:rPr>
        <w:t xml:space="preserve"> and </w:t>
      </w:r>
      <w:proofErr w:type="spellStart"/>
      <w:r w:rsidRPr="00F5552E">
        <w:rPr>
          <w:lang w:val="en-US"/>
        </w:rPr>
        <w:t>Azerfon</w:t>
      </w:r>
      <w:proofErr w:type="spellEnd"/>
      <w:r w:rsidRPr="00F5552E">
        <w:rPr>
          <w:lang w:val="en-US"/>
        </w:rPr>
        <w:t xml:space="preserve"> are only operator offering discounts for local calls. Call to another operator will be much more expensive for the customer. For this reason, most citizens are forced to use numbers in each of the three operators. This means additional costs for citizens. Currently, as a result of lower prices for mobile phone subscribers in the tariff negotiations between operators </w:t>
      </w:r>
      <w:r>
        <w:rPr>
          <w:lang w:val="en-US"/>
        </w:rPr>
        <w:t xml:space="preserve">is </w:t>
      </w:r>
      <w:r w:rsidRPr="00F5552E">
        <w:rPr>
          <w:lang w:val="en-US"/>
        </w:rPr>
        <w:t xml:space="preserve">not only one operator service through the use of several other mobile operators will allow it to maintain </w:t>
      </w:r>
      <w:proofErr w:type="gramStart"/>
      <w:r w:rsidRPr="00F5552E">
        <w:rPr>
          <w:lang w:val="en-US"/>
        </w:rPr>
        <w:t>contact.</w:t>
      </w:r>
      <w:proofErr w:type="gramEnd"/>
      <w:r>
        <w:rPr>
          <w:lang w:val="en-US"/>
        </w:rPr>
        <w:t xml:space="preserve"> </w:t>
      </w:r>
      <w:r w:rsidRPr="00F5552E">
        <w:rPr>
          <w:lang w:val="en-US"/>
        </w:rPr>
        <w:t>The price per minute of mobile phone talk is about 0.12 U.S. dollars, according to our political and economic situation we would be closer to former Soviet states of Uzbekistan is $ 0.02, in Moldova is $ 0.11, in Belarus is $ 0.08, in Ukraine is  $ 0.07, in Tajikistan and Kyrgyzstan is $ 0.05, in Georgia is $ 0.15, Kazak</w:t>
      </w:r>
      <w:r>
        <w:rPr>
          <w:lang w:val="en-US"/>
        </w:rPr>
        <w:t xml:space="preserve">hstan is $ 0.13. </w:t>
      </w:r>
      <w:r w:rsidR="001A7F6C" w:rsidRPr="00EA4963">
        <w:rPr>
          <w:lang w:val="en-US"/>
        </w:rPr>
        <w:t xml:space="preserve"> </w:t>
      </w:r>
    </w:p>
    <w:p w14:paraId="6300FDF3" w14:textId="77927AEE" w:rsidR="00690B92" w:rsidRPr="00EA4963" w:rsidRDefault="00112776" w:rsidP="00F5552E">
      <w:pPr>
        <w:pStyle w:val="Nadpis1"/>
        <w:ind w:left="851" w:hanging="851"/>
        <w:rPr>
          <w:sz w:val="28"/>
          <w:szCs w:val="28"/>
          <w:lang w:val="en-US"/>
        </w:rPr>
      </w:pPr>
      <w:bookmarkStart w:id="5" w:name="_Toc273720360"/>
      <w:r w:rsidRPr="00EA4963">
        <w:rPr>
          <w:sz w:val="28"/>
          <w:szCs w:val="28"/>
          <w:lang w:val="en-US"/>
        </w:rPr>
        <w:t>Comparative analysis of mobile operators network of Azerbaijan and Turkey</w:t>
      </w:r>
      <w:bookmarkEnd w:id="5"/>
    </w:p>
    <w:p w14:paraId="00AC7584" w14:textId="31C3C3BF" w:rsidR="00EA4963" w:rsidRPr="00EA4963" w:rsidRDefault="00EA4963" w:rsidP="00F5552E">
      <w:pPr>
        <w:spacing w:line="360" w:lineRule="auto"/>
        <w:ind w:firstLine="851"/>
        <w:jc w:val="both"/>
        <w:rPr>
          <w:lang w:val="en-US"/>
        </w:rPr>
      </w:pPr>
      <w:r w:rsidRPr="00EA4963">
        <w:rPr>
          <w:lang w:val="en-US"/>
        </w:rPr>
        <w:t xml:space="preserve">The study of </w:t>
      </w:r>
      <w:proofErr w:type="spellStart"/>
      <w:r w:rsidRPr="00EA4963">
        <w:rPr>
          <w:lang w:val="en-US"/>
        </w:rPr>
        <w:t>Turkcell</w:t>
      </w:r>
      <w:proofErr w:type="spellEnd"/>
      <w:r w:rsidRPr="00EA4963">
        <w:rPr>
          <w:lang w:val="en-US"/>
        </w:rPr>
        <w:t xml:space="preserve"> and </w:t>
      </w:r>
      <w:proofErr w:type="spellStart"/>
      <w:r w:rsidRPr="00EA4963">
        <w:rPr>
          <w:lang w:val="en-US"/>
        </w:rPr>
        <w:t>Azercell</w:t>
      </w:r>
      <w:proofErr w:type="spellEnd"/>
      <w:r w:rsidRPr="00EA4963">
        <w:rPr>
          <w:lang w:val="en-US"/>
        </w:rPr>
        <w:t xml:space="preserve"> has carried out a comparative analysis packages they offer roaming services. At present, there are the agreements of </w:t>
      </w:r>
      <w:proofErr w:type="spellStart"/>
      <w:r w:rsidRPr="00EA4963">
        <w:rPr>
          <w:lang w:val="en-US"/>
        </w:rPr>
        <w:t>Turkcell</w:t>
      </w:r>
      <w:proofErr w:type="spellEnd"/>
      <w:r w:rsidRPr="00EA4963">
        <w:rPr>
          <w:lang w:val="en-US"/>
        </w:rPr>
        <w:t xml:space="preserve"> in 148 countries and the agreements of </w:t>
      </w:r>
      <w:proofErr w:type="spellStart"/>
      <w:r w:rsidRPr="00EA4963">
        <w:rPr>
          <w:lang w:val="en-US"/>
        </w:rPr>
        <w:t>Azercell</w:t>
      </w:r>
      <w:proofErr w:type="spellEnd"/>
      <w:r w:rsidRPr="00EA4963">
        <w:rPr>
          <w:lang w:val="en-US"/>
        </w:rPr>
        <w:t xml:space="preserve"> in 68 countries. When mobile operator of </w:t>
      </w:r>
      <w:proofErr w:type="spellStart"/>
      <w:r w:rsidRPr="00EA4963">
        <w:rPr>
          <w:lang w:val="en-US"/>
        </w:rPr>
        <w:t>Azercell</w:t>
      </w:r>
      <w:proofErr w:type="spellEnd"/>
      <w:r w:rsidRPr="00EA4963">
        <w:rPr>
          <w:lang w:val="en-US"/>
        </w:rPr>
        <w:t xml:space="preserve"> from Azerbaijan is in Turkey calls to other mobile operators a cost of minute call is $ 1.40 by U.S., in the case of incoming calls are U.S. $ 0.51, calls in both directions through the mobile operator, </w:t>
      </w:r>
      <w:proofErr w:type="spellStart"/>
      <w:r w:rsidRPr="00EA4963">
        <w:rPr>
          <w:lang w:val="en-US"/>
        </w:rPr>
        <w:t>Turkcell</w:t>
      </w:r>
      <w:proofErr w:type="spellEnd"/>
      <w:r w:rsidRPr="00EA4963">
        <w:rPr>
          <w:lang w:val="en-US"/>
        </w:rPr>
        <w:t xml:space="preserve"> of Turkey 1 minute per 0.69 U.S. dollars. The figure was revealed as a result of the comparative analy</w:t>
      </w:r>
      <w:r w:rsidR="0071728A">
        <w:rPr>
          <w:lang w:val="en-US"/>
        </w:rPr>
        <w:t>sis of roaming services. T</w:t>
      </w:r>
      <w:r w:rsidRPr="00EA4963">
        <w:rPr>
          <w:lang w:val="en-US"/>
        </w:rPr>
        <w:t xml:space="preserve">he cost of mobile operator </w:t>
      </w:r>
      <w:proofErr w:type="spellStart"/>
      <w:r w:rsidRPr="00EA4963">
        <w:rPr>
          <w:lang w:val="en-US"/>
        </w:rPr>
        <w:t>Azercell</w:t>
      </w:r>
      <w:proofErr w:type="spellEnd"/>
      <w:r w:rsidRPr="00EA4963">
        <w:rPr>
          <w:lang w:val="en-US"/>
        </w:rPr>
        <w:t xml:space="preserve"> is more expensive in comparison with the costs of </w:t>
      </w:r>
      <w:proofErr w:type="spellStart"/>
      <w:r w:rsidRPr="00EA4963">
        <w:rPr>
          <w:lang w:val="en-US"/>
        </w:rPr>
        <w:t>Turkcell</w:t>
      </w:r>
      <w:proofErr w:type="spellEnd"/>
      <w:r w:rsidRPr="00EA4963">
        <w:rPr>
          <w:lang w:val="en-US"/>
        </w:rPr>
        <w:t xml:space="preserve"> mobile</w:t>
      </w:r>
      <w:r w:rsidR="007351C1">
        <w:rPr>
          <w:lang w:val="en-US"/>
        </w:rPr>
        <w:t xml:space="preserve">. </w:t>
      </w:r>
    </w:p>
    <w:p w14:paraId="78E1D7C7" w14:textId="17750E26" w:rsidR="00D10AA8" w:rsidRPr="00EA4963" w:rsidRDefault="00112776" w:rsidP="007351C1">
      <w:pPr>
        <w:pStyle w:val="Nadpis1"/>
        <w:ind w:left="851" w:hanging="851"/>
        <w:rPr>
          <w:sz w:val="28"/>
          <w:szCs w:val="28"/>
          <w:lang w:val="en-US"/>
        </w:rPr>
      </w:pPr>
      <w:bookmarkStart w:id="6" w:name="_Toc273720363"/>
      <w:r w:rsidRPr="00EA4963">
        <w:rPr>
          <w:sz w:val="28"/>
          <w:szCs w:val="28"/>
          <w:lang w:val="en-US"/>
        </w:rPr>
        <w:lastRenderedPageBreak/>
        <w:t>Research marketing network in mobile communication</w:t>
      </w:r>
      <w:bookmarkEnd w:id="6"/>
    </w:p>
    <w:p w14:paraId="22FA2090" w14:textId="24B036E9" w:rsidR="00116C86" w:rsidRPr="0044125D" w:rsidRDefault="00255ACE" w:rsidP="007351C1">
      <w:pPr>
        <w:spacing w:line="360" w:lineRule="auto"/>
        <w:ind w:firstLine="851"/>
        <w:jc w:val="both"/>
        <w:rPr>
          <w:lang w:val="en-US"/>
        </w:rPr>
      </w:pPr>
      <w:r w:rsidRPr="0044125D">
        <w:rPr>
          <w:lang w:val="en-US"/>
        </w:rPr>
        <w:t>The main purpose of marketing</w:t>
      </w:r>
      <w:r w:rsidR="005749A1" w:rsidRPr="0044125D">
        <w:rPr>
          <w:lang w:val="en-US"/>
        </w:rPr>
        <w:t xml:space="preserve"> is the</w:t>
      </w:r>
      <w:r w:rsidRPr="0044125D">
        <w:rPr>
          <w:lang w:val="en-US"/>
        </w:rPr>
        <w:t xml:space="preserve"> analysis of market conditions, ways and methods of production of goods to the market development and sales, as well as increased activity of the enterprises</w:t>
      </w:r>
      <w:r w:rsidR="005749A1" w:rsidRPr="0044125D">
        <w:rPr>
          <w:lang w:val="en-US"/>
        </w:rPr>
        <w:t>,</w:t>
      </w:r>
      <w:r w:rsidRPr="0044125D">
        <w:rPr>
          <w:lang w:val="en-US"/>
        </w:rPr>
        <w:t xml:space="preserve"> </w:t>
      </w:r>
      <w:r w:rsidR="005749A1" w:rsidRPr="0044125D">
        <w:rPr>
          <w:lang w:val="en-US"/>
        </w:rPr>
        <w:t>p</w:t>
      </w:r>
      <w:r w:rsidRPr="0044125D">
        <w:rPr>
          <w:lang w:val="en-US"/>
        </w:rPr>
        <w:t>rovi</w:t>
      </w:r>
      <w:r w:rsidR="005749A1" w:rsidRPr="0044125D">
        <w:rPr>
          <w:lang w:val="en-US"/>
        </w:rPr>
        <w:t>sion of</w:t>
      </w:r>
      <w:r w:rsidRPr="0044125D">
        <w:rPr>
          <w:lang w:val="en-US"/>
        </w:rPr>
        <w:t xml:space="preserve"> movement of marketing product</w:t>
      </w:r>
      <w:r w:rsidR="005749A1" w:rsidRPr="0044125D">
        <w:rPr>
          <w:lang w:val="en-US"/>
        </w:rPr>
        <w:t>s</w:t>
      </w:r>
      <w:r w:rsidRPr="0044125D">
        <w:rPr>
          <w:lang w:val="en-US"/>
        </w:rPr>
        <w:t xml:space="preserve"> from </w:t>
      </w:r>
      <w:r w:rsidR="005749A1" w:rsidRPr="0044125D">
        <w:rPr>
          <w:lang w:val="en-US"/>
        </w:rPr>
        <w:t xml:space="preserve">the </w:t>
      </w:r>
      <w:r w:rsidRPr="0044125D">
        <w:rPr>
          <w:lang w:val="en-US"/>
        </w:rPr>
        <w:t xml:space="preserve">producer to </w:t>
      </w:r>
      <w:r w:rsidR="005749A1" w:rsidRPr="0044125D">
        <w:rPr>
          <w:lang w:val="en-US"/>
        </w:rPr>
        <w:t xml:space="preserve">the </w:t>
      </w:r>
      <w:r w:rsidRPr="0044125D">
        <w:rPr>
          <w:lang w:val="en-US"/>
        </w:rPr>
        <w:t xml:space="preserve">consumer with optimal speed. </w:t>
      </w:r>
      <w:bookmarkStart w:id="7" w:name="OLE_LINK3"/>
      <w:bookmarkStart w:id="8" w:name="OLE_LINK4"/>
      <w:r w:rsidRPr="0044125D">
        <w:rPr>
          <w:lang w:val="en-US"/>
        </w:rPr>
        <w:t xml:space="preserve">Marketing research helps identify </w:t>
      </w:r>
      <w:r w:rsidR="00C37AAC" w:rsidRPr="0044125D">
        <w:rPr>
          <w:lang w:val="en-US"/>
        </w:rPr>
        <w:t xml:space="preserve">the </w:t>
      </w:r>
      <w:r w:rsidRPr="0044125D">
        <w:rPr>
          <w:lang w:val="en-US"/>
        </w:rPr>
        <w:t xml:space="preserve">areas of potential business development. Each company is </w:t>
      </w:r>
      <w:r w:rsidR="00C37AAC" w:rsidRPr="0044125D">
        <w:rPr>
          <w:lang w:val="en-US"/>
        </w:rPr>
        <w:t>based on relationship marketing,</w:t>
      </w:r>
      <w:r w:rsidRPr="0044125D">
        <w:rPr>
          <w:lang w:val="en-US"/>
        </w:rPr>
        <w:t xml:space="preserve"> because </w:t>
      </w:r>
      <w:r w:rsidR="00C37AAC" w:rsidRPr="0044125D">
        <w:rPr>
          <w:lang w:val="en-US"/>
        </w:rPr>
        <w:t>it</w:t>
      </w:r>
      <w:r w:rsidRPr="0044125D">
        <w:rPr>
          <w:lang w:val="en-US"/>
        </w:rPr>
        <w:t xml:space="preserve"> is trying to establish closer relations with customers. </w:t>
      </w:r>
      <w:bookmarkEnd w:id="7"/>
      <w:bookmarkEnd w:id="8"/>
    </w:p>
    <w:p w14:paraId="4F474783" w14:textId="1B8ABF53" w:rsidR="00C03782" w:rsidRPr="00D86122" w:rsidRDefault="00112776" w:rsidP="007351C1">
      <w:pPr>
        <w:pStyle w:val="Nadpis1"/>
        <w:ind w:left="851" w:hanging="851"/>
        <w:rPr>
          <w:sz w:val="28"/>
          <w:szCs w:val="28"/>
          <w:lang w:val="en-US"/>
        </w:rPr>
      </w:pPr>
      <w:bookmarkStart w:id="9" w:name="_Toc273720367"/>
      <w:r w:rsidRPr="00D86122">
        <w:rPr>
          <w:sz w:val="28"/>
          <w:szCs w:val="28"/>
          <w:lang w:val="en-US"/>
        </w:rPr>
        <w:t>Conclusion</w:t>
      </w:r>
      <w:bookmarkEnd w:id="9"/>
    </w:p>
    <w:p w14:paraId="270E4D7B" w14:textId="76B18F5A" w:rsidR="001F477F" w:rsidRDefault="001F477F" w:rsidP="00CB6680">
      <w:pPr>
        <w:spacing w:line="360" w:lineRule="auto"/>
        <w:ind w:firstLine="851"/>
        <w:jc w:val="both"/>
        <w:rPr>
          <w:lang w:val="en-US"/>
        </w:rPr>
      </w:pPr>
      <w:r w:rsidRPr="0044125D">
        <w:rPr>
          <w:lang w:val="en-US"/>
        </w:rPr>
        <w:t>Research work carried out by the mobile network operators of Azerbaijan and their marketing network, as well as information and communication technologies, mobile network operators and the subscribers to the services and other issues have been analyzed scientifically.</w:t>
      </w:r>
      <w:r w:rsidR="0071728A">
        <w:rPr>
          <w:lang w:val="en-US"/>
        </w:rPr>
        <w:t xml:space="preserve"> </w:t>
      </w:r>
      <w:r w:rsidR="007351C1" w:rsidRPr="00F5552E">
        <w:rPr>
          <w:lang w:val="en-US"/>
        </w:rPr>
        <w:t>In Azerbaijan, mobile communications is the fastest developing sector of the economy. According to the level of mobile penetration among the population, our country holds one of the leading positions among the states of the former USSR.</w:t>
      </w:r>
      <w:r w:rsidR="0071728A">
        <w:rPr>
          <w:lang w:val="en-US"/>
        </w:rPr>
        <w:t xml:space="preserve"> </w:t>
      </w:r>
      <w:r w:rsidRPr="0044125D">
        <w:rPr>
          <w:lang w:val="en-US"/>
        </w:rPr>
        <w:t>Analysis of mobile operators, results obtained from the use of the suggestions and predictions was development strategy of area and the basis for sustainable development in a market economy.</w:t>
      </w:r>
    </w:p>
    <w:p w14:paraId="47AF11DC" w14:textId="4BEB0B21" w:rsidR="00D643C3" w:rsidRPr="007351C1" w:rsidRDefault="00714061" w:rsidP="00CB6680">
      <w:pPr>
        <w:pStyle w:val="Nadpis1"/>
        <w:numPr>
          <w:ilvl w:val="0"/>
          <w:numId w:val="0"/>
        </w:numPr>
        <w:ind w:left="851"/>
        <w:rPr>
          <w:sz w:val="28"/>
          <w:szCs w:val="28"/>
          <w:lang w:val="en-US"/>
        </w:rPr>
      </w:pPr>
      <w:bookmarkStart w:id="10" w:name="_Toc256609208"/>
      <w:bookmarkStart w:id="11" w:name="_Toc257378978"/>
      <w:bookmarkStart w:id="12" w:name="_Toc273720368"/>
      <w:r w:rsidRPr="007351C1">
        <w:rPr>
          <w:sz w:val="28"/>
          <w:szCs w:val="28"/>
          <w:lang w:val="en-US"/>
        </w:rPr>
        <w:t>Bibliography</w:t>
      </w:r>
      <w:bookmarkEnd w:id="10"/>
      <w:bookmarkEnd w:id="11"/>
      <w:bookmarkEnd w:id="12"/>
    </w:p>
    <w:p w14:paraId="6C786AFD" w14:textId="77777777" w:rsidR="00714061" w:rsidRDefault="00714061" w:rsidP="007351C1">
      <w:pPr>
        <w:pStyle w:val="Odstavecseseznamem"/>
        <w:numPr>
          <w:ilvl w:val="0"/>
          <w:numId w:val="34"/>
        </w:numPr>
        <w:spacing w:before="120" w:after="120" w:line="360" w:lineRule="auto"/>
        <w:ind w:left="851" w:hanging="851"/>
        <w:jc w:val="both"/>
        <w:rPr>
          <w:lang w:val="en-US"/>
        </w:rPr>
      </w:pPr>
      <w:r w:rsidRPr="007351C1">
        <w:rPr>
          <w:lang w:val="en-US"/>
        </w:rPr>
        <w:t xml:space="preserve">AKHUNDOV, S. </w:t>
      </w:r>
      <w:r w:rsidRPr="007351C1">
        <w:rPr>
          <w:i/>
          <w:lang w:val="en-US"/>
        </w:rPr>
        <w:t>The concept of marketing</w:t>
      </w:r>
      <w:r w:rsidRPr="007351C1">
        <w:rPr>
          <w:lang w:val="en-US"/>
        </w:rPr>
        <w:t>. Baku: MSV, 2006. 404 p.</w:t>
      </w:r>
    </w:p>
    <w:p w14:paraId="62AD6F7C" w14:textId="77777777" w:rsidR="00714061" w:rsidRPr="007351C1" w:rsidRDefault="00714061" w:rsidP="007351C1">
      <w:pPr>
        <w:pStyle w:val="Odstavecseseznamem"/>
        <w:numPr>
          <w:ilvl w:val="0"/>
          <w:numId w:val="34"/>
        </w:numPr>
        <w:spacing w:before="120" w:after="120" w:line="360" w:lineRule="auto"/>
        <w:ind w:left="851" w:hanging="851"/>
        <w:jc w:val="both"/>
        <w:rPr>
          <w:lang w:val="en-US"/>
        </w:rPr>
      </w:pPr>
      <w:r w:rsidRPr="007351C1">
        <w:rPr>
          <w:lang w:val="en-US"/>
        </w:rPr>
        <w:t xml:space="preserve">ASHOK, J. </w:t>
      </w:r>
      <w:r w:rsidRPr="007351C1">
        <w:rPr>
          <w:i/>
          <w:lang w:val="en-US"/>
        </w:rPr>
        <w:t>Principles of Marketing</w:t>
      </w:r>
      <w:r w:rsidRPr="007351C1">
        <w:rPr>
          <w:lang w:val="en-US"/>
        </w:rPr>
        <w:t>. New Delhi: FK Publications, 2010. 477 p. ISBN 978-81-885-9798-7.</w:t>
      </w:r>
    </w:p>
    <w:p w14:paraId="329AC063" w14:textId="77777777" w:rsidR="00714061" w:rsidRPr="007351C1" w:rsidRDefault="00714061" w:rsidP="007351C1">
      <w:pPr>
        <w:pStyle w:val="Odstavecseseznamem"/>
        <w:numPr>
          <w:ilvl w:val="0"/>
          <w:numId w:val="34"/>
        </w:numPr>
        <w:spacing w:before="120" w:after="120" w:line="360" w:lineRule="auto"/>
        <w:ind w:left="851" w:hanging="851"/>
        <w:jc w:val="both"/>
        <w:rPr>
          <w:lang w:val="en-US"/>
        </w:rPr>
      </w:pPr>
      <w:r w:rsidRPr="007351C1">
        <w:rPr>
          <w:lang w:val="en-US"/>
        </w:rPr>
        <w:t xml:space="preserve">IMRANOV, A. </w:t>
      </w:r>
      <w:r w:rsidRPr="007351C1">
        <w:rPr>
          <w:i/>
          <w:lang w:val="en-US"/>
        </w:rPr>
        <w:t>Marketing management</w:t>
      </w:r>
      <w:r w:rsidRPr="007351C1">
        <w:rPr>
          <w:lang w:val="en-US"/>
        </w:rPr>
        <w:t>. Baku: Academy, 2003. 51 p.</w:t>
      </w:r>
    </w:p>
    <w:p w14:paraId="75D375B8" w14:textId="77777777" w:rsidR="00D24AD3" w:rsidRPr="007351C1" w:rsidRDefault="00D24AD3" w:rsidP="007351C1">
      <w:pPr>
        <w:pStyle w:val="Odstavecseseznamem"/>
        <w:numPr>
          <w:ilvl w:val="0"/>
          <w:numId w:val="34"/>
        </w:numPr>
        <w:spacing w:before="120" w:after="120" w:line="360" w:lineRule="auto"/>
        <w:ind w:left="851" w:hanging="851"/>
        <w:jc w:val="both"/>
        <w:rPr>
          <w:i/>
          <w:lang w:val="en-US"/>
        </w:rPr>
      </w:pPr>
      <w:r w:rsidRPr="007351C1">
        <w:rPr>
          <w:lang w:val="en-US"/>
        </w:rPr>
        <w:t xml:space="preserve">HUBER, A. HUBER J.F. </w:t>
      </w:r>
      <w:r w:rsidRPr="007351C1">
        <w:rPr>
          <w:i/>
          <w:lang w:val="en-US"/>
        </w:rPr>
        <w:t xml:space="preserve">UMTS and mobile computing. Boston: </w:t>
      </w:r>
      <w:proofErr w:type="spellStart"/>
      <w:r w:rsidRPr="007351C1">
        <w:rPr>
          <w:i/>
          <w:lang w:val="en-US"/>
        </w:rPr>
        <w:t>Artech</w:t>
      </w:r>
      <w:proofErr w:type="spellEnd"/>
      <w:r w:rsidRPr="007351C1">
        <w:rPr>
          <w:i/>
          <w:lang w:val="en-US"/>
        </w:rPr>
        <w:t xml:space="preserve"> House Inc., 2002, 438 s. ISBN 15-805-3264-0. </w:t>
      </w:r>
    </w:p>
    <w:p w14:paraId="4C58194A" w14:textId="77777777" w:rsidR="00714061" w:rsidRPr="007351C1" w:rsidRDefault="00714061" w:rsidP="007351C1">
      <w:pPr>
        <w:pStyle w:val="Odstavecseseznamem"/>
        <w:numPr>
          <w:ilvl w:val="0"/>
          <w:numId w:val="34"/>
        </w:numPr>
        <w:spacing w:before="120" w:after="120" w:line="360" w:lineRule="auto"/>
        <w:ind w:left="851" w:hanging="851"/>
        <w:jc w:val="both"/>
        <w:rPr>
          <w:lang w:val="en-US"/>
        </w:rPr>
      </w:pPr>
      <w:r w:rsidRPr="007351C1">
        <w:rPr>
          <w:lang w:val="en-US"/>
        </w:rPr>
        <w:t xml:space="preserve">KOTLER, P., KELLER, K. L. </w:t>
      </w:r>
      <w:r w:rsidRPr="007351C1">
        <w:rPr>
          <w:i/>
          <w:lang w:val="en-US"/>
        </w:rPr>
        <w:t>Marketing Management</w:t>
      </w:r>
      <w:r w:rsidRPr="007351C1">
        <w:rPr>
          <w:lang w:val="en-US"/>
        </w:rPr>
        <w:t xml:space="preserve">. 12th edition. Prague: </w:t>
      </w:r>
      <w:proofErr w:type="spellStart"/>
      <w:r w:rsidRPr="007351C1">
        <w:rPr>
          <w:lang w:val="en-US"/>
        </w:rPr>
        <w:t>Grada</w:t>
      </w:r>
      <w:proofErr w:type="spellEnd"/>
      <w:r w:rsidRPr="007351C1">
        <w:rPr>
          <w:lang w:val="en-US"/>
        </w:rPr>
        <w:t xml:space="preserve"> Publishing, 2007. 788 p. ISBN 978-80-247-1359-5.</w:t>
      </w:r>
    </w:p>
    <w:p w14:paraId="73B25EFB" w14:textId="54AFB26F" w:rsidR="00CD5606" w:rsidRPr="007351C1" w:rsidRDefault="00CD5606" w:rsidP="007351C1">
      <w:pPr>
        <w:pStyle w:val="Odstavecseseznamem"/>
        <w:numPr>
          <w:ilvl w:val="0"/>
          <w:numId w:val="34"/>
        </w:numPr>
        <w:spacing w:before="120" w:after="120" w:line="360" w:lineRule="auto"/>
        <w:ind w:left="851" w:hanging="851"/>
        <w:jc w:val="both"/>
        <w:rPr>
          <w:lang w:val="en-US"/>
        </w:rPr>
      </w:pPr>
      <w:r w:rsidRPr="007351C1">
        <w:rPr>
          <w:lang w:val="en-US"/>
        </w:rPr>
        <w:t>KURTZ, David L. BOONE, L. Contemporary Marketing. 15th ed. Mason, OH: South-Western Cengage Lear</w:t>
      </w:r>
      <w:r w:rsidR="002C5F2A" w:rsidRPr="007351C1">
        <w:rPr>
          <w:lang w:val="en-US"/>
        </w:rPr>
        <w:t>ning, 2012. ISBN 11-112-2178-2.</w:t>
      </w:r>
    </w:p>
    <w:p w14:paraId="46644F35" w14:textId="77777777" w:rsidR="00997D4A" w:rsidRPr="007351C1" w:rsidRDefault="00997D4A" w:rsidP="007351C1">
      <w:pPr>
        <w:pStyle w:val="Odstavecseseznamem"/>
        <w:numPr>
          <w:ilvl w:val="0"/>
          <w:numId w:val="34"/>
        </w:numPr>
        <w:spacing w:before="120" w:after="120" w:line="360" w:lineRule="auto"/>
        <w:ind w:left="851" w:hanging="851"/>
        <w:jc w:val="both"/>
        <w:rPr>
          <w:lang w:val="en-US"/>
        </w:rPr>
      </w:pPr>
      <w:r w:rsidRPr="007351C1">
        <w:rPr>
          <w:lang w:val="en-US"/>
        </w:rPr>
        <w:lastRenderedPageBreak/>
        <w:t xml:space="preserve">PARKS, L. and SCHWOCH, J. </w:t>
      </w:r>
      <w:r w:rsidRPr="007351C1">
        <w:rPr>
          <w:i/>
          <w:lang w:val="en-US"/>
        </w:rPr>
        <w:t>Down to earth: s</w:t>
      </w:r>
      <w:bookmarkStart w:id="13" w:name="_GoBack"/>
      <w:bookmarkEnd w:id="13"/>
      <w:r w:rsidRPr="007351C1">
        <w:rPr>
          <w:i/>
          <w:lang w:val="en-US"/>
        </w:rPr>
        <w:t>atellite technologies, industries, and cultures</w:t>
      </w:r>
      <w:r w:rsidRPr="007351C1">
        <w:rPr>
          <w:lang w:val="en-US"/>
        </w:rPr>
        <w:t>. New Brunswick, N.J.: Rutgers University Press, c2012, x, 312 p. ISBN 978-081-3553-337, p. 129-134</w:t>
      </w:r>
    </w:p>
    <w:p w14:paraId="6ACF190D" w14:textId="77777777" w:rsidR="00D24AD3" w:rsidRPr="007351C1" w:rsidRDefault="00D24AD3" w:rsidP="007351C1">
      <w:pPr>
        <w:pStyle w:val="Odstavecseseznamem"/>
        <w:numPr>
          <w:ilvl w:val="0"/>
          <w:numId w:val="34"/>
        </w:numPr>
        <w:spacing w:before="120" w:after="120" w:line="360" w:lineRule="auto"/>
        <w:ind w:left="851" w:hanging="851"/>
        <w:jc w:val="both"/>
        <w:rPr>
          <w:lang w:val="en-US"/>
        </w:rPr>
      </w:pPr>
      <w:r w:rsidRPr="007351C1">
        <w:rPr>
          <w:lang w:val="en-US"/>
        </w:rPr>
        <w:t xml:space="preserve">REYNOLDS, H., MAPLES W. </w:t>
      </w:r>
      <w:r w:rsidRPr="007351C1">
        <w:rPr>
          <w:i/>
          <w:lang w:val="en-US"/>
        </w:rPr>
        <w:t xml:space="preserve">Investigating the information society. </w:t>
      </w:r>
      <w:r w:rsidRPr="007351C1">
        <w:rPr>
          <w:lang w:val="en-US"/>
        </w:rPr>
        <w:t>London [</w:t>
      </w:r>
      <w:proofErr w:type="spellStart"/>
      <w:r w:rsidRPr="007351C1">
        <w:rPr>
          <w:lang w:val="en-US"/>
        </w:rPr>
        <w:t>u.a</w:t>
      </w:r>
      <w:proofErr w:type="spellEnd"/>
      <w:r w:rsidRPr="007351C1">
        <w:rPr>
          <w:lang w:val="en-US"/>
        </w:rPr>
        <w:t>.]: Routledge [</w:t>
      </w:r>
      <w:proofErr w:type="spellStart"/>
      <w:r w:rsidRPr="007351C1">
        <w:rPr>
          <w:lang w:val="en-US"/>
        </w:rPr>
        <w:t>u.a</w:t>
      </w:r>
      <w:proofErr w:type="spellEnd"/>
      <w:r w:rsidRPr="007351C1">
        <w:rPr>
          <w:lang w:val="en-US"/>
        </w:rPr>
        <w:t>.], 2001. ISBN 04-152-6831-1.</w:t>
      </w:r>
    </w:p>
    <w:sectPr w:rsidR="00D24AD3" w:rsidRPr="007351C1" w:rsidSect="008B2CB1">
      <w:pgSz w:w="11906" w:h="16838"/>
      <w:pgMar w:top="1701" w:right="1134"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E6CEA4" w14:textId="77777777" w:rsidR="001B6BF5" w:rsidRDefault="001B6BF5" w:rsidP="00D00A03">
      <w:r>
        <w:separator/>
      </w:r>
    </w:p>
  </w:endnote>
  <w:endnote w:type="continuationSeparator" w:id="0">
    <w:p w14:paraId="36190229" w14:textId="77777777" w:rsidR="001B6BF5" w:rsidRDefault="001B6BF5" w:rsidP="00D00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 Roman AzLat">
    <w:charset w:val="CC"/>
    <w:family w:val="roman"/>
    <w:pitch w:val="variable"/>
    <w:sig w:usb0="00000201" w:usb1="00000000" w:usb2="00000000" w:usb3="00000000" w:csb0="00000004" w:csb1="00000000"/>
  </w:font>
  <w:font w:name="Lucida Grande CY">
    <w:charset w:val="59"/>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C3FC0E" w14:textId="77777777" w:rsidR="001B6BF5" w:rsidRDefault="001B6BF5" w:rsidP="00D00A03">
      <w:r>
        <w:separator/>
      </w:r>
    </w:p>
  </w:footnote>
  <w:footnote w:type="continuationSeparator" w:id="0">
    <w:p w14:paraId="31994346" w14:textId="77777777" w:rsidR="001B6BF5" w:rsidRDefault="001B6BF5" w:rsidP="00D00A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34021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3D313E"/>
    <w:multiLevelType w:val="hybridMultilevel"/>
    <w:tmpl w:val="70F4AF34"/>
    <w:lvl w:ilvl="0" w:tplc="F4AADEAE">
      <w:start w:val="1"/>
      <w:numFmt w:val="decimal"/>
      <w:lvlText w:val="%1."/>
      <w:lvlJc w:val="left"/>
      <w:pPr>
        <w:tabs>
          <w:tab w:val="num" w:pos="1413"/>
        </w:tabs>
        <w:ind w:left="1413" w:hanging="7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062A1D25"/>
    <w:multiLevelType w:val="hybridMultilevel"/>
    <w:tmpl w:val="01A8D1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BF406B"/>
    <w:multiLevelType w:val="hybridMultilevel"/>
    <w:tmpl w:val="F6C476BA"/>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
    <w:nsid w:val="0F93383A"/>
    <w:multiLevelType w:val="hybridMultilevel"/>
    <w:tmpl w:val="70AC01DC"/>
    <w:lvl w:ilvl="0" w:tplc="FA866D4C">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C17CDA"/>
    <w:multiLevelType w:val="multilevel"/>
    <w:tmpl w:val="2A02EF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7F24C13"/>
    <w:multiLevelType w:val="hybridMultilevel"/>
    <w:tmpl w:val="5F3841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18DA05FF"/>
    <w:multiLevelType w:val="hybridMultilevel"/>
    <w:tmpl w:val="80C8E0C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nsid w:val="1B071E60"/>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nsid w:val="1CCF7860"/>
    <w:multiLevelType w:val="multilevel"/>
    <w:tmpl w:val="BCAC9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D320F0"/>
    <w:multiLevelType w:val="hybridMultilevel"/>
    <w:tmpl w:val="94AE3BD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nsid w:val="26763CE3"/>
    <w:multiLevelType w:val="hybridMultilevel"/>
    <w:tmpl w:val="3F82BB4C"/>
    <w:lvl w:ilvl="0" w:tplc="370425D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B6E4C08"/>
    <w:multiLevelType w:val="hybridMultilevel"/>
    <w:tmpl w:val="03F04BB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nsid w:val="2CDD58D4"/>
    <w:multiLevelType w:val="hybridMultilevel"/>
    <w:tmpl w:val="68D4E3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C645CF"/>
    <w:multiLevelType w:val="hybridMultilevel"/>
    <w:tmpl w:val="99BC36F0"/>
    <w:lvl w:ilvl="0" w:tplc="04050001">
      <w:start w:val="1"/>
      <w:numFmt w:val="bullet"/>
      <w:lvlText w:val=""/>
      <w:lvlJc w:val="left"/>
      <w:pPr>
        <w:ind w:left="1069" w:hanging="360"/>
      </w:pPr>
      <w:rPr>
        <w:rFonts w:ascii="Symbol" w:hAnsi="Symbol" w:hint="default"/>
      </w:rPr>
    </w:lvl>
    <w:lvl w:ilvl="1" w:tplc="10BEC496">
      <w:start w:val="6"/>
      <w:numFmt w:val="bullet"/>
      <w:lvlText w:val="-"/>
      <w:lvlJc w:val="left"/>
      <w:pPr>
        <w:ind w:left="2314" w:hanging="885"/>
      </w:pPr>
      <w:rPr>
        <w:rFonts w:ascii="Times New Roman" w:eastAsia="Times New Roman" w:hAnsi="Times New Roman" w:cs="Times New Roman"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5">
    <w:nsid w:val="34DE57CB"/>
    <w:multiLevelType w:val="hybridMultilevel"/>
    <w:tmpl w:val="B37E5D54"/>
    <w:lvl w:ilvl="0" w:tplc="D28C0466">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9471CBA"/>
    <w:multiLevelType w:val="hybridMultilevel"/>
    <w:tmpl w:val="6C14B692"/>
    <w:lvl w:ilvl="0" w:tplc="7BC0EE6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3AE11B64"/>
    <w:multiLevelType w:val="hybridMultilevel"/>
    <w:tmpl w:val="4978DE78"/>
    <w:lvl w:ilvl="0" w:tplc="BC0EDF9E">
      <w:numFmt w:val="bullet"/>
      <w:lvlText w:val=""/>
      <w:lvlJc w:val="left"/>
      <w:pPr>
        <w:tabs>
          <w:tab w:val="num" w:pos="1320"/>
        </w:tabs>
        <w:ind w:left="1320" w:hanging="360"/>
      </w:pPr>
      <w:rPr>
        <w:rFonts w:ascii="Symbol" w:eastAsia="Times New Roman" w:hAnsi="Symbol" w:cs="Times New Roman"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8">
    <w:nsid w:val="3E5C7E6D"/>
    <w:multiLevelType w:val="hybridMultilevel"/>
    <w:tmpl w:val="F8127BEA"/>
    <w:lvl w:ilvl="0" w:tplc="04050001">
      <w:start w:val="1"/>
      <w:numFmt w:val="bullet"/>
      <w:lvlText w:val=""/>
      <w:lvlJc w:val="left"/>
      <w:pPr>
        <w:tabs>
          <w:tab w:val="num" w:pos="1413"/>
        </w:tabs>
        <w:ind w:left="1413" w:hanging="705"/>
      </w:pPr>
      <w:rPr>
        <w:rFonts w:ascii="Symbol" w:hAnsi="Symbol"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43A55073"/>
    <w:multiLevelType w:val="hybridMultilevel"/>
    <w:tmpl w:val="01A8D1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42877E9"/>
    <w:multiLevelType w:val="hybridMultilevel"/>
    <w:tmpl w:val="D994851A"/>
    <w:lvl w:ilvl="0" w:tplc="7BC0EE6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6DA5A3D"/>
    <w:multiLevelType w:val="hybridMultilevel"/>
    <w:tmpl w:val="57A47F5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nsid w:val="4E21042D"/>
    <w:multiLevelType w:val="hybridMultilevel"/>
    <w:tmpl w:val="D1F08DAC"/>
    <w:lvl w:ilvl="0" w:tplc="7BC0EE6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1B84DD5"/>
    <w:multiLevelType w:val="hybridMultilevel"/>
    <w:tmpl w:val="62AE1198"/>
    <w:lvl w:ilvl="0" w:tplc="7BC0EE6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59C7D5C"/>
    <w:multiLevelType w:val="hybridMultilevel"/>
    <w:tmpl w:val="01A8D1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E941F9"/>
    <w:multiLevelType w:val="hybridMultilevel"/>
    <w:tmpl w:val="5D96D02C"/>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6">
    <w:nsid w:val="5CE74327"/>
    <w:multiLevelType w:val="multilevel"/>
    <w:tmpl w:val="659438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nsid w:val="62DD7382"/>
    <w:multiLevelType w:val="hybridMultilevel"/>
    <w:tmpl w:val="1DAEFF3A"/>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8">
    <w:nsid w:val="650C3723"/>
    <w:multiLevelType w:val="hybridMultilevel"/>
    <w:tmpl w:val="D9121CB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nsid w:val="657D34D4"/>
    <w:multiLevelType w:val="hybridMultilevel"/>
    <w:tmpl w:val="01A8D1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76F51FA"/>
    <w:multiLevelType w:val="hybridMultilevel"/>
    <w:tmpl w:val="4FD06E2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1">
    <w:nsid w:val="742E55DF"/>
    <w:multiLevelType w:val="hybridMultilevel"/>
    <w:tmpl w:val="0908F86C"/>
    <w:lvl w:ilvl="0" w:tplc="04050001">
      <w:start w:val="1"/>
      <w:numFmt w:val="bullet"/>
      <w:lvlText w:val=""/>
      <w:lvlJc w:val="left"/>
      <w:pPr>
        <w:ind w:left="2149" w:hanging="360"/>
      </w:pPr>
      <w:rPr>
        <w:rFonts w:ascii="Symbol" w:hAnsi="Symbol" w:hint="default"/>
      </w:rPr>
    </w:lvl>
    <w:lvl w:ilvl="1" w:tplc="04050003" w:tentative="1">
      <w:start w:val="1"/>
      <w:numFmt w:val="bullet"/>
      <w:lvlText w:val="o"/>
      <w:lvlJc w:val="left"/>
      <w:pPr>
        <w:ind w:left="2869" w:hanging="360"/>
      </w:pPr>
      <w:rPr>
        <w:rFonts w:ascii="Courier New" w:hAnsi="Courier New" w:cs="Courier New" w:hint="default"/>
      </w:rPr>
    </w:lvl>
    <w:lvl w:ilvl="2" w:tplc="04050005" w:tentative="1">
      <w:start w:val="1"/>
      <w:numFmt w:val="bullet"/>
      <w:lvlText w:val=""/>
      <w:lvlJc w:val="left"/>
      <w:pPr>
        <w:ind w:left="3589" w:hanging="360"/>
      </w:pPr>
      <w:rPr>
        <w:rFonts w:ascii="Wingdings" w:hAnsi="Wingdings" w:hint="default"/>
      </w:rPr>
    </w:lvl>
    <w:lvl w:ilvl="3" w:tplc="04050001" w:tentative="1">
      <w:start w:val="1"/>
      <w:numFmt w:val="bullet"/>
      <w:lvlText w:val=""/>
      <w:lvlJc w:val="left"/>
      <w:pPr>
        <w:ind w:left="4309" w:hanging="360"/>
      </w:pPr>
      <w:rPr>
        <w:rFonts w:ascii="Symbol" w:hAnsi="Symbol" w:hint="default"/>
      </w:rPr>
    </w:lvl>
    <w:lvl w:ilvl="4" w:tplc="04050003" w:tentative="1">
      <w:start w:val="1"/>
      <w:numFmt w:val="bullet"/>
      <w:lvlText w:val="o"/>
      <w:lvlJc w:val="left"/>
      <w:pPr>
        <w:ind w:left="5029" w:hanging="360"/>
      </w:pPr>
      <w:rPr>
        <w:rFonts w:ascii="Courier New" w:hAnsi="Courier New" w:cs="Courier New" w:hint="default"/>
      </w:rPr>
    </w:lvl>
    <w:lvl w:ilvl="5" w:tplc="04050005" w:tentative="1">
      <w:start w:val="1"/>
      <w:numFmt w:val="bullet"/>
      <w:lvlText w:val=""/>
      <w:lvlJc w:val="left"/>
      <w:pPr>
        <w:ind w:left="5749" w:hanging="360"/>
      </w:pPr>
      <w:rPr>
        <w:rFonts w:ascii="Wingdings" w:hAnsi="Wingdings" w:hint="default"/>
      </w:rPr>
    </w:lvl>
    <w:lvl w:ilvl="6" w:tplc="04050001" w:tentative="1">
      <w:start w:val="1"/>
      <w:numFmt w:val="bullet"/>
      <w:lvlText w:val=""/>
      <w:lvlJc w:val="left"/>
      <w:pPr>
        <w:ind w:left="6469" w:hanging="360"/>
      </w:pPr>
      <w:rPr>
        <w:rFonts w:ascii="Symbol" w:hAnsi="Symbol" w:hint="default"/>
      </w:rPr>
    </w:lvl>
    <w:lvl w:ilvl="7" w:tplc="04050003" w:tentative="1">
      <w:start w:val="1"/>
      <w:numFmt w:val="bullet"/>
      <w:lvlText w:val="o"/>
      <w:lvlJc w:val="left"/>
      <w:pPr>
        <w:ind w:left="7189" w:hanging="360"/>
      </w:pPr>
      <w:rPr>
        <w:rFonts w:ascii="Courier New" w:hAnsi="Courier New" w:cs="Courier New" w:hint="default"/>
      </w:rPr>
    </w:lvl>
    <w:lvl w:ilvl="8" w:tplc="04050005" w:tentative="1">
      <w:start w:val="1"/>
      <w:numFmt w:val="bullet"/>
      <w:lvlText w:val=""/>
      <w:lvlJc w:val="left"/>
      <w:pPr>
        <w:ind w:left="7909" w:hanging="360"/>
      </w:pPr>
      <w:rPr>
        <w:rFonts w:ascii="Wingdings" w:hAnsi="Wingdings" w:hint="default"/>
      </w:rPr>
    </w:lvl>
  </w:abstractNum>
  <w:abstractNum w:abstractNumId="32">
    <w:nsid w:val="7D3D5DB8"/>
    <w:multiLevelType w:val="hybridMultilevel"/>
    <w:tmpl w:val="45A8D06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3">
    <w:nsid w:val="7DC428A8"/>
    <w:multiLevelType w:val="hybridMultilevel"/>
    <w:tmpl w:val="B5A2A93E"/>
    <w:lvl w:ilvl="0" w:tplc="4E78EA50">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num w:numId="1">
    <w:abstractNumId w:val="19"/>
  </w:num>
  <w:num w:numId="2">
    <w:abstractNumId w:val="1"/>
  </w:num>
  <w:num w:numId="3">
    <w:abstractNumId w:val="4"/>
  </w:num>
  <w:num w:numId="4">
    <w:abstractNumId w:val="23"/>
  </w:num>
  <w:num w:numId="5">
    <w:abstractNumId w:val="22"/>
  </w:num>
  <w:num w:numId="6">
    <w:abstractNumId w:val="20"/>
  </w:num>
  <w:num w:numId="7">
    <w:abstractNumId w:val="16"/>
  </w:num>
  <w:num w:numId="8">
    <w:abstractNumId w:val="15"/>
  </w:num>
  <w:num w:numId="9">
    <w:abstractNumId w:val="17"/>
  </w:num>
  <w:num w:numId="10">
    <w:abstractNumId w:val="9"/>
  </w:num>
  <w:num w:numId="11">
    <w:abstractNumId w:val="26"/>
  </w:num>
  <w:num w:numId="12">
    <w:abstractNumId w:val="13"/>
  </w:num>
  <w:num w:numId="13">
    <w:abstractNumId w:val="32"/>
  </w:num>
  <w:num w:numId="14">
    <w:abstractNumId w:val="10"/>
  </w:num>
  <w:num w:numId="15">
    <w:abstractNumId w:val="3"/>
  </w:num>
  <w:num w:numId="16">
    <w:abstractNumId w:val="14"/>
  </w:num>
  <w:num w:numId="17">
    <w:abstractNumId w:val="12"/>
  </w:num>
  <w:num w:numId="18">
    <w:abstractNumId w:val="8"/>
  </w:num>
  <w:num w:numId="19">
    <w:abstractNumId w:val="30"/>
  </w:num>
  <w:num w:numId="20">
    <w:abstractNumId w:val="31"/>
  </w:num>
  <w:num w:numId="21">
    <w:abstractNumId w:val="27"/>
  </w:num>
  <w:num w:numId="22">
    <w:abstractNumId w:val="7"/>
  </w:num>
  <w:num w:numId="23">
    <w:abstractNumId w:val="25"/>
  </w:num>
  <w:num w:numId="24">
    <w:abstractNumId w:val="18"/>
  </w:num>
  <w:num w:numId="25">
    <w:abstractNumId w:val="24"/>
  </w:num>
  <w:num w:numId="26">
    <w:abstractNumId w:val="2"/>
  </w:num>
  <w:num w:numId="27">
    <w:abstractNumId w:val="29"/>
  </w:num>
  <w:num w:numId="28">
    <w:abstractNumId w:val="0"/>
  </w:num>
  <w:num w:numId="29">
    <w:abstractNumId w:val="6"/>
  </w:num>
  <w:num w:numId="30">
    <w:abstractNumId w:val="5"/>
  </w:num>
  <w:num w:numId="31">
    <w:abstractNumId w:val="28"/>
  </w:num>
  <w:num w:numId="32">
    <w:abstractNumId w:val="21"/>
  </w:num>
  <w:num w:numId="33">
    <w:abstractNumId w:val="33"/>
  </w:num>
  <w:num w:numId="34">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BD1"/>
    <w:rsid w:val="00001B85"/>
    <w:rsid w:val="00001C9E"/>
    <w:rsid w:val="000127A2"/>
    <w:rsid w:val="00013985"/>
    <w:rsid w:val="00017976"/>
    <w:rsid w:val="000179A2"/>
    <w:rsid w:val="000202BA"/>
    <w:rsid w:val="00020B77"/>
    <w:rsid w:val="00021405"/>
    <w:rsid w:val="00022080"/>
    <w:rsid w:val="00023519"/>
    <w:rsid w:val="00023B28"/>
    <w:rsid w:val="0002683C"/>
    <w:rsid w:val="00030924"/>
    <w:rsid w:val="000316E1"/>
    <w:rsid w:val="00032C4C"/>
    <w:rsid w:val="00035AB2"/>
    <w:rsid w:val="000375C7"/>
    <w:rsid w:val="0004074C"/>
    <w:rsid w:val="00044B46"/>
    <w:rsid w:val="00045A7E"/>
    <w:rsid w:val="000464B4"/>
    <w:rsid w:val="00046932"/>
    <w:rsid w:val="00050EFD"/>
    <w:rsid w:val="00054956"/>
    <w:rsid w:val="00056045"/>
    <w:rsid w:val="00057831"/>
    <w:rsid w:val="00060BE9"/>
    <w:rsid w:val="00060D8D"/>
    <w:rsid w:val="0006116A"/>
    <w:rsid w:val="000613E4"/>
    <w:rsid w:val="000650C9"/>
    <w:rsid w:val="000658DF"/>
    <w:rsid w:val="00074A28"/>
    <w:rsid w:val="00074A42"/>
    <w:rsid w:val="000806A4"/>
    <w:rsid w:val="0008280F"/>
    <w:rsid w:val="00084551"/>
    <w:rsid w:val="000858A9"/>
    <w:rsid w:val="000904D3"/>
    <w:rsid w:val="00093AC1"/>
    <w:rsid w:val="000A3429"/>
    <w:rsid w:val="000A3B29"/>
    <w:rsid w:val="000A4106"/>
    <w:rsid w:val="000B1060"/>
    <w:rsid w:val="000B1CB3"/>
    <w:rsid w:val="000B5716"/>
    <w:rsid w:val="000C1639"/>
    <w:rsid w:val="000C5A42"/>
    <w:rsid w:val="000D0391"/>
    <w:rsid w:val="000D1288"/>
    <w:rsid w:val="000D5C75"/>
    <w:rsid w:val="000D6ACD"/>
    <w:rsid w:val="000E3F63"/>
    <w:rsid w:val="000E6004"/>
    <w:rsid w:val="000E7F36"/>
    <w:rsid w:val="000F0656"/>
    <w:rsid w:val="000F50F3"/>
    <w:rsid w:val="00105865"/>
    <w:rsid w:val="00105DD9"/>
    <w:rsid w:val="00107400"/>
    <w:rsid w:val="00110D92"/>
    <w:rsid w:val="00112776"/>
    <w:rsid w:val="00112DD3"/>
    <w:rsid w:val="00113100"/>
    <w:rsid w:val="00114117"/>
    <w:rsid w:val="00115E26"/>
    <w:rsid w:val="00116273"/>
    <w:rsid w:val="00116C86"/>
    <w:rsid w:val="00120EE2"/>
    <w:rsid w:val="00123CEB"/>
    <w:rsid w:val="00123EFA"/>
    <w:rsid w:val="001266F9"/>
    <w:rsid w:val="00133B8E"/>
    <w:rsid w:val="0013436E"/>
    <w:rsid w:val="00136CFE"/>
    <w:rsid w:val="001413C5"/>
    <w:rsid w:val="00143914"/>
    <w:rsid w:val="00143FC8"/>
    <w:rsid w:val="001440C9"/>
    <w:rsid w:val="001457C1"/>
    <w:rsid w:val="00147B13"/>
    <w:rsid w:val="00152A21"/>
    <w:rsid w:val="00155CD6"/>
    <w:rsid w:val="001608CB"/>
    <w:rsid w:val="00162023"/>
    <w:rsid w:val="00163DE0"/>
    <w:rsid w:val="00165281"/>
    <w:rsid w:val="00167416"/>
    <w:rsid w:val="00167E26"/>
    <w:rsid w:val="00171173"/>
    <w:rsid w:val="001740E1"/>
    <w:rsid w:val="00174321"/>
    <w:rsid w:val="00176CA7"/>
    <w:rsid w:val="001829CE"/>
    <w:rsid w:val="001907BF"/>
    <w:rsid w:val="00194A9C"/>
    <w:rsid w:val="00194FBA"/>
    <w:rsid w:val="001962C6"/>
    <w:rsid w:val="001A608E"/>
    <w:rsid w:val="001A7F6C"/>
    <w:rsid w:val="001B08BA"/>
    <w:rsid w:val="001B46A5"/>
    <w:rsid w:val="001B5E4D"/>
    <w:rsid w:val="001B6148"/>
    <w:rsid w:val="001B6BF5"/>
    <w:rsid w:val="001B7729"/>
    <w:rsid w:val="001C119A"/>
    <w:rsid w:val="001C1517"/>
    <w:rsid w:val="001C215C"/>
    <w:rsid w:val="001C322B"/>
    <w:rsid w:val="001C6929"/>
    <w:rsid w:val="001D0F76"/>
    <w:rsid w:val="001D55D4"/>
    <w:rsid w:val="001E053B"/>
    <w:rsid w:val="001E32C7"/>
    <w:rsid w:val="001E4286"/>
    <w:rsid w:val="001E5812"/>
    <w:rsid w:val="001F14B3"/>
    <w:rsid w:val="001F3793"/>
    <w:rsid w:val="001F477F"/>
    <w:rsid w:val="001F51FC"/>
    <w:rsid w:val="001F7FA1"/>
    <w:rsid w:val="002109CA"/>
    <w:rsid w:val="00211923"/>
    <w:rsid w:val="00211E54"/>
    <w:rsid w:val="002129B7"/>
    <w:rsid w:val="002136C1"/>
    <w:rsid w:val="00213CB1"/>
    <w:rsid w:val="00214AB6"/>
    <w:rsid w:val="002233EE"/>
    <w:rsid w:val="00224722"/>
    <w:rsid w:val="002332E8"/>
    <w:rsid w:val="0023493C"/>
    <w:rsid w:val="002434E6"/>
    <w:rsid w:val="00255ACE"/>
    <w:rsid w:val="00262EA1"/>
    <w:rsid w:val="0026360A"/>
    <w:rsid w:val="00263C5D"/>
    <w:rsid w:val="0026770F"/>
    <w:rsid w:val="002772B0"/>
    <w:rsid w:val="00280B3B"/>
    <w:rsid w:val="00280C95"/>
    <w:rsid w:val="00281856"/>
    <w:rsid w:val="00283008"/>
    <w:rsid w:val="00286BCE"/>
    <w:rsid w:val="00292D3A"/>
    <w:rsid w:val="002A1512"/>
    <w:rsid w:val="002A3935"/>
    <w:rsid w:val="002A710D"/>
    <w:rsid w:val="002B05CB"/>
    <w:rsid w:val="002B0D5D"/>
    <w:rsid w:val="002B1024"/>
    <w:rsid w:val="002B7344"/>
    <w:rsid w:val="002C19B7"/>
    <w:rsid w:val="002C5992"/>
    <w:rsid w:val="002C5AA9"/>
    <w:rsid w:val="002C5F2A"/>
    <w:rsid w:val="002C79C7"/>
    <w:rsid w:val="002D1CDA"/>
    <w:rsid w:val="002D43CD"/>
    <w:rsid w:val="002D52CD"/>
    <w:rsid w:val="002E3928"/>
    <w:rsid w:val="002E593A"/>
    <w:rsid w:val="002E5AA4"/>
    <w:rsid w:val="002E7E8D"/>
    <w:rsid w:val="002F0237"/>
    <w:rsid w:val="002F132F"/>
    <w:rsid w:val="002F1E63"/>
    <w:rsid w:val="002F4EC6"/>
    <w:rsid w:val="002F6066"/>
    <w:rsid w:val="002F7E20"/>
    <w:rsid w:val="00300160"/>
    <w:rsid w:val="00312E53"/>
    <w:rsid w:val="0031588F"/>
    <w:rsid w:val="003240F4"/>
    <w:rsid w:val="00327416"/>
    <w:rsid w:val="00332FE8"/>
    <w:rsid w:val="0033312F"/>
    <w:rsid w:val="00336B5D"/>
    <w:rsid w:val="00337126"/>
    <w:rsid w:val="003409CA"/>
    <w:rsid w:val="00341F8C"/>
    <w:rsid w:val="0034227E"/>
    <w:rsid w:val="00342E3F"/>
    <w:rsid w:val="00344D5F"/>
    <w:rsid w:val="00345DC1"/>
    <w:rsid w:val="00352564"/>
    <w:rsid w:val="00356BD5"/>
    <w:rsid w:val="00357403"/>
    <w:rsid w:val="003639B9"/>
    <w:rsid w:val="00367FCA"/>
    <w:rsid w:val="003724BB"/>
    <w:rsid w:val="00374A9E"/>
    <w:rsid w:val="00377878"/>
    <w:rsid w:val="00380B6A"/>
    <w:rsid w:val="0038153A"/>
    <w:rsid w:val="00382F97"/>
    <w:rsid w:val="00384CB0"/>
    <w:rsid w:val="00385602"/>
    <w:rsid w:val="00387EE1"/>
    <w:rsid w:val="003924EA"/>
    <w:rsid w:val="00392D05"/>
    <w:rsid w:val="00393C39"/>
    <w:rsid w:val="00393FCA"/>
    <w:rsid w:val="003A0E95"/>
    <w:rsid w:val="003A10CD"/>
    <w:rsid w:val="003A15C4"/>
    <w:rsid w:val="003A511C"/>
    <w:rsid w:val="003A5861"/>
    <w:rsid w:val="003A65E1"/>
    <w:rsid w:val="003A71D6"/>
    <w:rsid w:val="003B3596"/>
    <w:rsid w:val="003B5F86"/>
    <w:rsid w:val="003C07E1"/>
    <w:rsid w:val="003C1B27"/>
    <w:rsid w:val="003C5AE1"/>
    <w:rsid w:val="003C6BBC"/>
    <w:rsid w:val="003D0D36"/>
    <w:rsid w:val="003D45A7"/>
    <w:rsid w:val="003D5F14"/>
    <w:rsid w:val="003E082B"/>
    <w:rsid w:val="003E0AF1"/>
    <w:rsid w:val="003E2A71"/>
    <w:rsid w:val="003E47C8"/>
    <w:rsid w:val="003E4867"/>
    <w:rsid w:val="003E7F49"/>
    <w:rsid w:val="003F1999"/>
    <w:rsid w:val="003F445C"/>
    <w:rsid w:val="003F48F3"/>
    <w:rsid w:val="003F6BDC"/>
    <w:rsid w:val="00402065"/>
    <w:rsid w:val="00403A02"/>
    <w:rsid w:val="0041278B"/>
    <w:rsid w:val="00416422"/>
    <w:rsid w:val="00416F40"/>
    <w:rsid w:val="00422D98"/>
    <w:rsid w:val="00422ED0"/>
    <w:rsid w:val="00425C68"/>
    <w:rsid w:val="00432607"/>
    <w:rsid w:val="00432B50"/>
    <w:rsid w:val="004342D5"/>
    <w:rsid w:val="004342F1"/>
    <w:rsid w:val="00436D8C"/>
    <w:rsid w:val="0044048E"/>
    <w:rsid w:val="0044125D"/>
    <w:rsid w:val="00441ABA"/>
    <w:rsid w:val="0044235E"/>
    <w:rsid w:val="0044732D"/>
    <w:rsid w:val="0045378A"/>
    <w:rsid w:val="00454FEB"/>
    <w:rsid w:val="004569DB"/>
    <w:rsid w:val="00457C2C"/>
    <w:rsid w:val="00460A7D"/>
    <w:rsid w:val="00460EFF"/>
    <w:rsid w:val="004623BE"/>
    <w:rsid w:val="0046532D"/>
    <w:rsid w:val="00471B61"/>
    <w:rsid w:val="00473C55"/>
    <w:rsid w:val="0047468E"/>
    <w:rsid w:val="00474999"/>
    <w:rsid w:val="00477539"/>
    <w:rsid w:val="004822FD"/>
    <w:rsid w:val="00485701"/>
    <w:rsid w:val="00485D76"/>
    <w:rsid w:val="00492BB1"/>
    <w:rsid w:val="00497DCA"/>
    <w:rsid w:val="00497E6B"/>
    <w:rsid w:val="004A03B5"/>
    <w:rsid w:val="004A5E54"/>
    <w:rsid w:val="004A64C2"/>
    <w:rsid w:val="004B3CE1"/>
    <w:rsid w:val="004B5987"/>
    <w:rsid w:val="004B6757"/>
    <w:rsid w:val="004B7960"/>
    <w:rsid w:val="004C1711"/>
    <w:rsid w:val="004C19F3"/>
    <w:rsid w:val="004C26C2"/>
    <w:rsid w:val="004C2A92"/>
    <w:rsid w:val="004C6CBF"/>
    <w:rsid w:val="004C77A3"/>
    <w:rsid w:val="004D0A62"/>
    <w:rsid w:val="004D291C"/>
    <w:rsid w:val="004D4594"/>
    <w:rsid w:val="004E5AC8"/>
    <w:rsid w:val="004E5BFC"/>
    <w:rsid w:val="004F0AF7"/>
    <w:rsid w:val="004F7207"/>
    <w:rsid w:val="00501251"/>
    <w:rsid w:val="00507639"/>
    <w:rsid w:val="00510449"/>
    <w:rsid w:val="00510F18"/>
    <w:rsid w:val="00511C69"/>
    <w:rsid w:val="00514C53"/>
    <w:rsid w:val="00516932"/>
    <w:rsid w:val="00516C2C"/>
    <w:rsid w:val="00517905"/>
    <w:rsid w:val="0051796B"/>
    <w:rsid w:val="00520C78"/>
    <w:rsid w:val="00520F4D"/>
    <w:rsid w:val="0052756B"/>
    <w:rsid w:val="00532969"/>
    <w:rsid w:val="00535B8F"/>
    <w:rsid w:val="00540257"/>
    <w:rsid w:val="0055083D"/>
    <w:rsid w:val="00555742"/>
    <w:rsid w:val="00555B1B"/>
    <w:rsid w:val="005643E4"/>
    <w:rsid w:val="00564A88"/>
    <w:rsid w:val="00565331"/>
    <w:rsid w:val="00571338"/>
    <w:rsid w:val="005719BC"/>
    <w:rsid w:val="005723FE"/>
    <w:rsid w:val="005749A1"/>
    <w:rsid w:val="00575D19"/>
    <w:rsid w:val="00576CC2"/>
    <w:rsid w:val="0058037A"/>
    <w:rsid w:val="00582789"/>
    <w:rsid w:val="005829FC"/>
    <w:rsid w:val="005838BB"/>
    <w:rsid w:val="00583F15"/>
    <w:rsid w:val="00585FE5"/>
    <w:rsid w:val="00593E17"/>
    <w:rsid w:val="00596B08"/>
    <w:rsid w:val="00597826"/>
    <w:rsid w:val="005A4F29"/>
    <w:rsid w:val="005A57C4"/>
    <w:rsid w:val="005A6685"/>
    <w:rsid w:val="005A727C"/>
    <w:rsid w:val="005A7D27"/>
    <w:rsid w:val="005B1653"/>
    <w:rsid w:val="005B1EE6"/>
    <w:rsid w:val="005B68AB"/>
    <w:rsid w:val="005C0C92"/>
    <w:rsid w:val="005D3E70"/>
    <w:rsid w:val="005D52E2"/>
    <w:rsid w:val="005E1CD8"/>
    <w:rsid w:val="005E4E07"/>
    <w:rsid w:val="005E5579"/>
    <w:rsid w:val="005E5928"/>
    <w:rsid w:val="005F6CE5"/>
    <w:rsid w:val="00601BD3"/>
    <w:rsid w:val="00602722"/>
    <w:rsid w:val="00603644"/>
    <w:rsid w:val="00606A0F"/>
    <w:rsid w:val="006108D0"/>
    <w:rsid w:val="00610F49"/>
    <w:rsid w:val="00611FE9"/>
    <w:rsid w:val="0061401D"/>
    <w:rsid w:val="00616CC8"/>
    <w:rsid w:val="00617ABE"/>
    <w:rsid w:val="006213E1"/>
    <w:rsid w:val="0062153D"/>
    <w:rsid w:val="006225AD"/>
    <w:rsid w:val="00622E8B"/>
    <w:rsid w:val="00622F89"/>
    <w:rsid w:val="006249DB"/>
    <w:rsid w:val="00625EF6"/>
    <w:rsid w:val="006276C5"/>
    <w:rsid w:val="00631160"/>
    <w:rsid w:val="006362BF"/>
    <w:rsid w:val="00637CE4"/>
    <w:rsid w:val="00637FBC"/>
    <w:rsid w:val="00641C8C"/>
    <w:rsid w:val="006433B9"/>
    <w:rsid w:val="00643813"/>
    <w:rsid w:val="00646727"/>
    <w:rsid w:val="006514BB"/>
    <w:rsid w:val="00652F02"/>
    <w:rsid w:val="00652F80"/>
    <w:rsid w:val="006622EA"/>
    <w:rsid w:val="006641CD"/>
    <w:rsid w:val="006814FB"/>
    <w:rsid w:val="00683541"/>
    <w:rsid w:val="006860B4"/>
    <w:rsid w:val="006862C6"/>
    <w:rsid w:val="006863B7"/>
    <w:rsid w:val="00687502"/>
    <w:rsid w:val="0069089C"/>
    <w:rsid w:val="00690983"/>
    <w:rsid w:val="00690B92"/>
    <w:rsid w:val="00692A46"/>
    <w:rsid w:val="00693DCA"/>
    <w:rsid w:val="006943E0"/>
    <w:rsid w:val="00694737"/>
    <w:rsid w:val="006A081A"/>
    <w:rsid w:val="006A3024"/>
    <w:rsid w:val="006A3589"/>
    <w:rsid w:val="006A4F8E"/>
    <w:rsid w:val="006A7B53"/>
    <w:rsid w:val="006B2C5C"/>
    <w:rsid w:val="006B45FA"/>
    <w:rsid w:val="006B72C8"/>
    <w:rsid w:val="006B7551"/>
    <w:rsid w:val="006B77DA"/>
    <w:rsid w:val="006C481D"/>
    <w:rsid w:val="006C6DC7"/>
    <w:rsid w:val="006D4D91"/>
    <w:rsid w:val="006D706D"/>
    <w:rsid w:val="006D7E91"/>
    <w:rsid w:val="006E054F"/>
    <w:rsid w:val="006E062F"/>
    <w:rsid w:val="006E0812"/>
    <w:rsid w:val="006E3AA7"/>
    <w:rsid w:val="006E7F28"/>
    <w:rsid w:val="006F0BE6"/>
    <w:rsid w:val="00704D8A"/>
    <w:rsid w:val="007066E4"/>
    <w:rsid w:val="00714061"/>
    <w:rsid w:val="00715BF3"/>
    <w:rsid w:val="00716727"/>
    <w:rsid w:val="0071728A"/>
    <w:rsid w:val="00721C08"/>
    <w:rsid w:val="007230A2"/>
    <w:rsid w:val="007304F5"/>
    <w:rsid w:val="007351C1"/>
    <w:rsid w:val="007357EC"/>
    <w:rsid w:val="00735E93"/>
    <w:rsid w:val="00736C36"/>
    <w:rsid w:val="0074031C"/>
    <w:rsid w:val="00742E3B"/>
    <w:rsid w:val="00743EF5"/>
    <w:rsid w:val="00745F8A"/>
    <w:rsid w:val="0074798C"/>
    <w:rsid w:val="00751E74"/>
    <w:rsid w:val="007634E0"/>
    <w:rsid w:val="00764559"/>
    <w:rsid w:val="00764B63"/>
    <w:rsid w:val="00764DBD"/>
    <w:rsid w:val="00765BB2"/>
    <w:rsid w:val="00766037"/>
    <w:rsid w:val="00766813"/>
    <w:rsid w:val="00772C4C"/>
    <w:rsid w:val="007826C7"/>
    <w:rsid w:val="00783EF8"/>
    <w:rsid w:val="00785F5C"/>
    <w:rsid w:val="00787605"/>
    <w:rsid w:val="007968AE"/>
    <w:rsid w:val="007A0CC1"/>
    <w:rsid w:val="007A2815"/>
    <w:rsid w:val="007B4701"/>
    <w:rsid w:val="007B4729"/>
    <w:rsid w:val="007C0D4F"/>
    <w:rsid w:val="007C254C"/>
    <w:rsid w:val="007C2BFB"/>
    <w:rsid w:val="007D0020"/>
    <w:rsid w:val="007D710A"/>
    <w:rsid w:val="007D778E"/>
    <w:rsid w:val="007E3034"/>
    <w:rsid w:val="007F7C9E"/>
    <w:rsid w:val="00803F15"/>
    <w:rsid w:val="008068FE"/>
    <w:rsid w:val="008072AD"/>
    <w:rsid w:val="00807401"/>
    <w:rsid w:val="00807FE5"/>
    <w:rsid w:val="008123F1"/>
    <w:rsid w:val="00813921"/>
    <w:rsid w:val="00814E5D"/>
    <w:rsid w:val="00815D8C"/>
    <w:rsid w:val="008201A2"/>
    <w:rsid w:val="00820909"/>
    <w:rsid w:val="0082192D"/>
    <w:rsid w:val="00827B4C"/>
    <w:rsid w:val="00836757"/>
    <w:rsid w:val="008421D9"/>
    <w:rsid w:val="00842DD2"/>
    <w:rsid w:val="00843C97"/>
    <w:rsid w:val="00850FCA"/>
    <w:rsid w:val="008552C1"/>
    <w:rsid w:val="008604B9"/>
    <w:rsid w:val="008618DA"/>
    <w:rsid w:val="00865284"/>
    <w:rsid w:val="008664D4"/>
    <w:rsid w:val="00880A45"/>
    <w:rsid w:val="00881DAB"/>
    <w:rsid w:val="008826CA"/>
    <w:rsid w:val="0089116B"/>
    <w:rsid w:val="008968F1"/>
    <w:rsid w:val="008A0C01"/>
    <w:rsid w:val="008A1B8C"/>
    <w:rsid w:val="008A2F73"/>
    <w:rsid w:val="008A4750"/>
    <w:rsid w:val="008A6777"/>
    <w:rsid w:val="008A753E"/>
    <w:rsid w:val="008A756A"/>
    <w:rsid w:val="008B2CB1"/>
    <w:rsid w:val="008B5E61"/>
    <w:rsid w:val="008C25A7"/>
    <w:rsid w:val="008C3AAF"/>
    <w:rsid w:val="008C59DF"/>
    <w:rsid w:val="008D1CB3"/>
    <w:rsid w:val="008D28A5"/>
    <w:rsid w:val="008D5228"/>
    <w:rsid w:val="008D5ED7"/>
    <w:rsid w:val="008E3563"/>
    <w:rsid w:val="008E375D"/>
    <w:rsid w:val="008F1850"/>
    <w:rsid w:val="008F19B8"/>
    <w:rsid w:val="00902905"/>
    <w:rsid w:val="009029CE"/>
    <w:rsid w:val="00902C7A"/>
    <w:rsid w:val="00904507"/>
    <w:rsid w:val="00907953"/>
    <w:rsid w:val="009101AD"/>
    <w:rsid w:val="00911B33"/>
    <w:rsid w:val="00912095"/>
    <w:rsid w:val="00912117"/>
    <w:rsid w:val="00912123"/>
    <w:rsid w:val="00913907"/>
    <w:rsid w:val="00914958"/>
    <w:rsid w:val="00916728"/>
    <w:rsid w:val="0091787C"/>
    <w:rsid w:val="00923840"/>
    <w:rsid w:val="00924E18"/>
    <w:rsid w:val="00927A38"/>
    <w:rsid w:val="00933C3C"/>
    <w:rsid w:val="0093763B"/>
    <w:rsid w:val="009432A6"/>
    <w:rsid w:val="009469A3"/>
    <w:rsid w:val="0094788E"/>
    <w:rsid w:val="00947A89"/>
    <w:rsid w:val="00947D86"/>
    <w:rsid w:val="00953818"/>
    <w:rsid w:val="009577FC"/>
    <w:rsid w:val="00960BF5"/>
    <w:rsid w:val="00961CF7"/>
    <w:rsid w:val="009625B3"/>
    <w:rsid w:val="00966EBD"/>
    <w:rsid w:val="00970E17"/>
    <w:rsid w:val="00972F92"/>
    <w:rsid w:val="00974897"/>
    <w:rsid w:val="00975A73"/>
    <w:rsid w:val="00975C2C"/>
    <w:rsid w:val="0097650D"/>
    <w:rsid w:val="00980350"/>
    <w:rsid w:val="009803F6"/>
    <w:rsid w:val="009819B7"/>
    <w:rsid w:val="00982CB5"/>
    <w:rsid w:val="0098555F"/>
    <w:rsid w:val="0099143B"/>
    <w:rsid w:val="00991F9C"/>
    <w:rsid w:val="0099372D"/>
    <w:rsid w:val="0099571F"/>
    <w:rsid w:val="0099578C"/>
    <w:rsid w:val="00997D4A"/>
    <w:rsid w:val="009A0A27"/>
    <w:rsid w:val="009A28B6"/>
    <w:rsid w:val="009A7968"/>
    <w:rsid w:val="009B155F"/>
    <w:rsid w:val="009C0FB8"/>
    <w:rsid w:val="009C4AA0"/>
    <w:rsid w:val="009C4CB7"/>
    <w:rsid w:val="009D0C6F"/>
    <w:rsid w:val="009D0E88"/>
    <w:rsid w:val="009D32CC"/>
    <w:rsid w:val="009D3E6A"/>
    <w:rsid w:val="009D549C"/>
    <w:rsid w:val="009E0C9A"/>
    <w:rsid w:val="009E11AD"/>
    <w:rsid w:val="009E11DE"/>
    <w:rsid w:val="009E5B10"/>
    <w:rsid w:val="009E6A9F"/>
    <w:rsid w:val="009E7970"/>
    <w:rsid w:val="009F05FE"/>
    <w:rsid w:val="009F109B"/>
    <w:rsid w:val="009F7F64"/>
    <w:rsid w:val="00A01444"/>
    <w:rsid w:val="00A019BD"/>
    <w:rsid w:val="00A04866"/>
    <w:rsid w:val="00A04DFA"/>
    <w:rsid w:val="00A0615D"/>
    <w:rsid w:val="00A07D09"/>
    <w:rsid w:val="00A10D61"/>
    <w:rsid w:val="00A13382"/>
    <w:rsid w:val="00A150BA"/>
    <w:rsid w:val="00A152B7"/>
    <w:rsid w:val="00A152EF"/>
    <w:rsid w:val="00A217B3"/>
    <w:rsid w:val="00A22931"/>
    <w:rsid w:val="00A24131"/>
    <w:rsid w:val="00A30520"/>
    <w:rsid w:val="00A3054F"/>
    <w:rsid w:val="00A30922"/>
    <w:rsid w:val="00A345E6"/>
    <w:rsid w:val="00A348A4"/>
    <w:rsid w:val="00A34D12"/>
    <w:rsid w:val="00A361CD"/>
    <w:rsid w:val="00A3637B"/>
    <w:rsid w:val="00A41448"/>
    <w:rsid w:val="00A438CE"/>
    <w:rsid w:val="00A44FEE"/>
    <w:rsid w:val="00A45F10"/>
    <w:rsid w:val="00A4682C"/>
    <w:rsid w:val="00A57A27"/>
    <w:rsid w:val="00A61352"/>
    <w:rsid w:val="00A63EBC"/>
    <w:rsid w:val="00A70A82"/>
    <w:rsid w:val="00A71598"/>
    <w:rsid w:val="00A733B9"/>
    <w:rsid w:val="00A73655"/>
    <w:rsid w:val="00A76C28"/>
    <w:rsid w:val="00A82093"/>
    <w:rsid w:val="00A841DC"/>
    <w:rsid w:val="00A91A21"/>
    <w:rsid w:val="00A92056"/>
    <w:rsid w:val="00A949B2"/>
    <w:rsid w:val="00A96ADE"/>
    <w:rsid w:val="00A9789F"/>
    <w:rsid w:val="00AA1629"/>
    <w:rsid w:val="00AA286E"/>
    <w:rsid w:val="00AA5F68"/>
    <w:rsid w:val="00AB26C0"/>
    <w:rsid w:val="00AB2818"/>
    <w:rsid w:val="00AB4689"/>
    <w:rsid w:val="00AB4B42"/>
    <w:rsid w:val="00AC0540"/>
    <w:rsid w:val="00AC41C9"/>
    <w:rsid w:val="00AC4AE0"/>
    <w:rsid w:val="00AC4E9D"/>
    <w:rsid w:val="00AD26D8"/>
    <w:rsid w:val="00AD2AC2"/>
    <w:rsid w:val="00AD330A"/>
    <w:rsid w:val="00AD7EF4"/>
    <w:rsid w:val="00AE2555"/>
    <w:rsid w:val="00AE30C1"/>
    <w:rsid w:val="00AE3A60"/>
    <w:rsid w:val="00AE5627"/>
    <w:rsid w:val="00AE72D8"/>
    <w:rsid w:val="00AE7775"/>
    <w:rsid w:val="00AF1A72"/>
    <w:rsid w:val="00AF7859"/>
    <w:rsid w:val="00B031AA"/>
    <w:rsid w:val="00B07BB8"/>
    <w:rsid w:val="00B114BB"/>
    <w:rsid w:val="00B13A06"/>
    <w:rsid w:val="00B21E00"/>
    <w:rsid w:val="00B22184"/>
    <w:rsid w:val="00B22E1F"/>
    <w:rsid w:val="00B23D76"/>
    <w:rsid w:val="00B2411A"/>
    <w:rsid w:val="00B24744"/>
    <w:rsid w:val="00B264CD"/>
    <w:rsid w:val="00B3225D"/>
    <w:rsid w:val="00B329A0"/>
    <w:rsid w:val="00B32A1C"/>
    <w:rsid w:val="00B3386C"/>
    <w:rsid w:val="00B367A1"/>
    <w:rsid w:val="00B373F7"/>
    <w:rsid w:val="00B4061D"/>
    <w:rsid w:val="00B45C5C"/>
    <w:rsid w:val="00B46BB7"/>
    <w:rsid w:val="00B5007C"/>
    <w:rsid w:val="00B502D6"/>
    <w:rsid w:val="00B5614B"/>
    <w:rsid w:val="00B57015"/>
    <w:rsid w:val="00B64798"/>
    <w:rsid w:val="00B64D3D"/>
    <w:rsid w:val="00B70139"/>
    <w:rsid w:val="00B73CA1"/>
    <w:rsid w:val="00B73E52"/>
    <w:rsid w:val="00B75721"/>
    <w:rsid w:val="00B77CD5"/>
    <w:rsid w:val="00B82BBD"/>
    <w:rsid w:val="00B83BB6"/>
    <w:rsid w:val="00B84900"/>
    <w:rsid w:val="00B85364"/>
    <w:rsid w:val="00B8550E"/>
    <w:rsid w:val="00B86B72"/>
    <w:rsid w:val="00B90032"/>
    <w:rsid w:val="00B9766A"/>
    <w:rsid w:val="00BB3F9A"/>
    <w:rsid w:val="00BB4E89"/>
    <w:rsid w:val="00BB6A4E"/>
    <w:rsid w:val="00BB6EA1"/>
    <w:rsid w:val="00BC323E"/>
    <w:rsid w:val="00BC4507"/>
    <w:rsid w:val="00BC5973"/>
    <w:rsid w:val="00BC5C44"/>
    <w:rsid w:val="00BC605D"/>
    <w:rsid w:val="00BC6909"/>
    <w:rsid w:val="00BC7EBA"/>
    <w:rsid w:val="00BD2DEA"/>
    <w:rsid w:val="00BD45DF"/>
    <w:rsid w:val="00BD617D"/>
    <w:rsid w:val="00BD6FAB"/>
    <w:rsid w:val="00BD77A7"/>
    <w:rsid w:val="00BE13DA"/>
    <w:rsid w:val="00BE40AA"/>
    <w:rsid w:val="00BE51B9"/>
    <w:rsid w:val="00BE5432"/>
    <w:rsid w:val="00BE5D0A"/>
    <w:rsid w:val="00BE5F74"/>
    <w:rsid w:val="00BE71D0"/>
    <w:rsid w:val="00BF2FA4"/>
    <w:rsid w:val="00C00110"/>
    <w:rsid w:val="00C00587"/>
    <w:rsid w:val="00C01034"/>
    <w:rsid w:val="00C02423"/>
    <w:rsid w:val="00C03782"/>
    <w:rsid w:val="00C069CC"/>
    <w:rsid w:val="00C06B41"/>
    <w:rsid w:val="00C10291"/>
    <w:rsid w:val="00C11AE2"/>
    <w:rsid w:val="00C259E8"/>
    <w:rsid w:val="00C27F30"/>
    <w:rsid w:val="00C306CA"/>
    <w:rsid w:val="00C30DDC"/>
    <w:rsid w:val="00C35C54"/>
    <w:rsid w:val="00C37AAC"/>
    <w:rsid w:val="00C40077"/>
    <w:rsid w:val="00C41E50"/>
    <w:rsid w:val="00C41E79"/>
    <w:rsid w:val="00C422D4"/>
    <w:rsid w:val="00C44B56"/>
    <w:rsid w:val="00C46D93"/>
    <w:rsid w:val="00C501D5"/>
    <w:rsid w:val="00C50C28"/>
    <w:rsid w:val="00C5106D"/>
    <w:rsid w:val="00C523B7"/>
    <w:rsid w:val="00C54EFE"/>
    <w:rsid w:val="00C56DDF"/>
    <w:rsid w:val="00C62006"/>
    <w:rsid w:val="00C63634"/>
    <w:rsid w:val="00C65158"/>
    <w:rsid w:val="00C67588"/>
    <w:rsid w:val="00C818E9"/>
    <w:rsid w:val="00C835B8"/>
    <w:rsid w:val="00C86CA1"/>
    <w:rsid w:val="00C96636"/>
    <w:rsid w:val="00CA1048"/>
    <w:rsid w:val="00CA2AB8"/>
    <w:rsid w:val="00CA2CEF"/>
    <w:rsid w:val="00CA4A3A"/>
    <w:rsid w:val="00CA6AB6"/>
    <w:rsid w:val="00CA78CD"/>
    <w:rsid w:val="00CB1513"/>
    <w:rsid w:val="00CB6680"/>
    <w:rsid w:val="00CB729A"/>
    <w:rsid w:val="00CC0473"/>
    <w:rsid w:val="00CC06E8"/>
    <w:rsid w:val="00CC3D89"/>
    <w:rsid w:val="00CC41EB"/>
    <w:rsid w:val="00CC5B18"/>
    <w:rsid w:val="00CD1B59"/>
    <w:rsid w:val="00CD49C5"/>
    <w:rsid w:val="00CD5606"/>
    <w:rsid w:val="00CD668B"/>
    <w:rsid w:val="00CE1141"/>
    <w:rsid w:val="00CE26B3"/>
    <w:rsid w:val="00CE2BF5"/>
    <w:rsid w:val="00CE3AAD"/>
    <w:rsid w:val="00CE6081"/>
    <w:rsid w:val="00CF1EBA"/>
    <w:rsid w:val="00CF5FEC"/>
    <w:rsid w:val="00CF6598"/>
    <w:rsid w:val="00CF7562"/>
    <w:rsid w:val="00D009A9"/>
    <w:rsid w:val="00D00A03"/>
    <w:rsid w:val="00D00B9D"/>
    <w:rsid w:val="00D033C7"/>
    <w:rsid w:val="00D10AA8"/>
    <w:rsid w:val="00D14577"/>
    <w:rsid w:val="00D1468E"/>
    <w:rsid w:val="00D16018"/>
    <w:rsid w:val="00D16416"/>
    <w:rsid w:val="00D17B22"/>
    <w:rsid w:val="00D20A24"/>
    <w:rsid w:val="00D23023"/>
    <w:rsid w:val="00D2470B"/>
    <w:rsid w:val="00D24AD3"/>
    <w:rsid w:val="00D27FE1"/>
    <w:rsid w:val="00D33825"/>
    <w:rsid w:val="00D356A2"/>
    <w:rsid w:val="00D360CD"/>
    <w:rsid w:val="00D366A2"/>
    <w:rsid w:val="00D374D1"/>
    <w:rsid w:val="00D46EC7"/>
    <w:rsid w:val="00D52542"/>
    <w:rsid w:val="00D52C49"/>
    <w:rsid w:val="00D53DFD"/>
    <w:rsid w:val="00D553BE"/>
    <w:rsid w:val="00D55BAF"/>
    <w:rsid w:val="00D5603A"/>
    <w:rsid w:val="00D56387"/>
    <w:rsid w:val="00D573DE"/>
    <w:rsid w:val="00D575C3"/>
    <w:rsid w:val="00D63669"/>
    <w:rsid w:val="00D643C3"/>
    <w:rsid w:val="00D66560"/>
    <w:rsid w:val="00D66EFA"/>
    <w:rsid w:val="00D704DC"/>
    <w:rsid w:val="00D71753"/>
    <w:rsid w:val="00D813A0"/>
    <w:rsid w:val="00D85DCF"/>
    <w:rsid w:val="00D86122"/>
    <w:rsid w:val="00D87336"/>
    <w:rsid w:val="00D876B4"/>
    <w:rsid w:val="00D94319"/>
    <w:rsid w:val="00D97BA2"/>
    <w:rsid w:val="00DA17F4"/>
    <w:rsid w:val="00DA1BCE"/>
    <w:rsid w:val="00DA4EED"/>
    <w:rsid w:val="00DA685C"/>
    <w:rsid w:val="00DB5812"/>
    <w:rsid w:val="00DC1FFE"/>
    <w:rsid w:val="00DC2B40"/>
    <w:rsid w:val="00DC382C"/>
    <w:rsid w:val="00DD36DF"/>
    <w:rsid w:val="00DD3B65"/>
    <w:rsid w:val="00DD4752"/>
    <w:rsid w:val="00DD4BFD"/>
    <w:rsid w:val="00DD4FD8"/>
    <w:rsid w:val="00DD7FD9"/>
    <w:rsid w:val="00DE144E"/>
    <w:rsid w:val="00DE53FF"/>
    <w:rsid w:val="00DE68E5"/>
    <w:rsid w:val="00DE6B44"/>
    <w:rsid w:val="00DF1949"/>
    <w:rsid w:val="00DF401F"/>
    <w:rsid w:val="00E00878"/>
    <w:rsid w:val="00E029A7"/>
    <w:rsid w:val="00E045D7"/>
    <w:rsid w:val="00E06CAE"/>
    <w:rsid w:val="00E113DE"/>
    <w:rsid w:val="00E12A7C"/>
    <w:rsid w:val="00E13B98"/>
    <w:rsid w:val="00E1460A"/>
    <w:rsid w:val="00E149BD"/>
    <w:rsid w:val="00E16A46"/>
    <w:rsid w:val="00E235A2"/>
    <w:rsid w:val="00E23BAD"/>
    <w:rsid w:val="00E24617"/>
    <w:rsid w:val="00E24DB0"/>
    <w:rsid w:val="00E26936"/>
    <w:rsid w:val="00E27AFB"/>
    <w:rsid w:val="00E31AD7"/>
    <w:rsid w:val="00E3256C"/>
    <w:rsid w:val="00E35210"/>
    <w:rsid w:val="00E42F77"/>
    <w:rsid w:val="00E449E0"/>
    <w:rsid w:val="00E45C2D"/>
    <w:rsid w:val="00E46E47"/>
    <w:rsid w:val="00E509C3"/>
    <w:rsid w:val="00E53AF1"/>
    <w:rsid w:val="00E54F19"/>
    <w:rsid w:val="00E55BD1"/>
    <w:rsid w:val="00E614D6"/>
    <w:rsid w:val="00E62F27"/>
    <w:rsid w:val="00E77C24"/>
    <w:rsid w:val="00E80249"/>
    <w:rsid w:val="00E8104B"/>
    <w:rsid w:val="00E8171D"/>
    <w:rsid w:val="00E83A49"/>
    <w:rsid w:val="00E905FB"/>
    <w:rsid w:val="00E92163"/>
    <w:rsid w:val="00E92741"/>
    <w:rsid w:val="00E96AF3"/>
    <w:rsid w:val="00E97F98"/>
    <w:rsid w:val="00EA289D"/>
    <w:rsid w:val="00EA4652"/>
    <w:rsid w:val="00EA4690"/>
    <w:rsid w:val="00EA4963"/>
    <w:rsid w:val="00EA7A4A"/>
    <w:rsid w:val="00EA7FB1"/>
    <w:rsid w:val="00EB50FA"/>
    <w:rsid w:val="00EB5EB1"/>
    <w:rsid w:val="00EB7811"/>
    <w:rsid w:val="00EC0DB7"/>
    <w:rsid w:val="00EC3ECF"/>
    <w:rsid w:val="00EC530F"/>
    <w:rsid w:val="00EC6560"/>
    <w:rsid w:val="00EC6945"/>
    <w:rsid w:val="00ED1952"/>
    <w:rsid w:val="00ED4BF2"/>
    <w:rsid w:val="00EE2C57"/>
    <w:rsid w:val="00EE678B"/>
    <w:rsid w:val="00EE75A8"/>
    <w:rsid w:val="00EF0274"/>
    <w:rsid w:val="00EF2289"/>
    <w:rsid w:val="00F022A5"/>
    <w:rsid w:val="00F03758"/>
    <w:rsid w:val="00F15E80"/>
    <w:rsid w:val="00F2126D"/>
    <w:rsid w:val="00F261DE"/>
    <w:rsid w:val="00F26AF8"/>
    <w:rsid w:val="00F31476"/>
    <w:rsid w:val="00F31CD2"/>
    <w:rsid w:val="00F32A4D"/>
    <w:rsid w:val="00F33E03"/>
    <w:rsid w:val="00F37C54"/>
    <w:rsid w:val="00F41ED9"/>
    <w:rsid w:val="00F513A2"/>
    <w:rsid w:val="00F513D4"/>
    <w:rsid w:val="00F522D4"/>
    <w:rsid w:val="00F53A67"/>
    <w:rsid w:val="00F53B17"/>
    <w:rsid w:val="00F547D1"/>
    <w:rsid w:val="00F54FEA"/>
    <w:rsid w:val="00F5514B"/>
    <w:rsid w:val="00F5552E"/>
    <w:rsid w:val="00F61138"/>
    <w:rsid w:val="00F6135F"/>
    <w:rsid w:val="00F641BA"/>
    <w:rsid w:val="00F64DBD"/>
    <w:rsid w:val="00F65C43"/>
    <w:rsid w:val="00F73C2C"/>
    <w:rsid w:val="00F75B37"/>
    <w:rsid w:val="00F8274F"/>
    <w:rsid w:val="00F84548"/>
    <w:rsid w:val="00F8566C"/>
    <w:rsid w:val="00F92DD3"/>
    <w:rsid w:val="00F94ED3"/>
    <w:rsid w:val="00F96C6C"/>
    <w:rsid w:val="00FA13A3"/>
    <w:rsid w:val="00FA1677"/>
    <w:rsid w:val="00FA256C"/>
    <w:rsid w:val="00FA2D52"/>
    <w:rsid w:val="00FA31C5"/>
    <w:rsid w:val="00FA6DA7"/>
    <w:rsid w:val="00FB149C"/>
    <w:rsid w:val="00FB1567"/>
    <w:rsid w:val="00FB5397"/>
    <w:rsid w:val="00FB588B"/>
    <w:rsid w:val="00FC295C"/>
    <w:rsid w:val="00FC5882"/>
    <w:rsid w:val="00FC65D6"/>
    <w:rsid w:val="00FC77B0"/>
    <w:rsid w:val="00FD3797"/>
    <w:rsid w:val="00FD6469"/>
    <w:rsid w:val="00FD7D9E"/>
    <w:rsid w:val="00FE2660"/>
    <w:rsid w:val="00FF081B"/>
    <w:rsid w:val="00FF30B2"/>
    <w:rsid w:val="00FF33E5"/>
    <w:rsid w:val="00FF33F1"/>
    <w:rsid w:val="00FF4936"/>
    <w:rsid w:val="00FF7291"/>
    <w:rsid w:val="00FF7E2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343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footer" w:uiPriority="99"/>
    <w:lsdException w:name="caption" w:semiHidden="1" w:unhideWhenUsed="1" w:qFormat="1"/>
    <w:lsdException w:name="table of figures" w:uiPriority="99"/>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009A9"/>
    <w:rPr>
      <w:sz w:val="24"/>
      <w:szCs w:val="24"/>
    </w:rPr>
  </w:style>
  <w:style w:type="paragraph" w:styleId="Nadpis1">
    <w:name w:val="heading 1"/>
    <w:basedOn w:val="Normln"/>
    <w:next w:val="Normln"/>
    <w:link w:val="Nadpis1Char"/>
    <w:qFormat/>
    <w:rsid w:val="00D00A03"/>
    <w:pPr>
      <w:keepNext/>
      <w:numPr>
        <w:numId w:val="18"/>
      </w:numPr>
      <w:spacing w:before="480" w:after="300"/>
      <w:outlineLvl w:val="0"/>
    </w:pPr>
    <w:rPr>
      <w:b/>
      <w:bCs/>
      <w:kern w:val="32"/>
      <w:sz w:val="32"/>
      <w:szCs w:val="32"/>
    </w:rPr>
  </w:style>
  <w:style w:type="paragraph" w:styleId="Nadpis2">
    <w:name w:val="heading 2"/>
    <w:basedOn w:val="Normln"/>
    <w:qFormat/>
    <w:rsid w:val="00D00A03"/>
    <w:pPr>
      <w:numPr>
        <w:ilvl w:val="1"/>
        <w:numId w:val="18"/>
      </w:numPr>
      <w:spacing w:before="220" w:beforeAutospacing="1" w:after="220" w:afterAutospacing="1"/>
      <w:outlineLvl w:val="1"/>
    </w:pPr>
    <w:rPr>
      <w:b/>
      <w:bCs/>
      <w:sz w:val="28"/>
      <w:szCs w:val="36"/>
    </w:rPr>
  </w:style>
  <w:style w:type="paragraph" w:styleId="Nadpis3">
    <w:name w:val="heading 3"/>
    <w:basedOn w:val="Normln"/>
    <w:next w:val="Normln"/>
    <w:link w:val="Nadpis3Char"/>
    <w:unhideWhenUsed/>
    <w:qFormat/>
    <w:rsid w:val="00337126"/>
    <w:pPr>
      <w:keepNext/>
      <w:numPr>
        <w:ilvl w:val="2"/>
        <w:numId w:val="18"/>
      </w:numPr>
      <w:spacing w:before="240" w:after="60"/>
      <w:outlineLvl w:val="2"/>
    </w:pPr>
    <w:rPr>
      <w:b/>
      <w:bCs/>
      <w:sz w:val="26"/>
      <w:szCs w:val="26"/>
    </w:rPr>
  </w:style>
  <w:style w:type="paragraph" w:styleId="Nadpis4">
    <w:name w:val="heading 4"/>
    <w:basedOn w:val="Normln"/>
    <w:next w:val="Normln"/>
    <w:link w:val="Nadpis4Char"/>
    <w:semiHidden/>
    <w:unhideWhenUsed/>
    <w:qFormat/>
    <w:rsid w:val="00D00A03"/>
    <w:pPr>
      <w:keepNext/>
      <w:numPr>
        <w:ilvl w:val="3"/>
        <w:numId w:val="18"/>
      </w:numPr>
      <w:spacing w:before="240" w:after="60"/>
      <w:outlineLvl w:val="3"/>
    </w:pPr>
    <w:rPr>
      <w:rFonts w:ascii="Calibri" w:hAnsi="Calibri"/>
      <w:b/>
      <w:bCs/>
      <w:sz w:val="28"/>
      <w:szCs w:val="28"/>
    </w:rPr>
  </w:style>
  <w:style w:type="paragraph" w:styleId="Nadpis5">
    <w:name w:val="heading 5"/>
    <w:basedOn w:val="Normln"/>
    <w:next w:val="Normln"/>
    <w:link w:val="Nadpis5Char"/>
    <w:semiHidden/>
    <w:unhideWhenUsed/>
    <w:qFormat/>
    <w:rsid w:val="00D00A03"/>
    <w:pPr>
      <w:numPr>
        <w:ilvl w:val="4"/>
        <w:numId w:val="18"/>
      </w:numPr>
      <w:spacing w:before="240" w:after="60"/>
      <w:outlineLvl w:val="4"/>
    </w:pPr>
    <w:rPr>
      <w:rFonts w:ascii="Calibri" w:hAnsi="Calibri"/>
      <w:b/>
      <w:bCs/>
      <w:i/>
      <w:iCs/>
      <w:sz w:val="26"/>
      <w:szCs w:val="26"/>
    </w:rPr>
  </w:style>
  <w:style w:type="paragraph" w:styleId="Nadpis6">
    <w:name w:val="heading 6"/>
    <w:basedOn w:val="Normln"/>
    <w:next w:val="Normln"/>
    <w:link w:val="Nadpis6Char"/>
    <w:semiHidden/>
    <w:unhideWhenUsed/>
    <w:qFormat/>
    <w:rsid w:val="00D00A03"/>
    <w:pPr>
      <w:numPr>
        <w:ilvl w:val="5"/>
        <w:numId w:val="18"/>
      </w:numPr>
      <w:spacing w:before="240" w:after="60"/>
      <w:outlineLvl w:val="5"/>
    </w:pPr>
    <w:rPr>
      <w:rFonts w:ascii="Calibri" w:hAnsi="Calibri"/>
      <w:b/>
      <w:bCs/>
      <w:sz w:val="22"/>
      <w:szCs w:val="22"/>
    </w:rPr>
  </w:style>
  <w:style w:type="paragraph" w:styleId="Nadpis7">
    <w:name w:val="heading 7"/>
    <w:basedOn w:val="Normln"/>
    <w:next w:val="Normln"/>
    <w:link w:val="Nadpis7Char"/>
    <w:semiHidden/>
    <w:unhideWhenUsed/>
    <w:qFormat/>
    <w:rsid w:val="00D00A03"/>
    <w:pPr>
      <w:numPr>
        <w:ilvl w:val="6"/>
        <w:numId w:val="18"/>
      </w:numPr>
      <w:spacing w:before="240" w:after="60"/>
      <w:outlineLvl w:val="6"/>
    </w:pPr>
    <w:rPr>
      <w:rFonts w:ascii="Calibri" w:hAnsi="Calibri"/>
    </w:rPr>
  </w:style>
  <w:style w:type="paragraph" w:styleId="Nadpis8">
    <w:name w:val="heading 8"/>
    <w:basedOn w:val="Normln"/>
    <w:next w:val="Normln"/>
    <w:link w:val="Nadpis8Char"/>
    <w:semiHidden/>
    <w:unhideWhenUsed/>
    <w:qFormat/>
    <w:rsid w:val="00D00A03"/>
    <w:pPr>
      <w:numPr>
        <w:ilvl w:val="7"/>
        <w:numId w:val="18"/>
      </w:numPr>
      <w:spacing w:before="240" w:after="60"/>
      <w:outlineLvl w:val="7"/>
    </w:pPr>
    <w:rPr>
      <w:rFonts w:ascii="Calibri" w:hAnsi="Calibri"/>
      <w:i/>
      <w:iCs/>
    </w:rPr>
  </w:style>
  <w:style w:type="paragraph" w:styleId="Nadpis9">
    <w:name w:val="heading 9"/>
    <w:basedOn w:val="Normln"/>
    <w:next w:val="Normln"/>
    <w:link w:val="Nadpis9Char"/>
    <w:semiHidden/>
    <w:unhideWhenUsed/>
    <w:qFormat/>
    <w:rsid w:val="00D00A03"/>
    <w:pPr>
      <w:numPr>
        <w:ilvl w:val="8"/>
        <w:numId w:val="18"/>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E045D7"/>
    <w:rPr>
      <w:color w:val="0000FF"/>
      <w:u w:val="single"/>
    </w:rPr>
  </w:style>
  <w:style w:type="table" w:styleId="Mkatabulky">
    <w:name w:val="Table Grid"/>
    <w:basedOn w:val="Normlntabulka"/>
    <w:rsid w:val="00F82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601BD3"/>
    <w:pPr>
      <w:spacing w:before="100" w:beforeAutospacing="1" w:after="100" w:afterAutospacing="1"/>
    </w:pPr>
  </w:style>
  <w:style w:type="paragraph" w:styleId="Zkladntext">
    <w:name w:val="Body Text"/>
    <w:basedOn w:val="Normln"/>
    <w:rsid w:val="00D71753"/>
    <w:pPr>
      <w:spacing w:line="360" w:lineRule="auto"/>
    </w:pPr>
    <w:rPr>
      <w:rFonts w:ascii="Times Roman AzLat" w:hAnsi="Times Roman AzLat"/>
      <w:sz w:val="28"/>
    </w:rPr>
  </w:style>
  <w:style w:type="paragraph" w:customStyle="1" w:styleId="1">
    <w:name w:val="Абзац списка1"/>
    <w:basedOn w:val="Normln"/>
    <w:uiPriority w:val="34"/>
    <w:qFormat/>
    <w:rsid w:val="006814FB"/>
    <w:pPr>
      <w:ind w:left="720"/>
      <w:contextualSpacing/>
    </w:pPr>
    <w:rPr>
      <w:lang w:val="en-GB" w:eastAsia="en-GB"/>
    </w:rPr>
  </w:style>
  <w:style w:type="paragraph" w:customStyle="1" w:styleId="Titulka">
    <w:name w:val="Titulka"/>
    <w:basedOn w:val="Normln"/>
    <w:link w:val="TitulkaChar"/>
    <w:rsid w:val="0044125D"/>
    <w:pPr>
      <w:spacing w:before="120"/>
      <w:ind w:firstLine="709"/>
      <w:jc w:val="center"/>
    </w:pPr>
    <w:rPr>
      <w:b/>
      <w:bCs/>
      <w:sz w:val="36"/>
      <w:lang w:val="cs-CZ" w:eastAsia="cs-CZ"/>
    </w:rPr>
  </w:style>
  <w:style w:type="character" w:customStyle="1" w:styleId="TitulkaChar">
    <w:name w:val="Titulka Char"/>
    <w:link w:val="Titulka"/>
    <w:rsid w:val="0044125D"/>
    <w:rPr>
      <w:b/>
      <w:bCs/>
      <w:sz w:val="36"/>
      <w:szCs w:val="24"/>
    </w:rPr>
  </w:style>
  <w:style w:type="character" w:customStyle="1" w:styleId="Nadpis1Char">
    <w:name w:val="Nadpis 1 Char"/>
    <w:link w:val="Nadpis1"/>
    <w:rsid w:val="00D00A03"/>
    <w:rPr>
      <w:b/>
      <w:bCs/>
      <w:kern w:val="32"/>
      <w:sz w:val="32"/>
      <w:szCs w:val="32"/>
      <w:lang w:val="ru-RU" w:eastAsia="ru-RU"/>
    </w:rPr>
  </w:style>
  <w:style w:type="paragraph" w:styleId="Zpat">
    <w:name w:val="footer"/>
    <w:basedOn w:val="Normln"/>
    <w:link w:val="ZpatChar"/>
    <w:uiPriority w:val="99"/>
    <w:unhideWhenUsed/>
    <w:rsid w:val="002A3935"/>
    <w:pPr>
      <w:widowControl w:val="0"/>
      <w:tabs>
        <w:tab w:val="center" w:pos="4677"/>
        <w:tab w:val="right" w:pos="9355"/>
      </w:tabs>
      <w:autoSpaceDE w:val="0"/>
      <w:autoSpaceDN w:val="0"/>
      <w:adjustRightInd w:val="0"/>
      <w:spacing w:before="120"/>
      <w:ind w:firstLine="709"/>
      <w:jc w:val="both"/>
    </w:pPr>
    <w:rPr>
      <w:sz w:val="20"/>
      <w:szCs w:val="20"/>
      <w:lang w:val="x-none"/>
    </w:rPr>
  </w:style>
  <w:style w:type="character" w:customStyle="1" w:styleId="ZpatChar">
    <w:name w:val="Zápatí Char"/>
    <w:link w:val="Zpat"/>
    <w:uiPriority w:val="99"/>
    <w:rsid w:val="002A3935"/>
    <w:rPr>
      <w:lang w:val="x-none" w:eastAsia="ru-RU"/>
    </w:rPr>
  </w:style>
  <w:style w:type="character" w:customStyle="1" w:styleId="Nadpis3Char">
    <w:name w:val="Nadpis 3 Char"/>
    <w:link w:val="Nadpis3"/>
    <w:rsid w:val="00337126"/>
    <w:rPr>
      <w:b/>
      <w:bCs/>
      <w:sz w:val="26"/>
      <w:szCs w:val="26"/>
      <w:lang w:val="ru-RU" w:eastAsia="ru-RU"/>
    </w:rPr>
  </w:style>
  <w:style w:type="character" w:customStyle="1" w:styleId="Nadpis4Char">
    <w:name w:val="Nadpis 4 Char"/>
    <w:link w:val="Nadpis4"/>
    <w:semiHidden/>
    <w:rsid w:val="00D00A03"/>
    <w:rPr>
      <w:rFonts w:ascii="Calibri" w:hAnsi="Calibri"/>
      <w:b/>
      <w:bCs/>
      <w:sz w:val="28"/>
      <w:szCs w:val="28"/>
      <w:lang w:val="ru-RU" w:eastAsia="ru-RU"/>
    </w:rPr>
  </w:style>
  <w:style w:type="character" w:customStyle="1" w:styleId="Nadpis5Char">
    <w:name w:val="Nadpis 5 Char"/>
    <w:link w:val="Nadpis5"/>
    <w:semiHidden/>
    <w:rsid w:val="00D00A03"/>
    <w:rPr>
      <w:rFonts w:ascii="Calibri" w:hAnsi="Calibri"/>
      <w:b/>
      <w:bCs/>
      <w:i/>
      <w:iCs/>
      <w:sz w:val="26"/>
      <w:szCs w:val="26"/>
      <w:lang w:val="ru-RU" w:eastAsia="ru-RU"/>
    </w:rPr>
  </w:style>
  <w:style w:type="character" w:customStyle="1" w:styleId="Nadpis6Char">
    <w:name w:val="Nadpis 6 Char"/>
    <w:link w:val="Nadpis6"/>
    <w:semiHidden/>
    <w:rsid w:val="00D00A03"/>
    <w:rPr>
      <w:rFonts w:ascii="Calibri" w:hAnsi="Calibri"/>
      <w:b/>
      <w:bCs/>
      <w:sz w:val="22"/>
      <w:szCs w:val="22"/>
      <w:lang w:val="ru-RU" w:eastAsia="ru-RU"/>
    </w:rPr>
  </w:style>
  <w:style w:type="character" w:customStyle="1" w:styleId="Nadpis7Char">
    <w:name w:val="Nadpis 7 Char"/>
    <w:link w:val="Nadpis7"/>
    <w:semiHidden/>
    <w:rsid w:val="00D00A03"/>
    <w:rPr>
      <w:rFonts w:ascii="Calibri" w:hAnsi="Calibri"/>
      <w:sz w:val="24"/>
      <w:szCs w:val="24"/>
      <w:lang w:val="ru-RU" w:eastAsia="ru-RU"/>
    </w:rPr>
  </w:style>
  <w:style w:type="character" w:customStyle="1" w:styleId="Nadpis8Char">
    <w:name w:val="Nadpis 8 Char"/>
    <w:link w:val="Nadpis8"/>
    <w:semiHidden/>
    <w:rsid w:val="00D00A03"/>
    <w:rPr>
      <w:rFonts w:ascii="Calibri" w:hAnsi="Calibri"/>
      <w:i/>
      <w:iCs/>
      <w:sz w:val="24"/>
      <w:szCs w:val="24"/>
      <w:lang w:val="ru-RU" w:eastAsia="ru-RU"/>
    </w:rPr>
  </w:style>
  <w:style w:type="character" w:customStyle="1" w:styleId="Nadpis9Char">
    <w:name w:val="Nadpis 9 Char"/>
    <w:link w:val="Nadpis9"/>
    <w:semiHidden/>
    <w:rsid w:val="00D00A03"/>
    <w:rPr>
      <w:rFonts w:ascii="Cambria" w:hAnsi="Cambria"/>
      <w:sz w:val="22"/>
      <w:szCs w:val="22"/>
      <w:lang w:val="ru-RU" w:eastAsia="ru-RU"/>
    </w:rPr>
  </w:style>
  <w:style w:type="paragraph" w:styleId="Zhlav">
    <w:name w:val="header"/>
    <w:basedOn w:val="Normln"/>
    <w:link w:val="ZhlavChar"/>
    <w:rsid w:val="00D00A03"/>
    <w:pPr>
      <w:tabs>
        <w:tab w:val="center" w:pos="4536"/>
        <w:tab w:val="right" w:pos="9072"/>
      </w:tabs>
    </w:pPr>
  </w:style>
  <w:style w:type="character" w:customStyle="1" w:styleId="ZhlavChar">
    <w:name w:val="Záhlaví Char"/>
    <w:link w:val="Zhlav"/>
    <w:rsid w:val="00D00A03"/>
    <w:rPr>
      <w:sz w:val="24"/>
      <w:szCs w:val="24"/>
      <w:lang w:val="ru-RU" w:eastAsia="ru-RU"/>
    </w:rPr>
  </w:style>
  <w:style w:type="paragraph" w:styleId="Textpoznpodarou">
    <w:name w:val="footnote text"/>
    <w:basedOn w:val="Normln"/>
    <w:link w:val="TextpoznpodarouChar"/>
    <w:uiPriority w:val="99"/>
    <w:rsid w:val="00D27FE1"/>
    <w:rPr>
      <w:sz w:val="20"/>
      <w:szCs w:val="20"/>
    </w:rPr>
  </w:style>
  <w:style w:type="character" w:customStyle="1" w:styleId="TextpoznpodarouChar">
    <w:name w:val="Text pozn. pod čarou Char"/>
    <w:link w:val="Textpoznpodarou"/>
    <w:uiPriority w:val="99"/>
    <w:rsid w:val="00D27FE1"/>
    <w:rPr>
      <w:lang w:val="ru-RU" w:eastAsia="ru-RU"/>
    </w:rPr>
  </w:style>
  <w:style w:type="character" w:styleId="Znakapoznpodarou">
    <w:name w:val="footnote reference"/>
    <w:uiPriority w:val="99"/>
    <w:rsid w:val="00D27FE1"/>
    <w:rPr>
      <w:vertAlign w:val="superscript"/>
    </w:rPr>
  </w:style>
  <w:style w:type="paragraph" w:styleId="Titulek">
    <w:name w:val="caption"/>
    <w:basedOn w:val="Normln"/>
    <w:next w:val="Normln"/>
    <w:unhideWhenUsed/>
    <w:qFormat/>
    <w:rsid w:val="009F05FE"/>
    <w:rPr>
      <w:b/>
      <w:bCs/>
      <w:sz w:val="20"/>
      <w:szCs w:val="20"/>
    </w:rPr>
  </w:style>
  <w:style w:type="paragraph" w:styleId="Seznamobrzk">
    <w:name w:val="table of figures"/>
    <w:basedOn w:val="Normln"/>
    <w:next w:val="Normln"/>
    <w:uiPriority w:val="99"/>
    <w:rsid w:val="00714061"/>
  </w:style>
  <w:style w:type="paragraph" w:styleId="Nadpisobsahu">
    <w:name w:val="TOC Heading"/>
    <w:basedOn w:val="Nadpis1"/>
    <w:next w:val="Normln"/>
    <w:uiPriority w:val="39"/>
    <w:semiHidden/>
    <w:unhideWhenUsed/>
    <w:qFormat/>
    <w:rsid w:val="00582789"/>
    <w:pPr>
      <w:keepLines/>
      <w:numPr>
        <w:numId w:val="0"/>
      </w:numPr>
      <w:spacing w:after="0" w:line="276" w:lineRule="auto"/>
      <w:outlineLvl w:val="9"/>
    </w:pPr>
    <w:rPr>
      <w:rFonts w:ascii="Cambria" w:hAnsi="Cambria"/>
      <w:color w:val="365F91"/>
      <w:kern w:val="0"/>
      <w:sz w:val="28"/>
      <w:szCs w:val="28"/>
      <w:lang w:val="cs-CZ" w:eastAsia="cs-CZ"/>
    </w:rPr>
  </w:style>
  <w:style w:type="paragraph" w:styleId="Obsah1">
    <w:name w:val="toc 1"/>
    <w:basedOn w:val="Normln"/>
    <w:next w:val="Normln"/>
    <w:autoRedefine/>
    <w:uiPriority w:val="39"/>
    <w:rsid w:val="00582789"/>
  </w:style>
  <w:style w:type="paragraph" w:styleId="Obsah2">
    <w:name w:val="toc 2"/>
    <w:basedOn w:val="Normln"/>
    <w:next w:val="Normln"/>
    <w:autoRedefine/>
    <w:uiPriority w:val="39"/>
    <w:rsid w:val="00582789"/>
    <w:pPr>
      <w:ind w:left="240"/>
    </w:pPr>
  </w:style>
  <w:style w:type="paragraph" w:styleId="Obsah3">
    <w:name w:val="toc 3"/>
    <w:basedOn w:val="Normln"/>
    <w:next w:val="Normln"/>
    <w:autoRedefine/>
    <w:uiPriority w:val="39"/>
    <w:rsid w:val="00582789"/>
    <w:pPr>
      <w:ind w:left="480"/>
    </w:pPr>
  </w:style>
  <w:style w:type="paragraph" w:styleId="Rozloendokumentu">
    <w:name w:val="Document Map"/>
    <w:basedOn w:val="Normln"/>
    <w:link w:val="RozloendokumentuChar"/>
    <w:rsid w:val="00FF7E29"/>
    <w:rPr>
      <w:rFonts w:ascii="Lucida Grande CY" w:hAnsi="Lucida Grande CY" w:cs="Lucida Grande CY"/>
    </w:rPr>
  </w:style>
  <w:style w:type="character" w:customStyle="1" w:styleId="RozloendokumentuChar">
    <w:name w:val="Rozložení dokumentu Char"/>
    <w:basedOn w:val="Standardnpsmoodstavce"/>
    <w:link w:val="Rozloendokumentu"/>
    <w:rsid w:val="00FF7E29"/>
    <w:rPr>
      <w:rFonts w:ascii="Lucida Grande CY" w:hAnsi="Lucida Grande CY" w:cs="Lucida Grande CY"/>
      <w:sz w:val="24"/>
      <w:szCs w:val="24"/>
    </w:rPr>
  </w:style>
  <w:style w:type="paragraph" w:styleId="Textbubliny">
    <w:name w:val="Balloon Text"/>
    <w:basedOn w:val="Normln"/>
    <w:link w:val="TextbublinyChar"/>
    <w:rsid w:val="00D24AD3"/>
    <w:rPr>
      <w:rFonts w:ascii="Lucida Grande CY" w:hAnsi="Lucida Grande CY" w:cs="Lucida Grande CY"/>
      <w:sz w:val="18"/>
      <w:szCs w:val="18"/>
    </w:rPr>
  </w:style>
  <w:style w:type="character" w:customStyle="1" w:styleId="TextbublinyChar">
    <w:name w:val="Text bubliny Char"/>
    <w:basedOn w:val="Standardnpsmoodstavce"/>
    <w:link w:val="Textbubliny"/>
    <w:rsid w:val="00D24AD3"/>
    <w:rPr>
      <w:rFonts w:ascii="Lucida Grande CY" w:hAnsi="Lucida Grande CY" w:cs="Lucida Grande CY"/>
      <w:sz w:val="18"/>
      <w:szCs w:val="18"/>
    </w:rPr>
  </w:style>
  <w:style w:type="paragraph" w:styleId="Odstavecseseznamem">
    <w:name w:val="List Paragraph"/>
    <w:basedOn w:val="Normln"/>
    <w:uiPriority w:val="99"/>
    <w:qFormat/>
    <w:rsid w:val="00D24A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footer" w:uiPriority="99"/>
    <w:lsdException w:name="caption" w:semiHidden="1" w:unhideWhenUsed="1" w:qFormat="1"/>
    <w:lsdException w:name="table of figures" w:uiPriority="99"/>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009A9"/>
    <w:rPr>
      <w:sz w:val="24"/>
      <w:szCs w:val="24"/>
    </w:rPr>
  </w:style>
  <w:style w:type="paragraph" w:styleId="Nadpis1">
    <w:name w:val="heading 1"/>
    <w:basedOn w:val="Normln"/>
    <w:next w:val="Normln"/>
    <w:link w:val="Nadpis1Char"/>
    <w:qFormat/>
    <w:rsid w:val="00D00A03"/>
    <w:pPr>
      <w:keepNext/>
      <w:numPr>
        <w:numId w:val="18"/>
      </w:numPr>
      <w:spacing w:before="480" w:after="300"/>
      <w:outlineLvl w:val="0"/>
    </w:pPr>
    <w:rPr>
      <w:b/>
      <w:bCs/>
      <w:kern w:val="32"/>
      <w:sz w:val="32"/>
      <w:szCs w:val="32"/>
    </w:rPr>
  </w:style>
  <w:style w:type="paragraph" w:styleId="Nadpis2">
    <w:name w:val="heading 2"/>
    <w:basedOn w:val="Normln"/>
    <w:qFormat/>
    <w:rsid w:val="00D00A03"/>
    <w:pPr>
      <w:numPr>
        <w:ilvl w:val="1"/>
        <w:numId w:val="18"/>
      </w:numPr>
      <w:spacing w:before="220" w:beforeAutospacing="1" w:after="220" w:afterAutospacing="1"/>
      <w:outlineLvl w:val="1"/>
    </w:pPr>
    <w:rPr>
      <w:b/>
      <w:bCs/>
      <w:sz w:val="28"/>
      <w:szCs w:val="36"/>
    </w:rPr>
  </w:style>
  <w:style w:type="paragraph" w:styleId="Nadpis3">
    <w:name w:val="heading 3"/>
    <w:basedOn w:val="Normln"/>
    <w:next w:val="Normln"/>
    <w:link w:val="Nadpis3Char"/>
    <w:unhideWhenUsed/>
    <w:qFormat/>
    <w:rsid w:val="00337126"/>
    <w:pPr>
      <w:keepNext/>
      <w:numPr>
        <w:ilvl w:val="2"/>
        <w:numId w:val="18"/>
      </w:numPr>
      <w:spacing w:before="240" w:after="60"/>
      <w:outlineLvl w:val="2"/>
    </w:pPr>
    <w:rPr>
      <w:b/>
      <w:bCs/>
      <w:sz w:val="26"/>
      <w:szCs w:val="26"/>
    </w:rPr>
  </w:style>
  <w:style w:type="paragraph" w:styleId="Nadpis4">
    <w:name w:val="heading 4"/>
    <w:basedOn w:val="Normln"/>
    <w:next w:val="Normln"/>
    <w:link w:val="Nadpis4Char"/>
    <w:semiHidden/>
    <w:unhideWhenUsed/>
    <w:qFormat/>
    <w:rsid w:val="00D00A03"/>
    <w:pPr>
      <w:keepNext/>
      <w:numPr>
        <w:ilvl w:val="3"/>
        <w:numId w:val="18"/>
      </w:numPr>
      <w:spacing w:before="240" w:after="60"/>
      <w:outlineLvl w:val="3"/>
    </w:pPr>
    <w:rPr>
      <w:rFonts w:ascii="Calibri" w:hAnsi="Calibri"/>
      <w:b/>
      <w:bCs/>
      <w:sz w:val="28"/>
      <w:szCs w:val="28"/>
    </w:rPr>
  </w:style>
  <w:style w:type="paragraph" w:styleId="Nadpis5">
    <w:name w:val="heading 5"/>
    <w:basedOn w:val="Normln"/>
    <w:next w:val="Normln"/>
    <w:link w:val="Nadpis5Char"/>
    <w:semiHidden/>
    <w:unhideWhenUsed/>
    <w:qFormat/>
    <w:rsid w:val="00D00A03"/>
    <w:pPr>
      <w:numPr>
        <w:ilvl w:val="4"/>
        <w:numId w:val="18"/>
      </w:numPr>
      <w:spacing w:before="240" w:after="60"/>
      <w:outlineLvl w:val="4"/>
    </w:pPr>
    <w:rPr>
      <w:rFonts w:ascii="Calibri" w:hAnsi="Calibri"/>
      <w:b/>
      <w:bCs/>
      <w:i/>
      <w:iCs/>
      <w:sz w:val="26"/>
      <w:szCs w:val="26"/>
    </w:rPr>
  </w:style>
  <w:style w:type="paragraph" w:styleId="Nadpis6">
    <w:name w:val="heading 6"/>
    <w:basedOn w:val="Normln"/>
    <w:next w:val="Normln"/>
    <w:link w:val="Nadpis6Char"/>
    <w:semiHidden/>
    <w:unhideWhenUsed/>
    <w:qFormat/>
    <w:rsid w:val="00D00A03"/>
    <w:pPr>
      <w:numPr>
        <w:ilvl w:val="5"/>
        <w:numId w:val="18"/>
      </w:numPr>
      <w:spacing w:before="240" w:after="60"/>
      <w:outlineLvl w:val="5"/>
    </w:pPr>
    <w:rPr>
      <w:rFonts w:ascii="Calibri" w:hAnsi="Calibri"/>
      <w:b/>
      <w:bCs/>
      <w:sz w:val="22"/>
      <w:szCs w:val="22"/>
    </w:rPr>
  </w:style>
  <w:style w:type="paragraph" w:styleId="Nadpis7">
    <w:name w:val="heading 7"/>
    <w:basedOn w:val="Normln"/>
    <w:next w:val="Normln"/>
    <w:link w:val="Nadpis7Char"/>
    <w:semiHidden/>
    <w:unhideWhenUsed/>
    <w:qFormat/>
    <w:rsid w:val="00D00A03"/>
    <w:pPr>
      <w:numPr>
        <w:ilvl w:val="6"/>
        <w:numId w:val="18"/>
      </w:numPr>
      <w:spacing w:before="240" w:after="60"/>
      <w:outlineLvl w:val="6"/>
    </w:pPr>
    <w:rPr>
      <w:rFonts w:ascii="Calibri" w:hAnsi="Calibri"/>
    </w:rPr>
  </w:style>
  <w:style w:type="paragraph" w:styleId="Nadpis8">
    <w:name w:val="heading 8"/>
    <w:basedOn w:val="Normln"/>
    <w:next w:val="Normln"/>
    <w:link w:val="Nadpis8Char"/>
    <w:semiHidden/>
    <w:unhideWhenUsed/>
    <w:qFormat/>
    <w:rsid w:val="00D00A03"/>
    <w:pPr>
      <w:numPr>
        <w:ilvl w:val="7"/>
        <w:numId w:val="18"/>
      </w:numPr>
      <w:spacing w:before="240" w:after="60"/>
      <w:outlineLvl w:val="7"/>
    </w:pPr>
    <w:rPr>
      <w:rFonts w:ascii="Calibri" w:hAnsi="Calibri"/>
      <w:i/>
      <w:iCs/>
    </w:rPr>
  </w:style>
  <w:style w:type="paragraph" w:styleId="Nadpis9">
    <w:name w:val="heading 9"/>
    <w:basedOn w:val="Normln"/>
    <w:next w:val="Normln"/>
    <w:link w:val="Nadpis9Char"/>
    <w:semiHidden/>
    <w:unhideWhenUsed/>
    <w:qFormat/>
    <w:rsid w:val="00D00A03"/>
    <w:pPr>
      <w:numPr>
        <w:ilvl w:val="8"/>
        <w:numId w:val="18"/>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E045D7"/>
    <w:rPr>
      <w:color w:val="0000FF"/>
      <w:u w:val="single"/>
    </w:rPr>
  </w:style>
  <w:style w:type="table" w:styleId="Mkatabulky">
    <w:name w:val="Table Grid"/>
    <w:basedOn w:val="Normlntabulka"/>
    <w:rsid w:val="00F82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601BD3"/>
    <w:pPr>
      <w:spacing w:before="100" w:beforeAutospacing="1" w:after="100" w:afterAutospacing="1"/>
    </w:pPr>
  </w:style>
  <w:style w:type="paragraph" w:styleId="Zkladntext">
    <w:name w:val="Body Text"/>
    <w:basedOn w:val="Normln"/>
    <w:rsid w:val="00D71753"/>
    <w:pPr>
      <w:spacing w:line="360" w:lineRule="auto"/>
    </w:pPr>
    <w:rPr>
      <w:rFonts w:ascii="Times Roman AzLat" w:hAnsi="Times Roman AzLat"/>
      <w:sz w:val="28"/>
    </w:rPr>
  </w:style>
  <w:style w:type="paragraph" w:customStyle="1" w:styleId="1">
    <w:name w:val="Абзац списка1"/>
    <w:basedOn w:val="Normln"/>
    <w:uiPriority w:val="34"/>
    <w:qFormat/>
    <w:rsid w:val="006814FB"/>
    <w:pPr>
      <w:ind w:left="720"/>
      <w:contextualSpacing/>
    </w:pPr>
    <w:rPr>
      <w:lang w:val="en-GB" w:eastAsia="en-GB"/>
    </w:rPr>
  </w:style>
  <w:style w:type="paragraph" w:customStyle="1" w:styleId="Titulka">
    <w:name w:val="Titulka"/>
    <w:basedOn w:val="Normln"/>
    <w:link w:val="TitulkaChar"/>
    <w:rsid w:val="0044125D"/>
    <w:pPr>
      <w:spacing w:before="120"/>
      <w:ind w:firstLine="709"/>
      <w:jc w:val="center"/>
    </w:pPr>
    <w:rPr>
      <w:b/>
      <w:bCs/>
      <w:sz w:val="36"/>
      <w:lang w:val="cs-CZ" w:eastAsia="cs-CZ"/>
    </w:rPr>
  </w:style>
  <w:style w:type="character" w:customStyle="1" w:styleId="TitulkaChar">
    <w:name w:val="Titulka Char"/>
    <w:link w:val="Titulka"/>
    <w:rsid w:val="0044125D"/>
    <w:rPr>
      <w:b/>
      <w:bCs/>
      <w:sz w:val="36"/>
      <w:szCs w:val="24"/>
    </w:rPr>
  </w:style>
  <w:style w:type="character" w:customStyle="1" w:styleId="Nadpis1Char">
    <w:name w:val="Nadpis 1 Char"/>
    <w:link w:val="Nadpis1"/>
    <w:rsid w:val="00D00A03"/>
    <w:rPr>
      <w:b/>
      <w:bCs/>
      <w:kern w:val="32"/>
      <w:sz w:val="32"/>
      <w:szCs w:val="32"/>
      <w:lang w:val="ru-RU" w:eastAsia="ru-RU"/>
    </w:rPr>
  </w:style>
  <w:style w:type="paragraph" w:styleId="Zpat">
    <w:name w:val="footer"/>
    <w:basedOn w:val="Normln"/>
    <w:link w:val="ZpatChar"/>
    <w:uiPriority w:val="99"/>
    <w:unhideWhenUsed/>
    <w:rsid w:val="002A3935"/>
    <w:pPr>
      <w:widowControl w:val="0"/>
      <w:tabs>
        <w:tab w:val="center" w:pos="4677"/>
        <w:tab w:val="right" w:pos="9355"/>
      </w:tabs>
      <w:autoSpaceDE w:val="0"/>
      <w:autoSpaceDN w:val="0"/>
      <w:adjustRightInd w:val="0"/>
      <w:spacing w:before="120"/>
      <w:ind w:firstLine="709"/>
      <w:jc w:val="both"/>
    </w:pPr>
    <w:rPr>
      <w:sz w:val="20"/>
      <w:szCs w:val="20"/>
      <w:lang w:val="x-none"/>
    </w:rPr>
  </w:style>
  <w:style w:type="character" w:customStyle="1" w:styleId="ZpatChar">
    <w:name w:val="Zápatí Char"/>
    <w:link w:val="Zpat"/>
    <w:uiPriority w:val="99"/>
    <w:rsid w:val="002A3935"/>
    <w:rPr>
      <w:lang w:val="x-none" w:eastAsia="ru-RU"/>
    </w:rPr>
  </w:style>
  <w:style w:type="character" w:customStyle="1" w:styleId="Nadpis3Char">
    <w:name w:val="Nadpis 3 Char"/>
    <w:link w:val="Nadpis3"/>
    <w:rsid w:val="00337126"/>
    <w:rPr>
      <w:b/>
      <w:bCs/>
      <w:sz w:val="26"/>
      <w:szCs w:val="26"/>
      <w:lang w:val="ru-RU" w:eastAsia="ru-RU"/>
    </w:rPr>
  </w:style>
  <w:style w:type="character" w:customStyle="1" w:styleId="Nadpis4Char">
    <w:name w:val="Nadpis 4 Char"/>
    <w:link w:val="Nadpis4"/>
    <w:semiHidden/>
    <w:rsid w:val="00D00A03"/>
    <w:rPr>
      <w:rFonts w:ascii="Calibri" w:hAnsi="Calibri"/>
      <w:b/>
      <w:bCs/>
      <w:sz w:val="28"/>
      <w:szCs w:val="28"/>
      <w:lang w:val="ru-RU" w:eastAsia="ru-RU"/>
    </w:rPr>
  </w:style>
  <w:style w:type="character" w:customStyle="1" w:styleId="Nadpis5Char">
    <w:name w:val="Nadpis 5 Char"/>
    <w:link w:val="Nadpis5"/>
    <w:semiHidden/>
    <w:rsid w:val="00D00A03"/>
    <w:rPr>
      <w:rFonts w:ascii="Calibri" w:hAnsi="Calibri"/>
      <w:b/>
      <w:bCs/>
      <w:i/>
      <w:iCs/>
      <w:sz w:val="26"/>
      <w:szCs w:val="26"/>
      <w:lang w:val="ru-RU" w:eastAsia="ru-RU"/>
    </w:rPr>
  </w:style>
  <w:style w:type="character" w:customStyle="1" w:styleId="Nadpis6Char">
    <w:name w:val="Nadpis 6 Char"/>
    <w:link w:val="Nadpis6"/>
    <w:semiHidden/>
    <w:rsid w:val="00D00A03"/>
    <w:rPr>
      <w:rFonts w:ascii="Calibri" w:hAnsi="Calibri"/>
      <w:b/>
      <w:bCs/>
      <w:sz w:val="22"/>
      <w:szCs w:val="22"/>
      <w:lang w:val="ru-RU" w:eastAsia="ru-RU"/>
    </w:rPr>
  </w:style>
  <w:style w:type="character" w:customStyle="1" w:styleId="Nadpis7Char">
    <w:name w:val="Nadpis 7 Char"/>
    <w:link w:val="Nadpis7"/>
    <w:semiHidden/>
    <w:rsid w:val="00D00A03"/>
    <w:rPr>
      <w:rFonts w:ascii="Calibri" w:hAnsi="Calibri"/>
      <w:sz w:val="24"/>
      <w:szCs w:val="24"/>
      <w:lang w:val="ru-RU" w:eastAsia="ru-RU"/>
    </w:rPr>
  </w:style>
  <w:style w:type="character" w:customStyle="1" w:styleId="Nadpis8Char">
    <w:name w:val="Nadpis 8 Char"/>
    <w:link w:val="Nadpis8"/>
    <w:semiHidden/>
    <w:rsid w:val="00D00A03"/>
    <w:rPr>
      <w:rFonts w:ascii="Calibri" w:hAnsi="Calibri"/>
      <w:i/>
      <w:iCs/>
      <w:sz w:val="24"/>
      <w:szCs w:val="24"/>
      <w:lang w:val="ru-RU" w:eastAsia="ru-RU"/>
    </w:rPr>
  </w:style>
  <w:style w:type="character" w:customStyle="1" w:styleId="Nadpis9Char">
    <w:name w:val="Nadpis 9 Char"/>
    <w:link w:val="Nadpis9"/>
    <w:semiHidden/>
    <w:rsid w:val="00D00A03"/>
    <w:rPr>
      <w:rFonts w:ascii="Cambria" w:hAnsi="Cambria"/>
      <w:sz w:val="22"/>
      <w:szCs w:val="22"/>
      <w:lang w:val="ru-RU" w:eastAsia="ru-RU"/>
    </w:rPr>
  </w:style>
  <w:style w:type="paragraph" w:styleId="Zhlav">
    <w:name w:val="header"/>
    <w:basedOn w:val="Normln"/>
    <w:link w:val="ZhlavChar"/>
    <w:rsid w:val="00D00A03"/>
    <w:pPr>
      <w:tabs>
        <w:tab w:val="center" w:pos="4536"/>
        <w:tab w:val="right" w:pos="9072"/>
      </w:tabs>
    </w:pPr>
  </w:style>
  <w:style w:type="character" w:customStyle="1" w:styleId="ZhlavChar">
    <w:name w:val="Záhlaví Char"/>
    <w:link w:val="Zhlav"/>
    <w:rsid w:val="00D00A03"/>
    <w:rPr>
      <w:sz w:val="24"/>
      <w:szCs w:val="24"/>
      <w:lang w:val="ru-RU" w:eastAsia="ru-RU"/>
    </w:rPr>
  </w:style>
  <w:style w:type="paragraph" w:styleId="Textpoznpodarou">
    <w:name w:val="footnote text"/>
    <w:basedOn w:val="Normln"/>
    <w:link w:val="TextpoznpodarouChar"/>
    <w:uiPriority w:val="99"/>
    <w:rsid w:val="00D27FE1"/>
    <w:rPr>
      <w:sz w:val="20"/>
      <w:szCs w:val="20"/>
    </w:rPr>
  </w:style>
  <w:style w:type="character" w:customStyle="1" w:styleId="TextpoznpodarouChar">
    <w:name w:val="Text pozn. pod čarou Char"/>
    <w:link w:val="Textpoznpodarou"/>
    <w:uiPriority w:val="99"/>
    <w:rsid w:val="00D27FE1"/>
    <w:rPr>
      <w:lang w:val="ru-RU" w:eastAsia="ru-RU"/>
    </w:rPr>
  </w:style>
  <w:style w:type="character" w:styleId="Znakapoznpodarou">
    <w:name w:val="footnote reference"/>
    <w:uiPriority w:val="99"/>
    <w:rsid w:val="00D27FE1"/>
    <w:rPr>
      <w:vertAlign w:val="superscript"/>
    </w:rPr>
  </w:style>
  <w:style w:type="paragraph" w:styleId="Titulek">
    <w:name w:val="caption"/>
    <w:basedOn w:val="Normln"/>
    <w:next w:val="Normln"/>
    <w:unhideWhenUsed/>
    <w:qFormat/>
    <w:rsid w:val="009F05FE"/>
    <w:rPr>
      <w:b/>
      <w:bCs/>
      <w:sz w:val="20"/>
      <w:szCs w:val="20"/>
    </w:rPr>
  </w:style>
  <w:style w:type="paragraph" w:styleId="Seznamobrzk">
    <w:name w:val="table of figures"/>
    <w:basedOn w:val="Normln"/>
    <w:next w:val="Normln"/>
    <w:uiPriority w:val="99"/>
    <w:rsid w:val="00714061"/>
  </w:style>
  <w:style w:type="paragraph" w:styleId="Nadpisobsahu">
    <w:name w:val="TOC Heading"/>
    <w:basedOn w:val="Nadpis1"/>
    <w:next w:val="Normln"/>
    <w:uiPriority w:val="39"/>
    <w:semiHidden/>
    <w:unhideWhenUsed/>
    <w:qFormat/>
    <w:rsid w:val="00582789"/>
    <w:pPr>
      <w:keepLines/>
      <w:numPr>
        <w:numId w:val="0"/>
      </w:numPr>
      <w:spacing w:after="0" w:line="276" w:lineRule="auto"/>
      <w:outlineLvl w:val="9"/>
    </w:pPr>
    <w:rPr>
      <w:rFonts w:ascii="Cambria" w:hAnsi="Cambria"/>
      <w:color w:val="365F91"/>
      <w:kern w:val="0"/>
      <w:sz w:val="28"/>
      <w:szCs w:val="28"/>
      <w:lang w:val="cs-CZ" w:eastAsia="cs-CZ"/>
    </w:rPr>
  </w:style>
  <w:style w:type="paragraph" w:styleId="Obsah1">
    <w:name w:val="toc 1"/>
    <w:basedOn w:val="Normln"/>
    <w:next w:val="Normln"/>
    <w:autoRedefine/>
    <w:uiPriority w:val="39"/>
    <w:rsid w:val="00582789"/>
  </w:style>
  <w:style w:type="paragraph" w:styleId="Obsah2">
    <w:name w:val="toc 2"/>
    <w:basedOn w:val="Normln"/>
    <w:next w:val="Normln"/>
    <w:autoRedefine/>
    <w:uiPriority w:val="39"/>
    <w:rsid w:val="00582789"/>
    <w:pPr>
      <w:ind w:left="240"/>
    </w:pPr>
  </w:style>
  <w:style w:type="paragraph" w:styleId="Obsah3">
    <w:name w:val="toc 3"/>
    <w:basedOn w:val="Normln"/>
    <w:next w:val="Normln"/>
    <w:autoRedefine/>
    <w:uiPriority w:val="39"/>
    <w:rsid w:val="00582789"/>
    <w:pPr>
      <w:ind w:left="480"/>
    </w:pPr>
  </w:style>
  <w:style w:type="paragraph" w:styleId="Rozloendokumentu">
    <w:name w:val="Document Map"/>
    <w:basedOn w:val="Normln"/>
    <w:link w:val="RozloendokumentuChar"/>
    <w:rsid w:val="00FF7E29"/>
    <w:rPr>
      <w:rFonts w:ascii="Lucida Grande CY" w:hAnsi="Lucida Grande CY" w:cs="Lucida Grande CY"/>
    </w:rPr>
  </w:style>
  <w:style w:type="character" w:customStyle="1" w:styleId="RozloendokumentuChar">
    <w:name w:val="Rozložení dokumentu Char"/>
    <w:basedOn w:val="Standardnpsmoodstavce"/>
    <w:link w:val="Rozloendokumentu"/>
    <w:rsid w:val="00FF7E29"/>
    <w:rPr>
      <w:rFonts w:ascii="Lucida Grande CY" w:hAnsi="Lucida Grande CY" w:cs="Lucida Grande CY"/>
      <w:sz w:val="24"/>
      <w:szCs w:val="24"/>
    </w:rPr>
  </w:style>
  <w:style w:type="paragraph" w:styleId="Textbubliny">
    <w:name w:val="Balloon Text"/>
    <w:basedOn w:val="Normln"/>
    <w:link w:val="TextbublinyChar"/>
    <w:rsid w:val="00D24AD3"/>
    <w:rPr>
      <w:rFonts w:ascii="Lucida Grande CY" w:hAnsi="Lucida Grande CY" w:cs="Lucida Grande CY"/>
      <w:sz w:val="18"/>
      <w:szCs w:val="18"/>
    </w:rPr>
  </w:style>
  <w:style w:type="character" w:customStyle="1" w:styleId="TextbublinyChar">
    <w:name w:val="Text bubliny Char"/>
    <w:basedOn w:val="Standardnpsmoodstavce"/>
    <w:link w:val="Textbubliny"/>
    <w:rsid w:val="00D24AD3"/>
    <w:rPr>
      <w:rFonts w:ascii="Lucida Grande CY" w:hAnsi="Lucida Grande CY" w:cs="Lucida Grande CY"/>
      <w:sz w:val="18"/>
      <w:szCs w:val="18"/>
    </w:rPr>
  </w:style>
  <w:style w:type="paragraph" w:styleId="Odstavecseseznamem">
    <w:name w:val="List Paragraph"/>
    <w:basedOn w:val="Normln"/>
    <w:uiPriority w:val="99"/>
    <w:qFormat/>
    <w:rsid w:val="00D24A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3658">
      <w:bodyDiv w:val="1"/>
      <w:marLeft w:val="0"/>
      <w:marRight w:val="0"/>
      <w:marTop w:val="0"/>
      <w:marBottom w:val="0"/>
      <w:divBdr>
        <w:top w:val="none" w:sz="0" w:space="0" w:color="auto"/>
        <w:left w:val="none" w:sz="0" w:space="0" w:color="auto"/>
        <w:bottom w:val="none" w:sz="0" w:space="0" w:color="auto"/>
        <w:right w:val="none" w:sz="0" w:space="0" w:color="auto"/>
      </w:divBdr>
    </w:div>
    <w:div w:id="46495424">
      <w:bodyDiv w:val="1"/>
      <w:marLeft w:val="0"/>
      <w:marRight w:val="0"/>
      <w:marTop w:val="0"/>
      <w:marBottom w:val="0"/>
      <w:divBdr>
        <w:top w:val="none" w:sz="0" w:space="0" w:color="auto"/>
        <w:left w:val="none" w:sz="0" w:space="0" w:color="auto"/>
        <w:bottom w:val="none" w:sz="0" w:space="0" w:color="auto"/>
        <w:right w:val="none" w:sz="0" w:space="0" w:color="auto"/>
      </w:divBdr>
    </w:div>
    <w:div w:id="54206017">
      <w:bodyDiv w:val="1"/>
      <w:marLeft w:val="0"/>
      <w:marRight w:val="0"/>
      <w:marTop w:val="0"/>
      <w:marBottom w:val="0"/>
      <w:divBdr>
        <w:top w:val="none" w:sz="0" w:space="0" w:color="auto"/>
        <w:left w:val="none" w:sz="0" w:space="0" w:color="auto"/>
        <w:bottom w:val="none" w:sz="0" w:space="0" w:color="auto"/>
        <w:right w:val="none" w:sz="0" w:space="0" w:color="auto"/>
      </w:divBdr>
    </w:div>
    <w:div w:id="136994353">
      <w:bodyDiv w:val="1"/>
      <w:marLeft w:val="0"/>
      <w:marRight w:val="0"/>
      <w:marTop w:val="0"/>
      <w:marBottom w:val="0"/>
      <w:divBdr>
        <w:top w:val="none" w:sz="0" w:space="0" w:color="auto"/>
        <w:left w:val="none" w:sz="0" w:space="0" w:color="auto"/>
        <w:bottom w:val="none" w:sz="0" w:space="0" w:color="auto"/>
        <w:right w:val="none" w:sz="0" w:space="0" w:color="auto"/>
      </w:divBdr>
    </w:div>
    <w:div w:id="246886853">
      <w:bodyDiv w:val="1"/>
      <w:marLeft w:val="0"/>
      <w:marRight w:val="0"/>
      <w:marTop w:val="0"/>
      <w:marBottom w:val="0"/>
      <w:divBdr>
        <w:top w:val="none" w:sz="0" w:space="0" w:color="auto"/>
        <w:left w:val="none" w:sz="0" w:space="0" w:color="auto"/>
        <w:bottom w:val="none" w:sz="0" w:space="0" w:color="auto"/>
        <w:right w:val="none" w:sz="0" w:space="0" w:color="auto"/>
      </w:divBdr>
    </w:div>
    <w:div w:id="255946502">
      <w:bodyDiv w:val="1"/>
      <w:marLeft w:val="0"/>
      <w:marRight w:val="0"/>
      <w:marTop w:val="0"/>
      <w:marBottom w:val="0"/>
      <w:divBdr>
        <w:top w:val="none" w:sz="0" w:space="0" w:color="auto"/>
        <w:left w:val="none" w:sz="0" w:space="0" w:color="auto"/>
        <w:bottom w:val="none" w:sz="0" w:space="0" w:color="auto"/>
        <w:right w:val="none" w:sz="0" w:space="0" w:color="auto"/>
      </w:divBdr>
    </w:div>
    <w:div w:id="305472790">
      <w:bodyDiv w:val="1"/>
      <w:marLeft w:val="0"/>
      <w:marRight w:val="0"/>
      <w:marTop w:val="0"/>
      <w:marBottom w:val="0"/>
      <w:divBdr>
        <w:top w:val="none" w:sz="0" w:space="0" w:color="auto"/>
        <w:left w:val="none" w:sz="0" w:space="0" w:color="auto"/>
        <w:bottom w:val="none" w:sz="0" w:space="0" w:color="auto"/>
        <w:right w:val="none" w:sz="0" w:space="0" w:color="auto"/>
      </w:divBdr>
    </w:div>
    <w:div w:id="315690768">
      <w:bodyDiv w:val="1"/>
      <w:marLeft w:val="0"/>
      <w:marRight w:val="0"/>
      <w:marTop w:val="0"/>
      <w:marBottom w:val="0"/>
      <w:divBdr>
        <w:top w:val="none" w:sz="0" w:space="0" w:color="auto"/>
        <w:left w:val="none" w:sz="0" w:space="0" w:color="auto"/>
        <w:bottom w:val="none" w:sz="0" w:space="0" w:color="auto"/>
        <w:right w:val="none" w:sz="0" w:space="0" w:color="auto"/>
      </w:divBdr>
    </w:div>
    <w:div w:id="344601711">
      <w:bodyDiv w:val="1"/>
      <w:marLeft w:val="0"/>
      <w:marRight w:val="0"/>
      <w:marTop w:val="0"/>
      <w:marBottom w:val="0"/>
      <w:divBdr>
        <w:top w:val="none" w:sz="0" w:space="0" w:color="auto"/>
        <w:left w:val="none" w:sz="0" w:space="0" w:color="auto"/>
        <w:bottom w:val="none" w:sz="0" w:space="0" w:color="auto"/>
        <w:right w:val="none" w:sz="0" w:space="0" w:color="auto"/>
      </w:divBdr>
    </w:div>
    <w:div w:id="352460754">
      <w:bodyDiv w:val="1"/>
      <w:marLeft w:val="0"/>
      <w:marRight w:val="0"/>
      <w:marTop w:val="0"/>
      <w:marBottom w:val="0"/>
      <w:divBdr>
        <w:top w:val="none" w:sz="0" w:space="0" w:color="auto"/>
        <w:left w:val="none" w:sz="0" w:space="0" w:color="auto"/>
        <w:bottom w:val="none" w:sz="0" w:space="0" w:color="auto"/>
        <w:right w:val="none" w:sz="0" w:space="0" w:color="auto"/>
      </w:divBdr>
    </w:div>
    <w:div w:id="381177772">
      <w:bodyDiv w:val="1"/>
      <w:marLeft w:val="0"/>
      <w:marRight w:val="0"/>
      <w:marTop w:val="0"/>
      <w:marBottom w:val="0"/>
      <w:divBdr>
        <w:top w:val="none" w:sz="0" w:space="0" w:color="auto"/>
        <w:left w:val="none" w:sz="0" w:space="0" w:color="auto"/>
        <w:bottom w:val="none" w:sz="0" w:space="0" w:color="auto"/>
        <w:right w:val="none" w:sz="0" w:space="0" w:color="auto"/>
      </w:divBdr>
    </w:div>
    <w:div w:id="422728949">
      <w:bodyDiv w:val="1"/>
      <w:marLeft w:val="0"/>
      <w:marRight w:val="0"/>
      <w:marTop w:val="0"/>
      <w:marBottom w:val="0"/>
      <w:divBdr>
        <w:top w:val="none" w:sz="0" w:space="0" w:color="auto"/>
        <w:left w:val="none" w:sz="0" w:space="0" w:color="auto"/>
        <w:bottom w:val="none" w:sz="0" w:space="0" w:color="auto"/>
        <w:right w:val="none" w:sz="0" w:space="0" w:color="auto"/>
      </w:divBdr>
    </w:div>
    <w:div w:id="471025345">
      <w:bodyDiv w:val="1"/>
      <w:marLeft w:val="0"/>
      <w:marRight w:val="0"/>
      <w:marTop w:val="0"/>
      <w:marBottom w:val="0"/>
      <w:divBdr>
        <w:top w:val="none" w:sz="0" w:space="0" w:color="auto"/>
        <w:left w:val="none" w:sz="0" w:space="0" w:color="auto"/>
        <w:bottom w:val="none" w:sz="0" w:space="0" w:color="auto"/>
        <w:right w:val="none" w:sz="0" w:space="0" w:color="auto"/>
      </w:divBdr>
      <w:divsChild>
        <w:div w:id="1112281590">
          <w:marLeft w:val="547"/>
          <w:marRight w:val="0"/>
          <w:marTop w:val="134"/>
          <w:marBottom w:val="0"/>
          <w:divBdr>
            <w:top w:val="none" w:sz="0" w:space="0" w:color="auto"/>
            <w:left w:val="none" w:sz="0" w:space="0" w:color="auto"/>
            <w:bottom w:val="none" w:sz="0" w:space="0" w:color="auto"/>
            <w:right w:val="none" w:sz="0" w:space="0" w:color="auto"/>
          </w:divBdr>
        </w:div>
      </w:divsChild>
    </w:div>
    <w:div w:id="475029796">
      <w:bodyDiv w:val="1"/>
      <w:marLeft w:val="0"/>
      <w:marRight w:val="0"/>
      <w:marTop w:val="0"/>
      <w:marBottom w:val="0"/>
      <w:divBdr>
        <w:top w:val="none" w:sz="0" w:space="0" w:color="auto"/>
        <w:left w:val="none" w:sz="0" w:space="0" w:color="auto"/>
        <w:bottom w:val="none" w:sz="0" w:space="0" w:color="auto"/>
        <w:right w:val="none" w:sz="0" w:space="0" w:color="auto"/>
      </w:divBdr>
    </w:div>
    <w:div w:id="499807608">
      <w:bodyDiv w:val="1"/>
      <w:marLeft w:val="0"/>
      <w:marRight w:val="0"/>
      <w:marTop w:val="0"/>
      <w:marBottom w:val="0"/>
      <w:divBdr>
        <w:top w:val="none" w:sz="0" w:space="0" w:color="auto"/>
        <w:left w:val="none" w:sz="0" w:space="0" w:color="auto"/>
        <w:bottom w:val="none" w:sz="0" w:space="0" w:color="auto"/>
        <w:right w:val="none" w:sz="0" w:space="0" w:color="auto"/>
      </w:divBdr>
    </w:div>
    <w:div w:id="501046468">
      <w:bodyDiv w:val="1"/>
      <w:marLeft w:val="0"/>
      <w:marRight w:val="0"/>
      <w:marTop w:val="0"/>
      <w:marBottom w:val="0"/>
      <w:divBdr>
        <w:top w:val="none" w:sz="0" w:space="0" w:color="auto"/>
        <w:left w:val="none" w:sz="0" w:space="0" w:color="auto"/>
        <w:bottom w:val="none" w:sz="0" w:space="0" w:color="auto"/>
        <w:right w:val="none" w:sz="0" w:space="0" w:color="auto"/>
      </w:divBdr>
    </w:div>
    <w:div w:id="501625436">
      <w:bodyDiv w:val="1"/>
      <w:marLeft w:val="0"/>
      <w:marRight w:val="0"/>
      <w:marTop w:val="0"/>
      <w:marBottom w:val="0"/>
      <w:divBdr>
        <w:top w:val="none" w:sz="0" w:space="0" w:color="auto"/>
        <w:left w:val="none" w:sz="0" w:space="0" w:color="auto"/>
        <w:bottom w:val="none" w:sz="0" w:space="0" w:color="auto"/>
        <w:right w:val="none" w:sz="0" w:space="0" w:color="auto"/>
      </w:divBdr>
    </w:div>
    <w:div w:id="511265034">
      <w:bodyDiv w:val="1"/>
      <w:marLeft w:val="0"/>
      <w:marRight w:val="0"/>
      <w:marTop w:val="0"/>
      <w:marBottom w:val="0"/>
      <w:divBdr>
        <w:top w:val="none" w:sz="0" w:space="0" w:color="auto"/>
        <w:left w:val="none" w:sz="0" w:space="0" w:color="auto"/>
        <w:bottom w:val="none" w:sz="0" w:space="0" w:color="auto"/>
        <w:right w:val="none" w:sz="0" w:space="0" w:color="auto"/>
      </w:divBdr>
    </w:div>
    <w:div w:id="538011525">
      <w:bodyDiv w:val="1"/>
      <w:marLeft w:val="0"/>
      <w:marRight w:val="0"/>
      <w:marTop w:val="0"/>
      <w:marBottom w:val="0"/>
      <w:divBdr>
        <w:top w:val="none" w:sz="0" w:space="0" w:color="auto"/>
        <w:left w:val="none" w:sz="0" w:space="0" w:color="auto"/>
        <w:bottom w:val="none" w:sz="0" w:space="0" w:color="auto"/>
        <w:right w:val="none" w:sz="0" w:space="0" w:color="auto"/>
      </w:divBdr>
    </w:div>
    <w:div w:id="568466864">
      <w:bodyDiv w:val="1"/>
      <w:marLeft w:val="0"/>
      <w:marRight w:val="0"/>
      <w:marTop w:val="0"/>
      <w:marBottom w:val="0"/>
      <w:divBdr>
        <w:top w:val="none" w:sz="0" w:space="0" w:color="auto"/>
        <w:left w:val="none" w:sz="0" w:space="0" w:color="auto"/>
        <w:bottom w:val="none" w:sz="0" w:space="0" w:color="auto"/>
        <w:right w:val="none" w:sz="0" w:space="0" w:color="auto"/>
      </w:divBdr>
    </w:div>
    <w:div w:id="580876435">
      <w:bodyDiv w:val="1"/>
      <w:marLeft w:val="0"/>
      <w:marRight w:val="0"/>
      <w:marTop w:val="0"/>
      <w:marBottom w:val="0"/>
      <w:divBdr>
        <w:top w:val="none" w:sz="0" w:space="0" w:color="auto"/>
        <w:left w:val="none" w:sz="0" w:space="0" w:color="auto"/>
        <w:bottom w:val="none" w:sz="0" w:space="0" w:color="auto"/>
        <w:right w:val="none" w:sz="0" w:space="0" w:color="auto"/>
      </w:divBdr>
      <w:divsChild>
        <w:div w:id="1424913831">
          <w:marLeft w:val="0"/>
          <w:marRight w:val="0"/>
          <w:marTop w:val="0"/>
          <w:marBottom w:val="0"/>
          <w:divBdr>
            <w:top w:val="none" w:sz="0" w:space="0" w:color="auto"/>
            <w:left w:val="none" w:sz="0" w:space="0" w:color="auto"/>
            <w:bottom w:val="none" w:sz="0" w:space="0" w:color="auto"/>
            <w:right w:val="none" w:sz="0" w:space="0" w:color="auto"/>
          </w:divBdr>
          <w:divsChild>
            <w:div w:id="101072485">
              <w:marLeft w:val="0"/>
              <w:marRight w:val="0"/>
              <w:marTop w:val="0"/>
              <w:marBottom w:val="0"/>
              <w:divBdr>
                <w:top w:val="none" w:sz="0" w:space="0" w:color="auto"/>
                <w:left w:val="none" w:sz="0" w:space="0" w:color="auto"/>
                <w:bottom w:val="none" w:sz="0" w:space="0" w:color="auto"/>
                <w:right w:val="none" w:sz="0" w:space="0" w:color="auto"/>
              </w:divBdr>
              <w:divsChild>
                <w:div w:id="575214370">
                  <w:marLeft w:val="0"/>
                  <w:marRight w:val="0"/>
                  <w:marTop w:val="0"/>
                  <w:marBottom w:val="0"/>
                  <w:divBdr>
                    <w:top w:val="none" w:sz="0" w:space="0" w:color="auto"/>
                    <w:left w:val="none" w:sz="0" w:space="0" w:color="auto"/>
                    <w:bottom w:val="none" w:sz="0" w:space="0" w:color="auto"/>
                    <w:right w:val="none" w:sz="0" w:space="0" w:color="auto"/>
                  </w:divBdr>
                  <w:divsChild>
                    <w:div w:id="6457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765345">
      <w:bodyDiv w:val="1"/>
      <w:marLeft w:val="0"/>
      <w:marRight w:val="0"/>
      <w:marTop w:val="0"/>
      <w:marBottom w:val="0"/>
      <w:divBdr>
        <w:top w:val="none" w:sz="0" w:space="0" w:color="auto"/>
        <w:left w:val="none" w:sz="0" w:space="0" w:color="auto"/>
        <w:bottom w:val="none" w:sz="0" w:space="0" w:color="auto"/>
        <w:right w:val="none" w:sz="0" w:space="0" w:color="auto"/>
      </w:divBdr>
    </w:div>
    <w:div w:id="608699680">
      <w:bodyDiv w:val="1"/>
      <w:marLeft w:val="0"/>
      <w:marRight w:val="0"/>
      <w:marTop w:val="0"/>
      <w:marBottom w:val="0"/>
      <w:divBdr>
        <w:top w:val="none" w:sz="0" w:space="0" w:color="auto"/>
        <w:left w:val="none" w:sz="0" w:space="0" w:color="auto"/>
        <w:bottom w:val="none" w:sz="0" w:space="0" w:color="auto"/>
        <w:right w:val="none" w:sz="0" w:space="0" w:color="auto"/>
      </w:divBdr>
    </w:div>
    <w:div w:id="627932683">
      <w:bodyDiv w:val="1"/>
      <w:marLeft w:val="0"/>
      <w:marRight w:val="0"/>
      <w:marTop w:val="0"/>
      <w:marBottom w:val="0"/>
      <w:divBdr>
        <w:top w:val="none" w:sz="0" w:space="0" w:color="auto"/>
        <w:left w:val="none" w:sz="0" w:space="0" w:color="auto"/>
        <w:bottom w:val="none" w:sz="0" w:space="0" w:color="auto"/>
        <w:right w:val="none" w:sz="0" w:space="0" w:color="auto"/>
      </w:divBdr>
    </w:div>
    <w:div w:id="628819831">
      <w:bodyDiv w:val="1"/>
      <w:marLeft w:val="0"/>
      <w:marRight w:val="0"/>
      <w:marTop w:val="0"/>
      <w:marBottom w:val="0"/>
      <w:divBdr>
        <w:top w:val="none" w:sz="0" w:space="0" w:color="auto"/>
        <w:left w:val="none" w:sz="0" w:space="0" w:color="auto"/>
        <w:bottom w:val="none" w:sz="0" w:space="0" w:color="auto"/>
        <w:right w:val="none" w:sz="0" w:space="0" w:color="auto"/>
      </w:divBdr>
    </w:div>
    <w:div w:id="666443418">
      <w:bodyDiv w:val="1"/>
      <w:marLeft w:val="0"/>
      <w:marRight w:val="0"/>
      <w:marTop w:val="0"/>
      <w:marBottom w:val="0"/>
      <w:divBdr>
        <w:top w:val="none" w:sz="0" w:space="0" w:color="auto"/>
        <w:left w:val="none" w:sz="0" w:space="0" w:color="auto"/>
        <w:bottom w:val="none" w:sz="0" w:space="0" w:color="auto"/>
        <w:right w:val="none" w:sz="0" w:space="0" w:color="auto"/>
      </w:divBdr>
    </w:div>
    <w:div w:id="666445701">
      <w:bodyDiv w:val="1"/>
      <w:marLeft w:val="0"/>
      <w:marRight w:val="0"/>
      <w:marTop w:val="0"/>
      <w:marBottom w:val="0"/>
      <w:divBdr>
        <w:top w:val="none" w:sz="0" w:space="0" w:color="auto"/>
        <w:left w:val="none" w:sz="0" w:space="0" w:color="auto"/>
        <w:bottom w:val="none" w:sz="0" w:space="0" w:color="auto"/>
        <w:right w:val="none" w:sz="0" w:space="0" w:color="auto"/>
      </w:divBdr>
    </w:div>
    <w:div w:id="676812553">
      <w:bodyDiv w:val="1"/>
      <w:marLeft w:val="0"/>
      <w:marRight w:val="0"/>
      <w:marTop w:val="0"/>
      <w:marBottom w:val="0"/>
      <w:divBdr>
        <w:top w:val="none" w:sz="0" w:space="0" w:color="auto"/>
        <w:left w:val="none" w:sz="0" w:space="0" w:color="auto"/>
        <w:bottom w:val="none" w:sz="0" w:space="0" w:color="auto"/>
        <w:right w:val="none" w:sz="0" w:space="0" w:color="auto"/>
      </w:divBdr>
    </w:div>
    <w:div w:id="732894234">
      <w:bodyDiv w:val="1"/>
      <w:marLeft w:val="0"/>
      <w:marRight w:val="0"/>
      <w:marTop w:val="0"/>
      <w:marBottom w:val="0"/>
      <w:divBdr>
        <w:top w:val="none" w:sz="0" w:space="0" w:color="auto"/>
        <w:left w:val="none" w:sz="0" w:space="0" w:color="auto"/>
        <w:bottom w:val="none" w:sz="0" w:space="0" w:color="auto"/>
        <w:right w:val="none" w:sz="0" w:space="0" w:color="auto"/>
      </w:divBdr>
    </w:div>
    <w:div w:id="746998852">
      <w:bodyDiv w:val="1"/>
      <w:marLeft w:val="0"/>
      <w:marRight w:val="0"/>
      <w:marTop w:val="0"/>
      <w:marBottom w:val="0"/>
      <w:divBdr>
        <w:top w:val="none" w:sz="0" w:space="0" w:color="auto"/>
        <w:left w:val="none" w:sz="0" w:space="0" w:color="auto"/>
        <w:bottom w:val="none" w:sz="0" w:space="0" w:color="auto"/>
        <w:right w:val="none" w:sz="0" w:space="0" w:color="auto"/>
      </w:divBdr>
      <w:divsChild>
        <w:div w:id="268203624">
          <w:marLeft w:val="0"/>
          <w:marRight w:val="0"/>
          <w:marTop w:val="0"/>
          <w:marBottom w:val="0"/>
          <w:divBdr>
            <w:top w:val="none" w:sz="0" w:space="0" w:color="auto"/>
            <w:left w:val="none" w:sz="0" w:space="0" w:color="auto"/>
            <w:bottom w:val="none" w:sz="0" w:space="0" w:color="auto"/>
            <w:right w:val="none" w:sz="0" w:space="0" w:color="auto"/>
          </w:divBdr>
          <w:divsChild>
            <w:div w:id="1846700460">
              <w:marLeft w:val="0"/>
              <w:marRight w:val="0"/>
              <w:marTop w:val="0"/>
              <w:marBottom w:val="0"/>
              <w:divBdr>
                <w:top w:val="none" w:sz="0" w:space="0" w:color="auto"/>
                <w:left w:val="none" w:sz="0" w:space="0" w:color="auto"/>
                <w:bottom w:val="none" w:sz="0" w:space="0" w:color="auto"/>
                <w:right w:val="none" w:sz="0" w:space="0" w:color="auto"/>
              </w:divBdr>
              <w:divsChild>
                <w:div w:id="1554846991">
                  <w:marLeft w:val="0"/>
                  <w:marRight w:val="0"/>
                  <w:marTop w:val="0"/>
                  <w:marBottom w:val="0"/>
                  <w:divBdr>
                    <w:top w:val="none" w:sz="0" w:space="0" w:color="auto"/>
                    <w:left w:val="none" w:sz="0" w:space="0" w:color="auto"/>
                    <w:bottom w:val="none" w:sz="0" w:space="0" w:color="auto"/>
                    <w:right w:val="none" w:sz="0" w:space="0" w:color="auto"/>
                  </w:divBdr>
                  <w:divsChild>
                    <w:div w:id="45888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092636">
          <w:marLeft w:val="0"/>
          <w:marRight w:val="0"/>
          <w:marTop w:val="0"/>
          <w:marBottom w:val="0"/>
          <w:divBdr>
            <w:top w:val="none" w:sz="0" w:space="0" w:color="auto"/>
            <w:left w:val="none" w:sz="0" w:space="0" w:color="auto"/>
            <w:bottom w:val="none" w:sz="0" w:space="0" w:color="auto"/>
            <w:right w:val="none" w:sz="0" w:space="0" w:color="auto"/>
          </w:divBdr>
          <w:divsChild>
            <w:div w:id="126435508">
              <w:marLeft w:val="0"/>
              <w:marRight w:val="0"/>
              <w:marTop w:val="0"/>
              <w:marBottom w:val="0"/>
              <w:divBdr>
                <w:top w:val="none" w:sz="0" w:space="0" w:color="auto"/>
                <w:left w:val="none" w:sz="0" w:space="0" w:color="auto"/>
                <w:bottom w:val="none" w:sz="0" w:space="0" w:color="auto"/>
                <w:right w:val="none" w:sz="0" w:space="0" w:color="auto"/>
              </w:divBdr>
              <w:divsChild>
                <w:div w:id="490146830">
                  <w:marLeft w:val="0"/>
                  <w:marRight w:val="0"/>
                  <w:marTop w:val="0"/>
                  <w:marBottom w:val="0"/>
                  <w:divBdr>
                    <w:top w:val="none" w:sz="0" w:space="0" w:color="auto"/>
                    <w:left w:val="none" w:sz="0" w:space="0" w:color="auto"/>
                    <w:bottom w:val="none" w:sz="0" w:space="0" w:color="auto"/>
                    <w:right w:val="none" w:sz="0" w:space="0" w:color="auto"/>
                  </w:divBdr>
                  <w:divsChild>
                    <w:div w:id="14086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99360">
      <w:bodyDiv w:val="1"/>
      <w:marLeft w:val="0"/>
      <w:marRight w:val="0"/>
      <w:marTop w:val="0"/>
      <w:marBottom w:val="0"/>
      <w:divBdr>
        <w:top w:val="none" w:sz="0" w:space="0" w:color="auto"/>
        <w:left w:val="none" w:sz="0" w:space="0" w:color="auto"/>
        <w:bottom w:val="none" w:sz="0" w:space="0" w:color="auto"/>
        <w:right w:val="none" w:sz="0" w:space="0" w:color="auto"/>
      </w:divBdr>
    </w:div>
    <w:div w:id="773212397">
      <w:bodyDiv w:val="1"/>
      <w:marLeft w:val="0"/>
      <w:marRight w:val="0"/>
      <w:marTop w:val="0"/>
      <w:marBottom w:val="0"/>
      <w:divBdr>
        <w:top w:val="none" w:sz="0" w:space="0" w:color="auto"/>
        <w:left w:val="none" w:sz="0" w:space="0" w:color="auto"/>
        <w:bottom w:val="none" w:sz="0" w:space="0" w:color="auto"/>
        <w:right w:val="none" w:sz="0" w:space="0" w:color="auto"/>
      </w:divBdr>
    </w:div>
    <w:div w:id="780757374">
      <w:bodyDiv w:val="1"/>
      <w:marLeft w:val="0"/>
      <w:marRight w:val="0"/>
      <w:marTop w:val="0"/>
      <w:marBottom w:val="0"/>
      <w:divBdr>
        <w:top w:val="none" w:sz="0" w:space="0" w:color="auto"/>
        <w:left w:val="none" w:sz="0" w:space="0" w:color="auto"/>
        <w:bottom w:val="none" w:sz="0" w:space="0" w:color="auto"/>
        <w:right w:val="none" w:sz="0" w:space="0" w:color="auto"/>
      </w:divBdr>
    </w:div>
    <w:div w:id="801964697">
      <w:bodyDiv w:val="1"/>
      <w:marLeft w:val="0"/>
      <w:marRight w:val="0"/>
      <w:marTop w:val="0"/>
      <w:marBottom w:val="0"/>
      <w:divBdr>
        <w:top w:val="none" w:sz="0" w:space="0" w:color="auto"/>
        <w:left w:val="none" w:sz="0" w:space="0" w:color="auto"/>
        <w:bottom w:val="none" w:sz="0" w:space="0" w:color="auto"/>
        <w:right w:val="none" w:sz="0" w:space="0" w:color="auto"/>
      </w:divBdr>
      <w:divsChild>
        <w:div w:id="131948832">
          <w:marLeft w:val="0"/>
          <w:marRight w:val="0"/>
          <w:marTop w:val="0"/>
          <w:marBottom w:val="0"/>
          <w:divBdr>
            <w:top w:val="none" w:sz="0" w:space="0" w:color="auto"/>
            <w:left w:val="none" w:sz="0" w:space="0" w:color="auto"/>
            <w:bottom w:val="none" w:sz="0" w:space="0" w:color="auto"/>
            <w:right w:val="none" w:sz="0" w:space="0" w:color="auto"/>
          </w:divBdr>
          <w:divsChild>
            <w:div w:id="1070621146">
              <w:marLeft w:val="0"/>
              <w:marRight w:val="0"/>
              <w:marTop w:val="0"/>
              <w:marBottom w:val="0"/>
              <w:divBdr>
                <w:top w:val="none" w:sz="0" w:space="0" w:color="auto"/>
                <w:left w:val="none" w:sz="0" w:space="0" w:color="auto"/>
                <w:bottom w:val="none" w:sz="0" w:space="0" w:color="auto"/>
                <w:right w:val="none" w:sz="0" w:space="0" w:color="auto"/>
              </w:divBdr>
            </w:div>
          </w:divsChild>
        </w:div>
        <w:div w:id="1456173015">
          <w:marLeft w:val="0"/>
          <w:marRight w:val="0"/>
          <w:marTop w:val="0"/>
          <w:marBottom w:val="0"/>
          <w:divBdr>
            <w:top w:val="none" w:sz="0" w:space="0" w:color="auto"/>
            <w:left w:val="none" w:sz="0" w:space="0" w:color="auto"/>
            <w:bottom w:val="none" w:sz="0" w:space="0" w:color="auto"/>
            <w:right w:val="none" w:sz="0" w:space="0" w:color="auto"/>
          </w:divBdr>
        </w:div>
      </w:divsChild>
    </w:div>
    <w:div w:id="840506967">
      <w:bodyDiv w:val="1"/>
      <w:marLeft w:val="0"/>
      <w:marRight w:val="0"/>
      <w:marTop w:val="0"/>
      <w:marBottom w:val="0"/>
      <w:divBdr>
        <w:top w:val="none" w:sz="0" w:space="0" w:color="auto"/>
        <w:left w:val="none" w:sz="0" w:space="0" w:color="auto"/>
        <w:bottom w:val="none" w:sz="0" w:space="0" w:color="auto"/>
        <w:right w:val="none" w:sz="0" w:space="0" w:color="auto"/>
      </w:divBdr>
    </w:div>
    <w:div w:id="842430835">
      <w:bodyDiv w:val="1"/>
      <w:marLeft w:val="0"/>
      <w:marRight w:val="0"/>
      <w:marTop w:val="0"/>
      <w:marBottom w:val="0"/>
      <w:divBdr>
        <w:top w:val="none" w:sz="0" w:space="0" w:color="auto"/>
        <w:left w:val="none" w:sz="0" w:space="0" w:color="auto"/>
        <w:bottom w:val="none" w:sz="0" w:space="0" w:color="auto"/>
        <w:right w:val="none" w:sz="0" w:space="0" w:color="auto"/>
      </w:divBdr>
    </w:div>
    <w:div w:id="866482354">
      <w:bodyDiv w:val="1"/>
      <w:marLeft w:val="0"/>
      <w:marRight w:val="0"/>
      <w:marTop w:val="0"/>
      <w:marBottom w:val="0"/>
      <w:divBdr>
        <w:top w:val="none" w:sz="0" w:space="0" w:color="auto"/>
        <w:left w:val="none" w:sz="0" w:space="0" w:color="auto"/>
        <w:bottom w:val="none" w:sz="0" w:space="0" w:color="auto"/>
        <w:right w:val="none" w:sz="0" w:space="0" w:color="auto"/>
      </w:divBdr>
    </w:div>
    <w:div w:id="905409273">
      <w:bodyDiv w:val="1"/>
      <w:marLeft w:val="0"/>
      <w:marRight w:val="0"/>
      <w:marTop w:val="0"/>
      <w:marBottom w:val="0"/>
      <w:divBdr>
        <w:top w:val="none" w:sz="0" w:space="0" w:color="auto"/>
        <w:left w:val="none" w:sz="0" w:space="0" w:color="auto"/>
        <w:bottom w:val="none" w:sz="0" w:space="0" w:color="auto"/>
        <w:right w:val="none" w:sz="0" w:space="0" w:color="auto"/>
      </w:divBdr>
    </w:div>
    <w:div w:id="927619749">
      <w:bodyDiv w:val="1"/>
      <w:marLeft w:val="0"/>
      <w:marRight w:val="0"/>
      <w:marTop w:val="0"/>
      <w:marBottom w:val="0"/>
      <w:divBdr>
        <w:top w:val="none" w:sz="0" w:space="0" w:color="auto"/>
        <w:left w:val="none" w:sz="0" w:space="0" w:color="auto"/>
        <w:bottom w:val="none" w:sz="0" w:space="0" w:color="auto"/>
        <w:right w:val="none" w:sz="0" w:space="0" w:color="auto"/>
      </w:divBdr>
    </w:div>
    <w:div w:id="945233047">
      <w:bodyDiv w:val="1"/>
      <w:marLeft w:val="0"/>
      <w:marRight w:val="0"/>
      <w:marTop w:val="0"/>
      <w:marBottom w:val="0"/>
      <w:divBdr>
        <w:top w:val="none" w:sz="0" w:space="0" w:color="auto"/>
        <w:left w:val="none" w:sz="0" w:space="0" w:color="auto"/>
        <w:bottom w:val="none" w:sz="0" w:space="0" w:color="auto"/>
        <w:right w:val="none" w:sz="0" w:space="0" w:color="auto"/>
      </w:divBdr>
    </w:div>
    <w:div w:id="1093161793">
      <w:bodyDiv w:val="1"/>
      <w:marLeft w:val="0"/>
      <w:marRight w:val="0"/>
      <w:marTop w:val="0"/>
      <w:marBottom w:val="0"/>
      <w:divBdr>
        <w:top w:val="none" w:sz="0" w:space="0" w:color="auto"/>
        <w:left w:val="none" w:sz="0" w:space="0" w:color="auto"/>
        <w:bottom w:val="none" w:sz="0" w:space="0" w:color="auto"/>
        <w:right w:val="none" w:sz="0" w:space="0" w:color="auto"/>
      </w:divBdr>
    </w:div>
    <w:div w:id="1098911251">
      <w:bodyDiv w:val="1"/>
      <w:marLeft w:val="0"/>
      <w:marRight w:val="0"/>
      <w:marTop w:val="0"/>
      <w:marBottom w:val="0"/>
      <w:divBdr>
        <w:top w:val="none" w:sz="0" w:space="0" w:color="auto"/>
        <w:left w:val="none" w:sz="0" w:space="0" w:color="auto"/>
        <w:bottom w:val="none" w:sz="0" w:space="0" w:color="auto"/>
        <w:right w:val="none" w:sz="0" w:space="0" w:color="auto"/>
      </w:divBdr>
      <w:divsChild>
        <w:div w:id="268633030">
          <w:marLeft w:val="0"/>
          <w:marRight w:val="0"/>
          <w:marTop w:val="0"/>
          <w:marBottom w:val="0"/>
          <w:divBdr>
            <w:top w:val="none" w:sz="0" w:space="0" w:color="auto"/>
            <w:left w:val="none" w:sz="0" w:space="0" w:color="auto"/>
            <w:bottom w:val="none" w:sz="0" w:space="0" w:color="auto"/>
            <w:right w:val="none" w:sz="0" w:space="0" w:color="auto"/>
          </w:divBdr>
        </w:div>
      </w:divsChild>
    </w:div>
    <w:div w:id="1117870668">
      <w:bodyDiv w:val="1"/>
      <w:marLeft w:val="0"/>
      <w:marRight w:val="0"/>
      <w:marTop w:val="0"/>
      <w:marBottom w:val="0"/>
      <w:divBdr>
        <w:top w:val="none" w:sz="0" w:space="0" w:color="auto"/>
        <w:left w:val="none" w:sz="0" w:space="0" w:color="auto"/>
        <w:bottom w:val="none" w:sz="0" w:space="0" w:color="auto"/>
        <w:right w:val="none" w:sz="0" w:space="0" w:color="auto"/>
      </w:divBdr>
      <w:divsChild>
        <w:div w:id="498011132">
          <w:marLeft w:val="0"/>
          <w:marRight w:val="0"/>
          <w:marTop w:val="0"/>
          <w:marBottom w:val="0"/>
          <w:divBdr>
            <w:top w:val="none" w:sz="0" w:space="0" w:color="auto"/>
            <w:left w:val="none" w:sz="0" w:space="0" w:color="auto"/>
            <w:bottom w:val="none" w:sz="0" w:space="0" w:color="auto"/>
            <w:right w:val="none" w:sz="0" w:space="0" w:color="auto"/>
          </w:divBdr>
        </w:div>
        <w:div w:id="1363360480">
          <w:marLeft w:val="0"/>
          <w:marRight w:val="0"/>
          <w:marTop w:val="0"/>
          <w:marBottom w:val="0"/>
          <w:divBdr>
            <w:top w:val="none" w:sz="0" w:space="0" w:color="auto"/>
            <w:left w:val="none" w:sz="0" w:space="0" w:color="auto"/>
            <w:bottom w:val="none" w:sz="0" w:space="0" w:color="auto"/>
            <w:right w:val="none" w:sz="0" w:space="0" w:color="auto"/>
          </w:divBdr>
        </w:div>
      </w:divsChild>
    </w:div>
    <w:div w:id="1144545671">
      <w:bodyDiv w:val="1"/>
      <w:marLeft w:val="0"/>
      <w:marRight w:val="0"/>
      <w:marTop w:val="0"/>
      <w:marBottom w:val="0"/>
      <w:divBdr>
        <w:top w:val="none" w:sz="0" w:space="0" w:color="auto"/>
        <w:left w:val="none" w:sz="0" w:space="0" w:color="auto"/>
        <w:bottom w:val="none" w:sz="0" w:space="0" w:color="auto"/>
        <w:right w:val="none" w:sz="0" w:space="0" w:color="auto"/>
      </w:divBdr>
    </w:div>
    <w:div w:id="1223835644">
      <w:bodyDiv w:val="1"/>
      <w:marLeft w:val="0"/>
      <w:marRight w:val="0"/>
      <w:marTop w:val="0"/>
      <w:marBottom w:val="0"/>
      <w:divBdr>
        <w:top w:val="none" w:sz="0" w:space="0" w:color="auto"/>
        <w:left w:val="none" w:sz="0" w:space="0" w:color="auto"/>
        <w:bottom w:val="none" w:sz="0" w:space="0" w:color="auto"/>
        <w:right w:val="none" w:sz="0" w:space="0" w:color="auto"/>
      </w:divBdr>
    </w:div>
    <w:div w:id="1238248481">
      <w:bodyDiv w:val="1"/>
      <w:marLeft w:val="0"/>
      <w:marRight w:val="0"/>
      <w:marTop w:val="0"/>
      <w:marBottom w:val="0"/>
      <w:divBdr>
        <w:top w:val="none" w:sz="0" w:space="0" w:color="auto"/>
        <w:left w:val="none" w:sz="0" w:space="0" w:color="auto"/>
        <w:bottom w:val="none" w:sz="0" w:space="0" w:color="auto"/>
        <w:right w:val="none" w:sz="0" w:space="0" w:color="auto"/>
      </w:divBdr>
    </w:div>
    <w:div w:id="1305044502">
      <w:bodyDiv w:val="1"/>
      <w:marLeft w:val="0"/>
      <w:marRight w:val="0"/>
      <w:marTop w:val="0"/>
      <w:marBottom w:val="0"/>
      <w:divBdr>
        <w:top w:val="none" w:sz="0" w:space="0" w:color="auto"/>
        <w:left w:val="none" w:sz="0" w:space="0" w:color="auto"/>
        <w:bottom w:val="none" w:sz="0" w:space="0" w:color="auto"/>
        <w:right w:val="none" w:sz="0" w:space="0" w:color="auto"/>
      </w:divBdr>
    </w:div>
    <w:div w:id="1313177577">
      <w:bodyDiv w:val="1"/>
      <w:marLeft w:val="0"/>
      <w:marRight w:val="0"/>
      <w:marTop w:val="0"/>
      <w:marBottom w:val="0"/>
      <w:divBdr>
        <w:top w:val="none" w:sz="0" w:space="0" w:color="auto"/>
        <w:left w:val="none" w:sz="0" w:space="0" w:color="auto"/>
        <w:bottom w:val="none" w:sz="0" w:space="0" w:color="auto"/>
        <w:right w:val="none" w:sz="0" w:space="0" w:color="auto"/>
      </w:divBdr>
    </w:div>
    <w:div w:id="1375735607">
      <w:bodyDiv w:val="1"/>
      <w:marLeft w:val="0"/>
      <w:marRight w:val="0"/>
      <w:marTop w:val="0"/>
      <w:marBottom w:val="0"/>
      <w:divBdr>
        <w:top w:val="none" w:sz="0" w:space="0" w:color="auto"/>
        <w:left w:val="none" w:sz="0" w:space="0" w:color="auto"/>
        <w:bottom w:val="none" w:sz="0" w:space="0" w:color="auto"/>
        <w:right w:val="none" w:sz="0" w:space="0" w:color="auto"/>
      </w:divBdr>
    </w:div>
    <w:div w:id="1439326694">
      <w:bodyDiv w:val="1"/>
      <w:marLeft w:val="0"/>
      <w:marRight w:val="0"/>
      <w:marTop w:val="0"/>
      <w:marBottom w:val="0"/>
      <w:divBdr>
        <w:top w:val="none" w:sz="0" w:space="0" w:color="auto"/>
        <w:left w:val="none" w:sz="0" w:space="0" w:color="auto"/>
        <w:bottom w:val="none" w:sz="0" w:space="0" w:color="auto"/>
        <w:right w:val="none" w:sz="0" w:space="0" w:color="auto"/>
      </w:divBdr>
    </w:div>
    <w:div w:id="1485006076">
      <w:bodyDiv w:val="1"/>
      <w:marLeft w:val="0"/>
      <w:marRight w:val="0"/>
      <w:marTop w:val="0"/>
      <w:marBottom w:val="0"/>
      <w:divBdr>
        <w:top w:val="none" w:sz="0" w:space="0" w:color="auto"/>
        <w:left w:val="none" w:sz="0" w:space="0" w:color="auto"/>
        <w:bottom w:val="none" w:sz="0" w:space="0" w:color="auto"/>
        <w:right w:val="none" w:sz="0" w:space="0" w:color="auto"/>
      </w:divBdr>
    </w:div>
    <w:div w:id="1501387123">
      <w:bodyDiv w:val="1"/>
      <w:marLeft w:val="0"/>
      <w:marRight w:val="0"/>
      <w:marTop w:val="0"/>
      <w:marBottom w:val="0"/>
      <w:divBdr>
        <w:top w:val="none" w:sz="0" w:space="0" w:color="auto"/>
        <w:left w:val="none" w:sz="0" w:space="0" w:color="auto"/>
        <w:bottom w:val="none" w:sz="0" w:space="0" w:color="auto"/>
        <w:right w:val="none" w:sz="0" w:space="0" w:color="auto"/>
      </w:divBdr>
    </w:div>
    <w:div w:id="1598321471">
      <w:bodyDiv w:val="1"/>
      <w:marLeft w:val="0"/>
      <w:marRight w:val="0"/>
      <w:marTop w:val="0"/>
      <w:marBottom w:val="0"/>
      <w:divBdr>
        <w:top w:val="none" w:sz="0" w:space="0" w:color="auto"/>
        <w:left w:val="none" w:sz="0" w:space="0" w:color="auto"/>
        <w:bottom w:val="none" w:sz="0" w:space="0" w:color="auto"/>
        <w:right w:val="none" w:sz="0" w:space="0" w:color="auto"/>
      </w:divBdr>
    </w:div>
    <w:div w:id="1665089405">
      <w:bodyDiv w:val="1"/>
      <w:marLeft w:val="0"/>
      <w:marRight w:val="0"/>
      <w:marTop w:val="0"/>
      <w:marBottom w:val="0"/>
      <w:divBdr>
        <w:top w:val="none" w:sz="0" w:space="0" w:color="auto"/>
        <w:left w:val="none" w:sz="0" w:space="0" w:color="auto"/>
        <w:bottom w:val="none" w:sz="0" w:space="0" w:color="auto"/>
        <w:right w:val="none" w:sz="0" w:space="0" w:color="auto"/>
      </w:divBdr>
    </w:div>
    <w:div w:id="1671132426">
      <w:bodyDiv w:val="1"/>
      <w:marLeft w:val="0"/>
      <w:marRight w:val="0"/>
      <w:marTop w:val="0"/>
      <w:marBottom w:val="0"/>
      <w:divBdr>
        <w:top w:val="none" w:sz="0" w:space="0" w:color="auto"/>
        <w:left w:val="none" w:sz="0" w:space="0" w:color="auto"/>
        <w:bottom w:val="none" w:sz="0" w:space="0" w:color="auto"/>
        <w:right w:val="none" w:sz="0" w:space="0" w:color="auto"/>
      </w:divBdr>
    </w:div>
    <w:div w:id="1702825268">
      <w:bodyDiv w:val="1"/>
      <w:marLeft w:val="0"/>
      <w:marRight w:val="0"/>
      <w:marTop w:val="0"/>
      <w:marBottom w:val="0"/>
      <w:divBdr>
        <w:top w:val="none" w:sz="0" w:space="0" w:color="auto"/>
        <w:left w:val="none" w:sz="0" w:space="0" w:color="auto"/>
        <w:bottom w:val="none" w:sz="0" w:space="0" w:color="auto"/>
        <w:right w:val="none" w:sz="0" w:space="0" w:color="auto"/>
      </w:divBdr>
    </w:div>
    <w:div w:id="1703552473">
      <w:bodyDiv w:val="1"/>
      <w:marLeft w:val="0"/>
      <w:marRight w:val="0"/>
      <w:marTop w:val="0"/>
      <w:marBottom w:val="0"/>
      <w:divBdr>
        <w:top w:val="none" w:sz="0" w:space="0" w:color="auto"/>
        <w:left w:val="none" w:sz="0" w:space="0" w:color="auto"/>
        <w:bottom w:val="none" w:sz="0" w:space="0" w:color="auto"/>
        <w:right w:val="none" w:sz="0" w:space="0" w:color="auto"/>
      </w:divBdr>
    </w:div>
    <w:div w:id="1771388175">
      <w:bodyDiv w:val="1"/>
      <w:marLeft w:val="0"/>
      <w:marRight w:val="0"/>
      <w:marTop w:val="0"/>
      <w:marBottom w:val="0"/>
      <w:divBdr>
        <w:top w:val="none" w:sz="0" w:space="0" w:color="auto"/>
        <w:left w:val="none" w:sz="0" w:space="0" w:color="auto"/>
        <w:bottom w:val="none" w:sz="0" w:space="0" w:color="auto"/>
        <w:right w:val="none" w:sz="0" w:space="0" w:color="auto"/>
      </w:divBdr>
    </w:div>
    <w:div w:id="1773430359">
      <w:bodyDiv w:val="1"/>
      <w:marLeft w:val="0"/>
      <w:marRight w:val="0"/>
      <w:marTop w:val="0"/>
      <w:marBottom w:val="0"/>
      <w:divBdr>
        <w:top w:val="none" w:sz="0" w:space="0" w:color="auto"/>
        <w:left w:val="none" w:sz="0" w:space="0" w:color="auto"/>
        <w:bottom w:val="none" w:sz="0" w:space="0" w:color="auto"/>
        <w:right w:val="none" w:sz="0" w:space="0" w:color="auto"/>
      </w:divBdr>
    </w:div>
    <w:div w:id="1808160137">
      <w:bodyDiv w:val="1"/>
      <w:marLeft w:val="0"/>
      <w:marRight w:val="0"/>
      <w:marTop w:val="0"/>
      <w:marBottom w:val="0"/>
      <w:divBdr>
        <w:top w:val="none" w:sz="0" w:space="0" w:color="auto"/>
        <w:left w:val="none" w:sz="0" w:space="0" w:color="auto"/>
        <w:bottom w:val="none" w:sz="0" w:space="0" w:color="auto"/>
        <w:right w:val="none" w:sz="0" w:space="0" w:color="auto"/>
      </w:divBdr>
    </w:div>
    <w:div w:id="1823496252">
      <w:bodyDiv w:val="1"/>
      <w:marLeft w:val="0"/>
      <w:marRight w:val="0"/>
      <w:marTop w:val="0"/>
      <w:marBottom w:val="0"/>
      <w:divBdr>
        <w:top w:val="none" w:sz="0" w:space="0" w:color="auto"/>
        <w:left w:val="none" w:sz="0" w:space="0" w:color="auto"/>
        <w:bottom w:val="none" w:sz="0" w:space="0" w:color="auto"/>
        <w:right w:val="none" w:sz="0" w:space="0" w:color="auto"/>
      </w:divBdr>
    </w:div>
    <w:div w:id="1825966895">
      <w:bodyDiv w:val="1"/>
      <w:marLeft w:val="0"/>
      <w:marRight w:val="0"/>
      <w:marTop w:val="0"/>
      <w:marBottom w:val="0"/>
      <w:divBdr>
        <w:top w:val="none" w:sz="0" w:space="0" w:color="auto"/>
        <w:left w:val="none" w:sz="0" w:space="0" w:color="auto"/>
        <w:bottom w:val="none" w:sz="0" w:space="0" w:color="auto"/>
        <w:right w:val="none" w:sz="0" w:space="0" w:color="auto"/>
      </w:divBdr>
    </w:div>
    <w:div w:id="1853103771">
      <w:bodyDiv w:val="1"/>
      <w:marLeft w:val="0"/>
      <w:marRight w:val="0"/>
      <w:marTop w:val="0"/>
      <w:marBottom w:val="0"/>
      <w:divBdr>
        <w:top w:val="none" w:sz="0" w:space="0" w:color="auto"/>
        <w:left w:val="none" w:sz="0" w:space="0" w:color="auto"/>
        <w:bottom w:val="none" w:sz="0" w:space="0" w:color="auto"/>
        <w:right w:val="none" w:sz="0" w:space="0" w:color="auto"/>
      </w:divBdr>
    </w:div>
    <w:div w:id="1864518023">
      <w:bodyDiv w:val="1"/>
      <w:marLeft w:val="0"/>
      <w:marRight w:val="0"/>
      <w:marTop w:val="0"/>
      <w:marBottom w:val="0"/>
      <w:divBdr>
        <w:top w:val="none" w:sz="0" w:space="0" w:color="auto"/>
        <w:left w:val="none" w:sz="0" w:space="0" w:color="auto"/>
        <w:bottom w:val="none" w:sz="0" w:space="0" w:color="auto"/>
        <w:right w:val="none" w:sz="0" w:space="0" w:color="auto"/>
      </w:divBdr>
    </w:div>
    <w:div w:id="1870491583">
      <w:bodyDiv w:val="1"/>
      <w:marLeft w:val="0"/>
      <w:marRight w:val="0"/>
      <w:marTop w:val="0"/>
      <w:marBottom w:val="0"/>
      <w:divBdr>
        <w:top w:val="none" w:sz="0" w:space="0" w:color="auto"/>
        <w:left w:val="none" w:sz="0" w:space="0" w:color="auto"/>
        <w:bottom w:val="none" w:sz="0" w:space="0" w:color="auto"/>
        <w:right w:val="none" w:sz="0" w:space="0" w:color="auto"/>
      </w:divBdr>
      <w:divsChild>
        <w:div w:id="17195562">
          <w:marLeft w:val="0"/>
          <w:marRight w:val="0"/>
          <w:marTop w:val="0"/>
          <w:marBottom w:val="0"/>
          <w:divBdr>
            <w:top w:val="none" w:sz="0" w:space="0" w:color="auto"/>
            <w:left w:val="none" w:sz="0" w:space="0" w:color="auto"/>
            <w:bottom w:val="none" w:sz="0" w:space="0" w:color="auto"/>
            <w:right w:val="none" w:sz="0" w:space="0" w:color="auto"/>
          </w:divBdr>
          <w:divsChild>
            <w:div w:id="731849450">
              <w:marLeft w:val="0"/>
              <w:marRight w:val="0"/>
              <w:marTop w:val="0"/>
              <w:marBottom w:val="0"/>
              <w:divBdr>
                <w:top w:val="none" w:sz="0" w:space="0" w:color="auto"/>
                <w:left w:val="none" w:sz="0" w:space="0" w:color="auto"/>
                <w:bottom w:val="none" w:sz="0" w:space="0" w:color="auto"/>
                <w:right w:val="none" w:sz="0" w:space="0" w:color="auto"/>
              </w:divBdr>
              <w:divsChild>
                <w:div w:id="872153870">
                  <w:marLeft w:val="0"/>
                  <w:marRight w:val="0"/>
                  <w:marTop w:val="0"/>
                  <w:marBottom w:val="0"/>
                  <w:divBdr>
                    <w:top w:val="none" w:sz="0" w:space="0" w:color="auto"/>
                    <w:left w:val="none" w:sz="0" w:space="0" w:color="auto"/>
                    <w:bottom w:val="none" w:sz="0" w:space="0" w:color="auto"/>
                    <w:right w:val="none" w:sz="0" w:space="0" w:color="auto"/>
                  </w:divBdr>
                  <w:divsChild>
                    <w:div w:id="11438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3761">
          <w:marLeft w:val="0"/>
          <w:marRight w:val="0"/>
          <w:marTop w:val="0"/>
          <w:marBottom w:val="0"/>
          <w:divBdr>
            <w:top w:val="none" w:sz="0" w:space="0" w:color="auto"/>
            <w:left w:val="none" w:sz="0" w:space="0" w:color="auto"/>
            <w:bottom w:val="none" w:sz="0" w:space="0" w:color="auto"/>
            <w:right w:val="none" w:sz="0" w:space="0" w:color="auto"/>
          </w:divBdr>
          <w:divsChild>
            <w:div w:id="1849178764">
              <w:marLeft w:val="0"/>
              <w:marRight w:val="0"/>
              <w:marTop w:val="0"/>
              <w:marBottom w:val="0"/>
              <w:divBdr>
                <w:top w:val="none" w:sz="0" w:space="0" w:color="auto"/>
                <w:left w:val="none" w:sz="0" w:space="0" w:color="auto"/>
                <w:bottom w:val="none" w:sz="0" w:space="0" w:color="auto"/>
                <w:right w:val="none" w:sz="0" w:space="0" w:color="auto"/>
              </w:divBdr>
              <w:divsChild>
                <w:div w:id="1896499658">
                  <w:marLeft w:val="0"/>
                  <w:marRight w:val="0"/>
                  <w:marTop w:val="0"/>
                  <w:marBottom w:val="0"/>
                  <w:divBdr>
                    <w:top w:val="none" w:sz="0" w:space="0" w:color="auto"/>
                    <w:left w:val="none" w:sz="0" w:space="0" w:color="auto"/>
                    <w:bottom w:val="none" w:sz="0" w:space="0" w:color="auto"/>
                    <w:right w:val="none" w:sz="0" w:space="0" w:color="auto"/>
                  </w:divBdr>
                  <w:divsChild>
                    <w:div w:id="3229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316342">
      <w:bodyDiv w:val="1"/>
      <w:marLeft w:val="0"/>
      <w:marRight w:val="0"/>
      <w:marTop w:val="0"/>
      <w:marBottom w:val="0"/>
      <w:divBdr>
        <w:top w:val="none" w:sz="0" w:space="0" w:color="auto"/>
        <w:left w:val="none" w:sz="0" w:space="0" w:color="auto"/>
        <w:bottom w:val="none" w:sz="0" w:space="0" w:color="auto"/>
        <w:right w:val="none" w:sz="0" w:space="0" w:color="auto"/>
      </w:divBdr>
    </w:div>
    <w:div w:id="1961717471">
      <w:bodyDiv w:val="1"/>
      <w:marLeft w:val="0"/>
      <w:marRight w:val="0"/>
      <w:marTop w:val="0"/>
      <w:marBottom w:val="0"/>
      <w:divBdr>
        <w:top w:val="none" w:sz="0" w:space="0" w:color="auto"/>
        <w:left w:val="none" w:sz="0" w:space="0" w:color="auto"/>
        <w:bottom w:val="none" w:sz="0" w:space="0" w:color="auto"/>
        <w:right w:val="none" w:sz="0" w:space="0" w:color="auto"/>
      </w:divBdr>
    </w:div>
    <w:div w:id="1968199793">
      <w:bodyDiv w:val="1"/>
      <w:marLeft w:val="0"/>
      <w:marRight w:val="0"/>
      <w:marTop w:val="0"/>
      <w:marBottom w:val="0"/>
      <w:divBdr>
        <w:top w:val="none" w:sz="0" w:space="0" w:color="auto"/>
        <w:left w:val="none" w:sz="0" w:space="0" w:color="auto"/>
        <w:bottom w:val="none" w:sz="0" w:space="0" w:color="auto"/>
        <w:right w:val="none" w:sz="0" w:space="0" w:color="auto"/>
      </w:divBdr>
    </w:div>
    <w:div w:id="1985234137">
      <w:bodyDiv w:val="1"/>
      <w:marLeft w:val="0"/>
      <w:marRight w:val="0"/>
      <w:marTop w:val="0"/>
      <w:marBottom w:val="0"/>
      <w:divBdr>
        <w:top w:val="none" w:sz="0" w:space="0" w:color="auto"/>
        <w:left w:val="none" w:sz="0" w:space="0" w:color="auto"/>
        <w:bottom w:val="none" w:sz="0" w:space="0" w:color="auto"/>
        <w:right w:val="none" w:sz="0" w:space="0" w:color="auto"/>
      </w:divBdr>
    </w:div>
    <w:div w:id="1987781172">
      <w:bodyDiv w:val="1"/>
      <w:marLeft w:val="0"/>
      <w:marRight w:val="0"/>
      <w:marTop w:val="0"/>
      <w:marBottom w:val="0"/>
      <w:divBdr>
        <w:top w:val="none" w:sz="0" w:space="0" w:color="auto"/>
        <w:left w:val="none" w:sz="0" w:space="0" w:color="auto"/>
        <w:bottom w:val="none" w:sz="0" w:space="0" w:color="auto"/>
        <w:right w:val="none" w:sz="0" w:space="0" w:color="auto"/>
      </w:divBdr>
    </w:div>
    <w:div w:id="2019844892">
      <w:bodyDiv w:val="1"/>
      <w:marLeft w:val="0"/>
      <w:marRight w:val="0"/>
      <w:marTop w:val="0"/>
      <w:marBottom w:val="0"/>
      <w:divBdr>
        <w:top w:val="none" w:sz="0" w:space="0" w:color="auto"/>
        <w:left w:val="none" w:sz="0" w:space="0" w:color="auto"/>
        <w:bottom w:val="none" w:sz="0" w:space="0" w:color="auto"/>
        <w:right w:val="none" w:sz="0" w:space="0" w:color="auto"/>
      </w:divBdr>
    </w:div>
    <w:div w:id="2042129573">
      <w:bodyDiv w:val="1"/>
      <w:marLeft w:val="0"/>
      <w:marRight w:val="0"/>
      <w:marTop w:val="0"/>
      <w:marBottom w:val="0"/>
      <w:divBdr>
        <w:top w:val="none" w:sz="0" w:space="0" w:color="auto"/>
        <w:left w:val="none" w:sz="0" w:space="0" w:color="auto"/>
        <w:bottom w:val="none" w:sz="0" w:space="0" w:color="auto"/>
        <w:right w:val="none" w:sz="0" w:space="0" w:color="auto"/>
      </w:divBdr>
    </w:div>
    <w:div w:id="2065987716">
      <w:bodyDiv w:val="1"/>
      <w:marLeft w:val="0"/>
      <w:marRight w:val="0"/>
      <w:marTop w:val="0"/>
      <w:marBottom w:val="0"/>
      <w:divBdr>
        <w:top w:val="none" w:sz="0" w:space="0" w:color="auto"/>
        <w:left w:val="none" w:sz="0" w:space="0" w:color="auto"/>
        <w:bottom w:val="none" w:sz="0" w:space="0" w:color="auto"/>
        <w:right w:val="none" w:sz="0" w:space="0" w:color="auto"/>
      </w:divBdr>
    </w:div>
    <w:div w:id="2071536359">
      <w:bodyDiv w:val="1"/>
      <w:marLeft w:val="0"/>
      <w:marRight w:val="0"/>
      <w:marTop w:val="0"/>
      <w:marBottom w:val="0"/>
      <w:divBdr>
        <w:top w:val="none" w:sz="0" w:space="0" w:color="auto"/>
        <w:left w:val="none" w:sz="0" w:space="0" w:color="auto"/>
        <w:bottom w:val="none" w:sz="0" w:space="0" w:color="auto"/>
        <w:right w:val="none" w:sz="0" w:space="0" w:color="auto"/>
      </w:divBdr>
    </w:div>
    <w:div w:id="2135632986">
      <w:bodyDiv w:val="1"/>
      <w:marLeft w:val="0"/>
      <w:marRight w:val="0"/>
      <w:marTop w:val="0"/>
      <w:marBottom w:val="0"/>
      <w:divBdr>
        <w:top w:val="none" w:sz="0" w:space="0" w:color="auto"/>
        <w:left w:val="none" w:sz="0" w:space="0" w:color="auto"/>
        <w:bottom w:val="none" w:sz="0" w:space="0" w:color="auto"/>
        <w:right w:val="none" w:sz="0" w:space="0" w:color="auto"/>
      </w:divBdr>
    </w:div>
    <w:div w:id="2145004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93A94-D27E-47D7-ACED-037320D48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1225</Words>
  <Characters>7230</Characters>
  <Application>Microsoft Office Word</Application>
  <DocSecurity>0</DocSecurity>
  <Lines>60</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8439</CharactersWithSpaces>
  <SharedDoc>false</SharedDoc>
  <HLinks>
    <vt:vector size="312" baseType="variant">
      <vt:variant>
        <vt:i4>1507385</vt:i4>
      </vt:variant>
      <vt:variant>
        <vt:i4>344</vt:i4>
      </vt:variant>
      <vt:variant>
        <vt:i4>0</vt:i4>
      </vt:variant>
      <vt:variant>
        <vt:i4>5</vt:i4>
      </vt:variant>
      <vt:variant>
        <vt:lpwstr/>
      </vt:variant>
      <vt:variant>
        <vt:lpwstr>_Toc399858695</vt:lpwstr>
      </vt:variant>
      <vt:variant>
        <vt:i4>1507385</vt:i4>
      </vt:variant>
      <vt:variant>
        <vt:i4>338</vt:i4>
      </vt:variant>
      <vt:variant>
        <vt:i4>0</vt:i4>
      </vt:variant>
      <vt:variant>
        <vt:i4>5</vt:i4>
      </vt:variant>
      <vt:variant>
        <vt:lpwstr/>
      </vt:variant>
      <vt:variant>
        <vt:lpwstr>_Toc399858694</vt:lpwstr>
      </vt:variant>
      <vt:variant>
        <vt:i4>1507383</vt:i4>
      </vt:variant>
      <vt:variant>
        <vt:i4>329</vt:i4>
      </vt:variant>
      <vt:variant>
        <vt:i4>0</vt:i4>
      </vt:variant>
      <vt:variant>
        <vt:i4>5</vt:i4>
      </vt:variant>
      <vt:variant>
        <vt:lpwstr/>
      </vt:variant>
      <vt:variant>
        <vt:lpwstr>_Toc399858892</vt:lpwstr>
      </vt:variant>
      <vt:variant>
        <vt:i4>1507383</vt:i4>
      </vt:variant>
      <vt:variant>
        <vt:i4>323</vt:i4>
      </vt:variant>
      <vt:variant>
        <vt:i4>0</vt:i4>
      </vt:variant>
      <vt:variant>
        <vt:i4>5</vt:i4>
      </vt:variant>
      <vt:variant>
        <vt:lpwstr/>
      </vt:variant>
      <vt:variant>
        <vt:lpwstr>_Toc399858891</vt:lpwstr>
      </vt:variant>
      <vt:variant>
        <vt:i4>1507383</vt:i4>
      </vt:variant>
      <vt:variant>
        <vt:i4>317</vt:i4>
      </vt:variant>
      <vt:variant>
        <vt:i4>0</vt:i4>
      </vt:variant>
      <vt:variant>
        <vt:i4>5</vt:i4>
      </vt:variant>
      <vt:variant>
        <vt:lpwstr/>
      </vt:variant>
      <vt:variant>
        <vt:lpwstr>_Toc399858890</vt:lpwstr>
      </vt:variant>
      <vt:variant>
        <vt:i4>1441847</vt:i4>
      </vt:variant>
      <vt:variant>
        <vt:i4>311</vt:i4>
      </vt:variant>
      <vt:variant>
        <vt:i4>0</vt:i4>
      </vt:variant>
      <vt:variant>
        <vt:i4>5</vt:i4>
      </vt:variant>
      <vt:variant>
        <vt:lpwstr/>
      </vt:variant>
      <vt:variant>
        <vt:lpwstr>_Toc399858889</vt:lpwstr>
      </vt:variant>
      <vt:variant>
        <vt:i4>1441847</vt:i4>
      </vt:variant>
      <vt:variant>
        <vt:i4>305</vt:i4>
      </vt:variant>
      <vt:variant>
        <vt:i4>0</vt:i4>
      </vt:variant>
      <vt:variant>
        <vt:i4>5</vt:i4>
      </vt:variant>
      <vt:variant>
        <vt:lpwstr/>
      </vt:variant>
      <vt:variant>
        <vt:lpwstr>_Toc399858888</vt:lpwstr>
      </vt:variant>
      <vt:variant>
        <vt:i4>1441847</vt:i4>
      </vt:variant>
      <vt:variant>
        <vt:i4>299</vt:i4>
      </vt:variant>
      <vt:variant>
        <vt:i4>0</vt:i4>
      </vt:variant>
      <vt:variant>
        <vt:i4>5</vt:i4>
      </vt:variant>
      <vt:variant>
        <vt:lpwstr/>
      </vt:variant>
      <vt:variant>
        <vt:lpwstr>_Toc399858887</vt:lpwstr>
      </vt:variant>
      <vt:variant>
        <vt:i4>1441847</vt:i4>
      </vt:variant>
      <vt:variant>
        <vt:i4>293</vt:i4>
      </vt:variant>
      <vt:variant>
        <vt:i4>0</vt:i4>
      </vt:variant>
      <vt:variant>
        <vt:i4>5</vt:i4>
      </vt:variant>
      <vt:variant>
        <vt:lpwstr/>
      </vt:variant>
      <vt:variant>
        <vt:lpwstr>_Toc399858886</vt:lpwstr>
      </vt:variant>
      <vt:variant>
        <vt:i4>1441848</vt:i4>
      </vt:variant>
      <vt:variant>
        <vt:i4>284</vt:i4>
      </vt:variant>
      <vt:variant>
        <vt:i4>0</vt:i4>
      </vt:variant>
      <vt:variant>
        <vt:i4>5</vt:i4>
      </vt:variant>
      <vt:variant>
        <vt:lpwstr/>
      </vt:variant>
      <vt:variant>
        <vt:lpwstr>_Toc399858786</vt:lpwstr>
      </vt:variant>
      <vt:variant>
        <vt:i4>1441848</vt:i4>
      </vt:variant>
      <vt:variant>
        <vt:i4>278</vt:i4>
      </vt:variant>
      <vt:variant>
        <vt:i4>0</vt:i4>
      </vt:variant>
      <vt:variant>
        <vt:i4>5</vt:i4>
      </vt:variant>
      <vt:variant>
        <vt:lpwstr/>
      </vt:variant>
      <vt:variant>
        <vt:lpwstr>_Toc399858785</vt:lpwstr>
      </vt:variant>
      <vt:variant>
        <vt:i4>1441848</vt:i4>
      </vt:variant>
      <vt:variant>
        <vt:i4>272</vt:i4>
      </vt:variant>
      <vt:variant>
        <vt:i4>0</vt:i4>
      </vt:variant>
      <vt:variant>
        <vt:i4>5</vt:i4>
      </vt:variant>
      <vt:variant>
        <vt:lpwstr/>
      </vt:variant>
      <vt:variant>
        <vt:lpwstr>_Toc399858784</vt:lpwstr>
      </vt:variant>
      <vt:variant>
        <vt:i4>1441848</vt:i4>
      </vt:variant>
      <vt:variant>
        <vt:i4>266</vt:i4>
      </vt:variant>
      <vt:variant>
        <vt:i4>0</vt:i4>
      </vt:variant>
      <vt:variant>
        <vt:i4>5</vt:i4>
      </vt:variant>
      <vt:variant>
        <vt:lpwstr/>
      </vt:variant>
      <vt:variant>
        <vt:lpwstr>_Toc399858783</vt:lpwstr>
      </vt:variant>
      <vt:variant>
        <vt:i4>1441848</vt:i4>
      </vt:variant>
      <vt:variant>
        <vt:i4>260</vt:i4>
      </vt:variant>
      <vt:variant>
        <vt:i4>0</vt:i4>
      </vt:variant>
      <vt:variant>
        <vt:i4>5</vt:i4>
      </vt:variant>
      <vt:variant>
        <vt:lpwstr/>
      </vt:variant>
      <vt:variant>
        <vt:lpwstr>_Toc399858782</vt:lpwstr>
      </vt:variant>
      <vt:variant>
        <vt:i4>5767210</vt:i4>
      </vt:variant>
      <vt:variant>
        <vt:i4>255</vt:i4>
      </vt:variant>
      <vt:variant>
        <vt:i4>0</vt:i4>
      </vt:variant>
      <vt:variant>
        <vt:i4>5</vt:i4>
      </vt:variant>
      <vt:variant>
        <vt:lpwstr>http://www.ict.az/az/index.php?option=com_content&amp;task=view&amp;id=2947&amp;Itemid=122</vt:lpwstr>
      </vt:variant>
      <vt:variant>
        <vt:lpwstr/>
      </vt:variant>
      <vt:variant>
        <vt:i4>1900606</vt:i4>
      </vt:variant>
      <vt:variant>
        <vt:i4>206</vt:i4>
      </vt:variant>
      <vt:variant>
        <vt:i4>0</vt:i4>
      </vt:variant>
      <vt:variant>
        <vt:i4>5</vt:i4>
      </vt:variant>
      <vt:variant>
        <vt:lpwstr/>
      </vt:variant>
      <vt:variant>
        <vt:lpwstr>_Toc399859128</vt:lpwstr>
      </vt:variant>
      <vt:variant>
        <vt:i4>1900606</vt:i4>
      </vt:variant>
      <vt:variant>
        <vt:i4>200</vt:i4>
      </vt:variant>
      <vt:variant>
        <vt:i4>0</vt:i4>
      </vt:variant>
      <vt:variant>
        <vt:i4>5</vt:i4>
      </vt:variant>
      <vt:variant>
        <vt:lpwstr/>
      </vt:variant>
      <vt:variant>
        <vt:lpwstr>_Toc399859127</vt:lpwstr>
      </vt:variant>
      <vt:variant>
        <vt:i4>1900606</vt:i4>
      </vt:variant>
      <vt:variant>
        <vt:i4>194</vt:i4>
      </vt:variant>
      <vt:variant>
        <vt:i4>0</vt:i4>
      </vt:variant>
      <vt:variant>
        <vt:i4>5</vt:i4>
      </vt:variant>
      <vt:variant>
        <vt:lpwstr/>
      </vt:variant>
      <vt:variant>
        <vt:lpwstr>_Toc399859126</vt:lpwstr>
      </vt:variant>
      <vt:variant>
        <vt:i4>1900606</vt:i4>
      </vt:variant>
      <vt:variant>
        <vt:i4>188</vt:i4>
      </vt:variant>
      <vt:variant>
        <vt:i4>0</vt:i4>
      </vt:variant>
      <vt:variant>
        <vt:i4>5</vt:i4>
      </vt:variant>
      <vt:variant>
        <vt:lpwstr/>
      </vt:variant>
      <vt:variant>
        <vt:lpwstr>_Toc399859125</vt:lpwstr>
      </vt:variant>
      <vt:variant>
        <vt:i4>1900606</vt:i4>
      </vt:variant>
      <vt:variant>
        <vt:i4>182</vt:i4>
      </vt:variant>
      <vt:variant>
        <vt:i4>0</vt:i4>
      </vt:variant>
      <vt:variant>
        <vt:i4>5</vt:i4>
      </vt:variant>
      <vt:variant>
        <vt:lpwstr/>
      </vt:variant>
      <vt:variant>
        <vt:lpwstr>_Toc399859124</vt:lpwstr>
      </vt:variant>
      <vt:variant>
        <vt:i4>1900606</vt:i4>
      </vt:variant>
      <vt:variant>
        <vt:i4>176</vt:i4>
      </vt:variant>
      <vt:variant>
        <vt:i4>0</vt:i4>
      </vt:variant>
      <vt:variant>
        <vt:i4>5</vt:i4>
      </vt:variant>
      <vt:variant>
        <vt:lpwstr/>
      </vt:variant>
      <vt:variant>
        <vt:lpwstr>_Toc399859123</vt:lpwstr>
      </vt:variant>
      <vt:variant>
        <vt:i4>1900606</vt:i4>
      </vt:variant>
      <vt:variant>
        <vt:i4>170</vt:i4>
      </vt:variant>
      <vt:variant>
        <vt:i4>0</vt:i4>
      </vt:variant>
      <vt:variant>
        <vt:i4>5</vt:i4>
      </vt:variant>
      <vt:variant>
        <vt:lpwstr/>
      </vt:variant>
      <vt:variant>
        <vt:lpwstr>_Toc399859122</vt:lpwstr>
      </vt:variant>
      <vt:variant>
        <vt:i4>1900606</vt:i4>
      </vt:variant>
      <vt:variant>
        <vt:i4>164</vt:i4>
      </vt:variant>
      <vt:variant>
        <vt:i4>0</vt:i4>
      </vt:variant>
      <vt:variant>
        <vt:i4>5</vt:i4>
      </vt:variant>
      <vt:variant>
        <vt:lpwstr/>
      </vt:variant>
      <vt:variant>
        <vt:lpwstr>_Toc399859121</vt:lpwstr>
      </vt:variant>
      <vt:variant>
        <vt:i4>1900606</vt:i4>
      </vt:variant>
      <vt:variant>
        <vt:i4>158</vt:i4>
      </vt:variant>
      <vt:variant>
        <vt:i4>0</vt:i4>
      </vt:variant>
      <vt:variant>
        <vt:i4>5</vt:i4>
      </vt:variant>
      <vt:variant>
        <vt:lpwstr/>
      </vt:variant>
      <vt:variant>
        <vt:lpwstr>_Toc399859120</vt:lpwstr>
      </vt:variant>
      <vt:variant>
        <vt:i4>1966142</vt:i4>
      </vt:variant>
      <vt:variant>
        <vt:i4>152</vt:i4>
      </vt:variant>
      <vt:variant>
        <vt:i4>0</vt:i4>
      </vt:variant>
      <vt:variant>
        <vt:i4>5</vt:i4>
      </vt:variant>
      <vt:variant>
        <vt:lpwstr/>
      </vt:variant>
      <vt:variant>
        <vt:lpwstr>_Toc399859119</vt:lpwstr>
      </vt:variant>
      <vt:variant>
        <vt:i4>1966142</vt:i4>
      </vt:variant>
      <vt:variant>
        <vt:i4>146</vt:i4>
      </vt:variant>
      <vt:variant>
        <vt:i4>0</vt:i4>
      </vt:variant>
      <vt:variant>
        <vt:i4>5</vt:i4>
      </vt:variant>
      <vt:variant>
        <vt:lpwstr/>
      </vt:variant>
      <vt:variant>
        <vt:lpwstr>_Toc399859118</vt:lpwstr>
      </vt:variant>
      <vt:variant>
        <vt:i4>1966142</vt:i4>
      </vt:variant>
      <vt:variant>
        <vt:i4>140</vt:i4>
      </vt:variant>
      <vt:variant>
        <vt:i4>0</vt:i4>
      </vt:variant>
      <vt:variant>
        <vt:i4>5</vt:i4>
      </vt:variant>
      <vt:variant>
        <vt:lpwstr/>
      </vt:variant>
      <vt:variant>
        <vt:lpwstr>_Toc399859117</vt:lpwstr>
      </vt:variant>
      <vt:variant>
        <vt:i4>1966142</vt:i4>
      </vt:variant>
      <vt:variant>
        <vt:i4>134</vt:i4>
      </vt:variant>
      <vt:variant>
        <vt:i4>0</vt:i4>
      </vt:variant>
      <vt:variant>
        <vt:i4>5</vt:i4>
      </vt:variant>
      <vt:variant>
        <vt:lpwstr/>
      </vt:variant>
      <vt:variant>
        <vt:lpwstr>_Toc399859116</vt:lpwstr>
      </vt:variant>
      <vt:variant>
        <vt:i4>1966142</vt:i4>
      </vt:variant>
      <vt:variant>
        <vt:i4>128</vt:i4>
      </vt:variant>
      <vt:variant>
        <vt:i4>0</vt:i4>
      </vt:variant>
      <vt:variant>
        <vt:i4>5</vt:i4>
      </vt:variant>
      <vt:variant>
        <vt:lpwstr/>
      </vt:variant>
      <vt:variant>
        <vt:lpwstr>_Toc399859115</vt:lpwstr>
      </vt:variant>
      <vt:variant>
        <vt:i4>1966142</vt:i4>
      </vt:variant>
      <vt:variant>
        <vt:i4>122</vt:i4>
      </vt:variant>
      <vt:variant>
        <vt:i4>0</vt:i4>
      </vt:variant>
      <vt:variant>
        <vt:i4>5</vt:i4>
      </vt:variant>
      <vt:variant>
        <vt:lpwstr/>
      </vt:variant>
      <vt:variant>
        <vt:lpwstr>_Toc399859114</vt:lpwstr>
      </vt:variant>
      <vt:variant>
        <vt:i4>1966142</vt:i4>
      </vt:variant>
      <vt:variant>
        <vt:i4>116</vt:i4>
      </vt:variant>
      <vt:variant>
        <vt:i4>0</vt:i4>
      </vt:variant>
      <vt:variant>
        <vt:i4>5</vt:i4>
      </vt:variant>
      <vt:variant>
        <vt:lpwstr/>
      </vt:variant>
      <vt:variant>
        <vt:lpwstr>_Toc399859113</vt:lpwstr>
      </vt:variant>
      <vt:variant>
        <vt:i4>1966142</vt:i4>
      </vt:variant>
      <vt:variant>
        <vt:i4>110</vt:i4>
      </vt:variant>
      <vt:variant>
        <vt:i4>0</vt:i4>
      </vt:variant>
      <vt:variant>
        <vt:i4>5</vt:i4>
      </vt:variant>
      <vt:variant>
        <vt:lpwstr/>
      </vt:variant>
      <vt:variant>
        <vt:lpwstr>_Toc399859112</vt:lpwstr>
      </vt:variant>
      <vt:variant>
        <vt:i4>1966142</vt:i4>
      </vt:variant>
      <vt:variant>
        <vt:i4>104</vt:i4>
      </vt:variant>
      <vt:variant>
        <vt:i4>0</vt:i4>
      </vt:variant>
      <vt:variant>
        <vt:i4>5</vt:i4>
      </vt:variant>
      <vt:variant>
        <vt:lpwstr/>
      </vt:variant>
      <vt:variant>
        <vt:lpwstr>_Toc399859111</vt:lpwstr>
      </vt:variant>
      <vt:variant>
        <vt:i4>1966142</vt:i4>
      </vt:variant>
      <vt:variant>
        <vt:i4>98</vt:i4>
      </vt:variant>
      <vt:variant>
        <vt:i4>0</vt:i4>
      </vt:variant>
      <vt:variant>
        <vt:i4>5</vt:i4>
      </vt:variant>
      <vt:variant>
        <vt:lpwstr/>
      </vt:variant>
      <vt:variant>
        <vt:lpwstr>_Toc399859110</vt:lpwstr>
      </vt:variant>
      <vt:variant>
        <vt:i4>2031678</vt:i4>
      </vt:variant>
      <vt:variant>
        <vt:i4>92</vt:i4>
      </vt:variant>
      <vt:variant>
        <vt:i4>0</vt:i4>
      </vt:variant>
      <vt:variant>
        <vt:i4>5</vt:i4>
      </vt:variant>
      <vt:variant>
        <vt:lpwstr/>
      </vt:variant>
      <vt:variant>
        <vt:lpwstr>_Toc399859109</vt:lpwstr>
      </vt:variant>
      <vt:variant>
        <vt:i4>2031678</vt:i4>
      </vt:variant>
      <vt:variant>
        <vt:i4>86</vt:i4>
      </vt:variant>
      <vt:variant>
        <vt:i4>0</vt:i4>
      </vt:variant>
      <vt:variant>
        <vt:i4>5</vt:i4>
      </vt:variant>
      <vt:variant>
        <vt:lpwstr/>
      </vt:variant>
      <vt:variant>
        <vt:lpwstr>_Toc399859108</vt:lpwstr>
      </vt:variant>
      <vt:variant>
        <vt:i4>2031678</vt:i4>
      </vt:variant>
      <vt:variant>
        <vt:i4>80</vt:i4>
      </vt:variant>
      <vt:variant>
        <vt:i4>0</vt:i4>
      </vt:variant>
      <vt:variant>
        <vt:i4>5</vt:i4>
      </vt:variant>
      <vt:variant>
        <vt:lpwstr/>
      </vt:variant>
      <vt:variant>
        <vt:lpwstr>_Toc399859107</vt:lpwstr>
      </vt:variant>
      <vt:variant>
        <vt:i4>2031678</vt:i4>
      </vt:variant>
      <vt:variant>
        <vt:i4>74</vt:i4>
      </vt:variant>
      <vt:variant>
        <vt:i4>0</vt:i4>
      </vt:variant>
      <vt:variant>
        <vt:i4>5</vt:i4>
      </vt:variant>
      <vt:variant>
        <vt:lpwstr/>
      </vt:variant>
      <vt:variant>
        <vt:lpwstr>_Toc399859106</vt:lpwstr>
      </vt:variant>
      <vt:variant>
        <vt:i4>2031678</vt:i4>
      </vt:variant>
      <vt:variant>
        <vt:i4>68</vt:i4>
      </vt:variant>
      <vt:variant>
        <vt:i4>0</vt:i4>
      </vt:variant>
      <vt:variant>
        <vt:i4>5</vt:i4>
      </vt:variant>
      <vt:variant>
        <vt:lpwstr/>
      </vt:variant>
      <vt:variant>
        <vt:lpwstr>_Toc399859105</vt:lpwstr>
      </vt:variant>
      <vt:variant>
        <vt:i4>2031678</vt:i4>
      </vt:variant>
      <vt:variant>
        <vt:i4>62</vt:i4>
      </vt:variant>
      <vt:variant>
        <vt:i4>0</vt:i4>
      </vt:variant>
      <vt:variant>
        <vt:i4>5</vt:i4>
      </vt:variant>
      <vt:variant>
        <vt:lpwstr/>
      </vt:variant>
      <vt:variant>
        <vt:lpwstr>_Toc399859104</vt:lpwstr>
      </vt:variant>
      <vt:variant>
        <vt:i4>2031678</vt:i4>
      </vt:variant>
      <vt:variant>
        <vt:i4>56</vt:i4>
      </vt:variant>
      <vt:variant>
        <vt:i4>0</vt:i4>
      </vt:variant>
      <vt:variant>
        <vt:i4>5</vt:i4>
      </vt:variant>
      <vt:variant>
        <vt:lpwstr/>
      </vt:variant>
      <vt:variant>
        <vt:lpwstr>_Toc399859103</vt:lpwstr>
      </vt:variant>
      <vt:variant>
        <vt:i4>2031678</vt:i4>
      </vt:variant>
      <vt:variant>
        <vt:i4>50</vt:i4>
      </vt:variant>
      <vt:variant>
        <vt:i4>0</vt:i4>
      </vt:variant>
      <vt:variant>
        <vt:i4>5</vt:i4>
      </vt:variant>
      <vt:variant>
        <vt:lpwstr/>
      </vt:variant>
      <vt:variant>
        <vt:lpwstr>_Toc399859102</vt:lpwstr>
      </vt:variant>
      <vt:variant>
        <vt:i4>2031678</vt:i4>
      </vt:variant>
      <vt:variant>
        <vt:i4>44</vt:i4>
      </vt:variant>
      <vt:variant>
        <vt:i4>0</vt:i4>
      </vt:variant>
      <vt:variant>
        <vt:i4>5</vt:i4>
      </vt:variant>
      <vt:variant>
        <vt:lpwstr/>
      </vt:variant>
      <vt:variant>
        <vt:lpwstr>_Toc399859101</vt:lpwstr>
      </vt:variant>
      <vt:variant>
        <vt:i4>2031678</vt:i4>
      </vt:variant>
      <vt:variant>
        <vt:i4>38</vt:i4>
      </vt:variant>
      <vt:variant>
        <vt:i4>0</vt:i4>
      </vt:variant>
      <vt:variant>
        <vt:i4>5</vt:i4>
      </vt:variant>
      <vt:variant>
        <vt:lpwstr/>
      </vt:variant>
      <vt:variant>
        <vt:lpwstr>_Toc399859100</vt:lpwstr>
      </vt:variant>
      <vt:variant>
        <vt:i4>1441855</vt:i4>
      </vt:variant>
      <vt:variant>
        <vt:i4>32</vt:i4>
      </vt:variant>
      <vt:variant>
        <vt:i4>0</vt:i4>
      </vt:variant>
      <vt:variant>
        <vt:i4>5</vt:i4>
      </vt:variant>
      <vt:variant>
        <vt:lpwstr/>
      </vt:variant>
      <vt:variant>
        <vt:lpwstr>_Toc399859099</vt:lpwstr>
      </vt:variant>
      <vt:variant>
        <vt:i4>1441855</vt:i4>
      </vt:variant>
      <vt:variant>
        <vt:i4>26</vt:i4>
      </vt:variant>
      <vt:variant>
        <vt:i4>0</vt:i4>
      </vt:variant>
      <vt:variant>
        <vt:i4>5</vt:i4>
      </vt:variant>
      <vt:variant>
        <vt:lpwstr/>
      </vt:variant>
      <vt:variant>
        <vt:lpwstr>_Toc399859098</vt:lpwstr>
      </vt:variant>
      <vt:variant>
        <vt:i4>1441855</vt:i4>
      </vt:variant>
      <vt:variant>
        <vt:i4>20</vt:i4>
      </vt:variant>
      <vt:variant>
        <vt:i4>0</vt:i4>
      </vt:variant>
      <vt:variant>
        <vt:i4>5</vt:i4>
      </vt:variant>
      <vt:variant>
        <vt:lpwstr/>
      </vt:variant>
      <vt:variant>
        <vt:lpwstr>_Toc399859097</vt:lpwstr>
      </vt:variant>
      <vt:variant>
        <vt:i4>1441855</vt:i4>
      </vt:variant>
      <vt:variant>
        <vt:i4>14</vt:i4>
      </vt:variant>
      <vt:variant>
        <vt:i4>0</vt:i4>
      </vt:variant>
      <vt:variant>
        <vt:i4>5</vt:i4>
      </vt:variant>
      <vt:variant>
        <vt:lpwstr/>
      </vt:variant>
      <vt:variant>
        <vt:lpwstr>_Toc399859096</vt:lpwstr>
      </vt:variant>
      <vt:variant>
        <vt:i4>1441855</vt:i4>
      </vt:variant>
      <vt:variant>
        <vt:i4>8</vt:i4>
      </vt:variant>
      <vt:variant>
        <vt:i4>0</vt:i4>
      </vt:variant>
      <vt:variant>
        <vt:i4>5</vt:i4>
      </vt:variant>
      <vt:variant>
        <vt:lpwstr/>
      </vt:variant>
      <vt:variant>
        <vt:lpwstr>_Toc399859095</vt:lpwstr>
      </vt:variant>
      <vt:variant>
        <vt:i4>1441855</vt:i4>
      </vt:variant>
      <vt:variant>
        <vt:i4>2</vt:i4>
      </vt:variant>
      <vt:variant>
        <vt:i4>0</vt:i4>
      </vt:variant>
      <vt:variant>
        <vt:i4>5</vt:i4>
      </vt:variant>
      <vt:variant>
        <vt:lpwstr/>
      </vt:variant>
      <vt:variant>
        <vt:lpwstr>_Toc399859094</vt:lpwstr>
      </vt:variant>
      <vt:variant>
        <vt:i4>5767210</vt:i4>
      </vt:variant>
      <vt:variant>
        <vt:i4>3</vt:i4>
      </vt:variant>
      <vt:variant>
        <vt:i4>0</vt:i4>
      </vt:variant>
      <vt:variant>
        <vt:i4>5</vt:i4>
      </vt:variant>
      <vt:variant>
        <vt:lpwstr>http://www.ict.az/az/index.php?option=com_content&amp;task=view&amp;id=2947&amp;Itemid=122</vt:lpwstr>
      </vt:variant>
      <vt:variant>
        <vt:lpwstr/>
      </vt:variant>
      <vt:variant>
        <vt:i4>5767210</vt:i4>
      </vt:variant>
      <vt:variant>
        <vt:i4>0</vt:i4>
      </vt:variant>
      <vt:variant>
        <vt:i4>0</vt:i4>
      </vt:variant>
      <vt:variant>
        <vt:i4>5</vt:i4>
      </vt:variant>
      <vt:variant>
        <vt:lpwstr>http://www.ict.az/az/index.php?option=com_content&amp;task=view&amp;id=2947&amp;Itemid=122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Zaur</dc:creator>
  <cp:lastModifiedBy>Stella D</cp:lastModifiedBy>
  <cp:revision>3</cp:revision>
  <dcterms:created xsi:type="dcterms:W3CDTF">2014-10-01T10:41:00Z</dcterms:created>
  <dcterms:modified xsi:type="dcterms:W3CDTF">2014-10-01T10:45:00Z</dcterms:modified>
</cp:coreProperties>
</file>