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2AF" w:rsidRPr="006174E7" w:rsidRDefault="00253CE6" w:rsidP="001F2ED9">
      <w:pPr>
        <w:jc w:val="center"/>
        <w:rPr>
          <w:rFonts w:ascii="Times New Roman" w:hAnsi="Times New Roman" w:cs="Times New Roman"/>
          <w:b/>
          <w:sz w:val="44"/>
        </w:rPr>
      </w:pPr>
      <w:r>
        <w:rPr>
          <w:rFonts w:ascii="Times New Roman" w:hAnsi="Times New Roman" w:cs="Times New Roman"/>
          <w:b/>
          <w:sz w:val="44"/>
        </w:rPr>
        <w:t xml:space="preserve"> </w:t>
      </w:r>
      <w:r w:rsidR="001F2ED9" w:rsidRPr="006174E7">
        <w:rPr>
          <w:rFonts w:ascii="Times New Roman" w:hAnsi="Times New Roman" w:cs="Times New Roman"/>
          <w:b/>
          <w:sz w:val="44"/>
        </w:rPr>
        <w:t>Univerzita Palackého</w:t>
      </w:r>
      <w:r w:rsidR="006174E7" w:rsidRPr="006174E7">
        <w:rPr>
          <w:rFonts w:ascii="Times New Roman" w:hAnsi="Times New Roman" w:cs="Times New Roman"/>
          <w:b/>
          <w:sz w:val="44"/>
        </w:rPr>
        <w:t xml:space="preserve"> v Olomouci</w:t>
      </w:r>
    </w:p>
    <w:p w:rsidR="001F2ED9" w:rsidRPr="006174E7" w:rsidRDefault="001F2ED9" w:rsidP="001F2ED9">
      <w:pPr>
        <w:jc w:val="center"/>
        <w:rPr>
          <w:rFonts w:ascii="Times New Roman" w:hAnsi="Times New Roman" w:cs="Times New Roman"/>
          <w:b/>
          <w:sz w:val="40"/>
        </w:rPr>
      </w:pPr>
      <w:r w:rsidRPr="006174E7">
        <w:rPr>
          <w:rFonts w:ascii="Times New Roman" w:hAnsi="Times New Roman" w:cs="Times New Roman"/>
          <w:b/>
          <w:sz w:val="40"/>
        </w:rPr>
        <w:t>Pedagogická fakulta</w:t>
      </w: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6174E7" w:rsidRPr="006174E7" w:rsidRDefault="006174E7" w:rsidP="001F2ED9">
      <w:pPr>
        <w:jc w:val="center"/>
        <w:rPr>
          <w:rFonts w:ascii="Times New Roman" w:hAnsi="Times New Roman" w:cs="Times New Roman"/>
          <w:b/>
          <w:sz w:val="40"/>
        </w:rPr>
      </w:pPr>
    </w:p>
    <w:p w:rsidR="001F2ED9" w:rsidRDefault="001F2ED9" w:rsidP="003E2D55">
      <w:pPr>
        <w:jc w:val="center"/>
        <w:rPr>
          <w:rFonts w:ascii="Times New Roman" w:hAnsi="Times New Roman" w:cs="Times New Roman"/>
          <w:b/>
          <w:sz w:val="32"/>
        </w:rPr>
      </w:pPr>
      <w:r w:rsidRPr="006174E7">
        <w:rPr>
          <w:rFonts w:ascii="Times New Roman" w:hAnsi="Times New Roman" w:cs="Times New Roman"/>
          <w:b/>
          <w:sz w:val="32"/>
        </w:rPr>
        <w:t>Výchova mládeže ve sportovních fotbalových klubech</w:t>
      </w:r>
    </w:p>
    <w:p w:rsidR="0055373D" w:rsidRPr="006174E7" w:rsidRDefault="0055373D" w:rsidP="003E2D55">
      <w:pPr>
        <w:jc w:val="center"/>
        <w:rPr>
          <w:rFonts w:ascii="Times New Roman" w:hAnsi="Times New Roman" w:cs="Times New Roman"/>
          <w:b/>
          <w:sz w:val="32"/>
        </w:rPr>
      </w:pPr>
    </w:p>
    <w:p w:rsidR="001F2ED9" w:rsidRPr="006174E7" w:rsidRDefault="001F2ED9" w:rsidP="003E2D55">
      <w:pPr>
        <w:jc w:val="center"/>
        <w:rPr>
          <w:rFonts w:ascii="Times New Roman" w:hAnsi="Times New Roman" w:cs="Times New Roman"/>
          <w:b/>
          <w:sz w:val="28"/>
        </w:rPr>
      </w:pPr>
      <w:r w:rsidRPr="006174E7">
        <w:rPr>
          <w:rFonts w:ascii="Times New Roman" w:hAnsi="Times New Roman" w:cs="Times New Roman"/>
          <w:b/>
          <w:sz w:val="28"/>
        </w:rPr>
        <w:t>Bakalářská práce</w:t>
      </w:r>
    </w:p>
    <w:p w:rsidR="006174E7" w:rsidRPr="006174E7" w:rsidRDefault="006174E7" w:rsidP="003E2D55">
      <w:pPr>
        <w:jc w:val="center"/>
        <w:rPr>
          <w:rFonts w:ascii="Times New Roman" w:hAnsi="Times New Roman" w:cs="Times New Roman"/>
          <w:b/>
        </w:rPr>
      </w:pPr>
    </w:p>
    <w:p w:rsidR="006174E7" w:rsidRPr="006174E7" w:rsidRDefault="006174E7" w:rsidP="003E2D55">
      <w:pPr>
        <w:jc w:val="center"/>
        <w:rPr>
          <w:rFonts w:ascii="Times New Roman" w:hAnsi="Times New Roman" w:cs="Times New Roman"/>
          <w:b/>
        </w:rPr>
      </w:pPr>
    </w:p>
    <w:p w:rsidR="006174E7" w:rsidRPr="006174E7" w:rsidRDefault="006174E7" w:rsidP="003E2D55">
      <w:pPr>
        <w:jc w:val="center"/>
        <w:rPr>
          <w:rFonts w:ascii="Times New Roman" w:hAnsi="Times New Roman" w:cs="Times New Roman"/>
          <w:b/>
        </w:rPr>
      </w:pPr>
    </w:p>
    <w:p w:rsidR="006174E7" w:rsidRPr="006174E7" w:rsidRDefault="006174E7" w:rsidP="003E2D55">
      <w:pPr>
        <w:jc w:val="center"/>
        <w:rPr>
          <w:rFonts w:ascii="Times New Roman" w:hAnsi="Times New Roman" w:cs="Times New Roman"/>
          <w:b/>
        </w:rPr>
      </w:pPr>
    </w:p>
    <w:p w:rsidR="006174E7" w:rsidRPr="006174E7" w:rsidRDefault="006174E7" w:rsidP="003E2D55">
      <w:pPr>
        <w:jc w:val="center"/>
        <w:rPr>
          <w:rFonts w:ascii="Times New Roman" w:hAnsi="Times New Roman" w:cs="Times New Roman"/>
          <w:b/>
        </w:rPr>
      </w:pPr>
    </w:p>
    <w:p w:rsidR="006174E7" w:rsidRPr="006174E7" w:rsidRDefault="006174E7" w:rsidP="003E2D55">
      <w:pPr>
        <w:jc w:val="center"/>
        <w:rPr>
          <w:rFonts w:ascii="Times New Roman" w:hAnsi="Times New Roman" w:cs="Times New Roman"/>
          <w:b/>
        </w:rPr>
      </w:pPr>
    </w:p>
    <w:p w:rsidR="006174E7" w:rsidRDefault="006174E7" w:rsidP="003E2D55">
      <w:pPr>
        <w:jc w:val="center"/>
        <w:rPr>
          <w:rFonts w:ascii="Times New Roman" w:hAnsi="Times New Roman" w:cs="Times New Roman"/>
          <w:b/>
        </w:rPr>
      </w:pPr>
    </w:p>
    <w:p w:rsidR="0055373D" w:rsidRDefault="0055373D" w:rsidP="003E2D55">
      <w:pPr>
        <w:jc w:val="center"/>
        <w:rPr>
          <w:rFonts w:ascii="Times New Roman" w:hAnsi="Times New Roman" w:cs="Times New Roman"/>
          <w:b/>
        </w:rPr>
      </w:pPr>
    </w:p>
    <w:p w:rsidR="0055373D" w:rsidRDefault="0055373D" w:rsidP="003E2D55">
      <w:pPr>
        <w:jc w:val="center"/>
        <w:rPr>
          <w:rFonts w:ascii="Times New Roman" w:hAnsi="Times New Roman" w:cs="Times New Roman"/>
          <w:b/>
        </w:rPr>
      </w:pPr>
    </w:p>
    <w:p w:rsidR="006174E7" w:rsidRPr="006174E7" w:rsidRDefault="006174E7" w:rsidP="0055373D">
      <w:pPr>
        <w:rPr>
          <w:rFonts w:ascii="Times New Roman" w:hAnsi="Times New Roman" w:cs="Times New Roman"/>
          <w:b/>
        </w:rPr>
      </w:pPr>
    </w:p>
    <w:p w:rsidR="0055373D" w:rsidRPr="006174E7" w:rsidRDefault="0055373D" w:rsidP="0055373D">
      <w:pPr>
        <w:rPr>
          <w:rFonts w:ascii="Times New Roman" w:hAnsi="Times New Roman" w:cs="Times New Roman"/>
          <w:b/>
        </w:rPr>
      </w:pPr>
      <w:r w:rsidRPr="00D72F95">
        <w:rPr>
          <w:rFonts w:ascii="Times New Roman" w:hAnsi="Times New Roman" w:cs="Times New Roman"/>
          <w:b/>
          <w:sz w:val="24"/>
        </w:rPr>
        <w:t>2021</w:t>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Pr="00D72F95">
        <w:rPr>
          <w:rFonts w:ascii="Times New Roman" w:hAnsi="Times New Roman" w:cs="Times New Roman"/>
          <w:b/>
          <w:sz w:val="24"/>
        </w:rPr>
        <w:tab/>
      </w:r>
      <w:r w:rsidR="003E2D55" w:rsidRPr="00D72F95">
        <w:rPr>
          <w:rFonts w:ascii="Times New Roman" w:hAnsi="Times New Roman" w:cs="Times New Roman"/>
          <w:b/>
          <w:sz w:val="24"/>
        </w:rPr>
        <w:t>Ondřej Pavelka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55373D" w:rsidRPr="006174E7" w:rsidRDefault="0055373D" w:rsidP="0055373D">
      <w:pPr>
        <w:jc w:val="center"/>
        <w:rPr>
          <w:rFonts w:ascii="Times New Roman" w:hAnsi="Times New Roman" w:cs="Times New Roman"/>
          <w:b/>
          <w:sz w:val="44"/>
        </w:rPr>
      </w:pPr>
      <w:r w:rsidRPr="006174E7">
        <w:rPr>
          <w:rFonts w:ascii="Times New Roman" w:hAnsi="Times New Roman" w:cs="Times New Roman"/>
          <w:b/>
          <w:sz w:val="44"/>
        </w:rPr>
        <w:lastRenderedPageBreak/>
        <w:t>Univerzita Palackého v Olomouci</w:t>
      </w:r>
    </w:p>
    <w:p w:rsidR="0055373D" w:rsidRPr="006174E7" w:rsidRDefault="0055373D" w:rsidP="0055373D">
      <w:pPr>
        <w:jc w:val="center"/>
        <w:rPr>
          <w:rFonts w:ascii="Times New Roman" w:hAnsi="Times New Roman" w:cs="Times New Roman"/>
          <w:b/>
          <w:sz w:val="40"/>
        </w:rPr>
      </w:pPr>
      <w:r w:rsidRPr="006174E7">
        <w:rPr>
          <w:rFonts w:ascii="Times New Roman" w:hAnsi="Times New Roman" w:cs="Times New Roman"/>
          <w:b/>
          <w:sz w:val="40"/>
        </w:rPr>
        <w:t>Pedagogická fakulta</w:t>
      </w:r>
    </w:p>
    <w:p w:rsidR="0055373D" w:rsidRPr="0055373D" w:rsidRDefault="0055373D" w:rsidP="0055373D">
      <w:pPr>
        <w:jc w:val="center"/>
        <w:rPr>
          <w:rFonts w:ascii="Times New Roman" w:hAnsi="Times New Roman" w:cs="Times New Roman"/>
          <w:b/>
          <w:sz w:val="32"/>
        </w:rPr>
      </w:pPr>
      <w:r w:rsidRPr="0055373D">
        <w:rPr>
          <w:rFonts w:ascii="Times New Roman" w:hAnsi="Times New Roman" w:cs="Times New Roman"/>
          <w:b/>
          <w:sz w:val="32"/>
        </w:rPr>
        <w:t xml:space="preserve">Katedra pedagogiky </w:t>
      </w: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40"/>
        </w:rPr>
      </w:pPr>
    </w:p>
    <w:p w:rsidR="0055373D" w:rsidRPr="006174E7" w:rsidRDefault="0055373D" w:rsidP="0055373D">
      <w:pPr>
        <w:jc w:val="center"/>
        <w:rPr>
          <w:rFonts w:ascii="Times New Roman" w:hAnsi="Times New Roman" w:cs="Times New Roman"/>
          <w:b/>
          <w:sz w:val="32"/>
        </w:rPr>
      </w:pPr>
    </w:p>
    <w:p w:rsidR="0055373D" w:rsidRPr="0055373D" w:rsidRDefault="0055373D" w:rsidP="0055373D">
      <w:pPr>
        <w:jc w:val="center"/>
        <w:rPr>
          <w:rFonts w:ascii="Times New Roman" w:hAnsi="Times New Roman" w:cs="Times New Roman"/>
          <w:b/>
          <w:sz w:val="40"/>
        </w:rPr>
      </w:pPr>
      <w:r w:rsidRPr="0055373D">
        <w:rPr>
          <w:rFonts w:ascii="Times New Roman" w:hAnsi="Times New Roman" w:cs="Times New Roman"/>
          <w:b/>
          <w:sz w:val="40"/>
        </w:rPr>
        <w:t>Bakalářská práce</w:t>
      </w:r>
    </w:p>
    <w:p w:rsidR="0055373D" w:rsidRPr="0055373D" w:rsidRDefault="0055373D" w:rsidP="0055373D">
      <w:pPr>
        <w:jc w:val="center"/>
        <w:rPr>
          <w:rFonts w:ascii="Times New Roman" w:hAnsi="Times New Roman" w:cs="Times New Roman"/>
          <w:b/>
          <w:sz w:val="24"/>
        </w:rPr>
      </w:pPr>
      <w:r w:rsidRPr="0055373D">
        <w:rPr>
          <w:rFonts w:ascii="Times New Roman" w:hAnsi="Times New Roman" w:cs="Times New Roman"/>
          <w:b/>
          <w:sz w:val="24"/>
        </w:rPr>
        <w:t>Ondřej Pavelka</w:t>
      </w:r>
    </w:p>
    <w:p w:rsidR="0055373D" w:rsidRPr="006174E7" w:rsidRDefault="0055373D" w:rsidP="0055373D">
      <w:pPr>
        <w:jc w:val="center"/>
        <w:rPr>
          <w:rFonts w:ascii="Times New Roman" w:hAnsi="Times New Roman" w:cs="Times New Roman"/>
          <w:b/>
        </w:rPr>
      </w:pPr>
    </w:p>
    <w:p w:rsidR="0055373D" w:rsidRDefault="0055373D" w:rsidP="0055373D">
      <w:pPr>
        <w:jc w:val="center"/>
        <w:rPr>
          <w:rFonts w:ascii="Times New Roman" w:hAnsi="Times New Roman" w:cs="Times New Roman"/>
          <w:b/>
          <w:sz w:val="32"/>
        </w:rPr>
      </w:pPr>
      <w:r w:rsidRPr="006174E7">
        <w:rPr>
          <w:rFonts w:ascii="Times New Roman" w:hAnsi="Times New Roman" w:cs="Times New Roman"/>
          <w:b/>
          <w:sz w:val="32"/>
        </w:rPr>
        <w:t>Výchova mládeže ve sportovních fotbalových klubech</w:t>
      </w:r>
    </w:p>
    <w:p w:rsidR="0055373D" w:rsidRPr="006174E7" w:rsidRDefault="0055373D" w:rsidP="0055373D">
      <w:pPr>
        <w:jc w:val="center"/>
        <w:rPr>
          <w:rFonts w:ascii="Times New Roman" w:hAnsi="Times New Roman" w:cs="Times New Roman"/>
          <w:b/>
        </w:rPr>
      </w:pPr>
    </w:p>
    <w:p w:rsidR="0055373D" w:rsidRPr="006174E7" w:rsidRDefault="0055373D" w:rsidP="0055373D">
      <w:pPr>
        <w:jc w:val="center"/>
        <w:rPr>
          <w:rFonts w:ascii="Times New Roman" w:hAnsi="Times New Roman" w:cs="Times New Roman"/>
          <w:b/>
        </w:rPr>
      </w:pPr>
    </w:p>
    <w:p w:rsidR="0055373D" w:rsidRPr="006174E7" w:rsidRDefault="0055373D" w:rsidP="0055373D">
      <w:pPr>
        <w:jc w:val="center"/>
        <w:rPr>
          <w:rFonts w:ascii="Times New Roman" w:hAnsi="Times New Roman" w:cs="Times New Roman"/>
          <w:b/>
        </w:rPr>
      </w:pPr>
    </w:p>
    <w:p w:rsidR="0055373D" w:rsidRPr="006174E7" w:rsidRDefault="0055373D" w:rsidP="0055373D">
      <w:pPr>
        <w:jc w:val="center"/>
        <w:rPr>
          <w:rFonts w:ascii="Times New Roman" w:hAnsi="Times New Roman" w:cs="Times New Roman"/>
          <w:b/>
        </w:rPr>
      </w:pPr>
    </w:p>
    <w:p w:rsidR="0055373D" w:rsidRDefault="0055373D" w:rsidP="0055373D">
      <w:pPr>
        <w:jc w:val="center"/>
        <w:rPr>
          <w:rFonts w:ascii="Times New Roman" w:hAnsi="Times New Roman" w:cs="Times New Roman"/>
          <w:b/>
        </w:rPr>
      </w:pPr>
    </w:p>
    <w:p w:rsidR="0055373D" w:rsidRDefault="0055373D" w:rsidP="0055373D">
      <w:pPr>
        <w:jc w:val="center"/>
        <w:rPr>
          <w:rFonts w:ascii="Times New Roman" w:hAnsi="Times New Roman" w:cs="Times New Roman"/>
          <w:b/>
        </w:rPr>
      </w:pPr>
    </w:p>
    <w:p w:rsidR="0055373D" w:rsidRPr="006174E7" w:rsidRDefault="0055373D" w:rsidP="0055373D">
      <w:pPr>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rsidR="003E2D55" w:rsidRPr="006174E7" w:rsidRDefault="003E2D55">
      <w:pPr>
        <w:rPr>
          <w:rFonts w:ascii="Times New Roman" w:hAnsi="Times New Roman" w:cs="Times New Roman"/>
          <w:b/>
        </w:rPr>
      </w:pPr>
    </w:p>
    <w:p w:rsidR="0055373D" w:rsidRDefault="00D72F95" w:rsidP="005016E0">
      <w:pPr>
        <w:rPr>
          <w:rFonts w:ascii="Times New Roman" w:hAnsi="Times New Roman" w:cs="Times New Roman"/>
          <w:b/>
        </w:rPr>
      </w:pPr>
      <w:r>
        <w:rPr>
          <w:rFonts w:ascii="Times New Roman" w:hAnsi="Times New Roman" w:cs="Times New Roman"/>
          <w:b/>
          <w:sz w:val="24"/>
        </w:rPr>
        <w:t>Olom</w:t>
      </w:r>
      <w:r w:rsidR="0055373D" w:rsidRPr="00D72F95">
        <w:rPr>
          <w:rFonts w:ascii="Times New Roman" w:hAnsi="Times New Roman" w:cs="Times New Roman"/>
          <w:b/>
          <w:sz w:val="24"/>
        </w:rPr>
        <w:t>ouc</w:t>
      </w:r>
      <w:r w:rsidR="0055373D">
        <w:rPr>
          <w:rFonts w:ascii="Times New Roman" w:hAnsi="Times New Roman" w:cs="Times New Roman"/>
          <w:b/>
        </w:rPr>
        <w:t xml:space="preserve"> 2021</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sidR="0055373D">
        <w:rPr>
          <w:rFonts w:ascii="Times New Roman" w:hAnsi="Times New Roman" w:cs="Times New Roman"/>
          <w:b/>
        </w:rPr>
        <w:tab/>
      </w:r>
      <w:r w:rsidR="0055373D">
        <w:rPr>
          <w:rFonts w:ascii="Times New Roman" w:hAnsi="Times New Roman" w:cs="Times New Roman"/>
          <w:b/>
        </w:rPr>
        <w:tab/>
      </w:r>
      <w:r w:rsidR="0055373D" w:rsidRPr="00D72F95">
        <w:rPr>
          <w:rFonts w:ascii="Times New Roman" w:hAnsi="Times New Roman" w:cs="Times New Roman"/>
          <w:b/>
          <w:sz w:val="24"/>
        </w:rPr>
        <w:t xml:space="preserve">vedoucí práce: Doc. Mgr. Štefan Chudý, </w:t>
      </w:r>
      <w:proofErr w:type="spellStart"/>
      <w:r w:rsidR="0055373D" w:rsidRPr="00D72F95">
        <w:rPr>
          <w:rFonts w:ascii="Times New Roman" w:hAnsi="Times New Roman" w:cs="Times New Roman"/>
          <w:b/>
          <w:sz w:val="24"/>
        </w:rPr>
        <w:t>Ph</w:t>
      </w:r>
      <w:proofErr w:type="spellEnd"/>
      <w:r w:rsidR="0055373D" w:rsidRPr="00D72F95">
        <w:rPr>
          <w:rFonts w:ascii="Times New Roman" w:hAnsi="Times New Roman" w:cs="Times New Roman"/>
          <w:b/>
          <w:sz w:val="24"/>
        </w:rPr>
        <w:t>. D.</w:t>
      </w: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Default="0055373D" w:rsidP="005016E0">
      <w:pPr>
        <w:rPr>
          <w:rFonts w:ascii="Times New Roman" w:hAnsi="Times New Roman" w:cs="Times New Roman"/>
          <w:b/>
        </w:rPr>
      </w:pPr>
    </w:p>
    <w:p w:rsidR="0055373D" w:rsidRPr="002029A9" w:rsidRDefault="0055373D" w:rsidP="005016E0">
      <w:pPr>
        <w:rPr>
          <w:rFonts w:ascii="Times New Roman" w:hAnsi="Times New Roman" w:cs="Times New Roman"/>
          <w:b/>
        </w:rPr>
      </w:pPr>
    </w:p>
    <w:p w:rsidR="005016E0" w:rsidRPr="000325F9" w:rsidRDefault="005016E0" w:rsidP="005016E0">
      <w:pPr>
        <w:rPr>
          <w:rFonts w:ascii="Times New Roman" w:hAnsi="Times New Roman" w:cs="Times New Roman"/>
          <w:b/>
          <w:sz w:val="24"/>
        </w:rPr>
      </w:pPr>
      <w:r w:rsidRPr="000325F9">
        <w:rPr>
          <w:rFonts w:ascii="Times New Roman" w:hAnsi="Times New Roman" w:cs="Times New Roman"/>
          <w:b/>
          <w:sz w:val="24"/>
        </w:rPr>
        <w:t>Čestné prohlášení</w:t>
      </w:r>
    </w:p>
    <w:p w:rsidR="005016E0" w:rsidRPr="000325F9" w:rsidRDefault="005016E0" w:rsidP="002029A9">
      <w:pPr>
        <w:ind w:firstLine="708"/>
        <w:rPr>
          <w:rFonts w:ascii="Times New Roman" w:hAnsi="Times New Roman" w:cs="Times New Roman"/>
          <w:sz w:val="24"/>
        </w:rPr>
      </w:pPr>
      <w:r w:rsidRPr="000325F9">
        <w:rPr>
          <w:rFonts w:ascii="Times New Roman" w:hAnsi="Times New Roman" w:cs="Times New Roman"/>
          <w:sz w:val="24"/>
        </w:rPr>
        <w:t xml:space="preserve">Prohlašuji, že tuto bakalářskou práci </w:t>
      </w:r>
      <w:r w:rsidR="000325F9">
        <w:rPr>
          <w:rFonts w:ascii="Times New Roman" w:hAnsi="Times New Roman" w:cs="Times New Roman"/>
          <w:sz w:val="24"/>
        </w:rPr>
        <w:t xml:space="preserve">jsem </w:t>
      </w:r>
      <w:r w:rsidRPr="000325F9">
        <w:rPr>
          <w:rFonts w:ascii="Times New Roman" w:hAnsi="Times New Roman" w:cs="Times New Roman"/>
          <w:sz w:val="24"/>
        </w:rPr>
        <w:t>vypracoval samostatně s použitím pramenů a literatury uvedené v bibliografii.</w:t>
      </w:r>
    </w:p>
    <w:p w:rsidR="005016E0" w:rsidRPr="000325F9" w:rsidRDefault="005016E0" w:rsidP="005016E0">
      <w:pPr>
        <w:rPr>
          <w:rFonts w:ascii="Times New Roman" w:hAnsi="Times New Roman" w:cs="Times New Roman"/>
          <w:sz w:val="24"/>
        </w:rPr>
      </w:pPr>
      <w:r w:rsidRPr="000325F9">
        <w:rPr>
          <w:rFonts w:ascii="Times New Roman" w:hAnsi="Times New Roman" w:cs="Times New Roman"/>
          <w:sz w:val="24"/>
        </w:rPr>
        <w:t>V Olomouci dne:</w:t>
      </w:r>
    </w:p>
    <w:p w:rsidR="005016E0" w:rsidRPr="002029A9" w:rsidRDefault="005016E0" w:rsidP="005016E0">
      <w:pPr>
        <w:jc w:val="right"/>
        <w:rPr>
          <w:rFonts w:ascii="Times New Roman" w:hAnsi="Times New Roman" w:cs="Times New Roman"/>
        </w:rPr>
      </w:pPr>
      <w:r w:rsidRPr="002029A9">
        <w:rPr>
          <w:rFonts w:ascii="Times New Roman" w:hAnsi="Times New Roman" w:cs="Times New Roman"/>
        </w:rPr>
        <w:t>………………………….</w:t>
      </w: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2029A9" w:rsidRDefault="002029A9" w:rsidP="005016E0">
      <w:pPr>
        <w:rPr>
          <w:rFonts w:ascii="Times New Roman" w:hAnsi="Times New Roman" w:cs="Times New Roman"/>
          <w:b/>
        </w:rPr>
      </w:pPr>
    </w:p>
    <w:p w:rsidR="000325F9" w:rsidRPr="002029A9" w:rsidRDefault="000325F9" w:rsidP="005016E0">
      <w:pPr>
        <w:rPr>
          <w:rFonts w:ascii="Times New Roman" w:hAnsi="Times New Roman" w:cs="Times New Roman"/>
          <w:b/>
        </w:rPr>
      </w:pPr>
    </w:p>
    <w:p w:rsidR="002029A9" w:rsidRPr="002029A9" w:rsidRDefault="002029A9" w:rsidP="005016E0">
      <w:pPr>
        <w:rPr>
          <w:rFonts w:ascii="Times New Roman" w:hAnsi="Times New Roman" w:cs="Times New Roman"/>
          <w:b/>
        </w:rPr>
      </w:pPr>
    </w:p>
    <w:p w:rsidR="005016E0" w:rsidRPr="00D72F95" w:rsidRDefault="005016E0" w:rsidP="005016E0">
      <w:pPr>
        <w:rPr>
          <w:rFonts w:ascii="Times New Roman" w:hAnsi="Times New Roman" w:cs="Times New Roman"/>
          <w:b/>
          <w:sz w:val="24"/>
        </w:rPr>
      </w:pPr>
      <w:r w:rsidRPr="00D72F95">
        <w:rPr>
          <w:rFonts w:ascii="Times New Roman" w:hAnsi="Times New Roman" w:cs="Times New Roman"/>
          <w:b/>
          <w:sz w:val="24"/>
        </w:rPr>
        <w:t>Poděkování</w:t>
      </w:r>
    </w:p>
    <w:p w:rsidR="008279EC" w:rsidRPr="00D72F95" w:rsidRDefault="005016E0" w:rsidP="002029A9">
      <w:pPr>
        <w:ind w:firstLine="708"/>
        <w:rPr>
          <w:rFonts w:ascii="Times New Roman" w:hAnsi="Times New Roman" w:cs="Times New Roman"/>
          <w:sz w:val="24"/>
        </w:rPr>
      </w:pPr>
      <w:r w:rsidRPr="00D72F95">
        <w:rPr>
          <w:rFonts w:ascii="Times New Roman" w:hAnsi="Times New Roman" w:cs="Times New Roman"/>
          <w:sz w:val="24"/>
        </w:rPr>
        <w:t xml:space="preserve">Děkuji Doc. Mgr. Štefanu Chudému </w:t>
      </w:r>
      <w:proofErr w:type="spellStart"/>
      <w:r w:rsidRPr="00D72F95">
        <w:rPr>
          <w:rFonts w:ascii="Times New Roman" w:hAnsi="Times New Roman" w:cs="Times New Roman"/>
          <w:sz w:val="24"/>
        </w:rPr>
        <w:t>Ph</w:t>
      </w:r>
      <w:proofErr w:type="spellEnd"/>
      <w:r w:rsidRPr="00D72F95">
        <w:rPr>
          <w:rFonts w:ascii="Times New Roman" w:hAnsi="Times New Roman" w:cs="Times New Roman"/>
          <w:sz w:val="24"/>
        </w:rPr>
        <w:t>.</w:t>
      </w:r>
      <w:r w:rsidR="002029A9" w:rsidRPr="00D72F95">
        <w:rPr>
          <w:rFonts w:ascii="Times New Roman" w:hAnsi="Times New Roman" w:cs="Times New Roman"/>
          <w:sz w:val="24"/>
        </w:rPr>
        <w:t xml:space="preserve"> </w:t>
      </w:r>
      <w:r w:rsidRPr="00D72F95">
        <w:rPr>
          <w:rFonts w:ascii="Times New Roman" w:hAnsi="Times New Roman" w:cs="Times New Roman"/>
          <w:sz w:val="24"/>
        </w:rPr>
        <w:t>D.</w:t>
      </w:r>
      <w:r w:rsidR="002029A9" w:rsidRPr="00D72F95">
        <w:rPr>
          <w:rFonts w:ascii="Times New Roman" w:hAnsi="Times New Roman" w:cs="Times New Roman"/>
          <w:sz w:val="24"/>
        </w:rPr>
        <w:t xml:space="preserve"> </w:t>
      </w:r>
      <w:r w:rsidRPr="00D72F95">
        <w:rPr>
          <w:rFonts w:ascii="Times New Roman" w:hAnsi="Times New Roman" w:cs="Times New Roman"/>
          <w:sz w:val="24"/>
        </w:rPr>
        <w:t xml:space="preserve">za odborné vedení, trpělivost, nápady a důležité rady, které mi poskytl při psaní a zpracování bakalářské práce a zároveň děkuji všem hráčům, hráčkám a trenérům za jejich ochotu a pomoc při testování. </w:t>
      </w:r>
    </w:p>
    <w:p w:rsidR="000325F9" w:rsidRPr="00D72F95" w:rsidRDefault="000325F9" w:rsidP="002029A9">
      <w:pPr>
        <w:ind w:firstLine="708"/>
        <w:rPr>
          <w:rFonts w:ascii="Times New Roman" w:hAnsi="Times New Roman" w:cs="Times New Roman"/>
          <w:sz w:val="24"/>
        </w:rPr>
      </w:pPr>
    </w:p>
    <w:p w:rsidR="008279EC" w:rsidRPr="00D72F95" w:rsidRDefault="008279EC" w:rsidP="00A86629">
      <w:pPr>
        <w:spacing w:line="360" w:lineRule="auto"/>
        <w:rPr>
          <w:rFonts w:ascii="Times New Roman" w:hAnsi="Times New Roman" w:cs="Times New Roman"/>
          <w:b/>
          <w:sz w:val="24"/>
        </w:rPr>
      </w:pPr>
      <w:r w:rsidRPr="00D72F95">
        <w:rPr>
          <w:rFonts w:ascii="Times New Roman" w:hAnsi="Times New Roman" w:cs="Times New Roman"/>
          <w:b/>
          <w:sz w:val="24"/>
        </w:rPr>
        <w:t>Bibliografická identifikace</w:t>
      </w:r>
    </w:p>
    <w:p w:rsidR="005016E0" w:rsidRPr="00D72F95" w:rsidRDefault="008279EC" w:rsidP="00A86629">
      <w:pPr>
        <w:spacing w:line="360" w:lineRule="auto"/>
        <w:rPr>
          <w:rFonts w:ascii="Times New Roman" w:hAnsi="Times New Roman" w:cs="Times New Roman"/>
          <w:sz w:val="24"/>
        </w:rPr>
      </w:pPr>
      <w:r w:rsidRPr="00D72F95">
        <w:rPr>
          <w:rFonts w:ascii="Times New Roman" w:hAnsi="Times New Roman" w:cs="Times New Roman"/>
          <w:b/>
          <w:sz w:val="24"/>
        </w:rPr>
        <w:t>Jméno a příjmení autora:</w:t>
      </w:r>
      <w:r w:rsidRPr="00D72F95">
        <w:rPr>
          <w:rFonts w:ascii="Times New Roman" w:hAnsi="Times New Roman" w:cs="Times New Roman"/>
          <w:sz w:val="24"/>
        </w:rPr>
        <w:t xml:space="preserve"> Ondřej Pavelka</w:t>
      </w:r>
      <w:r w:rsidR="005016E0" w:rsidRPr="00D72F95">
        <w:rPr>
          <w:rFonts w:ascii="Times New Roman" w:hAnsi="Times New Roman" w:cs="Times New Roman"/>
          <w:sz w:val="24"/>
        </w:rPr>
        <w:tab/>
      </w:r>
    </w:p>
    <w:p w:rsidR="008279EC" w:rsidRPr="00D72F95" w:rsidRDefault="008279EC" w:rsidP="00A86629">
      <w:pPr>
        <w:spacing w:line="360" w:lineRule="auto"/>
        <w:rPr>
          <w:rFonts w:ascii="Times New Roman" w:hAnsi="Times New Roman" w:cs="Times New Roman"/>
          <w:sz w:val="24"/>
        </w:rPr>
      </w:pPr>
      <w:r w:rsidRPr="00D72F95">
        <w:rPr>
          <w:rFonts w:ascii="Times New Roman" w:hAnsi="Times New Roman" w:cs="Times New Roman"/>
          <w:b/>
          <w:sz w:val="24"/>
        </w:rPr>
        <w:t xml:space="preserve">Název Bakalářské práce: </w:t>
      </w:r>
      <w:r w:rsidRPr="00D72F95">
        <w:rPr>
          <w:rFonts w:ascii="Times New Roman" w:hAnsi="Times New Roman" w:cs="Times New Roman"/>
          <w:sz w:val="24"/>
        </w:rPr>
        <w:t>Výchova mládeže ve sportovních fotbalových klubech</w:t>
      </w:r>
    </w:p>
    <w:p w:rsidR="008279EC" w:rsidRPr="00D72F95" w:rsidRDefault="008279EC" w:rsidP="00A86629">
      <w:pPr>
        <w:spacing w:line="360" w:lineRule="auto"/>
        <w:rPr>
          <w:rFonts w:ascii="Times New Roman" w:hAnsi="Times New Roman" w:cs="Times New Roman"/>
          <w:sz w:val="24"/>
        </w:rPr>
      </w:pPr>
      <w:r w:rsidRPr="00D72F95">
        <w:rPr>
          <w:rFonts w:ascii="Times New Roman" w:hAnsi="Times New Roman" w:cs="Times New Roman"/>
          <w:b/>
          <w:sz w:val="24"/>
        </w:rPr>
        <w:t>Vedoucí Bakalářské práce:</w:t>
      </w:r>
      <w:r w:rsidRPr="00D72F95">
        <w:rPr>
          <w:rFonts w:ascii="Times New Roman" w:hAnsi="Times New Roman" w:cs="Times New Roman"/>
          <w:sz w:val="24"/>
        </w:rPr>
        <w:t xml:space="preserve"> Doc. Mgr. Štefan Chudý Ph.D.</w:t>
      </w:r>
    </w:p>
    <w:p w:rsidR="008279EC" w:rsidRPr="00D72F95" w:rsidRDefault="008279EC" w:rsidP="00A86629">
      <w:pPr>
        <w:spacing w:line="360" w:lineRule="auto"/>
        <w:rPr>
          <w:rFonts w:ascii="Times New Roman" w:hAnsi="Times New Roman" w:cs="Times New Roman"/>
          <w:sz w:val="24"/>
        </w:rPr>
      </w:pPr>
      <w:r w:rsidRPr="00D72F95">
        <w:rPr>
          <w:rFonts w:ascii="Times New Roman" w:hAnsi="Times New Roman" w:cs="Times New Roman"/>
          <w:b/>
          <w:sz w:val="24"/>
        </w:rPr>
        <w:t>Rok odevzdání závěrečné práce:</w:t>
      </w:r>
      <w:r w:rsidR="007F0E78">
        <w:rPr>
          <w:rFonts w:ascii="Times New Roman" w:hAnsi="Times New Roman" w:cs="Times New Roman"/>
          <w:sz w:val="24"/>
        </w:rPr>
        <w:t xml:space="preserve"> 2022</w:t>
      </w:r>
    </w:p>
    <w:p w:rsidR="005016E0" w:rsidRPr="00D72F95" w:rsidRDefault="008279EC" w:rsidP="00A86629">
      <w:pPr>
        <w:spacing w:line="360" w:lineRule="auto"/>
        <w:rPr>
          <w:rFonts w:ascii="Times New Roman" w:hAnsi="Times New Roman" w:cs="Times New Roman"/>
          <w:sz w:val="24"/>
        </w:rPr>
      </w:pPr>
      <w:r w:rsidRPr="00D72F95">
        <w:rPr>
          <w:rFonts w:ascii="Times New Roman" w:hAnsi="Times New Roman" w:cs="Times New Roman"/>
          <w:b/>
          <w:sz w:val="24"/>
        </w:rPr>
        <w:t>Anotace:</w:t>
      </w:r>
      <w:r w:rsidR="003C491F" w:rsidRPr="00D72F95">
        <w:rPr>
          <w:rFonts w:ascii="Times New Roman" w:hAnsi="Times New Roman" w:cs="Times New Roman"/>
          <w:b/>
          <w:sz w:val="24"/>
        </w:rPr>
        <w:t xml:space="preserve"> </w:t>
      </w:r>
      <w:r w:rsidR="003C491F" w:rsidRPr="00D72F95">
        <w:rPr>
          <w:rFonts w:ascii="Times New Roman" w:hAnsi="Times New Roman" w:cs="Times New Roman"/>
          <w:sz w:val="24"/>
        </w:rPr>
        <w:t>Práce obsahuje stručnou charakteristiku fotbalu, jeho historii, význam mládeže pro tento sport. Dá</w:t>
      </w:r>
      <w:r w:rsidR="004D2D32" w:rsidRPr="00D72F95">
        <w:rPr>
          <w:rFonts w:ascii="Times New Roman" w:hAnsi="Times New Roman" w:cs="Times New Roman"/>
          <w:sz w:val="24"/>
        </w:rPr>
        <w:t>le je zde uvedena charakteristika dvou mládežnických týmů, jednoho dívčího a jednoho chlapeckého. Oba dva tyto týmy jsou ve stejné věkové kategorii a srovnatelné výkonnostní</w:t>
      </w:r>
      <w:r w:rsidR="00A47B3A" w:rsidRPr="00D72F95">
        <w:rPr>
          <w:rFonts w:ascii="Times New Roman" w:hAnsi="Times New Roman" w:cs="Times New Roman"/>
          <w:sz w:val="24"/>
        </w:rPr>
        <w:t xml:space="preserve"> úrovni. Ve výzkumu je uvedeno, </w:t>
      </w:r>
      <w:r w:rsidR="004D2D32" w:rsidRPr="00D72F95">
        <w:rPr>
          <w:rFonts w:ascii="Times New Roman" w:hAnsi="Times New Roman" w:cs="Times New Roman"/>
          <w:sz w:val="24"/>
        </w:rPr>
        <w:t>jak jsou na tom hráči a hráčky těchto týmů v rychlostních a obratnostních dovednostech s míčem i bez něj. Výsledky jsou zapsány v</w:t>
      </w:r>
      <w:r w:rsidR="00A4028E" w:rsidRPr="00D72F95">
        <w:rPr>
          <w:rFonts w:ascii="Times New Roman" w:hAnsi="Times New Roman" w:cs="Times New Roman"/>
          <w:sz w:val="24"/>
        </w:rPr>
        <w:t> ta</w:t>
      </w:r>
      <w:r w:rsidR="004D2D32" w:rsidRPr="00D72F95">
        <w:rPr>
          <w:rFonts w:ascii="Times New Roman" w:hAnsi="Times New Roman" w:cs="Times New Roman"/>
          <w:sz w:val="24"/>
        </w:rPr>
        <w:t xml:space="preserve">bulkách a vyhodnoceny. </w:t>
      </w:r>
    </w:p>
    <w:p w:rsidR="00216A77" w:rsidRPr="00D72F95" w:rsidRDefault="0080039C" w:rsidP="00A86629">
      <w:pPr>
        <w:spacing w:line="360" w:lineRule="auto"/>
        <w:rPr>
          <w:rFonts w:ascii="Times New Roman" w:hAnsi="Times New Roman" w:cs="Times New Roman"/>
          <w:sz w:val="24"/>
        </w:rPr>
      </w:pPr>
      <w:r w:rsidRPr="00D72F95">
        <w:rPr>
          <w:rFonts w:ascii="Times New Roman" w:hAnsi="Times New Roman" w:cs="Times New Roman"/>
          <w:b/>
          <w:sz w:val="24"/>
        </w:rPr>
        <w:t xml:space="preserve"> </w:t>
      </w:r>
      <w:r w:rsidR="00CB0F2F" w:rsidRPr="00D72F95">
        <w:rPr>
          <w:rFonts w:ascii="Times New Roman" w:hAnsi="Times New Roman" w:cs="Times New Roman"/>
          <w:b/>
          <w:sz w:val="24"/>
        </w:rPr>
        <w:t>Metody:</w:t>
      </w:r>
      <w:r w:rsidR="00CB0F2F" w:rsidRPr="00D72F95">
        <w:rPr>
          <w:rFonts w:ascii="Times New Roman" w:hAnsi="Times New Roman" w:cs="Times New Roman"/>
          <w:sz w:val="24"/>
        </w:rPr>
        <w:t xml:space="preserve"> </w:t>
      </w:r>
      <w:r w:rsidR="00912BFC" w:rsidRPr="00D72F95">
        <w:rPr>
          <w:rFonts w:ascii="Times New Roman" w:hAnsi="Times New Roman" w:cs="Times New Roman"/>
          <w:sz w:val="24"/>
        </w:rPr>
        <w:t xml:space="preserve">Pro výzkum jsem vybral 5 testů, které jsou uvedeny v testové baterii. </w:t>
      </w:r>
      <w:r w:rsidR="00712DCA" w:rsidRPr="00D72F95">
        <w:rPr>
          <w:rFonts w:ascii="Times New Roman" w:hAnsi="Times New Roman" w:cs="Times New Roman"/>
          <w:sz w:val="24"/>
        </w:rPr>
        <w:t xml:space="preserve">Tyto testy mi pomohly k tomu, abych zjistil, jak jsou na tom chlapci a dívky s rychlostí při plnění obratnostních a dovednostních úkolů. </w:t>
      </w:r>
    </w:p>
    <w:p w:rsidR="00CB0F2F" w:rsidRPr="00D72F95" w:rsidRDefault="00CB0F2F" w:rsidP="00A86629">
      <w:pPr>
        <w:spacing w:line="360" w:lineRule="auto"/>
        <w:rPr>
          <w:rFonts w:ascii="Times New Roman" w:hAnsi="Times New Roman" w:cs="Times New Roman"/>
          <w:sz w:val="24"/>
        </w:rPr>
      </w:pPr>
      <w:r w:rsidRPr="00D72F95">
        <w:rPr>
          <w:rFonts w:ascii="Times New Roman" w:hAnsi="Times New Roman" w:cs="Times New Roman"/>
          <w:b/>
          <w:sz w:val="24"/>
        </w:rPr>
        <w:t>Výsledky:</w:t>
      </w:r>
      <w:r w:rsidR="00712DCA" w:rsidRPr="00D72F95">
        <w:rPr>
          <w:rFonts w:ascii="Times New Roman" w:hAnsi="Times New Roman" w:cs="Times New Roman"/>
          <w:b/>
          <w:sz w:val="24"/>
        </w:rPr>
        <w:t xml:space="preserve"> </w:t>
      </w:r>
      <w:r w:rsidR="00712DCA" w:rsidRPr="00D72F95">
        <w:rPr>
          <w:rFonts w:ascii="Times New Roman" w:hAnsi="Times New Roman" w:cs="Times New Roman"/>
          <w:sz w:val="24"/>
        </w:rPr>
        <w:t xml:space="preserve">Výsledky jsou stručně a přehledně zapsány v tabulkách, díky čemuž se dá snadno porovnat výkony chlapců a dívek. </w:t>
      </w:r>
    </w:p>
    <w:p w:rsidR="00CB0F2F" w:rsidRPr="00D72F95" w:rsidRDefault="00CB0F2F" w:rsidP="00A86629">
      <w:pPr>
        <w:spacing w:line="360" w:lineRule="auto"/>
        <w:rPr>
          <w:rFonts w:ascii="Times New Roman" w:hAnsi="Times New Roman" w:cs="Times New Roman"/>
          <w:b/>
          <w:sz w:val="24"/>
        </w:rPr>
      </w:pPr>
      <w:r w:rsidRPr="00D72F95">
        <w:rPr>
          <w:rFonts w:ascii="Times New Roman" w:hAnsi="Times New Roman" w:cs="Times New Roman"/>
          <w:b/>
          <w:sz w:val="24"/>
        </w:rPr>
        <w:t>Závěr</w:t>
      </w:r>
      <w:r w:rsidRPr="00D72F95">
        <w:rPr>
          <w:rFonts w:ascii="Times New Roman" w:hAnsi="Times New Roman" w:cs="Times New Roman"/>
          <w:sz w:val="24"/>
        </w:rPr>
        <w:t>:</w:t>
      </w:r>
      <w:r w:rsidR="00712DCA" w:rsidRPr="00D72F95">
        <w:rPr>
          <w:rFonts w:ascii="Times New Roman" w:hAnsi="Times New Roman" w:cs="Times New Roman"/>
          <w:sz w:val="24"/>
        </w:rPr>
        <w:t xml:space="preserve"> V závěru je stručně popsáno, jak srovnání chlapců a dívek dopadlo, v čem jsou jejich přednosti a v čem naopak zaostávají.</w:t>
      </w:r>
      <w:r w:rsidR="00712DCA" w:rsidRPr="00D72F95">
        <w:rPr>
          <w:rFonts w:ascii="Times New Roman" w:hAnsi="Times New Roman" w:cs="Times New Roman"/>
          <w:b/>
          <w:sz w:val="24"/>
        </w:rPr>
        <w:t xml:space="preserve"> </w:t>
      </w:r>
    </w:p>
    <w:p w:rsidR="00457D36" w:rsidRPr="00D72F95" w:rsidRDefault="00457D36" w:rsidP="00A86629">
      <w:pPr>
        <w:spacing w:line="360" w:lineRule="auto"/>
        <w:rPr>
          <w:rFonts w:ascii="Times New Roman" w:hAnsi="Times New Roman" w:cs="Times New Roman"/>
          <w:sz w:val="24"/>
        </w:rPr>
      </w:pPr>
      <w:r w:rsidRPr="00D72F95">
        <w:rPr>
          <w:rFonts w:ascii="Times New Roman" w:hAnsi="Times New Roman" w:cs="Times New Roman"/>
          <w:b/>
          <w:sz w:val="24"/>
        </w:rPr>
        <w:t xml:space="preserve">Klíčová slova: </w:t>
      </w:r>
      <w:r w:rsidRPr="00D72F95">
        <w:rPr>
          <w:rFonts w:ascii="Times New Roman" w:hAnsi="Times New Roman" w:cs="Times New Roman"/>
          <w:sz w:val="24"/>
        </w:rPr>
        <w:t>Fotbal, mládež, srovnání dívek a chlapců, výkonnost</w:t>
      </w:r>
    </w:p>
    <w:p w:rsidR="00366A84" w:rsidRPr="00D72F95" w:rsidRDefault="00366A84" w:rsidP="00A86629">
      <w:pPr>
        <w:spacing w:line="360" w:lineRule="auto"/>
        <w:rPr>
          <w:rFonts w:ascii="Times New Roman" w:hAnsi="Times New Roman" w:cs="Times New Roman"/>
          <w:b/>
          <w:sz w:val="24"/>
        </w:rPr>
      </w:pPr>
      <w:proofErr w:type="spellStart"/>
      <w:r w:rsidRPr="00D72F95">
        <w:rPr>
          <w:rFonts w:ascii="Times New Roman" w:hAnsi="Times New Roman" w:cs="Times New Roman"/>
          <w:b/>
          <w:sz w:val="24"/>
        </w:rPr>
        <w:t>Bibliografical</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identification</w:t>
      </w:r>
      <w:proofErr w:type="spellEnd"/>
    </w:p>
    <w:p w:rsidR="00366A84" w:rsidRPr="00D72F95" w:rsidRDefault="00366A84" w:rsidP="00A86629">
      <w:pPr>
        <w:spacing w:line="360" w:lineRule="auto"/>
        <w:rPr>
          <w:rFonts w:ascii="Times New Roman" w:hAnsi="Times New Roman" w:cs="Times New Roman"/>
          <w:sz w:val="24"/>
        </w:rPr>
      </w:pPr>
      <w:r w:rsidRPr="00D72F95">
        <w:rPr>
          <w:rFonts w:ascii="Times New Roman" w:hAnsi="Times New Roman" w:cs="Times New Roman"/>
          <w:b/>
          <w:sz w:val="24"/>
        </w:rPr>
        <w:t xml:space="preserve">Autor´s </w:t>
      </w:r>
      <w:proofErr w:type="spellStart"/>
      <w:r w:rsidRPr="00D72F95">
        <w:rPr>
          <w:rFonts w:ascii="Times New Roman" w:hAnsi="Times New Roman" w:cs="Times New Roman"/>
          <w:b/>
          <w:sz w:val="24"/>
        </w:rPr>
        <w:t>first</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name</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and</w:t>
      </w:r>
      <w:proofErr w:type="spellEnd"/>
      <w:r w:rsidRPr="00D72F95">
        <w:rPr>
          <w:rFonts w:ascii="Times New Roman" w:hAnsi="Times New Roman" w:cs="Times New Roman"/>
          <w:b/>
          <w:sz w:val="24"/>
        </w:rPr>
        <w:t xml:space="preserve"> Suriname: </w:t>
      </w:r>
      <w:r w:rsidRPr="00D72F95">
        <w:rPr>
          <w:rFonts w:ascii="Times New Roman" w:hAnsi="Times New Roman" w:cs="Times New Roman"/>
          <w:sz w:val="24"/>
        </w:rPr>
        <w:t>Ondřej Pavelka</w:t>
      </w:r>
    </w:p>
    <w:p w:rsidR="00366A84" w:rsidRPr="00D72F95" w:rsidRDefault="00366A84"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Title</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of</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the</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Bachelor</w:t>
      </w:r>
      <w:proofErr w:type="spellEnd"/>
      <w:r w:rsidRPr="00D72F95">
        <w:rPr>
          <w:rFonts w:ascii="Times New Roman" w:hAnsi="Times New Roman" w:cs="Times New Roman"/>
          <w:b/>
          <w:sz w:val="24"/>
        </w:rPr>
        <w:t xml:space="preserve"> thesis: </w:t>
      </w:r>
      <w:proofErr w:type="spellStart"/>
      <w:r w:rsidR="006174E7" w:rsidRPr="00D72F95">
        <w:rPr>
          <w:rFonts w:ascii="Times New Roman" w:hAnsi="Times New Roman" w:cs="Times New Roman"/>
          <w:sz w:val="24"/>
        </w:rPr>
        <w:t>Education</w:t>
      </w:r>
      <w:proofErr w:type="spellEnd"/>
      <w:r w:rsidR="006174E7" w:rsidRPr="00D72F95">
        <w:rPr>
          <w:rFonts w:ascii="Times New Roman" w:hAnsi="Times New Roman" w:cs="Times New Roman"/>
          <w:sz w:val="24"/>
        </w:rPr>
        <w:t xml:space="preserve"> </w:t>
      </w:r>
      <w:proofErr w:type="spellStart"/>
      <w:r w:rsidR="006174E7" w:rsidRPr="00D72F95">
        <w:rPr>
          <w:rFonts w:ascii="Times New Roman" w:hAnsi="Times New Roman" w:cs="Times New Roman"/>
          <w:sz w:val="24"/>
        </w:rPr>
        <w:t>of</w:t>
      </w:r>
      <w:proofErr w:type="spellEnd"/>
      <w:r w:rsidR="006174E7" w:rsidRPr="00D72F95">
        <w:rPr>
          <w:rFonts w:ascii="Times New Roman" w:hAnsi="Times New Roman" w:cs="Times New Roman"/>
          <w:sz w:val="24"/>
        </w:rPr>
        <w:t xml:space="preserve"> </w:t>
      </w:r>
      <w:proofErr w:type="spellStart"/>
      <w:r w:rsidR="006174E7" w:rsidRPr="00D72F95">
        <w:rPr>
          <w:rFonts w:ascii="Times New Roman" w:hAnsi="Times New Roman" w:cs="Times New Roman"/>
          <w:sz w:val="24"/>
        </w:rPr>
        <w:t>the</w:t>
      </w:r>
      <w:proofErr w:type="spellEnd"/>
      <w:r w:rsidR="006174E7" w:rsidRPr="00D72F95">
        <w:rPr>
          <w:rFonts w:ascii="Times New Roman" w:hAnsi="Times New Roman" w:cs="Times New Roman"/>
          <w:sz w:val="24"/>
        </w:rPr>
        <w:t xml:space="preserve"> </w:t>
      </w:r>
      <w:proofErr w:type="spellStart"/>
      <w:r w:rsidR="006174E7" w:rsidRPr="00D72F95">
        <w:rPr>
          <w:rFonts w:ascii="Times New Roman" w:hAnsi="Times New Roman" w:cs="Times New Roman"/>
          <w:sz w:val="24"/>
        </w:rPr>
        <w:t>youths</w:t>
      </w:r>
      <w:proofErr w:type="spellEnd"/>
      <w:r w:rsidR="006174E7" w:rsidRPr="00D72F95">
        <w:rPr>
          <w:rFonts w:ascii="Times New Roman" w:hAnsi="Times New Roman" w:cs="Times New Roman"/>
          <w:sz w:val="24"/>
        </w:rPr>
        <w:t xml:space="preserve"> i</w:t>
      </w:r>
      <w:r w:rsidRPr="00D72F95">
        <w:rPr>
          <w:rFonts w:ascii="Times New Roman" w:hAnsi="Times New Roman" w:cs="Times New Roman"/>
          <w:sz w:val="24"/>
        </w:rPr>
        <w:t xml:space="preserve">n </w:t>
      </w:r>
      <w:proofErr w:type="spellStart"/>
      <w:r w:rsidRPr="00D72F95">
        <w:rPr>
          <w:rFonts w:ascii="Times New Roman" w:hAnsi="Times New Roman" w:cs="Times New Roman"/>
          <w:sz w:val="24"/>
        </w:rPr>
        <w:t>the</w:t>
      </w:r>
      <w:proofErr w:type="spellEnd"/>
      <w:r w:rsidRPr="00D72F95">
        <w:rPr>
          <w:rFonts w:ascii="Times New Roman" w:hAnsi="Times New Roman" w:cs="Times New Roman"/>
          <w:sz w:val="24"/>
        </w:rPr>
        <w:t xml:space="preserve"> sport </w:t>
      </w:r>
      <w:proofErr w:type="spellStart"/>
      <w:r w:rsidRPr="00D72F95">
        <w:rPr>
          <w:rFonts w:ascii="Times New Roman" w:hAnsi="Times New Roman" w:cs="Times New Roman"/>
          <w:sz w:val="24"/>
        </w:rPr>
        <w:t>football</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clubs</w:t>
      </w:r>
      <w:proofErr w:type="spellEnd"/>
    </w:p>
    <w:p w:rsidR="00366A84" w:rsidRPr="00D72F95" w:rsidRDefault="00366A84"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Supervisor</w:t>
      </w:r>
      <w:proofErr w:type="spellEnd"/>
      <w:r w:rsidRPr="00D72F95">
        <w:rPr>
          <w:rFonts w:ascii="Times New Roman" w:hAnsi="Times New Roman" w:cs="Times New Roman"/>
          <w:b/>
          <w:sz w:val="24"/>
        </w:rPr>
        <w:t xml:space="preserve">: </w:t>
      </w:r>
      <w:r w:rsidRPr="00D72F95">
        <w:rPr>
          <w:rFonts w:ascii="Times New Roman" w:hAnsi="Times New Roman" w:cs="Times New Roman"/>
          <w:sz w:val="24"/>
        </w:rPr>
        <w:t>Doc. Mgr. Štefan Chudý Ph.D.</w:t>
      </w:r>
    </w:p>
    <w:p w:rsidR="00366A84" w:rsidRPr="00D72F95" w:rsidRDefault="00457D36"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The</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year</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of</w:t>
      </w:r>
      <w:proofErr w:type="spellEnd"/>
      <w:r w:rsidR="00366A84" w:rsidRPr="00D72F95">
        <w:rPr>
          <w:rFonts w:ascii="Times New Roman" w:hAnsi="Times New Roman" w:cs="Times New Roman"/>
          <w:b/>
          <w:sz w:val="24"/>
        </w:rPr>
        <w:t xml:space="preserve"> </w:t>
      </w:r>
      <w:proofErr w:type="spellStart"/>
      <w:r w:rsidR="00366A84" w:rsidRPr="00D72F95">
        <w:rPr>
          <w:rFonts w:ascii="Times New Roman" w:hAnsi="Times New Roman" w:cs="Times New Roman"/>
          <w:b/>
          <w:sz w:val="24"/>
        </w:rPr>
        <w:t>submission</w:t>
      </w:r>
      <w:proofErr w:type="spellEnd"/>
      <w:r w:rsidR="00366A84" w:rsidRPr="00D72F95">
        <w:rPr>
          <w:rFonts w:ascii="Times New Roman" w:hAnsi="Times New Roman" w:cs="Times New Roman"/>
          <w:b/>
          <w:sz w:val="24"/>
        </w:rPr>
        <w:t xml:space="preserve"> </w:t>
      </w:r>
      <w:proofErr w:type="spellStart"/>
      <w:r w:rsidR="00366A84" w:rsidRPr="00D72F95">
        <w:rPr>
          <w:rFonts w:ascii="Times New Roman" w:hAnsi="Times New Roman" w:cs="Times New Roman"/>
          <w:b/>
          <w:sz w:val="24"/>
        </w:rPr>
        <w:t>of</w:t>
      </w:r>
      <w:proofErr w:type="spellEnd"/>
      <w:r w:rsidR="00366A84" w:rsidRPr="00D72F95">
        <w:rPr>
          <w:rFonts w:ascii="Times New Roman" w:hAnsi="Times New Roman" w:cs="Times New Roman"/>
          <w:b/>
          <w:sz w:val="24"/>
        </w:rPr>
        <w:t xml:space="preserve"> </w:t>
      </w:r>
      <w:proofErr w:type="spellStart"/>
      <w:r w:rsidR="00366A84" w:rsidRPr="00D72F95">
        <w:rPr>
          <w:rFonts w:ascii="Times New Roman" w:hAnsi="Times New Roman" w:cs="Times New Roman"/>
          <w:b/>
          <w:sz w:val="24"/>
        </w:rPr>
        <w:t>the</w:t>
      </w:r>
      <w:proofErr w:type="spellEnd"/>
      <w:r w:rsidR="00366A84" w:rsidRPr="00D72F95">
        <w:rPr>
          <w:rFonts w:ascii="Times New Roman" w:hAnsi="Times New Roman" w:cs="Times New Roman"/>
          <w:b/>
          <w:sz w:val="24"/>
        </w:rPr>
        <w:t xml:space="preserve"> </w:t>
      </w:r>
      <w:proofErr w:type="spellStart"/>
      <w:r w:rsidR="00366A84" w:rsidRPr="00D72F95">
        <w:rPr>
          <w:rFonts w:ascii="Times New Roman" w:hAnsi="Times New Roman" w:cs="Times New Roman"/>
          <w:b/>
          <w:sz w:val="24"/>
        </w:rPr>
        <w:t>final</w:t>
      </w:r>
      <w:proofErr w:type="spellEnd"/>
      <w:r w:rsidR="00366A84" w:rsidRPr="00D72F95">
        <w:rPr>
          <w:rFonts w:ascii="Times New Roman" w:hAnsi="Times New Roman" w:cs="Times New Roman"/>
          <w:b/>
          <w:sz w:val="24"/>
        </w:rPr>
        <w:t xml:space="preserve"> thesis:</w:t>
      </w:r>
      <w:r w:rsidR="007F0E78">
        <w:rPr>
          <w:rFonts w:ascii="Times New Roman" w:hAnsi="Times New Roman" w:cs="Times New Roman"/>
          <w:sz w:val="24"/>
        </w:rPr>
        <w:t xml:space="preserve"> 2022</w:t>
      </w:r>
    </w:p>
    <w:p w:rsidR="00216A77" w:rsidRPr="00D72F95" w:rsidRDefault="00457D36"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lastRenderedPageBreak/>
        <w:t>Annotation</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sz w:val="24"/>
        </w:rPr>
        <w:t>The</w:t>
      </w:r>
      <w:proofErr w:type="spellEnd"/>
      <w:r w:rsidRPr="00D72F95">
        <w:rPr>
          <w:rFonts w:ascii="Times New Roman" w:hAnsi="Times New Roman" w:cs="Times New Roman"/>
          <w:sz w:val="24"/>
        </w:rPr>
        <w:t xml:space="preserve"> thesis </w:t>
      </w:r>
      <w:proofErr w:type="spellStart"/>
      <w:r w:rsidRPr="00D72F95">
        <w:rPr>
          <w:rFonts w:ascii="Times New Roman" w:hAnsi="Times New Roman" w:cs="Times New Roman"/>
          <w:sz w:val="24"/>
        </w:rPr>
        <w:t>contains</w:t>
      </w:r>
      <w:proofErr w:type="spellEnd"/>
      <w:r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brief</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charackteristic</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of</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football</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its</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history</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importa</w:t>
      </w:r>
      <w:r w:rsidR="00C17E7B" w:rsidRPr="00D72F95">
        <w:rPr>
          <w:rFonts w:ascii="Times New Roman" w:hAnsi="Times New Roman" w:cs="Times New Roman"/>
          <w:sz w:val="24"/>
        </w:rPr>
        <w:t>n</w:t>
      </w:r>
      <w:r w:rsidR="00691874" w:rsidRPr="00D72F95">
        <w:rPr>
          <w:rFonts w:ascii="Times New Roman" w:hAnsi="Times New Roman" w:cs="Times New Roman"/>
          <w:sz w:val="24"/>
        </w:rPr>
        <w:t>ce</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of</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the</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youth</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for</w:t>
      </w:r>
      <w:proofErr w:type="spellEnd"/>
      <w:r w:rsidR="00691874" w:rsidRPr="00D72F95">
        <w:rPr>
          <w:rFonts w:ascii="Times New Roman" w:hAnsi="Times New Roman" w:cs="Times New Roman"/>
          <w:sz w:val="24"/>
        </w:rPr>
        <w:t xml:space="preserve"> </w:t>
      </w:r>
      <w:proofErr w:type="spellStart"/>
      <w:r w:rsidR="00691874" w:rsidRPr="00D72F95">
        <w:rPr>
          <w:rFonts w:ascii="Times New Roman" w:hAnsi="Times New Roman" w:cs="Times New Roman"/>
          <w:sz w:val="24"/>
        </w:rPr>
        <w:t>this</w:t>
      </w:r>
      <w:proofErr w:type="spellEnd"/>
      <w:r w:rsidR="00691874" w:rsidRPr="00D72F95">
        <w:rPr>
          <w:rFonts w:ascii="Times New Roman" w:hAnsi="Times New Roman" w:cs="Times New Roman"/>
          <w:sz w:val="24"/>
        </w:rPr>
        <w:t xml:space="preserve"> sport. </w:t>
      </w:r>
      <w:proofErr w:type="spellStart"/>
      <w:r w:rsidR="00C17E7B" w:rsidRPr="00D72F95">
        <w:rPr>
          <w:rFonts w:ascii="Times New Roman" w:hAnsi="Times New Roman" w:cs="Times New Roman"/>
          <w:sz w:val="24"/>
        </w:rPr>
        <w:t>The</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charasteristic</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of</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twou</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youth</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football</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teams</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one</w:t>
      </w:r>
      <w:proofErr w:type="spellEnd"/>
      <w:r w:rsidR="00C17E7B" w:rsidRPr="00D72F95">
        <w:rPr>
          <w:rFonts w:ascii="Times New Roman" w:hAnsi="Times New Roman" w:cs="Times New Roman"/>
          <w:sz w:val="24"/>
        </w:rPr>
        <w:t xml:space="preserve"> girl team </w:t>
      </w:r>
      <w:proofErr w:type="spellStart"/>
      <w:r w:rsidR="00C17E7B" w:rsidRPr="00D72F95">
        <w:rPr>
          <w:rFonts w:ascii="Times New Roman" w:hAnsi="Times New Roman" w:cs="Times New Roman"/>
          <w:sz w:val="24"/>
        </w:rPr>
        <w:t>and</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one</w:t>
      </w:r>
      <w:proofErr w:type="spellEnd"/>
      <w:r w:rsidR="00C17E7B" w:rsidRPr="00D72F95">
        <w:rPr>
          <w:rFonts w:ascii="Times New Roman" w:hAnsi="Times New Roman" w:cs="Times New Roman"/>
          <w:sz w:val="24"/>
        </w:rPr>
        <w:t xml:space="preserve"> boy team, </w:t>
      </w:r>
      <w:proofErr w:type="spellStart"/>
      <w:r w:rsidR="00C17E7B" w:rsidRPr="00D72F95">
        <w:rPr>
          <w:rFonts w:ascii="Times New Roman" w:hAnsi="Times New Roman" w:cs="Times New Roman"/>
          <w:sz w:val="24"/>
        </w:rPr>
        <w:t>is</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introduced</w:t>
      </w:r>
      <w:proofErr w:type="spellEnd"/>
      <w:r w:rsidR="00C17E7B" w:rsidRPr="00D72F95">
        <w:rPr>
          <w:rFonts w:ascii="Times New Roman" w:hAnsi="Times New Roman" w:cs="Times New Roman"/>
          <w:sz w:val="24"/>
        </w:rPr>
        <w:t xml:space="preserve"> </w:t>
      </w:r>
      <w:proofErr w:type="spellStart"/>
      <w:r w:rsidR="00C17E7B" w:rsidRPr="00D72F95">
        <w:rPr>
          <w:rFonts w:ascii="Times New Roman" w:hAnsi="Times New Roman" w:cs="Times New Roman"/>
          <w:sz w:val="24"/>
        </w:rPr>
        <w:t>further</w:t>
      </w:r>
      <w:proofErr w:type="spellEnd"/>
      <w:r w:rsidR="00C17E7B" w:rsidRPr="00D72F95">
        <w:rPr>
          <w:rFonts w:ascii="Times New Roman" w:hAnsi="Times New Roman" w:cs="Times New Roman"/>
          <w:sz w:val="24"/>
        </w:rPr>
        <w:t xml:space="preserve"> in </w:t>
      </w:r>
      <w:proofErr w:type="spellStart"/>
      <w:r w:rsidR="00C17E7B" w:rsidRPr="00D72F95">
        <w:rPr>
          <w:rFonts w:ascii="Times New Roman" w:hAnsi="Times New Roman" w:cs="Times New Roman"/>
          <w:sz w:val="24"/>
        </w:rPr>
        <w:t>the</w:t>
      </w:r>
      <w:proofErr w:type="spellEnd"/>
      <w:r w:rsidR="00C17E7B" w:rsidRPr="00D72F95">
        <w:rPr>
          <w:rFonts w:ascii="Times New Roman" w:hAnsi="Times New Roman" w:cs="Times New Roman"/>
          <w:sz w:val="24"/>
        </w:rPr>
        <w:t xml:space="preserve"> thesis. </w:t>
      </w:r>
      <w:proofErr w:type="spellStart"/>
      <w:r w:rsidR="005F387F" w:rsidRPr="00D72F95">
        <w:rPr>
          <w:rFonts w:ascii="Times New Roman" w:hAnsi="Times New Roman" w:cs="Times New Roman"/>
          <w:sz w:val="24"/>
        </w:rPr>
        <w:t>Both</w:t>
      </w:r>
      <w:proofErr w:type="spellEnd"/>
      <w:r w:rsidR="005F387F" w:rsidRPr="00D72F95">
        <w:rPr>
          <w:rFonts w:ascii="Times New Roman" w:hAnsi="Times New Roman" w:cs="Times New Roman"/>
          <w:sz w:val="24"/>
        </w:rPr>
        <w:t xml:space="preserve"> </w:t>
      </w:r>
      <w:proofErr w:type="spellStart"/>
      <w:r w:rsidR="005F387F" w:rsidRPr="00D72F95">
        <w:rPr>
          <w:rFonts w:ascii="Times New Roman" w:hAnsi="Times New Roman" w:cs="Times New Roman"/>
          <w:sz w:val="24"/>
        </w:rPr>
        <w:t>of</w:t>
      </w:r>
      <w:proofErr w:type="spellEnd"/>
      <w:r w:rsidR="005F387F" w:rsidRPr="00D72F95">
        <w:rPr>
          <w:rFonts w:ascii="Times New Roman" w:hAnsi="Times New Roman" w:cs="Times New Roman"/>
          <w:sz w:val="24"/>
        </w:rPr>
        <w:t xml:space="preserve"> these </w:t>
      </w:r>
      <w:proofErr w:type="spellStart"/>
      <w:r w:rsidR="005F387F" w:rsidRPr="00D72F95">
        <w:rPr>
          <w:rFonts w:ascii="Times New Roman" w:hAnsi="Times New Roman" w:cs="Times New Roman"/>
          <w:sz w:val="24"/>
        </w:rPr>
        <w:t>teams</w:t>
      </w:r>
      <w:proofErr w:type="spellEnd"/>
      <w:r w:rsidR="005F387F" w:rsidRPr="00D72F95">
        <w:rPr>
          <w:rFonts w:ascii="Times New Roman" w:hAnsi="Times New Roman" w:cs="Times New Roman"/>
          <w:sz w:val="24"/>
        </w:rPr>
        <w:t xml:space="preserve"> are in </w:t>
      </w:r>
      <w:proofErr w:type="spellStart"/>
      <w:r w:rsidR="005F387F" w:rsidRPr="00D72F95">
        <w:rPr>
          <w:rFonts w:ascii="Times New Roman" w:hAnsi="Times New Roman" w:cs="Times New Roman"/>
          <w:sz w:val="24"/>
        </w:rPr>
        <w:t>same</w:t>
      </w:r>
      <w:proofErr w:type="spellEnd"/>
      <w:r w:rsidR="005F387F" w:rsidRPr="00D72F95">
        <w:rPr>
          <w:rFonts w:ascii="Times New Roman" w:hAnsi="Times New Roman" w:cs="Times New Roman"/>
          <w:sz w:val="24"/>
        </w:rPr>
        <w:t xml:space="preserve"> </w:t>
      </w:r>
      <w:proofErr w:type="spellStart"/>
      <w:r w:rsidR="005F387F" w:rsidRPr="00D72F95">
        <w:rPr>
          <w:rFonts w:ascii="Times New Roman" w:hAnsi="Times New Roman" w:cs="Times New Roman"/>
          <w:sz w:val="24"/>
        </w:rPr>
        <w:t>age</w:t>
      </w:r>
      <w:proofErr w:type="spellEnd"/>
      <w:r w:rsidR="005F387F" w:rsidRPr="00D72F95">
        <w:rPr>
          <w:rFonts w:ascii="Times New Roman" w:hAnsi="Times New Roman" w:cs="Times New Roman"/>
          <w:sz w:val="24"/>
        </w:rPr>
        <w:t xml:space="preserve"> </w:t>
      </w:r>
      <w:proofErr w:type="spellStart"/>
      <w:r w:rsidR="005F387F" w:rsidRPr="00D72F95">
        <w:rPr>
          <w:rFonts w:ascii="Times New Roman" w:hAnsi="Times New Roman" w:cs="Times New Roman"/>
          <w:sz w:val="24"/>
        </w:rPr>
        <w:t>category</w:t>
      </w:r>
      <w:proofErr w:type="spellEnd"/>
      <w:r w:rsidR="005F387F" w:rsidRPr="00D72F95">
        <w:rPr>
          <w:rFonts w:ascii="Times New Roman" w:hAnsi="Times New Roman" w:cs="Times New Roman"/>
          <w:sz w:val="24"/>
        </w:rPr>
        <w:t xml:space="preserve"> </w:t>
      </w:r>
      <w:proofErr w:type="spellStart"/>
      <w:r w:rsidR="005F387F" w:rsidRPr="00D72F95">
        <w:rPr>
          <w:rFonts w:ascii="Times New Roman" w:hAnsi="Times New Roman" w:cs="Times New Roman"/>
          <w:sz w:val="24"/>
        </w:rPr>
        <w:t>and</w:t>
      </w:r>
      <w:proofErr w:type="spellEnd"/>
      <w:r w:rsidR="005F387F" w:rsidRPr="00D72F95">
        <w:rPr>
          <w:rFonts w:ascii="Times New Roman" w:hAnsi="Times New Roman" w:cs="Times New Roman"/>
          <w:sz w:val="24"/>
        </w:rPr>
        <w:t xml:space="preserve"> </w:t>
      </w:r>
      <w:proofErr w:type="spellStart"/>
      <w:r w:rsidR="005F387F" w:rsidRPr="00D72F95">
        <w:rPr>
          <w:rFonts w:ascii="Times New Roman" w:hAnsi="Times New Roman" w:cs="Times New Roman"/>
          <w:sz w:val="24"/>
        </w:rPr>
        <w:t>comparable</w:t>
      </w:r>
      <w:proofErr w:type="spellEnd"/>
      <w:r w:rsidR="005F387F" w:rsidRPr="00D72F95">
        <w:rPr>
          <w:rFonts w:ascii="Times New Roman" w:hAnsi="Times New Roman" w:cs="Times New Roman"/>
          <w:sz w:val="24"/>
        </w:rPr>
        <w:t xml:space="preserve"> performance </w:t>
      </w:r>
      <w:proofErr w:type="spellStart"/>
      <w:r w:rsidR="005F387F" w:rsidRPr="00D72F95">
        <w:rPr>
          <w:rFonts w:ascii="Times New Roman" w:hAnsi="Times New Roman" w:cs="Times New Roman"/>
          <w:sz w:val="24"/>
        </w:rPr>
        <w:t>class</w:t>
      </w:r>
      <w:proofErr w:type="spellEnd"/>
      <w:r w:rsidR="005F387F"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There</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is</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stated</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how</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the</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players</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of</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both</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teams</w:t>
      </w:r>
      <w:proofErr w:type="spellEnd"/>
      <w:r w:rsidR="00216A77" w:rsidRPr="00D72F95">
        <w:rPr>
          <w:rFonts w:ascii="Times New Roman" w:hAnsi="Times New Roman" w:cs="Times New Roman"/>
          <w:sz w:val="24"/>
        </w:rPr>
        <w:t xml:space="preserve"> are in speed </w:t>
      </w:r>
      <w:proofErr w:type="spellStart"/>
      <w:r w:rsidR="00216A77" w:rsidRPr="00D72F95">
        <w:rPr>
          <w:rFonts w:ascii="Times New Roman" w:hAnsi="Times New Roman" w:cs="Times New Roman"/>
          <w:sz w:val="24"/>
        </w:rPr>
        <w:t>and</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dexterity</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skills</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with</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the</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balls</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and</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without</w:t>
      </w:r>
      <w:proofErr w:type="spellEnd"/>
      <w:r w:rsidR="00216A77" w:rsidRPr="00D72F95">
        <w:rPr>
          <w:rFonts w:ascii="Times New Roman" w:hAnsi="Times New Roman" w:cs="Times New Roman"/>
          <w:sz w:val="24"/>
        </w:rPr>
        <w:t xml:space="preserve">, in </w:t>
      </w:r>
      <w:proofErr w:type="spellStart"/>
      <w:r w:rsidR="00216A77" w:rsidRPr="00D72F95">
        <w:rPr>
          <w:rFonts w:ascii="Times New Roman" w:hAnsi="Times New Roman" w:cs="Times New Roman"/>
          <w:sz w:val="24"/>
        </w:rPr>
        <w:t>the</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research</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Their</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results</w:t>
      </w:r>
      <w:proofErr w:type="spellEnd"/>
      <w:r w:rsidR="00216A77" w:rsidRPr="00D72F95">
        <w:rPr>
          <w:rFonts w:ascii="Times New Roman" w:hAnsi="Times New Roman" w:cs="Times New Roman"/>
          <w:sz w:val="24"/>
        </w:rPr>
        <w:t xml:space="preserve"> are on </w:t>
      </w:r>
      <w:proofErr w:type="spellStart"/>
      <w:r w:rsidR="00216A77" w:rsidRPr="00D72F95">
        <w:rPr>
          <w:rFonts w:ascii="Times New Roman" w:hAnsi="Times New Roman" w:cs="Times New Roman"/>
          <w:sz w:val="24"/>
        </w:rPr>
        <w:t>record</w:t>
      </w:r>
      <w:proofErr w:type="spellEnd"/>
      <w:r w:rsidR="00216A77" w:rsidRPr="00D72F95">
        <w:rPr>
          <w:rFonts w:ascii="Times New Roman" w:hAnsi="Times New Roman" w:cs="Times New Roman"/>
          <w:sz w:val="24"/>
        </w:rPr>
        <w:t xml:space="preserve"> in </w:t>
      </w:r>
      <w:proofErr w:type="spellStart"/>
      <w:r w:rsidR="00216A77" w:rsidRPr="00D72F95">
        <w:rPr>
          <w:rFonts w:ascii="Times New Roman" w:hAnsi="Times New Roman" w:cs="Times New Roman"/>
          <w:sz w:val="24"/>
        </w:rPr>
        <w:t>charts</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and</w:t>
      </w:r>
      <w:proofErr w:type="spellEnd"/>
      <w:r w:rsidR="00216A77" w:rsidRPr="00D72F95">
        <w:rPr>
          <w:rFonts w:ascii="Times New Roman" w:hAnsi="Times New Roman" w:cs="Times New Roman"/>
          <w:sz w:val="24"/>
        </w:rPr>
        <w:t xml:space="preserve"> </w:t>
      </w:r>
      <w:proofErr w:type="spellStart"/>
      <w:r w:rsidR="00216A77" w:rsidRPr="00D72F95">
        <w:rPr>
          <w:rFonts w:ascii="Times New Roman" w:hAnsi="Times New Roman" w:cs="Times New Roman"/>
          <w:sz w:val="24"/>
        </w:rPr>
        <w:t>avaluated</w:t>
      </w:r>
      <w:proofErr w:type="spellEnd"/>
      <w:r w:rsidR="00216A77" w:rsidRPr="00D72F95">
        <w:rPr>
          <w:rFonts w:ascii="Times New Roman" w:hAnsi="Times New Roman" w:cs="Times New Roman"/>
          <w:sz w:val="24"/>
        </w:rPr>
        <w:t xml:space="preserve">. </w:t>
      </w:r>
    </w:p>
    <w:p w:rsidR="00457D36" w:rsidRPr="00D72F95" w:rsidRDefault="00216A77"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Methods</w:t>
      </w:r>
      <w:proofErr w:type="spellEnd"/>
      <w:r w:rsidRPr="00D72F95">
        <w:rPr>
          <w:rFonts w:ascii="Times New Roman" w:hAnsi="Times New Roman" w:cs="Times New Roman"/>
          <w:b/>
          <w:sz w:val="24"/>
        </w:rPr>
        <w:t xml:space="preserve">: </w:t>
      </w:r>
      <w:r w:rsidR="00373A20" w:rsidRPr="00D72F95">
        <w:rPr>
          <w:rFonts w:ascii="Times New Roman" w:hAnsi="Times New Roman" w:cs="Times New Roman"/>
          <w:sz w:val="24"/>
        </w:rPr>
        <w:t xml:space="preserve">I </w:t>
      </w:r>
      <w:proofErr w:type="spellStart"/>
      <w:r w:rsidR="00373A20" w:rsidRPr="00D72F95">
        <w:rPr>
          <w:rFonts w:ascii="Times New Roman" w:hAnsi="Times New Roman" w:cs="Times New Roman"/>
          <w:sz w:val="24"/>
        </w:rPr>
        <w:t>choosed</w:t>
      </w:r>
      <w:proofErr w:type="spellEnd"/>
      <w:r w:rsidR="00373A20" w:rsidRPr="00D72F95">
        <w:rPr>
          <w:rFonts w:ascii="Times New Roman" w:hAnsi="Times New Roman" w:cs="Times New Roman"/>
          <w:sz w:val="24"/>
        </w:rPr>
        <w:t xml:space="preserve"> 5 </w:t>
      </w:r>
      <w:proofErr w:type="spellStart"/>
      <w:r w:rsidR="00373A20" w:rsidRPr="00D72F95">
        <w:rPr>
          <w:rFonts w:ascii="Times New Roman" w:hAnsi="Times New Roman" w:cs="Times New Roman"/>
          <w:sz w:val="24"/>
        </w:rPr>
        <w:t>tests</w:t>
      </w:r>
      <w:proofErr w:type="spellEnd"/>
      <w:r w:rsidR="00373A20" w:rsidRPr="00D72F95">
        <w:rPr>
          <w:rFonts w:ascii="Times New Roman" w:hAnsi="Times New Roman" w:cs="Times New Roman"/>
          <w:sz w:val="24"/>
        </w:rPr>
        <w:t xml:space="preserve"> </w:t>
      </w:r>
      <w:proofErr w:type="spellStart"/>
      <w:r w:rsidR="00373A20" w:rsidRPr="00D72F95">
        <w:rPr>
          <w:rFonts w:ascii="Times New Roman" w:hAnsi="Times New Roman" w:cs="Times New Roman"/>
          <w:sz w:val="24"/>
        </w:rPr>
        <w:t>for</w:t>
      </w:r>
      <w:proofErr w:type="spellEnd"/>
      <w:r w:rsidR="00373A20" w:rsidRPr="00D72F95">
        <w:rPr>
          <w:rFonts w:ascii="Times New Roman" w:hAnsi="Times New Roman" w:cs="Times New Roman"/>
          <w:sz w:val="24"/>
        </w:rPr>
        <w:t xml:space="preserve"> </w:t>
      </w:r>
      <w:proofErr w:type="spellStart"/>
      <w:r w:rsidR="00373A20" w:rsidRPr="00D72F95">
        <w:rPr>
          <w:rFonts w:ascii="Times New Roman" w:hAnsi="Times New Roman" w:cs="Times New Roman"/>
          <w:sz w:val="24"/>
        </w:rPr>
        <w:t>research</w:t>
      </w:r>
      <w:proofErr w:type="spellEnd"/>
      <w:r w:rsidR="00373A20" w:rsidRPr="00D72F95">
        <w:rPr>
          <w:rFonts w:ascii="Times New Roman" w:hAnsi="Times New Roman" w:cs="Times New Roman"/>
          <w:sz w:val="24"/>
        </w:rPr>
        <w:t xml:space="preserve">, </w:t>
      </w:r>
      <w:proofErr w:type="spellStart"/>
      <w:r w:rsidR="00373A20" w:rsidRPr="00D72F95">
        <w:rPr>
          <w:rFonts w:ascii="Times New Roman" w:hAnsi="Times New Roman" w:cs="Times New Roman"/>
          <w:sz w:val="24"/>
        </w:rPr>
        <w:t>they</w:t>
      </w:r>
      <w:proofErr w:type="spellEnd"/>
      <w:r w:rsidR="00373A20" w:rsidRPr="00D72F95">
        <w:rPr>
          <w:rFonts w:ascii="Times New Roman" w:hAnsi="Times New Roman" w:cs="Times New Roman"/>
          <w:sz w:val="24"/>
        </w:rPr>
        <w:t xml:space="preserve"> are </w:t>
      </w:r>
      <w:proofErr w:type="spellStart"/>
      <w:r w:rsidR="00373A20" w:rsidRPr="00D72F95">
        <w:rPr>
          <w:rFonts w:ascii="Times New Roman" w:hAnsi="Times New Roman" w:cs="Times New Roman"/>
          <w:sz w:val="24"/>
        </w:rPr>
        <w:t>stated</w:t>
      </w:r>
      <w:proofErr w:type="spellEnd"/>
      <w:r w:rsidR="00373A20" w:rsidRPr="00D72F95">
        <w:rPr>
          <w:rFonts w:ascii="Times New Roman" w:hAnsi="Times New Roman" w:cs="Times New Roman"/>
          <w:sz w:val="24"/>
        </w:rPr>
        <w:t xml:space="preserve"> i </w:t>
      </w:r>
      <w:proofErr w:type="spellStart"/>
      <w:r w:rsidR="00373A20" w:rsidRPr="00D72F95">
        <w:rPr>
          <w:rFonts w:ascii="Times New Roman" w:hAnsi="Times New Roman" w:cs="Times New Roman"/>
          <w:sz w:val="24"/>
        </w:rPr>
        <w:t>the</w:t>
      </w:r>
      <w:proofErr w:type="spellEnd"/>
      <w:r w:rsidR="00373A20" w:rsidRPr="00D72F95">
        <w:rPr>
          <w:rFonts w:ascii="Times New Roman" w:hAnsi="Times New Roman" w:cs="Times New Roman"/>
          <w:sz w:val="24"/>
        </w:rPr>
        <w:t xml:space="preserve"> test </w:t>
      </w:r>
      <w:proofErr w:type="spellStart"/>
      <w:r w:rsidR="00373A20" w:rsidRPr="00D72F95">
        <w:rPr>
          <w:rFonts w:ascii="Times New Roman" w:hAnsi="Times New Roman" w:cs="Times New Roman"/>
          <w:sz w:val="24"/>
        </w:rPr>
        <w:t>battery</w:t>
      </w:r>
      <w:proofErr w:type="spellEnd"/>
      <w:r w:rsidR="00373A20" w:rsidRPr="00D72F95">
        <w:rPr>
          <w:rFonts w:ascii="Times New Roman" w:hAnsi="Times New Roman" w:cs="Times New Roman"/>
          <w:sz w:val="24"/>
        </w:rPr>
        <w:t xml:space="preserve">. </w:t>
      </w:r>
      <w:r w:rsidR="00A4028E" w:rsidRPr="00D72F95">
        <w:rPr>
          <w:rFonts w:ascii="Times New Roman" w:hAnsi="Times New Roman" w:cs="Times New Roman"/>
          <w:sz w:val="24"/>
        </w:rPr>
        <w:t xml:space="preserve">These </w:t>
      </w:r>
      <w:proofErr w:type="spellStart"/>
      <w:r w:rsidR="00A4028E" w:rsidRPr="00D72F95">
        <w:rPr>
          <w:rFonts w:ascii="Times New Roman" w:hAnsi="Times New Roman" w:cs="Times New Roman"/>
          <w:sz w:val="24"/>
        </w:rPr>
        <w:t>tests</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helped</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me</w:t>
      </w:r>
      <w:proofErr w:type="spellEnd"/>
      <w:r w:rsidR="00A4028E" w:rsidRPr="00D72F95">
        <w:rPr>
          <w:rFonts w:ascii="Times New Roman" w:hAnsi="Times New Roman" w:cs="Times New Roman"/>
          <w:sz w:val="24"/>
        </w:rPr>
        <w:t xml:space="preserve"> to </w:t>
      </w:r>
      <w:proofErr w:type="spellStart"/>
      <w:r w:rsidR="00A4028E" w:rsidRPr="00D72F95">
        <w:rPr>
          <w:rFonts w:ascii="Times New Roman" w:hAnsi="Times New Roman" w:cs="Times New Roman"/>
          <w:sz w:val="24"/>
        </w:rPr>
        <w:t>finf</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out</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how</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fast</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can</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the</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boys</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and</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girls</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accomplish</w:t>
      </w:r>
      <w:proofErr w:type="spellEnd"/>
      <w:r w:rsidR="00A4028E" w:rsidRPr="00D72F95">
        <w:rPr>
          <w:rFonts w:ascii="Times New Roman" w:hAnsi="Times New Roman" w:cs="Times New Roman"/>
          <w:sz w:val="24"/>
        </w:rPr>
        <w:t xml:space="preserve"> </w:t>
      </w:r>
      <w:proofErr w:type="spellStart"/>
      <w:r w:rsidR="00A4028E" w:rsidRPr="00D72F95">
        <w:rPr>
          <w:rFonts w:ascii="Times New Roman" w:hAnsi="Times New Roman" w:cs="Times New Roman"/>
          <w:sz w:val="24"/>
        </w:rPr>
        <w:t>the</w:t>
      </w:r>
      <w:proofErr w:type="spellEnd"/>
      <w:r w:rsidR="00A4028E" w:rsidRPr="00D72F95">
        <w:rPr>
          <w:rFonts w:ascii="Times New Roman" w:hAnsi="Times New Roman" w:cs="Times New Roman"/>
          <w:sz w:val="24"/>
        </w:rPr>
        <w:t xml:space="preserve"> </w:t>
      </w:r>
      <w:proofErr w:type="spellStart"/>
      <w:r w:rsidR="00DD1D60" w:rsidRPr="00D72F95">
        <w:rPr>
          <w:rFonts w:ascii="Times New Roman" w:hAnsi="Times New Roman" w:cs="Times New Roman"/>
          <w:sz w:val="24"/>
        </w:rPr>
        <w:t>dexterity</w:t>
      </w:r>
      <w:proofErr w:type="spellEnd"/>
      <w:r w:rsidR="00DD1D60" w:rsidRPr="00D72F95">
        <w:rPr>
          <w:rFonts w:ascii="Times New Roman" w:hAnsi="Times New Roman" w:cs="Times New Roman"/>
          <w:sz w:val="24"/>
        </w:rPr>
        <w:t xml:space="preserve"> </w:t>
      </w:r>
      <w:proofErr w:type="spellStart"/>
      <w:r w:rsidR="00DD1D60" w:rsidRPr="00D72F95">
        <w:rPr>
          <w:rFonts w:ascii="Times New Roman" w:hAnsi="Times New Roman" w:cs="Times New Roman"/>
          <w:sz w:val="24"/>
        </w:rPr>
        <w:t>and</w:t>
      </w:r>
      <w:proofErr w:type="spellEnd"/>
      <w:r w:rsidR="00DD1D60" w:rsidRPr="00D72F95">
        <w:rPr>
          <w:rFonts w:ascii="Times New Roman" w:hAnsi="Times New Roman" w:cs="Times New Roman"/>
          <w:sz w:val="24"/>
        </w:rPr>
        <w:t xml:space="preserve"> </w:t>
      </w:r>
      <w:proofErr w:type="spellStart"/>
      <w:r w:rsidR="00DD1D60" w:rsidRPr="00D72F95">
        <w:rPr>
          <w:rFonts w:ascii="Times New Roman" w:hAnsi="Times New Roman" w:cs="Times New Roman"/>
          <w:sz w:val="24"/>
        </w:rPr>
        <w:t>skill</w:t>
      </w:r>
      <w:proofErr w:type="spellEnd"/>
      <w:r w:rsidR="00DD1D60" w:rsidRPr="00D72F95">
        <w:rPr>
          <w:rFonts w:ascii="Times New Roman" w:hAnsi="Times New Roman" w:cs="Times New Roman"/>
          <w:sz w:val="24"/>
        </w:rPr>
        <w:t xml:space="preserve"> </w:t>
      </w:r>
      <w:proofErr w:type="spellStart"/>
      <w:r w:rsidR="00DD1D60" w:rsidRPr="00D72F95">
        <w:rPr>
          <w:rFonts w:ascii="Times New Roman" w:hAnsi="Times New Roman" w:cs="Times New Roman"/>
          <w:sz w:val="24"/>
        </w:rPr>
        <w:t>tasks</w:t>
      </w:r>
      <w:proofErr w:type="spellEnd"/>
      <w:r w:rsidR="00DD1D60" w:rsidRPr="00D72F95">
        <w:rPr>
          <w:rFonts w:ascii="Times New Roman" w:hAnsi="Times New Roman" w:cs="Times New Roman"/>
          <w:sz w:val="24"/>
        </w:rPr>
        <w:t xml:space="preserve">. </w:t>
      </w:r>
    </w:p>
    <w:p w:rsidR="00DD1D60" w:rsidRPr="00D72F95" w:rsidRDefault="00DD1D60"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Results</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sz w:val="24"/>
        </w:rPr>
        <w:t>The</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results</w:t>
      </w:r>
      <w:proofErr w:type="spellEnd"/>
      <w:r w:rsidRPr="00D72F95">
        <w:rPr>
          <w:rFonts w:ascii="Times New Roman" w:hAnsi="Times New Roman" w:cs="Times New Roman"/>
          <w:sz w:val="24"/>
        </w:rPr>
        <w:t xml:space="preserve"> </w:t>
      </w:r>
      <w:r w:rsidR="00030A1F" w:rsidRPr="00D72F95">
        <w:rPr>
          <w:rFonts w:ascii="Times New Roman" w:hAnsi="Times New Roman" w:cs="Times New Roman"/>
          <w:sz w:val="24"/>
        </w:rPr>
        <w:t xml:space="preserve">are </w:t>
      </w:r>
      <w:proofErr w:type="spellStart"/>
      <w:r w:rsidR="00030A1F" w:rsidRPr="00D72F95">
        <w:rPr>
          <w:rFonts w:ascii="Times New Roman" w:hAnsi="Times New Roman" w:cs="Times New Roman"/>
          <w:sz w:val="24"/>
        </w:rPr>
        <w:t>brief</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and</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clearly</w:t>
      </w:r>
      <w:proofErr w:type="spellEnd"/>
      <w:r w:rsidR="00030A1F" w:rsidRPr="00D72F95">
        <w:rPr>
          <w:rFonts w:ascii="Times New Roman" w:hAnsi="Times New Roman" w:cs="Times New Roman"/>
          <w:sz w:val="24"/>
        </w:rPr>
        <w:t xml:space="preserve"> on rekord in </w:t>
      </w:r>
      <w:proofErr w:type="spellStart"/>
      <w:r w:rsidR="00030A1F" w:rsidRPr="00D72F95">
        <w:rPr>
          <w:rFonts w:ascii="Times New Roman" w:hAnsi="Times New Roman" w:cs="Times New Roman"/>
          <w:sz w:val="24"/>
        </w:rPr>
        <w:t>charts</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and</w:t>
      </w:r>
      <w:proofErr w:type="spellEnd"/>
      <w:r w:rsidR="00030A1F" w:rsidRPr="00D72F95">
        <w:rPr>
          <w:rFonts w:ascii="Times New Roman" w:hAnsi="Times New Roman" w:cs="Times New Roman"/>
          <w:sz w:val="24"/>
        </w:rPr>
        <w:t xml:space="preserve"> i tis </w:t>
      </w:r>
      <w:proofErr w:type="spellStart"/>
      <w:r w:rsidR="00030A1F" w:rsidRPr="00D72F95">
        <w:rPr>
          <w:rFonts w:ascii="Times New Roman" w:hAnsi="Times New Roman" w:cs="Times New Roman"/>
          <w:sz w:val="24"/>
        </w:rPr>
        <w:t>easy</w:t>
      </w:r>
      <w:proofErr w:type="spellEnd"/>
      <w:r w:rsidR="00030A1F" w:rsidRPr="00D72F95">
        <w:rPr>
          <w:rFonts w:ascii="Times New Roman" w:hAnsi="Times New Roman" w:cs="Times New Roman"/>
          <w:sz w:val="24"/>
        </w:rPr>
        <w:t xml:space="preserve"> to </w:t>
      </w:r>
      <w:proofErr w:type="spellStart"/>
      <w:r w:rsidR="00030A1F" w:rsidRPr="00D72F95">
        <w:rPr>
          <w:rFonts w:ascii="Times New Roman" w:hAnsi="Times New Roman" w:cs="Times New Roman"/>
          <w:sz w:val="24"/>
        </w:rPr>
        <w:t>compare</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the</w:t>
      </w:r>
      <w:proofErr w:type="spellEnd"/>
      <w:r w:rsidR="00030A1F" w:rsidRPr="00D72F95">
        <w:rPr>
          <w:rFonts w:ascii="Times New Roman" w:hAnsi="Times New Roman" w:cs="Times New Roman"/>
          <w:sz w:val="24"/>
        </w:rPr>
        <w:t xml:space="preserve"> </w:t>
      </w:r>
      <w:proofErr w:type="spellStart"/>
      <w:r w:rsidR="00C85A41" w:rsidRPr="00D72F95">
        <w:rPr>
          <w:rFonts w:ascii="Times New Roman" w:hAnsi="Times New Roman" w:cs="Times New Roman"/>
          <w:sz w:val="24"/>
        </w:rPr>
        <w:t>performances</w:t>
      </w:r>
      <w:proofErr w:type="spellEnd"/>
      <w:r w:rsidR="00C85A41"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of</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the</w:t>
      </w:r>
      <w:proofErr w:type="spellEnd"/>
      <w:r w:rsidR="00030A1F" w:rsidRPr="00D72F95">
        <w:rPr>
          <w:rFonts w:ascii="Times New Roman" w:hAnsi="Times New Roman" w:cs="Times New Roman"/>
          <w:sz w:val="24"/>
        </w:rPr>
        <w:t xml:space="preserve"> girl </w:t>
      </w:r>
      <w:proofErr w:type="spellStart"/>
      <w:r w:rsidR="00030A1F" w:rsidRPr="00D72F95">
        <w:rPr>
          <w:rFonts w:ascii="Times New Roman" w:hAnsi="Times New Roman" w:cs="Times New Roman"/>
          <w:sz w:val="24"/>
        </w:rPr>
        <w:t>and</w:t>
      </w:r>
      <w:proofErr w:type="spellEnd"/>
      <w:r w:rsidR="00030A1F" w:rsidRPr="00D72F95">
        <w:rPr>
          <w:rFonts w:ascii="Times New Roman" w:hAnsi="Times New Roman" w:cs="Times New Roman"/>
          <w:sz w:val="24"/>
        </w:rPr>
        <w:t xml:space="preserve"> </w:t>
      </w:r>
      <w:proofErr w:type="spellStart"/>
      <w:r w:rsidR="00030A1F" w:rsidRPr="00D72F95">
        <w:rPr>
          <w:rFonts w:ascii="Times New Roman" w:hAnsi="Times New Roman" w:cs="Times New Roman"/>
          <w:sz w:val="24"/>
        </w:rPr>
        <w:t>boys</w:t>
      </w:r>
      <w:proofErr w:type="spellEnd"/>
      <w:r w:rsidR="00030A1F" w:rsidRPr="00D72F95">
        <w:rPr>
          <w:rFonts w:ascii="Times New Roman" w:hAnsi="Times New Roman" w:cs="Times New Roman"/>
          <w:sz w:val="24"/>
        </w:rPr>
        <w:t xml:space="preserve">. </w:t>
      </w:r>
    </w:p>
    <w:p w:rsidR="00C85A41" w:rsidRPr="00D72F95" w:rsidRDefault="00C85A41"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Conclusion</w:t>
      </w:r>
      <w:proofErr w:type="spellEnd"/>
      <w:r w:rsidRPr="00D72F95">
        <w:rPr>
          <w:rFonts w:ascii="Times New Roman" w:hAnsi="Times New Roman" w:cs="Times New Roman"/>
          <w:b/>
          <w:sz w:val="24"/>
        </w:rPr>
        <w:t>:</w:t>
      </w:r>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Conclusion</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describes</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individual</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teams</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outcomes</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of</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the</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measurements</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their</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strengths</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and</w:t>
      </w:r>
      <w:proofErr w:type="spellEnd"/>
      <w:r w:rsidR="0059755A" w:rsidRPr="00D72F95">
        <w:rPr>
          <w:rFonts w:ascii="Times New Roman" w:hAnsi="Times New Roman" w:cs="Times New Roman"/>
          <w:sz w:val="24"/>
        </w:rPr>
        <w:t xml:space="preserve"> </w:t>
      </w:r>
      <w:proofErr w:type="spellStart"/>
      <w:r w:rsidR="0059755A" w:rsidRPr="00D72F95">
        <w:rPr>
          <w:rFonts w:ascii="Times New Roman" w:hAnsi="Times New Roman" w:cs="Times New Roman"/>
          <w:sz w:val="24"/>
        </w:rPr>
        <w:t>weaknesses</w:t>
      </w:r>
      <w:proofErr w:type="spellEnd"/>
      <w:r w:rsidR="0059755A" w:rsidRPr="00D72F95">
        <w:rPr>
          <w:rFonts w:ascii="Times New Roman" w:hAnsi="Times New Roman" w:cs="Times New Roman"/>
          <w:sz w:val="24"/>
        </w:rPr>
        <w:t>.</w:t>
      </w:r>
    </w:p>
    <w:p w:rsidR="007D6181" w:rsidRPr="00D72F95" w:rsidRDefault="007D6181" w:rsidP="00A86629">
      <w:pPr>
        <w:spacing w:line="360" w:lineRule="auto"/>
        <w:rPr>
          <w:rFonts w:ascii="Times New Roman" w:hAnsi="Times New Roman" w:cs="Times New Roman"/>
          <w:sz w:val="24"/>
        </w:rPr>
      </w:pPr>
      <w:proofErr w:type="spellStart"/>
      <w:r w:rsidRPr="00D72F95">
        <w:rPr>
          <w:rFonts w:ascii="Times New Roman" w:hAnsi="Times New Roman" w:cs="Times New Roman"/>
          <w:b/>
          <w:sz w:val="24"/>
        </w:rPr>
        <w:t>Key</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b/>
          <w:sz w:val="24"/>
        </w:rPr>
        <w:t>words</w:t>
      </w:r>
      <w:proofErr w:type="spellEnd"/>
      <w:r w:rsidRPr="00D72F95">
        <w:rPr>
          <w:rFonts w:ascii="Times New Roman" w:hAnsi="Times New Roman" w:cs="Times New Roman"/>
          <w:b/>
          <w:sz w:val="24"/>
        </w:rPr>
        <w:t xml:space="preserve">: </w:t>
      </w:r>
      <w:proofErr w:type="spellStart"/>
      <w:r w:rsidRPr="00D72F95">
        <w:rPr>
          <w:rFonts w:ascii="Times New Roman" w:hAnsi="Times New Roman" w:cs="Times New Roman"/>
          <w:sz w:val="24"/>
        </w:rPr>
        <w:t>Football</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youths</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comparison</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girls</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and</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boys</w:t>
      </w:r>
      <w:proofErr w:type="spellEnd"/>
      <w:r w:rsidRPr="00D72F95">
        <w:rPr>
          <w:rFonts w:ascii="Times New Roman" w:hAnsi="Times New Roman" w:cs="Times New Roman"/>
          <w:sz w:val="24"/>
        </w:rPr>
        <w:t xml:space="preserve">, </w:t>
      </w:r>
      <w:proofErr w:type="spellStart"/>
      <w:r w:rsidRPr="00D72F95">
        <w:rPr>
          <w:rFonts w:ascii="Times New Roman" w:hAnsi="Times New Roman" w:cs="Times New Roman"/>
          <w:sz w:val="24"/>
        </w:rPr>
        <w:t>performance</w:t>
      </w:r>
      <w:r w:rsidR="00A86629" w:rsidRPr="00D72F95">
        <w:rPr>
          <w:rFonts w:ascii="Times New Roman" w:hAnsi="Times New Roman" w:cs="Times New Roman"/>
          <w:sz w:val="24"/>
        </w:rPr>
        <w:t>y</w:t>
      </w:r>
      <w:proofErr w:type="spellEnd"/>
    </w:p>
    <w:p w:rsidR="00DE60A9" w:rsidRDefault="00DE60A9"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Default="004F64C1" w:rsidP="00A86629">
      <w:pPr>
        <w:spacing w:line="360" w:lineRule="auto"/>
        <w:rPr>
          <w:rFonts w:ascii="Times New Roman" w:hAnsi="Times New Roman" w:cs="Times New Roman"/>
        </w:rPr>
      </w:pPr>
    </w:p>
    <w:p w:rsidR="004F64C1" w:rsidRPr="002029A9" w:rsidRDefault="004F64C1" w:rsidP="00A86629">
      <w:pPr>
        <w:spacing w:line="360" w:lineRule="auto"/>
        <w:rPr>
          <w:rFonts w:ascii="Times New Roman" w:hAnsi="Times New Roman" w:cs="Times New Roman"/>
        </w:rPr>
      </w:pPr>
    </w:p>
    <w:p w:rsidR="003352DD" w:rsidRPr="00DE60A9" w:rsidRDefault="00DE60A9" w:rsidP="00DE60A9">
      <w:pPr>
        <w:rPr>
          <w:b/>
          <w:sz w:val="28"/>
        </w:rPr>
      </w:pPr>
      <w:r w:rsidRPr="00DE60A9">
        <w:rPr>
          <w:b/>
          <w:sz w:val="28"/>
        </w:rPr>
        <w:lastRenderedPageBreak/>
        <w:t>Obsah</w:t>
      </w:r>
    </w:p>
    <w:sdt>
      <w:sdtPr>
        <w:rPr>
          <w:rFonts w:asciiTheme="minorHAnsi" w:eastAsiaTheme="minorEastAsia" w:hAnsiTheme="minorHAnsi" w:cstheme="minorBidi"/>
          <w:b w:val="0"/>
          <w:bCs w:val="0"/>
          <w:color w:val="auto"/>
          <w:sz w:val="22"/>
          <w:szCs w:val="22"/>
        </w:rPr>
        <w:id w:val="1669362751"/>
        <w:docPartObj>
          <w:docPartGallery w:val="Table of Contents"/>
          <w:docPartUnique/>
        </w:docPartObj>
      </w:sdtPr>
      <w:sdtContent>
        <w:p w:rsidR="00A86629" w:rsidRDefault="00A86629">
          <w:pPr>
            <w:pStyle w:val="Nadpisobsahu"/>
          </w:pPr>
        </w:p>
        <w:p w:rsidR="007C0A30" w:rsidRDefault="00C31590">
          <w:pPr>
            <w:pStyle w:val="Obsah1"/>
            <w:tabs>
              <w:tab w:val="right" w:leader="dot" w:pos="9061"/>
            </w:tabs>
            <w:rPr>
              <w:noProof/>
            </w:rPr>
          </w:pPr>
          <w:r>
            <w:fldChar w:fldCharType="begin"/>
          </w:r>
          <w:r w:rsidR="00262E02">
            <w:instrText xml:space="preserve"> TOC \o "1-3" \h \z \u </w:instrText>
          </w:r>
          <w:r>
            <w:fldChar w:fldCharType="separate"/>
          </w:r>
          <w:hyperlink w:anchor="_Toc89620627" w:history="1">
            <w:r w:rsidR="007C0A30" w:rsidRPr="00AE3C07">
              <w:rPr>
                <w:rStyle w:val="Hypertextovodkaz"/>
                <w:rFonts w:ascii="Times New Roman" w:hAnsi="Times New Roman" w:cs="Times New Roman"/>
                <w:noProof/>
              </w:rPr>
              <w:t>Úvod</w:t>
            </w:r>
            <w:r w:rsidR="007C0A30">
              <w:rPr>
                <w:noProof/>
                <w:webHidden/>
              </w:rPr>
              <w:tab/>
            </w:r>
            <w:r>
              <w:rPr>
                <w:noProof/>
                <w:webHidden/>
              </w:rPr>
              <w:fldChar w:fldCharType="begin"/>
            </w:r>
            <w:r w:rsidR="007C0A30">
              <w:rPr>
                <w:noProof/>
                <w:webHidden/>
              </w:rPr>
              <w:instrText xml:space="preserve"> PAGEREF _Toc89620627 \h </w:instrText>
            </w:r>
            <w:r>
              <w:rPr>
                <w:noProof/>
                <w:webHidden/>
              </w:rPr>
            </w:r>
            <w:r>
              <w:rPr>
                <w:noProof/>
                <w:webHidden/>
              </w:rPr>
              <w:fldChar w:fldCharType="separate"/>
            </w:r>
            <w:r w:rsidR="007C0A30">
              <w:rPr>
                <w:noProof/>
                <w:webHidden/>
              </w:rPr>
              <w:t>9</w:t>
            </w:r>
            <w:r>
              <w:rPr>
                <w:noProof/>
                <w:webHidden/>
              </w:rPr>
              <w:fldChar w:fldCharType="end"/>
            </w:r>
          </w:hyperlink>
        </w:p>
        <w:p w:rsidR="007C0A30" w:rsidRDefault="00C31590">
          <w:pPr>
            <w:pStyle w:val="Obsah1"/>
            <w:tabs>
              <w:tab w:val="right" w:leader="dot" w:pos="9061"/>
            </w:tabs>
            <w:rPr>
              <w:noProof/>
            </w:rPr>
          </w:pPr>
          <w:hyperlink w:anchor="_Toc89620628" w:history="1">
            <w:r w:rsidR="007C0A30" w:rsidRPr="00AE3C07">
              <w:rPr>
                <w:rStyle w:val="Hypertextovodkaz"/>
                <w:rFonts w:ascii="Times New Roman" w:hAnsi="Times New Roman" w:cs="Times New Roman"/>
                <w:noProof/>
              </w:rPr>
              <w:t>1 Teorie fotbalu</w:t>
            </w:r>
            <w:r w:rsidR="007C0A30">
              <w:rPr>
                <w:noProof/>
                <w:webHidden/>
              </w:rPr>
              <w:tab/>
            </w:r>
            <w:r>
              <w:rPr>
                <w:noProof/>
                <w:webHidden/>
              </w:rPr>
              <w:fldChar w:fldCharType="begin"/>
            </w:r>
            <w:r w:rsidR="007C0A30">
              <w:rPr>
                <w:noProof/>
                <w:webHidden/>
              </w:rPr>
              <w:instrText xml:space="preserve"> PAGEREF _Toc89620628 \h </w:instrText>
            </w:r>
            <w:r>
              <w:rPr>
                <w:noProof/>
                <w:webHidden/>
              </w:rPr>
            </w:r>
            <w:r>
              <w:rPr>
                <w:noProof/>
                <w:webHidden/>
              </w:rPr>
              <w:fldChar w:fldCharType="separate"/>
            </w:r>
            <w:r w:rsidR="007C0A30">
              <w:rPr>
                <w:noProof/>
                <w:webHidden/>
              </w:rPr>
              <w:t>11</w:t>
            </w:r>
            <w:r>
              <w:rPr>
                <w:noProof/>
                <w:webHidden/>
              </w:rPr>
              <w:fldChar w:fldCharType="end"/>
            </w:r>
          </w:hyperlink>
        </w:p>
        <w:p w:rsidR="007C0A30" w:rsidRDefault="00C31590">
          <w:pPr>
            <w:pStyle w:val="Obsah2"/>
            <w:tabs>
              <w:tab w:val="right" w:leader="dot" w:pos="9061"/>
            </w:tabs>
            <w:rPr>
              <w:noProof/>
            </w:rPr>
          </w:pPr>
          <w:hyperlink w:anchor="_Toc89620629" w:history="1">
            <w:r w:rsidR="007C0A30" w:rsidRPr="00AE3C07">
              <w:rPr>
                <w:rStyle w:val="Hypertextovodkaz"/>
                <w:rFonts w:ascii="Times New Roman" w:hAnsi="Times New Roman" w:cs="Times New Roman"/>
                <w:noProof/>
              </w:rPr>
              <w:t>1. 1 Charakteristika fotbalu</w:t>
            </w:r>
            <w:r w:rsidR="007C0A30">
              <w:rPr>
                <w:noProof/>
                <w:webHidden/>
              </w:rPr>
              <w:tab/>
            </w:r>
            <w:r>
              <w:rPr>
                <w:noProof/>
                <w:webHidden/>
              </w:rPr>
              <w:fldChar w:fldCharType="begin"/>
            </w:r>
            <w:r w:rsidR="007C0A30">
              <w:rPr>
                <w:noProof/>
                <w:webHidden/>
              </w:rPr>
              <w:instrText xml:space="preserve"> PAGEREF _Toc89620629 \h </w:instrText>
            </w:r>
            <w:r>
              <w:rPr>
                <w:noProof/>
                <w:webHidden/>
              </w:rPr>
            </w:r>
            <w:r>
              <w:rPr>
                <w:noProof/>
                <w:webHidden/>
              </w:rPr>
              <w:fldChar w:fldCharType="separate"/>
            </w:r>
            <w:r w:rsidR="007C0A30">
              <w:rPr>
                <w:noProof/>
                <w:webHidden/>
              </w:rPr>
              <w:t>11</w:t>
            </w:r>
            <w:r>
              <w:rPr>
                <w:noProof/>
                <w:webHidden/>
              </w:rPr>
              <w:fldChar w:fldCharType="end"/>
            </w:r>
          </w:hyperlink>
        </w:p>
        <w:p w:rsidR="007C0A30" w:rsidRDefault="00C31590">
          <w:pPr>
            <w:pStyle w:val="Obsah2"/>
            <w:tabs>
              <w:tab w:val="right" w:leader="dot" w:pos="9061"/>
            </w:tabs>
            <w:rPr>
              <w:noProof/>
            </w:rPr>
          </w:pPr>
          <w:hyperlink w:anchor="_Toc89620630" w:history="1">
            <w:r w:rsidR="007C0A30" w:rsidRPr="00AE3C07">
              <w:rPr>
                <w:rStyle w:val="Hypertextovodkaz"/>
                <w:rFonts w:ascii="Times New Roman" w:hAnsi="Times New Roman" w:cs="Times New Roman"/>
                <w:noProof/>
              </w:rPr>
              <w:t>1. 2 Historie fotbalu</w:t>
            </w:r>
            <w:r w:rsidR="007C0A30">
              <w:rPr>
                <w:noProof/>
                <w:webHidden/>
              </w:rPr>
              <w:tab/>
            </w:r>
            <w:r>
              <w:rPr>
                <w:noProof/>
                <w:webHidden/>
              </w:rPr>
              <w:fldChar w:fldCharType="begin"/>
            </w:r>
            <w:r w:rsidR="007C0A30">
              <w:rPr>
                <w:noProof/>
                <w:webHidden/>
              </w:rPr>
              <w:instrText xml:space="preserve"> PAGEREF _Toc89620630 \h </w:instrText>
            </w:r>
            <w:r>
              <w:rPr>
                <w:noProof/>
                <w:webHidden/>
              </w:rPr>
            </w:r>
            <w:r>
              <w:rPr>
                <w:noProof/>
                <w:webHidden/>
              </w:rPr>
              <w:fldChar w:fldCharType="separate"/>
            </w:r>
            <w:r w:rsidR="007C0A30">
              <w:rPr>
                <w:noProof/>
                <w:webHidden/>
              </w:rPr>
              <w:t>12</w:t>
            </w:r>
            <w:r>
              <w:rPr>
                <w:noProof/>
                <w:webHidden/>
              </w:rPr>
              <w:fldChar w:fldCharType="end"/>
            </w:r>
          </w:hyperlink>
        </w:p>
        <w:p w:rsidR="007C0A30" w:rsidRDefault="00C31590">
          <w:pPr>
            <w:pStyle w:val="Obsah2"/>
            <w:tabs>
              <w:tab w:val="right" w:leader="dot" w:pos="9061"/>
            </w:tabs>
            <w:rPr>
              <w:noProof/>
            </w:rPr>
          </w:pPr>
          <w:hyperlink w:anchor="_Toc89620631" w:history="1">
            <w:r w:rsidR="007C0A30" w:rsidRPr="00AE3C07">
              <w:rPr>
                <w:rStyle w:val="Hypertextovodkaz"/>
                <w:rFonts w:ascii="Times New Roman" w:hAnsi="Times New Roman" w:cs="Times New Roman"/>
                <w:noProof/>
              </w:rPr>
              <w:t>1. 3 Pohybové schopnosti a dovednosti ve fotbale</w:t>
            </w:r>
            <w:r w:rsidR="007C0A30">
              <w:rPr>
                <w:noProof/>
                <w:webHidden/>
              </w:rPr>
              <w:tab/>
            </w:r>
            <w:r>
              <w:rPr>
                <w:noProof/>
                <w:webHidden/>
              </w:rPr>
              <w:fldChar w:fldCharType="begin"/>
            </w:r>
            <w:r w:rsidR="007C0A30">
              <w:rPr>
                <w:noProof/>
                <w:webHidden/>
              </w:rPr>
              <w:instrText xml:space="preserve"> PAGEREF _Toc89620631 \h </w:instrText>
            </w:r>
            <w:r>
              <w:rPr>
                <w:noProof/>
                <w:webHidden/>
              </w:rPr>
            </w:r>
            <w:r>
              <w:rPr>
                <w:noProof/>
                <w:webHidden/>
              </w:rPr>
              <w:fldChar w:fldCharType="separate"/>
            </w:r>
            <w:r w:rsidR="007C0A30">
              <w:rPr>
                <w:noProof/>
                <w:webHidden/>
              </w:rPr>
              <w:t>12</w:t>
            </w:r>
            <w:r>
              <w:rPr>
                <w:noProof/>
                <w:webHidden/>
              </w:rPr>
              <w:fldChar w:fldCharType="end"/>
            </w:r>
          </w:hyperlink>
        </w:p>
        <w:p w:rsidR="007C0A30" w:rsidRDefault="00C31590">
          <w:pPr>
            <w:pStyle w:val="Obsah3"/>
            <w:tabs>
              <w:tab w:val="right" w:leader="dot" w:pos="9061"/>
            </w:tabs>
            <w:rPr>
              <w:noProof/>
            </w:rPr>
          </w:pPr>
          <w:hyperlink w:anchor="_Toc89620632" w:history="1">
            <w:r w:rsidR="007C0A30" w:rsidRPr="00AE3C07">
              <w:rPr>
                <w:rStyle w:val="Hypertextovodkaz"/>
                <w:rFonts w:ascii="Times New Roman" w:hAnsi="Times New Roman" w:cs="Times New Roman"/>
                <w:noProof/>
              </w:rPr>
              <w:t>1. 3. 1 Rychlostní pohybové dovednosti</w:t>
            </w:r>
            <w:r w:rsidR="007C0A30">
              <w:rPr>
                <w:noProof/>
                <w:webHidden/>
              </w:rPr>
              <w:tab/>
            </w:r>
            <w:r>
              <w:rPr>
                <w:noProof/>
                <w:webHidden/>
              </w:rPr>
              <w:fldChar w:fldCharType="begin"/>
            </w:r>
            <w:r w:rsidR="007C0A30">
              <w:rPr>
                <w:noProof/>
                <w:webHidden/>
              </w:rPr>
              <w:instrText xml:space="preserve"> PAGEREF _Toc89620632 \h </w:instrText>
            </w:r>
            <w:r>
              <w:rPr>
                <w:noProof/>
                <w:webHidden/>
              </w:rPr>
            </w:r>
            <w:r>
              <w:rPr>
                <w:noProof/>
                <w:webHidden/>
              </w:rPr>
              <w:fldChar w:fldCharType="separate"/>
            </w:r>
            <w:r w:rsidR="007C0A30">
              <w:rPr>
                <w:noProof/>
                <w:webHidden/>
              </w:rPr>
              <w:t>13</w:t>
            </w:r>
            <w:r>
              <w:rPr>
                <w:noProof/>
                <w:webHidden/>
              </w:rPr>
              <w:fldChar w:fldCharType="end"/>
            </w:r>
          </w:hyperlink>
        </w:p>
        <w:p w:rsidR="007C0A30" w:rsidRDefault="00C31590">
          <w:pPr>
            <w:pStyle w:val="Obsah3"/>
            <w:tabs>
              <w:tab w:val="right" w:leader="dot" w:pos="9061"/>
            </w:tabs>
            <w:rPr>
              <w:noProof/>
            </w:rPr>
          </w:pPr>
          <w:hyperlink w:anchor="_Toc89620633" w:history="1">
            <w:r w:rsidR="007C0A30" w:rsidRPr="00AE3C07">
              <w:rPr>
                <w:rStyle w:val="Hypertextovodkaz"/>
                <w:rFonts w:ascii="Times New Roman" w:hAnsi="Times New Roman" w:cs="Times New Roman"/>
                <w:noProof/>
              </w:rPr>
              <w:t>1. 3. 2 Koordinační schopnosti</w:t>
            </w:r>
            <w:r w:rsidR="007C0A30">
              <w:rPr>
                <w:noProof/>
                <w:webHidden/>
              </w:rPr>
              <w:tab/>
            </w:r>
            <w:r>
              <w:rPr>
                <w:noProof/>
                <w:webHidden/>
              </w:rPr>
              <w:fldChar w:fldCharType="begin"/>
            </w:r>
            <w:r w:rsidR="007C0A30">
              <w:rPr>
                <w:noProof/>
                <w:webHidden/>
              </w:rPr>
              <w:instrText xml:space="preserve"> PAGEREF _Toc89620633 \h </w:instrText>
            </w:r>
            <w:r>
              <w:rPr>
                <w:noProof/>
                <w:webHidden/>
              </w:rPr>
            </w:r>
            <w:r>
              <w:rPr>
                <w:noProof/>
                <w:webHidden/>
              </w:rPr>
              <w:fldChar w:fldCharType="separate"/>
            </w:r>
            <w:r w:rsidR="007C0A30">
              <w:rPr>
                <w:noProof/>
                <w:webHidden/>
              </w:rPr>
              <w:t>13</w:t>
            </w:r>
            <w:r>
              <w:rPr>
                <w:noProof/>
                <w:webHidden/>
              </w:rPr>
              <w:fldChar w:fldCharType="end"/>
            </w:r>
          </w:hyperlink>
        </w:p>
        <w:p w:rsidR="007C0A30" w:rsidRDefault="00C31590">
          <w:pPr>
            <w:pStyle w:val="Obsah1"/>
            <w:tabs>
              <w:tab w:val="right" w:leader="dot" w:pos="9061"/>
            </w:tabs>
            <w:rPr>
              <w:noProof/>
            </w:rPr>
          </w:pPr>
          <w:hyperlink w:anchor="_Toc89620634" w:history="1">
            <w:r w:rsidR="007C0A30" w:rsidRPr="00AE3C07">
              <w:rPr>
                <w:rStyle w:val="Hypertextovodkaz"/>
                <w:rFonts w:ascii="Times New Roman" w:hAnsi="Times New Roman" w:cs="Times New Roman"/>
                <w:noProof/>
              </w:rPr>
              <w:t>2.</w:t>
            </w:r>
            <w:r w:rsidR="007C0A30" w:rsidRPr="00AE3C07">
              <w:rPr>
                <w:rStyle w:val="Hypertextovodkaz"/>
                <w:noProof/>
              </w:rPr>
              <w:t xml:space="preserve"> </w:t>
            </w:r>
            <w:r w:rsidR="007C0A30" w:rsidRPr="00AE3C07">
              <w:rPr>
                <w:rStyle w:val="Hypertextovodkaz"/>
                <w:rFonts w:ascii="Times New Roman" w:hAnsi="Times New Roman" w:cs="Times New Roman"/>
                <w:noProof/>
              </w:rPr>
              <w:t>Mládež</w:t>
            </w:r>
            <w:r w:rsidR="007C0A30">
              <w:rPr>
                <w:noProof/>
                <w:webHidden/>
              </w:rPr>
              <w:tab/>
            </w:r>
            <w:r>
              <w:rPr>
                <w:noProof/>
                <w:webHidden/>
              </w:rPr>
              <w:fldChar w:fldCharType="begin"/>
            </w:r>
            <w:r w:rsidR="007C0A30">
              <w:rPr>
                <w:noProof/>
                <w:webHidden/>
              </w:rPr>
              <w:instrText xml:space="preserve"> PAGEREF _Toc89620634 \h </w:instrText>
            </w:r>
            <w:r>
              <w:rPr>
                <w:noProof/>
                <w:webHidden/>
              </w:rPr>
            </w:r>
            <w:r>
              <w:rPr>
                <w:noProof/>
                <w:webHidden/>
              </w:rPr>
              <w:fldChar w:fldCharType="separate"/>
            </w:r>
            <w:r w:rsidR="007C0A30">
              <w:rPr>
                <w:noProof/>
                <w:webHidden/>
              </w:rPr>
              <w:t>14</w:t>
            </w:r>
            <w:r>
              <w:rPr>
                <w:noProof/>
                <w:webHidden/>
              </w:rPr>
              <w:fldChar w:fldCharType="end"/>
            </w:r>
          </w:hyperlink>
        </w:p>
        <w:p w:rsidR="007C0A30" w:rsidRDefault="00C31590">
          <w:pPr>
            <w:pStyle w:val="Obsah2"/>
            <w:tabs>
              <w:tab w:val="right" w:leader="dot" w:pos="9061"/>
            </w:tabs>
            <w:rPr>
              <w:noProof/>
            </w:rPr>
          </w:pPr>
          <w:hyperlink w:anchor="_Toc89620635" w:history="1">
            <w:r w:rsidR="007C0A30" w:rsidRPr="00AE3C07">
              <w:rPr>
                <w:rStyle w:val="Hypertextovodkaz"/>
                <w:rFonts w:ascii="Times New Roman" w:hAnsi="Times New Roman" w:cs="Times New Roman"/>
                <w:noProof/>
              </w:rPr>
              <w:t>2. 1 Výchova mládeže</w:t>
            </w:r>
            <w:r w:rsidR="007C0A30">
              <w:rPr>
                <w:noProof/>
                <w:webHidden/>
              </w:rPr>
              <w:tab/>
            </w:r>
            <w:r>
              <w:rPr>
                <w:noProof/>
                <w:webHidden/>
              </w:rPr>
              <w:fldChar w:fldCharType="begin"/>
            </w:r>
            <w:r w:rsidR="007C0A30">
              <w:rPr>
                <w:noProof/>
                <w:webHidden/>
              </w:rPr>
              <w:instrText xml:space="preserve"> PAGEREF _Toc89620635 \h </w:instrText>
            </w:r>
            <w:r>
              <w:rPr>
                <w:noProof/>
                <w:webHidden/>
              </w:rPr>
            </w:r>
            <w:r>
              <w:rPr>
                <w:noProof/>
                <w:webHidden/>
              </w:rPr>
              <w:fldChar w:fldCharType="separate"/>
            </w:r>
            <w:r w:rsidR="007C0A30">
              <w:rPr>
                <w:noProof/>
                <w:webHidden/>
              </w:rPr>
              <w:t>14</w:t>
            </w:r>
            <w:r>
              <w:rPr>
                <w:noProof/>
                <w:webHidden/>
              </w:rPr>
              <w:fldChar w:fldCharType="end"/>
            </w:r>
          </w:hyperlink>
        </w:p>
        <w:p w:rsidR="007C0A30" w:rsidRDefault="00C31590">
          <w:pPr>
            <w:pStyle w:val="Obsah2"/>
            <w:tabs>
              <w:tab w:val="right" w:leader="dot" w:pos="9061"/>
            </w:tabs>
            <w:rPr>
              <w:noProof/>
            </w:rPr>
          </w:pPr>
          <w:hyperlink w:anchor="_Toc89620636" w:history="1">
            <w:r w:rsidR="007C0A30" w:rsidRPr="00AE3C07">
              <w:rPr>
                <w:rStyle w:val="Hypertextovodkaz"/>
                <w:rFonts w:ascii="Times New Roman" w:hAnsi="Times New Roman" w:cs="Times New Roman"/>
                <w:noProof/>
              </w:rPr>
              <w:t>2. 2 Fotbalová mládež</w:t>
            </w:r>
            <w:r w:rsidR="007C0A30">
              <w:rPr>
                <w:noProof/>
                <w:webHidden/>
              </w:rPr>
              <w:tab/>
            </w:r>
            <w:r>
              <w:rPr>
                <w:noProof/>
                <w:webHidden/>
              </w:rPr>
              <w:fldChar w:fldCharType="begin"/>
            </w:r>
            <w:r w:rsidR="007C0A30">
              <w:rPr>
                <w:noProof/>
                <w:webHidden/>
              </w:rPr>
              <w:instrText xml:space="preserve"> PAGEREF _Toc89620636 \h </w:instrText>
            </w:r>
            <w:r>
              <w:rPr>
                <w:noProof/>
                <w:webHidden/>
              </w:rPr>
            </w:r>
            <w:r>
              <w:rPr>
                <w:noProof/>
                <w:webHidden/>
              </w:rPr>
              <w:fldChar w:fldCharType="separate"/>
            </w:r>
            <w:r w:rsidR="007C0A30">
              <w:rPr>
                <w:noProof/>
                <w:webHidden/>
              </w:rPr>
              <w:t>15</w:t>
            </w:r>
            <w:r>
              <w:rPr>
                <w:noProof/>
                <w:webHidden/>
              </w:rPr>
              <w:fldChar w:fldCharType="end"/>
            </w:r>
          </w:hyperlink>
        </w:p>
        <w:p w:rsidR="007C0A30" w:rsidRDefault="00C31590">
          <w:pPr>
            <w:pStyle w:val="Obsah1"/>
            <w:tabs>
              <w:tab w:val="right" w:leader="dot" w:pos="9061"/>
            </w:tabs>
            <w:rPr>
              <w:noProof/>
            </w:rPr>
          </w:pPr>
          <w:hyperlink w:anchor="_Toc89620637" w:history="1">
            <w:r w:rsidR="007C0A30" w:rsidRPr="00AE3C07">
              <w:rPr>
                <w:rStyle w:val="Hypertextovodkaz"/>
                <w:rFonts w:ascii="Times New Roman" w:hAnsi="Times New Roman" w:cs="Times New Roman"/>
                <w:noProof/>
              </w:rPr>
              <w:t>3. Zkoumané kluby</w:t>
            </w:r>
            <w:r w:rsidR="007C0A30">
              <w:rPr>
                <w:noProof/>
                <w:webHidden/>
              </w:rPr>
              <w:tab/>
            </w:r>
            <w:r>
              <w:rPr>
                <w:noProof/>
                <w:webHidden/>
              </w:rPr>
              <w:fldChar w:fldCharType="begin"/>
            </w:r>
            <w:r w:rsidR="007C0A30">
              <w:rPr>
                <w:noProof/>
                <w:webHidden/>
              </w:rPr>
              <w:instrText xml:space="preserve"> PAGEREF _Toc89620637 \h </w:instrText>
            </w:r>
            <w:r>
              <w:rPr>
                <w:noProof/>
                <w:webHidden/>
              </w:rPr>
            </w:r>
            <w:r>
              <w:rPr>
                <w:noProof/>
                <w:webHidden/>
              </w:rPr>
              <w:fldChar w:fldCharType="separate"/>
            </w:r>
            <w:r w:rsidR="007C0A30">
              <w:rPr>
                <w:noProof/>
                <w:webHidden/>
              </w:rPr>
              <w:t>17</w:t>
            </w:r>
            <w:r>
              <w:rPr>
                <w:noProof/>
                <w:webHidden/>
              </w:rPr>
              <w:fldChar w:fldCharType="end"/>
            </w:r>
          </w:hyperlink>
        </w:p>
        <w:p w:rsidR="007C0A30" w:rsidRDefault="00C31590">
          <w:pPr>
            <w:pStyle w:val="Obsah2"/>
            <w:tabs>
              <w:tab w:val="right" w:leader="dot" w:pos="9061"/>
            </w:tabs>
            <w:rPr>
              <w:noProof/>
            </w:rPr>
          </w:pPr>
          <w:hyperlink w:anchor="_Toc89620638" w:history="1">
            <w:r w:rsidR="007C0A30" w:rsidRPr="00AE3C07">
              <w:rPr>
                <w:rStyle w:val="Hypertextovodkaz"/>
                <w:rFonts w:ascii="Times New Roman" w:hAnsi="Times New Roman" w:cs="Times New Roman"/>
                <w:noProof/>
              </w:rPr>
              <w:t xml:space="preserve">3. 1 </w:t>
            </w:r>
            <w:r w:rsidR="00203674">
              <w:rPr>
                <w:rStyle w:val="Hypertextovodkaz"/>
                <w:rFonts w:ascii="Times New Roman" w:hAnsi="Times New Roman" w:cs="Times New Roman"/>
                <w:noProof/>
              </w:rPr>
              <w:t>1.</w:t>
            </w:r>
            <w:r w:rsidR="007C0A30" w:rsidRPr="00AE3C07">
              <w:rPr>
                <w:rStyle w:val="Hypertextovodkaz"/>
                <w:rFonts w:ascii="Times New Roman" w:hAnsi="Times New Roman" w:cs="Times New Roman"/>
                <w:noProof/>
              </w:rPr>
              <w:t>HFK Olomouc</w:t>
            </w:r>
            <w:r w:rsidR="007C0A30">
              <w:rPr>
                <w:noProof/>
                <w:webHidden/>
              </w:rPr>
              <w:tab/>
            </w:r>
            <w:r>
              <w:rPr>
                <w:noProof/>
                <w:webHidden/>
              </w:rPr>
              <w:fldChar w:fldCharType="begin"/>
            </w:r>
            <w:r w:rsidR="007C0A30">
              <w:rPr>
                <w:noProof/>
                <w:webHidden/>
              </w:rPr>
              <w:instrText xml:space="preserve"> PAGEREF _Toc89620638 \h </w:instrText>
            </w:r>
            <w:r>
              <w:rPr>
                <w:noProof/>
                <w:webHidden/>
              </w:rPr>
            </w:r>
            <w:r>
              <w:rPr>
                <w:noProof/>
                <w:webHidden/>
              </w:rPr>
              <w:fldChar w:fldCharType="separate"/>
            </w:r>
            <w:r w:rsidR="007C0A30">
              <w:rPr>
                <w:noProof/>
                <w:webHidden/>
              </w:rPr>
              <w:t>17</w:t>
            </w:r>
            <w:r>
              <w:rPr>
                <w:noProof/>
                <w:webHidden/>
              </w:rPr>
              <w:fldChar w:fldCharType="end"/>
            </w:r>
          </w:hyperlink>
        </w:p>
        <w:p w:rsidR="007C0A30" w:rsidRDefault="00C31590">
          <w:pPr>
            <w:pStyle w:val="Obsah3"/>
            <w:tabs>
              <w:tab w:val="right" w:leader="dot" w:pos="9061"/>
            </w:tabs>
            <w:rPr>
              <w:noProof/>
            </w:rPr>
          </w:pPr>
          <w:hyperlink w:anchor="_Toc89620639" w:history="1">
            <w:r w:rsidR="007C0A30" w:rsidRPr="00AE3C07">
              <w:rPr>
                <w:rStyle w:val="Hypertextovodkaz"/>
                <w:rFonts w:ascii="Times New Roman" w:hAnsi="Times New Roman" w:cs="Times New Roman"/>
                <w:noProof/>
              </w:rPr>
              <w:t>3. 1. 1 Historie klubu</w:t>
            </w:r>
            <w:r w:rsidR="007C0A30">
              <w:rPr>
                <w:noProof/>
                <w:webHidden/>
              </w:rPr>
              <w:tab/>
            </w:r>
            <w:r>
              <w:rPr>
                <w:noProof/>
                <w:webHidden/>
              </w:rPr>
              <w:fldChar w:fldCharType="begin"/>
            </w:r>
            <w:r w:rsidR="007C0A30">
              <w:rPr>
                <w:noProof/>
                <w:webHidden/>
              </w:rPr>
              <w:instrText xml:space="preserve"> PAGEREF _Toc89620639 \h </w:instrText>
            </w:r>
            <w:r>
              <w:rPr>
                <w:noProof/>
                <w:webHidden/>
              </w:rPr>
            </w:r>
            <w:r>
              <w:rPr>
                <w:noProof/>
                <w:webHidden/>
              </w:rPr>
              <w:fldChar w:fldCharType="separate"/>
            </w:r>
            <w:r w:rsidR="007C0A30">
              <w:rPr>
                <w:noProof/>
                <w:webHidden/>
              </w:rPr>
              <w:t>17</w:t>
            </w:r>
            <w:r>
              <w:rPr>
                <w:noProof/>
                <w:webHidden/>
              </w:rPr>
              <w:fldChar w:fldCharType="end"/>
            </w:r>
          </w:hyperlink>
        </w:p>
        <w:p w:rsidR="007C0A30" w:rsidRDefault="00C31590">
          <w:pPr>
            <w:pStyle w:val="Obsah3"/>
            <w:tabs>
              <w:tab w:val="right" w:leader="dot" w:pos="9061"/>
            </w:tabs>
            <w:rPr>
              <w:noProof/>
            </w:rPr>
          </w:pPr>
          <w:hyperlink w:anchor="_Toc89620640" w:history="1">
            <w:r w:rsidR="007C0A30" w:rsidRPr="00AE3C07">
              <w:rPr>
                <w:rStyle w:val="Hypertextovodkaz"/>
                <w:rFonts w:ascii="Times New Roman" w:hAnsi="Times New Roman" w:cs="Times New Roman"/>
                <w:noProof/>
              </w:rPr>
              <w:t>3. 1. 2 Současné postavení týmu 1.HFK Olomouc - U19</w:t>
            </w:r>
            <w:r w:rsidR="007C0A30">
              <w:rPr>
                <w:noProof/>
                <w:webHidden/>
              </w:rPr>
              <w:tab/>
            </w:r>
            <w:r>
              <w:rPr>
                <w:noProof/>
                <w:webHidden/>
              </w:rPr>
              <w:fldChar w:fldCharType="begin"/>
            </w:r>
            <w:r w:rsidR="007C0A30">
              <w:rPr>
                <w:noProof/>
                <w:webHidden/>
              </w:rPr>
              <w:instrText xml:space="preserve"> PAGEREF _Toc89620640 \h </w:instrText>
            </w:r>
            <w:r>
              <w:rPr>
                <w:noProof/>
                <w:webHidden/>
              </w:rPr>
            </w:r>
            <w:r>
              <w:rPr>
                <w:noProof/>
                <w:webHidden/>
              </w:rPr>
              <w:fldChar w:fldCharType="separate"/>
            </w:r>
            <w:r w:rsidR="007C0A30">
              <w:rPr>
                <w:noProof/>
                <w:webHidden/>
              </w:rPr>
              <w:t>19</w:t>
            </w:r>
            <w:r>
              <w:rPr>
                <w:noProof/>
                <w:webHidden/>
              </w:rPr>
              <w:fldChar w:fldCharType="end"/>
            </w:r>
          </w:hyperlink>
        </w:p>
        <w:p w:rsidR="007C0A30" w:rsidRDefault="00C31590">
          <w:pPr>
            <w:pStyle w:val="Obsah2"/>
            <w:tabs>
              <w:tab w:val="right" w:leader="dot" w:pos="9061"/>
            </w:tabs>
            <w:rPr>
              <w:noProof/>
            </w:rPr>
          </w:pPr>
          <w:hyperlink w:anchor="_Toc89620641" w:history="1">
            <w:r w:rsidR="007C0A30" w:rsidRPr="00AE3C07">
              <w:rPr>
                <w:rStyle w:val="Hypertextovodkaz"/>
                <w:rFonts w:ascii="Times New Roman" w:hAnsi="Times New Roman" w:cs="Times New Roman"/>
                <w:noProof/>
              </w:rPr>
              <w:t>3. 2. SK Sigma Olomouc</w:t>
            </w:r>
            <w:r w:rsidR="007C0A30">
              <w:rPr>
                <w:noProof/>
                <w:webHidden/>
              </w:rPr>
              <w:tab/>
            </w:r>
            <w:r>
              <w:rPr>
                <w:noProof/>
                <w:webHidden/>
              </w:rPr>
              <w:fldChar w:fldCharType="begin"/>
            </w:r>
            <w:r w:rsidR="007C0A30">
              <w:rPr>
                <w:noProof/>
                <w:webHidden/>
              </w:rPr>
              <w:instrText xml:space="preserve"> PAGEREF _Toc89620641 \h </w:instrText>
            </w:r>
            <w:r>
              <w:rPr>
                <w:noProof/>
                <w:webHidden/>
              </w:rPr>
            </w:r>
            <w:r>
              <w:rPr>
                <w:noProof/>
                <w:webHidden/>
              </w:rPr>
              <w:fldChar w:fldCharType="separate"/>
            </w:r>
            <w:r w:rsidR="007C0A30">
              <w:rPr>
                <w:noProof/>
                <w:webHidden/>
              </w:rPr>
              <w:t>20</w:t>
            </w:r>
            <w:r>
              <w:rPr>
                <w:noProof/>
                <w:webHidden/>
              </w:rPr>
              <w:fldChar w:fldCharType="end"/>
            </w:r>
          </w:hyperlink>
        </w:p>
        <w:p w:rsidR="007C0A30" w:rsidRDefault="00C31590">
          <w:pPr>
            <w:pStyle w:val="Obsah3"/>
            <w:tabs>
              <w:tab w:val="right" w:leader="dot" w:pos="9061"/>
            </w:tabs>
            <w:rPr>
              <w:noProof/>
            </w:rPr>
          </w:pPr>
          <w:hyperlink w:anchor="_Toc89620642" w:history="1">
            <w:r w:rsidR="007C0A30" w:rsidRPr="00AE3C07">
              <w:rPr>
                <w:rStyle w:val="Hypertextovodkaz"/>
                <w:rFonts w:ascii="Times New Roman" w:hAnsi="Times New Roman" w:cs="Times New Roman"/>
                <w:noProof/>
              </w:rPr>
              <w:t>3. 2. 1 Historie klubu</w:t>
            </w:r>
            <w:r w:rsidR="007C0A30">
              <w:rPr>
                <w:noProof/>
                <w:webHidden/>
              </w:rPr>
              <w:tab/>
            </w:r>
            <w:r>
              <w:rPr>
                <w:noProof/>
                <w:webHidden/>
              </w:rPr>
              <w:fldChar w:fldCharType="begin"/>
            </w:r>
            <w:r w:rsidR="007C0A30">
              <w:rPr>
                <w:noProof/>
                <w:webHidden/>
              </w:rPr>
              <w:instrText xml:space="preserve"> PAGEREF _Toc89620642 \h </w:instrText>
            </w:r>
            <w:r>
              <w:rPr>
                <w:noProof/>
                <w:webHidden/>
              </w:rPr>
            </w:r>
            <w:r>
              <w:rPr>
                <w:noProof/>
                <w:webHidden/>
              </w:rPr>
              <w:fldChar w:fldCharType="separate"/>
            </w:r>
            <w:r w:rsidR="007C0A30">
              <w:rPr>
                <w:noProof/>
                <w:webHidden/>
              </w:rPr>
              <w:t>21</w:t>
            </w:r>
            <w:r>
              <w:rPr>
                <w:noProof/>
                <w:webHidden/>
              </w:rPr>
              <w:fldChar w:fldCharType="end"/>
            </w:r>
          </w:hyperlink>
        </w:p>
        <w:p w:rsidR="007C0A30" w:rsidRDefault="00C31590">
          <w:pPr>
            <w:pStyle w:val="Obsah3"/>
            <w:tabs>
              <w:tab w:val="right" w:leader="dot" w:pos="9061"/>
            </w:tabs>
            <w:rPr>
              <w:noProof/>
            </w:rPr>
          </w:pPr>
          <w:hyperlink w:anchor="_Toc89620643" w:history="1">
            <w:r w:rsidR="007C0A30" w:rsidRPr="00AE3C07">
              <w:rPr>
                <w:rStyle w:val="Hypertextovodkaz"/>
                <w:rFonts w:ascii="Times New Roman" w:hAnsi="Times New Roman" w:cs="Times New Roman"/>
                <w:noProof/>
                <w:shd w:val="clear" w:color="auto" w:fill="FFFFFF"/>
              </w:rPr>
              <w:t>3. 2. 2 Současné postavení týmu SK Sigma Olomouc – ženy U19</w:t>
            </w:r>
            <w:r w:rsidR="007C0A30">
              <w:rPr>
                <w:noProof/>
                <w:webHidden/>
              </w:rPr>
              <w:tab/>
            </w:r>
            <w:r>
              <w:rPr>
                <w:noProof/>
                <w:webHidden/>
              </w:rPr>
              <w:fldChar w:fldCharType="begin"/>
            </w:r>
            <w:r w:rsidR="007C0A30">
              <w:rPr>
                <w:noProof/>
                <w:webHidden/>
              </w:rPr>
              <w:instrText xml:space="preserve"> PAGEREF _Toc89620643 \h </w:instrText>
            </w:r>
            <w:r>
              <w:rPr>
                <w:noProof/>
                <w:webHidden/>
              </w:rPr>
            </w:r>
            <w:r>
              <w:rPr>
                <w:noProof/>
                <w:webHidden/>
              </w:rPr>
              <w:fldChar w:fldCharType="separate"/>
            </w:r>
            <w:r w:rsidR="007C0A30">
              <w:rPr>
                <w:noProof/>
                <w:webHidden/>
              </w:rPr>
              <w:t>23</w:t>
            </w:r>
            <w:r>
              <w:rPr>
                <w:noProof/>
                <w:webHidden/>
              </w:rPr>
              <w:fldChar w:fldCharType="end"/>
            </w:r>
          </w:hyperlink>
        </w:p>
        <w:p w:rsidR="007C0A30" w:rsidRDefault="00C31590">
          <w:pPr>
            <w:pStyle w:val="Obsah1"/>
            <w:tabs>
              <w:tab w:val="right" w:leader="dot" w:pos="9061"/>
            </w:tabs>
            <w:rPr>
              <w:noProof/>
            </w:rPr>
          </w:pPr>
          <w:hyperlink w:anchor="_Toc89620644" w:history="1">
            <w:r w:rsidR="007C0A30" w:rsidRPr="00AE3C07">
              <w:rPr>
                <w:rStyle w:val="Hypertextovodkaz"/>
                <w:rFonts w:ascii="Times New Roman" w:hAnsi="Times New Roman" w:cs="Times New Roman"/>
                <w:noProof/>
                <w:shd w:val="clear" w:color="auto" w:fill="FFFFFF"/>
              </w:rPr>
              <w:t>4. Cíle a úkoly bakalářské práce</w:t>
            </w:r>
            <w:r w:rsidR="007C0A30">
              <w:rPr>
                <w:noProof/>
                <w:webHidden/>
              </w:rPr>
              <w:tab/>
            </w:r>
            <w:r>
              <w:rPr>
                <w:noProof/>
                <w:webHidden/>
              </w:rPr>
              <w:fldChar w:fldCharType="begin"/>
            </w:r>
            <w:r w:rsidR="007C0A30">
              <w:rPr>
                <w:noProof/>
                <w:webHidden/>
              </w:rPr>
              <w:instrText xml:space="preserve"> PAGEREF _Toc89620644 \h </w:instrText>
            </w:r>
            <w:r>
              <w:rPr>
                <w:noProof/>
                <w:webHidden/>
              </w:rPr>
            </w:r>
            <w:r>
              <w:rPr>
                <w:noProof/>
                <w:webHidden/>
              </w:rPr>
              <w:fldChar w:fldCharType="separate"/>
            </w:r>
            <w:r w:rsidR="007C0A30">
              <w:rPr>
                <w:noProof/>
                <w:webHidden/>
              </w:rPr>
              <w:t>24</w:t>
            </w:r>
            <w:r>
              <w:rPr>
                <w:noProof/>
                <w:webHidden/>
              </w:rPr>
              <w:fldChar w:fldCharType="end"/>
            </w:r>
          </w:hyperlink>
        </w:p>
        <w:p w:rsidR="007C0A30" w:rsidRDefault="00C31590">
          <w:pPr>
            <w:pStyle w:val="Obsah2"/>
            <w:tabs>
              <w:tab w:val="right" w:leader="dot" w:pos="9061"/>
            </w:tabs>
            <w:rPr>
              <w:noProof/>
            </w:rPr>
          </w:pPr>
          <w:hyperlink w:anchor="_Toc89620645" w:history="1">
            <w:r w:rsidR="007C0A30" w:rsidRPr="00AE3C07">
              <w:rPr>
                <w:rStyle w:val="Hypertextovodkaz"/>
                <w:rFonts w:ascii="Times New Roman" w:hAnsi="Times New Roman" w:cs="Times New Roman"/>
                <w:noProof/>
                <w:shd w:val="clear" w:color="auto" w:fill="FFFFFF"/>
              </w:rPr>
              <w:t>4. 1 Cíl závěrečné práce</w:t>
            </w:r>
            <w:r w:rsidR="007C0A30">
              <w:rPr>
                <w:noProof/>
                <w:webHidden/>
              </w:rPr>
              <w:tab/>
            </w:r>
            <w:r>
              <w:rPr>
                <w:noProof/>
                <w:webHidden/>
              </w:rPr>
              <w:fldChar w:fldCharType="begin"/>
            </w:r>
            <w:r w:rsidR="007C0A30">
              <w:rPr>
                <w:noProof/>
                <w:webHidden/>
              </w:rPr>
              <w:instrText xml:space="preserve"> PAGEREF _Toc89620645 \h </w:instrText>
            </w:r>
            <w:r>
              <w:rPr>
                <w:noProof/>
                <w:webHidden/>
              </w:rPr>
            </w:r>
            <w:r>
              <w:rPr>
                <w:noProof/>
                <w:webHidden/>
              </w:rPr>
              <w:fldChar w:fldCharType="separate"/>
            </w:r>
            <w:r w:rsidR="007C0A30">
              <w:rPr>
                <w:noProof/>
                <w:webHidden/>
              </w:rPr>
              <w:t>24</w:t>
            </w:r>
            <w:r>
              <w:rPr>
                <w:noProof/>
                <w:webHidden/>
              </w:rPr>
              <w:fldChar w:fldCharType="end"/>
            </w:r>
          </w:hyperlink>
        </w:p>
        <w:p w:rsidR="007C0A30" w:rsidRDefault="00C31590">
          <w:pPr>
            <w:pStyle w:val="Obsah2"/>
            <w:tabs>
              <w:tab w:val="right" w:leader="dot" w:pos="9061"/>
            </w:tabs>
            <w:rPr>
              <w:noProof/>
            </w:rPr>
          </w:pPr>
          <w:hyperlink w:anchor="_Toc89620646" w:history="1">
            <w:r w:rsidR="007C0A30" w:rsidRPr="00AE3C07">
              <w:rPr>
                <w:rStyle w:val="Hypertextovodkaz"/>
                <w:rFonts w:ascii="Times New Roman" w:hAnsi="Times New Roman" w:cs="Times New Roman"/>
                <w:noProof/>
                <w:shd w:val="clear" w:color="auto" w:fill="FFFFFF"/>
              </w:rPr>
              <w:t>4. 2 Úkoly závěrečné práce</w:t>
            </w:r>
            <w:r w:rsidR="007C0A30">
              <w:rPr>
                <w:noProof/>
                <w:webHidden/>
              </w:rPr>
              <w:tab/>
            </w:r>
            <w:r>
              <w:rPr>
                <w:noProof/>
                <w:webHidden/>
              </w:rPr>
              <w:fldChar w:fldCharType="begin"/>
            </w:r>
            <w:r w:rsidR="007C0A30">
              <w:rPr>
                <w:noProof/>
                <w:webHidden/>
              </w:rPr>
              <w:instrText xml:space="preserve"> PAGEREF _Toc89620646 \h </w:instrText>
            </w:r>
            <w:r>
              <w:rPr>
                <w:noProof/>
                <w:webHidden/>
              </w:rPr>
            </w:r>
            <w:r>
              <w:rPr>
                <w:noProof/>
                <w:webHidden/>
              </w:rPr>
              <w:fldChar w:fldCharType="separate"/>
            </w:r>
            <w:r w:rsidR="007C0A30">
              <w:rPr>
                <w:noProof/>
                <w:webHidden/>
              </w:rPr>
              <w:t>24</w:t>
            </w:r>
            <w:r>
              <w:rPr>
                <w:noProof/>
                <w:webHidden/>
              </w:rPr>
              <w:fldChar w:fldCharType="end"/>
            </w:r>
          </w:hyperlink>
        </w:p>
        <w:p w:rsidR="007C0A30" w:rsidRDefault="00C31590">
          <w:pPr>
            <w:pStyle w:val="Obsah2"/>
            <w:tabs>
              <w:tab w:val="right" w:leader="dot" w:pos="9061"/>
            </w:tabs>
            <w:rPr>
              <w:noProof/>
            </w:rPr>
          </w:pPr>
          <w:hyperlink w:anchor="_Toc89620647" w:history="1">
            <w:r w:rsidR="007C0A30" w:rsidRPr="00AE3C07">
              <w:rPr>
                <w:rStyle w:val="Hypertextovodkaz"/>
                <w:rFonts w:ascii="Times New Roman" w:hAnsi="Times New Roman" w:cs="Times New Roman"/>
                <w:noProof/>
                <w:shd w:val="clear" w:color="auto" w:fill="FFFFFF"/>
              </w:rPr>
              <w:t>4. 3 Výzkumná otázka</w:t>
            </w:r>
            <w:r w:rsidR="007C0A30">
              <w:rPr>
                <w:noProof/>
                <w:webHidden/>
              </w:rPr>
              <w:tab/>
            </w:r>
            <w:r>
              <w:rPr>
                <w:noProof/>
                <w:webHidden/>
              </w:rPr>
              <w:fldChar w:fldCharType="begin"/>
            </w:r>
            <w:r w:rsidR="007C0A30">
              <w:rPr>
                <w:noProof/>
                <w:webHidden/>
              </w:rPr>
              <w:instrText xml:space="preserve"> PAGEREF _Toc89620647 \h </w:instrText>
            </w:r>
            <w:r>
              <w:rPr>
                <w:noProof/>
                <w:webHidden/>
              </w:rPr>
            </w:r>
            <w:r>
              <w:rPr>
                <w:noProof/>
                <w:webHidden/>
              </w:rPr>
              <w:fldChar w:fldCharType="separate"/>
            </w:r>
            <w:r w:rsidR="007C0A30">
              <w:rPr>
                <w:noProof/>
                <w:webHidden/>
              </w:rPr>
              <w:t>24</w:t>
            </w:r>
            <w:r>
              <w:rPr>
                <w:noProof/>
                <w:webHidden/>
              </w:rPr>
              <w:fldChar w:fldCharType="end"/>
            </w:r>
          </w:hyperlink>
        </w:p>
        <w:p w:rsidR="007C0A30" w:rsidRDefault="00C31590">
          <w:pPr>
            <w:pStyle w:val="Obsah1"/>
            <w:tabs>
              <w:tab w:val="right" w:leader="dot" w:pos="9061"/>
            </w:tabs>
            <w:rPr>
              <w:noProof/>
            </w:rPr>
          </w:pPr>
          <w:hyperlink w:anchor="_Toc89620648" w:history="1">
            <w:r w:rsidR="007C0A30" w:rsidRPr="00AE3C07">
              <w:rPr>
                <w:rStyle w:val="Hypertextovodkaz"/>
                <w:rFonts w:ascii="Times New Roman" w:hAnsi="Times New Roman" w:cs="Times New Roman"/>
                <w:noProof/>
                <w:shd w:val="clear" w:color="auto" w:fill="FFFFFF"/>
              </w:rPr>
              <w:t>5 Metodika výzkumu, testová baterie</w:t>
            </w:r>
            <w:r w:rsidR="007C0A30">
              <w:rPr>
                <w:noProof/>
                <w:webHidden/>
              </w:rPr>
              <w:tab/>
            </w:r>
            <w:r>
              <w:rPr>
                <w:noProof/>
                <w:webHidden/>
              </w:rPr>
              <w:fldChar w:fldCharType="begin"/>
            </w:r>
            <w:r w:rsidR="007C0A30">
              <w:rPr>
                <w:noProof/>
                <w:webHidden/>
              </w:rPr>
              <w:instrText xml:space="preserve"> PAGEREF _Toc89620648 \h </w:instrText>
            </w:r>
            <w:r>
              <w:rPr>
                <w:noProof/>
                <w:webHidden/>
              </w:rPr>
            </w:r>
            <w:r>
              <w:rPr>
                <w:noProof/>
                <w:webHidden/>
              </w:rPr>
              <w:fldChar w:fldCharType="separate"/>
            </w:r>
            <w:r w:rsidR="007C0A30">
              <w:rPr>
                <w:noProof/>
                <w:webHidden/>
              </w:rPr>
              <w:t>25</w:t>
            </w:r>
            <w:r>
              <w:rPr>
                <w:noProof/>
                <w:webHidden/>
              </w:rPr>
              <w:fldChar w:fldCharType="end"/>
            </w:r>
          </w:hyperlink>
        </w:p>
        <w:p w:rsidR="007C0A30" w:rsidRDefault="00C31590">
          <w:pPr>
            <w:pStyle w:val="Obsah2"/>
            <w:tabs>
              <w:tab w:val="right" w:leader="dot" w:pos="9061"/>
            </w:tabs>
            <w:rPr>
              <w:noProof/>
            </w:rPr>
          </w:pPr>
          <w:hyperlink w:anchor="_Toc89620649" w:history="1">
            <w:r w:rsidR="007C0A30" w:rsidRPr="00AE3C07">
              <w:rPr>
                <w:rStyle w:val="Hypertextovodkaz"/>
                <w:rFonts w:ascii="Times New Roman" w:hAnsi="Times New Roman" w:cs="Times New Roman"/>
                <w:noProof/>
                <w:shd w:val="clear" w:color="auto" w:fill="FFFFFF"/>
              </w:rPr>
              <w:t>5. 1 Testová Baterie</w:t>
            </w:r>
            <w:r w:rsidR="007C0A30">
              <w:rPr>
                <w:noProof/>
                <w:webHidden/>
              </w:rPr>
              <w:tab/>
            </w:r>
            <w:r>
              <w:rPr>
                <w:noProof/>
                <w:webHidden/>
              </w:rPr>
              <w:fldChar w:fldCharType="begin"/>
            </w:r>
            <w:r w:rsidR="007C0A30">
              <w:rPr>
                <w:noProof/>
                <w:webHidden/>
              </w:rPr>
              <w:instrText xml:space="preserve"> PAGEREF _Toc89620649 \h </w:instrText>
            </w:r>
            <w:r>
              <w:rPr>
                <w:noProof/>
                <w:webHidden/>
              </w:rPr>
            </w:r>
            <w:r>
              <w:rPr>
                <w:noProof/>
                <w:webHidden/>
              </w:rPr>
              <w:fldChar w:fldCharType="separate"/>
            </w:r>
            <w:r w:rsidR="007C0A30">
              <w:rPr>
                <w:noProof/>
                <w:webHidden/>
              </w:rPr>
              <w:t>25</w:t>
            </w:r>
            <w:r>
              <w:rPr>
                <w:noProof/>
                <w:webHidden/>
              </w:rPr>
              <w:fldChar w:fldCharType="end"/>
            </w:r>
          </w:hyperlink>
        </w:p>
        <w:p w:rsidR="007C0A30" w:rsidRDefault="00C31590">
          <w:pPr>
            <w:pStyle w:val="Obsah3"/>
            <w:tabs>
              <w:tab w:val="right" w:leader="dot" w:pos="9061"/>
            </w:tabs>
            <w:rPr>
              <w:noProof/>
            </w:rPr>
          </w:pPr>
          <w:hyperlink w:anchor="_Toc89620650" w:history="1">
            <w:r w:rsidR="007C0A30" w:rsidRPr="00AE3C07">
              <w:rPr>
                <w:rStyle w:val="Hypertextovodkaz"/>
                <w:rFonts w:ascii="Times New Roman" w:hAnsi="Times New Roman" w:cs="Times New Roman"/>
                <w:noProof/>
                <w:shd w:val="clear" w:color="auto" w:fill="FFFFFF"/>
              </w:rPr>
              <w:t>5. 1. 1 T-test</w:t>
            </w:r>
            <w:r w:rsidR="007C0A30">
              <w:rPr>
                <w:noProof/>
                <w:webHidden/>
              </w:rPr>
              <w:tab/>
            </w:r>
            <w:r>
              <w:rPr>
                <w:noProof/>
                <w:webHidden/>
              </w:rPr>
              <w:fldChar w:fldCharType="begin"/>
            </w:r>
            <w:r w:rsidR="007C0A30">
              <w:rPr>
                <w:noProof/>
                <w:webHidden/>
              </w:rPr>
              <w:instrText xml:space="preserve"> PAGEREF _Toc89620650 \h </w:instrText>
            </w:r>
            <w:r>
              <w:rPr>
                <w:noProof/>
                <w:webHidden/>
              </w:rPr>
            </w:r>
            <w:r>
              <w:rPr>
                <w:noProof/>
                <w:webHidden/>
              </w:rPr>
              <w:fldChar w:fldCharType="separate"/>
            </w:r>
            <w:r w:rsidR="007C0A30">
              <w:rPr>
                <w:noProof/>
                <w:webHidden/>
              </w:rPr>
              <w:t>25</w:t>
            </w:r>
            <w:r>
              <w:rPr>
                <w:noProof/>
                <w:webHidden/>
              </w:rPr>
              <w:fldChar w:fldCharType="end"/>
            </w:r>
          </w:hyperlink>
        </w:p>
        <w:p w:rsidR="007C0A30" w:rsidRDefault="00C31590">
          <w:pPr>
            <w:pStyle w:val="Obsah3"/>
            <w:tabs>
              <w:tab w:val="right" w:leader="dot" w:pos="9061"/>
            </w:tabs>
            <w:rPr>
              <w:noProof/>
            </w:rPr>
          </w:pPr>
          <w:hyperlink w:anchor="_Toc89620651" w:history="1">
            <w:r w:rsidR="007C0A30" w:rsidRPr="00AE3C07">
              <w:rPr>
                <w:rStyle w:val="Hypertextovodkaz"/>
                <w:rFonts w:ascii="Times New Roman" w:hAnsi="Times New Roman" w:cs="Times New Roman"/>
                <w:noProof/>
                <w:shd w:val="clear" w:color="auto" w:fill="FFFFFF"/>
              </w:rPr>
              <w:t>5. 1. 2 T-test s míčem</w:t>
            </w:r>
            <w:r w:rsidR="007C0A30">
              <w:rPr>
                <w:noProof/>
                <w:webHidden/>
              </w:rPr>
              <w:tab/>
            </w:r>
            <w:r>
              <w:rPr>
                <w:noProof/>
                <w:webHidden/>
              </w:rPr>
              <w:fldChar w:fldCharType="begin"/>
            </w:r>
            <w:r w:rsidR="007C0A30">
              <w:rPr>
                <w:noProof/>
                <w:webHidden/>
              </w:rPr>
              <w:instrText xml:space="preserve"> PAGEREF _Toc89620651 \h </w:instrText>
            </w:r>
            <w:r>
              <w:rPr>
                <w:noProof/>
                <w:webHidden/>
              </w:rPr>
            </w:r>
            <w:r>
              <w:rPr>
                <w:noProof/>
                <w:webHidden/>
              </w:rPr>
              <w:fldChar w:fldCharType="separate"/>
            </w:r>
            <w:r w:rsidR="007C0A30">
              <w:rPr>
                <w:noProof/>
                <w:webHidden/>
              </w:rPr>
              <w:t>25</w:t>
            </w:r>
            <w:r>
              <w:rPr>
                <w:noProof/>
                <w:webHidden/>
              </w:rPr>
              <w:fldChar w:fldCharType="end"/>
            </w:r>
          </w:hyperlink>
        </w:p>
        <w:p w:rsidR="007C0A30" w:rsidRDefault="00C31590">
          <w:pPr>
            <w:pStyle w:val="Obsah3"/>
            <w:tabs>
              <w:tab w:val="right" w:leader="dot" w:pos="9061"/>
            </w:tabs>
            <w:rPr>
              <w:noProof/>
            </w:rPr>
          </w:pPr>
          <w:hyperlink w:anchor="_Toc89620652" w:history="1">
            <w:r w:rsidR="007C0A30" w:rsidRPr="00AE3C07">
              <w:rPr>
                <w:rStyle w:val="Hypertextovodkaz"/>
                <w:rFonts w:ascii="Times New Roman" w:hAnsi="Times New Roman" w:cs="Times New Roman"/>
                <w:noProof/>
                <w:shd w:val="clear" w:color="auto" w:fill="FFFFFF"/>
              </w:rPr>
              <w:t>5. 1. 3 Slalom bez míče</w:t>
            </w:r>
            <w:r w:rsidR="007C0A30">
              <w:rPr>
                <w:noProof/>
                <w:webHidden/>
              </w:rPr>
              <w:tab/>
            </w:r>
            <w:r>
              <w:rPr>
                <w:noProof/>
                <w:webHidden/>
              </w:rPr>
              <w:fldChar w:fldCharType="begin"/>
            </w:r>
            <w:r w:rsidR="007C0A30">
              <w:rPr>
                <w:noProof/>
                <w:webHidden/>
              </w:rPr>
              <w:instrText xml:space="preserve"> PAGEREF _Toc89620652 \h </w:instrText>
            </w:r>
            <w:r>
              <w:rPr>
                <w:noProof/>
                <w:webHidden/>
              </w:rPr>
            </w:r>
            <w:r>
              <w:rPr>
                <w:noProof/>
                <w:webHidden/>
              </w:rPr>
              <w:fldChar w:fldCharType="separate"/>
            </w:r>
            <w:r w:rsidR="007C0A30">
              <w:rPr>
                <w:noProof/>
                <w:webHidden/>
              </w:rPr>
              <w:t>26</w:t>
            </w:r>
            <w:r>
              <w:rPr>
                <w:noProof/>
                <w:webHidden/>
              </w:rPr>
              <w:fldChar w:fldCharType="end"/>
            </w:r>
          </w:hyperlink>
        </w:p>
        <w:p w:rsidR="007C0A30" w:rsidRDefault="00C31590">
          <w:pPr>
            <w:pStyle w:val="Obsah3"/>
            <w:tabs>
              <w:tab w:val="right" w:leader="dot" w:pos="9061"/>
            </w:tabs>
            <w:rPr>
              <w:noProof/>
            </w:rPr>
          </w:pPr>
          <w:hyperlink w:anchor="_Toc89620653" w:history="1">
            <w:r w:rsidR="007C0A30" w:rsidRPr="00AE3C07">
              <w:rPr>
                <w:rStyle w:val="Hypertextovodkaz"/>
                <w:rFonts w:ascii="Times New Roman" w:hAnsi="Times New Roman" w:cs="Times New Roman"/>
                <w:noProof/>
                <w:shd w:val="clear" w:color="auto" w:fill="FFFFFF"/>
              </w:rPr>
              <w:t>5. 1. 4 Slalom s míčem</w:t>
            </w:r>
            <w:r w:rsidR="007C0A30">
              <w:rPr>
                <w:noProof/>
                <w:webHidden/>
              </w:rPr>
              <w:tab/>
            </w:r>
            <w:r>
              <w:rPr>
                <w:noProof/>
                <w:webHidden/>
              </w:rPr>
              <w:fldChar w:fldCharType="begin"/>
            </w:r>
            <w:r w:rsidR="007C0A30">
              <w:rPr>
                <w:noProof/>
                <w:webHidden/>
              </w:rPr>
              <w:instrText xml:space="preserve"> PAGEREF _Toc89620653 \h </w:instrText>
            </w:r>
            <w:r>
              <w:rPr>
                <w:noProof/>
                <w:webHidden/>
              </w:rPr>
            </w:r>
            <w:r>
              <w:rPr>
                <w:noProof/>
                <w:webHidden/>
              </w:rPr>
              <w:fldChar w:fldCharType="separate"/>
            </w:r>
            <w:r w:rsidR="007C0A30">
              <w:rPr>
                <w:noProof/>
                <w:webHidden/>
              </w:rPr>
              <w:t>26</w:t>
            </w:r>
            <w:r>
              <w:rPr>
                <w:noProof/>
                <w:webHidden/>
              </w:rPr>
              <w:fldChar w:fldCharType="end"/>
            </w:r>
          </w:hyperlink>
        </w:p>
        <w:p w:rsidR="007C0A30" w:rsidRDefault="00C31590">
          <w:pPr>
            <w:pStyle w:val="Obsah3"/>
            <w:tabs>
              <w:tab w:val="right" w:leader="dot" w:pos="9061"/>
            </w:tabs>
            <w:rPr>
              <w:noProof/>
            </w:rPr>
          </w:pPr>
          <w:hyperlink w:anchor="_Toc89620654" w:history="1">
            <w:r w:rsidR="007C0A30" w:rsidRPr="00AE3C07">
              <w:rPr>
                <w:rStyle w:val="Hypertextovodkaz"/>
                <w:rFonts w:ascii="Times New Roman" w:hAnsi="Times New Roman" w:cs="Times New Roman"/>
                <w:noProof/>
                <w:shd w:val="clear" w:color="auto" w:fill="FFFFFF"/>
              </w:rPr>
              <w:t>5. 1. 5 Přesnost kopu</w:t>
            </w:r>
            <w:r w:rsidR="007C0A30">
              <w:rPr>
                <w:noProof/>
                <w:webHidden/>
              </w:rPr>
              <w:tab/>
            </w:r>
            <w:r>
              <w:rPr>
                <w:noProof/>
                <w:webHidden/>
              </w:rPr>
              <w:fldChar w:fldCharType="begin"/>
            </w:r>
            <w:r w:rsidR="007C0A30">
              <w:rPr>
                <w:noProof/>
                <w:webHidden/>
              </w:rPr>
              <w:instrText xml:space="preserve"> PAGEREF _Toc89620654 \h </w:instrText>
            </w:r>
            <w:r>
              <w:rPr>
                <w:noProof/>
                <w:webHidden/>
              </w:rPr>
            </w:r>
            <w:r>
              <w:rPr>
                <w:noProof/>
                <w:webHidden/>
              </w:rPr>
              <w:fldChar w:fldCharType="separate"/>
            </w:r>
            <w:r w:rsidR="007C0A30">
              <w:rPr>
                <w:noProof/>
                <w:webHidden/>
              </w:rPr>
              <w:t>27</w:t>
            </w:r>
            <w:r>
              <w:rPr>
                <w:noProof/>
                <w:webHidden/>
              </w:rPr>
              <w:fldChar w:fldCharType="end"/>
            </w:r>
          </w:hyperlink>
        </w:p>
        <w:p w:rsidR="007C0A30" w:rsidRDefault="00C31590">
          <w:pPr>
            <w:pStyle w:val="Obsah1"/>
            <w:tabs>
              <w:tab w:val="right" w:leader="dot" w:pos="9061"/>
            </w:tabs>
            <w:rPr>
              <w:noProof/>
            </w:rPr>
          </w:pPr>
          <w:hyperlink w:anchor="_Toc89620655" w:history="1">
            <w:r w:rsidR="007C0A30" w:rsidRPr="00AE3C07">
              <w:rPr>
                <w:rStyle w:val="Hypertextovodkaz"/>
                <w:rFonts w:ascii="Times New Roman" w:eastAsia="Times New Roman" w:hAnsi="Times New Roman" w:cs="Times New Roman"/>
                <w:noProof/>
                <w:shd w:val="clear" w:color="auto" w:fill="FFFFFF"/>
              </w:rPr>
              <w:t>6.</w:t>
            </w:r>
            <w:r w:rsidR="007C0A30" w:rsidRPr="00AE3C07">
              <w:rPr>
                <w:rStyle w:val="Hypertextovodkaz"/>
                <w:rFonts w:ascii="Times New Roman" w:hAnsi="Times New Roman" w:cs="Times New Roman"/>
                <w:noProof/>
                <w:shd w:val="clear" w:color="auto" w:fill="FFFFFF"/>
              </w:rPr>
              <w:t xml:space="preserve"> Výsledky měření</w:t>
            </w:r>
            <w:r w:rsidR="007C0A30">
              <w:rPr>
                <w:noProof/>
                <w:webHidden/>
              </w:rPr>
              <w:tab/>
            </w:r>
            <w:r>
              <w:rPr>
                <w:noProof/>
                <w:webHidden/>
              </w:rPr>
              <w:fldChar w:fldCharType="begin"/>
            </w:r>
            <w:r w:rsidR="007C0A30">
              <w:rPr>
                <w:noProof/>
                <w:webHidden/>
              </w:rPr>
              <w:instrText xml:space="preserve"> PAGEREF _Toc89620655 \h </w:instrText>
            </w:r>
            <w:r>
              <w:rPr>
                <w:noProof/>
                <w:webHidden/>
              </w:rPr>
            </w:r>
            <w:r>
              <w:rPr>
                <w:noProof/>
                <w:webHidden/>
              </w:rPr>
              <w:fldChar w:fldCharType="separate"/>
            </w:r>
            <w:r w:rsidR="007C0A30">
              <w:rPr>
                <w:noProof/>
                <w:webHidden/>
              </w:rPr>
              <w:t>29</w:t>
            </w:r>
            <w:r>
              <w:rPr>
                <w:noProof/>
                <w:webHidden/>
              </w:rPr>
              <w:fldChar w:fldCharType="end"/>
            </w:r>
          </w:hyperlink>
        </w:p>
        <w:p w:rsidR="007C0A30" w:rsidRDefault="00C31590">
          <w:pPr>
            <w:pStyle w:val="Obsah2"/>
            <w:tabs>
              <w:tab w:val="right" w:leader="dot" w:pos="9061"/>
            </w:tabs>
            <w:rPr>
              <w:noProof/>
            </w:rPr>
          </w:pPr>
          <w:hyperlink w:anchor="_Toc89620656" w:history="1">
            <w:r w:rsidR="007C0A30" w:rsidRPr="00AE3C07">
              <w:rPr>
                <w:rStyle w:val="Hypertextovodkaz"/>
                <w:rFonts w:ascii="Times New Roman" w:hAnsi="Times New Roman" w:cs="Times New Roman"/>
                <w:noProof/>
                <w:shd w:val="clear" w:color="auto" w:fill="FFFFFF"/>
              </w:rPr>
              <w:t>6. 1 T-test bez míče</w:t>
            </w:r>
            <w:r w:rsidR="007C0A30">
              <w:rPr>
                <w:noProof/>
                <w:webHidden/>
              </w:rPr>
              <w:tab/>
            </w:r>
            <w:r>
              <w:rPr>
                <w:noProof/>
                <w:webHidden/>
              </w:rPr>
              <w:fldChar w:fldCharType="begin"/>
            </w:r>
            <w:r w:rsidR="007C0A30">
              <w:rPr>
                <w:noProof/>
                <w:webHidden/>
              </w:rPr>
              <w:instrText xml:space="preserve"> PAGEREF _Toc89620656 \h </w:instrText>
            </w:r>
            <w:r>
              <w:rPr>
                <w:noProof/>
                <w:webHidden/>
              </w:rPr>
            </w:r>
            <w:r>
              <w:rPr>
                <w:noProof/>
                <w:webHidden/>
              </w:rPr>
              <w:fldChar w:fldCharType="separate"/>
            </w:r>
            <w:r w:rsidR="007C0A30">
              <w:rPr>
                <w:noProof/>
                <w:webHidden/>
              </w:rPr>
              <w:t>29</w:t>
            </w:r>
            <w:r>
              <w:rPr>
                <w:noProof/>
                <w:webHidden/>
              </w:rPr>
              <w:fldChar w:fldCharType="end"/>
            </w:r>
          </w:hyperlink>
        </w:p>
        <w:p w:rsidR="007C0A30" w:rsidRDefault="00C31590">
          <w:pPr>
            <w:pStyle w:val="Obsah2"/>
            <w:tabs>
              <w:tab w:val="right" w:leader="dot" w:pos="9061"/>
            </w:tabs>
            <w:rPr>
              <w:noProof/>
            </w:rPr>
          </w:pPr>
          <w:hyperlink w:anchor="_Toc89620657" w:history="1">
            <w:r w:rsidR="007C0A30" w:rsidRPr="00AE3C07">
              <w:rPr>
                <w:rStyle w:val="Hypertextovodkaz"/>
                <w:rFonts w:ascii="Times New Roman" w:hAnsi="Times New Roman" w:cs="Times New Roman"/>
                <w:noProof/>
                <w:shd w:val="clear" w:color="auto" w:fill="FFFFFF"/>
              </w:rPr>
              <w:t>6. 2 T- test s míčem</w:t>
            </w:r>
            <w:r w:rsidR="007C0A30">
              <w:rPr>
                <w:noProof/>
                <w:webHidden/>
              </w:rPr>
              <w:tab/>
            </w:r>
            <w:r>
              <w:rPr>
                <w:noProof/>
                <w:webHidden/>
              </w:rPr>
              <w:fldChar w:fldCharType="begin"/>
            </w:r>
            <w:r w:rsidR="007C0A30">
              <w:rPr>
                <w:noProof/>
                <w:webHidden/>
              </w:rPr>
              <w:instrText xml:space="preserve"> PAGEREF _Toc89620657 \h </w:instrText>
            </w:r>
            <w:r>
              <w:rPr>
                <w:noProof/>
                <w:webHidden/>
              </w:rPr>
            </w:r>
            <w:r>
              <w:rPr>
                <w:noProof/>
                <w:webHidden/>
              </w:rPr>
              <w:fldChar w:fldCharType="separate"/>
            </w:r>
            <w:r w:rsidR="007C0A30">
              <w:rPr>
                <w:noProof/>
                <w:webHidden/>
              </w:rPr>
              <w:t>30</w:t>
            </w:r>
            <w:r>
              <w:rPr>
                <w:noProof/>
                <w:webHidden/>
              </w:rPr>
              <w:fldChar w:fldCharType="end"/>
            </w:r>
          </w:hyperlink>
        </w:p>
        <w:p w:rsidR="007C0A30" w:rsidRDefault="00C31590">
          <w:pPr>
            <w:pStyle w:val="Obsah2"/>
            <w:tabs>
              <w:tab w:val="right" w:leader="dot" w:pos="9061"/>
            </w:tabs>
            <w:rPr>
              <w:noProof/>
            </w:rPr>
          </w:pPr>
          <w:hyperlink w:anchor="_Toc89620658" w:history="1">
            <w:r w:rsidR="007C0A30" w:rsidRPr="00AE3C07">
              <w:rPr>
                <w:rStyle w:val="Hypertextovodkaz"/>
                <w:rFonts w:ascii="Times New Roman" w:hAnsi="Times New Roman" w:cs="Times New Roman"/>
                <w:noProof/>
              </w:rPr>
              <w:t>6. 3 Slalom bez míče</w:t>
            </w:r>
            <w:r w:rsidR="007C0A30">
              <w:rPr>
                <w:noProof/>
                <w:webHidden/>
              </w:rPr>
              <w:tab/>
            </w:r>
            <w:r>
              <w:rPr>
                <w:noProof/>
                <w:webHidden/>
              </w:rPr>
              <w:fldChar w:fldCharType="begin"/>
            </w:r>
            <w:r w:rsidR="007C0A30">
              <w:rPr>
                <w:noProof/>
                <w:webHidden/>
              </w:rPr>
              <w:instrText xml:space="preserve"> PAGEREF _Toc89620658 \h </w:instrText>
            </w:r>
            <w:r>
              <w:rPr>
                <w:noProof/>
                <w:webHidden/>
              </w:rPr>
            </w:r>
            <w:r>
              <w:rPr>
                <w:noProof/>
                <w:webHidden/>
              </w:rPr>
              <w:fldChar w:fldCharType="separate"/>
            </w:r>
            <w:r w:rsidR="007C0A30">
              <w:rPr>
                <w:noProof/>
                <w:webHidden/>
              </w:rPr>
              <w:t>31</w:t>
            </w:r>
            <w:r>
              <w:rPr>
                <w:noProof/>
                <w:webHidden/>
              </w:rPr>
              <w:fldChar w:fldCharType="end"/>
            </w:r>
          </w:hyperlink>
        </w:p>
        <w:p w:rsidR="007C0A30" w:rsidRDefault="00C31590">
          <w:pPr>
            <w:pStyle w:val="Obsah2"/>
            <w:tabs>
              <w:tab w:val="right" w:leader="dot" w:pos="9061"/>
            </w:tabs>
            <w:rPr>
              <w:noProof/>
            </w:rPr>
          </w:pPr>
          <w:hyperlink w:anchor="_Toc89620659" w:history="1">
            <w:r w:rsidR="007C0A30" w:rsidRPr="00AE3C07">
              <w:rPr>
                <w:rStyle w:val="Hypertextovodkaz"/>
                <w:rFonts w:ascii="Times New Roman" w:hAnsi="Times New Roman" w:cs="Times New Roman"/>
                <w:noProof/>
              </w:rPr>
              <w:t>6. 4 Slalom s míčem</w:t>
            </w:r>
            <w:r w:rsidR="007C0A30">
              <w:rPr>
                <w:noProof/>
                <w:webHidden/>
              </w:rPr>
              <w:tab/>
            </w:r>
            <w:r>
              <w:rPr>
                <w:noProof/>
                <w:webHidden/>
              </w:rPr>
              <w:fldChar w:fldCharType="begin"/>
            </w:r>
            <w:r w:rsidR="007C0A30">
              <w:rPr>
                <w:noProof/>
                <w:webHidden/>
              </w:rPr>
              <w:instrText xml:space="preserve"> PAGEREF _Toc89620659 \h </w:instrText>
            </w:r>
            <w:r>
              <w:rPr>
                <w:noProof/>
                <w:webHidden/>
              </w:rPr>
            </w:r>
            <w:r>
              <w:rPr>
                <w:noProof/>
                <w:webHidden/>
              </w:rPr>
              <w:fldChar w:fldCharType="separate"/>
            </w:r>
            <w:r w:rsidR="007C0A30">
              <w:rPr>
                <w:noProof/>
                <w:webHidden/>
              </w:rPr>
              <w:t>32</w:t>
            </w:r>
            <w:r>
              <w:rPr>
                <w:noProof/>
                <w:webHidden/>
              </w:rPr>
              <w:fldChar w:fldCharType="end"/>
            </w:r>
          </w:hyperlink>
        </w:p>
        <w:p w:rsidR="007C0A30" w:rsidRDefault="00C31590">
          <w:pPr>
            <w:pStyle w:val="Obsah2"/>
            <w:tabs>
              <w:tab w:val="right" w:leader="dot" w:pos="9061"/>
            </w:tabs>
            <w:rPr>
              <w:noProof/>
            </w:rPr>
          </w:pPr>
          <w:hyperlink w:anchor="_Toc89620660" w:history="1">
            <w:r w:rsidR="007C0A30" w:rsidRPr="00AE3C07">
              <w:rPr>
                <w:rStyle w:val="Hypertextovodkaz"/>
                <w:rFonts w:ascii="Times New Roman" w:hAnsi="Times New Roman" w:cs="Times New Roman"/>
                <w:noProof/>
              </w:rPr>
              <w:t>6. 5 Přesnost kopu</w:t>
            </w:r>
            <w:r w:rsidR="007C0A30">
              <w:rPr>
                <w:noProof/>
                <w:webHidden/>
              </w:rPr>
              <w:tab/>
            </w:r>
            <w:r>
              <w:rPr>
                <w:noProof/>
                <w:webHidden/>
              </w:rPr>
              <w:fldChar w:fldCharType="begin"/>
            </w:r>
            <w:r w:rsidR="007C0A30">
              <w:rPr>
                <w:noProof/>
                <w:webHidden/>
              </w:rPr>
              <w:instrText xml:space="preserve"> PAGEREF _Toc89620660 \h </w:instrText>
            </w:r>
            <w:r>
              <w:rPr>
                <w:noProof/>
                <w:webHidden/>
              </w:rPr>
            </w:r>
            <w:r>
              <w:rPr>
                <w:noProof/>
                <w:webHidden/>
              </w:rPr>
              <w:fldChar w:fldCharType="separate"/>
            </w:r>
            <w:r w:rsidR="007C0A30">
              <w:rPr>
                <w:noProof/>
                <w:webHidden/>
              </w:rPr>
              <w:t>33</w:t>
            </w:r>
            <w:r>
              <w:rPr>
                <w:noProof/>
                <w:webHidden/>
              </w:rPr>
              <w:fldChar w:fldCharType="end"/>
            </w:r>
          </w:hyperlink>
        </w:p>
        <w:p w:rsidR="007C0A30" w:rsidRDefault="00C31590">
          <w:pPr>
            <w:pStyle w:val="Obsah1"/>
            <w:tabs>
              <w:tab w:val="right" w:leader="dot" w:pos="9061"/>
            </w:tabs>
            <w:rPr>
              <w:noProof/>
            </w:rPr>
          </w:pPr>
          <w:hyperlink w:anchor="_Toc89620661" w:history="1">
            <w:r w:rsidR="007C0A30" w:rsidRPr="00AE3C07">
              <w:rPr>
                <w:rStyle w:val="Hypertextovodkaz"/>
                <w:rFonts w:ascii="Times New Roman" w:hAnsi="Times New Roman" w:cs="Times New Roman"/>
                <w:noProof/>
              </w:rPr>
              <w:t>7. Diskuze</w:t>
            </w:r>
            <w:r w:rsidR="007C0A30">
              <w:rPr>
                <w:noProof/>
                <w:webHidden/>
              </w:rPr>
              <w:tab/>
            </w:r>
            <w:r>
              <w:rPr>
                <w:noProof/>
                <w:webHidden/>
              </w:rPr>
              <w:fldChar w:fldCharType="begin"/>
            </w:r>
            <w:r w:rsidR="007C0A30">
              <w:rPr>
                <w:noProof/>
                <w:webHidden/>
              </w:rPr>
              <w:instrText xml:space="preserve"> PAGEREF _Toc89620661 \h </w:instrText>
            </w:r>
            <w:r>
              <w:rPr>
                <w:noProof/>
                <w:webHidden/>
              </w:rPr>
            </w:r>
            <w:r>
              <w:rPr>
                <w:noProof/>
                <w:webHidden/>
              </w:rPr>
              <w:fldChar w:fldCharType="separate"/>
            </w:r>
            <w:r w:rsidR="007C0A30">
              <w:rPr>
                <w:noProof/>
                <w:webHidden/>
              </w:rPr>
              <w:t>35</w:t>
            </w:r>
            <w:r>
              <w:rPr>
                <w:noProof/>
                <w:webHidden/>
              </w:rPr>
              <w:fldChar w:fldCharType="end"/>
            </w:r>
          </w:hyperlink>
        </w:p>
        <w:p w:rsidR="007C0A30" w:rsidRDefault="00C31590">
          <w:pPr>
            <w:pStyle w:val="Obsah2"/>
            <w:tabs>
              <w:tab w:val="right" w:leader="dot" w:pos="9061"/>
            </w:tabs>
            <w:rPr>
              <w:noProof/>
            </w:rPr>
          </w:pPr>
          <w:hyperlink w:anchor="_Toc89620662" w:history="1">
            <w:r w:rsidR="007C0A30" w:rsidRPr="00AE3C07">
              <w:rPr>
                <w:rStyle w:val="Hypertextovodkaz"/>
                <w:rFonts w:ascii="Times New Roman" w:hAnsi="Times New Roman" w:cs="Times New Roman"/>
                <w:noProof/>
              </w:rPr>
              <w:t>7. 1 Doporučená cvičení</w:t>
            </w:r>
            <w:r w:rsidR="007C0A30">
              <w:rPr>
                <w:noProof/>
                <w:webHidden/>
              </w:rPr>
              <w:tab/>
            </w:r>
            <w:r>
              <w:rPr>
                <w:noProof/>
                <w:webHidden/>
              </w:rPr>
              <w:fldChar w:fldCharType="begin"/>
            </w:r>
            <w:r w:rsidR="007C0A30">
              <w:rPr>
                <w:noProof/>
                <w:webHidden/>
              </w:rPr>
              <w:instrText xml:space="preserve"> PAGEREF _Toc89620662 \h </w:instrText>
            </w:r>
            <w:r>
              <w:rPr>
                <w:noProof/>
                <w:webHidden/>
              </w:rPr>
            </w:r>
            <w:r>
              <w:rPr>
                <w:noProof/>
                <w:webHidden/>
              </w:rPr>
              <w:fldChar w:fldCharType="separate"/>
            </w:r>
            <w:r w:rsidR="007C0A30">
              <w:rPr>
                <w:noProof/>
                <w:webHidden/>
              </w:rPr>
              <w:t>37</w:t>
            </w:r>
            <w:r>
              <w:rPr>
                <w:noProof/>
                <w:webHidden/>
              </w:rPr>
              <w:fldChar w:fldCharType="end"/>
            </w:r>
          </w:hyperlink>
        </w:p>
        <w:p w:rsidR="007C0A30" w:rsidRDefault="00C31590">
          <w:pPr>
            <w:pStyle w:val="Obsah3"/>
            <w:tabs>
              <w:tab w:val="right" w:leader="dot" w:pos="9061"/>
            </w:tabs>
            <w:rPr>
              <w:noProof/>
            </w:rPr>
          </w:pPr>
          <w:hyperlink w:anchor="_Toc89620663" w:history="1">
            <w:r w:rsidR="007C0A30" w:rsidRPr="00AE3C07">
              <w:rPr>
                <w:rStyle w:val="Hypertextovodkaz"/>
                <w:rFonts w:ascii="Times New Roman" w:hAnsi="Times New Roman" w:cs="Times New Roman"/>
                <w:noProof/>
              </w:rPr>
              <w:t>7. 1. 1 Koordinační žebřík</w:t>
            </w:r>
            <w:r w:rsidR="007C0A30">
              <w:rPr>
                <w:noProof/>
                <w:webHidden/>
              </w:rPr>
              <w:tab/>
            </w:r>
            <w:r>
              <w:rPr>
                <w:noProof/>
                <w:webHidden/>
              </w:rPr>
              <w:fldChar w:fldCharType="begin"/>
            </w:r>
            <w:r w:rsidR="007C0A30">
              <w:rPr>
                <w:noProof/>
                <w:webHidden/>
              </w:rPr>
              <w:instrText xml:space="preserve"> PAGEREF _Toc89620663 \h </w:instrText>
            </w:r>
            <w:r>
              <w:rPr>
                <w:noProof/>
                <w:webHidden/>
              </w:rPr>
            </w:r>
            <w:r>
              <w:rPr>
                <w:noProof/>
                <w:webHidden/>
              </w:rPr>
              <w:fldChar w:fldCharType="separate"/>
            </w:r>
            <w:r w:rsidR="007C0A30">
              <w:rPr>
                <w:noProof/>
                <w:webHidden/>
              </w:rPr>
              <w:t>37</w:t>
            </w:r>
            <w:r>
              <w:rPr>
                <w:noProof/>
                <w:webHidden/>
              </w:rPr>
              <w:fldChar w:fldCharType="end"/>
            </w:r>
          </w:hyperlink>
        </w:p>
        <w:p w:rsidR="007C0A30" w:rsidRDefault="00C31590">
          <w:pPr>
            <w:pStyle w:val="Obsah3"/>
            <w:tabs>
              <w:tab w:val="right" w:leader="dot" w:pos="9061"/>
            </w:tabs>
            <w:rPr>
              <w:noProof/>
            </w:rPr>
          </w:pPr>
          <w:hyperlink w:anchor="_Toc89620664" w:history="1">
            <w:r w:rsidR="007C0A30" w:rsidRPr="00AE3C07">
              <w:rPr>
                <w:rStyle w:val="Hypertextovodkaz"/>
                <w:rFonts w:ascii="Times New Roman" w:hAnsi="Times New Roman" w:cs="Times New Roman"/>
                <w:noProof/>
              </w:rPr>
              <w:t>7. 1. 2 Na čísla</w:t>
            </w:r>
            <w:r w:rsidR="007C0A30">
              <w:rPr>
                <w:noProof/>
                <w:webHidden/>
              </w:rPr>
              <w:tab/>
            </w:r>
            <w:r>
              <w:rPr>
                <w:noProof/>
                <w:webHidden/>
              </w:rPr>
              <w:fldChar w:fldCharType="begin"/>
            </w:r>
            <w:r w:rsidR="007C0A30">
              <w:rPr>
                <w:noProof/>
                <w:webHidden/>
              </w:rPr>
              <w:instrText xml:space="preserve"> PAGEREF _Toc89620664 \h </w:instrText>
            </w:r>
            <w:r>
              <w:rPr>
                <w:noProof/>
                <w:webHidden/>
              </w:rPr>
            </w:r>
            <w:r>
              <w:rPr>
                <w:noProof/>
                <w:webHidden/>
              </w:rPr>
              <w:fldChar w:fldCharType="separate"/>
            </w:r>
            <w:r w:rsidR="007C0A30">
              <w:rPr>
                <w:noProof/>
                <w:webHidden/>
              </w:rPr>
              <w:t>37</w:t>
            </w:r>
            <w:r>
              <w:rPr>
                <w:noProof/>
                <w:webHidden/>
              </w:rPr>
              <w:fldChar w:fldCharType="end"/>
            </w:r>
          </w:hyperlink>
        </w:p>
        <w:p w:rsidR="007C0A30" w:rsidRDefault="00C31590">
          <w:pPr>
            <w:pStyle w:val="Obsah3"/>
            <w:tabs>
              <w:tab w:val="right" w:leader="dot" w:pos="9061"/>
            </w:tabs>
            <w:rPr>
              <w:noProof/>
            </w:rPr>
          </w:pPr>
          <w:hyperlink w:anchor="_Toc89620665" w:history="1">
            <w:r w:rsidR="007C0A30" w:rsidRPr="00AE3C07">
              <w:rPr>
                <w:rStyle w:val="Hypertextovodkaz"/>
                <w:rFonts w:ascii="Times New Roman" w:hAnsi="Times New Roman" w:cs="Times New Roman"/>
                <w:noProof/>
              </w:rPr>
              <w:t>7. 1. 3 Starty z různých pozic</w:t>
            </w:r>
            <w:r w:rsidR="007C0A30">
              <w:rPr>
                <w:noProof/>
                <w:webHidden/>
              </w:rPr>
              <w:tab/>
            </w:r>
            <w:r>
              <w:rPr>
                <w:noProof/>
                <w:webHidden/>
              </w:rPr>
              <w:fldChar w:fldCharType="begin"/>
            </w:r>
            <w:r w:rsidR="007C0A30">
              <w:rPr>
                <w:noProof/>
                <w:webHidden/>
              </w:rPr>
              <w:instrText xml:space="preserve"> PAGEREF _Toc89620665 \h </w:instrText>
            </w:r>
            <w:r>
              <w:rPr>
                <w:noProof/>
                <w:webHidden/>
              </w:rPr>
            </w:r>
            <w:r>
              <w:rPr>
                <w:noProof/>
                <w:webHidden/>
              </w:rPr>
              <w:fldChar w:fldCharType="separate"/>
            </w:r>
            <w:r w:rsidR="007C0A30">
              <w:rPr>
                <w:noProof/>
                <w:webHidden/>
              </w:rPr>
              <w:t>37</w:t>
            </w:r>
            <w:r>
              <w:rPr>
                <w:noProof/>
                <w:webHidden/>
              </w:rPr>
              <w:fldChar w:fldCharType="end"/>
            </w:r>
          </w:hyperlink>
        </w:p>
        <w:p w:rsidR="007C0A30" w:rsidRDefault="00C31590">
          <w:pPr>
            <w:pStyle w:val="Obsah3"/>
            <w:tabs>
              <w:tab w:val="right" w:leader="dot" w:pos="9061"/>
            </w:tabs>
            <w:rPr>
              <w:noProof/>
            </w:rPr>
          </w:pPr>
          <w:hyperlink w:anchor="_Toc89620666" w:history="1">
            <w:r w:rsidR="007C0A30" w:rsidRPr="00AE3C07">
              <w:rPr>
                <w:rStyle w:val="Hypertextovodkaz"/>
                <w:rFonts w:ascii="Times New Roman" w:hAnsi="Times New Roman" w:cs="Times New Roman"/>
                <w:noProof/>
              </w:rPr>
              <w:t>7. 1. 4 Barevné hodiny</w:t>
            </w:r>
            <w:r w:rsidR="007C0A30">
              <w:rPr>
                <w:noProof/>
                <w:webHidden/>
              </w:rPr>
              <w:tab/>
            </w:r>
            <w:r>
              <w:rPr>
                <w:noProof/>
                <w:webHidden/>
              </w:rPr>
              <w:fldChar w:fldCharType="begin"/>
            </w:r>
            <w:r w:rsidR="007C0A30">
              <w:rPr>
                <w:noProof/>
                <w:webHidden/>
              </w:rPr>
              <w:instrText xml:space="preserve"> PAGEREF _Toc89620666 \h </w:instrText>
            </w:r>
            <w:r>
              <w:rPr>
                <w:noProof/>
                <w:webHidden/>
              </w:rPr>
            </w:r>
            <w:r>
              <w:rPr>
                <w:noProof/>
                <w:webHidden/>
              </w:rPr>
              <w:fldChar w:fldCharType="separate"/>
            </w:r>
            <w:r w:rsidR="007C0A30">
              <w:rPr>
                <w:noProof/>
                <w:webHidden/>
              </w:rPr>
              <w:t>38</w:t>
            </w:r>
            <w:r>
              <w:rPr>
                <w:noProof/>
                <w:webHidden/>
              </w:rPr>
              <w:fldChar w:fldCharType="end"/>
            </w:r>
          </w:hyperlink>
        </w:p>
        <w:p w:rsidR="007C0A30" w:rsidRDefault="00C31590">
          <w:pPr>
            <w:pStyle w:val="Obsah3"/>
            <w:tabs>
              <w:tab w:val="right" w:leader="dot" w:pos="9061"/>
            </w:tabs>
            <w:rPr>
              <w:noProof/>
            </w:rPr>
          </w:pPr>
          <w:hyperlink w:anchor="_Toc89620667" w:history="1">
            <w:r w:rsidR="007C0A30" w:rsidRPr="00AE3C07">
              <w:rPr>
                <w:rStyle w:val="Hypertextovodkaz"/>
                <w:rFonts w:ascii="Times New Roman" w:hAnsi="Times New Roman" w:cs="Times New Roman"/>
                <w:noProof/>
              </w:rPr>
              <w:t>7. 1. 5 Reakce na míč</w:t>
            </w:r>
            <w:r w:rsidR="007C0A30">
              <w:rPr>
                <w:noProof/>
                <w:webHidden/>
              </w:rPr>
              <w:tab/>
            </w:r>
            <w:r>
              <w:rPr>
                <w:noProof/>
                <w:webHidden/>
              </w:rPr>
              <w:fldChar w:fldCharType="begin"/>
            </w:r>
            <w:r w:rsidR="007C0A30">
              <w:rPr>
                <w:noProof/>
                <w:webHidden/>
              </w:rPr>
              <w:instrText xml:space="preserve"> PAGEREF _Toc89620667 \h </w:instrText>
            </w:r>
            <w:r>
              <w:rPr>
                <w:noProof/>
                <w:webHidden/>
              </w:rPr>
            </w:r>
            <w:r>
              <w:rPr>
                <w:noProof/>
                <w:webHidden/>
              </w:rPr>
              <w:fldChar w:fldCharType="separate"/>
            </w:r>
            <w:r w:rsidR="007C0A30">
              <w:rPr>
                <w:noProof/>
                <w:webHidden/>
              </w:rPr>
              <w:t>38</w:t>
            </w:r>
            <w:r>
              <w:rPr>
                <w:noProof/>
                <w:webHidden/>
              </w:rPr>
              <w:fldChar w:fldCharType="end"/>
            </w:r>
          </w:hyperlink>
        </w:p>
        <w:p w:rsidR="007C0A30" w:rsidRDefault="00C31590">
          <w:pPr>
            <w:pStyle w:val="Obsah1"/>
            <w:tabs>
              <w:tab w:val="right" w:leader="dot" w:pos="9061"/>
            </w:tabs>
            <w:rPr>
              <w:noProof/>
            </w:rPr>
          </w:pPr>
          <w:hyperlink w:anchor="_Toc89620668" w:history="1">
            <w:r w:rsidR="007C0A30" w:rsidRPr="00AE3C07">
              <w:rPr>
                <w:rStyle w:val="Hypertextovodkaz"/>
                <w:rFonts w:ascii="Times New Roman" w:hAnsi="Times New Roman" w:cs="Times New Roman"/>
                <w:noProof/>
              </w:rPr>
              <w:t>Závěr</w:t>
            </w:r>
            <w:r w:rsidR="007C0A30">
              <w:rPr>
                <w:noProof/>
                <w:webHidden/>
              </w:rPr>
              <w:tab/>
            </w:r>
            <w:r>
              <w:rPr>
                <w:noProof/>
                <w:webHidden/>
              </w:rPr>
              <w:fldChar w:fldCharType="begin"/>
            </w:r>
            <w:r w:rsidR="007C0A30">
              <w:rPr>
                <w:noProof/>
                <w:webHidden/>
              </w:rPr>
              <w:instrText xml:space="preserve"> PAGEREF _Toc89620668 \h </w:instrText>
            </w:r>
            <w:r>
              <w:rPr>
                <w:noProof/>
                <w:webHidden/>
              </w:rPr>
            </w:r>
            <w:r>
              <w:rPr>
                <w:noProof/>
                <w:webHidden/>
              </w:rPr>
              <w:fldChar w:fldCharType="separate"/>
            </w:r>
            <w:r w:rsidR="007C0A30">
              <w:rPr>
                <w:noProof/>
                <w:webHidden/>
              </w:rPr>
              <w:t>39</w:t>
            </w:r>
            <w:r>
              <w:rPr>
                <w:noProof/>
                <w:webHidden/>
              </w:rPr>
              <w:fldChar w:fldCharType="end"/>
            </w:r>
          </w:hyperlink>
        </w:p>
        <w:p w:rsidR="007C0A30" w:rsidRDefault="00C31590">
          <w:pPr>
            <w:pStyle w:val="Obsah1"/>
            <w:tabs>
              <w:tab w:val="right" w:leader="dot" w:pos="9061"/>
            </w:tabs>
            <w:rPr>
              <w:noProof/>
            </w:rPr>
          </w:pPr>
          <w:hyperlink w:anchor="_Toc89620669" w:history="1">
            <w:r w:rsidR="007C0A30" w:rsidRPr="00AE3C07">
              <w:rPr>
                <w:rStyle w:val="Hypertextovodkaz"/>
                <w:rFonts w:ascii="Times New Roman" w:hAnsi="Times New Roman" w:cs="Times New Roman"/>
                <w:noProof/>
              </w:rPr>
              <w:t>Použitá literatura</w:t>
            </w:r>
            <w:r w:rsidR="007C0A30">
              <w:rPr>
                <w:noProof/>
                <w:webHidden/>
              </w:rPr>
              <w:tab/>
            </w:r>
            <w:r>
              <w:rPr>
                <w:noProof/>
                <w:webHidden/>
              </w:rPr>
              <w:fldChar w:fldCharType="begin"/>
            </w:r>
            <w:r w:rsidR="007C0A30">
              <w:rPr>
                <w:noProof/>
                <w:webHidden/>
              </w:rPr>
              <w:instrText xml:space="preserve"> PAGEREF _Toc89620669 \h </w:instrText>
            </w:r>
            <w:r>
              <w:rPr>
                <w:noProof/>
                <w:webHidden/>
              </w:rPr>
            </w:r>
            <w:r>
              <w:rPr>
                <w:noProof/>
                <w:webHidden/>
              </w:rPr>
              <w:fldChar w:fldCharType="separate"/>
            </w:r>
            <w:r w:rsidR="007C0A30">
              <w:rPr>
                <w:noProof/>
                <w:webHidden/>
              </w:rPr>
              <w:t>40</w:t>
            </w:r>
            <w:r>
              <w:rPr>
                <w:noProof/>
                <w:webHidden/>
              </w:rPr>
              <w:fldChar w:fldCharType="end"/>
            </w:r>
          </w:hyperlink>
        </w:p>
        <w:p w:rsidR="007C0A30" w:rsidRDefault="00C31590">
          <w:pPr>
            <w:pStyle w:val="Obsah1"/>
            <w:tabs>
              <w:tab w:val="right" w:leader="dot" w:pos="9061"/>
            </w:tabs>
            <w:rPr>
              <w:noProof/>
            </w:rPr>
          </w:pPr>
          <w:hyperlink w:anchor="_Toc89620670" w:history="1">
            <w:r w:rsidR="007C0A30" w:rsidRPr="00AE3C07">
              <w:rPr>
                <w:rStyle w:val="Hypertextovodkaz"/>
                <w:rFonts w:ascii="Times New Roman" w:hAnsi="Times New Roman" w:cs="Times New Roman"/>
                <w:noProof/>
              </w:rPr>
              <w:t>Seznam obrázků</w:t>
            </w:r>
            <w:r w:rsidR="007C0A30">
              <w:rPr>
                <w:noProof/>
                <w:webHidden/>
              </w:rPr>
              <w:tab/>
            </w:r>
            <w:r>
              <w:rPr>
                <w:noProof/>
                <w:webHidden/>
              </w:rPr>
              <w:fldChar w:fldCharType="begin"/>
            </w:r>
            <w:r w:rsidR="007C0A30">
              <w:rPr>
                <w:noProof/>
                <w:webHidden/>
              </w:rPr>
              <w:instrText xml:space="preserve"> PAGEREF _Toc89620670 \h </w:instrText>
            </w:r>
            <w:r>
              <w:rPr>
                <w:noProof/>
                <w:webHidden/>
              </w:rPr>
            </w:r>
            <w:r>
              <w:rPr>
                <w:noProof/>
                <w:webHidden/>
              </w:rPr>
              <w:fldChar w:fldCharType="separate"/>
            </w:r>
            <w:r w:rsidR="007C0A30">
              <w:rPr>
                <w:noProof/>
                <w:webHidden/>
              </w:rPr>
              <w:t>41</w:t>
            </w:r>
            <w:r>
              <w:rPr>
                <w:noProof/>
                <w:webHidden/>
              </w:rPr>
              <w:fldChar w:fldCharType="end"/>
            </w:r>
          </w:hyperlink>
        </w:p>
        <w:p w:rsidR="007C0A30" w:rsidRDefault="00C31590">
          <w:pPr>
            <w:pStyle w:val="Obsah1"/>
            <w:tabs>
              <w:tab w:val="right" w:leader="dot" w:pos="9061"/>
            </w:tabs>
            <w:rPr>
              <w:noProof/>
            </w:rPr>
          </w:pPr>
          <w:hyperlink w:anchor="_Toc89620671" w:history="1">
            <w:r w:rsidR="007C0A30" w:rsidRPr="00AE3C07">
              <w:rPr>
                <w:rStyle w:val="Hypertextovodkaz"/>
                <w:rFonts w:ascii="Times New Roman" w:hAnsi="Times New Roman" w:cs="Times New Roman"/>
                <w:noProof/>
              </w:rPr>
              <w:t>Seznam Tabulek</w:t>
            </w:r>
            <w:r w:rsidR="007C0A30">
              <w:rPr>
                <w:noProof/>
                <w:webHidden/>
              </w:rPr>
              <w:tab/>
            </w:r>
            <w:r>
              <w:rPr>
                <w:noProof/>
                <w:webHidden/>
              </w:rPr>
              <w:fldChar w:fldCharType="begin"/>
            </w:r>
            <w:r w:rsidR="007C0A30">
              <w:rPr>
                <w:noProof/>
                <w:webHidden/>
              </w:rPr>
              <w:instrText xml:space="preserve"> PAGEREF _Toc89620671 \h </w:instrText>
            </w:r>
            <w:r>
              <w:rPr>
                <w:noProof/>
                <w:webHidden/>
              </w:rPr>
            </w:r>
            <w:r>
              <w:rPr>
                <w:noProof/>
                <w:webHidden/>
              </w:rPr>
              <w:fldChar w:fldCharType="separate"/>
            </w:r>
            <w:r w:rsidR="007C0A30">
              <w:rPr>
                <w:noProof/>
                <w:webHidden/>
              </w:rPr>
              <w:t>42</w:t>
            </w:r>
            <w:r>
              <w:rPr>
                <w:noProof/>
                <w:webHidden/>
              </w:rPr>
              <w:fldChar w:fldCharType="end"/>
            </w:r>
          </w:hyperlink>
        </w:p>
        <w:p w:rsidR="007C0A30" w:rsidRDefault="00C31590">
          <w:pPr>
            <w:pStyle w:val="Obsah1"/>
            <w:tabs>
              <w:tab w:val="right" w:leader="dot" w:pos="9061"/>
            </w:tabs>
            <w:rPr>
              <w:noProof/>
            </w:rPr>
          </w:pPr>
          <w:hyperlink w:anchor="_Toc89620672" w:history="1">
            <w:r w:rsidR="007C0A30" w:rsidRPr="00AE3C07">
              <w:rPr>
                <w:rStyle w:val="Hypertextovodkaz"/>
                <w:rFonts w:ascii="Times New Roman" w:hAnsi="Times New Roman" w:cs="Times New Roman"/>
                <w:noProof/>
              </w:rPr>
              <w:t>Seznam grafů</w:t>
            </w:r>
            <w:r w:rsidR="007C0A30">
              <w:rPr>
                <w:noProof/>
                <w:webHidden/>
              </w:rPr>
              <w:tab/>
            </w:r>
            <w:r>
              <w:rPr>
                <w:noProof/>
                <w:webHidden/>
              </w:rPr>
              <w:fldChar w:fldCharType="begin"/>
            </w:r>
            <w:r w:rsidR="007C0A30">
              <w:rPr>
                <w:noProof/>
                <w:webHidden/>
              </w:rPr>
              <w:instrText xml:space="preserve"> PAGEREF _Toc89620672 \h </w:instrText>
            </w:r>
            <w:r>
              <w:rPr>
                <w:noProof/>
                <w:webHidden/>
              </w:rPr>
            </w:r>
            <w:r>
              <w:rPr>
                <w:noProof/>
                <w:webHidden/>
              </w:rPr>
              <w:fldChar w:fldCharType="separate"/>
            </w:r>
            <w:r w:rsidR="007C0A30">
              <w:rPr>
                <w:noProof/>
                <w:webHidden/>
              </w:rPr>
              <w:t>43</w:t>
            </w:r>
            <w:r>
              <w:rPr>
                <w:noProof/>
                <w:webHidden/>
              </w:rPr>
              <w:fldChar w:fldCharType="end"/>
            </w:r>
          </w:hyperlink>
        </w:p>
        <w:p w:rsidR="007C0A30" w:rsidRDefault="007C0A30">
          <w:pPr>
            <w:pStyle w:val="Obsah1"/>
            <w:tabs>
              <w:tab w:val="right" w:leader="dot" w:pos="9061"/>
            </w:tabs>
            <w:rPr>
              <w:noProof/>
            </w:rPr>
          </w:pPr>
        </w:p>
        <w:p w:rsidR="00A86629" w:rsidRDefault="00C31590">
          <w:r>
            <w:fldChar w:fldCharType="end"/>
          </w:r>
        </w:p>
      </w:sdtContent>
    </w:sdt>
    <w:p w:rsidR="00A86629" w:rsidRPr="002029A9" w:rsidRDefault="00A86629" w:rsidP="00A86629">
      <w:pPr>
        <w:spacing w:line="360" w:lineRule="auto"/>
        <w:rPr>
          <w:rFonts w:ascii="Times New Roman" w:hAnsi="Times New Roman" w:cs="Times New Roman"/>
          <w:b/>
        </w:rPr>
      </w:pPr>
    </w:p>
    <w:p w:rsidR="00286515" w:rsidRPr="002029A9" w:rsidRDefault="00286515" w:rsidP="00A86629">
      <w:pPr>
        <w:spacing w:line="360" w:lineRule="auto"/>
        <w:rPr>
          <w:rFonts w:ascii="Times New Roman" w:hAnsi="Times New Roman" w:cs="Times New Roman"/>
        </w:rPr>
      </w:pPr>
    </w:p>
    <w:p w:rsidR="00286515" w:rsidRPr="002029A9" w:rsidRDefault="00286515" w:rsidP="00A86629">
      <w:pPr>
        <w:spacing w:line="360" w:lineRule="auto"/>
        <w:rPr>
          <w:rFonts w:ascii="Times New Roman" w:hAnsi="Times New Roman" w:cs="Times New Roman"/>
        </w:rPr>
      </w:pPr>
    </w:p>
    <w:p w:rsidR="00A86629" w:rsidRDefault="000268D5" w:rsidP="000268D5">
      <w:pPr>
        <w:tabs>
          <w:tab w:val="left" w:pos="8165"/>
        </w:tabs>
        <w:rPr>
          <w:rFonts w:ascii="Times New Roman" w:hAnsi="Times New Roman" w:cs="Times New Roman"/>
        </w:rPr>
      </w:pPr>
      <w:r>
        <w:rPr>
          <w:rFonts w:ascii="Times New Roman" w:hAnsi="Times New Roman" w:cs="Times New Roman"/>
        </w:rPr>
        <w:tab/>
      </w:r>
    </w:p>
    <w:p w:rsidR="00286515" w:rsidRDefault="00286515"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Default="004F64C1" w:rsidP="00A86629">
      <w:pPr>
        <w:spacing w:after="0" w:line="360" w:lineRule="auto"/>
        <w:rPr>
          <w:rFonts w:ascii="Times New Roman" w:hAnsi="Times New Roman" w:cs="Times New Roman"/>
        </w:rPr>
      </w:pPr>
    </w:p>
    <w:p w:rsidR="004F64C1" w:rsidRPr="002029A9" w:rsidRDefault="004F64C1" w:rsidP="00A86629">
      <w:pPr>
        <w:spacing w:after="0" w:line="360" w:lineRule="auto"/>
        <w:rPr>
          <w:rFonts w:ascii="Times New Roman" w:hAnsi="Times New Roman" w:cs="Times New Roman"/>
        </w:rPr>
      </w:pPr>
    </w:p>
    <w:p w:rsidR="000325F9" w:rsidRPr="00A86629" w:rsidRDefault="00445829" w:rsidP="009E31ED">
      <w:pPr>
        <w:pStyle w:val="Nadpis1"/>
        <w:jc w:val="both"/>
      </w:pPr>
      <w:bookmarkStart w:id="0" w:name="_Toc67931952"/>
      <w:bookmarkStart w:id="1" w:name="_Toc89620627"/>
      <w:r w:rsidRPr="00DE60A9">
        <w:rPr>
          <w:rFonts w:ascii="Times New Roman" w:hAnsi="Times New Roman" w:cs="Times New Roman"/>
          <w:color w:val="auto"/>
          <w:sz w:val="32"/>
        </w:rPr>
        <w:lastRenderedPageBreak/>
        <w:t>Úvod</w:t>
      </w:r>
      <w:bookmarkEnd w:id="0"/>
      <w:bookmarkEnd w:id="1"/>
    </w:p>
    <w:p w:rsidR="00286515" w:rsidRPr="00A86629" w:rsidRDefault="00286515" w:rsidP="009E31ED">
      <w:pPr>
        <w:spacing w:after="0" w:line="360" w:lineRule="auto"/>
        <w:ind w:firstLine="708"/>
        <w:jc w:val="both"/>
        <w:rPr>
          <w:rFonts w:ascii="Times New Roman" w:hAnsi="Times New Roman" w:cs="Times New Roman"/>
          <w:sz w:val="24"/>
          <w:szCs w:val="24"/>
        </w:rPr>
      </w:pPr>
      <w:r w:rsidRPr="00A86629">
        <w:rPr>
          <w:rFonts w:ascii="Times New Roman" w:hAnsi="Times New Roman" w:cs="Times New Roman"/>
          <w:sz w:val="24"/>
          <w:szCs w:val="24"/>
        </w:rPr>
        <w:t>Fotbal jsem začal hrát v pěti letech. A baví mě každým dnem víc a víc. Ze</w:t>
      </w:r>
      <w:r w:rsidR="000325F9" w:rsidRPr="00A86629">
        <w:rPr>
          <w:rFonts w:ascii="Times New Roman" w:hAnsi="Times New Roman" w:cs="Times New Roman"/>
          <w:sz w:val="24"/>
          <w:szCs w:val="24"/>
        </w:rPr>
        <w:t xml:space="preserve"> </w:t>
      </w:r>
      <w:r w:rsidRPr="00A86629">
        <w:rPr>
          <w:rFonts w:ascii="Times New Roman" w:hAnsi="Times New Roman" w:cs="Times New Roman"/>
          <w:sz w:val="24"/>
          <w:szCs w:val="24"/>
        </w:rPr>
        <w:t>začátku byl pro mě jakýmsi způsobem, jak vyniknout mezi ostatními kluky, překonat je, být nejlepší. Bavilo mě střílet góly, dělat kličky, unikat rychle po lajně, dávat centry do vápna. Později jsem zjistil, že pravou podstatou fotbalu nejsou jednotlivci, ale kolektiv. Fotbalový tým sice tvoří jednotlivci, každý jiný, s různou povahou, charakterem, vynikající jinými přednostmi. Ale teprve pokud se tito jednotlivci spojí pro jeden cíl, vzniká tým, síla, která je schopná sáhnout si na dno, obětovat se, zvítězit. Poslední a zřejmě největší devizou, kterou mi fotbal dal, je disciplína. Pokud člověk od dětství hraje fotbal ve fotbalovém klubu, učí se neustále disciplíně. Učí se dodržovat pravidla týmu, uznávat jeho hierarchii, pracovat vytrvale pro společný cíl a to i ve chvíli, kdy se nedaří. Ve fotbale jste jako na horské dráze, neustále stoupáte vzhůru, abyste vzápětí spadli dolů. Staré fotbalové přísloví říká: „Nic není starší, než včerejší vyhraný zápas“. Musíte se naučit překonávat překážky, únavu, lenost, vzdát se pohodlí, jít si tvrdě za svým, neustále pracovat, i</w:t>
      </w:r>
      <w:r w:rsidR="001A5633" w:rsidRPr="00A86629">
        <w:rPr>
          <w:rFonts w:ascii="Times New Roman" w:hAnsi="Times New Roman" w:cs="Times New Roman"/>
          <w:sz w:val="24"/>
          <w:szCs w:val="24"/>
        </w:rPr>
        <w:t xml:space="preserve"> </w:t>
      </w:r>
      <w:r w:rsidRPr="00A86629">
        <w:rPr>
          <w:rFonts w:ascii="Times New Roman" w:hAnsi="Times New Roman" w:cs="Times New Roman"/>
          <w:sz w:val="24"/>
          <w:szCs w:val="24"/>
        </w:rPr>
        <w:t>když výsledky nemusí být vidět hned. Tohle všechno jsem se už jako malý kluk naučil hraním fotbalu a nesmírně mi to dnes pomáhá ve všech oblastech života.</w:t>
      </w:r>
      <w:r w:rsidR="00CA3F75" w:rsidRPr="00A86629">
        <w:rPr>
          <w:rFonts w:ascii="Times New Roman" w:hAnsi="Times New Roman" w:cs="Times New Roman"/>
          <w:sz w:val="24"/>
          <w:szCs w:val="24"/>
        </w:rPr>
        <w:t xml:space="preserve"> </w:t>
      </w:r>
    </w:p>
    <w:p w:rsidR="0099737C" w:rsidRPr="00A86629" w:rsidRDefault="00286515" w:rsidP="009E31ED">
      <w:pPr>
        <w:spacing w:after="0" w:line="360" w:lineRule="auto"/>
        <w:ind w:firstLine="708"/>
        <w:jc w:val="both"/>
        <w:rPr>
          <w:rFonts w:ascii="Times New Roman" w:hAnsi="Times New Roman" w:cs="Times New Roman"/>
          <w:sz w:val="24"/>
          <w:szCs w:val="24"/>
        </w:rPr>
      </w:pPr>
      <w:r w:rsidRPr="00A86629">
        <w:rPr>
          <w:rFonts w:ascii="Times New Roman" w:hAnsi="Times New Roman" w:cs="Times New Roman"/>
          <w:sz w:val="24"/>
          <w:szCs w:val="24"/>
        </w:rPr>
        <w:t>Přitom jsem k fotbalové kariéře</w:t>
      </w:r>
      <w:r w:rsidR="00445829" w:rsidRPr="00A86629">
        <w:rPr>
          <w:rFonts w:ascii="Times New Roman" w:hAnsi="Times New Roman" w:cs="Times New Roman"/>
          <w:sz w:val="24"/>
          <w:szCs w:val="24"/>
        </w:rPr>
        <w:t xml:space="preserve"> neměl vůbec žádné předpoklady. Nikdo z rodiny fotbal nehraje a ani mě by fotbalový míč u nohou nepřistál, nebýt toho, že do školky, kterou jsem navštěvoval</w:t>
      </w:r>
      <w:r w:rsidRPr="00A86629">
        <w:rPr>
          <w:rFonts w:ascii="Times New Roman" w:hAnsi="Times New Roman" w:cs="Times New Roman"/>
          <w:sz w:val="24"/>
          <w:szCs w:val="24"/>
        </w:rPr>
        <w:t>,</w:t>
      </w:r>
      <w:r w:rsidR="00445829" w:rsidRPr="00A86629">
        <w:rPr>
          <w:rFonts w:ascii="Times New Roman" w:hAnsi="Times New Roman" w:cs="Times New Roman"/>
          <w:sz w:val="24"/>
          <w:szCs w:val="24"/>
        </w:rPr>
        <w:t xml:space="preserve"> jednou vešel trenér fotbalové přípravky. Bylo to v Nedvězí, kde jsem prožil celé dětství a byl to trenér místního celku SFK. Fotbal mě zcela uchvátil a stal se mojí nedílnou součástí. Do 13 let jsem působil v klubu SFK Nedvězí, jehož mládežnické i seniorský tým působí v okresních soutěžích. Potom jsem začal postupovat výš, přes krajské soutěže hrající FK Nemilany a Sigmu Lutín až do nejvyšší dorostenecké </w:t>
      </w:r>
      <w:proofErr w:type="gramStart"/>
      <w:r w:rsidR="00445829" w:rsidRPr="00A86629">
        <w:rPr>
          <w:rFonts w:ascii="Times New Roman" w:hAnsi="Times New Roman" w:cs="Times New Roman"/>
          <w:sz w:val="24"/>
          <w:szCs w:val="24"/>
        </w:rPr>
        <w:t>ligy v 1.SK</w:t>
      </w:r>
      <w:proofErr w:type="gramEnd"/>
      <w:r w:rsidR="00445829" w:rsidRPr="00A86629">
        <w:rPr>
          <w:rFonts w:ascii="Times New Roman" w:hAnsi="Times New Roman" w:cs="Times New Roman"/>
          <w:sz w:val="24"/>
          <w:szCs w:val="24"/>
        </w:rPr>
        <w:t xml:space="preserve"> Prostějov a 1.HFK Olomouc. V Prostějově jsem zažil nejlepší roky mé kariéry, zejména zápasy Českého poháru dorostenců s celky Sparty Praha, Viktorie Plzeň, </w:t>
      </w:r>
      <w:proofErr w:type="spellStart"/>
      <w:r w:rsidR="00445829" w:rsidRPr="00A86629">
        <w:rPr>
          <w:rFonts w:ascii="Times New Roman" w:hAnsi="Times New Roman" w:cs="Times New Roman"/>
          <w:sz w:val="24"/>
          <w:szCs w:val="24"/>
        </w:rPr>
        <w:t>Bohemians</w:t>
      </w:r>
      <w:proofErr w:type="spellEnd"/>
      <w:r w:rsidR="00445829" w:rsidRPr="00A86629">
        <w:rPr>
          <w:rFonts w:ascii="Times New Roman" w:hAnsi="Times New Roman" w:cs="Times New Roman"/>
          <w:sz w:val="24"/>
          <w:szCs w:val="24"/>
        </w:rPr>
        <w:t xml:space="preserve"> Praha, či Dynama České Budějovice. Nezapomenutelným zážitkem pro mě je rozhodující gól, který jsem vstřelil v semifinále Zbro</w:t>
      </w:r>
      <w:r w:rsidRPr="00A86629">
        <w:rPr>
          <w:rFonts w:ascii="Times New Roman" w:hAnsi="Times New Roman" w:cs="Times New Roman"/>
          <w:sz w:val="24"/>
          <w:szCs w:val="24"/>
        </w:rPr>
        <w:t>jovce Brno. Nicméně tyhle chvíle</w:t>
      </w:r>
      <w:r w:rsidR="00445829" w:rsidRPr="00A86629">
        <w:rPr>
          <w:rFonts w:ascii="Times New Roman" w:hAnsi="Times New Roman" w:cs="Times New Roman"/>
          <w:sz w:val="24"/>
          <w:szCs w:val="24"/>
        </w:rPr>
        <w:t xml:space="preserve"> </w:t>
      </w:r>
      <w:r w:rsidR="002519D7" w:rsidRPr="00A86629">
        <w:rPr>
          <w:rFonts w:ascii="Times New Roman" w:hAnsi="Times New Roman" w:cs="Times New Roman"/>
          <w:sz w:val="24"/>
          <w:szCs w:val="24"/>
        </w:rPr>
        <w:t>byly také vrcholem mé kariéry, do dospělého profesionálního fotbalu jsem se neprosadil a hrál tak krajský přebor za seniorský tým Sigmy Lutín. Při pracovním pobytu v Irsku, jsem si však střihl i tři zahraniční angažmá a to v týmech v tamních nižších soutěžích, bylo to za c</w:t>
      </w:r>
      <w:r w:rsidR="005F0F2A" w:rsidRPr="00A86629">
        <w:rPr>
          <w:rFonts w:ascii="Times New Roman" w:hAnsi="Times New Roman" w:cs="Times New Roman"/>
          <w:sz w:val="24"/>
          <w:szCs w:val="24"/>
        </w:rPr>
        <w:t xml:space="preserve">elky </w:t>
      </w:r>
      <w:proofErr w:type="spellStart"/>
      <w:r w:rsidR="005F0F2A" w:rsidRPr="00A86629">
        <w:rPr>
          <w:rFonts w:ascii="Times New Roman" w:hAnsi="Times New Roman" w:cs="Times New Roman"/>
          <w:sz w:val="24"/>
          <w:szCs w:val="24"/>
        </w:rPr>
        <w:t>Dingle</w:t>
      </w:r>
      <w:proofErr w:type="spellEnd"/>
      <w:r w:rsidR="005F0F2A" w:rsidRPr="00A86629">
        <w:rPr>
          <w:rFonts w:ascii="Times New Roman" w:hAnsi="Times New Roman" w:cs="Times New Roman"/>
          <w:sz w:val="24"/>
          <w:szCs w:val="24"/>
        </w:rPr>
        <w:t xml:space="preserve"> </w:t>
      </w:r>
      <w:proofErr w:type="spellStart"/>
      <w:r w:rsidR="005F0F2A" w:rsidRPr="00A86629">
        <w:rPr>
          <w:rFonts w:ascii="Times New Roman" w:hAnsi="Times New Roman" w:cs="Times New Roman"/>
          <w:sz w:val="24"/>
          <w:szCs w:val="24"/>
        </w:rPr>
        <w:t>bay</w:t>
      </w:r>
      <w:proofErr w:type="spellEnd"/>
      <w:r w:rsidR="005F0F2A" w:rsidRPr="00A86629">
        <w:rPr>
          <w:rFonts w:ascii="Times New Roman" w:hAnsi="Times New Roman" w:cs="Times New Roman"/>
          <w:sz w:val="24"/>
          <w:szCs w:val="24"/>
        </w:rPr>
        <w:t xml:space="preserve"> </w:t>
      </w:r>
      <w:proofErr w:type="spellStart"/>
      <w:r w:rsidR="005F0F2A" w:rsidRPr="00A86629">
        <w:rPr>
          <w:rFonts w:ascii="Times New Roman" w:hAnsi="Times New Roman" w:cs="Times New Roman"/>
          <w:sz w:val="24"/>
          <w:szCs w:val="24"/>
        </w:rPr>
        <w:t>Rovers</w:t>
      </w:r>
      <w:proofErr w:type="spellEnd"/>
      <w:r w:rsidR="005F0F2A" w:rsidRPr="00A86629">
        <w:rPr>
          <w:rFonts w:ascii="Times New Roman" w:hAnsi="Times New Roman" w:cs="Times New Roman"/>
          <w:sz w:val="24"/>
          <w:szCs w:val="24"/>
        </w:rPr>
        <w:t xml:space="preserve">, </w:t>
      </w:r>
      <w:proofErr w:type="spellStart"/>
      <w:r w:rsidR="005F0F2A" w:rsidRPr="00A86629">
        <w:rPr>
          <w:rFonts w:ascii="Times New Roman" w:hAnsi="Times New Roman" w:cs="Times New Roman"/>
          <w:sz w:val="24"/>
          <w:szCs w:val="24"/>
        </w:rPr>
        <w:t>Clondalk</w:t>
      </w:r>
      <w:r w:rsidR="002519D7" w:rsidRPr="00A86629">
        <w:rPr>
          <w:rFonts w:ascii="Times New Roman" w:hAnsi="Times New Roman" w:cs="Times New Roman"/>
          <w:sz w:val="24"/>
          <w:szCs w:val="24"/>
        </w:rPr>
        <w:t>in</w:t>
      </w:r>
      <w:proofErr w:type="spellEnd"/>
      <w:r w:rsidR="002519D7" w:rsidRPr="00A86629">
        <w:rPr>
          <w:rFonts w:ascii="Times New Roman" w:hAnsi="Times New Roman" w:cs="Times New Roman"/>
          <w:sz w:val="24"/>
          <w:szCs w:val="24"/>
        </w:rPr>
        <w:t xml:space="preserve"> </w:t>
      </w:r>
      <w:proofErr w:type="spellStart"/>
      <w:r w:rsidR="002519D7" w:rsidRPr="00A86629">
        <w:rPr>
          <w:rFonts w:ascii="Times New Roman" w:hAnsi="Times New Roman" w:cs="Times New Roman"/>
          <w:sz w:val="24"/>
          <w:szCs w:val="24"/>
        </w:rPr>
        <w:t>Celtic</w:t>
      </w:r>
      <w:proofErr w:type="spellEnd"/>
      <w:r w:rsidR="002519D7" w:rsidRPr="00A86629">
        <w:rPr>
          <w:rFonts w:ascii="Times New Roman" w:hAnsi="Times New Roman" w:cs="Times New Roman"/>
          <w:sz w:val="24"/>
          <w:szCs w:val="24"/>
        </w:rPr>
        <w:t xml:space="preserve"> a </w:t>
      </w:r>
      <w:proofErr w:type="spellStart"/>
      <w:r w:rsidR="002519D7" w:rsidRPr="00A86629">
        <w:rPr>
          <w:rFonts w:ascii="Times New Roman" w:hAnsi="Times New Roman" w:cs="Times New Roman"/>
          <w:sz w:val="24"/>
          <w:szCs w:val="24"/>
        </w:rPr>
        <w:t>Saint</w:t>
      </w:r>
      <w:proofErr w:type="spellEnd"/>
      <w:r w:rsidR="002519D7" w:rsidRPr="00A86629">
        <w:rPr>
          <w:rFonts w:ascii="Times New Roman" w:hAnsi="Times New Roman" w:cs="Times New Roman"/>
          <w:sz w:val="24"/>
          <w:szCs w:val="24"/>
        </w:rPr>
        <w:t xml:space="preserve"> </w:t>
      </w:r>
      <w:proofErr w:type="spellStart"/>
      <w:r w:rsidR="002519D7" w:rsidRPr="00A86629">
        <w:rPr>
          <w:rFonts w:ascii="Times New Roman" w:hAnsi="Times New Roman" w:cs="Times New Roman"/>
          <w:sz w:val="24"/>
          <w:szCs w:val="24"/>
        </w:rPr>
        <w:t>Cormacs</w:t>
      </w:r>
      <w:proofErr w:type="spellEnd"/>
      <w:r w:rsidR="002519D7" w:rsidRPr="00A86629">
        <w:rPr>
          <w:rFonts w:ascii="Times New Roman" w:hAnsi="Times New Roman" w:cs="Times New Roman"/>
          <w:sz w:val="24"/>
          <w:szCs w:val="24"/>
        </w:rPr>
        <w:t xml:space="preserve"> AFC. Krátce po návratu domů, jsem si ovšem na </w:t>
      </w:r>
      <w:proofErr w:type="spellStart"/>
      <w:r w:rsidR="002519D7" w:rsidRPr="00A86629">
        <w:rPr>
          <w:rFonts w:ascii="Times New Roman" w:hAnsi="Times New Roman" w:cs="Times New Roman"/>
          <w:sz w:val="24"/>
          <w:szCs w:val="24"/>
        </w:rPr>
        <w:t>treninku</w:t>
      </w:r>
      <w:proofErr w:type="spellEnd"/>
      <w:r w:rsidR="002519D7" w:rsidRPr="00A86629">
        <w:rPr>
          <w:rFonts w:ascii="Times New Roman" w:hAnsi="Times New Roman" w:cs="Times New Roman"/>
          <w:sz w:val="24"/>
          <w:szCs w:val="24"/>
        </w:rPr>
        <w:t xml:space="preserve"> poranil koleno a diagnóza byla neúprosná – přetržený přední zkřížený vaz, natržený postranní vaz a</w:t>
      </w:r>
      <w:r w:rsidR="000325F9" w:rsidRPr="00A86629">
        <w:rPr>
          <w:rFonts w:ascii="Times New Roman" w:hAnsi="Times New Roman" w:cs="Times New Roman"/>
          <w:sz w:val="24"/>
          <w:szCs w:val="24"/>
        </w:rPr>
        <w:t xml:space="preserve"> </w:t>
      </w:r>
      <w:r w:rsidR="001A5633" w:rsidRPr="00A86629">
        <w:rPr>
          <w:rFonts w:ascii="Times New Roman" w:hAnsi="Times New Roman" w:cs="Times New Roman"/>
          <w:sz w:val="24"/>
          <w:szCs w:val="24"/>
        </w:rPr>
        <w:t>rozdrce</w:t>
      </w:r>
      <w:r w:rsidR="002519D7" w:rsidRPr="00A86629">
        <w:rPr>
          <w:rFonts w:ascii="Times New Roman" w:hAnsi="Times New Roman" w:cs="Times New Roman"/>
          <w:sz w:val="24"/>
          <w:szCs w:val="24"/>
        </w:rPr>
        <w:t xml:space="preserve">né oba dva menisky. Ani po operaci a téměř dvouleté pauze jsem však </w:t>
      </w:r>
      <w:r w:rsidR="002519D7" w:rsidRPr="00A86629">
        <w:rPr>
          <w:rFonts w:ascii="Times New Roman" w:hAnsi="Times New Roman" w:cs="Times New Roman"/>
          <w:sz w:val="24"/>
          <w:szCs w:val="24"/>
        </w:rPr>
        <w:lastRenderedPageBreak/>
        <w:t xml:space="preserve">s fotbalem nepřestal, v současné době působím jako hráč týmu FC Bizoni </w:t>
      </w:r>
      <w:proofErr w:type="spellStart"/>
      <w:r w:rsidR="002519D7" w:rsidRPr="00A86629">
        <w:rPr>
          <w:rFonts w:ascii="Times New Roman" w:hAnsi="Times New Roman" w:cs="Times New Roman"/>
          <w:sz w:val="24"/>
          <w:szCs w:val="24"/>
        </w:rPr>
        <w:t>Hraničné</w:t>
      </w:r>
      <w:proofErr w:type="spellEnd"/>
      <w:r w:rsidR="002519D7" w:rsidRPr="00A86629">
        <w:rPr>
          <w:rFonts w:ascii="Times New Roman" w:hAnsi="Times New Roman" w:cs="Times New Roman"/>
          <w:sz w:val="24"/>
          <w:szCs w:val="24"/>
        </w:rPr>
        <w:t xml:space="preserve"> </w:t>
      </w:r>
      <w:proofErr w:type="spellStart"/>
      <w:r w:rsidR="002519D7" w:rsidRPr="00A86629">
        <w:rPr>
          <w:rFonts w:ascii="Times New Roman" w:hAnsi="Times New Roman" w:cs="Times New Roman"/>
          <w:sz w:val="24"/>
          <w:szCs w:val="24"/>
        </w:rPr>
        <w:t>Petrovice</w:t>
      </w:r>
      <w:proofErr w:type="spellEnd"/>
      <w:r w:rsidR="002519D7" w:rsidRPr="00A86629">
        <w:rPr>
          <w:rFonts w:ascii="Times New Roman" w:hAnsi="Times New Roman" w:cs="Times New Roman"/>
          <w:sz w:val="24"/>
          <w:szCs w:val="24"/>
        </w:rPr>
        <w:t>, který hraje třetí třídu.</w:t>
      </w:r>
    </w:p>
    <w:p w:rsidR="002519D7" w:rsidRPr="00A86629" w:rsidRDefault="00286515" w:rsidP="009E31ED">
      <w:pPr>
        <w:spacing w:after="0" w:line="360" w:lineRule="auto"/>
        <w:ind w:firstLine="708"/>
        <w:jc w:val="both"/>
        <w:rPr>
          <w:rFonts w:ascii="Times New Roman" w:hAnsi="Times New Roman" w:cs="Times New Roman"/>
          <w:sz w:val="24"/>
          <w:szCs w:val="24"/>
        </w:rPr>
      </w:pPr>
      <w:r w:rsidRPr="00A86629">
        <w:rPr>
          <w:rFonts w:ascii="Times New Roman" w:hAnsi="Times New Roman" w:cs="Times New Roman"/>
          <w:sz w:val="24"/>
          <w:szCs w:val="24"/>
        </w:rPr>
        <w:t xml:space="preserve">Od přípravek až po starší žáky jsme téměř každou sezónu měli v soutěži proti sobě dívčí tým. Zápasy proti nim byly velice náročné, děvčata na tom byla skvěle jak herně, tak kondičně. Z mého tehdejšího pohledu to pro nás byli zápasy značně nevýhodné. Nedala se v nich totiž získat žádná čest. Pokud jsme holky porazili, byli jsme přece kluci, kteří musí holky porazit. A pokud jsme s nimi prohráli, byli jsme ti kluci, co ani holky neporazí. V dorostu už s námi holky hrát nemohly, měly již svoje čistě ženské soutěže. Vzpomínka na tyto zápasy mě přivedla k myšlence srovnat výkony kluků a holek v jednotlivých </w:t>
      </w:r>
      <w:r w:rsidR="000325F9" w:rsidRPr="00A86629">
        <w:rPr>
          <w:rFonts w:ascii="Times New Roman" w:hAnsi="Times New Roman" w:cs="Times New Roman"/>
          <w:sz w:val="24"/>
          <w:szCs w:val="24"/>
        </w:rPr>
        <w:t>fotbalových dovednostech.</w:t>
      </w:r>
    </w:p>
    <w:p w:rsidR="00CA3F75" w:rsidRPr="00A86629" w:rsidRDefault="00CA3F75" w:rsidP="005D1A4E">
      <w:pPr>
        <w:spacing w:after="0" w:line="360" w:lineRule="auto"/>
        <w:ind w:firstLine="708"/>
        <w:jc w:val="center"/>
        <w:rPr>
          <w:rFonts w:ascii="Times New Roman" w:hAnsi="Times New Roman" w:cs="Times New Roman"/>
          <w:sz w:val="24"/>
          <w:szCs w:val="24"/>
        </w:rPr>
      </w:pPr>
    </w:p>
    <w:p w:rsidR="009E31ED" w:rsidRPr="009E31ED" w:rsidRDefault="000268D5" w:rsidP="006E5AF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bookmarkStart w:id="2" w:name="_Toc89620628"/>
      <w:bookmarkStart w:id="3" w:name="_Toc67931953"/>
      <w:r w:rsidR="009E31ED" w:rsidRPr="00A86629">
        <w:rPr>
          <w:rStyle w:val="Nadpis1Char"/>
          <w:rFonts w:ascii="Times New Roman" w:hAnsi="Times New Roman" w:cs="Times New Roman"/>
          <w:color w:val="auto"/>
          <w:sz w:val="32"/>
        </w:rPr>
        <w:lastRenderedPageBreak/>
        <w:t>1 Teorie</w:t>
      </w:r>
      <w:r w:rsidR="009E31ED" w:rsidRPr="00A86629">
        <w:rPr>
          <w:rStyle w:val="Nadpis1Char"/>
          <w:rFonts w:ascii="Times New Roman" w:hAnsi="Times New Roman" w:cs="Times New Roman"/>
          <w:color w:val="auto"/>
          <w:sz w:val="36"/>
        </w:rPr>
        <w:t xml:space="preserve"> </w:t>
      </w:r>
      <w:r w:rsidR="009E31ED" w:rsidRPr="00A86629">
        <w:rPr>
          <w:rStyle w:val="Nadpis1Char"/>
          <w:rFonts w:ascii="Times New Roman" w:hAnsi="Times New Roman" w:cs="Times New Roman"/>
          <w:color w:val="auto"/>
          <w:sz w:val="32"/>
        </w:rPr>
        <w:t>fotbalu</w:t>
      </w:r>
      <w:bookmarkEnd w:id="2"/>
    </w:p>
    <w:p w:rsidR="009E31ED" w:rsidRPr="009E31ED" w:rsidRDefault="00A86629" w:rsidP="006E5AF9">
      <w:pPr>
        <w:pStyle w:val="Nadpis2"/>
        <w:spacing w:line="360" w:lineRule="auto"/>
        <w:jc w:val="both"/>
        <w:rPr>
          <w:rFonts w:ascii="Times New Roman" w:hAnsi="Times New Roman" w:cs="Times New Roman"/>
          <w:color w:val="auto"/>
          <w:sz w:val="30"/>
          <w:szCs w:val="30"/>
        </w:rPr>
      </w:pPr>
      <w:bookmarkStart w:id="4" w:name="_Toc89620629"/>
      <w:r>
        <w:rPr>
          <w:rFonts w:ascii="Times New Roman" w:hAnsi="Times New Roman" w:cs="Times New Roman"/>
          <w:color w:val="auto"/>
          <w:sz w:val="30"/>
          <w:szCs w:val="30"/>
        </w:rPr>
        <w:t>1.</w:t>
      </w:r>
      <w:r w:rsidR="00D72F95">
        <w:rPr>
          <w:rFonts w:ascii="Times New Roman" w:hAnsi="Times New Roman" w:cs="Times New Roman"/>
          <w:color w:val="auto"/>
          <w:sz w:val="30"/>
          <w:szCs w:val="30"/>
        </w:rPr>
        <w:t xml:space="preserve"> </w:t>
      </w:r>
      <w:r>
        <w:rPr>
          <w:rFonts w:ascii="Times New Roman" w:hAnsi="Times New Roman" w:cs="Times New Roman"/>
          <w:color w:val="auto"/>
          <w:sz w:val="30"/>
          <w:szCs w:val="30"/>
        </w:rPr>
        <w:t xml:space="preserve">1 </w:t>
      </w:r>
      <w:r w:rsidR="007367E8" w:rsidRPr="00A86629">
        <w:rPr>
          <w:rFonts w:ascii="Times New Roman" w:hAnsi="Times New Roman" w:cs="Times New Roman"/>
          <w:color w:val="auto"/>
          <w:sz w:val="30"/>
          <w:szCs w:val="30"/>
        </w:rPr>
        <w:t>Charakteristika fotbalu</w:t>
      </w:r>
      <w:bookmarkEnd w:id="3"/>
      <w:bookmarkEnd w:id="4"/>
    </w:p>
    <w:p w:rsidR="007367E8" w:rsidRPr="00A86629" w:rsidRDefault="007367E8" w:rsidP="00FF4976">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Fotbal je kolektivní míčová hra, </w:t>
      </w:r>
      <w:r w:rsidR="00DC1116" w:rsidRPr="00A86629">
        <w:rPr>
          <w:rFonts w:ascii="Times New Roman" w:hAnsi="Times New Roman" w:cs="Times New Roman"/>
          <w:sz w:val="24"/>
          <w:szCs w:val="24"/>
        </w:rPr>
        <w:t xml:space="preserve">hraná na travnaté ploše, </w:t>
      </w:r>
      <w:r w:rsidRPr="00A86629">
        <w:rPr>
          <w:rFonts w:ascii="Times New Roman" w:hAnsi="Times New Roman" w:cs="Times New Roman"/>
          <w:sz w:val="24"/>
          <w:szCs w:val="24"/>
        </w:rPr>
        <w:t>při které se hráči jedno</w:t>
      </w:r>
      <w:r w:rsidR="00DC1116" w:rsidRPr="00A86629">
        <w:rPr>
          <w:rFonts w:ascii="Times New Roman" w:hAnsi="Times New Roman" w:cs="Times New Roman"/>
          <w:sz w:val="24"/>
          <w:szCs w:val="24"/>
        </w:rPr>
        <w:t>ho týmu snaží vstřelit více branek</w:t>
      </w:r>
      <w:r w:rsidRPr="00A86629">
        <w:rPr>
          <w:rFonts w:ascii="Times New Roman" w:hAnsi="Times New Roman" w:cs="Times New Roman"/>
          <w:sz w:val="24"/>
          <w:szCs w:val="24"/>
        </w:rPr>
        <w:t xml:space="preserve"> než hráči druhého týmu, přičemž používají ke kontaktu s míčem zejména nohy, ale také hlavu či trup, nikoliv však ruce. Každý tým se skládá z jedenácti hráčů, z nichž deset působí při hře v poli a brankáře, který jediný smí k chycení míče užívat rukou. </w:t>
      </w:r>
      <w:r w:rsidR="00D9236C" w:rsidRPr="00A86629">
        <w:rPr>
          <w:rFonts w:ascii="Times New Roman" w:hAnsi="Times New Roman" w:cs="Times New Roman"/>
          <w:sz w:val="24"/>
          <w:szCs w:val="24"/>
        </w:rPr>
        <w:t>Jed</w:t>
      </w:r>
      <w:r w:rsidR="001D27F4">
        <w:rPr>
          <w:rFonts w:ascii="Times New Roman" w:hAnsi="Times New Roman" w:cs="Times New Roman"/>
          <w:sz w:val="24"/>
          <w:szCs w:val="24"/>
        </w:rPr>
        <w:t>na hra</w:t>
      </w:r>
      <w:r w:rsidR="00D9236C" w:rsidRPr="00A86629">
        <w:rPr>
          <w:rFonts w:ascii="Times New Roman" w:hAnsi="Times New Roman" w:cs="Times New Roman"/>
          <w:sz w:val="24"/>
          <w:szCs w:val="24"/>
        </w:rPr>
        <w:t xml:space="preserve"> neboli zápas trvá devadesát minut a je rozděl</w:t>
      </w:r>
      <w:r w:rsidR="00CE651B" w:rsidRPr="00A86629">
        <w:rPr>
          <w:rFonts w:ascii="Times New Roman" w:hAnsi="Times New Roman" w:cs="Times New Roman"/>
          <w:sz w:val="24"/>
          <w:szCs w:val="24"/>
        </w:rPr>
        <w:t xml:space="preserve">ena na dva </w:t>
      </w:r>
      <w:r w:rsidR="00FF4976">
        <w:rPr>
          <w:rFonts w:ascii="Times New Roman" w:hAnsi="Times New Roman" w:cs="Times New Roman"/>
          <w:sz w:val="24"/>
          <w:szCs w:val="24"/>
        </w:rPr>
        <w:t>pětačtyřicetiminutové</w:t>
      </w:r>
      <w:r w:rsidR="00D9236C" w:rsidRPr="00A86629">
        <w:rPr>
          <w:rFonts w:ascii="Times New Roman" w:hAnsi="Times New Roman" w:cs="Times New Roman"/>
          <w:sz w:val="24"/>
          <w:szCs w:val="24"/>
        </w:rPr>
        <w:t xml:space="preserve"> poločasy </w:t>
      </w:r>
      <w:r w:rsidR="001D27F4">
        <w:rPr>
          <w:rFonts w:ascii="Times New Roman" w:hAnsi="Times New Roman" w:cs="Times New Roman"/>
          <w:sz w:val="24"/>
          <w:szCs w:val="24"/>
        </w:rPr>
        <w:t xml:space="preserve">s </w:t>
      </w:r>
      <w:r w:rsidR="00D9236C" w:rsidRPr="00A86629">
        <w:rPr>
          <w:rFonts w:ascii="Times New Roman" w:hAnsi="Times New Roman" w:cs="Times New Roman"/>
          <w:sz w:val="24"/>
          <w:szCs w:val="24"/>
        </w:rPr>
        <w:t>patnáctiminutovou přestávkou. Zápas končí vítězstvím či prohrou jednoho a druhého týmu, pokud jeden z týmů vstřelí vyšší počet branek než ten druhý. Pokud vs</w:t>
      </w:r>
      <w:r w:rsidR="00DC1116" w:rsidRPr="00A86629">
        <w:rPr>
          <w:rFonts w:ascii="Times New Roman" w:hAnsi="Times New Roman" w:cs="Times New Roman"/>
          <w:sz w:val="24"/>
          <w:szCs w:val="24"/>
        </w:rPr>
        <w:t>třelí oba týmy stejný počet branek</w:t>
      </w:r>
      <w:r w:rsidR="00D9236C" w:rsidRPr="00A86629">
        <w:rPr>
          <w:rFonts w:ascii="Times New Roman" w:hAnsi="Times New Roman" w:cs="Times New Roman"/>
          <w:sz w:val="24"/>
          <w:szCs w:val="24"/>
        </w:rPr>
        <w:t xml:space="preserve">, končí zápas </w:t>
      </w:r>
      <w:r w:rsidR="00FF4976">
        <w:rPr>
          <w:rFonts w:ascii="Times New Roman" w:hAnsi="Times New Roman" w:cs="Times New Roman"/>
          <w:sz w:val="24"/>
          <w:szCs w:val="24"/>
        </w:rPr>
        <w:t xml:space="preserve">remízou </w:t>
      </w:r>
      <w:r w:rsidR="00D9236C" w:rsidRPr="00A86629">
        <w:rPr>
          <w:rFonts w:ascii="Times New Roman" w:hAnsi="Times New Roman" w:cs="Times New Roman"/>
          <w:sz w:val="24"/>
          <w:szCs w:val="24"/>
        </w:rPr>
        <w:t xml:space="preserve">neboli nerozhodným výsledkem. Hraje se na travnaté ploše obdélníkového tvaru, rozměry hřiště jsou v rozmezí </w:t>
      </w:r>
      <w:r w:rsidR="00CE651B" w:rsidRPr="00A86629">
        <w:rPr>
          <w:rFonts w:ascii="Times New Roman" w:hAnsi="Times New Roman" w:cs="Times New Roman"/>
          <w:sz w:val="24"/>
          <w:szCs w:val="24"/>
        </w:rPr>
        <w:t xml:space="preserve">90-120 x 45-90m (délka x šířka). Okraje hřiště jsou vyznačeny bílými čarami, stejně jako půlící čára, </w:t>
      </w:r>
      <w:r w:rsidR="008F07E4" w:rsidRPr="00A86629">
        <w:rPr>
          <w:rFonts w:ascii="Times New Roman" w:hAnsi="Times New Roman" w:cs="Times New Roman"/>
          <w:sz w:val="24"/>
          <w:szCs w:val="24"/>
        </w:rPr>
        <w:t xml:space="preserve">středový kruh a branková území. Na dodržování pravidel dohlíží přímo na hřišti tři rozhodčí, jeden hlavní, který řídí celé utkání svojí píšťalkou a dva čároví, kteří hlavnímu praporkem signalizují zejména postavení mimo hru, míč za čárou a fauly poblíž čáry, které by nemusel dobře vidět. V některých důležitých zápasech nejvyšších soutěží, může do hry zasáhnout také videorozhodčí, který dá hlavnímu pokyn do sluchátka, aby si šel prohlédnout nějakou zásadní situaci, například sporný gól, faul, ruku, postavení mimo hru. Drobné prohřešky proti pravidlům se trestají přímým či nepřímým trestným kopem, hrubší porušení pravidel žlutou kartou a hrubé porušení pravidel kartou červenou, která znamená vyloučení hráče do konce utkání a oslabení jeho týmu. Červená karta se dá získat i dvěma žlutými. Prohřešek proti pravidlům v brankovém území se trestá penaltou. </w:t>
      </w:r>
      <w:r w:rsidR="00C0128D" w:rsidRPr="00A86629">
        <w:rPr>
          <w:rFonts w:ascii="Times New Roman" w:hAnsi="Times New Roman" w:cs="Times New Roman"/>
          <w:sz w:val="24"/>
          <w:szCs w:val="24"/>
        </w:rPr>
        <w:t xml:space="preserve"> </w:t>
      </w:r>
    </w:p>
    <w:p w:rsidR="00F01069" w:rsidRPr="00A86629" w:rsidRDefault="00F01069" w:rsidP="006E5AF9">
      <w:pPr>
        <w:spacing w:after="0" w:line="360" w:lineRule="auto"/>
        <w:jc w:val="both"/>
        <w:rPr>
          <w:rFonts w:ascii="Times New Roman" w:hAnsi="Times New Roman" w:cs="Times New Roman"/>
          <w:sz w:val="24"/>
          <w:szCs w:val="24"/>
        </w:rPr>
      </w:pPr>
    </w:p>
    <w:p w:rsidR="00F01069" w:rsidRPr="00A86629" w:rsidRDefault="00F01069"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Při fotbale dochází ke střídání všech stupňů fyzické zátěže hráčů, od mírné, přes střední až po maximální. Intenzita zatížení vyplývá z herních situací, ale také z motivace hráče, důležitosti utkání, kondiční a technické úrovně hráče. Současným trendem ve fotbale je navyšování intenzity pohybu, fotbalové týmy se díky tomu stávají kompaktnějšími, koordinovanějšími a konsolidovanějšími. V důsledku dobrého pohybu týmů a jejich organizace při jednotlivých herních situacích je pro soupeře obtížnější na ně vyzrát a vstřelit branku. </w:t>
      </w:r>
      <w:r w:rsidR="00715222" w:rsidRPr="00A86629">
        <w:rPr>
          <w:rFonts w:ascii="Times New Roman" w:hAnsi="Times New Roman" w:cs="Times New Roman"/>
          <w:sz w:val="24"/>
          <w:szCs w:val="24"/>
        </w:rPr>
        <w:t>(</w:t>
      </w:r>
      <w:proofErr w:type="spellStart"/>
      <w:r w:rsidR="00715222" w:rsidRPr="00A86629">
        <w:rPr>
          <w:rFonts w:ascii="Times New Roman" w:hAnsi="Times New Roman" w:cs="Times New Roman"/>
          <w:sz w:val="24"/>
          <w:szCs w:val="24"/>
        </w:rPr>
        <w:t>Votík</w:t>
      </w:r>
      <w:proofErr w:type="spellEnd"/>
      <w:r w:rsidR="00715222" w:rsidRPr="00A86629">
        <w:rPr>
          <w:rFonts w:ascii="Times New Roman" w:hAnsi="Times New Roman" w:cs="Times New Roman"/>
          <w:sz w:val="24"/>
          <w:szCs w:val="24"/>
        </w:rPr>
        <w:t>, 2005)</w:t>
      </w:r>
    </w:p>
    <w:p w:rsidR="00715222" w:rsidRPr="00A86629" w:rsidRDefault="00715222" w:rsidP="006E5AF9">
      <w:pPr>
        <w:spacing w:after="0" w:line="360" w:lineRule="auto"/>
        <w:jc w:val="both"/>
        <w:rPr>
          <w:rFonts w:ascii="Times New Roman" w:hAnsi="Times New Roman" w:cs="Times New Roman"/>
          <w:sz w:val="24"/>
          <w:szCs w:val="24"/>
        </w:rPr>
      </w:pPr>
    </w:p>
    <w:p w:rsidR="00715222" w:rsidRPr="00A86629" w:rsidRDefault="00715222"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Propracovanost herního systému dnešního fotbalu, je náročná také pro psychiku hráčů. Herní situace se při hře velice rychle střídají a hráči musí znát své úkoly a místo na hřišti při těchto jednotlivých herních situacích. Branky dnes obvykle nepadají díky tomu, že tým vymyslí </w:t>
      </w:r>
      <w:r w:rsidRPr="00A86629">
        <w:rPr>
          <w:rFonts w:ascii="Times New Roman" w:hAnsi="Times New Roman" w:cs="Times New Roman"/>
          <w:sz w:val="24"/>
          <w:szCs w:val="24"/>
        </w:rPr>
        <w:lastRenderedPageBreak/>
        <w:t>krásnou akci, kterou překoná soupeře, ale většinou kvůli taktickým chybám, ať už ve hře s míčem, nebo postavení při hře bez míče, které soupeř potrestá. Hráči proto musí umět správně a včasně reagovat na změny herní situace, dodržovat taktické postavení, rychle se rozhodovat individuálně, popřípadě ve spolupráci se svými spoluhráči řešit herní úkoly. (</w:t>
      </w:r>
      <w:proofErr w:type="spellStart"/>
      <w:r w:rsidRPr="00A86629">
        <w:rPr>
          <w:rFonts w:ascii="Times New Roman" w:hAnsi="Times New Roman" w:cs="Times New Roman"/>
          <w:sz w:val="24"/>
          <w:szCs w:val="24"/>
        </w:rPr>
        <w:t>Votík</w:t>
      </w:r>
      <w:proofErr w:type="spellEnd"/>
      <w:r w:rsidRPr="00A86629">
        <w:rPr>
          <w:rFonts w:ascii="Times New Roman" w:hAnsi="Times New Roman" w:cs="Times New Roman"/>
          <w:sz w:val="24"/>
          <w:szCs w:val="24"/>
        </w:rPr>
        <w:t>, 2003)</w:t>
      </w:r>
    </w:p>
    <w:p w:rsidR="00AD0FE6" w:rsidRPr="00A86629" w:rsidRDefault="00AD0FE6" w:rsidP="006E5AF9">
      <w:pPr>
        <w:spacing w:after="0" w:line="360" w:lineRule="auto"/>
        <w:ind w:left="708"/>
        <w:jc w:val="both"/>
        <w:rPr>
          <w:rFonts w:ascii="Times New Roman" w:hAnsi="Times New Roman" w:cs="Times New Roman"/>
          <w:sz w:val="24"/>
          <w:szCs w:val="24"/>
        </w:rPr>
      </w:pPr>
    </w:p>
    <w:p w:rsidR="00AD0FE6" w:rsidRPr="00A86629" w:rsidRDefault="00A86629" w:rsidP="006E5AF9">
      <w:pPr>
        <w:pStyle w:val="Nadpis2"/>
        <w:spacing w:line="360" w:lineRule="auto"/>
        <w:jc w:val="both"/>
        <w:rPr>
          <w:rFonts w:ascii="Times New Roman" w:hAnsi="Times New Roman" w:cs="Times New Roman"/>
          <w:color w:val="auto"/>
          <w:sz w:val="30"/>
          <w:szCs w:val="30"/>
        </w:rPr>
      </w:pPr>
      <w:bookmarkStart w:id="5" w:name="_Toc67931954"/>
      <w:bookmarkStart w:id="6" w:name="_Toc89620630"/>
      <w:r>
        <w:rPr>
          <w:rFonts w:ascii="Times New Roman" w:hAnsi="Times New Roman" w:cs="Times New Roman"/>
          <w:color w:val="auto"/>
          <w:sz w:val="30"/>
          <w:szCs w:val="30"/>
        </w:rPr>
        <w:t xml:space="preserve">1. 2 </w:t>
      </w:r>
      <w:r w:rsidR="00AD0FE6" w:rsidRPr="00A86629">
        <w:rPr>
          <w:rFonts w:ascii="Times New Roman" w:hAnsi="Times New Roman" w:cs="Times New Roman"/>
          <w:color w:val="auto"/>
          <w:sz w:val="30"/>
          <w:szCs w:val="30"/>
        </w:rPr>
        <w:t>Historie fotbalu</w:t>
      </w:r>
      <w:bookmarkEnd w:id="5"/>
      <w:bookmarkEnd w:id="6"/>
    </w:p>
    <w:p w:rsidR="00775BC8" w:rsidRPr="00A86629" w:rsidRDefault="000B6886"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Místo, kde vznikl fotbal, nejde jednoznačně vymezit. Spíš by se dalo říci, že hry podobné fotbalu, vznikaly po celém světě a to již dobách starověkých civilizací. </w:t>
      </w:r>
    </w:p>
    <w:p w:rsidR="00775BC8" w:rsidRPr="00A86629" w:rsidRDefault="004C264B"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Někde se do míče kopalo, někde se s ním házelo. Například v Číně hráli hru nesoucí název </w:t>
      </w:r>
      <w:proofErr w:type="spellStart"/>
      <w:r w:rsidRPr="00A86629">
        <w:rPr>
          <w:rFonts w:ascii="Times New Roman" w:hAnsi="Times New Roman" w:cs="Times New Roman"/>
          <w:sz w:val="24"/>
          <w:szCs w:val="24"/>
        </w:rPr>
        <w:t>ts</w:t>
      </w:r>
      <w:proofErr w:type="spellEnd"/>
      <w:r w:rsidRPr="00A86629">
        <w:rPr>
          <w:rFonts w:ascii="Times New Roman" w:hAnsi="Times New Roman" w:cs="Times New Roman"/>
          <w:sz w:val="24"/>
          <w:szCs w:val="24"/>
        </w:rPr>
        <w:t>´</w:t>
      </w:r>
      <w:proofErr w:type="spellStart"/>
      <w:r w:rsidRPr="00A86629">
        <w:rPr>
          <w:rFonts w:ascii="Times New Roman" w:hAnsi="Times New Roman" w:cs="Times New Roman"/>
          <w:sz w:val="24"/>
          <w:szCs w:val="24"/>
        </w:rPr>
        <w:t>uh</w:t>
      </w:r>
      <w:proofErr w:type="spellEnd"/>
      <w:r w:rsidRPr="00A86629">
        <w:rPr>
          <w:rFonts w:ascii="Times New Roman" w:hAnsi="Times New Roman" w:cs="Times New Roman"/>
          <w:sz w:val="24"/>
          <w:szCs w:val="24"/>
        </w:rPr>
        <w:t>-</w:t>
      </w:r>
      <w:proofErr w:type="spellStart"/>
      <w:r w:rsidRPr="00A86629">
        <w:rPr>
          <w:rFonts w:ascii="Times New Roman" w:hAnsi="Times New Roman" w:cs="Times New Roman"/>
          <w:sz w:val="24"/>
          <w:szCs w:val="24"/>
        </w:rPr>
        <w:t>küh</w:t>
      </w:r>
      <w:proofErr w:type="spellEnd"/>
      <w:r w:rsidRPr="00A86629">
        <w:rPr>
          <w:rFonts w:ascii="Times New Roman" w:hAnsi="Times New Roman" w:cs="Times New Roman"/>
          <w:sz w:val="24"/>
          <w:szCs w:val="24"/>
        </w:rPr>
        <w:t xml:space="preserve"> </w:t>
      </w:r>
      <w:proofErr w:type="spellStart"/>
      <w:r w:rsidRPr="00A86629">
        <w:rPr>
          <w:rFonts w:ascii="Times New Roman" w:hAnsi="Times New Roman" w:cs="Times New Roman"/>
          <w:sz w:val="24"/>
          <w:szCs w:val="24"/>
        </w:rPr>
        <w:t>ts</w:t>
      </w:r>
      <w:proofErr w:type="spellEnd"/>
      <w:r w:rsidRPr="00A86629">
        <w:rPr>
          <w:rFonts w:ascii="Times New Roman" w:hAnsi="Times New Roman" w:cs="Times New Roman"/>
          <w:sz w:val="24"/>
          <w:szCs w:val="24"/>
        </w:rPr>
        <w:t>´</w:t>
      </w:r>
      <w:proofErr w:type="spellStart"/>
      <w:r w:rsidRPr="00A86629">
        <w:rPr>
          <w:rFonts w:ascii="Times New Roman" w:hAnsi="Times New Roman" w:cs="Times New Roman"/>
          <w:sz w:val="24"/>
          <w:szCs w:val="24"/>
        </w:rPr>
        <w:t>uh</w:t>
      </w:r>
      <w:proofErr w:type="spellEnd"/>
      <w:r w:rsidRPr="00A86629">
        <w:rPr>
          <w:rFonts w:ascii="Times New Roman" w:hAnsi="Times New Roman" w:cs="Times New Roman"/>
          <w:sz w:val="24"/>
          <w:szCs w:val="24"/>
        </w:rPr>
        <w:t xml:space="preserve">, v Římě zase </w:t>
      </w:r>
      <w:proofErr w:type="spellStart"/>
      <w:r w:rsidRPr="00A86629">
        <w:rPr>
          <w:rFonts w:ascii="Times New Roman" w:hAnsi="Times New Roman" w:cs="Times New Roman"/>
          <w:sz w:val="24"/>
          <w:szCs w:val="24"/>
        </w:rPr>
        <w:t>harpascum</w:t>
      </w:r>
      <w:proofErr w:type="spellEnd"/>
      <w:r w:rsidRPr="00A86629">
        <w:rPr>
          <w:rFonts w:ascii="Times New Roman" w:hAnsi="Times New Roman" w:cs="Times New Roman"/>
          <w:sz w:val="24"/>
          <w:szCs w:val="24"/>
        </w:rPr>
        <w:t xml:space="preserve"> a podobně. </w:t>
      </w:r>
      <w:r w:rsidR="00107D68" w:rsidRPr="00A86629">
        <w:rPr>
          <w:rFonts w:ascii="Times New Roman" w:hAnsi="Times New Roman" w:cs="Times New Roman"/>
          <w:sz w:val="24"/>
          <w:szCs w:val="24"/>
        </w:rPr>
        <w:t>Míčové hry podobné fotbalu vznikaly téměř v každé zemi a to je důvod, proč se mnozí hlásí k tomu, že právě u nich vznikl fotbal tak, jak ho známe dnes.</w:t>
      </w:r>
    </w:p>
    <w:p w:rsidR="00AD0FE6" w:rsidRPr="00A86629" w:rsidRDefault="00775BC8"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Moderní pojetí fotbalu, s jedenácti hráči na obou stranách a ve vymezeném prostoru, vzniklo v Británii v 19. století na popud místních univerzit. Na každé z místních univerzit se hrál fotbal jinak, když se tedy studenti z různých univerzit potkali, každý chtěl hrát jinak. Proto v roce 1846 vznikla první fotbalová pravidla Cambridge </w:t>
      </w:r>
      <w:proofErr w:type="spellStart"/>
      <w:r w:rsidRPr="00A86629">
        <w:rPr>
          <w:rFonts w:ascii="Times New Roman" w:hAnsi="Times New Roman" w:cs="Times New Roman"/>
          <w:sz w:val="24"/>
          <w:szCs w:val="24"/>
        </w:rPr>
        <w:t>rul</w:t>
      </w:r>
      <w:r w:rsidR="00C00FE0" w:rsidRPr="00A86629">
        <w:rPr>
          <w:rFonts w:ascii="Times New Roman" w:hAnsi="Times New Roman" w:cs="Times New Roman"/>
          <w:sz w:val="24"/>
          <w:szCs w:val="24"/>
        </w:rPr>
        <w:t>e</w:t>
      </w:r>
      <w:r w:rsidRPr="00A86629">
        <w:rPr>
          <w:rFonts w:ascii="Times New Roman" w:hAnsi="Times New Roman" w:cs="Times New Roman"/>
          <w:sz w:val="24"/>
          <w:szCs w:val="24"/>
        </w:rPr>
        <w:t>s</w:t>
      </w:r>
      <w:proofErr w:type="spellEnd"/>
      <w:r w:rsidRPr="00A86629">
        <w:rPr>
          <w:rFonts w:ascii="Times New Roman" w:hAnsi="Times New Roman" w:cs="Times New Roman"/>
          <w:sz w:val="24"/>
          <w:szCs w:val="24"/>
        </w:rPr>
        <w:t xml:space="preserve">, která se však do dnešních dní bohužel neuchovala. Následkem toho roku 1862 vznikla nová pravidla </w:t>
      </w:r>
      <w:proofErr w:type="spellStart"/>
      <w:r w:rsidRPr="00A86629">
        <w:rPr>
          <w:rFonts w:ascii="Times New Roman" w:hAnsi="Times New Roman" w:cs="Times New Roman"/>
          <w:sz w:val="24"/>
          <w:szCs w:val="24"/>
        </w:rPr>
        <w:t>Thring</w:t>
      </w:r>
      <w:proofErr w:type="spellEnd"/>
      <w:r w:rsidRPr="00A86629">
        <w:rPr>
          <w:rFonts w:ascii="Times New Roman" w:hAnsi="Times New Roman" w:cs="Times New Roman"/>
          <w:sz w:val="24"/>
          <w:szCs w:val="24"/>
        </w:rPr>
        <w:t xml:space="preserve">´s </w:t>
      </w:r>
      <w:proofErr w:type="spellStart"/>
      <w:r w:rsidRPr="00A86629">
        <w:rPr>
          <w:rFonts w:ascii="Times New Roman" w:hAnsi="Times New Roman" w:cs="Times New Roman"/>
          <w:sz w:val="24"/>
          <w:szCs w:val="24"/>
        </w:rPr>
        <w:t>Rules</w:t>
      </w:r>
      <w:proofErr w:type="spellEnd"/>
      <w:r w:rsidR="00904F49" w:rsidRPr="00A86629">
        <w:rPr>
          <w:rFonts w:ascii="Times New Roman" w:hAnsi="Times New Roman" w:cs="Times New Roman"/>
          <w:sz w:val="24"/>
          <w:szCs w:val="24"/>
        </w:rPr>
        <w:t xml:space="preserve">, která jsou předchůdcem pravidel dnešních. O rok později, v roce 1863 vznikla na základě domluvy zástupců 11 londýnských klubů také první fotbalová asociace </w:t>
      </w:r>
      <w:proofErr w:type="spellStart"/>
      <w:r w:rsidR="00904F49" w:rsidRPr="00A86629">
        <w:rPr>
          <w:rFonts w:ascii="Times New Roman" w:hAnsi="Times New Roman" w:cs="Times New Roman"/>
          <w:sz w:val="24"/>
          <w:szCs w:val="24"/>
        </w:rPr>
        <w:t>The</w:t>
      </w:r>
      <w:proofErr w:type="spellEnd"/>
      <w:r w:rsidR="00904F49" w:rsidRPr="00A86629">
        <w:rPr>
          <w:rFonts w:ascii="Times New Roman" w:hAnsi="Times New Roman" w:cs="Times New Roman"/>
          <w:sz w:val="24"/>
          <w:szCs w:val="24"/>
        </w:rPr>
        <w:t xml:space="preserve"> </w:t>
      </w:r>
      <w:proofErr w:type="spellStart"/>
      <w:r w:rsidR="00904F49" w:rsidRPr="00A86629">
        <w:rPr>
          <w:rFonts w:ascii="Times New Roman" w:hAnsi="Times New Roman" w:cs="Times New Roman"/>
          <w:sz w:val="24"/>
          <w:szCs w:val="24"/>
        </w:rPr>
        <w:t>football</w:t>
      </w:r>
      <w:proofErr w:type="spellEnd"/>
      <w:r w:rsidR="00904F49" w:rsidRPr="00A86629">
        <w:rPr>
          <w:rFonts w:ascii="Times New Roman" w:hAnsi="Times New Roman" w:cs="Times New Roman"/>
          <w:sz w:val="24"/>
          <w:szCs w:val="24"/>
        </w:rPr>
        <w:t xml:space="preserve"> </w:t>
      </w:r>
      <w:proofErr w:type="spellStart"/>
      <w:r w:rsidR="00904F49" w:rsidRPr="00A86629">
        <w:rPr>
          <w:rFonts w:ascii="Times New Roman" w:hAnsi="Times New Roman" w:cs="Times New Roman"/>
          <w:sz w:val="24"/>
          <w:szCs w:val="24"/>
        </w:rPr>
        <w:t>association</w:t>
      </w:r>
      <w:proofErr w:type="spellEnd"/>
      <w:r w:rsidR="00904F49" w:rsidRPr="00A86629">
        <w:rPr>
          <w:rFonts w:ascii="Times New Roman" w:hAnsi="Times New Roman" w:cs="Times New Roman"/>
          <w:sz w:val="24"/>
          <w:szCs w:val="24"/>
        </w:rPr>
        <w:t xml:space="preserve"> (FA).</w:t>
      </w:r>
    </w:p>
    <w:p w:rsidR="00CF4A8A" w:rsidRPr="00A86629" w:rsidRDefault="00CF4A8A" w:rsidP="006E5AF9">
      <w:pPr>
        <w:spacing w:after="0" w:line="360" w:lineRule="auto"/>
        <w:jc w:val="both"/>
        <w:rPr>
          <w:rFonts w:ascii="Times New Roman" w:hAnsi="Times New Roman" w:cs="Times New Roman"/>
          <w:sz w:val="24"/>
          <w:szCs w:val="24"/>
        </w:rPr>
      </w:pPr>
    </w:p>
    <w:p w:rsidR="00CF4A8A" w:rsidRPr="00A86629" w:rsidRDefault="00A86629" w:rsidP="006E5AF9">
      <w:pPr>
        <w:pStyle w:val="Nadpis2"/>
        <w:spacing w:line="360" w:lineRule="auto"/>
        <w:jc w:val="both"/>
        <w:rPr>
          <w:rFonts w:ascii="Times New Roman" w:hAnsi="Times New Roman" w:cs="Times New Roman"/>
          <w:color w:val="auto"/>
          <w:sz w:val="30"/>
          <w:szCs w:val="30"/>
        </w:rPr>
      </w:pPr>
      <w:bookmarkStart w:id="7" w:name="_Toc67931955"/>
      <w:bookmarkStart w:id="8" w:name="_Toc89620631"/>
      <w:r>
        <w:rPr>
          <w:rFonts w:ascii="Times New Roman" w:hAnsi="Times New Roman" w:cs="Times New Roman"/>
          <w:color w:val="auto"/>
          <w:sz w:val="30"/>
          <w:szCs w:val="30"/>
        </w:rPr>
        <w:t xml:space="preserve">1. 3 </w:t>
      </w:r>
      <w:r w:rsidR="00CF4A8A" w:rsidRPr="00A86629">
        <w:rPr>
          <w:rFonts w:ascii="Times New Roman" w:hAnsi="Times New Roman" w:cs="Times New Roman"/>
          <w:color w:val="auto"/>
          <w:sz w:val="30"/>
          <w:szCs w:val="30"/>
        </w:rPr>
        <w:t>Pohybové schopnosti a dovednosti ve fotbale</w:t>
      </w:r>
      <w:bookmarkEnd w:id="7"/>
      <w:bookmarkEnd w:id="8"/>
      <w:r w:rsidR="00CF4A8A" w:rsidRPr="00A86629">
        <w:rPr>
          <w:rFonts w:ascii="Times New Roman" w:hAnsi="Times New Roman" w:cs="Times New Roman"/>
          <w:color w:val="auto"/>
          <w:sz w:val="30"/>
          <w:szCs w:val="30"/>
        </w:rPr>
        <w:t xml:space="preserve"> </w:t>
      </w:r>
    </w:p>
    <w:p w:rsidR="00E93DE1" w:rsidRPr="00A86629" w:rsidRDefault="009E31ED" w:rsidP="006E5A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9617C" w:rsidRPr="00A86629">
        <w:rPr>
          <w:rFonts w:ascii="Times New Roman" w:hAnsi="Times New Roman" w:cs="Times New Roman"/>
          <w:sz w:val="24"/>
          <w:szCs w:val="24"/>
        </w:rPr>
        <w:t>Dobré pohybové schopnosti jsou ve fotbale základním předpokladem úspěšného hráče a tím i úspěšného týmu. Mezi tyto schopnosti patř</w:t>
      </w:r>
      <w:r w:rsidR="00A47B3A">
        <w:rPr>
          <w:rFonts w:ascii="Times New Roman" w:hAnsi="Times New Roman" w:cs="Times New Roman"/>
          <w:sz w:val="24"/>
          <w:szCs w:val="24"/>
        </w:rPr>
        <w:t xml:space="preserve">i rychlost a koordinace </w:t>
      </w:r>
      <w:proofErr w:type="gramStart"/>
      <w:r w:rsidR="00A47B3A">
        <w:rPr>
          <w:rFonts w:ascii="Times New Roman" w:hAnsi="Times New Roman" w:cs="Times New Roman"/>
          <w:sz w:val="24"/>
          <w:szCs w:val="24"/>
        </w:rPr>
        <w:t xml:space="preserve">pohybů, </w:t>
      </w:r>
      <w:r w:rsidR="0089617C" w:rsidRPr="00A86629">
        <w:rPr>
          <w:rFonts w:ascii="Times New Roman" w:hAnsi="Times New Roman" w:cs="Times New Roman"/>
          <w:sz w:val="24"/>
          <w:szCs w:val="24"/>
        </w:rPr>
        <w:t>neboli</w:t>
      </w:r>
      <w:proofErr w:type="gramEnd"/>
      <w:r w:rsidR="0089617C" w:rsidRPr="00A86629">
        <w:rPr>
          <w:rFonts w:ascii="Times New Roman" w:hAnsi="Times New Roman" w:cs="Times New Roman"/>
          <w:sz w:val="24"/>
          <w:szCs w:val="24"/>
        </w:rPr>
        <w:t xml:space="preserve"> obratnost.</w:t>
      </w:r>
    </w:p>
    <w:p w:rsidR="00E93DE1" w:rsidRPr="00A86629" w:rsidRDefault="0089617C"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 Rychlost hráči pomáhá zejména v herních situacích, kdy se pohybuje přímo, v jednom směru, ať už s míčem nebo bez – uniká soupeři s míčem, nabíhá si pro přihrávku, otevírá prostor spoluhráčům, nebo stíhá hráče soupeře.</w:t>
      </w:r>
    </w:p>
    <w:p w:rsidR="0043757C" w:rsidRPr="00A86629" w:rsidRDefault="0089617C"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 Obratnost hráči zase pomáhá zejména při změnách směru, rovněž s míčem i bez – v soubojích </w:t>
      </w:r>
      <w:r w:rsidR="0043757C" w:rsidRPr="00A86629">
        <w:rPr>
          <w:rFonts w:ascii="Times New Roman" w:hAnsi="Times New Roman" w:cs="Times New Roman"/>
          <w:sz w:val="24"/>
          <w:szCs w:val="24"/>
        </w:rPr>
        <w:t>jeden na jedn</w:t>
      </w:r>
      <w:r w:rsidRPr="00A86629">
        <w:rPr>
          <w:rFonts w:ascii="Times New Roman" w:hAnsi="Times New Roman" w:cs="Times New Roman"/>
          <w:sz w:val="24"/>
          <w:szCs w:val="24"/>
        </w:rPr>
        <w:t>oho, ať už obranných či útočných, v reakci na změnu herní situace neboli přepnutí z útoku do obrany</w:t>
      </w:r>
      <w:r w:rsidR="0043757C" w:rsidRPr="00A86629">
        <w:rPr>
          <w:rFonts w:ascii="Times New Roman" w:hAnsi="Times New Roman" w:cs="Times New Roman"/>
          <w:sz w:val="24"/>
          <w:szCs w:val="24"/>
        </w:rPr>
        <w:t>.</w:t>
      </w:r>
    </w:p>
    <w:p w:rsidR="0043757C" w:rsidRPr="00A86629" w:rsidRDefault="0043757C" w:rsidP="006E5AF9">
      <w:pPr>
        <w:spacing w:after="0" w:line="360" w:lineRule="auto"/>
        <w:jc w:val="both"/>
        <w:rPr>
          <w:rFonts w:ascii="Times New Roman" w:hAnsi="Times New Roman" w:cs="Times New Roman"/>
          <w:sz w:val="24"/>
          <w:szCs w:val="24"/>
        </w:rPr>
      </w:pPr>
    </w:p>
    <w:p w:rsidR="0043757C" w:rsidRPr="00A86629" w:rsidRDefault="0043757C" w:rsidP="006E5AF9">
      <w:pPr>
        <w:spacing w:after="0" w:line="360" w:lineRule="auto"/>
        <w:jc w:val="both"/>
        <w:rPr>
          <w:rFonts w:ascii="Times New Roman" w:hAnsi="Times New Roman" w:cs="Times New Roman"/>
          <w:sz w:val="24"/>
          <w:szCs w:val="24"/>
        </w:rPr>
      </w:pPr>
      <w:r w:rsidRPr="00A86629">
        <w:rPr>
          <w:rFonts w:ascii="Times New Roman" w:hAnsi="Times New Roman" w:cs="Times New Roman"/>
          <w:sz w:val="24"/>
          <w:szCs w:val="24"/>
        </w:rPr>
        <w:lastRenderedPageBreak/>
        <w:t>Pohybové schopnosti a dovednosti jsou učením získané předpoklady účelně, rychle a efektivně řešit daný pohybový úkol. (Choutka, 1999)</w:t>
      </w:r>
    </w:p>
    <w:p w:rsidR="009E31ED" w:rsidRDefault="009E31ED" w:rsidP="006E5AF9">
      <w:pPr>
        <w:spacing w:after="0" w:line="360" w:lineRule="auto"/>
        <w:ind w:left="708"/>
        <w:jc w:val="both"/>
        <w:rPr>
          <w:rFonts w:ascii="Times New Roman" w:hAnsi="Times New Roman" w:cs="Times New Roman"/>
          <w:sz w:val="24"/>
          <w:szCs w:val="24"/>
        </w:rPr>
      </w:pPr>
    </w:p>
    <w:p w:rsidR="00E93DE1" w:rsidRPr="00D72F95" w:rsidRDefault="00A86629" w:rsidP="006E5AF9">
      <w:pPr>
        <w:spacing w:after="0" w:line="360" w:lineRule="auto"/>
        <w:jc w:val="both"/>
        <w:rPr>
          <w:rFonts w:ascii="Times New Roman" w:hAnsi="Times New Roman" w:cs="Times New Roman"/>
          <w:sz w:val="32"/>
          <w:szCs w:val="30"/>
        </w:rPr>
      </w:pPr>
      <w:bookmarkStart w:id="9" w:name="_Toc89620632"/>
      <w:r w:rsidRPr="00D72F95">
        <w:rPr>
          <w:rStyle w:val="Nadpis3Char"/>
          <w:rFonts w:ascii="Times New Roman" w:hAnsi="Times New Roman" w:cs="Times New Roman"/>
          <w:color w:val="auto"/>
          <w:sz w:val="32"/>
          <w:szCs w:val="30"/>
        </w:rPr>
        <w:t>1. 3. 1 R</w:t>
      </w:r>
      <w:r w:rsidR="0043757C" w:rsidRPr="00D72F95">
        <w:rPr>
          <w:rStyle w:val="Nadpis3Char"/>
          <w:rFonts w:ascii="Times New Roman" w:hAnsi="Times New Roman" w:cs="Times New Roman"/>
          <w:color w:val="auto"/>
          <w:sz w:val="32"/>
          <w:szCs w:val="30"/>
        </w:rPr>
        <w:t>ychlostní pohybové dovednosti</w:t>
      </w:r>
      <w:bookmarkEnd w:id="9"/>
    </w:p>
    <w:p w:rsidR="00C00FE0" w:rsidRPr="00A86629" w:rsidRDefault="009E31ED" w:rsidP="006E5AF9">
      <w:pPr>
        <w:spacing w:after="0" w:line="360" w:lineRule="auto"/>
        <w:jc w:val="both"/>
        <w:rPr>
          <w:rFonts w:ascii="Times New Roman" w:hAnsi="Times New Roman" w:cs="Times New Roman"/>
          <w:b/>
          <w:sz w:val="24"/>
          <w:szCs w:val="24"/>
        </w:rPr>
      </w:pPr>
      <w:bookmarkStart w:id="10" w:name="_Toc67931956"/>
      <w:r>
        <w:rPr>
          <w:rFonts w:ascii="Times New Roman" w:hAnsi="Times New Roman" w:cs="Times New Roman"/>
          <w:sz w:val="24"/>
          <w:szCs w:val="24"/>
        </w:rPr>
        <w:tab/>
      </w:r>
      <w:r w:rsidR="00763FCF" w:rsidRPr="00A86629">
        <w:rPr>
          <w:rFonts w:ascii="Times New Roman" w:hAnsi="Times New Roman" w:cs="Times New Roman"/>
          <w:sz w:val="24"/>
          <w:szCs w:val="24"/>
        </w:rPr>
        <w:t xml:space="preserve">Rychlostní schopnosti umožňují provést úkon v co nejkratším možném čase. </w:t>
      </w:r>
      <w:r w:rsidR="000949E2" w:rsidRPr="00A86629">
        <w:rPr>
          <w:rFonts w:ascii="Times New Roman" w:hAnsi="Times New Roman" w:cs="Times New Roman"/>
          <w:sz w:val="24"/>
          <w:szCs w:val="24"/>
        </w:rPr>
        <w:t xml:space="preserve">Třemi základními rychlostními atributy ve fotbale jsou rychlost běhu, rychlá reakce na změnu herní situace a rychlá práce s míčem. Čím rychleji hráč reaguje, tím rychleji může vystartovat, zmocnit se míče a může tak získat značnou výhodu v dané herní situaci. (Frank, 2006). Rychlost je schopnost, která se dá jen velice omezeně získat tréninkem. </w:t>
      </w:r>
      <w:r w:rsidR="00EE500C" w:rsidRPr="00A86629">
        <w:rPr>
          <w:rFonts w:ascii="Times New Roman" w:hAnsi="Times New Roman" w:cs="Times New Roman"/>
          <w:sz w:val="24"/>
          <w:szCs w:val="24"/>
        </w:rPr>
        <w:t>Z naprosté většiny je tato schopnost dána geneticky a to poměrem takzvaných rychlostních a vytrvalostních svalových vláken.</w:t>
      </w:r>
      <w:r w:rsidR="00A94E40" w:rsidRPr="00A86629">
        <w:rPr>
          <w:rFonts w:ascii="Times New Roman" w:hAnsi="Times New Roman" w:cs="Times New Roman"/>
          <w:sz w:val="24"/>
          <w:szCs w:val="24"/>
        </w:rPr>
        <w:t xml:space="preserve"> Rychlostní schopnost</w:t>
      </w:r>
      <w:r w:rsidR="00E85430" w:rsidRPr="00A86629">
        <w:rPr>
          <w:rFonts w:ascii="Times New Roman" w:hAnsi="Times New Roman" w:cs="Times New Roman"/>
          <w:sz w:val="24"/>
          <w:szCs w:val="24"/>
        </w:rPr>
        <w:t>i jsou ovlivněny</w:t>
      </w:r>
      <w:r w:rsidR="00A94E40" w:rsidRPr="00A86629">
        <w:rPr>
          <w:rFonts w:ascii="Times New Roman" w:hAnsi="Times New Roman" w:cs="Times New Roman"/>
          <w:sz w:val="24"/>
          <w:szCs w:val="24"/>
        </w:rPr>
        <w:t xml:space="preserve"> také </w:t>
      </w:r>
      <w:r w:rsidR="00E85430" w:rsidRPr="00A86629">
        <w:rPr>
          <w:rFonts w:ascii="Times New Roman" w:hAnsi="Times New Roman" w:cs="Times New Roman"/>
          <w:sz w:val="24"/>
          <w:szCs w:val="24"/>
        </w:rPr>
        <w:t>terénem a klimatickými podmínkami. (</w:t>
      </w:r>
      <w:proofErr w:type="spellStart"/>
      <w:r w:rsidR="00E85430" w:rsidRPr="00A86629">
        <w:rPr>
          <w:rFonts w:ascii="Times New Roman" w:hAnsi="Times New Roman" w:cs="Times New Roman"/>
          <w:sz w:val="24"/>
          <w:szCs w:val="24"/>
        </w:rPr>
        <w:t>Psotta</w:t>
      </w:r>
      <w:proofErr w:type="spellEnd"/>
      <w:r w:rsidR="00E85430" w:rsidRPr="00A86629">
        <w:rPr>
          <w:rFonts w:ascii="Times New Roman" w:hAnsi="Times New Roman" w:cs="Times New Roman"/>
          <w:sz w:val="24"/>
          <w:szCs w:val="24"/>
        </w:rPr>
        <w:t>, 2006).</w:t>
      </w:r>
      <w:bookmarkEnd w:id="10"/>
      <w:r w:rsidR="00E85430" w:rsidRPr="00A86629">
        <w:rPr>
          <w:rFonts w:ascii="Times New Roman" w:hAnsi="Times New Roman" w:cs="Times New Roman"/>
          <w:sz w:val="24"/>
          <w:szCs w:val="24"/>
        </w:rPr>
        <w:t xml:space="preserve"> </w:t>
      </w:r>
    </w:p>
    <w:p w:rsidR="00E93DE1" w:rsidRPr="00A86629" w:rsidRDefault="00EE500C" w:rsidP="006E5AF9">
      <w:pPr>
        <w:spacing w:after="0" w:line="360" w:lineRule="auto"/>
        <w:jc w:val="both"/>
        <w:rPr>
          <w:rFonts w:ascii="Times New Roman" w:hAnsi="Times New Roman" w:cs="Times New Roman"/>
          <w:b/>
          <w:sz w:val="24"/>
          <w:szCs w:val="24"/>
        </w:rPr>
      </w:pPr>
      <w:r w:rsidRPr="00A86629">
        <w:rPr>
          <w:rFonts w:ascii="Times New Roman" w:hAnsi="Times New Roman" w:cs="Times New Roman"/>
          <w:sz w:val="24"/>
          <w:szCs w:val="24"/>
        </w:rPr>
        <w:t xml:space="preserve"> </w:t>
      </w:r>
      <w:bookmarkStart w:id="11" w:name="_Toc67931957"/>
      <w:r w:rsidRPr="00A86629">
        <w:rPr>
          <w:rFonts w:ascii="Times New Roman" w:hAnsi="Times New Roman" w:cs="Times New Roman"/>
          <w:sz w:val="24"/>
          <w:szCs w:val="24"/>
        </w:rPr>
        <w:t xml:space="preserve">Pokud se člověk snaží o nadměrnou rychlost, dochází u něj k nárůstu chyb a větší energetické náročnosti pohybu. (Měkota </w:t>
      </w:r>
      <w:r w:rsidR="00A94E40" w:rsidRPr="00A86629">
        <w:rPr>
          <w:rStyle w:val="Zvraznn"/>
          <w:rFonts w:ascii="Times New Roman" w:hAnsi="Times New Roman" w:cs="Times New Roman"/>
          <w:sz w:val="24"/>
          <w:szCs w:val="24"/>
        </w:rPr>
        <w:t xml:space="preserve">&amp; </w:t>
      </w:r>
      <w:proofErr w:type="spellStart"/>
      <w:r w:rsidRPr="00A86629">
        <w:rPr>
          <w:rFonts w:ascii="Times New Roman" w:hAnsi="Times New Roman" w:cs="Times New Roman"/>
          <w:sz w:val="24"/>
          <w:szCs w:val="24"/>
        </w:rPr>
        <w:t>Cuberek</w:t>
      </w:r>
      <w:proofErr w:type="spellEnd"/>
      <w:r w:rsidRPr="00A86629">
        <w:rPr>
          <w:rFonts w:ascii="Times New Roman" w:hAnsi="Times New Roman" w:cs="Times New Roman"/>
          <w:sz w:val="24"/>
          <w:szCs w:val="24"/>
        </w:rPr>
        <w:t>, 2007</w:t>
      </w:r>
      <w:r w:rsidR="00A94E40" w:rsidRPr="00A86629">
        <w:rPr>
          <w:rFonts w:ascii="Times New Roman" w:hAnsi="Times New Roman" w:cs="Times New Roman"/>
          <w:sz w:val="24"/>
          <w:szCs w:val="24"/>
        </w:rPr>
        <w:t>).</w:t>
      </w:r>
      <w:bookmarkEnd w:id="11"/>
    </w:p>
    <w:p w:rsidR="00E85430" w:rsidRPr="00A86629" w:rsidRDefault="00E85430" w:rsidP="006E5AF9">
      <w:pPr>
        <w:spacing w:line="360" w:lineRule="auto"/>
        <w:jc w:val="both"/>
        <w:rPr>
          <w:rFonts w:ascii="Times New Roman" w:hAnsi="Times New Roman" w:cs="Times New Roman"/>
          <w:sz w:val="24"/>
          <w:szCs w:val="24"/>
        </w:rPr>
      </w:pPr>
    </w:p>
    <w:p w:rsidR="00E85430" w:rsidRPr="007154C0" w:rsidRDefault="00A86629" w:rsidP="006E5AF9">
      <w:pPr>
        <w:spacing w:line="360" w:lineRule="auto"/>
        <w:jc w:val="both"/>
        <w:rPr>
          <w:rFonts w:ascii="Times New Roman" w:hAnsi="Times New Roman" w:cs="Times New Roman"/>
          <w:sz w:val="30"/>
          <w:szCs w:val="30"/>
        </w:rPr>
      </w:pPr>
      <w:bookmarkStart w:id="12" w:name="_Toc89620633"/>
      <w:r w:rsidRPr="007154C0">
        <w:rPr>
          <w:rStyle w:val="Nadpis3Char"/>
          <w:rFonts w:ascii="Times New Roman" w:hAnsi="Times New Roman" w:cs="Times New Roman"/>
          <w:color w:val="auto"/>
          <w:sz w:val="30"/>
          <w:szCs w:val="30"/>
        </w:rPr>
        <w:t>1. 3. 2 K</w:t>
      </w:r>
      <w:r w:rsidR="00E85430" w:rsidRPr="007154C0">
        <w:rPr>
          <w:rStyle w:val="Nadpis3Char"/>
          <w:rFonts w:ascii="Times New Roman" w:hAnsi="Times New Roman" w:cs="Times New Roman"/>
          <w:color w:val="auto"/>
          <w:sz w:val="30"/>
          <w:szCs w:val="30"/>
        </w:rPr>
        <w:t>oordinační schopnosti</w:t>
      </w:r>
      <w:bookmarkEnd w:id="12"/>
    </w:p>
    <w:p w:rsidR="00530514" w:rsidRDefault="009E31ED" w:rsidP="006E5A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30514" w:rsidRPr="00A86629">
        <w:rPr>
          <w:rFonts w:ascii="Times New Roman" w:hAnsi="Times New Roman" w:cs="Times New Roman"/>
          <w:sz w:val="24"/>
          <w:szCs w:val="24"/>
        </w:rPr>
        <w:t xml:space="preserve">Koordinační schopnosti, umožňují </w:t>
      </w:r>
      <w:r w:rsidR="00193718" w:rsidRPr="00A86629">
        <w:rPr>
          <w:rFonts w:ascii="Times New Roman" w:hAnsi="Times New Roman" w:cs="Times New Roman"/>
          <w:sz w:val="24"/>
          <w:szCs w:val="24"/>
        </w:rPr>
        <w:t xml:space="preserve">hráčům při fotbale </w:t>
      </w:r>
      <w:r w:rsidR="00530514" w:rsidRPr="00A86629">
        <w:rPr>
          <w:rFonts w:ascii="Times New Roman" w:hAnsi="Times New Roman" w:cs="Times New Roman"/>
          <w:sz w:val="24"/>
          <w:szCs w:val="24"/>
        </w:rPr>
        <w:t>provádět časově sladěné, energicky ekonomické a precizní pohyby. Opakem koordinace je kostrbatost a neohrabanost, která je často k vidění v nižších fotbalových soutěžích. Jednotliv</w:t>
      </w:r>
      <w:r w:rsidR="00C00FE0" w:rsidRPr="00A86629">
        <w:rPr>
          <w:rFonts w:ascii="Times New Roman" w:hAnsi="Times New Roman" w:cs="Times New Roman"/>
          <w:sz w:val="24"/>
          <w:szCs w:val="24"/>
        </w:rPr>
        <w:t>é koordinační schopnosti se dělí</w:t>
      </w:r>
      <w:r w:rsidR="00530514" w:rsidRPr="00A86629">
        <w:rPr>
          <w:rFonts w:ascii="Times New Roman" w:hAnsi="Times New Roman" w:cs="Times New Roman"/>
          <w:sz w:val="24"/>
          <w:szCs w:val="24"/>
        </w:rPr>
        <w:t xml:space="preserve"> na diferenciační, orientační, reakční, rytmické, </w:t>
      </w:r>
      <w:r w:rsidR="006E5AF9">
        <w:rPr>
          <w:rFonts w:ascii="Times New Roman" w:hAnsi="Times New Roman" w:cs="Times New Roman"/>
          <w:sz w:val="24"/>
          <w:szCs w:val="24"/>
        </w:rPr>
        <w:t>rovnovážné</w:t>
      </w:r>
      <w:r w:rsidR="00530514" w:rsidRPr="00A86629">
        <w:rPr>
          <w:rFonts w:ascii="Times New Roman" w:hAnsi="Times New Roman" w:cs="Times New Roman"/>
          <w:sz w:val="24"/>
          <w:szCs w:val="24"/>
        </w:rPr>
        <w:t xml:space="preserve">, sdružovací a schopnost přestavby. Jsou dány z části geneticky, ale dají se také natrénovat a to podstatně lépe než schopnosti rychlostní. </w:t>
      </w:r>
      <w:r w:rsidR="006D0292" w:rsidRPr="00A86629">
        <w:rPr>
          <w:rFonts w:ascii="Times New Roman" w:hAnsi="Times New Roman" w:cs="Times New Roman"/>
          <w:sz w:val="24"/>
          <w:szCs w:val="24"/>
        </w:rPr>
        <w:t>(Měkota &amp; Novosad, 2005).</w:t>
      </w:r>
    </w:p>
    <w:p w:rsidR="00D72F95" w:rsidRDefault="00D72F95" w:rsidP="006E5AF9">
      <w:pPr>
        <w:spacing w:line="360" w:lineRule="auto"/>
        <w:jc w:val="both"/>
        <w:rPr>
          <w:rFonts w:ascii="Times New Roman" w:hAnsi="Times New Roman" w:cs="Times New Roman"/>
          <w:sz w:val="24"/>
          <w:szCs w:val="24"/>
        </w:rPr>
      </w:pPr>
    </w:p>
    <w:p w:rsidR="00D72F95" w:rsidRDefault="00D72F95" w:rsidP="006E5AF9">
      <w:pPr>
        <w:spacing w:line="360" w:lineRule="auto"/>
        <w:jc w:val="both"/>
        <w:rPr>
          <w:rFonts w:ascii="Times New Roman" w:hAnsi="Times New Roman" w:cs="Times New Roman"/>
          <w:sz w:val="24"/>
          <w:szCs w:val="24"/>
        </w:rPr>
      </w:pPr>
    </w:p>
    <w:p w:rsidR="00D72F95" w:rsidRDefault="00D72F95" w:rsidP="006E5AF9">
      <w:pPr>
        <w:spacing w:line="360" w:lineRule="auto"/>
        <w:jc w:val="both"/>
        <w:rPr>
          <w:rFonts w:ascii="Times New Roman" w:hAnsi="Times New Roman" w:cs="Times New Roman"/>
          <w:sz w:val="24"/>
          <w:szCs w:val="24"/>
        </w:rPr>
      </w:pPr>
    </w:p>
    <w:p w:rsidR="00D72F95" w:rsidRDefault="00D72F95" w:rsidP="006E5AF9">
      <w:pPr>
        <w:spacing w:line="360" w:lineRule="auto"/>
        <w:jc w:val="both"/>
        <w:rPr>
          <w:rFonts w:ascii="Times New Roman" w:hAnsi="Times New Roman" w:cs="Times New Roman"/>
          <w:sz w:val="24"/>
          <w:szCs w:val="24"/>
        </w:rPr>
      </w:pPr>
    </w:p>
    <w:p w:rsidR="00D72F95" w:rsidRPr="00A86629" w:rsidRDefault="00D72F95" w:rsidP="006E5AF9">
      <w:pPr>
        <w:spacing w:line="360" w:lineRule="auto"/>
        <w:jc w:val="both"/>
        <w:rPr>
          <w:rFonts w:ascii="Times New Roman" w:hAnsi="Times New Roman" w:cs="Times New Roman"/>
          <w:sz w:val="24"/>
          <w:szCs w:val="24"/>
        </w:rPr>
      </w:pPr>
    </w:p>
    <w:p w:rsidR="009E31ED" w:rsidRPr="009E31ED" w:rsidRDefault="00193718" w:rsidP="006E5AF9">
      <w:pPr>
        <w:pStyle w:val="Nadpis1"/>
        <w:spacing w:line="360" w:lineRule="auto"/>
        <w:jc w:val="both"/>
        <w:rPr>
          <w:rFonts w:ascii="Times New Roman" w:hAnsi="Times New Roman" w:cs="Times New Roman"/>
          <w:color w:val="auto"/>
          <w:sz w:val="32"/>
        </w:rPr>
      </w:pPr>
      <w:r w:rsidRPr="00A86629">
        <w:rPr>
          <w:rFonts w:ascii="Times New Roman" w:hAnsi="Times New Roman" w:cs="Times New Roman"/>
          <w:color w:val="auto"/>
          <w:sz w:val="32"/>
        </w:rPr>
        <w:lastRenderedPageBreak/>
        <w:t xml:space="preserve">  </w:t>
      </w:r>
      <w:bookmarkStart w:id="13" w:name="_Toc67931958"/>
      <w:bookmarkStart w:id="14" w:name="_Toc89620634"/>
      <w:r w:rsidR="006D0292" w:rsidRPr="00A86629">
        <w:rPr>
          <w:rFonts w:ascii="Times New Roman" w:hAnsi="Times New Roman" w:cs="Times New Roman"/>
          <w:color w:val="auto"/>
          <w:sz w:val="32"/>
        </w:rPr>
        <w:t>2.</w:t>
      </w:r>
      <w:r w:rsidR="00A86629" w:rsidRPr="00A86629">
        <w:rPr>
          <w:sz w:val="32"/>
        </w:rPr>
        <w:t xml:space="preserve"> </w:t>
      </w:r>
      <w:r w:rsidR="006D0292" w:rsidRPr="00A86629">
        <w:rPr>
          <w:rFonts w:ascii="Times New Roman" w:hAnsi="Times New Roman" w:cs="Times New Roman"/>
          <w:color w:val="auto"/>
          <w:sz w:val="32"/>
        </w:rPr>
        <w:t>Mládež</w:t>
      </w:r>
      <w:bookmarkEnd w:id="13"/>
      <w:bookmarkEnd w:id="14"/>
    </w:p>
    <w:p w:rsidR="008B646F" w:rsidRPr="00A86629" w:rsidRDefault="009E31ED" w:rsidP="006E5A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B646F" w:rsidRPr="00A86629">
        <w:rPr>
          <w:rFonts w:ascii="Times New Roman" w:hAnsi="Times New Roman" w:cs="Times New Roman"/>
          <w:sz w:val="24"/>
          <w:szCs w:val="24"/>
        </w:rPr>
        <w:t xml:space="preserve">Mládeží se rozumí ne zcela přesně věkem stanovená skupina lidí, kteří už nejsou považováni za děti, ale nejsou považování ani za plně dospělé. </w:t>
      </w:r>
      <w:r w:rsidR="00F63D04" w:rsidRPr="00A86629">
        <w:rPr>
          <w:rFonts w:ascii="Times New Roman" w:hAnsi="Times New Roman" w:cs="Times New Roman"/>
          <w:sz w:val="24"/>
          <w:szCs w:val="24"/>
        </w:rPr>
        <w:t>Tato skupina má své specifické zájmy, postoje, společenské postavení a roli, prestiž. Vyplývá to z její neúplné, nebo odložené ekonomické aktivity, profesn</w:t>
      </w:r>
      <w:r w:rsidR="00E07DF7" w:rsidRPr="00A86629">
        <w:rPr>
          <w:rFonts w:ascii="Times New Roman" w:hAnsi="Times New Roman" w:cs="Times New Roman"/>
          <w:sz w:val="24"/>
          <w:szCs w:val="24"/>
        </w:rPr>
        <w:t>í přípravy a závislosti na světě</w:t>
      </w:r>
      <w:r w:rsidR="00F63D04" w:rsidRPr="00A86629">
        <w:rPr>
          <w:rFonts w:ascii="Times New Roman" w:hAnsi="Times New Roman" w:cs="Times New Roman"/>
          <w:sz w:val="24"/>
          <w:szCs w:val="24"/>
        </w:rPr>
        <w:t xml:space="preserve"> dospělých. </w:t>
      </w:r>
    </w:p>
    <w:p w:rsidR="007D65F7" w:rsidRPr="00A86629" w:rsidRDefault="00E80CED" w:rsidP="006E5AF9">
      <w:pPr>
        <w:spacing w:line="360" w:lineRule="auto"/>
        <w:jc w:val="both"/>
        <w:rPr>
          <w:rFonts w:ascii="Times New Roman" w:hAnsi="Times New Roman" w:cs="Times New Roman"/>
          <w:sz w:val="24"/>
          <w:szCs w:val="24"/>
        </w:rPr>
      </w:pPr>
      <w:bookmarkStart w:id="15" w:name="_Toc89620635"/>
      <w:r>
        <w:rPr>
          <w:rStyle w:val="Nadpis2Char"/>
          <w:rFonts w:ascii="Times New Roman" w:hAnsi="Times New Roman" w:cs="Times New Roman"/>
          <w:color w:val="auto"/>
          <w:sz w:val="30"/>
          <w:szCs w:val="30"/>
        </w:rPr>
        <w:t xml:space="preserve">2. 1 </w:t>
      </w:r>
      <w:r w:rsidR="007D65F7" w:rsidRPr="00A86629">
        <w:rPr>
          <w:rStyle w:val="Nadpis2Char"/>
          <w:rFonts w:ascii="Times New Roman" w:hAnsi="Times New Roman" w:cs="Times New Roman"/>
          <w:color w:val="auto"/>
          <w:sz w:val="30"/>
          <w:szCs w:val="30"/>
        </w:rPr>
        <w:t>Výchova mládeže</w:t>
      </w:r>
      <w:bookmarkEnd w:id="15"/>
      <w:r>
        <w:rPr>
          <w:rStyle w:val="Nadpis2Char"/>
          <w:rFonts w:ascii="Times New Roman" w:hAnsi="Times New Roman" w:cs="Times New Roman"/>
          <w:color w:val="auto"/>
          <w:sz w:val="30"/>
          <w:szCs w:val="30"/>
        </w:rPr>
        <w:t xml:space="preserve"> </w:t>
      </w:r>
    </w:p>
    <w:p w:rsidR="00E60508" w:rsidRPr="00A86629" w:rsidRDefault="009E31ED" w:rsidP="006E5AF9">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A787E" w:rsidRPr="00A86629">
        <w:rPr>
          <w:rFonts w:ascii="Times New Roman" w:hAnsi="Times New Roman" w:cs="Times New Roman"/>
          <w:sz w:val="24"/>
          <w:szCs w:val="24"/>
        </w:rPr>
        <w:t>V dnešní uspěchané době, mají rodiče zejména kvůli práci, čím dál tím méně času na své děti. Tráví s nimi méně času a méně s nimi sportují. Důsledkem toho je,</w:t>
      </w:r>
      <w:r w:rsidR="00256FAD" w:rsidRPr="00A86629">
        <w:rPr>
          <w:rFonts w:ascii="Times New Roman" w:hAnsi="Times New Roman" w:cs="Times New Roman"/>
          <w:sz w:val="24"/>
          <w:szCs w:val="24"/>
        </w:rPr>
        <w:t xml:space="preserve"> </w:t>
      </w:r>
      <w:r w:rsidR="00CA787E" w:rsidRPr="00A86629">
        <w:rPr>
          <w:rFonts w:ascii="Times New Roman" w:hAnsi="Times New Roman" w:cs="Times New Roman"/>
          <w:sz w:val="24"/>
          <w:szCs w:val="24"/>
        </w:rPr>
        <w:t xml:space="preserve">že děti nemají v rodičích vzor, který by je ke sportu vedl. Spíše tíhnou k IT technologiím, dát dětem do ruky telefon či je posadit k počítači, je pro rodiče přece jen jednodušší, než s nimi jít běhat po hřišti. </w:t>
      </w:r>
      <w:r w:rsidR="00E60508" w:rsidRPr="00A86629">
        <w:rPr>
          <w:rFonts w:ascii="Times New Roman" w:hAnsi="Times New Roman" w:cs="Times New Roman"/>
          <w:sz w:val="24"/>
          <w:szCs w:val="24"/>
        </w:rPr>
        <w:t xml:space="preserve">V důsledku tohoto ubývá dětí, které mají zájem o sport, což se velice projevuje i ve vrcholovém sportu, či v reprezentacích napříč jednotlivými sporty. </w:t>
      </w:r>
    </w:p>
    <w:p w:rsidR="00E60508" w:rsidRPr="00A86629" w:rsidRDefault="00E60508"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Úroveň mládežnického fotbalu v České republice šla za posledních 15 let rapidně dolů. Je to způsobeno nízkým zájmem dětí o fotbal i o sport jako takový. Děti si dnes mohou vybírat z obrovského množství zájmových činností, například učení se cizím jazykům, ovládaní IT technologií, přírodovědných kroužků, hudebních, tanečních, výtvarných či technických činností. Zároveň dnes mohou ty děti, které se rozhodnou trávit svůj volný čas sportem, vybírat z širokého spektra sportů. V současné době jsou trendem bojové sporty jako MMA, box, kickbox, ale také florbal, basketbal, volejbal, atletika, či házená. Fotbal je na ústupu, přestože je to z historického hlediska tradičním sportem, ve kterém jsme dříve slavili úspěchy i na mezinárodní scéně. V důsledku těchto faktorů, je v českých fotbalových klubech málo dětí, trenéři nemají jednoduše z čeho vybírat, což se projevuje i v týmech seniorských. Bez kvalitní výchovy mládeže, zkrátka nelze očekávat výsledky ve fotbale dospělých. </w:t>
      </w:r>
    </w:p>
    <w:p w:rsidR="00E60508" w:rsidRPr="00A86629" w:rsidRDefault="00E60508"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Tento problém se snaží řešit projekt Regionální fotbalové akademie FAČR, který vznikl v roce 2015, za podpory Fotbalové asociace České republiky, Ministerstva školství, mládeže a tělovýchovy České republiky a nadačních fondů FAČR. </w:t>
      </w:r>
      <w:r w:rsidRPr="00A86629">
        <w:rPr>
          <w:rStyle w:val="Siln"/>
          <w:rFonts w:ascii="Times New Roman" w:hAnsi="Times New Roman" w:cs="Times New Roman"/>
          <w:b w:val="0"/>
          <w:sz w:val="24"/>
          <w:szCs w:val="24"/>
        </w:rPr>
        <w:t>Hlavním záměrem tohoto projektu</w:t>
      </w:r>
      <w:r w:rsidRPr="00A86629">
        <w:rPr>
          <w:rFonts w:ascii="Times New Roman" w:hAnsi="Times New Roman" w:cs="Times New Roman"/>
          <w:sz w:val="24"/>
          <w:szCs w:val="24"/>
        </w:rPr>
        <w:t xml:space="preserve"> je centralizace talentů a vytvoření nadstandardních výchovně vzdělávacích podmínek pro pohybově nadané hráče s cílem optimalizovat sportovní, společenský a osobnostní rozvoj každého jedince. </w:t>
      </w:r>
      <w:r w:rsidRPr="00A86629">
        <w:rPr>
          <w:rStyle w:val="Siln"/>
          <w:rFonts w:ascii="Times New Roman" w:hAnsi="Times New Roman" w:cs="Times New Roman"/>
          <w:b w:val="0"/>
          <w:sz w:val="24"/>
          <w:szCs w:val="24"/>
        </w:rPr>
        <w:t>Dílčím cílem Regionálních fotbalových akademií</w:t>
      </w:r>
      <w:r w:rsidRPr="00A86629">
        <w:rPr>
          <w:rFonts w:ascii="Times New Roman" w:hAnsi="Times New Roman" w:cs="Times New Roman"/>
          <w:sz w:val="24"/>
          <w:szCs w:val="24"/>
        </w:rPr>
        <w:t xml:space="preserve"> je zvýšení konkurenceschopnosti na mezinárodní úrovni v mládežnických reprezentačních kategoriích a zvýšení procentuálního zastoupení hráčů z akademií v mládežnických reprezentacích.</w:t>
      </w:r>
    </w:p>
    <w:p w:rsidR="00E60508" w:rsidRPr="00A86629" w:rsidRDefault="00E60508" w:rsidP="006E5AF9">
      <w:pPr>
        <w:spacing w:line="360" w:lineRule="auto"/>
        <w:jc w:val="both"/>
        <w:rPr>
          <w:rFonts w:ascii="Times New Roman" w:hAnsi="Times New Roman" w:cs="Times New Roman"/>
          <w:b/>
          <w:sz w:val="24"/>
          <w:szCs w:val="24"/>
        </w:rPr>
      </w:pPr>
      <w:r w:rsidRPr="00A86629">
        <w:rPr>
          <w:rFonts w:ascii="Times New Roman" w:hAnsi="Times New Roman" w:cs="Times New Roman"/>
          <w:sz w:val="24"/>
          <w:szCs w:val="24"/>
        </w:rPr>
        <w:lastRenderedPageBreak/>
        <w:t xml:space="preserve">V současné době fungují RFA </w:t>
      </w:r>
      <w:r w:rsidRPr="00A86629">
        <w:rPr>
          <w:rStyle w:val="Siln"/>
          <w:rFonts w:ascii="Times New Roman" w:hAnsi="Times New Roman" w:cs="Times New Roman"/>
          <w:b w:val="0"/>
          <w:sz w:val="24"/>
          <w:szCs w:val="24"/>
        </w:rPr>
        <w:t>v Brně, Českých Budějovicích, Jihlavě, Karviné, Ostravě, Olomouci, Pardubicích, Plzni a v Teplicích.</w:t>
      </w:r>
    </w:p>
    <w:p w:rsidR="007154C0" w:rsidRPr="00A86629" w:rsidRDefault="00E60508"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w:t>
      </w:r>
      <w:hyperlink r:id="rId8" w:history="1">
        <w:r w:rsidRPr="00A86629">
          <w:rPr>
            <w:rStyle w:val="Hypertextovodkaz"/>
            <w:rFonts w:ascii="Times New Roman" w:hAnsi="Times New Roman" w:cs="Times New Roman"/>
            <w:sz w:val="24"/>
            <w:szCs w:val="24"/>
          </w:rPr>
          <w:t>https://www.akademiefacr.cz/stranka/detail/20</w:t>
        </w:r>
      </w:hyperlink>
      <w:r w:rsidR="00D72F95">
        <w:rPr>
          <w:rFonts w:ascii="Times New Roman" w:hAnsi="Times New Roman" w:cs="Times New Roman"/>
          <w:sz w:val="24"/>
          <w:szCs w:val="24"/>
        </w:rPr>
        <w:t>)</w:t>
      </w:r>
    </w:p>
    <w:p w:rsidR="007D65F7" w:rsidRPr="00A86629" w:rsidRDefault="00E80CED" w:rsidP="006E5AF9">
      <w:pPr>
        <w:spacing w:line="360" w:lineRule="auto"/>
        <w:jc w:val="both"/>
        <w:rPr>
          <w:rFonts w:ascii="Times New Roman" w:hAnsi="Times New Roman" w:cs="Times New Roman"/>
          <w:sz w:val="24"/>
          <w:szCs w:val="24"/>
        </w:rPr>
      </w:pPr>
      <w:bookmarkStart w:id="16" w:name="_Toc89620636"/>
      <w:r>
        <w:rPr>
          <w:rStyle w:val="Nadpis2Char"/>
          <w:rFonts w:ascii="Times New Roman" w:hAnsi="Times New Roman" w:cs="Times New Roman"/>
          <w:color w:val="auto"/>
          <w:sz w:val="30"/>
          <w:szCs w:val="30"/>
        </w:rPr>
        <w:t xml:space="preserve">2. 2 </w:t>
      </w:r>
      <w:r w:rsidR="0074453A" w:rsidRPr="00A86629">
        <w:rPr>
          <w:rStyle w:val="Nadpis2Char"/>
          <w:rFonts w:ascii="Times New Roman" w:hAnsi="Times New Roman" w:cs="Times New Roman"/>
          <w:color w:val="auto"/>
          <w:sz w:val="30"/>
          <w:szCs w:val="30"/>
        </w:rPr>
        <w:t>Fotbalová mládež</w:t>
      </w:r>
      <w:bookmarkEnd w:id="16"/>
      <w:r>
        <w:rPr>
          <w:rStyle w:val="Nadpis2Char"/>
          <w:rFonts w:ascii="Times New Roman" w:hAnsi="Times New Roman" w:cs="Times New Roman"/>
          <w:color w:val="auto"/>
          <w:sz w:val="30"/>
          <w:szCs w:val="30"/>
        </w:rPr>
        <w:t xml:space="preserve"> </w:t>
      </w:r>
    </w:p>
    <w:p w:rsidR="0074453A" w:rsidRPr="00A86629" w:rsidRDefault="00C87D2A"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V České republice se mládežnický fotbal dělí na kategorie podle věku. Jsou to mladší přípravka (7-9let), starší přípravka (9-11let), mladší žáci (11-13let), starší žáci (13-15let), mladší dorost (15-17let), starší dorost (17-19let). </w:t>
      </w:r>
      <w:r w:rsidR="00F26964" w:rsidRPr="00A86629">
        <w:rPr>
          <w:rFonts w:ascii="Times New Roman" w:hAnsi="Times New Roman" w:cs="Times New Roman"/>
          <w:sz w:val="24"/>
          <w:szCs w:val="24"/>
        </w:rPr>
        <w:t xml:space="preserve">Dívky mohou hrát fotbal s chlapci ve stejné věkové kategorii o rok déle až do starších žáků. Od mladšího dorostu, mohou dívky hrát pouze čistě dívčí soutěže. </w:t>
      </w:r>
      <w:r w:rsidR="00CD2EED" w:rsidRPr="00A86629">
        <w:rPr>
          <w:rFonts w:ascii="Times New Roman" w:hAnsi="Times New Roman" w:cs="Times New Roman"/>
          <w:sz w:val="24"/>
          <w:szCs w:val="24"/>
        </w:rPr>
        <w:t xml:space="preserve">Protože se však biologický věk dítěte může až o dva roky lišit od věku skutečného, může se s nadsázkou stát, že spolu v jedné věkové kategorii hrají děti až čtyři roky od sebe vzdálené. To může být důvodem, proč jsou některé děti v dětském věku fotbalově slabší, než jejich spoluhráči. Jednoduše ještě nedozrály. Proto je nutné mít se všemi hráči mládežnických týmů trpělivost, vidět v nich potenciál a nelámat nad nimi hůl s tím, že na to prostě nemají. </w:t>
      </w:r>
    </w:p>
    <w:p w:rsidR="006003E1" w:rsidRPr="00A86629" w:rsidRDefault="006003E1"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Pohybové dovednosti, schopnosti a návyky se nejvíce utvářejí a formují ve věku 7-15 let, proto je v tomto věku velice důležité, aby </w:t>
      </w:r>
      <w:r w:rsidR="00F26964" w:rsidRPr="00A86629">
        <w:rPr>
          <w:rFonts w:ascii="Times New Roman" w:hAnsi="Times New Roman" w:cs="Times New Roman"/>
          <w:sz w:val="24"/>
          <w:szCs w:val="24"/>
        </w:rPr>
        <w:t xml:space="preserve">mladé fotbalisty vychovávali trenéři s odbornými znalostmi, kteří zejména netlačí na výsledky mužstva a dodržování taktických pokynů hráčů, jako se to děje v dospělém fotbale, kde výsledky samozřejmě hrají podstatnější roli, než ve fotbale mládežnickém, ale aby nechávali hráčům více prostoru pro volnou hru, která vede k rozvoji pohybových i individuálních herních schopností a dovedností. Takto zdravě získané schopnosti lze později rozvíjet a zdokonalovat v souladu s taktikou a s nároky na výsledky postupně v dorosteneckém věku a úplně v dospělém fotbale. </w:t>
      </w:r>
      <w:r w:rsidR="005A6A63" w:rsidRPr="00A86629">
        <w:rPr>
          <w:rFonts w:ascii="Times New Roman" w:hAnsi="Times New Roman" w:cs="Times New Roman"/>
          <w:sz w:val="24"/>
          <w:szCs w:val="24"/>
        </w:rPr>
        <w:t xml:space="preserve"> </w:t>
      </w:r>
    </w:p>
    <w:p w:rsidR="00B168DA" w:rsidRPr="00A86629" w:rsidRDefault="00B168DA"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Děti chtějí bez jakéhokoliv nátlaku hrát fotbal podle svých pravidel, bez velkého vlivu trenérů, bez poručnictví rodičů, podle vlastního přání, podle svých výkonnostních možností, v malých skupinách to vše vytváří základy pro nadšení pro fotbal po celý život a jen tak se stane fotbal pro děti zážitkem. (</w:t>
      </w:r>
      <w:proofErr w:type="spellStart"/>
      <w:r w:rsidRPr="00A86629">
        <w:rPr>
          <w:rFonts w:ascii="Times New Roman" w:hAnsi="Times New Roman" w:cs="Times New Roman"/>
          <w:sz w:val="24"/>
          <w:szCs w:val="24"/>
        </w:rPr>
        <w:t>Fajfer</w:t>
      </w:r>
      <w:proofErr w:type="spellEnd"/>
      <w:r w:rsidRPr="00A86629">
        <w:rPr>
          <w:rFonts w:ascii="Times New Roman" w:hAnsi="Times New Roman" w:cs="Times New Roman"/>
          <w:sz w:val="24"/>
          <w:szCs w:val="24"/>
        </w:rPr>
        <w:t>, 2005)</w:t>
      </w:r>
    </w:p>
    <w:p w:rsidR="0079137E" w:rsidRPr="00A86629" w:rsidRDefault="00CD2EED"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Fo</w:t>
      </w:r>
      <w:r w:rsidR="007C0A30">
        <w:rPr>
          <w:rFonts w:ascii="Times New Roman" w:hAnsi="Times New Roman" w:cs="Times New Roman"/>
          <w:sz w:val="24"/>
          <w:szCs w:val="24"/>
        </w:rPr>
        <w:t>t</w:t>
      </w:r>
      <w:r w:rsidRPr="00A86629">
        <w:rPr>
          <w:rFonts w:ascii="Times New Roman" w:hAnsi="Times New Roman" w:cs="Times New Roman"/>
          <w:sz w:val="24"/>
          <w:szCs w:val="24"/>
        </w:rPr>
        <w:t>bal dětí a fotbal mládeže nesmí být vedeny k fotbalu dospělých. (</w:t>
      </w:r>
      <w:proofErr w:type="spellStart"/>
      <w:r w:rsidRPr="00A86629">
        <w:rPr>
          <w:rFonts w:ascii="Times New Roman" w:hAnsi="Times New Roman" w:cs="Times New Roman"/>
          <w:sz w:val="24"/>
          <w:szCs w:val="24"/>
        </w:rPr>
        <w:t>Fajfer</w:t>
      </w:r>
      <w:proofErr w:type="spellEnd"/>
      <w:r w:rsidRPr="00A86629">
        <w:rPr>
          <w:rFonts w:ascii="Times New Roman" w:hAnsi="Times New Roman" w:cs="Times New Roman"/>
          <w:sz w:val="24"/>
          <w:szCs w:val="24"/>
        </w:rPr>
        <w:t>, 2005)</w:t>
      </w:r>
    </w:p>
    <w:p w:rsidR="00CD2EED" w:rsidRPr="00A86629" w:rsidRDefault="00CD2EED"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Dětský věk je pouze přípravnou fází pro trénink v dospělém fotbale. Z tohoto důvodu má tréninkový proces v každé věkové kategorii své specifické cíle, metody a prostředky roz</w:t>
      </w:r>
      <w:r w:rsidR="007C0A30">
        <w:rPr>
          <w:rFonts w:ascii="Times New Roman" w:hAnsi="Times New Roman" w:cs="Times New Roman"/>
          <w:sz w:val="24"/>
          <w:szCs w:val="24"/>
        </w:rPr>
        <w:t xml:space="preserve">voje výkonnosti. (Dovalil, </w:t>
      </w:r>
      <w:proofErr w:type="spellStart"/>
      <w:r w:rsidR="007C0A30">
        <w:rPr>
          <w:rFonts w:ascii="Times New Roman" w:hAnsi="Times New Roman" w:cs="Times New Roman"/>
          <w:sz w:val="24"/>
          <w:szCs w:val="24"/>
        </w:rPr>
        <w:t>Perič</w:t>
      </w:r>
      <w:proofErr w:type="spellEnd"/>
      <w:r w:rsidRPr="00A86629">
        <w:rPr>
          <w:rFonts w:ascii="Times New Roman" w:hAnsi="Times New Roman" w:cs="Times New Roman"/>
          <w:sz w:val="24"/>
          <w:szCs w:val="24"/>
        </w:rPr>
        <w:t>, 2010)</w:t>
      </w:r>
    </w:p>
    <w:p w:rsidR="00CD2EED" w:rsidRPr="00A86629" w:rsidRDefault="00CD2EED" w:rsidP="006E5AF9">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lastRenderedPageBreak/>
        <w:t xml:space="preserve">Trenér mládeže se dopouští velké chyby, pokud dovoluje, aby byl obsah a objem tréninku dětí stejný, jako </w:t>
      </w:r>
      <w:r w:rsidR="00445CEE" w:rsidRPr="00A86629">
        <w:rPr>
          <w:rFonts w:ascii="Times New Roman" w:hAnsi="Times New Roman" w:cs="Times New Roman"/>
          <w:sz w:val="24"/>
          <w:szCs w:val="24"/>
        </w:rPr>
        <w:t>trénink dospělých. Důležité je uvědomit si zejména fyziologické zvláštnosti ve vývoji dítěte, například jinou stavbu kostí, odlišnou práci srdce, vnímavost</w:t>
      </w:r>
      <w:r w:rsidR="007C0A30">
        <w:rPr>
          <w:rFonts w:ascii="Times New Roman" w:hAnsi="Times New Roman" w:cs="Times New Roman"/>
          <w:sz w:val="24"/>
          <w:szCs w:val="24"/>
        </w:rPr>
        <w:t>, myšlení a skladbu těla. (</w:t>
      </w:r>
      <w:proofErr w:type="spellStart"/>
      <w:r w:rsidR="007C0A30">
        <w:rPr>
          <w:rFonts w:ascii="Times New Roman" w:hAnsi="Times New Roman" w:cs="Times New Roman"/>
          <w:sz w:val="24"/>
          <w:szCs w:val="24"/>
        </w:rPr>
        <w:t>Perič</w:t>
      </w:r>
      <w:proofErr w:type="spellEnd"/>
      <w:r w:rsidR="00445CEE" w:rsidRPr="00A86629">
        <w:rPr>
          <w:rFonts w:ascii="Times New Roman" w:hAnsi="Times New Roman" w:cs="Times New Roman"/>
          <w:sz w:val="24"/>
          <w:szCs w:val="24"/>
        </w:rPr>
        <w:t xml:space="preserve"> a kol., 2012)</w:t>
      </w:r>
    </w:p>
    <w:p w:rsidR="001A4760" w:rsidRPr="007154C0" w:rsidRDefault="007154C0" w:rsidP="006E5AF9">
      <w:pPr>
        <w:spacing w:line="360" w:lineRule="auto"/>
        <w:jc w:val="both"/>
        <w:rPr>
          <w:rFonts w:ascii="Times New Roman" w:hAnsi="Times New Roman" w:cs="Times New Roman"/>
          <w:sz w:val="30"/>
          <w:szCs w:val="30"/>
        </w:rPr>
      </w:pPr>
      <w:r>
        <w:rPr>
          <w:rFonts w:ascii="Times New Roman" w:hAnsi="Times New Roman" w:cs="Times New Roman"/>
          <w:b/>
          <w:sz w:val="30"/>
          <w:szCs w:val="30"/>
        </w:rPr>
        <w:t>2. 2.</w:t>
      </w:r>
      <w:r w:rsidR="00D72F95">
        <w:rPr>
          <w:rFonts w:ascii="Times New Roman" w:hAnsi="Times New Roman" w:cs="Times New Roman"/>
          <w:b/>
          <w:sz w:val="30"/>
          <w:szCs w:val="30"/>
        </w:rPr>
        <w:t xml:space="preserve"> </w:t>
      </w:r>
      <w:r w:rsidR="00E80CED" w:rsidRPr="007154C0">
        <w:rPr>
          <w:rFonts w:ascii="Times New Roman" w:hAnsi="Times New Roman" w:cs="Times New Roman"/>
          <w:b/>
          <w:sz w:val="30"/>
          <w:szCs w:val="30"/>
        </w:rPr>
        <w:t>1</w:t>
      </w:r>
      <w:r>
        <w:rPr>
          <w:rFonts w:ascii="Times New Roman" w:hAnsi="Times New Roman" w:cs="Times New Roman"/>
          <w:b/>
          <w:sz w:val="30"/>
          <w:szCs w:val="30"/>
        </w:rPr>
        <w:t xml:space="preserve"> </w:t>
      </w:r>
      <w:r w:rsidR="001A4760" w:rsidRPr="007154C0">
        <w:rPr>
          <w:rStyle w:val="Nadpis3Char"/>
          <w:rFonts w:ascii="Times New Roman" w:hAnsi="Times New Roman" w:cs="Times New Roman"/>
          <w:color w:val="auto"/>
          <w:sz w:val="30"/>
          <w:szCs w:val="30"/>
        </w:rPr>
        <w:t>Zájem mládeže o fotbal</w:t>
      </w:r>
      <w:r w:rsidR="001A4760" w:rsidRPr="007154C0">
        <w:rPr>
          <w:rFonts w:ascii="Times New Roman" w:hAnsi="Times New Roman" w:cs="Times New Roman"/>
          <w:sz w:val="30"/>
          <w:szCs w:val="30"/>
        </w:rPr>
        <w:t xml:space="preserve"> </w:t>
      </w:r>
    </w:p>
    <w:p w:rsidR="000268D5" w:rsidRDefault="00455D33" w:rsidP="007154C0">
      <w:pPr>
        <w:spacing w:line="360" w:lineRule="auto"/>
        <w:jc w:val="both"/>
        <w:rPr>
          <w:rFonts w:ascii="Times New Roman" w:hAnsi="Times New Roman" w:cs="Times New Roman"/>
          <w:sz w:val="24"/>
          <w:szCs w:val="24"/>
        </w:rPr>
      </w:pPr>
      <w:r w:rsidRPr="00A86629">
        <w:rPr>
          <w:rFonts w:ascii="Times New Roman" w:hAnsi="Times New Roman" w:cs="Times New Roman"/>
          <w:sz w:val="24"/>
          <w:szCs w:val="24"/>
        </w:rPr>
        <w:t xml:space="preserve">I přes již zmíněné faktory, které snižují počet dětí se zájmem o tento sport je pro ně fotbal stále světově nepopulárnějším </w:t>
      </w:r>
      <w:r w:rsidR="00950AA8" w:rsidRPr="00A86629">
        <w:rPr>
          <w:rFonts w:ascii="Times New Roman" w:hAnsi="Times New Roman" w:cs="Times New Roman"/>
          <w:sz w:val="24"/>
          <w:szCs w:val="24"/>
        </w:rPr>
        <w:t xml:space="preserve">a nejhranějším </w:t>
      </w:r>
      <w:r w:rsidRPr="00A86629">
        <w:rPr>
          <w:rFonts w:ascii="Times New Roman" w:hAnsi="Times New Roman" w:cs="Times New Roman"/>
          <w:sz w:val="24"/>
          <w:szCs w:val="24"/>
        </w:rPr>
        <w:t xml:space="preserve">sportem. </w:t>
      </w:r>
      <w:r w:rsidR="00950AA8" w:rsidRPr="00A86629">
        <w:rPr>
          <w:rFonts w:ascii="Times New Roman" w:hAnsi="Times New Roman" w:cs="Times New Roman"/>
          <w:sz w:val="24"/>
          <w:szCs w:val="24"/>
        </w:rPr>
        <w:t>Není však vůbec snadné děti pro fotbal z</w:t>
      </w:r>
      <w:r w:rsidR="007C0A30">
        <w:rPr>
          <w:rFonts w:ascii="Times New Roman" w:hAnsi="Times New Roman" w:cs="Times New Roman"/>
          <w:sz w:val="24"/>
          <w:szCs w:val="24"/>
        </w:rPr>
        <w:t>ískat, a ještě mnohem těžší je</w:t>
      </w:r>
      <w:r w:rsidR="00950AA8" w:rsidRPr="00A86629">
        <w:rPr>
          <w:rFonts w:ascii="Times New Roman" w:hAnsi="Times New Roman" w:cs="Times New Roman"/>
          <w:sz w:val="24"/>
          <w:szCs w:val="24"/>
        </w:rPr>
        <w:t xml:space="preserve"> u f</w:t>
      </w:r>
      <w:r w:rsidR="00DA27E1" w:rsidRPr="00A86629">
        <w:rPr>
          <w:rFonts w:ascii="Times New Roman" w:hAnsi="Times New Roman" w:cs="Times New Roman"/>
          <w:sz w:val="24"/>
          <w:szCs w:val="24"/>
        </w:rPr>
        <w:t>otbalu udržet. Děti nejsou ještě zralé na přílišnou kritiku, proto je důležité je při fotbale chválit za jejich kreativitu, vysvětlit jim, co by mohli dělat lépe, ale ne je příliš kárat za chyby. Koneckonců ani dospělí nejsou zrovna rádi, když je například v práci šéf neustále kárá a vyčítá jim jejich chyby bez toho, aby je pochválil za dobře odvedenou práci.  Děti mají zájem o fotbal v okamžiku, kdy je jeho hraní naplňuje a baví. Stejně si za chvíli nepamat</w:t>
      </w:r>
      <w:r w:rsidR="007A4500" w:rsidRPr="00A86629">
        <w:rPr>
          <w:rFonts w:ascii="Times New Roman" w:hAnsi="Times New Roman" w:cs="Times New Roman"/>
          <w:sz w:val="24"/>
          <w:szCs w:val="24"/>
        </w:rPr>
        <w:t>ují, že třeba prohráli 10:0. Kři</w:t>
      </w:r>
      <w:r w:rsidR="00DA27E1" w:rsidRPr="00A86629">
        <w:rPr>
          <w:rFonts w:ascii="Times New Roman" w:hAnsi="Times New Roman" w:cs="Times New Roman"/>
          <w:sz w:val="24"/>
          <w:szCs w:val="24"/>
        </w:rPr>
        <w:t xml:space="preserve">kem a výčitkami je však můžeme velice snadno a rychle od fotbalu odradit. Kdo by si taky nechal líbit neustálé výčitky a nevyužil by první příležitosti jak od toho odejít? Lepší je dát dětem volnost, podpořit jejich tvořivost, aby je fotbal bavil, udržet jejich zájem a zajistit, aby byl pro ně fotbal zdrojem radosti. </w:t>
      </w:r>
    </w:p>
    <w:p w:rsidR="00455D33" w:rsidRPr="00A86629" w:rsidRDefault="000268D5" w:rsidP="006E5AF9">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DA27E1" w:rsidRDefault="00E80CED" w:rsidP="006E5AF9">
      <w:pPr>
        <w:spacing w:line="360" w:lineRule="auto"/>
        <w:jc w:val="both"/>
        <w:rPr>
          <w:rStyle w:val="Nadpis1Char"/>
          <w:rFonts w:ascii="Times New Roman" w:hAnsi="Times New Roman" w:cs="Times New Roman"/>
          <w:color w:val="auto"/>
          <w:sz w:val="32"/>
        </w:rPr>
      </w:pPr>
      <w:bookmarkStart w:id="17" w:name="_Toc89620637"/>
      <w:r>
        <w:rPr>
          <w:rStyle w:val="Nadpis1Char"/>
          <w:rFonts w:ascii="Times New Roman" w:hAnsi="Times New Roman" w:cs="Times New Roman"/>
          <w:color w:val="auto"/>
          <w:sz w:val="32"/>
        </w:rPr>
        <w:lastRenderedPageBreak/>
        <w:t xml:space="preserve">3. </w:t>
      </w:r>
      <w:r w:rsidR="00DA27E1" w:rsidRPr="00A86629">
        <w:rPr>
          <w:rStyle w:val="Nadpis1Char"/>
          <w:rFonts w:ascii="Times New Roman" w:hAnsi="Times New Roman" w:cs="Times New Roman"/>
          <w:color w:val="auto"/>
          <w:sz w:val="32"/>
        </w:rPr>
        <w:t>Zkoumané kluby</w:t>
      </w:r>
      <w:bookmarkEnd w:id="17"/>
      <w:r>
        <w:rPr>
          <w:rStyle w:val="Nadpis1Char"/>
          <w:rFonts w:ascii="Times New Roman" w:hAnsi="Times New Roman" w:cs="Times New Roman"/>
          <w:color w:val="auto"/>
          <w:sz w:val="32"/>
        </w:rPr>
        <w:t xml:space="preserve"> </w:t>
      </w:r>
    </w:p>
    <w:p w:rsidR="00BF525B" w:rsidRPr="00251ABD" w:rsidRDefault="00BF525B" w:rsidP="008A5D10">
      <w:pPr>
        <w:spacing w:line="360" w:lineRule="auto"/>
        <w:rPr>
          <w:rFonts w:ascii="Times New Roman" w:hAnsi="Times New Roman" w:cs="Times New Roman"/>
          <w:sz w:val="24"/>
          <w:szCs w:val="24"/>
        </w:rPr>
      </w:pPr>
      <w:r w:rsidRPr="00251ABD">
        <w:rPr>
          <w:rFonts w:ascii="Times New Roman" w:hAnsi="Times New Roman" w:cs="Times New Roman"/>
          <w:sz w:val="24"/>
          <w:szCs w:val="24"/>
        </w:rPr>
        <w:t xml:space="preserve">V této kapitole se zaměřím na dva významné olomoucké fotbalové kluby, zejména pak na jejich bohatou historii a současné postavení jejich mládežnických týmů U19, jejichž výkonností se budu později zabývat v praktické části této práce. </w:t>
      </w:r>
    </w:p>
    <w:p w:rsidR="008354F9" w:rsidRPr="00D72F95" w:rsidRDefault="008354F9" w:rsidP="00D72F95">
      <w:pPr>
        <w:pStyle w:val="Nadpis2"/>
        <w:rPr>
          <w:rStyle w:val="Nadpis1Char"/>
          <w:rFonts w:ascii="Times New Roman" w:hAnsi="Times New Roman" w:cs="Times New Roman"/>
          <w:b/>
          <w:bCs/>
          <w:color w:val="auto"/>
          <w:szCs w:val="26"/>
        </w:rPr>
      </w:pPr>
      <w:bookmarkStart w:id="18" w:name="_Toc89620638"/>
      <w:r w:rsidRPr="00D72F95">
        <w:rPr>
          <w:rStyle w:val="Nadpis1Char"/>
          <w:rFonts w:ascii="Times New Roman" w:hAnsi="Times New Roman" w:cs="Times New Roman"/>
          <w:b/>
          <w:bCs/>
          <w:color w:val="auto"/>
          <w:szCs w:val="26"/>
        </w:rPr>
        <w:t>3.</w:t>
      </w:r>
      <w:r w:rsidR="00BF525B" w:rsidRPr="00D72F95">
        <w:rPr>
          <w:rStyle w:val="Nadpis1Char"/>
          <w:rFonts w:ascii="Times New Roman" w:hAnsi="Times New Roman" w:cs="Times New Roman"/>
          <w:b/>
          <w:bCs/>
          <w:color w:val="auto"/>
          <w:szCs w:val="26"/>
        </w:rPr>
        <w:t xml:space="preserve"> </w:t>
      </w:r>
      <w:r w:rsidR="00D72F95">
        <w:rPr>
          <w:rStyle w:val="Nadpis1Char"/>
          <w:rFonts w:ascii="Times New Roman" w:hAnsi="Times New Roman" w:cs="Times New Roman"/>
          <w:b/>
          <w:bCs/>
          <w:color w:val="auto"/>
          <w:szCs w:val="26"/>
        </w:rPr>
        <w:t>1</w:t>
      </w:r>
      <w:r w:rsidR="00BF525B" w:rsidRPr="00D72F95">
        <w:rPr>
          <w:rStyle w:val="Nadpis1Char"/>
          <w:rFonts w:ascii="Times New Roman" w:hAnsi="Times New Roman" w:cs="Times New Roman"/>
          <w:b/>
          <w:bCs/>
          <w:color w:val="auto"/>
          <w:szCs w:val="26"/>
        </w:rPr>
        <w:t xml:space="preserve"> </w:t>
      </w:r>
      <w:r w:rsidR="00203674">
        <w:rPr>
          <w:rStyle w:val="Nadpis1Char"/>
          <w:rFonts w:ascii="Times New Roman" w:hAnsi="Times New Roman" w:cs="Times New Roman"/>
          <w:b/>
          <w:bCs/>
          <w:color w:val="auto"/>
          <w:szCs w:val="26"/>
        </w:rPr>
        <w:t>1.</w:t>
      </w:r>
      <w:r w:rsidRPr="00D72F95">
        <w:rPr>
          <w:rStyle w:val="Nadpis1Char"/>
          <w:rFonts w:ascii="Times New Roman" w:hAnsi="Times New Roman" w:cs="Times New Roman"/>
          <w:b/>
          <w:bCs/>
          <w:color w:val="auto"/>
          <w:szCs w:val="26"/>
        </w:rPr>
        <w:t>HFK Olomouc</w:t>
      </w:r>
      <w:bookmarkEnd w:id="18"/>
    </w:p>
    <w:p w:rsidR="00D10FFF" w:rsidRDefault="00D10FFF" w:rsidP="006E5AF9">
      <w:pPr>
        <w:spacing w:line="360" w:lineRule="auto"/>
        <w:jc w:val="both"/>
        <w:rPr>
          <w:rStyle w:val="Nadpis1Char"/>
          <w:rFonts w:ascii="Times New Roman" w:hAnsi="Times New Roman" w:cs="Times New Roman"/>
          <w:color w:val="auto"/>
          <w:sz w:val="32"/>
        </w:rPr>
      </w:pPr>
      <w:r>
        <w:rPr>
          <w:rFonts w:ascii="Times New Roman" w:eastAsiaTheme="majorEastAsia" w:hAnsi="Times New Roman" w:cs="Times New Roman"/>
          <w:b/>
          <w:bCs/>
          <w:noProof/>
          <w:sz w:val="32"/>
          <w:szCs w:val="28"/>
        </w:rPr>
        <w:drawing>
          <wp:inline distT="0" distB="0" distL="0" distR="0">
            <wp:extent cx="2009775" cy="2276475"/>
            <wp:effectExtent l="19050" t="0" r="9525" b="0"/>
            <wp:docPr id="6" name="obrázek 6" descr="C:\Users\oem\Desktop\Bakalářka\stažený soub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em\Desktop\Bakalářka\stažený soubor.png"/>
                    <pic:cNvPicPr>
                      <a:picLocks noChangeAspect="1" noChangeArrowheads="1"/>
                    </pic:cNvPicPr>
                  </pic:nvPicPr>
                  <pic:blipFill>
                    <a:blip r:embed="rId9" cstate="print"/>
                    <a:srcRect/>
                    <a:stretch>
                      <a:fillRect/>
                    </a:stretch>
                  </pic:blipFill>
                  <pic:spPr bwMode="auto">
                    <a:xfrm>
                      <a:off x="0" y="0"/>
                      <a:ext cx="2009775" cy="2276475"/>
                    </a:xfrm>
                    <a:prstGeom prst="rect">
                      <a:avLst/>
                    </a:prstGeom>
                    <a:noFill/>
                    <a:ln w="9525">
                      <a:noFill/>
                      <a:miter lim="800000"/>
                      <a:headEnd/>
                      <a:tailEnd/>
                    </a:ln>
                  </pic:spPr>
                </pic:pic>
              </a:graphicData>
            </a:graphic>
          </wp:inline>
        </w:drawing>
      </w:r>
      <w:r w:rsidR="007154C0" w:rsidRPr="007A244B">
        <w:rPr>
          <w:rFonts w:ascii="Times New Roman" w:hAnsi="Times New Roman" w:cs="Times New Roman"/>
          <w:sz w:val="24"/>
        </w:rPr>
        <w:t>Obrázek 1: Znak 1.HFK Olomouc</w:t>
      </w:r>
      <w:r w:rsidR="007154C0" w:rsidRPr="007A244B">
        <w:rPr>
          <w:rStyle w:val="Nadpis1Char"/>
          <w:rFonts w:ascii="Times New Roman" w:hAnsi="Times New Roman" w:cs="Times New Roman"/>
          <w:color w:val="auto"/>
          <w:sz w:val="36"/>
        </w:rPr>
        <w:t xml:space="preserve"> </w:t>
      </w:r>
    </w:p>
    <w:p w:rsidR="008354F9" w:rsidRPr="00D72F95" w:rsidRDefault="008354F9" w:rsidP="00D72F95">
      <w:pPr>
        <w:pStyle w:val="Nadpis3"/>
        <w:rPr>
          <w:rFonts w:ascii="Times New Roman" w:hAnsi="Times New Roman" w:cs="Times New Roman"/>
          <w:color w:val="auto"/>
          <w:sz w:val="30"/>
          <w:szCs w:val="30"/>
        </w:rPr>
      </w:pPr>
      <w:bookmarkStart w:id="19" w:name="_Toc89620639"/>
      <w:r w:rsidRPr="00D72F95">
        <w:rPr>
          <w:rStyle w:val="Nadpis1Char"/>
          <w:rFonts w:ascii="Times New Roman" w:hAnsi="Times New Roman" w:cs="Times New Roman"/>
          <w:b/>
          <w:bCs/>
          <w:color w:val="auto"/>
          <w:sz w:val="30"/>
          <w:szCs w:val="30"/>
        </w:rPr>
        <w:t>3.</w:t>
      </w:r>
      <w:r w:rsidR="00D72F95">
        <w:rPr>
          <w:rStyle w:val="Nadpis1Char"/>
          <w:rFonts w:ascii="Times New Roman" w:hAnsi="Times New Roman" w:cs="Times New Roman"/>
          <w:b/>
          <w:bCs/>
          <w:color w:val="auto"/>
          <w:sz w:val="30"/>
          <w:szCs w:val="30"/>
        </w:rPr>
        <w:t xml:space="preserve"> </w:t>
      </w:r>
      <w:r w:rsidRPr="00D72F95">
        <w:rPr>
          <w:rStyle w:val="Nadpis1Char"/>
          <w:rFonts w:ascii="Times New Roman" w:hAnsi="Times New Roman" w:cs="Times New Roman"/>
          <w:b/>
          <w:bCs/>
          <w:color w:val="auto"/>
          <w:sz w:val="30"/>
          <w:szCs w:val="30"/>
        </w:rPr>
        <w:t>1.</w:t>
      </w:r>
      <w:r w:rsidR="00D72F95">
        <w:rPr>
          <w:rStyle w:val="Nadpis1Char"/>
          <w:rFonts w:ascii="Times New Roman" w:hAnsi="Times New Roman" w:cs="Times New Roman"/>
          <w:b/>
          <w:bCs/>
          <w:color w:val="auto"/>
          <w:sz w:val="30"/>
          <w:szCs w:val="30"/>
        </w:rPr>
        <w:t xml:space="preserve"> 1</w:t>
      </w:r>
      <w:r w:rsidRPr="00D72F95">
        <w:rPr>
          <w:rStyle w:val="Nadpis1Char"/>
          <w:rFonts w:ascii="Times New Roman" w:hAnsi="Times New Roman" w:cs="Times New Roman"/>
          <w:b/>
          <w:bCs/>
          <w:color w:val="auto"/>
          <w:sz w:val="30"/>
          <w:szCs w:val="30"/>
        </w:rPr>
        <w:t xml:space="preserve"> Historie klubu</w:t>
      </w:r>
      <w:bookmarkEnd w:id="19"/>
    </w:p>
    <w:p w:rsidR="007A4500" w:rsidRPr="00A86629" w:rsidRDefault="007A4500" w:rsidP="006E5AF9">
      <w:pPr>
        <w:pStyle w:val="Normlnweb"/>
        <w:shd w:val="clear" w:color="auto" w:fill="FFFFFF"/>
        <w:spacing w:before="0" w:beforeAutospacing="0" w:after="299" w:afterAutospacing="0" w:line="360" w:lineRule="auto"/>
        <w:jc w:val="both"/>
      </w:pPr>
      <w:r w:rsidRPr="00A86629">
        <w:t>Fotbalový klub 1.</w:t>
      </w:r>
      <w:r w:rsidR="000268D5">
        <w:t xml:space="preserve"> </w:t>
      </w:r>
      <w:r w:rsidRPr="00A86629">
        <w:t>HFK Olomouc a.s. patří mezi nejvýznamnější a největší kluby na Moravě. Ve své současné činnosti navazuje na odkaz několika generací fotbalistů, funkcionářů a fandů tří historicky velice úspěšných a známých olomouckých fotbalových klubů, a to především na fotbalový klub FK Holice 1932 a dále pak na FC Lokomotivu Olomouc a FK Hodolany. </w:t>
      </w:r>
    </w:p>
    <w:p w:rsidR="007A4500" w:rsidRPr="00A86629" w:rsidRDefault="007A4500" w:rsidP="006E5AF9">
      <w:pPr>
        <w:pStyle w:val="Normlnweb"/>
        <w:shd w:val="clear" w:color="auto" w:fill="FFFFFF"/>
        <w:spacing w:before="0" w:beforeAutospacing="0" w:after="299" w:afterAutospacing="0" w:line="360" w:lineRule="auto"/>
        <w:jc w:val="both"/>
      </w:pPr>
      <w:r w:rsidRPr="00A86629">
        <w:t xml:space="preserve">FK Holice 1932 vznikl na předměstí Olomouce, jak je již z názvu patrné, </w:t>
      </w:r>
      <w:r w:rsidR="00BF525B">
        <w:t>v roce 1932. Zakladatelé tohoto</w:t>
      </w:r>
      <w:r w:rsidRPr="00A86629">
        <w:t xml:space="preserve"> klubu si </w:t>
      </w:r>
      <w:r w:rsidR="00FA215F">
        <w:t>zcela sami vybudovali oplocené hřiště a</w:t>
      </w:r>
      <w:r w:rsidRPr="00A86629">
        <w:t xml:space="preserve"> začali hrát. </w:t>
      </w:r>
      <w:r w:rsidR="00FA215F">
        <w:t xml:space="preserve">V prvním období klubu, od založení do začátku 2. sv. války hráli okresní soutěže na Olomoucku. Díky velkému nadšení hráčů i funkcionářů se jim povedlo dvakrát postoupit a hrát okresní přebor. </w:t>
      </w:r>
      <w:r w:rsidR="00FA215F" w:rsidRPr="00A86629">
        <w:t xml:space="preserve"> Válečná </w:t>
      </w:r>
      <w:r w:rsidR="00FA215F">
        <w:t xml:space="preserve">léta </w:t>
      </w:r>
      <w:r w:rsidR="00FA215F" w:rsidRPr="00A86629">
        <w:t xml:space="preserve">ale odsunula zájem o kopanou a </w:t>
      </w:r>
      <w:r w:rsidR="00FA215F">
        <w:t>nová kapitola se začala psát až v roce 1946.</w:t>
      </w:r>
      <w:r w:rsidRPr="00A86629">
        <w:t xml:space="preserve"> V této poválečné době byl zájem o fotbal ve společnosti veliký, členská základna se značně zvětšila. </w:t>
      </w:r>
      <w:r w:rsidRPr="00A86629">
        <w:rPr>
          <w:rFonts w:ascii="MS Mincho" w:eastAsia="MS Mincho" w:hAnsi="MS Mincho" w:cs="MS Mincho" w:hint="eastAsia"/>
        </w:rPr>
        <w:t>  </w:t>
      </w:r>
      <w:r w:rsidRPr="00A86629">
        <w:t>V roce 1953 se tělovýchova znovu reorganizovala a klub byl přejmenován na SPARTAK HOLICE. Pod tímto názvem hrál se střídavými úspěchy až do roku 1968, kdy se vrátil opět k původnímu názvu SOKOL HOLICE, po roce 1972 působil jako oddíl kopané TJ Olomouc – Holice. V té době hrálo v soutěžích již jeho 6 mužstev, což dokladovalo velmi početnou členskou základ</w:t>
      </w:r>
      <w:r w:rsidR="00FA215F">
        <w:t>nu. První větší úspěch zažil</w:t>
      </w:r>
      <w:r w:rsidRPr="00A86629">
        <w:t xml:space="preserve"> klub v soutě</w:t>
      </w:r>
      <w:r w:rsidR="00FA215F">
        <w:t>žním ročníku 1977/1978, muži</w:t>
      </w:r>
      <w:r w:rsidRPr="00A86629">
        <w:t xml:space="preserve"> postoupili do I. B třídy. Kraj</w:t>
      </w:r>
      <w:r w:rsidR="008354F9">
        <w:t>ský přebor</w:t>
      </w:r>
      <w:r w:rsidRPr="00A86629">
        <w:t xml:space="preserve"> se stal skutkem v sezóně</w:t>
      </w:r>
      <w:r w:rsidR="008354F9">
        <w:t xml:space="preserve"> 1989/1990. </w:t>
      </w:r>
    </w:p>
    <w:p w:rsidR="007A4500" w:rsidRPr="00A86629" w:rsidRDefault="007A4500" w:rsidP="006E5AF9">
      <w:pPr>
        <w:pStyle w:val="Normlnweb"/>
        <w:shd w:val="clear" w:color="auto" w:fill="FFFFFF"/>
        <w:spacing w:before="0" w:beforeAutospacing="0" w:after="299" w:afterAutospacing="0" w:line="360" w:lineRule="auto"/>
        <w:jc w:val="both"/>
      </w:pPr>
      <w:r w:rsidRPr="00A86629">
        <w:lastRenderedPageBreak/>
        <w:t>Skutečný rozmach klubu nastal po roce 1994. Klubu se v té době příliš nedařilo (muži byli v HŽP poslední), když do klubu majetkově vstoupil Vladimír Dostál. Shodou okolností přišli v témže roce o své hřiště fotbalisté FC LOKOMOTIVA OLOMOUC a v červnu 1994 došlo ke sloučení obou oddílů</w:t>
      </w:r>
      <w:r w:rsidR="00FA215F">
        <w:t>.</w:t>
      </w:r>
      <w:r w:rsidRPr="00A86629">
        <w:t xml:space="preserve"> Tímto spojením se výrazně rozšířil počet mužstev a přibylo kvalitních trenérů, hlavně mládežnických mužstev. V ročníku 1995/96 postoupilo </w:t>
      </w:r>
      <w:r w:rsidR="008354F9">
        <w:t>A-</w:t>
      </w:r>
      <w:r w:rsidR="00FA215F">
        <w:t xml:space="preserve">mužstvo poprvé do divize, </w:t>
      </w:r>
      <w:r w:rsidRPr="00A86629">
        <w:t>v ročníku 1998/99 jedno</w:t>
      </w:r>
      <w:r w:rsidR="00FA215F">
        <w:t xml:space="preserve">značně </w:t>
      </w:r>
      <w:r w:rsidRPr="00A86629">
        <w:t xml:space="preserve">zvítězilo a postoupilo do MSFL. </w:t>
      </w:r>
      <w:r w:rsidR="00FA215F">
        <w:t xml:space="preserve">Přestože do soutěže vstupovalo </w:t>
      </w:r>
      <w:r w:rsidRPr="00A86629">
        <w:t>jako nováček</w:t>
      </w:r>
      <w:r w:rsidR="00FA215F">
        <w:t>,</w:t>
      </w:r>
      <w:r w:rsidRPr="00A86629">
        <w:t xml:space="preserve"> MSFL vyhrálo a postoupilo do II. ligy. Tu začalo ještě pod původním názvem, ale nutnost působit v profesionální soutěži jako akciová společnost donutila vedení klubu založit a. s. 1. HFK OLOMOUC (První Holický Fotbalový Klub). </w:t>
      </w:r>
      <w:r w:rsidR="00332015">
        <w:t xml:space="preserve">Následující tři sezony působil klub ve druhé nejvyšší české fotbalové soutěži v klidném středu tabulky, čtvrtou sezonu však z druhé ligy sestoupil zpět do moravskoslezské ligy. </w:t>
      </w:r>
      <w:r w:rsidRPr="00A86629">
        <w:t>Přesto nenastalo období úpadku, jak</w:t>
      </w:r>
      <w:r w:rsidR="00BF525B">
        <w:t xml:space="preserve"> se často po sestupu u jiných</w:t>
      </w:r>
      <w:r w:rsidRPr="00A86629">
        <w:t xml:space="preserve"> klubů stává, ale právě naopak. Období po sestupu, tedy sezónu 2004/2005 lze nazvat obdobím konsolidace a nových výzev. Již před touto sezónou došlo k jednání představitelů 1. HFK Olomouc a. s. a FK Hodolany o možnosti spojení obou klubů z důvodu akutního nedostatku finančních prostředků na straně hodolanského k</w:t>
      </w:r>
      <w:r w:rsidR="00332015">
        <w:t xml:space="preserve">lubu. </w:t>
      </w:r>
      <w:r w:rsidRPr="00A86629">
        <w:t>Tímto krokem opět rapidně vzrostla jak masovost, tak i kvalita žáko</w:t>
      </w:r>
      <w:r w:rsidR="00332015">
        <w:t>vské mládežnické základny tohoto</w:t>
      </w:r>
      <w:r w:rsidRPr="00A86629">
        <w:t xml:space="preserve"> klubu.</w:t>
      </w:r>
    </w:p>
    <w:p w:rsidR="007A4500" w:rsidRPr="00A86629" w:rsidRDefault="007A4500" w:rsidP="006E5AF9">
      <w:pPr>
        <w:pStyle w:val="Normlnweb"/>
        <w:shd w:val="clear" w:color="auto" w:fill="FFFFFF"/>
        <w:spacing w:before="0" w:beforeAutospacing="0" w:after="299" w:afterAutospacing="0" w:line="360" w:lineRule="auto"/>
        <w:jc w:val="both"/>
      </w:pPr>
      <w:r w:rsidRPr="00A86629">
        <w:t xml:space="preserve">FK Hodolany patřil k nejstarším fotbalovým klubům na Moravě vůbec, jeho administrativní vznik se datuje do roku </w:t>
      </w:r>
      <w:r w:rsidR="00A87B5E">
        <w:t xml:space="preserve">1912. </w:t>
      </w:r>
      <w:r w:rsidRPr="00A86629">
        <w:t xml:space="preserve">Slibně se rozvíjející hodolanská kopaná dostala první ránu v období 1. světové války, kdy téměř celé mužstvo narukovalo. Po válce bylo hodolanské mužstvo pod názvem SK Olomouc, zařazeno do I. třídy. Hrálo na sokolském hřišti v Končinách. </w:t>
      </w:r>
      <w:r w:rsidR="00A87B5E">
        <w:t xml:space="preserve">Až do vypuknutí 2. sv. války hrálo mužstvo Hodolan krajské soutěže. </w:t>
      </w:r>
      <w:r w:rsidRPr="00A86629">
        <w:t>Poválečné období bylo v Hodolanech velice úspěšné a Hodolany se staly v roce 1946 mistrem župy, vyhrály i kvalifikaci o divizi, ale v této soutěži hrály jen rok. Poválečné období je charakteristické řadou změn názvů hodolanského klubu, několika rozštěpeními a posléze zase sloučením. V této době se hrála v Hodolanech kopaná pod názvy Sokol Hodolany, Spartak Hodolany ŽPB, TJ Sokol Zora Olomouc, TJ Hodolany Sigma. Největší úspěch hodolanské kopané v historii se datuje</w:t>
      </w:r>
      <w:r w:rsidR="00BF525B">
        <w:t xml:space="preserve"> </w:t>
      </w:r>
      <w:r w:rsidRPr="00A86629">
        <w:t xml:space="preserve">do roku 1952. Sokol Zora vyhrál krajskou soutěž a po kvalifikaci s vítězi kraje brněnského, gottwaldovského, ostravského a žilinského postoupil do celostátní soutěže, což byla druhá nejvyšší soutěž v ČSR. </w:t>
      </w:r>
      <w:r w:rsidR="00A87B5E">
        <w:t xml:space="preserve">Tím se staly Hodolany </w:t>
      </w:r>
      <w:r w:rsidRPr="00A86629">
        <w:t>nejlepším fotbalovým oddílem v</w:t>
      </w:r>
      <w:r w:rsidR="00A87B5E">
        <w:t> </w:t>
      </w:r>
      <w:r w:rsidRPr="00A86629">
        <w:t>Olomouci</w:t>
      </w:r>
      <w:r w:rsidR="00A87B5E">
        <w:t xml:space="preserve"> té doby</w:t>
      </w:r>
      <w:r w:rsidRPr="00A86629">
        <w:t>. V roce 1967 bylo slavnostně otevřeno hřiště, na kterém se hraje v Hodolanech dodnes. Po krátkém působení v nižší soutěži na začátku devadesátých let se v roce 1993 podařil návrat do župního přeboru, ve kterém hráli Hodolanští až do roku 2000.</w:t>
      </w:r>
    </w:p>
    <w:p w:rsidR="007A4500" w:rsidRPr="00A86629" w:rsidRDefault="008B6BE6" w:rsidP="006E5AF9">
      <w:pPr>
        <w:pStyle w:val="Normlnweb"/>
        <w:shd w:val="clear" w:color="auto" w:fill="FFFFFF"/>
        <w:spacing w:before="0" w:beforeAutospacing="0" w:after="299" w:afterAutospacing="0" w:line="360" w:lineRule="auto"/>
        <w:jc w:val="both"/>
      </w:pPr>
      <w:r>
        <w:lastRenderedPageBreak/>
        <w:t>Sezóna 2006/2007</w:t>
      </w:r>
      <w:r w:rsidR="007A4500" w:rsidRPr="00A86629">
        <w:t xml:space="preserve"> byla nejúspěšnější v historii klubu. Muži "A" prakticky do posledního kola bojovali o historický postup do I. Gambrinus ligy. Bohužel řada zranění a tím pádem užší kádr převážil v tomto boji misky vah na stranu pražských klubů Viktorie Žižkov a </w:t>
      </w:r>
      <w:proofErr w:type="spellStart"/>
      <w:r w:rsidR="007A4500" w:rsidRPr="00A86629">
        <w:t>Bohemia</w:t>
      </w:r>
      <w:r>
        <w:t>ns</w:t>
      </w:r>
      <w:proofErr w:type="spellEnd"/>
      <w:r>
        <w:t xml:space="preserve"> 1905. Velkým počinem této</w:t>
      </w:r>
      <w:r w:rsidR="007A4500" w:rsidRPr="00A86629">
        <w:t xml:space="preserve"> sezóny bylo markantní zviditelnění jména klubu 1. HFK Olomouc, a to na stránkách celostátních tiskových periodik, v rádiích a často i na televizních obrazovkách. Připomeňme jen první přímý televizní přenos z utkání 1. HFK Olomouc v. </w:t>
      </w:r>
      <w:proofErr w:type="spellStart"/>
      <w:r w:rsidR="007A4500" w:rsidRPr="00A86629">
        <w:t>Bohemians</w:t>
      </w:r>
      <w:proofErr w:type="spellEnd"/>
      <w:r w:rsidR="007A4500" w:rsidRPr="00A86629">
        <w:t xml:space="preserve"> Praha 1905 a při něm vyprodaný stadion.</w:t>
      </w:r>
    </w:p>
    <w:p w:rsidR="007A4500" w:rsidRPr="00A86629" w:rsidRDefault="007A4500" w:rsidP="006E5AF9">
      <w:pPr>
        <w:pStyle w:val="Normlnweb"/>
        <w:shd w:val="clear" w:color="auto" w:fill="FFFFFF"/>
        <w:spacing w:before="0" w:beforeAutospacing="0" w:after="299" w:afterAutospacing="0" w:line="360" w:lineRule="auto"/>
        <w:jc w:val="both"/>
      </w:pPr>
      <w:r w:rsidRPr="00A86629">
        <w:t xml:space="preserve">I v dalších letech si klub udržoval vysokou sportovní kvalitu, širokou mládežnickou základnu a důstojnou návaznost na bohatou historii a </w:t>
      </w:r>
      <w:r w:rsidR="008B6BE6">
        <w:t>tradici klubu</w:t>
      </w:r>
      <w:r w:rsidR="007C0A30">
        <w:t>. Od roku 2011 každoročně obhájí</w:t>
      </w:r>
      <w:r w:rsidR="008B6BE6">
        <w:t xml:space="preserve"> </w:t>
      </w:r>
      <w:r w:rsidRPr="00A86629">
        <w:t xml:space="preserve">licenci </w:t>
      </w:r>
      <w:proofErr w:type="spellStart"/>
      <w:r w:rsidRPr="00A86629">
        <w:t>SpSM</w:t>
      </w:r>
      <w:proofErr w:type="spellEnd"/>
      <w:r w:rsidRPr="00A86629">
        <w:t xml:space="preserve"> (Sportovní středisko mládeže</w:t>
      </w:r>
      <w:r w:rsidR="008B6BE6">
        <w:t>).</w:t>
      </w:r>
      <w:r w:rsidRPr="00A86629">
        <w:t xml:space="preserve"> Držitel této licence musí splňovat spoustu náročných kritérií v oblasti infrastruktury, personálním obsazení, především trenéry s odpovídající kvalifikací, počtu sportovců v jednotlivých kategoriích a kvalitní materiální vybavení. V náročném pro</w:t>
      </w:r>
      <w:r w:rsidR="008B6BE6">
        <w:t xml:space="preserve">cesu obhajoby licence </w:t>
      </w:r>
      <w:proofErr w:type="spellStart"/>
      <w:r w:rsidR="008B6BE6">
        <w:t>SpSM</w:t>
      </w:r>
      <w:proofErr w:type="spellEnd"/>
      <w:r w:rsidR="008B6BE6">
        <w:t xml:space="preserve"> klub </w:t>
      </w:r>
      <w:r w:rsidRPr="00A86629">
        <w:t>každoročně až d</w:t>
      </w:r>
      <w:r w:rsidR="008B6BE6">
        <w:t>o současnosti v roce 2020 uspěl,  a tím se každou sezónu řadí</w:t>
      </w:r>
      <w:r w:rsidRPr="00A86629">
        <w:t xml:space="preserve"> ke klubům, které se</w:t>
      </w:r>
      <w:r w:rsidR="008B6BE6">
        <w:t xml:space="preserve"> významně podílí na výchově</w:t>
      </w:r>
      <w:r w:rsidRPr="00A86629">
        <w:t xml:space="preserve"> mladé fotbalové generace.</w:t>
      </w:r>
    </w:p>
    <w:p w:rsidR="007A4500" w:rsidRDefault="008B6BE6" w:rsidP="006E5AF9">
      <w:pPr>
        <w:pStyle w:val="Normlnweb"/>
        <w:shd w:val="clear" w:color="auto" w:fill="FFFFFF"/>
        <w:spacing w:before="0" w:beforeAutospacing="0" w:after="299" w:afterAutospacing="0" w:line="360" w:lineRule="auto"/>
        <w:jc w:val="both"/>
      </w:pPr>
      <w:r>
        <w:t>V roce 2018 došlo v</w:t>
      </w:r>
      <w:r w:rsidR="007A4500" w:rsidRPr="00A86629">
        <w:t xml:space="preserve"> klubu k </w:t>
      </w:r>
      <w:r w:rsidR="007C0A30">
        <w:t>zásadním změnám</w:t>
      </w:r>
      <w:r>
        <w:t xml:space="preserve"> ve vedení</w:t>
      </w:r>
      <w:r w:rsidR="007A4500" w:rsidRPr="00A86629">
        <w:t xml:space="preserve"> i v jeho sportovní strategii. Klub opustil dlouholetý šéf klubu pan Vladimír Dostál</w:t>
      </w:r>
      <w:r>
        <w:t>.</w:t>
      </w:r>
      <w:r w:rsidR="007A4500" w:rsidRPr="00A86629">
        <w:t xml:space="preserve"> S novým vedením klubu, s novými úspornými ekonomickými možnostmi a díky široké mládežnické základně se zásadně změnila i sportovní strategie klubu. V současné době v klubu funguje 6 družstev přípravek, 4 družstva žáků, 2 družstva dorostu a 2 družstva dospělých. O ně se starají odborně vzdělaní trenéři a vedoucí družstev v součinnosti s rodiči. V současné době je sportovní strategie klubu založena na výchově vlastních odchovanců především pro „A“ mužstvo, které hraje divizi (4. nejvyšší soutěž) a „B“ mužstvo hrající 1.“A“ třídu (6. nejvyšší soutěž). V těchto obou týmech dospělých působí přes 20 našich odchovanců systému výchovy mládeže. Navíc </w:t>
      </w:r>
      <w:r>
        <w:t>klub také poskytuje</w:t>
      </w:r>
      <w:r w:rsidR="007A4500" w:rsidRPr="00A86629">
        <w:t xml:space="preserve"> široké skupině chlapců i dívek od </w:t>
      </w:r>
      <w:r>
        <w:t>6 do 19 let (cca 200)</w:t>
      </w:r>
      <w:r w:rsidR="007A4500" w:rsidRPr="00A86629">
        <w:t xml:space="preserve"> rozsáhlý sportovní areál k pohybovým aktivitám, které upevňují nejen jejich zdravotní stav, ale také vychovávají k zodpovědnosti, soudržnosti a dodržování pravidel, tedy je po všech stránkách pozitivně připravují do dalšího života.</w:t>
      </w:r>
    </w:p>
    <w:p w:rsidR="008B6BE6" w:rsidRPr="007154C0" w:rsidRDefault="00417639" w:rsidP="004F64C1">
      <w:pPr>
        <w:pStyle w:val="Nadpis3"/>
        <w:rPr>
          <w:rFonts w:ascii="Times New Roman" w:hAnsi="Times New Roman" w:cs="Times New Roman"/>
          <w:color w:val="000000" w:themeColor="text1"/>
          <w:sz w:val="30"/>
          <w:szCs w:val="30"/>
        </w:rPr>
      </w:pPr>
      <w:bookmarkStart w:id="20" w:name="_Toc89620640"/>
      <w:r w:rsidRPr="007154C0">
        <w:rPr>
          <w:rFonts w:ascii="Times New Roman" w:hAnsi="Times New Roman" w:cs="Times New Roman"/>
          <w:color w:val="000000" w:themeColor="text1"/>
          <w:sz w:val="30"/>
          <w:szCs w:val="30"/>
        </w:rPr>
        <w:t>3.</w:t>
      </w:r>
      <w:r w:rsidR="00D72F95">
        <w:rPr>
          <w:rFonts w:ascii="Times New Roman" w:hAnsi="Times New Roman" w:cs="Times New Roman"/>
          <w:color w:val="000000" w:themeColor="text1"/>
          <w:sz w:val="30"/>
          <w:szCs w:val="30"/>
        </w:rPr>
        <w:t xml:space="preserve"> </w:t>
      </w:r>
      <w:r w:rsidRPr="007154C0">
        <w:rPr>
          <w:rFonts w:ascii="Times New Roman" w:hAnsi="Times New Roman" w:cs="Times New Roman"/>
          <w:color w:val="000000" w:themeColor="text1"/>
          <w:sz w:val="30"/>
          <w:szCs w:val="30"/>
        </w:rPr>
        <w:t>1.</w:t>
      </w:r>
      <w:r w:rsidR="00D72F95">
        <w:rPr>
          <w:rFonts w:ascii="Times New Roman" w:hAnsi="Times New Roman" w:cs="Times New Roman"/>
          <w:color w:val="000000" w:themeColor="text1"/>
          <w:sz w:val="30"/>
          <w:szCs w:val="30"/>
        </w:rPr>
        <w:t xml:space="preserve"> 2</w:t>
      </w:r>
      <w:r w:rsidRPr="007154C0">
        <w:rPr>
          <w:rFonts w:ascii="Times New Roman" w:hAnsi="Times New Roman" w:cs="Times New Roman"/>
          <w:color w:val="000000" w:themeColor="text1"/>
          <w:sz w:val="30"/>
          <w:szCs w:val="30"/>
        </w:rPr>
        <w:t xml:space="preserve"> Současné postavení týmu 1.HFK Olomouc - U19</w:t>
      </w:r>
      <w:bookmarkEnd w:id="20"/>
    </w:p>
    <w:p w:rsidR="00417639" w:rsidRDefault="00417639" w:rsidP="006E5AF9">
      <w:pPr>
        <w:pStyle w:val="Normlnweb"/>
        <w:shd w:val="clear" w:color="auto" w:fill="FFFFFF"/>
        <w:spacing w:before="0" w:beforeAutospacing="0" w:after="299" w:afterAutospacing="0" w:line="360" w:lineRule="auto"/>
        <w:jc w:val="both"/>
      </w:pPr>
      <w:r>
        <w:t xml:space="preserve">Tým 1.HFK Olomouc – U19 v současné době působí ve třetí nejvyšší české fotbalové soutěži starších dorostenců, v Moravskoslezské </w:t>
      </w:r>
      <w:r w:rsidR="00EC3865">
        <w:t xml:space="preserve">dorostenecké </w:t>
      </w:r>
      <w:r>
        <w:t xml:space="preserve">divizi E. Po deseti odehraných podzimních zápasech, v nichž šestkrát zvítězil, jednou remizoval a třikrát byl poražen, se </w:t>
      </w:r>
      <w:r>
        <w:lastRenderedPageBreak/>
        <w:t>v tabulce nachází na slušném, šestém místě. Na vedoucí Šumperk přitom ztrácí pět bodů, což při bodovém systému, podl</w:t>
      </w:r>
      <w:r w:rsidR="00EC3865">
        <w:t xml:space="preserve">e kterého se tato soutěž hraje a v němž se za výhru udělují tři body, </w:t>
      </w:r>
      <w:r>
        <w:t xml:space="preserve">znamená, že </w:t>
      </w:r>
      <w:r w:rsidR="00EC3865">
        <w:t xml:space="preserve">tým 1.HFK Olomouc – U19 má ještě stále vekou šanci zasáhnout do boje o vítěze soutěže. </w:t>
      </w:r>
    </w:p>
    <w:p w:rsidR="00EC3865" w:rsidRDefault="00EC3865" w:rsidP="006E5AF9">
      <w:pPr>
        <w:pStyle w:val="Normlnweb"/>
        <w:shd w:val="clear" w:color="auto" w:fill="FFFFFF"/>
        <w:spacing w:before="0" w:beforeAutospacing="0" w:after="299" w:afterAutospacing="0" w:line="360" w:lineRule="auto"/>
        <w:jc w:val="both"/>
      </w:pPr>
      <w:r>
        <w:t xml:space="preserve">Vzhledem k současné filozofii a dlouhodobé strategii klubu podřízené výchově vlastních mladých hráčů pro seniorské týmy 1.HFK Olomouc, které působí v Moravskoslezské divizi E („A“ mužstvo) a </w:t>
      </w:r>
      <w:r w:rsidR="00010B85">
        <w:t xml:space="preserve">1. A třídě („B“ mužstvo), je postavení týmu U19 v soutěži odpovídající a </w:t>
      </w:r>
      <w:r w:rsidR="00170952">
        <w:t xml:space="preserve">dá se říct, že výchova mládeže v klubu 1.HFK Olomouc splňuje své cíle. Většina hráčů. Kteří momentálně působí v seniorských týmech klubu, prošla mládežnickými týmy. </w:t>
      </w:r>
    </w:p>
    <w:p w:rsidR="00170952" w:rsidRDefault="00170952" w:rsidP="006E5AF9">
      <w:pPr>
        <w:pStyle w:val="Normlnweb"/>
        <w:shd w:val="clear" w:color="auto" w:fill="FFFFFF"/>
        <w:spacing w:before="0" w:beforeAutospacing="0" w:after="299" w:afterAutospacing="0" w:line="360" w:lineRule="auto"/>
        <w:jc w:val="both"/>
      </w:pPr>
      <w:r>
        <w:t>V </w:t>
      </w:r>
      <w:r w:rsidR="00B46B93">
        <w:t>kontextu předchozího úspěšného období se však dá říci, že mládežnická základna stejně jako celý klub jsou v jistém útlumu. Před zásadními změnami ekonomické situace klubu v roce 2018, se kterými souvisí také změna strategie a dlouhodobých cílů klubu, působil tým U19  v moravskoslezské dorostenecké lize, v sezoně 2005/2006 dokonce bojoval o postup do nejvyšší české celostátní dorostenecké ligy, ale nakonec</w:t>
      </w:r>
      <w:r w:rsidR="00D2601B">
        <w:t xml:space="preserve"> skončil druhý. Tento útlum však </w:t>
      </w:r>
      <w:r w:rsidR="00B46B93">
        <w:t>souvisí spíše s</w:t>
      </w:r>
      <w:r w:rsidR="00D2601B">
        <w:t>e změnou ekonomické</w:t>
      </w:r>
      <w:r w:rsidR="00B46B93">
        <w:t xml:space="preserve"> </w:t>
      </w:r>
      <w:r w:rsidR="00D2601B">
        <w:t>situace</w:t>
      </w:r>
      <w:r w:rsidR="00B46B93">
        <w:t xml:space="preserve"> klubu, než s prací trenérů či hráčů mládeže. </w:t>
      </w:r>
    </w:p>
    <w:p w:rsidR="00C13F8B" w:rsidRDefault="00C13F8B" w:rsidP="006E5AF9">
      <w:pPr>
        <w:pStyle w:val="Normlnweb"/>
        <w:shd w:val="clear" w:color="auto" w:fill="FFFFFF"/>
        <w:spacing w:before="0" w:beforeAutospacing="0" w:after="299" w:afterAutospacing="0" w:line="360" w:lineRule="auto"/>
        <w:jc w:val="both"/>
      </w:pPr>
    </w:p>
    <w:p w:rsidR="00E043DE" w:rsidRPr="007154C0" w:rsidRDefault="00C13F8B" w:rsidP="004F64C1">
      <w:pPr>
        <w:pStyle w:val="Nadpis2"/>
        <w:rPr>
          <w:rFonts w:ascii="Times New Roman" w:hAnsi="Times New Roman" w:cs="Times New Roman"/>
          <w:color w:val="000000" w:themeColor="text1"/>
          <w:sz w:val="30"/>
          <w:szCs w:val="30"/>
        </w:rPr>
      </w:pPr>
      <w:bookmarkStart w:id="21" w:name="_Toc89620641"/>
      <w:r w:rsidRPr="007154C0">
        <w:rPr>
          <w:rFonts w:ascii="Times New Roman" w:hAnsi="Times New Roman" w:cs="Times New Roman"/>
          <w:color w:val="000000" w:themeColor="text1"/>
          <w:sz w:val="30"/>
          <w:szCs w:val="30"/>
        </w:rPr>
        <w:t>3.</w:t>
      </w:r>
      <w:r w:rsidR="004F64C1" w:rsidRPr="007154C0">
        <w:rPr>
          <w:rFonts w:ascii="Times New Roman" w:hAnsi="Times New Roman" w:cs="Times New Roman"/>
          <w:color w:val="000000" w:themeColor="text1"/>
          <w:sz w:val="30"/>
          <w:szCs w:val="30"/>
        </w:rPr>
        <w:t xml:space="preserve"> </w:t>
      </w:r>
      <w:r w:rsidRPr="007154C0">
        <w:rPr>
          <w:rFonts w:ascii="Times New Roman" w:hAnsi="Times New Roman" w:cs="Times New Roman"/>
          <w:color w:val="000000" w:themeColor="text1"/>
          <w:sz w:val="30"/>
          <w:szCs w:val="30"/>
        </w:rPr>
        <w:t>2. SK Sigma Olomouc</w:t>
      </w:r>
      <w:bookmarkEnd w:id="21"/>
    </w:p>
    <w:p w:rsidR="00D10FFF" w:rsidRDefault="00D10FFF" w:rsidP="006E5AF9">
      <w:pPr>
        <w:pStyle w:val="Normlnweb"/>
        <w:shd w:val="clear" w:color="auto" w:fill="FFFFFF"/>
        <w:spacing w:before="0" w:beforeAutospacing="0" w:after="299" w:afterAutospacing="0" w:line="360" w:lineRule="auto"/>
        <w:jc w:val="both"/>
        <w:rPr>
          <w:b/>
          <w:sz w:val="32"/>
          <w:szCs w:val="32"/>
        </w:rPr>
      </w:pPr>
      <w:r>
        <w:rPr>
          <w:b/>
          <w:noProof/>
          <w:sz w:val="32"/>
          <w:szCs w:val="32"/>
        </w:rPr>
        <w:drawing>
          <wp:inline distT="0" distB="0" distL="0" distR="0">
            <wp:extent cx="1924050" cy="1924050"/>
            <wp:effectExtent l="0" t="0" r="0" b="0"/>
            <wp:docPr id="5" name="obrázek 5" descr="C:\Users\oem\Desktop\Bakalářka\1200px-SK_Sigma_Olomou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Desktop\Bakalářka\1200px-SK_Sigma_Olomouc_logo.png"/>
                    <pic:cNvPicPr>
                      <a:picLocks noChangeAspect="1" noChangeArrowheads="1"/>
                    </pic:cNvPicPr>
                  </pic:nvPicPr>
                  <pic:blipFill>
                    <a:blip r:embed="rId10" cstate="print"/>
                    <a:srcRect/>
                    <a:stretch>
                      <a:fillRect/>
                    </a:stretch>
                  </pic:blipFill>
                  <pic:spPr bwMode="auto">
                    <a:xfrm>
                      <a:off x="0" y="0"/>
                      <a:ext cx="1923202" cy="1923202"/>
                    </a:xfrm>
                    <a:prstGeom prst="rect">
                      <a:avLst/>
                    </a:prstGeom>
                    <a:noFill/>
                    <a:ln w="9525">
                      <a:noFill/>
                      <a:miter lim="800000"/>
                      <a:headEnd/>
                      <a:tailEnd/>
                    </a:ln>
                  </pic:spPr>
                </pic:pic>
              </a:graphicData>
            </a:graphic>
          </wp:inline>
        </w:drawing>
      </w:r>
      <w:r w:rsidR="00E65D71" w:rsidRPr="007A244B">
        <w:t>Ob</w:t>
      </w:r>
      <w:r w:rsidR="007154C0" w:rsidRPr="007A244B">
        <w:t>rázek 2: Znak SK Sigma Olomouc</w:t>
      </w:r>
      <w:r w:rsidR="007154C0">
        <w:rPr>
          <w:b/>
          <w:sz w:val="32"/>
          <w:szCs w:val="32"/>
        </w:rPr>
        <w:t xml:space="preserve"> </w:t>
      </w:r>
    </w:p>
    <w:p w:rsidR="004F64C1" w:rsidRDefault="004F64C1" w:rsidP="006E5AF9">
      <w:pPr>
        <w:pStyle w:val="Normlnweb"/>
        <w:shd w:val="clear" w:color="auto" w:fill="FFFFFF"/>
        <w:spacing w:before="0" w:beforeAutospacing="0" w:after="299" w:afterAutospacing="0" w:line="360" w:lineRule="auto"/>
        <w:jc w:val="both"/>
        <w:rPr>
          <w:b/>
          <w:sz w:val="32"/>
          <w:szCs w:val="32"/>
        </w:rPr>
      </w:pPr>
    </w:p>
    <w:p w:rsidR="004F64C1" w:rsidRPr="0073180D" w:rsidRDefault="004F64C1" w:rsidP="006E5AF9">
      <w:pPr>
        <w:pStyle w:val="Normlnweb"/>
        <w:shd w:val="clear" w:color="auto" w:fill="FFFFFF"/>
        <w:spacing w:before="0" w:beforeAutospacing="0" w:after="299" w:afterAutospacing="0" w:line="360" w:lineRule="auto"/>
        <w:jc w:val="both"/>
        <w:rPr>
          <w:b/>
          <w:sz w:val="32"/>
          <w:szCs w:val="32"/>
        </w:rPr>
      </w:pPr>
    </w:p>
    <w:p w:rsidR="00E043DE" w:rsidRPr="007154C0" w:rsidRDefault="00E043DE" w:rsidP="004F64C1">
      <w:pPr>
        <w:pStyle w:val="Nadpis3"/>
        <w:rPr>
          <w:rFonts w:ascii="Times New Roman" w:hAnsi="Times New Roman" w:cs="Times New Roman"/>
          <w:color w:val="000000" w:themeColor="text1"/>
          <w:sz w:val="30"/>
          <w:szCs w:val="30"/>
        </w:rPr>
      </w:pPr>
      <w:bookmarkStart w:id="22" w:name="_Toc89620642"/>
      <w:r w:rsidRPr="007154C0">
        <w:rPr>
          <w:rFonts w:ascii="Times New Roman" w:hAnsi="Times New Roman" w:cs="Times New Roman"/>
          <w:color w:val="000000" w:themeColor="text1"/>
          <w:sz w:val="30"/>
          <w:szCs w:val="30"/>
        </w:rPr>
        <w:lastRenderedPageBreak/>
        <w:t>3.</w:t>
      </w:r>
      <w:r w:rsidR="00D72F95">
        <w:rPr>
          <w:rFonts w:ascii="Times New Roman" w:hAnsi="Times New Roman" w:cs="Times New Roman"/>
          <w:color w:val="000000" w:themeColor="text1"/>
          <w:sz w:val="30"/>
          <w:szCs w:val="30"/>
        </w:rPr>
        <w:t xml:space="preserve"> </w:t>
      </w:r>
      <w:r w:rsidRPr="007154C0">
        <w:rPr>
          <w:rFonts w:ascii="Times New Roman" w:hAnsi="Times New Roman" w:cs="Times New Roman"/>
          <w:color w:val="000000" w:themeColor="text1"/>
          <w:sz w:val="30"/>
          <w:szCs w:val="30"/>
        </w:rPr>
        <w:t>2.</w:t>
      </w:r>
      <w:r w:rsidR="00D72F95">
        <w:rPr>
          <w:rFonts w:ascii="Times New Roman" w:hAnsi="Times New Roman" w:cs="Times New Roman"/>
          <w:color w:val="000000" w:themeColor="text1"/>
          <w:sz w:val="30"/>
          <w:szCs w:val="30"/>
        </w:rPr>
        <w:t xml:space="preserve"> 1</w:t>
      </w:r>
      <w:r w:rsidRPr="007154C0">
        <w:rPr>
          <w:rFonts w:ascii="Times New Roman" w:hAnsi="Times New Roman" w:cs="Times New Roman"/>
          <w:color w:val="000000" w:themeColor="text1"/>
          <w:sz w:val="30"/>
          <w:szCs w:val="30"/>
        </w:rPr>
        <w:t xml:space="preserve"> Historie klubu</w:t>
      </w:r>
      <w:bookmarkEnd w:id="22"/>
    </w:p>
    <w:p w:rsidR="00DE60A9" w:rsidRDefault="00D2601B" w:rsidP="006E5AF9">
      <w:pPr>
        <w:pStyle w:val="Normlnweb"/>
        <w:shd w:val="clear" w:color="auto" w:fill="FFFFFF"/>
        <w:spacing w:before="0" w:beforeAutospacing="0" w:after="299" w:afterAutospacing="0" w:line="360" w:lineRule="auto"/>
        <w:jc w:val="both"/>
        <w:rPr>
          <w:shd w:val="clear" w:color="auto" w:fill="FFFFFF"/>
        </w:rPr>
      </w:pPr>
      <w:r w:rsidRPr="00E043DE">
        <w:rPr>
          <w:shd w:val="clear" w:color="auto" w:fill="FFFFFF"/>
        </w:rPr>
        <w:t xml:space="preserve">Založení klubu SK Sigma Olomouc se datuje </w:t>
      </w:r>
      <w:r w:rsidR="00D269D8" w:rsidRPr="00E043DE">
        <w:rPr>
          <w:shd w:val="clear" w:color="auto" w:fill="FFFFFF"/>
        </w:rPr>
        <w:t xml:space="preserve">od léta 1919. </w:t>
      </w:r>
      <w:r w:rsidRPr="00E043DE">
        <w:rPr>
          <w:shd w:val="clear" w:color="auto" w:fill="FFFFFF"/>
        </w:rPr>
        <w:t xml:space="preserve">To </w:t>
      </w:r>
      <w:r w:rsidR="00D269D8" w:rsidRPr="00E043DE">
        <w:rPr>
          <w:shd w:val="clear" w:color="auto" w:fill="FFFFFF"/>
        </w:rPr>
        <w:t xml:space="preserve">se </w:t>
      </w:r>
      <w:r w:rsidRPr="00E043DE">
        <w:rPr>
          <w:shd w:val="clear" w:color="auto" w:fill="FFFFFF"/>
        </w:rPr>
        <w:t xml:space="preserve">v </w:t>
      </w:r>
      <w:proofErr w:type="spellStart"/>
      <w:r w:rsidRPr="00E043DE">
        <w:rPr>
          <w:shd w:val="clear" w:color="auto" w:fill="FFFFFF"/>
        </w:rPr>
        <w:t>Hejčíně</w:t>
      </w:r>
      <w:proofErr w:type="spellEnd"/>
      <w:r w:rsidRPr="00E043DE">
        <w:rPr>
          <w:shd w:val="clear" w:color="auto" w:fill="FFFFFF"/>
        </w:rPr>
        <w:t>, na předměstí Olomouc</w:t>
      </w:r>
      <w:r w:rsidR="00D269D8" w:rsidRPr="00E043DE">
        <w:rPr>
          <w:shd w:val="clear" w:color="auto" w:fill="FFFFFF"/>
        </w:rPr>
        <w:t xml:space="preserve">e, několik mladistvých chlapců </w:t>
      </w:r>
      <w:r w:rsidRPr="00E043DE">
        <w:rPr>
          <w:shd w:val="clear" w:color="auto" w:fill="FFFFFF"/>
        </w:rPr>
        <w:t xml:space="preserve">v čele s ještě ani ne </w:t>
      </w:r>
      <w:r w:rsidR="00D269D8" w:rsidRPr="00E043DE">
        <w:rPr>
          <w:shd w:val="clear" w:color="auto" w:fill="FFFFFF"/>
        </w:rPr>
        <w:t xml:space="preserve">šestnáctiletým Karlem Tatíčkem </w:t>
      </w:r>
      <w:r w:rsidRPr="00E043DE">
        <w:rPr>
          <w:shd w:val="clear" w:color="auto" w:fill="FFFFFF"/>
        </w:rPr>
        <w:t xml:space="preserve">rozhodlo založit fotbalovou jedenáctku pod názvem FK </w:t>
      </w:r>
      <w:proofErr w:type="spellStart"/>
      <w:r w:rsidRPr="00E043DE">
        <w:rPr>
          <w:shd w:val="clear" w:color="auto" w:fill="FFFFFF"/>
        </w:rPr>
        <w:t>Hejčín</w:t>
      </w:r>
      <w:proofErr w:type="spellEnd"/>
      <w:r w:rsidRPr="00E043DE">
        <w:rPr>
          <w:shd w:val="clear" w:color="auto" w:fill="FFFFFF"/>
        </w:rPr>
        <w:t xml:space="preserve">, pod kterým hráli do roku 1920, kdy klub přejmenovali na SK </w:t>
      </w:r>
      <w:proofErr w:type="spellStart"/>
      <w:r w:rsidRPr="00E043DE">
        <w:rPr>
          <w:shd w:val="clear" w:color="auto" w:fill="FFFFFF"/>
        </w:rPr>
        <w:t>Hejčín</w:t>
      </w:r>
      <w:proofErr w:type="spellEnd"/>
      <w:r w:rsidRPr="00E043DE">
        <w:rPr>
          <w:shd w:val="clear" w:color="auto" w:fill="FFFFFF"/>
        </w:rPr>
        <w:t>.</w:t>
      </w:r>
      <w:r w:rsidR="00D269D8" w:rsidRPr="00E043DE">
        <w:rPr>
          <w:shd w:val="clear" w:color="auto" w:fill="FFFFFF"/>
        </w:rPr>
        <w:t xml:space="preserve"> Teprve v</w:t>
      </w:r>
      <w:r w:rsidR="00100B27" w:rsidRPr="00E043DE">
        <w:rPr>
          <w:shd w:val="clear" w:color="auto" w:fill="FFFFFF"/>
        </w:rPr>
        <w:t> </w:t>
      </w:r>
      <w:r w:rsidR="00D269D8" w:rsidRPr="00E043DE">
        <w:rPr>
          <w:shd w:val="clear" w:color="auto" w:fill="FFFFFF"/>
        </w:rPr>
        <w:t>roce</w:t>
      </w:r>
      <w:r w:rsidR="00100B27" w:rsidRPr="00E043DE">
        <w:rPr>
          <w:shd w:val="clear" w:color="auto" w:fill="FFFFFF"/>
        </w:rPr>
        <w:t xml:space="preserve"> </w:t>
      </w:r>
      <w:r w:rsidR="00D269D8" w:rsidRPr="00E043DE">
        <w:rPr>
          <w:shd w:val="clear" w:color="auto" w:fill="FFFFFF"/>
        </w:rPr>
        <w:t xml:space="preserve">1924 </w:t>
      </w:r>
      <w:r w:rsidR="00100B27" w:rsidRPr="00E043DE">
        <w:rPr>
          <w:shd w:val="clear" w:color="auto" w:fill="FFFFFF"/>
        </w:rPr>
        <w:t xml:space="preserve">však </w:t>
      </w:r>
      <w:r w:rsidR="00D269D8" w:rsidRPr="00E043DE">
        <w:rPr>
          <w:shd w:val="clear" w:color="auto" w:fill="FFFFFF"/>
        </w:rPr>
        <w:t xml:space="preserve">vstoupil SK </w:t>
      </w:r>
      <w:proofErr w:type="spellStart"/>
      <w:r w:rsidR="00D269D8" w:rsidRPr="00E043DE">
        <w:rPr>
          <w:shd w:val="clear" w:color="auto" w:fill="FFFFFF"/>
        </w:rPr>
        <w:t>Hejčín</w:t>
      </w:r>
      <w:proofErr w:type="spellEnd"/>
      <w:r w:rsidR="00D269D8" w:rsidRPr="00E043DE">
        <w:rPr>
          <w:shd w:val="clear" w:color="auto" w:fill="FFFFFF"/>
        </w:rPr>
        <w:t xml:space="preserve"> do Hanácké župy fotbalové, což ho opravňovalo hrát mistrovská utkání</w:t>
      </w:r>
      <w:r w:rsidR="00100B27" w:rsidRPr="00E043DE">
        <w:rPr>
          <w:shd w:val="clear" w:color="auto" w:fill="FFFFFF"/>
        </w:rPr>
        <w:t xml:space="preserve">. </w:t>
      </w:r>
      <w:r w:rsidR="00607EC9" w:rsidRPr="00E043DE">
        <w:rPr>
          <w:shd w:val="clear" w:color="auto" w:fill="FFFFFF"/>
        </w:rPr>
        <w:t xml:space="preserve">V roce 1948 došlo ke sloučení klubu se Sokolem </w:t>
      </w:r>
      <w:proofErr w:type="spellStart"/>
      <w:r w:rsidR="00607EC9" w:rsidRPr="00E043DE">
        <w:rPr>
          <w:shd w:val="clear" w:color="auto" w:fill="FFFFFF"/>
        </w:rPr>
        <w:t>Hejčín</w:t>
      </w:r>
      <w:proofErr w:type="spellEnd"/>
      <w:r w:rsidR="00607EC9" w:rsidRPr="00E043DE">
        <w:rPr>
          <w:shd w:val="clear" w:color="auto" w:fill="FFFFFF"/>
        </w:rPr>
        <w:t xml:space="preserve"> a DTJ </w:t>
      </w:r>
      <w:proofErr w:type="spellStart"/>
      <w:r w:rsidR="00607EC9" w:rsidRPr="00E043DE">
        <w:rPr>
          <w:shd w:val="clear" w:color="auto" w:fill="FFFFFF"/>
        </w:rPr>
        <w:t>Hejčín</w:t>
      </w:r>
      <w:proofErr w:type="spellEnd"/>
      <w:r w:rsidR="00607EC9" w:rsidRPr="00E043DE">
        <w:rPr>
          <w:shd w:val="clear" w:color="auto" w:fill="FFFFFF"/>
        </w:rPr>
        <w:t>. Vznikla tak nová Tělovýchovná jednota s názvem HSK báňská a hutní Olomouc, jejíž I. mužstvo hrálo již I. A třídu. V roce 1953 byla tato TJ přejmenována na Baník Moravské železárny Olomouc. V roce 1953 došlo k dalšímu sloučení a to tentokráte s Rudou hvězdou Olomouc. Vznikla opět nová TJ – Sokol Olomouc. O rok později přišla další změna na Baník Olomouc. I. mužstvo si v roce 1956 vybojovalo postup do Moravské divize (již pod názvem Spartak Moravské železárny Olomouc), ale po roce opět sestoupilo do nižší soutěže. Rok 1961 se stal takovým prvním výkonnostním mezníkem v historii klubu. Nejdříve opět došlo ke změně názvu na TJ Moravské železárny Olomouc. I. mužstvo hrálo v Krajském přeboru Severomoravského kraje, který v sezóně 1962-63 vyhrálo a na dva roky se stalo účastníkem II. ligy. V roce 1966 došlo z ekonomických důvodů ke vstupu významného partnera do klubu a to Koncernu Sigma. Tím samozřejmě došlo zase ke změně názvu a to na TJ Sigma MŽ Olomouc, ale jak pozdější vývoj ukázal, byl to prvopočáteční impuls ke stále stoupající úrovni výkonnosti našeho klubu. A mužstvo hrálo v té době Divizi skupiny D, ve které pravidelně obsazovalo příčky v horní polovině tabulky. Jen v ročníku 1968-69, kdy prvních devět mužstev postupovalo do nově se tvořící se III. ligy, skončila Sigma MŽ až na 11. místě a zůstala v Divizi.</w:t>
      </w:r>
      <w:r w:rsidR="00E043DE" w:rsidRPr="00E043DE">
        <w:rPr>
          <w:shd w:val="clear" w:color="auto" w:fill="FFFFFF"/>
        </w:rPr>
        <w:t xml:space="preserve"> Postup, který tehdy tak zbytečně unikl, se podařil až v roce 1974, kdy hrající trenér Karel Brückner vytvořil kolem sebe vynikající partu. Účast ve III. lize byla znamením, že v olomoucké kopané se začíná blýskat na lepší časy. V roce 1976 došlo po dohodě se Slovanem </w:t>
      </w:r>
      <w:proofErr w:type="spellStart"/>
      <w:r w:rsidR="00E043DE" w:rsidRPr="00E043DE">
        <w:rPr>
          <w:shd w:val="clear" w:color="auto" w:fill="FFFFFF"/>
        </w:rPr>
        <w:t>Černovír</w:t>
      </w:r>
      <w:proofErr w:type="spellEnd"/>
      <w:r w:rsidR="00E043DE" w:rsidRPr="00E043DE">
        <w:rPr>
          <w:shd w:val="clear" w:color="auto" w:fill="FFFFFF"/>
        </w:rPr>
        <w:t xml:space="preserve"> ke sloučení fotbalových oddílů. Téhož roku využila Sigma MŽ další reorganizace fotbalových soutěží a umístila se mezi kluby postupující do nově utvořené I. České národní ligy. V dresu Sigmy MŽ se začali nastupovat hráči, jejichž jména bylo možno před tím, nebo později spatřit na ligových soupiskách. Hráči jako</w:t>
      </w:r>
      <w:r w:rsidR="00251ABD">
        <w:rPr>
          <w:shd w:val="clear" w:color="auto" w:fill="FFFFFF"/>
        </w:rPr>
        <w:t xml:space="preserve"> </w:t>
      </w:r>
      <w:proofErr w:type="spellStart"/>
      <w:r w:rsidR="00E043DE" w:rsidRPr="00E043DE">
        <w:rPr>
          <w:shd w:val="clear" w:color="auto" w:fill="FFFFFF"/>
        </w:rPr>
        <w:t>Máčala</w:t>
      </w:r>
      <w:proofErr w:type="spellEnd"/>
      <w:r w:rsidR="00E043DE" w:rsidRPr="00E043DE">
        <w:rPr>
          <w:shd w:val="clear" w:color="auto" w:fill="FFFFFF"/>
        </w:rPr>
        <w:t xml:space="preserve"> (Zlín, VŽKG Ostrava, Plzeň), Smetana (VŽKG Ostrava, </w:t>
      </w:r>
      <w:proofErr w:type="spellStart"/>
      <w:r w:rsidR="00E043DE" w:rsidRPr="00E043DE">
        <w:rPr>
          <w:shd w:val="clear" w:color="auto" w:fill="FFFFFF"/>
        </w:rPr>
        <w:t>Baník</w:t>
      </w:r>
      <w:proofErr w:type="spellEnd"/>
      <w:r w:rsidR="00E043DE" w:rsidRPr="00E043DE">
        <w:rPr>
          <w:shd w:val="clear" w:color="auto" w:fill="FFFFFF"/>
        </w:rPr>
        <w:t xml:space="preserve"> Ostrava), </w:t>
      </w:r>
      <w:proofErr w:type="spellStart"/>
      <w:r w:rsidR="00E043DE" w:rsidRPr="00E043DE">
        <w:rPr>
          <w:shd w:val="clear" w:color="auto" w:fill="FFFFFF"/>
        </w:rPr>
        <w:t>Gomola</w:t>
      </w:r>
      <w:proofErr w:type="spellEnd"/>
      <w:r w:rsidR="00E043DE" w:rsidRPr="00E043DE">
        <w:rPr>
          <w:shd w:val="clear" w:color="auto" w:fill="FFFFFF"/>
        </w:rPr>
        <w:t xml:space="preserve"> (Žilina, Plzeň, </w:t>
      </w:r>
      <w:proofErr w:type="gramStart"/>
      <w:r w:rsidR="00E043DE" w:rsidRPr="00E043DE">
        <w:rPr>
          <w:shd w:val="clear" w:color="auto" w:fill="FFFFFF"/>
        </w:rPr>
        <w:t>Teplice),</w:t>
      </w:r>
      <w:proofErr w:type="spellStart"/>
      <w:r w:rsidR="00E043DE" w:rsidRPr="00E043DE">
        <w:rPr>
          <w:shd w:val="clear" w:color="auto" w:fill="FFFFFF"/>
        </w:rPr>
        <w:t>Šišma</w:t>
      </w:r>
      <w:proofErr w:type="spellEnd"/>
      <w:proofErr w:type="gramEnd"/>
      <w:r w:rsidR="00E043DE" w:rsidRPr="00E043DE">
        <w:rPr>
          <w:shd w:val="clear" w:color="auto" w:fill="FFFFFF"/>
        </w:rPr>
        <w:t xml:space="preserve"> (</w:t>
      </w:r>
      <w:proofErr w:type="spellStart"/>
      <w:r w:rsidR="00E043DE" w:rsidRPr="00E043DE">
        <w:rPr>
          <w:shd w:val="clear" w:color="auto" w:fill="FFFFFF"/>
        </w:rPr>
        <w:t>Baník</w:t>
      </w:r>
      <w:proofErr w:type="spellEnd"/>
      <w:r w:rsidR="00E043DE" w:rsidRPr="00E043DE">
        <w:rPr>
          <w:shd w:val="clear" w:color="auto" w:fill="FFFFFF"/>
        </w:rPr>
        <w:t xml:space="preserve"> Ostrava, Cheb), Jiskra (Třinec) a Uličný (Sparta Praha, Plzeň) s hráči z blízkého okolí a odchovanci se zasloužili o konjunkturu kopané v Olomouci, jejíž počátek se datuje právě v tomto období. V roce 1980 přešel národní podnik Moravské železárny Olomouc pod koncern Závody těžkého strojírenství a proto i Tělovýchovná jednota musela změnit název na TJ Sigma závody </w:t>
      </w:r>
      <w:r w:rsidR="007C0A30">
        <w:rPr>
          <w:shd w:val="clear" w:color="auto" w:fill="FFFFFF"/>
        </w:rPr>
        <w:lastRenderedPageBreak/>
        <w:t>těžkého strojí</w:t>
      </w:r>
      <w:r w:rsidR="00E043DE" w:rsidRPr="00E043DE">
        <w:rPr>
          <w:shd w:val="clear" w:color="auto" w:fill="FFFFFF"/>
        </w:rPr>
        <w:t>renství Olomouc. Také v Národní lize patřili olomoučtí fotbalisté k nejlepším a v roce 1982 poprvé ve své historii postoupili do I. ligy! Nezkušenost a z ní i vyplývající notná dávka smůly zapříčinila, že několik desítek let očekávaná I. liga, zůstala v Olomouci pouze rok. Hráči a funkcionáři klubu se ale svého vysněného cíle jen tak nevzdali a hned v následující sezón</w:t>
      </w:r>
      <w:r w:rsidR="007C0A30">
        <w:rPr>
          <w:shd w:val="clear" w:color="auto" w:fill="FFFFFF"/>
        </w:rPr>
        <w:t>ě získali, s rekordním patnácti-</w:t>
      </w:r>
      <w:r w:rsidR="00E043DE" w:rsidRPr="00E043DE">
        <w:rPr>
          <w:shd w:val="clear" w:color="auto" w:fill="FFFFFF"/>
        </w:rPr>
        <w:t xml:space="preserve">bodovým náskokem (při dvoubodovém systému) nejvyšší fotbalovou soutěž Olomouci zpět! Převratné změny, které v naší společnosti po 17. 11. 1989 nastaly, se samozřejmě nevyhnuly ani Sigmě ZTS. Prvoligový oddíl kopané, který v TJ zaujímal v podstatě stejné postavení jako ostatní sporty, se v TJ stal dominantním a plně profesionálním s názvem SK Olomouc Sigma MŽ. Olomouc se tentokrát v I. lize velmi rychle „zabydlela“ (hned v prvním ročníku obsadila krásné 6. místo) a její dres se stal atraktivním i pro takové hráče, jako byli </w:t>
      </w:r>
      <w:proofErr w:type="spellStart"/>
      <w:r w:rsidR="00E043DE" w:rsidRPr="00E043DE">
        <w:rPr>
          <w:shd w:val="clear" w:color="auto" w:fill="FFFFFF"/>
        </w:rPr>
        <w:t>Lauda</w:t>
      </w:r>
      <w:proofErr w:type="spellEnd"/>
      <w:r w:rsidR="00E043DE" w:rsidRPr="00E043DE">
        <w:rPr>
          <w:shd w:val="clear" w:color="auto" w:fill="FFFFFF"/>
        </w:rPr>
        <w:t xml:space="preserve">, Beznoska, </w:t>
      </w:r>
      <w:proofErr w:type="spellStart"/>
      <w:proofErr w:type="gramStart"/>
      <w:r w:rsidR="00E043DE" w:rsidRPr="00E043DE">
        <w:rPr>
          <w:shd w:val="clear" w:color="auto" w:fill="FFFFFF"/>
        </w:rPr>
        <w:t>Drulák</w:t>
      </w:r>
      <w:proofErr w:type="spellEnd"/>
      <w:r w:rsidR="00E043DE" w:rsidRPr="00E043DE">
        <w:rPr>
          <w:shd w:val="clear" w:color="auto" w:fill="FFFFFF"/>
        </w:rPr>
        <w:t>,Příložný</w:t>
      </w:r>
      <w:proofErr w:type="gramEnd"/>
      <w:r w:rsidR="00E043DE" w:rsidRPr="00E043DE">
        <w:rPr>
          <w:shd w:val="clear" w:color="auto" w:fill="FFFFFF"/>
        </w:rPr>
        <w:t xml:space="preserve"> a další. Samostatnou kapitolou klubové historie se stal dnes již legendární trenér Karel Brückner. Nejen, že v roce 1975 dovedl, ještě jako hrající trenér, své mužstvo do III. ligy, ale do svého mateřského klubu se vrátil ještě třikrát (1983 – 1987, 1990 – 1994 a 1995 – 1997). V sezónách 1991 – 1992 a 1992 – 1993 dovedl SK Olomouc Sigmu MŽ až do Poháru UEFA. V těchto dvou ročnících, dosud nejúspěšnějších v historii klubu, měli olomoučtí příznivci možnost shlédnout na svém stadionu mužstva takového formátu, jako byl například Hamburger SV, Real Madrid, </w:t>
      </w:r>
      <w:proofErr w:type="spellStart"/>
      <w:r w:rsidR="00E043DE" w:rsidRPr="00E043DE">
        <w:rPr>
          <w:shd w:val="clear" w:color="auto" w:fill="FFFFFF"/>
        </w:rPr>
        <w:t>Fenerbahce</w:t>
      </w:r>
      <w:proofErr w:type="spellEnd"/>
      <w:r w:rsidR="00E043DE" w:rsidRPr="00E043DE">
        <w:rPr>
          <w:shd w:val="clear" w:color="auto" w:fill="FFFFFF"/>
        </w:rPr>
        <w:t xml:space="preserve"> Istanbul, </w:t>
      </w:r>
      <w:proofErr w:type="spellStart"/>
      <w:r w:rsidR="00E043DE" w:rsidRPr="00E043DE">
        <w:rPr>
          <w:shd w:val="clear" w:color="auto" w:fill="FFFFFF"/>
        </w:rPr>
        <w:t>Juventus</w:t>
      </w:r>
      <w:proofErr w:type="spellEnd"/>
      <w:r w:rsidR="00E043DE" w:rsidRPr="00E043DE">
        <w:rPr>
          <w:shd w:val="clear" w:color="auto" w:fill="FFFFFF"/>
        </w:rPr>
        <w:t xml:space="preserve"> Turín a další. Toto období bylo zatím nejúspěšnější v historii klubu. I v dalších ligových ročnících se klub umisťoval na příčkách, které zajišťovaly start v této soutěži a </w:t>
      </w:r>
      <w:proofErr w:type="spellStart"/>
      <w:r w:rsidR="00E043DE" w:rsidRPr="00E043DE">
        <w:rPr>
          <w:shd w:val="clear" w:color="auto" w:fill="FFFFFF"/>
        </w:rPr>
        <w:t>Andrův</w:t>
      </w:r>
      <w:proofErr w:type="spellEnd"/>
      <w:r w:rsidR="00E043DE" w:rsidRPr="00E043DE">
        <w:rPr>
          <w:shd w:val="clear" w:color="auto" w:fill="FFFFFF"/>
        </w:rPr>
        <w:t xml:space="preserve"> stadion navštívily další přední evropské kluby jako </w:t>
      </w:r>
      <w:proofErr w:type="spellStart"/>
      <w:r w:rsidR="00E043DE" w:rsidRPr="00E043DE">
        <w:rPr>
          <w:shd w:val="clear" w:color="auto" w:fill="FFFFFF"/>
        </w:rPr>
        <w:t>Olympique</w:t>
      </w:r>
      <w:proofErr w:type="spellEnd"/>
      <w:r w:rsidR="00E043DE" w:rsidRPr="00E043DE">
        <w:rPr>
          <w:shd w:val="clear" w:color="auto" w:fill="FFFFFF"/>
        </w:rPr>
        <w:t xml:space="preserve"> Marseille, </w:t>
      </w:r>
      <w:proofErr w:type="spellStart"/>
      <w:r w:rsidR="00E043DE" w:rsidRPr="00E043DE">
        <w:rPr>
          <w:shd w:val="clear" w:color="auto" w:fill="FFFFFF"/>
        </w:rPr>
        <w:t>Udinese</w:t>
      </w:r>
      <w:proofErr w:type="spellEnd"/>
      <w:r w:rsidR="00E043DE" w:rsidRPr="00E043DE">
        <w:rPr>
          <w:shd w:val="clear" w:color="auto" w:fill="FFFFFF"/>
        </w:rPr>
        <w:t xml:space="preserve"> </w:t>
      </w:r>
      <w:proofErr w:type="spellStart"/>
      <w:r w:rsidR="00E043DE" w:rsidRPr="00E043DE">
        <w:rPr>
          <w:shd w:val="clear" w:color="auto" w:fill="FFFFFF"/>
        </w:rPr>
        <w:t>Calcio</w:t>
      </w:r>
      <w:proofErr w:type="spellEnd"/>
      <w:r w:rsidR="00E043DE" w:rsidRPr="00E043DE">
        <w:rPr>
          <w:shd w:val="clear" w:color="auto" w:fill="FFFFFF"/>
        </w:rPr>
        <w:t xml:space="preserve">, Real </w:t>
      </w:r>
      <w:proofErr w:type="spellStart"/>
      <w:r w:rsidR="00E043DE" w:rsidRPr="00E043DE">
        <w:rPr>
          <w:shd w:val="clear" w:color="auto" w:fill="FFFFFF"/>
        </w:rPr>
        <w:t>Mallorca</w:t>
      </w:r>
      <w:proofErr w:type="spellEnd"/>
      <w:r w:rsidR="00E043DE" w:rsidRPr="00E043DE">
        <w:rPr>
          <w:shd w:val="clear" w:color="auto" w:fill="FFFFFF"/>
        </w:rPr>
        <w:t xml:space="preserve">, Celta </w:t>
      </w:r>
      <w:proofErr w:type="spellStart"/>
      <w:r w:rsidR="00E043DE" w:rsidRPr="00E043DE">
        <w:rPr>
          <w:shd w:val="clear" w:color="auto" w:fill="FFFFFF"/>
        </w:rPr>
        <w:t>Vigo</w:t>
      </w:r>
      <w:proofErr w:type="spellEnd"/>
      <w:r w:rsidR="00E043DE" w:rsidRPr="00E043DE">
        <w:rPr>
          <w:shd w:val="clear" w:color="auto" w:fill="FFFFFF"/>
        </w:rPr>
        <w:t xml:space="preserve">, Real Zaragoza, </w:t>
      </w:r>
      <w:proofErr w:type="spellStart"/>
      <w:r w:rsidR="00E043DE" w:rsidRPr="00E043DE">
        <w:rPr>
          <w:shd w:val="clear" w:color="auto" w:fill="FFFFFF"/>
        </w:rPr>
        <w:t>Everton</w:t>
      </w:r>
      <w:proofErr w:type="spellEnd"/>
      <w:r w:rsidR="00E043DE" w:rsidRPr="00E043DE">
        <w:rPr>
          <w:shd w:val="clear" w:color="auto" w:fill="FFFFFF"/>
        </w:rPr>
        <w:t xml:space="preserve"> FC a další. Také v těchto letech oblékalo modrý dres olomoucké Sigmy mnoho výborných hráčů jako </w:t>
      </w:r>
      <w:proofErr w:type="spellStart"/>
      <w:r w:rsidR="00E043DE" w:rsidRPr="00E043DE">
        <w:rPr>
          <w:shd w:val="clear" w:color="auto" w:fill="FFFFFF"/>
        </w:rPr>
        <w:t>Baranek</w:t>
      </w:r>
      <w:proofErr w:type="spellEnd"/>
      <w:r w:rsidR="00E043DE" w:rsidRPr="00E043DE">
        <w:rPr>
          <w:shd w:val="clear" w:color="auto" w:fill="FFFFFF"/>
        </w:rPr>
        <w:t xml:space="preserve">, Onderka, </w:t>
      </w:r>
      <w:proofErr w:type="spellStart"/>
      <w:r w:rsidR="00E043DE" w:rsidRPr="00E043DE">
        <w:rPr>
          <w:shd w:val="clear" w:color="auto" w:fill="FFFFFF"/>
        </w:rPr>
        <w:t>Maroši</w:t>
      </w:r>
      <w:proofErr w:type="spellEnd"/>
      <w:r w:rsidR="00E043DE" w:rsidRPr="00E043DE">
        <w:rPr>
          <w:shd w:val="clear" w:color="auto" w:fill="FFFFFF"/>
        </w:rPr>
        <w:t xml:space="preserve">, Vlček, </w:t>
      </w:r>
      <w:proofErr w:type="spellStart"/>
      <w:proofErr w:type="gramStart"/>
      <w:r w:rsidR="00E043DE" w:rsidRPr="00E043DE">
        <w:rPr>
          <w:shd w:val="clear" w:color="auto" w:fill="FFFFFF"/>
        </w:rPr>
        <w:t>Kerbr</w:t>
      </w:r>
      <w:proofErr w:type="spellEnd"/>
      <w:r w:rsidR="00E043DE" w:rsidRPr="00E043DE">
        <w:rPr>
          <w:shd w:val="clear" w:color="auto" w:fill="FFFFFF"/>
        </w:rPr>
        <w:t>,</w:t>
      </w:r>
      <w:proofErr w:type="spellStart"/>
      <w:r w:rsidR="00E043DE" w:rsidRPr="00E043DE">
        <w:rPr>
          <w:shd w:val="clear" w:color="auto" w:fill="FFFFFF"/>
        </w:rPr>
        <w:t>Babnič</w:t>
      </w:r>
      <w:proofErr w:type="spellEnd"/>
      <w:proofErr w:type="gramEnd"/>
      <w:r w:rsidR="00E043DE" w:rsidRPr="00E043DE">
        <w:rPr>
          <w:shd w:val="clear" w:color="auto" w:fill="FFFFFF"/>
        </w:rPr>
        <w:t>, Mucha a mnoho dalších. V roce 1995 přešel klub na f</w:t>
      </w:r>
      <w:r w:rsidR="007C0A30">
        <w:rPr>
          <w:shd w:val="clear" w:color="auto" w:fill="FFFFFF"/>
        </w:rPr>
        <w:t>ormu akciové společnosti pod názv</w:t>
      </w:r>
      <w:r w:rsidR="00E043DE" w:rsidRPr="00E043DE">
        <w:rPr>
          <w:shd w:val="clear" w:color="auto" w:fill="FFFFFF"/>
        </w:rPr>
        <w:t xml:space="preserve">em SK Sigma Olomouc a.s. a víc než na atraktivní přestupy se začal spoléhat na výchovu svých vlastních hráčů. Tato koncepce nesla ovoce již i dříve, protože z olomoucké „líhně“ vzešli takoví hráči jako Látal, Hapal, </w:t>
      </w:r>
      <w:proofErr w:type="spellStart"/>
      <w:r w:rsidR="00E043DE" w:rsidRPr="00E043DE">
        <w:rPr>
          <w:shd w:val="clear" w:color="auto" w:fill="FFFFFF"/>
        </w:rPr>
        <w:t>Ujfaluši</w:t>
      </w:r>
      <w:proofErr w:type="spellEnd"/>
      <w:r w:rsidR="00E043DE" w:rsidRPr="00E043DE">
        <w:rPr>
          <w:shd w:val="clear" w:color="auto" w:fill="FFFFFF"/>
        </w:rPr>
        <w:t xml:space="preserve">, Rozehnal, Kováč, </w:t>
      </w:r>
      <w:proofErr w:type="spellStart"/>
      <w:r w:rsidR="00E043DE" w:rsidRPr="00E043DE">
        <w:rPr>
          <w:shd w:val="clear" w:color="auto" w:fill="FFFFFF"/>
        </w:rPr>
        <w:t>Heinz</w:t>
      </w:r>
      <w:proofErr w:type="spellEnd"/>
      <w:r w:rsidR="00E043DE" w:rsidRPr="00E043DE">
        <w:rPr>
          <w:shd w:val="clear" w:color="auto" w:fill="FFFFFF"/>
        </w:rPr>
        <w:t xml:space="preserve">, </w:t>
      </w:r>
      <w:proofErr w:type="spellStart"/>
      <w:proofErr w:type="gramStart"/>
      <w:r w:rsidR="00E043DE" w:rsidRPr="00E043DE">
        <w:rPr>
          <w:shd w:val="clear" w:color="auto" w:fill="FFFFFF"/>
        </w:rPr>
        <w:t>Kotůlek</w:t>
      </w:r>
      <w:proofErr w:type="spellEnd"/>
      <w:r w:rsidR="00E043DE" w:rsidRPr="00E043DE">
        <w:rPr>
          <w:shd w:val="clear" w:color="auto" w:fill="FFFFFF"/>
        </w:rPr>
        <w:t>,Kovář</w:t>
      </w:r>
      <w:proofErr w:type="gramEnd"/>
      <w:r w:rsidR="00E043DE" w:rsidRPr="00E043DE">
        <w:rPr>
          <w:shd w:val="clear" w:color="auto" w:fill="FFFFFF"/>
        </w:rPr>
        <w:t xml:space="preserve">, Machala a mnoho dalších, kteří našli a ještě nacházejí uplatnění nejen v předních evropských klubech, ale i v reprezentačních výběrech všech věkových kategorií. Velká pozornost byla také věnována vzhledu a funkci </w:t>
      </w:r>
      <w:proofErr w:type="spellStart"/>
      <w:r w:rsidR="00E043DE" w:rsidRPr="00E043DE">
        <w:rPr>
          <w:shd w:val="clear" w:color="auto" w:fill="FFFFFF"/>
        </w:rPr>
        <w:t>Androva</w:t>
      </w:r>
      <w:proofErr w:type="spellEnd"/>
      <w:r w:rsidR="00E043DE" w:rsidRPr="00E043DE">
        <w:rPr>
          <w:shd w:val="clear" w:color="auto" w:fill="FFFFFF"/>
        </w:rPr>
        <w:t xml:space="preserve"> stadionu, který prošel mnoha změnami. Po přestavbě stávajících a výstavbě nových tribun byl v roce 2010 dokončen konečný vzhled stadionu a v současné době patří k nejhezčím a nejmodernějším v republice. Od svého druhého postupu v roce 1984 mezi n</w:t>
      </w:r>
      <w:r w:rsidR="007C0A30">
        <w:rPr>
          <w:shd w:val="clear" w:color="auto" w:fill="FFFFFF"/>
        </w:rPr>
        <w:t>aši fotbalovou elitu se střídaly lepší sezóny s</w:t>
      </w:r>
      <w:r w:rsidR="00E043DE" w:rsidRPr="00E043DE">
        <w:rPr>
          <w:shd w:val="clear" w:color="auto" w:fill="FFFFFF"/>
        </w:rPr>
        <w:t xml:space="preserve"> horšími, ale SK Sigma Olomouc se stala stabilním účastníkem elitní soutěže. Z té bohužel v soutěžním ročníku 2013/2014 sestoupila. </w:t>
      </w:r>
      <w:r w:rsidR="00E043DE" w:rsidRPr="00E043DE">
        <w:rPr>
          <w:shd w:val="clear" w:color="auto" w:fill="FFFFFF"/>
        </w:rPr>
        <w:lastRenderedPageBreak/>
        <w:t>Po dvou sestupech z elitní soutěže v ročnících 2013/14 a </w:t>
      </w:r>
      <w:hyperlink r:id="rId11" w:tooltip="Synot liga 2015/16" w:history="1">
        <w:r w:rsidR="00E043DE" w:rsidRPr="00E043DE">
          <w:rPr>
            <w:rStyle w:val="Hypertextovodkaz"/>
            <w:color w:val="auto"/>
            <w:u w:val="none"/>
            <w:shd w:val="clear" w:color="auto" w:fill="FFFFFF"/>
          </w:rPr>
          <w:t>2015/16</w:t>
        </w:r>
      </w:hyperlink>
      <w:r w:rsidR="00E043DE" w:rsidRPr="00E043DE">
        <w:rPr>
          <w:shd w:val="clear" w:color="auto" w:fill="FFFFFF"/>
        </w:rPr>
        <w:t> se po dvou výhrách ve </w:t>
      </w:r>
      <w:hyperlink r:id="rId12" w:tooltip="Fotbalová národní liga" w:history="1">
        <w:r w:rsidR="00E043DE" w:rsidRPr="00E043DE">
          <w:rPr>
            <w:rStyle w:val="Hypertextovodkaz"/>
            <w:color w:val="auto"/>
            <w:u w:val="none"/>
            <w:shd w:val="clear" w:color="auto" w:fill="FFFFFF"/>
          </w:rPr>
          <w:t>Fotbalové národní lize</w:t>
        </w:r>
      </w:hyperlink>
      <w:r w:rsidR="00E043DE" w:rsidRPr="00E043DE">
        <w:rPr>
          <w:shd w:val="clear" w:color="auto" w:fill="FFFFFF"/>
        </w:rPr>
        <w:t> tým od sezóny </w:t>
      </w:r>
      <w:hyperlink r:id="rId13" w:tooltip="HET liga 2017/18" w:history="1">
        <w:r w:rsidR="00E043DE" w:rsidRPr="00E043DE">
          <w:rPr>
            <w:rStyle w:val="Hypertextovodkaz"/>
            <w:color w:val="auto"/>
            <w:u w:val="none"/>
            <w:shd w:val="clear" w:color="auto" w:fill="FFFFFF"/>
          </w:rPr>
          <w:t>2017/18</w:t>
        </w:r>
      </w:hyperlink>
      <w:r w:rsidR="00E043DE" w:rsidRPr="00E043DE">
        <w:rPr>
          <w:shd w:val="clear" w:color="auto" w:fill="FFFFFF"/>
        </w:rPr>
        <w:t> znovu vrátil do nejvyšší soutěže. Mezi největší úspěchy klubu patří zisk </w:t>
      </w:r>
      <w:hyperlink r:id="rId14" w:tooltip="Pohár FAČR" w:history="1">
        <w:r w:rsidR="00E043DE" w:rsidRPr="00E043DE">
          <w:rPr>
            <w:rStyle w:val="Hypertextovodkaz"/>
            <w:color w:val="auto"/>
            <w:u w:val="none"/>
            <w:shd w:val="clear" w:color="auto" w:fill="FFFFFF"/>
          </w:rPr>
          <w:t>českého poháru</w:t>
        </w:r>
      </w:hyperlink>
      <w:r w:rsidR="00E043DE" w:rsidRPr="00E043DE">
        <w:rPr>
          <w:shd w:val="clear" w:color="auto" w:fill="FFFFFF"/>
        </w:rPr>
        <w:t> a </w:t>
      </w:r>
      <w:hyperlink r:id="rId15" w:tooltip="Český Superpohár" w:history="1">
        <w:r w:rsidR="00E043DE" w:rsidRPr="00E043DE">
          <w:rPr>
            <w:rStyle w:val="Hypertextovodkaz"/>
            <w:color w:val="auto"/>
            <w:u w:val="none"/>
            <w:shd w:val="clear" w:color="auto" w:fill="FFFFFF"/>
          </w:rPr>
          <w:t>českého Superpoháru</w:t>
        </w:r>
      </w:hyperlink>
      <w:r w:rsidR="00E043DE" w:rsidRPr="00E043DE">
        <w:rPr>
          <w:shd w:val="clear" w:color="auto" w:fill="FFFFFF"/>
        </w:rPr>
        <w:t> v roce </w:t>
      </w:r>
      <w:hyperlink r:id="rId16" w:tooltip="2012" w:history="1">
        <w:r w:rsidR="00E043DE" w:rsidRPr="00E043DE">
          <w:rPr>
            <w:rStyle w:val="Hypertextovodkaz"/>
            <w:color w:val="auto"/>
            <w:u w:val="none"/>
            <w:shd w:val="clear" w:color="auto" w:fill="FFFFFF"/>
          </w:rPr>
          <w:t>2012</w:t>
        </w:r>
      </w:hyperlink>
      <w:r w:rsidR="00E043DE" w:rsidRPr="00E043DE">
        <w:rPr>
          <w:shd w:val="clear" w:color="auto" w:fill="FFFFFF"/>
        </w:rPr>
        <w:t>. Největším mezinárodním úspěchem klubu byla jeho účast ve </w:t>
      </w:r>
      <w:hyperlink r:id="rId17" w:tooltip="Čtvrtfinále" w:history="1">
        <w:r w:rsidR="00E043DE" w:rsidRPr="00E043DE">
          <w:rPr>
            <w:rStyle w:val="Hypertextovodkaz"/>
            <w:color w:val="auto"/>
            <w:u w:val="none"/>
            <w:shd w:val="clear" w:color="auto" w:fill="FFFFFF"/>
          </w:rPr>
          <w:t>čtvrtfinále</w:t>
        </w:r>
      </w:hyperlink>
      <w:r w:rsidR="00E043DE" w:rsidRPr="00E043DE">
        <w:rPr>
          <w:shd w:val="clear" w:color="auto" w:fill="FFFFFF"/>
        </w:rPr>
        <w:t> </w:t>
      </w:r>
      <w:hyperlink r:id="rId18" w:tooltip="Pohár UEFA" w:history="1">
        <w:r w:rsidR="00E043DE" w:rsidRPr="00E043DE">
          <w:rPr>
            <w:rStyle w:val="Hypertextovodkaz"/>
            <w:color w:val="auto"/>
            <w:u w:val="none"/>
            <w:shd w:val="clear" w:color="auto" w:fill="FFFFFF"/>
          </w:rPr>
          <w:t>Poháru UEFA</w:t>
        </w:r>
      </w:hyperlink>
      <w:r w:rsidR="00E043DE" w:rsidRPr="00E043DE">
        <w:rPr>
          <w:shd w:val="clear" w:color="auto" w:fill="FFFFFF"/>
        </w:rPr>
        <w:t>. Svá domácí utkání hraje tým Sigmy Olomouc na </w:t>
      </w:r>
      <w:proofErr w:type="spellStart"/>
      <w:r w:rsidR="00C31590">
        <w:fldChar w:fldCharType="begin"/>
      </w:r>
      <w:r w:rsidR="00D25185">
        <w:instrText>HYPERLINK "https://cs.wikipedia.org/wiki/Andr%C5%AFv_stadion" \o "Andrův stadion"</w:instrText>
      </w:r>
      <w:r w:rsidR="00C31590">
        <w:fldChar w:fldCharType="separate"/>
      </w:r>
      <w:r w:rsidR="00E043DE" w:rsidRPr="00E043DE">
        <w:rPr>
          <w:rStyle w:val="Hypertextovodkaz"/>
          <w:color w:val="auto"/>
          <w:u w:val="none"/>
          <w:shd w:val="clear" w:color="auto" w:fill="FFFFFF"/>
        </w:rPr>
        <w:t>Andrově</w:t>
      </w:r>
      <w:proofErr w:type="spellEnd"/>
      <w:r w:rsidR="00E043DE" w:rsidRPr="00E043DE">
        <w:rPr>
          <w:rStyle w:val="Hypertextovodkaz"/>
          <w:color w:val="auto"/>
          <w:u w:val="none"/>
          <w:shd w:val="clear" w:color="auto" w:fill="FFFFFF"/>
        </w:rPr>
        <w:t xml:space="preserve"> stadionu</w:t>
      </w:r>
      <w:r w:rsidR="00C31590">
        <w:fldChar w:fldCharType="end"/>
      </w:r>
      <w:r w:rsidR="00E043DE" w:rsidRPr="00E043DE">
        <w:rPr>
          <w:shd w:val="clear" w:color="auto" w:fill="FFFFFF"/>
        </w:rPr>
        <w:t>, který má kapacitu 12 541 diváků.</w:t>
      </w:r>
    </w:p>
    <w:p w:rsidR="00C03ADA" w:rsidRPr="007154C0" w:rsidRDefault="00C03ADA" w:rsidP="004F64C1">
      <w:pPr>
        <w:pStyle w:val="Nadpis3"/>
        <w:rPr>
          <w:rFonts w:ascii="Times New Roman" w:hAnsi="Times New Roman" w:cs="Times New Roman"/>
          <w:color w:val="000000" w:themeColor="text1"/>
          <w:sz w:val="30"/>
          <w:szCs w:val="30"/>
          <w:shd w:val="clear" w:color="auto" w:fill="FFFFFF"/>
        </w:rPr>
      </w:pPr>
      <w:bookmarkStart w:id="23" w:name="_Toc89620643"/>
      <w:r w:rsidRPr="007154C0">
        <w:rPr>
          <w:rFonts w:ascii="Times New Roman" w:hAnsi="Times New Roman" w:cs="Times New Roman"/>
          <w:color w:val="000000" w:themeColor="text1"/>
          <w:sz w:val="30"/>
          <w:szCs w:val="30"/>
          <w:shd w:val="clear" w:color="auto" w:fill="FFFFFF"/>
        </w:rPr>
        <w:t>3.</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2.</w:t>
      </w:r>
      <w:r w:rsidR="002F2829">
        <w:rPr>
          <w:rFonts w:ascii="Times New Roman" w:hAnsi="Times New Roman" w:cs="Times New Roman"/>
          <w:color w:val="000000" w:themeColor="text1"/>
          <w:sz w:val="30"/>
          <w:szCs w:val="30"/>
          <w:shd w:val="clear" w:color="auto" w:fill="FFFFFF"/>
        </w:rPr>
        <w:t xml:space="preserve"> 2</w:t>
      </w:r>
      <w:r w:rsidRPr="007154C0">
        <w:rPr>
          <w:rFonts w:ascii="Times New Roman" w:hAnsi="Times New Roman" w:cs="Times New Roman"/>
          <w:color w:val="000000" w:themeColor="text1"/>
          <w:sz w:val="30"/>
          <w:szCs w:val="30"/>
          <w:shd w:val="clear" w:color="auto" w:fill="FFFFFF"/>
        </w:rPr>
        <w:t xml:space="preserve"> Současné postavení týmu SK Sigma Olomouc – ženy U19</w:t>
      </w:r>
      <w:bookmarkEnd w:id="23"/>
    </w:p>
    <w:p w:rsidR="00C03ADA" w:rsidRDefault="001225CD"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Tým SK Sigma Olomouc – ženy U19 momentálně působí v</w:t>
      </w:r>
      <w:r w:rsidR="00865C48">
        <w:rPr>
          <w:shd w:val="clear" w:color="auto" w:fill="FFFFFF"/>
        </w:rPr>
        <w:t xml:space="preserve"> druhé nejvyšší české soutěži dorostenek, v moravské skupině druhé ligy.  </w:t>
      </w:r>
      <w:r w:rsidR="00607487">
        <w:rPr>
          <w:shd w:val="clear" w:color="auto" w:fill="FFFFFF"/>
        </w:rPr>
        <w:t xml:space="preserve">Na podzim odehrály olomoucké fotbalistky 6 soutěžních utkání, v nichž čtyřikrát zvítězily a dvakrát byly poraženy. V průběžné tabulce jim aktuálně patří 2. místo za vedoucím FC Baník Ostrava. Oba týmy mají stejný počet bodů, dělí je pouze lepší skóre, olomoucký tým má tedy velkou šanci uspět a v soutěži zvítězit. </w:t>
      </w:r>
    </w:p>
    <w:p w:rsidR="00D434F8" w:rsidRDefault="00D434F8"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Cílem práce s mladými hráčkami v týmu U19 je jejich posunutí a začlenění do seniorského týmu žen SK Sigma Olomouc. Z tohoto pohledu výsledky týmu odpovídají, tým je konkurenceschopný a bojuje o čelo tabulky. Každý rok se několik hráček z týmu U19 posouvá do seniorského týmu žen, který startuje v 2. lize žen. </w:t>
      </w:r>
    </w:p>
    <w:p w:rsidR="00DE26FF" w:rsidRDefault="00DE26FF"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Ženské týmy působí ve fotbalových soutěžích pod hlavičkou SK Sigma Olomouc teprve od roku 2019, kdy došlo ke spojení Si</w:t>
      </w:r>
      <w:r w:rsidR="007C0A30">
        <w:rPr>
          <w:shd w:val="clear" w:color="auto" w:fill="FFFFFF"/>
        </w:rPr>
        <w:t>gmy s ženským fotbalovým klubem</w:t>
      </w:r>
      <w:r>
        <w:rPr>
          <w:shd w:val="clear" w:color="auto" w:fill="FFFFFF"/>
        </w:rPr>
        <w:t>1.</w:t>
      </w:r>
      <w:r w:rsidR="007C0A30">
        <w:rPr>
          <w:shd w:val="clear" w:color="auto" w:fill="FFFFFF"/>
        </w:rPr>
        <w:t xml:space="preserve"> </w:t>
      </w:r>
      <w:r>
        <w:rPr>
          <w:shd w:val="clear" w:color="auto" w:fill="FFFFFF"/>
        </w:rPr>
        <w:t xml:space="preserve">FC Olomouc. Toto spojení značně přispělo ke zvýšení popularity ženské kopané v regionu, zvýšil se též samotný zájem dívek a žen hrát fotbal, což umožnilo sestavit kromě původního jediného týmu žen i dva týmy dorostenek, družstva žákyň a přípravky. </w:t>
      </w:r>
    </w:p>
    <w:p w:rsidR="002F2829" w:rsidRDefault="002F2829" w:rsidP="006E5AF9">
      <w:pPr>
        <w:pStyle w:val="Normlnweb"/>
        <w:shd w:val="clear" w:color="auto" w:fill="FFFFFF"/>
        <w:spacing w:before="0" w:beforeAutospacing="0" w:after="299" w:afterAutospacing="0" w:line="360" w:lineRule="auto"/>
        <w:jc w:val="both"/>
        <w:rPr>
          <w:shd w:val="clear" w:color="auto" w:fill="FFFFFF"/>
        </w:rPr>
      </w:pPr>
    </w:p>
    <w:p w:rsidR="002F2829" w:rsidRDefault="002F2829" w:rsidP="006E5AF9">
      <w:pPr>
        <w:pStyle w:val="Normlnweb"/>
        <w:shd w:val="clear" w:color="auto" w:fill="FFFFFF"/>
        <w:spacing w:before="0" w:beforeAutospacing="0" w:after="299" w:afterAutospacing="0" w:line="360" w:lineRule="auto"/>
        <w:jc w:val="both"/>
        <w:rPr>
          <w:shd w:val="clear" w:color="auto" w:fill="FFFFFF"/>
        </w:rPr>
      </w:pPr>
    </w:p>
    <w:p w:rsidR="002F2829" w:rsidRDefault="002F2829" w:rsidP="006E5AF9">
      <w:pPr>
        <w:pStyle w:val="Normlnweb"/>
        <w:shd w:val="clear" w:color="auto" w:fill="FFFFFF"/>
        <w:spacing w:before="0" w:beforeAutospacing="0" w:after="299" w:afterAutospacing="0" w:line="360" w:lineRule="auto"/>
        <w:jc w:val="both"/>
        <w:rPr>
          <w:shd w:val="clear" w:color="auto" w:fill="FFFFFF"/>
        </w:rPr>
      </w:pPr>
    </w:p>
    <w:p w:rsidR="002F2829" w:rsidRDefault="002F2829" w:rsidP="006E5AF9">
      <w:pPr>
        <w:pStyle w:val="Normlnweb"/>
        <w:shd w:val="clear" w:color="auto" w:fill="FFFFFF"/>
        <w:spacing w:before="0" w:beforeAutospacing="0" w:after="299" w:afterAutospacing="0" w:line="360" w:lineRule="auto"/>
        <w:jc w:val="both"/>
        <w:rPr>
          <w:shd w:val="clear" w:color="auto" w:fill="FFFFFF"/>
        </w:rPr>
      </w:pPr>
    </w:p>
    <w:p w:rsidR="00DE26FF" w:rsidRPr="004F64C1" w:rsidRDefault="00DE26FF" w:rsidP="004F64C1">
      <w:pPr>
        <w:pStyle w:val="Nadpis1"/>
        <w:rPr>
          <w:rFonts w:ascii="Times New Roman" w:hAnsi="Times New Roman" w:cs="Times New Roman"/>
          <w:color w:val="000000" w:themeColor="text1"/>
          <w:sz w:val="32"/>
          <w:shd w:val="clear" w:color="auto" w:fill="FFFFFF"/>
        </w:rPr>
      </w:pPr>
      <w:bookmarkStart w:id="24" w:name="_Toc89620644"/>
      <w:r w:rsidRPr="004F64C1">
        <w:rPr>
          <w:rFonts w:ascii="Times New Roman" w:hAnsi="Times New Roman" w:cs="Times New Roman"/>
          <w:color w:val="000000" w:themeColor="text1"/>
          <w:sz w:val="32"/>
          <w:shd w:val="clear" w:color="auto" w:fill="FFFFFF"/>
        </w:rPr>
        <w:lastRenderedPageBreak/>
        <w:t xml:space="preserve">4. </w:t>
      </w:r>
      <w:r w:rsidR="0073180D" w:rsidRPr="004F64C1">
        <w:rPr>
          <w:rFonts w:ascii="Times New Roman" w:hAnsi="Times New Roman" w:cs="Times New Roman"/>
          <w:color w:val="000000" w:themeColor="text1"/>
          <w:sz w:val="32"/>
          <w:shd w:val="clear" w:color="auto" w:fill="FFFFFF"/>
        </w:rPr>
        <w:t>Cíle a úkoly bakalářské práce</w:t>
      </w:r>
      <w:bookmarkEnd w:id="24"/>
      <w:r w:rsidR="0073180D" w:rsidRPr="004F64C1">
        <w:rPr>
          <w:rFonts w:ascii="Times New Roman" w:hAnsi="Times New Roman" w:cs="Times New Roman"/>
          <w:color w:val="000000" w:themeColor="text1"/>
          <w:sz w:val="32"/>
          <w:shd w:val="clear" w:color="auto" w:fill="FFFFFF"/>
        </w:rPr>
        <w:t xml:space="preserve"> </w:t>
      </w:r>
    </w:p>
    <w:p w:rsidR="004F64C1" w:rsidRDefault="0073180D"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V mé bakalářské práci se budu zabývat sportovními výkony chlapců a děvčat při cvičeních na rozvíjení fotbalových dovedností. Pro porovnávání výkonů chlapců a děvčat jsem si vybral hráče dvou fotbalových klubů, kteří jsou ve stejné věkové kategorii</w:t>
      </w:r>
      <w:r w:rsidR="00C55590">
        <w:rPr>
          <w:shd w:val="clear" w:color="auto" w:fill="FFFFFF"/>
        </w:rPr>
        <w:t xml:space="preserve"> (U19)</w:t>
      </w:r>
      <w:r>
        <w:rPr>
          <w:shd w:val="clear" w:color="auto" w:fill="FFFFFF"/>
        </w:rPr>
        <w:t xml:space="preserve"> a na podobné výkonnostní úrovni. </w:t>
      </w:r>
      <w:r w:rsidR="004F5116">
        <w:rPr>
          <w:shd w:val="clear" w:color="auto" w:fill="FFFFFF"/>
        </w:rPr>
        <w:t>Jsou to kluby 1.HFK Olomouc (Moravskoslezská dorostenecká divize E) a SK Sig</w:t>
      </w:r>
      <w:r w:rsidR="007C0A30">
        <w:rPr>
          <w:shd w:val="clear" w:color="auto" w:fill="FFFFFF"/>
        </w:rPr>
        <w:t>ma Olomouc (2. liga dorostenek M</w:t>
      </w:r>
      <w:r w:rsidR="004F5116">
        <w:rPr>
          <w:shd w:val="clear" w:color="auto" w:fill="FFFFFF"/>
        </w:rPr>
        <w:t xml:space="preserve">orava). V každém z klubů provedu sérii pěti testů, které budou zkoumat výkony chlapců a děvčat v jednotlivých pohybových dovednostech. </w:t>
      </w:r>
    </w:p>
    <w:p w:rsidR="004F5116" w:rsidRPr="007154C0" w:rsidRDefault="004F5116" w:rsidP="004F64C1">
      <w:pPr>
        <w:pStyle w:val="Nadpis2"/>
        <w:rPr>
          <w:rFonts w:ascii="Times New Roman" w:hAnsi="Times New Roman" w:cs="Times New Roman"/>
          <w:color w:val="000000" w:themeColor="text1"/>
          <w:sz w:val="30"/>
          <w:szCs w:val="30"/>
          <w:shd w:val="clear" w:color="auto" w:fill="FFFFFF"/>
        </w:rPr>
      </w:pPr>
      <w:bookmarkStart w:id="25" w:name="_Toc89620645"/>
      <w:r w:rsidRPr="007154C0">
        <w:rPr>
          <w:rFonts w:ascii="Times New Roman" w:hAnsi="Times New Roman" w:cs="Times New Roman"/>
          <w:color w:val="000000" w:themeColor="text1"/>
          <w:sz w:val="30"/>
          <w:szCs w:val="30"/>
          <w:shd w:val="clear" w:color="auto" w:fill="FFFFFF"/>
        </w:rPr>
        <w:t>4.</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1 Cíl závěrečné práce</w:t>
      </w:r>
      <w:bookmarkEnd w:id="25"/>
    </w:p>
    <w:p w:rsidR="004F5116" w:rsidRDefault="004F5116"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Cílem mé závěrečné práce bude</w:t>
      </w:r>
      <w:r w:rsidR="00CC66F1">
        <w:rPr>
          <w:shd w:val="clear" w:color="auto" w:fill="FFFFFF"/>
        </w:rPr>
        <w:t xml:space="preserve"> zjistit, jaké jsou rozdíly ve výkonech mladých hráčů </w:t>
      </w:r>
      <w:r w:rsidR="00DA04D3">
        <w:rPr>
          <w:shd w:val="clear" w:color="auto" w:fill="FFFFFF"/>
        </w:rPr>
        <w:t>a hráček fotbalu při různých</w:t>
      </w:r>
      <w:r w:rsidR="00CC66F1">
        <w:rPr>
          <w:shd w:val="clear" w:color="auto" w:fill="FFFFFF"/>
        </w:rPr>
        <w:t xml:space="preserve"> pohybových disciplínách. </w:t>
      </w:r>
      <w:r w:rsidR="00C55590">
        <w:rPr>
          <w:shd w:val="clear" w:color="auto" w:fill="FFFFFF"/>
        </w:rPr>
        <w:t>Pomocí pěti testů</w:t>
      </w:r>
      <w:r w:rsidR="00DA04D3">
        <w:rPr>
          <w:shd w:val="clear" w:color="auto" w:fill="FFFFFF"/>
        </w:rPr>
        <w:t xml:space="preserve"> hodlám</w:t>
      </w:r>
      <w:r>
        <w:rPr>
          <w:shd w:val="clear" w:color="auto" w:fill="FFFFFF"/>
        </w:rPr>
        <w:t xml:space="preserve"> změřit, zaznamenat, vyhodnotit a porovnat výkony chlapců a</w:t>
      </w:r>
      <w:r w:rsidR="00DA04D3">
        <w:rPr>
          <w:shd w:val="clear" w:color="auto" w:fill="FFFFFF"/>
        </w:rPr>
        <w:t xml:space="preserve"> dívek v těchto</w:t>
      </w:r>
      <w:r>
        <w:rPr>
          <w:shd w:val="clear" w:color="auto" w:fill="FFFFFF"/>
        </w:rPr>
        <w:t xml:space="preserve"> disciplínách. </w:t>
      </w:r>
      <w:r w:rsidR="00E65662">
        <w:rPr>
          <w:shd w:val="clear" w:color="auto" w:fill="FFFFFF"/>
        </w:rPr>
        <w:t xml:space="preserve">Tyto testy provedu dvakrát v rozmezí tři měsíců, aby bylo možné srovnat i vývoj hráčů v těchto disciplínách. </w:t>
      </w:r>
    </w:p>
    <w:p w:rsidR="00AD62A7" w:rsidRPr="007154C0" w:rsidRDefault="00AD62A7" w:rsidP="004F64C1">
      <w:pPr>
        <w:pStyle w:val="Nadpis2"/>
        <w:rPr>
          <w:rFonts w:ascii="Times New Roman" w:hAnsi="Times New Roman" w:cs="Times New Roman"/>
          <w:color w:val="000000" w:themeColor="text1"/>
          <w:sz w:val="30"/>
          <w:szCs w:val="30"/>
          <w:shd w:val="clear" w:color="auto" w:fill="FFFFFF"/>
        </w:rPr>
      </w:pPr>
      <w:bookmarkStart w:id="26" w:name="_Toc89620646"/>
      <w:r w:rsidRPr="007154C0">
        <w:rPr>
          <w:rFonts w:ascii="Times New Roman" w:hAnsi="Times New Roman" w:cs="Times New Roman"/>
          <w:color w:val="000000" w:themeColor="text1"/>
          <w:sz w:val="30"/>
          <w:szCs w:val="30"/>
          <w:shd w:val="clear" w:color="auto" w:fill="FFFFFF"/>
        </w:rPr>
        <w:t>4.</w:t>
      </w:r>
      <w:r w:rsidR="002F2829">
        <w:rPr>
          <w:rFonts w:ascii="Times New Roman" w:hAnsi="Times New Roman" w:cs="Times New Roman"/>
          <w:color w:val="000000" w:themeColor="text1"/>
          <w:sz w:val="30"/>
          <w:szCs w:val="30"/>
          <w:shd w:val="clear" w:color="auto" w:fill="FFFFFF"/>
        </w:rPr>
        <w:t xml:space="preserve"> 2</w:t>
      </w:r>
      <w:r w:rsidRPr="007154C0">
        <w:rPr>
          <w:rFonts w:ascii="Times New Roman" w:hAnsi="Times New Roman" w:cs="Times New Roman"/>
          <w:color w:val="000000" w:themeColor="text1"/>
          <w:sz w:val="30"/>
          <w:szCs w:val="30"/>
          <w:shd w:val="clear" w:color="auto" w:fill="FFFFFF"/>
        </w:rPr>
        <w:t xml:space="preserve"> Úkoly závěrečné práce</w:t>
      </w:r>
      <w:bookmarkEnd w:id="26"/>
    </w:p>
    <w:p w:rsidR="00AD62A7" w:rsidRDefault="00AD62A7" w:rsidP="006E5AF9">
      <w:pPr>
        <w:pStyle w:val="Normlnweb"/>
        <w:shd w:val="clear" w:color="auto" w:fill="FFFFFF"/>
        <w:spacing w:before="0" w:beforeAutospacing="0" w:after="299" w:afterAutospacing="0" w:line="360" w:lineRule="auto"/>
        <w:jc w:val="both"/>
        <w:rPr>
          <w:shd w:val="clear" w:color="auto" w:fill="FFFFFF"/>
        </w:rPr>
      </w:pPr>
      <w:r>
        <w:rPr>
          <w:shd w:val="clear" w:color="auto" w:fill="FFFFFF"/>
        </w:rPr>
        <w:t>Z cílů bakalářské práce vyplývají tyto úkoly:</w:t>
      </w:r>
    </w:p>
    <w:p w:rsidR="009772DD" w:rsidRDefault="009772DD" w:rsidP="00EB1941">
      <w:pPr>
        <w:pStyle w:val="Normlnweb"/>
        <w:numPr>
          <w:ilvl w:val="0"/>
          <w:numId w:val="5"/>
        </w:numPr>
        <w:shd w:val="clear" w:color="auto" w:fill="FFFFFF"/>
        <w:spacing w:before="0" w:beforeAutospacing="0" w:after="299" w:afterAutospacing="0" w:line="360" w:lineRule="auto"/>
        <w:jc w:val="both"/>
        <w:rPr>
          <w:shd w:val="clear" w:color="auto" w:fill="FFFFFF"/>
        </w:rPr>
      </w:pPr>
      <w:r>
        <w:rPr>
          <w:shd w:val="clear" w:color="auto" w:fill="FFFFFF"/>
        </w:rPr>
        <w:t xml:space="preserve">Vyberu dva týmy stejné věkové kategorie a podobné výkonnostní úrovně, z nichž jeden bude chlapecký a druhý dívčí. Tyto týmy podstoupí testování fotbalových dovedností a rychlostních schopností. </w:t>
      </w:r>
    </w:p>
    <w:p w:rsidR="009772DD" w:rsidRDefault="009772DD" w:rsidP="009772DD">
      <w:pPr>
        <w:pStyle w:val="Normlnweb"/>
        <w:numPr>
          <w:ilvl w:val="0"/>
          <w:numId w:val="5"/>
        </w:numPr>
        <w:shd w:val="clear" w:color="auto" w:fill="FFFFFF"/>
        <w:spacing w:before="0" w:beforeAutospacing="0" w:after="299" w:afterAutospacing="0" w:line="360" w:lineRule="auto"/>
        <w:jc w:val="both"/>
        <w:rPr>
          <w:shd w:val="clear" w:color="auto" w:fill="FFFFFF"/>
        </w:rPr>
      </w:pPr>
      <w:r>
        <w:rPr>
          <w:shd w:val="clear" w:color="auto" w:fill="FFFFFF"/>
        </w:rPr>
        <w:t xml:space="preserve">Vymyslím testovou baterii, která mi pomůže získat porovnatelné výsledky výzkumu. </w:t>
      </w:r>
    </w:p>
    <w:p w:rsidR="009772DD" w:rsidRDefault="009772DD" w:rsidP="009772DD">
      <w:pPr>
        <w:pStyle w:val="Normlnweb"/>
        <w:numPr>
          <w:ilvl w:val="0"/>
          <w:numId w:val="5"/>
        </w:numPr>
        <w:shd w:val="clear" w:color="auto" w:fill="FFFFFF"/>
        <w:spacing w:before="0" w:beforeAutospacing="0" w:after="299" w:afterAutospacing="0" w:line="360" w:lineRule="auto"/>
        <w:jc w:val="both"/>
        <w:rPr>
          <w:shd w:val="clear" w:color="auto" w:fill="FFFFFF"/>
        </w:rPr>
      </w:pPr>
      <w:r>
        <w:rPr>
          <w:shd w:val="clear" w:color="auto" w:fill="FFFFFF"/>
        </w:rPr>
        <w:t>Otestuji vybrané týmy.</w:t>
      </w:r>
    </w:p>
    <w:p w:rsidR="00EB1941" w:rsidRDefault="009772DD" w:rsidP="00EB1941">
      <w:pPr>
        <w:pStyle w:val="Normlnweb"/>
        <w:numPr>
          <w:ilvl w:val="0"/>
          <w:numId w:val="5"/>
        </w:numPr>
        <w:shd w:val="clear" w:color="auto" w:fill="FFFFFF"/>
        <w:spacing w:before="0" w:beforeAutospacing="0" w:after="299" w:afterAutospacing="0" w:line="360" w:lineRule="auto"/>
        <w:jc w:val="both"/>
        <w:rPr>
          <w:shd w:val="clear" w:color="auto" w:fill="FFFFFF"/>
        </w:rPr>
      </w:pPr>
      <w:r>
        <w:rPr>
          <w:shd w:val="clear" w:color="auto" w:fill="FFFFFF"/>
        </w:rPr>
        <w:t>Výsledky testů přehle</w:t>
      </w:r>
      <w:r w:rsidR="002F2829">
        <w:rPr>
          <w:shd w:val="clear" w:color="auto" w:fill="FFFFFF"/>
        </w:rPr>
        <w:t>dně zpracuji do tabulek a grafů</w:t>
      </w:r>
      <w:r w:rsidR="007C0A30">
        <w:rPr>
          <w:shd w:val="clear" w:color="auto" w:fill="FFFFFF"/>
        </w:rPr>
        <w:t xml:space="preserve">, </w:t>
      </w:r>
      <w:r w:rsidR="00EB1941">
        <w:rPr>
          <w:shd w:val="clear" w:color="auto" w:fill="FFFFFF"/>
        </w:rPr>
        <w:t xml:space="preserve">na jejichž základě provedu statistické vyhodnocení. </w:t>
      </w:r>
    </w:p>
    <w:p w:rsidR="00EB1941" w:rsidRPr="007154C0" w:rsidRDefault="00EB1941" w:rsidP="004F64C1">
      <w:pPr>
        <w:pStyle w:val="Nadpis2"/>
        <w:rPr>
          <w:rFonts w:ascii="Times New Roman" w:hAnsi="Times New Roman" w:cs="Times New Roman"/>
          <w:color w:val="000000" w:themeColor="text1"/>
          <w:sz w:val="30"/>
          <w:szCs w:val="30"/>
          <w:shd w:val="clear" w:color="auto" w:fill="FFFFFF"/>
        </w:rPr>
      </w:pPr>
      <w:bookmarkStart w:id="27" w:name="_Toc89620647"/>
      <w:r w:rsidRPr="007154C0">
        <w:rPr>
          <w:rFonts w:ascii="Times New Roman" w:hAnsi="Times New Roman" w:cs="Times New Roman"/>
          <w:color w:val="000000" w:themeColor="text1"/>
          <w:sz w:val="30"/>
          <w:szCs w:val="30"/>
          <w:shd w:val="clear" w:color="auto" w:fill="FFFFFF"/>
        </w:rPr>
        <w:t>4.</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3 Výzkumná otázka</w:t>
      </w:r>
      <w:bookmarkEnd w:id="27"/>
    </w:p>
    <w:p w:rsidR="00505B0D" w:rsidRDefault="00505B0D" w:rsidP="00FD4F61">
      <w:pPr>
        <w:pStyle w:val="Normlnweb"/>
        <w:shd w:val="clear" w:color="auto" w:fill="FFFFFF"/>
        <w:spacing w:before="0" w:beforeAutospacing="0" w:after="299" w:afterAutospacing="0" w:line="360" w:lineRule="auto"/>
        <w:jc w:val="both"/>
        <w:rPr>
          <w:shd w:val="clear" w:color="auto" w:fill="FFFFFF"/>
        </w:rPr>
      </w:pPr>
      <w:r>
        <w:rPr>
          <w:shd w:val="clear" w:color="auto" w:fill="FFFFFF"/>
        </w:rPr>
        <w:t>Jsou v jednotlivých pohybových a rychlostních fotbalových dovednostech lepš</w:t>
      </w:r>
      <w:r w:rsidR="004F64C1">
        <w:rPr>
          <w:shd w:val="clear" w:color="auto" w:fill="FFFFFF"/>
        </w:rPr>
        <w:t>í chlapci nebo dívky</w:t>
      </w:r>
      <w:r>
        <w:rPr>
          <w:shd w:val="clear" w:color="auto" w:fill="FFFFFF"/>
        </w:rPr>
        <w:t>? Jak velké</w:t>
      </w:r>
      <w:r w:rsidR="002F2829">
        <w:rPr>
          <w:shd w:val="clear" w:color="auto" w:fill="FFFFFF"/>
        </w:rPr>
        <w:t xml:space="preserve"> jsou mezi nimi rozdíly a v čem</w:t>
      </w:r>
      <w:r>
        <w:rPr>
          <w:shd w:val="clear" w:color="auto" w:fill="FFFFFF"/>
        </w:rPr>
        <w:t xml:space="preserve">? </w:t>
      </w:r>
    </w:p>
    <w:p w:rsidR="002F2829" w:rsidRDefault="002F2829" w:rsidP="00FD4F61">
      <w:pPr>
        <w:pStyle w:val="Normlnweb"/>
        <w:shd w:val="clear" w:color="auto" w:fill="FFFFFF"/>
        <w:spacing w:before="0" w:beforeAutospacing="0" w:after="299" w:afterAutospacing="0" w:line="360" w:lineRule="auto"/>
        <w:jc w:val="both"/>
        <w:rPr>
          <w:shd w:val="clear" w:color="auto" w:fill="FFFFFF"/>
        </w:rPr>
      </w:pPr>
    </w:p>
    <w:p w:rsidR="00FD4F61" w:rsidRPr="004F64C1" w:rsidRDefault="00FD4F61" w:rsidP="004F64C1">
      <w:pPr>
        <w:pStyle w:val="Nadpis1"/>
        <w:rPr>
          <w:rFonts w:ascii="Times New Roman" w:hAnsi="Times New Roman" w:cs="Times New Roman"/>
          <w:color w:val="000000" w:themeColor="text1"/>
          <w:sz w:val="32"/>
          <w:shd w:val="clear" w:color="auto" w:fill="FFFFFF"/>
        </w:rPr>
      </w:pPr>
      <w:bookmarkStart w:id="28" w:name="_Toc89620648"/>
      <w:r w:rsidRPr="004F64C1">
        <w:rPr>
          <w:rFonts w:ascii="Times New Roman" w:hAnsi="Times New Roman" w:cs="Times New Roman"/>
          <w:color w:val="000000" w:themeColor="text1"/>
          <w:sz w:val="32"/>
          <w:shd w:val="clear" w:color="auto" w:fill="FFFFFF"/>
        </w:rPr>
        <w:lastRenderedPageBreak/>
        <w:t>5 Metodika výzkumu, testová baterie</w:t>
      </w:r>
      <w:bookmarkEnd w:id="28"/>
    </w:p>
    <w:p w:rsidR="003A524E" w:rsidRDefault="003A524E" w:rsidP="00505B0D">
      <w:pPr>
        <w:pStyle w:val="Normlnweb"/>
        <w:shd w:val="clear" w:color="auto" w:fill="FFFFFF"/>
        <w:spacing w:before="0" w:beforeAutospacing="0" w:after="299" w:afterAutospacing="0" w:line="360" w:lineRule="auto"/>
        <w:jc w:val="both"/>
        <w:rPr>
          <w:shd w:val="clear" w:color="auto" w:fill="FFFFFF"/>
        </w:rPr>
      </w:pPr>
      <w:r w:rsidRPr="003A524E">
        <w:rPr>
          <w:shd w:val="clear" w:color="auto" w:fill="FFFFFF"/>
        </w:rPr>
        <w:t>Pro zjištění aktuální úrovně pohybových a rychlostních dovedností mladého sportovce použiji testy.</w:t>
      </w:r>
      <w:r w:rsidR="00546047">
        <w:rPr>
          <w:shd w:val="clear" w:color="auto" w:fill="FFFFFF"/>
        </w:rPr>
        <w:t xml:space="preserve"> Test je standardizované měření znaků, ke kterým přiřazujeme číslo. Test musí obsahovat jasné vymezení úkolu a jeho podmínky, přesné měření a zpracování dat. </w:t>
      </w:r>
    </w:p>
    <w:p w:rsidR="00EA5923" w:rsidRPr="007154C0" w:rsidRDefault="00EA5923" w:rsidP="004F64C1">
      <w:pPr>
        <w:pStyle w:val="Nadpis2"/>
        <w:rPr>
          <w:rFonts w:ascii="Times New Roman" w:hAnsi="Times New Roman" w:cs="Times New Roman"/>
          <w:color w:val="000000" w:themeColor="text1"/>
          <w:sz w:val="30"/>
          <w:szCs w:val="30"/>
          <w:shd w:val="clear" w:color="auto" w:fill="FFFFFF"/>
        </w:rPr>
      </w:pPr>
      <w:bookmarkStart w:id="29" w:name="_Toc89620649"/>
      <w:r w:rsidRPr="007154C0">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1 Testová Baterie</w:t>
      </w:r>
      <w:bookmarkEnd w:id="29"/>
    </w:p>
    <w:p w:rsidR="00640E22" w:rsidRDefault="00640E22"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Do testové baterie jsem zařadil pět</w:t>
      </w:r>
      <w:r w:rsidR="00DC2552">
        <w:rPr>
          <w:shd w:val="clear" w:color="auto" w:fill="FFFFFF"/>
        </w:rPr>
        <w:t xml:space="preserve"> testů</w:t>
      </w:r>
      <w:r>
        <w:rPr>
          <w:shd w:val="clear" w:color="auto" w:fill="FFFFFF"/>
        </w:rPr>
        <w:t xml:space="preserve">, které prověří schopnosti chlapců a dívek v rychlosti a dovednostech s míčem i bez míče. </w:t>
      </w:r>
      <w:r w:rsidR="00DC2552">
        <w:rPr>
          <w:shd w:val="clear" w:color="auto" w:fill="FFFFFF"/>
        </w:rPr>
        <w:t>Testy tvoří tři</w:t>
      </w:r>
      <w:r>
        <w:rPr>
          <w:shd w:val="clear" w:color="auto" w:fill="FFFFFF"/>
        </w:rPr>
        <w:t xml:space="preserve"> cvičení, z nichž dvě </w:t>
      </w:r>
      <w:r w:rsidR="00DC2552">
        <w:rPr>
          <w:shd w:val="clear" w:color="auto" w:fill="FFFFFF"/>
        </w:rPr>
        <w:t xml:space="preserve">se provádí s míčem i bez míče. V každém týmu je testováno deset náhodně vybraných hráčů. </w:t>
      </w:r>
    </w:p>
    <w:p w:rsidR="00DC2552" w:rsidRDefault="00DC2552"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Před samotnými testy se hráči zahřejí krátkou pohybovou hrou, poté se důkladně protáhnou, aby nedošlo ke zranění. Při testech si hráči všechny úkoly vyzkouší nejprve nanečisto, aby je pochopili a mohli je správně vykonat. Následně mají dva pokusy, z nichž </w:t>
      </w:r>
      <w:r w:rsidR="00606E87">
        <w:rPr>
          <w:shd w:val="clear" w:color="auto" w:fill="FFFFFF"/>
        </w:rPr>
        <w:t xml:space="preserve">se počítá ten s lepším výsledným časem. </w:t>
      </w:r>
    </w:p>
    <w:p w:rsidR="00A265D3" w:rsidRPr="007154C0" w:rsidRDefault="00A265D3" w:rsidP="004F64C1">
      <w:pPr>
        <w:pStyle w:val="Nadpis3"/>
        <w:rPr>
          <w:rFonts w:ascii="Times New Roman" w:hAnsi="Times New Roman" w:cs="Times New Roman"/>
          <w:color w:val="000000" w:themeColor="text1"/>
          <w:sz w:val="30"/>
          <w:szCs w:val="30"/>
          <w:shd w:val="clear" w:color="auto" w:fill="FFFFFF"/>
        </w:rPr>
      </w:pPr>
      <w:bookmarkStart w:id="30" w:name="_Toc89620650"/>
      <w:r w:rsidRPr="007154C0">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1.</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1 T-test</w:t>
      </w:r>
      <w:bookmarkEnd w:id="30"/>
    </w:p>
    <w:p w:rsidR="00A265D3" w:rsidRDefault="00A265D3"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První test jsem nazval T-test, protože při něm hráči </w:t>
      </w:r>
      <w:proofErr w:type="gramStart"/>
      <w:r>
        <w:rPr>
          <w:shd w:val="clear" w:color="auto" w:fill="FFFFFF"/>
        </w:rPr>
        <w:t>probíhají</w:t>
      </w:r>
      <w:proofErr w:type="gramEnd"/>
      <w:r>
        <w:rPr>
          <w:shd w:val="clear" w:color="auto" w:fill="FFFFFF"/>
        </w:rPr>
        <w:t xml:space="preserve"> dráhu ve tvaru písmene T. Dráha se </w:t>
      </w:r>
      <w:proofErr w:type="gramStart"/>
      <w:r>
        <w:rPr>
          <w:shd w:val="clear" w:color="auto" w:fill="FFFFFF"/>
        </w:rPr>
        <w:t>skládá</w:t>
      </w:r>
      <w:proofErr w:type="gramEnd"/>
      <w:r>
        <w:rPr>
          <w:shd w:val="clear" w:color="auto" w:fill="FFFFFF"/>
        </w:rPr>
        <w:t xml:space="preserve"> ze dvou kuželů </w:t>
      </w:r>
      <w:r w:rsidR="009462FC">
        <w:rPr>
          <w:shd w:val="clear" w:color="auto" w:fill="FFFFFF"/>
        </w:rPr>
        <w:t xml:space="preserve">vzdálených od sebe jeden metr, </w:t>
      </w:r>
      <w:r>
        <w:rPr>
          <w:shd w:val="clear" w:color="auto" w:fill="FFFFFF"/>
        </w:rPr>
        <w:t>umístěných na postranní čáře hřiště, mezi nimiž hráči zaujímají startovací pozici, dále pak ze čtverce</w:t>
      </w:r>
      <w:r w:rsidR="008770D0">
        <w:rPr>
          <w:shd w:val="clear" w:color="auto" w:fill="FFFFFF"/>
        </w:rPr>
        <w:t xml:space="preserve"> vzdáleného deset</w:t>
      </w:r>
      <w:r>
        <w:rPr>
          <w:shd w:val="clear" w:color="auto" w:fill="FFFFFF"/>
        </w:rPr>
        <w:t xml:space="preserve"> metrů od startovací pozice, tvořeného čtyřmi kužely vzdálenými od sebe</w:t>
      </w:r>
      <w:r w:rsidR="00780A13">
        <w:rPr>
          <w:shd w:val="clear" w:color="auto" w:fill="FFFFFF"/>
        </w:rPr>
        <w:t xml:space="preserve"> jeden</w:t>
      </w:r>
      <w:r>
        <w:rPr>
          <w:shd w:val="clear" w:color="auto" w:fill="FFFFFF"/>
        </w:rPr>
        <w:t xml:space="preserve"> metr a dvou finálních pozic vzdálených pět metrů nalevo a napravo od čtverce. Úkolem je co nejrychleji zdolat dráhu tímto způsobem, na pokyn „teď“ hráč vybíhá ze star</w:t>
      </w:r>
      <w:r w:rsidR="009574A1">
        <w:rPr>
          <w:shd w:val="clear" w:color="auto" w:fill="FFFFFF"/>
        </w:rPr>
        <w:t>tovací pozice, bě</w:t>
      </w:r>
      <w:r>
        <w:rPr>
          <w:shd w:val="clear" w:color="auto" w:fill="FFFFFF"/>
        </w:rPr>
        <w:t xml:space="preserve">ží co nejrychleji do čtverce, kterým musí proběhnout oběma nohama, z něj vybíhá nejprve k pravé </w:t>
      </w:r>
      <w:r w:rsidR="009574A1">
        <w:rPr>
          <w:shd w:val="clear" w:color="auto" w:fill="FFFFFF"/>
        </w:rPr>
        <w:t>finální</w:t>
      </w:r>
      <w:r w:rsidR="00492684">
        <w:rPr>
          <w:shd w:val="clear" w:color="auto" w:fill="FFFFFF"/>
        </w:rPr>
        <w:t xml:space="preserve"> pozici, </w:t>
      </w:r>
      <w:r>
        <w:rPr>
          <w:shd w:val="clear" w:color="auto" w:fill="FFFFFF"/>
        </w:rPr>
        <w:t>na které se musí rukou dotknout jednoho z jejích kuželů a běží znova zpět čtvercem k druhé finální pozici, kde se opět musí dotknout rukou jednoho z</w:t>
      </w:r>
      <w:r w:rsidR="009574A1">
        <w:rPr>
          <w:shd w:val="clear" w:color="auto" w:fill="FFFFFF"/>
        </w:rPr>
        <w:t xml:space="preserve"> kuželů a nakonec běží přes čtverec zpět ke startovací pozici, jejímž proběhnutím test končí. </w:t>
      </w:r>
    </w:p>
    <w:p w:rsidR="009462FC" w:rsidRPr="007154C0" w:rsidRDefault="009462FC" w:rsidP="004F64C1">
      <w:pPr>
        <w:pStyle w:val="Nadpis3"/>
        <w:rPr>
          <w:rFonts w:ascii="Times New Roman" w:hAnsi="Times New Roman" w:cs="Times New Roman"/>
          <w:color w:val="000000" w:themeColor="text1"/>
          <w:sz w:val="30"/>
          <w:szCs w:val="30"/>
          <w:shd w:val="clear" w:color="auto" w:fill="FFFFFF"/>
        </w:rPr>
      </w:pPr>
      <w:bookmarkStart w:id="31" w:name="_Toc89620651"/>
      <w:r w:rsidRPr="007154C0">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1.</w:t>
      </w:r>
      <w:r w:rsidR="002F2829">
        <w:rPr>
          <w:rFonts w:ascii="Times New Roman" w:hAnsi="Times New Roman" w:cs="Times New Roman"/>
          <w:color w:val="000000" w:themeColor="text1"/>
          <w:sz w:val="30"/>
          <w:szCs w:val="30"/>
          <w:shd w:val="clear" w:color="auto" w:fill="FFFFFF"/>
        </w:rPr>
        <w:t xml:space="preserve"> </w:t>
      </w:r>
      <w:r w:rsidRPr="007154C0">
        <w:rPr>
          <w:rFonts w:ascii="Times New Roman" w:hAnsi="Times New Roman" w:cs="Times New Roman"/>
          <w:color w:val="000000" w:themeColor="text1"/>
          <w:sz w:val="30"/>
          <w:szCs w:val="30"/>
          <w:shd w:val="clear" w:color="auto" w:fill="FFFFFF"/>
        </w:rPr>
        <w:t>2 T-test s míčem</w:t>
      </w:r>
      <w:bookmarkEnd w:id="31"/>
      <w:r w:rsidRPr="007154C0">
        <w:rPr>
          <w:rFonts w:ascii="Times New Roman" w:hAnsi="Times New Roman" w:cs="Times New Roman"/>
          <w:color w:val="000000" w:themeColor="text1"/>
          <w:sz w:val="30"/>
          <w:szCs w:val="30"/>
          <w:shd w:val="clear" w:color="auto" w:fill="FFFFFF"/>
        </w:rPr>
        <w:t xml:space="preserve"> </w:t>
      </w:r>
    </w:p>
    <w:p w:rsidR="00492684" w:rsidRDefault="009462FC" w:rsidP="00AD68B6">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Druhý test se jmenuje T-test s míčem a je založen na stejném principu jako T-test, jen je k jeho vykonání přidána ještě práce s míčem. Dráha se opět skládá ze startovací pozice tvořené dvěma kužely jeden metr od sebe na postranní čáře hřiště, od nich pět metrů vzdáleného čtverce tvořeného čtyřmi kužely jeden metr od sebe vzdálenými a dvěma finálními pozicemi nalevo i napravo ve vzdálenosti pět metrů od čtverce, které se skládají ze dvou kuželů vzdálených od sebe jeden metr. </w:t>
      </w:r>
      <w:r w:rsidR="00244196">
        <w:rPr>
          <w:shd w:val="clear" w:color="auto" w:fill="FFFFFF"/>
        </w:rPr>
        <w:t xml:space="preserve"> Úkolem je co nejrychleji zdolat s míčem u nohou dráhu tímto způsobem, na pokyn „teď“ </w:t>
      </w:r>
      <w:r w:rsidR="007F2845">
        <w:rPr>
          <w:shd w:val="clear" w:color="auto" w:fill="FFFFFF"/>
        </w:rPr>
        <w:t xml:space="preserve">hráč vybíhá s míčem u nohy ze startovní </w:t>
      </w:r>
      <w:r w:rsidR="007F2845">
        <w:rPr>
          <w:shd w:val="clear" w:color="auto" w:fill="FFFFFF"/>
        </w:rPr>
        <w:lastRenderedPageBreak/>
        <w:t>pozice, provádí míč čtvercem, běží s ním nejprve k pravé finální pozici, kde míč zašlápne přesně mezi kužely, otočí se s ním a běží přes čtverec k druhé finální pozici, kde provede ten stejný úkon. Poté provádí míč opět čtvercem a zašlapuje ho na st</w:t>
      </w:r>
      <w:r w:rsidR="00AD68B6">
        <w:rPr>
          <w:shd w:val="clear" w:color="auto" w:fill="FFFFFF"/>
        </w:rPr>
        <w:t>artovní pozici, kde test končí.</w:t>
      </w:r>
    </w:p>
    <w:p w:rsidR="00AD68B6" w:rsidRDefault="00AD68B6" w:rsidP="00AD68B6">
      <w:pPr>
        <w:pStyle w:val="Normlnweb"/>
        <w:shd w:val="clear" w:color="auto" w:fill="FFFFFF"/>
        <w:spacing w:before="0" w:beforeAutospacing="0" w:after="299" w:afterAutospacing="0" w:line="360" w:lineRule="auto"/>
        <w:jc w:val="both"/>
        <w:rPr>
          <w:shd w:val="clear" w:color="auto" w:fill="FFFFFF"/>
        </w:rPr>
      </w:pPr>
      <w:r>
        <w:rPr>
          <w:shd w:val="clear" w:color="auto" w:fill="FFFFFF"/>
        </w:rPr>
        <w:t>T-test bez míče</w:t>
      </w:r>
    </w:p>
    <w:p w:rsidR="00E65662" w:rsidRDefault="00AD68B6" w:rsidP="00505B0D">
      <w:pPr>
        <w:pStyle w:val="Normlnweb"/>
        <w:shd w:val="clear" w:color="auto" w:fill="FFFFFF"/>
        <w:spacing w:before="0" w:beforeAutospacing="0" w:after="299" w:afterAutospacing="0" w:line="360" w:lineRule="auto"/>
        <w:jc w:val="both"/>
        <w:rPr>
          <w:shd w:val="clear" w:color="auto" w:fill="FFFFFF"/>
        </w:rPr>
      </w:pPr>
      <w:r w:rsidRPr="00AD68B6">
        <w:rPr>
          <w:shd w:val="clear" w:color="auto" w:fill="FFFFFF"/>
        </w:rPr>
        <w:t xml:space="preserve"> </w:t>
      </w:r>
      <w:r w:rsidR="00E65662">
        <w:rPr>
          <w:noProof/>
          <w:shd w:val="clear" w:color="auto" w:fill="FFFFFF"/>
        </w:rPr>
        <w:drawing>
          <wp:inline distT="0" distB="0" distL="0" distR="0">
            <wp:extent cx="5715000" cy="2686050"/>
            <wp:effectExtent l="19050" t="0" r="0" b="0"/>
            <wp:docPr id="3" name="obrázek 3" descr="C:\Users\oem\Desktop\Bakalářka\245504871_4399715383454002_44115394909870330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em\Desktop\Bakalářka\245504871_4399715383454002_4411539490987033076_n.jpg"/>
                    <pic:cNvPicPr>
                      <a:picLocks noChangeAspect="1" noChangeArrowheads="1"/>
                    </pic:cNvPicPr>
                  </pic:nvPicPr>
                  <pic:blipFill>
                    <a:blip r:embed="rId19" cstate="print"/>
                    <a:srcRect/>
                    <a:stretch>
                      <a:fillRect/>
                    </a:stretch>
                  </pic:blipFill>
                  <pic:spPr bwMode="auto">
                    <a:xfrm>
                      <a:off x="0" y="0"/>
                      <a:ext cx="5714970" cy="2686036"/>
                    </a:xfrm>
                    <a:prstGeom prst="rect">
                      <a:avLst/>
                    </a:prstGeom>
                    <a:noFill/>
                    <a:ln w="9525">
                      <a:noFill/>
                      <a:miter lim="800000"/>
                      <a:headEnd/>
                      <a:tailEnd/>
                    </a:ln>
                  </pic:spPr>
                </pic:pic>
              </a:graphicData>
            </a:graphic>
          </wp:inline>
        </w:drawing>
      </w:r>
    </w:p>
    <w:p w:rsidR="00E65662" w:rsidRDefault="00E65D71"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Obrázek 3: T-test (Archiv autora)</w:t>
      </w:r>
    </w:p>
    <w:p w:rsidR="00933584" w:rsidRPr="00492684" w:rsidRDefault="00071C67" w:rsidP="004F64C1">
      <w:pPr>
        <w:pStyle w:val="Nadpis3"/>
        <w:rPr>
          <w:rFonts w:ascii="Times New Roman" w:hAnsi="Times New Roman" w:cs="Times New Roman"/>
          <w:color w:val="000000" w:themeColor="text1"/>
          <w:sz w:val="30"/>
          <w:szCs w:val="30"/>
          <w:shd w:val="clear" w:color="auto" w:fill="FFFFFF"/>
        </w:rPr>
      </w:pPr>
      <w:bookmarkStart w:id="32" w:name="_Toc89620652"/>
      <w:r w:rsidRPr="00492684">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1.</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3</w:t>
      </w:r>
      <w:r w:rsidR="00933584" w:rsidRPr="00492684">
        <w:rPr>
          <w:rFonts w:ascii="Times New Roman" w:hAnsi="Times New Roman" w:cs="Times New Roman"/>
          <w:color w:val="000000" w:themeColor="text1"/>
          <w:sz w:val="30"/>
          <w:szCs w:val="30"/>
          <w:shd w:val="clear" w:color="auto" w:fill="FFFFFF"/>
        </w:rPr>
        <w:t xml:space="preserve"> Slalom bez míče</w:t>
      </w:r>
      <w:bookmarkEnd w:id="32"/>
    </w:p>
    <w:p w:rsidR="00933584" w:rsidRDefault="00933584"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Třetím testem je sla</w:t>
      </w:r>
      <w:r w:rsidR="008770D0">
        <w:rPr>
          <w:shd w:val="clear" w:color="auto" w:fill="FFFFFF"/>
        </w:rPr>
        <w:t xml:space="preserve">lom bez míče. Dráha se skládá z jednoho startovacího a deseti slalomových kuželů. Slalomové kužely jsou od sebe vzdálené jeden metr a mezi startovacím a prvním ze slalomových kuželů jsou dva metry. </w:t>
      </w:r>
      <w:r w:rsidR="00071C67">
        <w:rPr>
          <w:shd w:val="clear" w:color="auto" w:fill="FFFFFF"/>
        </w:rPr>
        <w:t xml:space="preserve">Úkolem je co nejrychleji prokličkovat mezi kužely na konec dráhy, poslední kužel oběhnout a vrátit již přímou cestou kolem kuželů do startovací pozice, kde test končí. Při slalomu je důležité dodržovat pravidlo, že hráči musí oběma nohama proběhnout mezi kužely, není možné si test usnadnit a kužely překračovat. </w:t>
      </w:r>
    </w:p>
    <w:p w:rsidR="00071C67" w:rsidRPr="00492684" w:rsidRDefault="00071C67" w:rsidP="004F64C1">
      <w:pPr>
        <w:pStyle w:val="Nadpis3"/>
        <w:rPr>
          <w:rFonts w:ascii="Times New Roman" w:hAnsi="Times New Roman" w:cs="Times New Roman"/>
          <w:color w:val="000000" w:themeColor="text1"/>
          <w:sz w:val="30"/>
          <w:szCs w:val="30"/>
          <w:shd w:val="clear" w:color="auto" w:fill="FFFFFF"/>
        </w:rPr>
      </w:pPr>
      <w:bookmarkStart w:id="33" w:name="_Toc89620653"/>
      <w:r w:rsidRPr="00492684">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1.</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4 Slalom s míčem</w:t>
      </w:r>
      <w:bookmarkEnd w:id="33"/>
    </w:p>
    <w:p w:rsidR="00E65662" w:rsidRDefault="00071C67"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Čtvrtým testem je slalom s míčem. Dráha je stejná jako u slalomu bez míče, tzn. jeden startovací kužel vzdálený dva metry od slalomových kuželů a deset slalomových kuželů, vzdálených od sebe jeden metr. Úkolem je co nejrychleji prokličkovat mezi slalomovými kužely na konec dráhy, kolem posledního kuželu se s míčem otočit a běžet již přímo zpět na startovací pozici, kde hráč míč zašlápne, čímž test končí. Při slalomu s míčem může hráč používat libovolně levou i pravou nohu.</w:t>
      </w:r>
    </w:p>
    <w:p w:rsidR="00071C67" w:rsidRDefault="00071C67"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lastRenderedPageBreak/>
        <w:t xml:space="preserve"> </w:t>
      </w:r>
      <w:r w:rsidR="00E65662">
        <w:rPr>
          <w:noProof/>
          <w:shd w:val="clear" w:color="auto" w:fill="FFFFFF"/>
        </w:rPr>
        <w:drawing>
          <wp:inline distT="0" distB="0" distL="0" distR="0">
            <wp:extent cx="2371725" cy="3160923"/>
            <wp:effectExtent l="19050" t="0" r="9525" b="0"/>
            <wp:docPr id="1" name="obrázek 1" descr="C:\Users\oem\Desktop\Bakalářka\245386192_938878823371880_25404898242907185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Bakalářka\245386192_938878823371880_2540489824290718514_n.jpg"/>
                    <pic:cNvPicPr>
                      <a:picLocks noChangeAspect="1" noChangeArrowheads="1"/>
                    </pic:cNvPicPr>
                  </pic:nvPicPr>
                  <pic:blipFill>
                    <a:blip r:embed="rId20" cstate="print"/>
                    <a:srcRect/>
                    <a:stretch>
                      <a:fillRect/>
                    </a:stretch>
                  </pic:blipFill>
                  <pic:spPr bwMode="auto">
                    <a:xfrm>
                      <a:off x="0" y="0"/>
                      <a:ext cx="2371725" cy="3160923"/>
                    </a:xfrm>
                    <a:prstGeom prst="rect">
                      <a:avLst/>
                    </a:prstGeom>
                    <a:noFill/>
                    <a:ln w="9525">
                      <a:noFill/>
                      <a:miter lim="800000"/>
                      <a:headEnd/>
                      <a:tailEnd/>
                    </a:ln>
                  </pic:spPr>
                </pic:pic>
              </a:graphicData>
            </a:graphic>
          </wp:inline>
        </w:drawing>
      </w:r>
    </w:p>
    <w:p w:rsidR="00E65D71" w:rsidRDefault="00E65D71"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Obrázek 4: Slalom (Archiv autora)</w:t>
      </w:r>
    </w:p>
    <w:p w:rsidR="00071C67" w:rsidRPr="00492684" w:rsidRDefault="00071C67" w:rsidP="004F64C1">
      <w:pPr>
        <w:pStyle w:val="Nadpis3"/>
        <w:rPr>
          <w:rFonts w:ascii="Times New Roman" w:hAnsi="Times New Roman" w:cs="Times New Roman"/>
          <w:color w:val="000000" w:themeColor="text1"/>
          <w:sz w:val="30"/>
          <w:szCs w:val="30"/>
          <w:shd w:val="clear" w:color="auto" w:fill="FFFFFF"/>
        </w:rPr>
      </w:pPr>
      <w:bookmarkStart w:id="34" w:name="_Toc89620654"/>
      <w:r w:rsidRPr="00492684">
        <w:rPr>
          <w:rFonts w:ascii="Times New Roman" w:hAnsi="Times New Roman" w:cs="Times New Roman"/>
          <w:color w:val="000000" w:themeColor="text1"/>
          <w:sz w:val="30"/>
          <w:szCs w:val="30"/>
          <w:shd w:val="clear" w:color="auto" w:fill="FFFFFF"/>
        </w:rPr>
        <w:t>5.</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1.</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5 Přesnost kopu</w:t>
      </w:r>
      <w:bookmarkEnd w:id="34"/>
    </w:p>
    <w:p w:rsidR="00071C67" w:rsidRDefault="00071C67"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Pátým a posledním testem je přesnost kopu. </w:t>
      </w:r>
      <w:r w:rsidR="002B733F">
        <w:rPr>
          <w:shd w:val="clear" w:color="auto" w:fill="FFFFFF"/>
        </w:rPr>
        <w:t xml:space="preserve">/kolem hráčů je kopnout míč od brankové čáry co nejrychleji tak, aby protnul prostor mezi dvěma metami, přičemž dvojice met jsou dohromady tři, první ve vzdálenosti pět a půl metru, druhá jedenáct metrů a třetí šestnáct a půl metru od brankové čáry. Ostatní hráči při tom působí jako podavači míčů, aby měl testovaný hráč neustále dostatek míčů připravených na brankové čáře. V případě, že si je hráč jistý, že jím kopnutý míč již směřuje mezi mety, může zahájit kop na další dvojici met. Test končí, jakmile míč protne poslední dvojici met. </w:t>
      </w:r>
    </w:p>
    <w:p w:rsidR="00071C67" w:rsidRDefault="00071C67" w:rsidP="00505B0D">
      <w:pPr>
        <w:pStyle w:val="Normlnweb"/>
        <w:shd w:val="clear" w:color="auto" w:fill="FFFFFF"/>
        <w:spacing w:before="0" w:beforeAutospacing="0" w:after="299" w:afterAutospacing="0" w:line="360" w:lineRule="auto"/>
        <w:jc w:val="both"/>
        <w:rPr>
          <w:shd w:val="clear" w:color="auto" w:fill="FFFFFF"/>
        </w:rPr>
      </w:pPr>
    </w:p>
    <w:p w:rsidR="009462FC" w:rsidRDefault="00E65662" w:rsidP="00505B0D">
      <w:pPr>
        <w:pStyle w:val="Normlnweb"/>
        <w:shd w:val="clear" w:color="auto" w:fill="FFFFFF"/>
        <w:spacing w:before="0" w:beforeAutospacing="0" w:after="299" w:afterAutospacing="0" w:line="360" w:lineRule="auto"/>
        <w:jc w:val="both"/>
        <w:rPr>
          <w:shd w:val="clear" w:color="auto" w:fill="FFFFFF"/>
        </w:rPr>
      </w:pPr>
      <w:r>
        <w:rPr>
          <w:noProof/>
          <w:shd w:val="clear" w:color="auto" w:fill="FFFFFF"/>
        </w:rPr>
        <w:lastRenderedPageBreak/>
        <w:drawing>
          <wp:inline distT="0" distB="0" distL="0" distR="0">
            <wp:extent cx="3423347" cy="4562475"/>
            <wp:effectExtent l="19050" t="0" r="5653" b="0"/>
            <wp:docPr id="4" name="obrázek 4" descr="C:\Users\oem\Desktop\Bakalářka\245443091_1910930875754991_47252697776320404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em\Desktop\Bakalářka\245443091_1910930875754991_4725269777632040491_n.jpg"/>
                    <pic:cNvPicPr>
                      <a:picLocks noChangeAspect="1" noChangeArrowheads="1"/>
                    </pic:cNvPicPr>
                  </pic:nvPicPr>
                  <pic:blipFill>
                    <a:blip r:embed="rId21" cstate="print"/>
                    <a:srcRect/>
                    <a:stretch>
                      <a:fillRect/>
                    </a:stretch>
                  </pic:blipFill>
                  <pic:spPr bwMode="auto">
                    <a:xfrm>
                      <a:off x="0" y="0"/>
                      <a:ext cx="3423347" cy="4562475"/>
                    </a:xfrm>
                    <a:prstGeom prst="rect">
                      <a:avLst/>
                    </a:prstGeom>
                    <a:noFill/>
                    <a:ln w="9525">
                      <a:noFill/>
                      <a:miter lim="800000"/>
                      <a:headEnd/>
                      <a:tailEnd/>
                    </a:ln>
                  </pic:spPr>
                </pic:pic>
              </a:graphicData>
            </a:graphic>
          </wp:inline>
        </w:drawing>
      </w:r>
    </w:p>
    <w:p w:rsidR="00E65D71" w:rsidRDefault="00E65D71"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Obrázek 5: Přesnost kopu (Archiv autora) </w:t>
      </w: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2F2829" w:rsidRDefault="002F2829" w:rsidP="00505B0D">
      <w:pPr>
        <w:pStyle w:val="Normlnweb"/>
        <w:shd w:val="clear" w:color="auto" w:fill="FFFFFF"/>
        <w:spacing w:before="0" w:beforeAutospacing="0" w:after="299" w:afterAutospacing="0" w:line="360" w:lineRule="auto"/>
        <w:jc w:val="both"/>
        <w:rPr>
          <w:shd w:val="clear" w:color="auto" w:fill="FFFFFF"/>
        </w:rPr>
      </w:pPr>
    </w:p>
    <w:p w:rsidR="007E442E" w:rsidRPr="004F64C1" w:rsidRDefault="004F64C1" w:rsidP="004F64C1">
      <w:pPr>
        <w:pStyle w:val="Nadpis1"/>
        <w:rPr>
          <w:rFonts w:ascii="Times New Roman" w:hAnsi="Times New Roman" w:cs="Times New Roman"/>
          <w:color w:val="000000" w:themeColor="text1"/>
          <w:sz w:val="32"/>
          <w:shd w:val="clear" w:color="auto" w:fill="FFFFFF"/>
        </w:rPr>
      </w:pPr>
      <w:bookmarkStart w:id="35" w:name="_Toc89620655"/>
      <w:r w:rsidRPr="004F64C1">
        <w:rPr>
          <w:rFonts w:ascii="Times New Roman" w:eastAsia="Times New Roman" w:hAnsi="Times New Roman" w:cs="Times New Roman"/>
          <w:color w:val="000000" w:themeColor="text1"/>
          <w:sz w:val="32"/>
          <w:shd w:val="clear" w:color="auto" w:fill="FFFFFF"/>
        </w:rPr>
        <w:lastRenderedPageBreak/>
        <w:t>6.</w:t>
      </w:r>
      <w:r w:rsidRPr="004F64C1">
        <w:rPr>
          <w:rFonts w:ascii="Times New Roman" w:hAnsi="Times New Roman" w:cs="Times New Roman"/>
          <w:color w:val="000000" w:themeColor="text1"/>
          <w:sz w:val="32"/>
          <w:shd w:val="clear" w:color="auto" w:fill="FFFFFF"/>
        </w:rPr>
        <w:t xml:space="preserve"> </w:t>
      </w:r>
      <w:r w:rsidR="007E442E" w:rsidRPr="004F64C1">
        <w:rPr>
          <w:rFonts w:ascii="Times New Roman" w:hAnsi="Times New Roman" w:cs="Times New Roman"/>
          <w:color w:val="000000" w:themeColor="text1"/>
          <w:sz w:val="32"/>
          <w:shd w:val="clear" w:color="auto" w:fill="FFFFFF"/>
        </w:rPr>
        <w:t>Výsledky měření</w:t>
      </w:r>
      <w:bookmarkEnd w:id="35"/>
      <w:r w:rsidR="007E442E" w:rsidRPr="004F64C1">
        <w:rPr>
          <w:rFonts w:ascii="Times New Roman" w:hAnsi="Times New Roman" w:cs="Times New Roman"/>
          <w:color w:val="000000" w:themeColor="text1"/>
          <w:sz w:val="32"/>
          <w:shd w:val="clear" w:color="auto" w:fill="FFFFFF"/>
        </w:rPr>
        <w:t xml:space="preserve"> </w:t>
      </w:r>
    </w:p>
    <w:p w:rsidR="00A265D3" w:rsidRDefault="007E442E"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Před samotným hodnocením v</w:t>
      </w:r>
      <w:r w:rsidR="00955840">
        <w:rPr>
          <w:shd w:val="clear" w:color="auto" w:fill="FFFFFF"/>
        </w:rPr>
        <w:t>ýsledků, je důležité zmínit, že fotbal není jen o pohybových dovednostech, ale ovlivňuje ho spousta jiných aspektů, například technika, vytrvalost hráčů, schopnost pracovat v kolektivu, nebo také štěstí. Výsledky testů nám tedy nemohou říci, který hráč je lepší a který horší, protože hráči mohou při hře vynikat jinými vlastnostmi, kterými přispívají k úspěchu svého týmu. V této kapitole zhodnotím a porovnám výsledky jednotlivých testů, hráči zde nebudou uvedeni pod svými jmény, ale přiřazenými čísly. V grafech budou hráči SK Sigma Olomouc znáz</w:t>
      </w:r>
      <w:r w:rsidR="00321DC2">
        <w:rPr>
          <w:shd w:val="clear" w:color="auto" w:fill="FFFFFF"/>
        </w:rPr>
        <w:t>orn</w:t>
      </w:r>
      <w:r w:rsidR="00955840">
        <w:rPr>
          <w:shd w:val="clear" w:color="auto" w:fill="FFFFFF"/>
        </w:rPr>
        <w:t xml:space="preserve">ěni modrou barvou, hráči 1.HFK Olomouc barvou černou. </w:t>
      </w:r>
    </w:p>
    <w:p w:rsidR="00053F88" w:rsidRDefault="00053F88" w:rsidP="00505B0D">
      <w:pPr>
        <w:pStyle w:val="Normlnweb"/>
        <w:shd w:val="clear" w:color="auto" w:fill="FFFFFF"/>
        <w:spacing w:before="0" w:beforeAutospacing="0" w:after="299" w:afterAutospacing="0" w:line="360" w:lineRule="auto"/>
        <w:jc w:val="both"/>
        <w:rPr>
          <w:shd w:val="clear" w:color="auto" w:fill="FFFFFF"/>
        </w:rPr>
      </w:pPr>
    </w:p>
    <w:p w:rsidR="0050486F" w:rsidRDefault="0050486F" w:rsidP="00505B0D">
      <w:pPr>
        <w:pStyle w:val="Normlnweb"/>
        <w:shd w:val="clear" w:color="auto" w:fill="FFFFFF"/>
        <w:spacing w:before="0" w:beforeAutospacing="0" w:after="299" w:afterAutospacing="0" w:line="360" w:lineRule="auto"/>
        <w:jc w:val="both"/>
        <w:rPr>
          <w:shd w:val="clear" w:color="auto" w:fill="FFFFFF"/>
        </w:rPr>
      </w:pPr>
    </w:p>
    <w:p w:rsidR="00491E5B" w:rsidRDefault="00491E5B" w:rsidP="004F64C1">
      <w:pPr>
        <w:pStyle w:val="Nadpis2"/>
        <w:rPr>
          <w:rFonts w:ascii="Times New Roman" w:hAnsi="Times New Roman" w:cs="Times New Roman"/>
          <w:color w:val="000000" w:themeColor="text1"/>
          <w:sz w:val="30"/>
          <w:szCs w:val="30"/>
          <w:shd w:val="clear" w:color="auto" w:fill="FFFFFF"/>
        </w:rPr>
      </w:pPr>
      <w:bookmarkStart w:id="36" w:name="_Toc89620656"/>
      <w:r w:rsidRPr="00492684">
        <w:rPr>
          <w:rFonts w:ascii="Times New Roman" w:hAnsi="Times New Roman" w:cs="Times New Roman"/>
          <w:color w:val="000000" w:themeColor="text1"/>
          <w:sz w:val="30"/>
          <w:szCs w:val="30"/>
          <w:shd w:val="clear" w:color="auto" w:fill="FFFFFF"/>
        </w:rPr>
        <w:t>6.</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1 T-test bez míče</w:t>
      </w:r>
      <w:bookmarkEnd w:id="36"/>
    </w:p>
    <w:p w:rsidR="0050486F" w:rsidRPr="0050486F" w:rsidRDefault="0050486F" w:rsidP="0050486F">
      <w:r>
        <w:t>Tabulka 1: Výsledné průměry T-test bez míče</w:t>
      </w:r>
    </w:p>
    <w:tbl>
      <w:tblPr>
        <w:tblStyle w:val="Mkatabulky"/>
        <w:tblW w:w="0" w:type="auto"/>
        <w:tblLook w:val="04A0"/>
      </w:tblPr>
      <w:tblGrid>
        <w:gridCol w:w="3070"/>
        <w:gridCol w:w="3070"/>
        <w:gridCol w:w="3071"/>
      </w:tblGrid>
      <w:tr w:rsidR="0050486F" w:rsidTr="00D72F95">
        <w:trPr>
          <w:trHeight w:val="587"/>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T-test bez míče</w:t>
            </w:r>
          </w:p>
        </w:tc>
        <w:tc>
          <w:tcPr>
            <w:tcW w:w="3070" w:type="dxa"/>
            <w:shd w:val="clear" w:color="auto" w:fill="DBE5F1" w:themeFill="accent1"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SK Sigma Olomouc</w:t>
            </w:r>
          </w:p>
        </w:tc>
        <w:tc>
          <w:tcPr>
            <w:tcW w:w="3071" w:type="dxa"/>
            <w:shd w:val="clear" w:color="auto" w:fill="DBE5F1" w:themeFill="accent1"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 HFK Olomouc</w:t>
            </w:r>
          </w:p>
        </w:tc>
      </w:tr>
      <w:tr w:rsidR="0050486F" w:rsidTr="00D72F95">
        <w:trPr>
          <w:trHeight w:val="695"/>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Červen</w:t>
            </w:r>
          </w:p>
        </w:tc>
        <w:tc>
          <w:tcPr>
            <w:tcW w:w="3070"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55 s</w:t>
            </w:r>
          </w:p>
        </w:tc>
        <w:tc>
          <w:tcPr>
            <w:tcW w:w="3071"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7, 76 s</w:t>
            </w:r>
          </w:p>
        </w:tc>
      </w:tr>
      <w:tr w:rsidR="0050486F" w:rsidTr="00D72F95">
        <w:trPr>
          <w:trHeight w:val="691"/>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Listopad</w:t>
            </w:r>
          </w:p>
        </w:tc>
        <w:tc>
          <w:tcPr>
            <w:tcW w:w="3070"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48 s</w:t>
            </w:r>
          </w:p>
        </w:tc>
        <w:tc>
          <w:tcPr>
            <w:tcW w:w="3071"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7, 44 s</w:t>
            </w:r>
          </w:p>
        </w:tc>
      </w:tr>
      <w:tr w:rsidR="0050486F" w:rsidTr="00D72F95">
        <w:trPr>
          <w:trHeight w:val="701"/>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Zlepšení</w:t>
            </w:r>
          </w:p>
        </w:tc>
        <w:tc>
          <w:tcPr>
            <w:tcW w:w="3070"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0, 07 s</w:t>
            </w:r>
          </w:p>
        </w:tc>
        <w:tc>
          <w:tcPr>
            <w:tcW w:w="3071" w:type="dxa"/>
            <w:shd w:val="clear" w:color="auto" w:fill="FBD4B4" w:themeFill="accent6" w:themeFillTint="66"/>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0, 32 s</w:t>
            </w:r>
          </w:p>
        </w:tc>
      </w:tr>
    </w:tbl>
    <w:p w:rsidR="00491E5B" w:rsidRPr="00491E5B" w:rsidRDefault="00491E5B" w:rsidP="00053F88">
      <w:pPr>
        <w:pStyle w:val="Normlnweb"/>
        <w:shd w:val="clear" w:color="auto" w:fill="FFFFFF"/>
        <w:spacing w:before="0" w:beforeAutospacing="0" w:after="299" w:afterAutospacing="0" w:line="360" w:lineRule="auto"/>
        <w:jc w:val="center"/>
        <w:rPr>
          <w:shd w:val="clear" w:color="auto" w:fill="FFFFFF"/>
        </w:rPr>
      </w:pPr>
    </w:p>
    <w:p w:rsidR="00491E5B" w:rsidRDefault="00E65D71" w:rsidP="00505B0D">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Tabulka 1 nám ukazuje, že při prvním cvičení – T-testu bez míče si chlapci z 1.HFK Olomouc vedli lépe než dívky z SK Sigma Olomouc, dosáhli lepších průměrných časů v červnu i v listopadu a také dosáhli během pěti měsíců mezi testy většího zlepšení. Osobně jsem tento výsledek očekával, neboť cvičení T-test bez míče je hlavně o síle a rychlosti, ve kterých chlapci z fyziologického hlediska převyšují dívky.  </w:t>
      </w:r>
      <w:r w:rsidR="00E47373">
        <w:rPr>
          <w:shd w:val="clear" w:color="auto" w:fill="FFFFFF"/>
        </w:rPr>
        <w:t>Grafické znázornění výsledků měření si můžete prohlédnout v</w:t>
      </w:r>
      <w:r w:rsidR="008953A7">
        <w:rPr>
          <w:shd w:val="clear" w:color="auto" w:fill="FFFFFF"/>
        </w:rPr>
        <w:t> grafu 1.</w:t>
      </w:r>
    </w:p>
    <w:p w:rsidR="00CA6614" w:rsidRPr="0050486F" w:rsidRDefault="00B502DE" w:rsidP="0050486F">
      <w:pPr>
        <w:pStyle w:val="Normlnweb"/>
        <w:shd w:val="clear" w:color="auto" w:fill="FFFFFF"/>
        <w:spacing w:before="0" w:beforeAutospacing="0" w:after="299" w:afterAutospacing="0" w:line="360" w:lineRule="auto"/>
        <w:jc w:val="both"/>
        <w:rPr>
          <w:shd w:val="clear" w:color="auto" w:fill="FFFFFF"/>
        </w:rPr>
      </w:pPr>
      <w:r w:rsidRPr="00B502DE">
        <w:rPr>
          <w:noProof/>
          <w:shd w:val="clear" w:color="auto" w:fill="FFFFFF"/>
        </w:rPr>
        <w:lastRenderedPageBreak/>
        <w:drawing>
          <wp:inline distT="0" distB="0" distL="0" distR="0">
            <wp:extent cx="5486400" cy="3200400"/>
            <wp:effectExtent l="19050" t="0" r="19050" b="0"/>
            <wp:docPr id="1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486F" w:rsidRDefault="00E47373" w:rsidP="0050486F">
      <w:pPr>
        <w:pStyle w:val="Nadpis2"/>
        <w:rPr>
          <w:rFonts w:ascii="Times New Roman" w:hAnsi="Times New Roman" w:cs="Times New Roman"/>
          <w:color w:val="000000" w:themeColor="text1"/>
          <w:sz w:val="30"/>
          <w:szCs w:val="30"/>
          <w:shd w:val="clear" w:color="auto" w:fill="FFFFFF"/>
        </w:rPr>
      </w:pPr>
      <w:bookmarkStart w:id="37" w:name="_Toc89620657"/>
      <w:r w:rsidRPr="00492684">
        <w:rPr>
          <w:rFonts w:ascii="Times New Roman" w:hAnsi="Times New Roman" w:cs="Times New Roman"/>
          <w:color w:val="000000" w:themeColor="text1"/>
          <w:sz w:val="30"/>
          <w:szCs w:val="30"/>
          <w:shd w:val="clear" w:color="auto" w:fill="FFFFFF"/>
        </w:rPr>
        <w:t>6.</w:t>
      </w:r>
      <w:r w:rsidR="002F2829">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2 T-</w:t>
      </w:r>
      <w:r w:rsidR="00FF4976">
        <w:rPr>
          <w:rFonts w:ascii="Times New Roman" w:hAnsi="Times New Roman" w:cs="Times New Roman"/>
          <w:color w:val="000000" w:themeColor="text1"/>
          <w:sz w:val="30"/>
          <w:szCs w:val="30"/>
          <w:shd w:val="clear" w:color="auto" w:fill="FFFFFF"/>
        </w:rPr>
        <w:t xml:space="preserve"> </w:t>
      </w:r>
      <w:r w:rsidRPr="00492684">
        <w:rPr>
          <w:rFonts w:ascii="Times New Roman" w:hAnsi="Times New Roman" w:cs="Times New Roman"/>
          <w:color w:val="000000" w:themeColor="text1"/>
          <w:sz w:val="30"/>
          <w:szCs w:val="30"/>
          <w:shd w:val="clear" w:color="auto" w:fill="FFFFFF"/>
        </w:rPr>
        <w:t>test s míčem</w:t>
      </w:r>
      <w:bookmarkEnd w:id="37"/>
      <w:r w:rsidRPr="00492684">
        <w:rPr>
          <w:rFonts w:ascii="Times New Roman" w:hAnsi="Times New Roman" w:cs="Times New Roman"/>
          <w:color w:val="000000" w:themeColor="text1"/>
          <w:sz w:val="30"/>
          <w:szCs w:val="30"/>
          <w:shd w:val="clear" w:color="auto" w:fill="FFFFFF"/>
        </w:rPr>
        <w:t xml:space="preserve"> </w:t>
      </w:r>
    </w:p>
    <w:p w:rsidR="00CA6614" w:rsidRPr="00CA6614" w:rsidRDefault="00CA6614" w:rsidP="00CA6614">
      <w:r>
        <w:t>Tabulka 2: Výsledné průměry T-test s míčem</w:t>
      </w:r>
    </w:p>
    <w:tbl>
      <w:tblPr>
        <w:tblStyle w:val="Mkatabulky"/>
        <w:tblW w:w="0" w:type="auto"/>
        <w:tblLook w:val="04A0"/>
      </w:tblPr>
      <w:tblGrid>
        <w:gridCol w:w="3070"/>
        <w:gridCol w:w="3070"/>
        <w:gridCol w:w="3071"/>
      </w:tblGrid>
      <w:tr w:rsidR="0050486F" w:rsidTr="00D72F95">
        <w:trPr>
          <w:trHeight w:val="587"/>
        </w:trPr>
        <w:tc>
          <w:tcPr>
            <w:tcW w:w="3070" w:type="dxa"/>
            <w:shd w:val="clear" w:color="auto" w:fill="C6D9F1" w:themeFill="text2" w:themeFillTint="33"/>
          </w:tcPr>
          <w:p w:rsidR="0050486F" w:rsidRDefault="0050486F" w:rsidP="0050486F">
            <w:pPr>
              <w:spacing w:line="360" w:lineRule="auto"/>
              <w:jc w:val="center"/>
              <w:rPr>
                <w:rFonts w:ascii="Times New Roman" w:hAnsi="Times New Roman" w:cs="Times New Roman"/>
                <w:sz w:val="24"/>
                <w:szCs w:val="24"/>
              </w:rPr>
            </w:pPr>
            <w:r>
              <w:rPr>
                <w:rFonts w:ascii="Times New Roman" w:hAnsi="Times New Roman" w:cs="Times New Roman"/>
                <w:sz w:val="24"/>
                <w:szCs w:val="24"/>
              </w:rPr>
              <w:t>T-test s míčem</w:t>
            </w:r>
          </w:p>
        </w:tc>
        <w:tc>
          <w:tcPr>
            <w:tcW w:w="3070" w:type="dxa"/>
            <w:shd w:val="clear" w:color="auto" w:fill="DBE5F1" w:themeFill="accent1"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SK Sigma Olomouc</w:t>
            </w:r>
          </w:p>
        </w:tc>
        <w:tc>
          <w:tcPr>
            <w:tcW w:w="3071" w:type="dxa"/>
            <w:shd w:val="clear" w:color="auto" w:fill="DBE5F1" w:themeFill="accent1"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 HFK Olomouc</w:t>
            </w:r>
          </w:p>
        </w:tc>
      </w:tr>
      <w:tr w:rsidR="0050486F" w:rsidTr="00D72F95">
        <w:trPr>
          <w:trHeight w:val="695"/>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Červen</w:t>
            </w:r>
          </w:p>
        </w:tc>
        <w:tc>
          <w:tcPr>
            <w:tcW w:w="3070" w:type="dxa"/>
            <w:shd w:val="clear" w:color="auto" w:fill="FBD4B4" w:themeFill="accent6" w:themeFillTint="66"/>
          </w:tcPr>
          <w:p w:rsidR="0050486F" w:rsidRDefault="00CA6614" w:rsidP="00CA66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10, 57 </w:t>
            </w:r>
            <w:r w:rsidR="0050486F">
              <w:rPr>
                <w:rFonts w:ascii="Times New Roman" w:hAnsi="Times New Roman" w:cs="Times New Roman"/>
                <w:sz w:val="24"/>
                <w:szCs w:val="24"/>
              </w:rPr>
              <w:t>s</w:t>
            </w:r>
          </w:p>
        </w:tc>
        <w:tc>
          <w:tcPr>
            <w:tcW w:w="3071" w:type="dxa"/>
            <w:shd w:val="clear" w:color="auto" w:fill="FBD4B4" w:themeFill="accent6" w:themeFillTint="66"/>
          </w:tcPr>
          <w:p w:rsidR="0050486F"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10 77</w:t>
            </w:r>
            <w:r w:rsidR="0050486F">
              <w:rPr>
                <w:rFonts w:ascii="Times New Roman" w:hAnsi="Times New Roman" w:cs="Times New Roman"/>
                <w:sz w:val="24"/>
                <w:szCs w:val="24"/>
              </w:rPr>
              <w:t xml:space="preserve"> s</w:t>
            </w:r>
          </w:p>
        </w:tc>
      </w:tr>
      <w:tr w:rsidR="0050486F" w:rsidTr="00D72F95">
        <w:trPr>
          <w:trHeight w:val="691"/>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Listopad</w:t>
            </w:r>
          </w:p>
        </w:tc>
        <w:tc>
          <w:tcPr>
            <w:tcW w:w="3070" w:type="dxa"/>
            <w:shd w:val="clear" w:color="auto" w:fill="FBD4B4" w:themeFill="accent6" w:themeFillTint="66"/>
          </w:tcPr>
          <w:p w:rsidR="0050486F" w:rsidRDefault="00CA6614" w:rsidP="00CA6614">
            <w:pPr>
              <w:spacing w:line="360" w:lineRule="auto"/>
              <w:jc w:val="center"/>
              <w:rPr>
                <w:rFonts w:ascii="Times New Roman" w:hAnsi="Times New Roman" w:cs="Times New Roman"/>
                <w:sz w:val="24"/>
                <w:szCs w:val="24"/>
              </w:rPr>
            </w:pPr>
            <w:r>
              <w:rPr>
                <w:rFonts w:ascii="Times New Roman" w:hAnsi="Times New Roman" w:cs="Times New Roman"/>
                <w:sz w:val="24"/>
                <w:szCs w:val="24"/>
              </w:rPr>
              <w:t>10, 60</w:t>
            </w:r>
            <w:r w:rsidR="0050486F">
              <w:rPr>
                <w:rFonts w:ascii="Times New Roman" w:hAnsi="Times New Roman" w:cs="Times New Roman"/>
                <w:sz w:val="24"/>
                <w:szCs w:val="24"/>
              </w:rPr>
              <w:t xml:space="preserve"> s</w:t>
            </w:r>
          </w:p>
        </w:tc>
        <w:tc>
          <w:tcPr>
            <w:tcW w:w="3071" w:type="dxa"/>
            <w:shd w:val="clear" w:color="auto" w:fill="FBD4B4" w:themeFill="accent6" w:themeFillTint="66"/>
          </w:tcPr>
          <w:p w:rsidR="0050486F"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9, 97</w:t>
            </w:r>
            <w:r w:rsidR="0050486F">
              <w:rPr>
                <w:rFonts w:ascii="Times New Roman" w:hAnsi="Times New Roman" w:cs="Times New Roman"/>
                <w:sz w:val="24"/>
                <w:szCs w:val="24"/>
              </w:rPr>
              <w:t xml:space="preserve"> s</w:t>
            </w:r>
          </w:p>
        </w:tc>
      </w:tr>
      <w:tr w:rsidR="0050486F" w:rsidTr="00D72F95">
        <w:trPr>
          <w:trHeight w:val="701"/>
        </w:trPr>
        <w:tc>
          <w:tcPr>
            <w:tcW w:w="3070" w:type="dxa"/>
            <w:shd w:val="clear" w:color="auto" w:fill="C6D9F1" w:themeFill="text2" w:themeFillTint="33"/>
          </w:tcPr>
          <w:p w:rsidR="0050486F" w:rsidRDefault="0050486F"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Zlepšení</w:t>
            </w:r>
          </w:p>
        </w:tc>
        <w:tc>
          <w:tcPr>
            <w:tcW w:w="3070" w:type="dxa"/>
            <w:shd w:val="clear" w:color="auto" w:fill="FBD4B4" w:themeFill="accent6" w:themeFillTint="66"/>
          </w:tcPr>
          <w:p w:rsidR="00CA6614" w:rsidRPr="00CA6614" w:rsidRDefault="00CA6614" w:rsidP="00CA6614">
            <w:pPr>
              <w:pStyle w:val="Odstavecseseznamem"/>
              <w:spacing w:line="360" w:lineRule="auto"/>
              <w:ind w:left="1080"/>
              <w:rPr>
                <w:rFonts w:ascii="Times New Roman" w:hAnsi="Times New Roman" w:cs="Times New Roman"/>
                <w:sz w:val="24"/>
                <w:szCs w:val="24"/>
              </w:rPr>
            </w:pPr>
            <w:r>
              <w:rPr>
                <w:rFonts w:ascii="Times New Roman" w:hAnsi="Times New Roman" w:cs="Times New Roman"/>
                <w:sz w:val="24"/>
                <w:szCs w:val="24"/>
              </w:rPr>
              <w:t>-0, 03 s</w:t>
            </w:r>
          </w:p>
        </w:tc>
        <w:tc>
          <w:tcPr>
            <w:tcW w:w="3071" w:type="dxa"/>
            <w:shd w:val="clear" w:color="auto" w:fill="FBD4B4" w:themeFill="accent6" w:themeFillTint="66"/>
          </w:tcPr>
          <w:p w:rsidR="0050486F"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0, 8 </w:t>
            </w:r>
            <w:r w:rsidR="0050486F">
              <w:rPr>
                <w:rFonts w:ascii="Times New Roman" w:hAnsi="Times New Roman" w:cs="Times New Roman"/>
                <w:sz w:val="24"/>
                <w:szCs w:val="24"/>
              </w:rPr>
              <w:t>s</w:t>
            </w:r>
          </w:p>
        </w:tc>
      </w:tr>
    </w:tbl>
    <w:p w:rsidR="0050486F" w:rsidRPr="0050486F" w:rsidRDefault="0050486F" w:rsidP="0050486F"/>
    <w:p w:rsidR="00E47373" w:rsidRDefault="00BC41E6" w:rsidP="00EB1941">
      <w:pPr>
        <w:pStyle w:val="Normlnweb"/>
        <w:shd w:val="clear" w:color="auto" w:fill="FFFFFF"/>
        <w:spacing w:before="0" w:beforeAutospacing="0" w:after="299" w:afterAutospacing="0" w:line="360" w:lineRule="auto"/>
        <w:jc w:val="both"/>
      </w:pPr>
      <w:r>
        <w:rPr>
          <w:shd w:val="clear" w:color="auto" w:fill="FFFFFF"/>
        </w:rPr>
        <w:t>Tabulka 2</w:t>
      </w:r>
      <w:r w:rsidR="00E47373">
        <w:rPr>
          <w:shd w:val="clear" w:color="auto" w:fill="FFFFFF"/>
        </w:rPr>
        <w:t xml:space="preserve"> nám ukazuje, jakých průměrných časů dívky a chlapci dosáhli při cvičení T</w:t>
      </w:r>
      <w:r w:rsidR="00C24C6D">
        <w:rPr>
          <w:shd w:val="clear" w:color="auto" w:fill="FFFFFF"/>
        </w:rPr>
        <w:t xml:space="preserve">-s míčem a jak se v rozmezí pěti měsíců zlepšili či zhoršili. Zatímco při prvním měření byly dívky o něco úspěšnější než chlapci, při druhém měření se trochu zhoršili a za chlapci, kteří své časy naopak vylepšili, tak zaostaly. </w:t>
      </w:r>
      <w:r w:rsidR="00A673D5">
        <w:rPr>
          <w:shd w:val="clear" w:color="auto" w:fill="FFFFFF"/>
        </w:rPr>
        <w:t xml:space="preserve"> </w:t>
      </w:r>
      <w:r w:rsidR="008953A7">
        <w:t xml:space="preserve">V grafu 2 </w:t>
      </w:r>
      <w:r w:rsidR="00A673D5">
        <w:t>můžeme opět vidět změny časů graficky znázorněny.</w:t>
      </w:r>
    </w:p>
    <w:p w:rsidR="00CA6614" w:rsidRPr="00CA6614" w:rsidRDefault="00B502DE" w:rsidP="002F2829">
      <w:pPr>
        <w:pStyle w:val="Normlnweb"/>
        <w:shd w:val="clear" w:color="auto" w:fill="FFFFFF"/>
        <w:spacing w:before="0" w:beforeAutospacing="0" w:after="299" w:afterAutospacing="0" w:line="360" w:lineRule="auto"/>
        <w:jc w:val="both"/>
      </w:pPr>
      <w:r w:rsidRPr="00B502DE">
        <w:rPr>
          <w:noProof/>
        </w:rPr>
        <w:lastRenderedPageBreak/>
        <w:drawing>
          <wp:inline distT="0" distB="0" distL="0" distR="0">
            <wp:extent cx="5486400" cy="3200400"/>
            <wp:effectExtent l="19050" t="0" r="19050" b="0"/>
            <wp:docPr id="1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D2270" w:rsidRDefault="003D2270" w:rsidP="004F64C1">
      <w:pPr>
        <w:pStyle w:val="Nadpis2"/>
        <w:rPr>
          <w:rFonts w:ascii="Times New Roman" w:hAnsi="Times New Roman" w:cs="Times New Roman"/>
          <w:color w:val="000000" w:themeColor="text1"/>
          <w:sz w:val="30"/>
          <w:szCs w:val="30"/>
        </w:rPr>
      </w:pPr>
      <w:bookmarkStart w:id="38" w:name="_Toc89620658"/>
      <w:r w:rsidRPr="00492684">
        <w:rPr>
          <w:rFonts w:ascii="Times New Roman" w:hAnsi="Times New Roman" w:cs="Times New Roman"/>
          <w:color w:val="000000" w:themeColor="text1"/>
          <w:sz w:val="30"/>
          <w:szCs w:val="30"/>
        </w:rPr>
        <w:t>6.</w:t>
      </w:r>
      <w:r w:rsidR="002F2829">
        <w:rPr>
          <w:rFonts w:ascii="Times New Roman" w:hAnsi="Times New Roman" w:cs="Times New Roman"/>
          <w:color w:val="000000" w:themeColor="text1"/>
          <w:sz w:val="30"/>
          <w:szCs w:val="30"/>
        </w:rPr>
        <w:t xml:space="preserve"> </w:t>
      </w:r>
      <w:r w:rsidRPr="00492684">
        <w:rPr>
          <w:rFonts w:ascii="Times New Roman" w:hAnsi="Times New Roman" w:cs="Times New Roman"/>
          <w:color w:val="000000" w:themeColor="text1"/>
          <w:sz w:val="30"/>
          <w:szCs w:val="30"/>
        </w:rPr>
        <w:t>3 Slalom bez míče</w:t>
      </w:r>
      <w:bookmarkEnd w:id="38"/>
    </w:p>
    <w:p w:rsidR="00CA6614" w:rsidRPr="00CA6614" w:rsidRDefault="00CA6614" w:rsidP="00CA6614">
      <w:r>
        <w:t>Tabulka 3: Výsledně průměry Slalom bez míče</w:t>
      </w:r>
    </w:p>
    <w:tbl>
      <w:tblPr>
        <w:tblStyle w:val="Mkatabulky"/>
        <w:tblW w:w="0" w:type="auto"/>
        <w:tblLook w:val="04A0"/>
      </w:tblPr>
      <w:tblGrid>
        <w:gridCol w:w="3070"/>
        <w:gridCol w:w="3070"/>
        <w:gridCol w:w="3071"/>
      </w:tblGrid>
      <w:tr w:rsidR="00CA6614" w:rsidTr="00D72F95">
        <w:trPr>
          <w:trHeight w:val="587"/>
        </w:trPr>
        <w:tc>
          <w:tcPr>
            <w:tcW w:w="3070" w:type="dxa"/>
            <w:shd w:val="clear" w:color="auto" w:fill="C6D9F1" w:themeFill="text2" w:themeFillTint="33"/>
          </w:tcPr>
          <w:p w:rsidR="00CA6614" w:rsidRDefault="00CA6614" w:rsidP="00CA66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Slalom bez míče </w:t>
            </w:r>
          </w:p>
        </w:tc>
        <w:tc>
          <w:tcPr>
            <w:tcW w:w="3070" w:type="dxa"/>
            <w:shd w:val="clear" w:color="auto" w:fill="DBE5F1" w:themeFill="accent1" w:themeFillTint="33"/>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SK Sigma Olomouc</w:t>
            </w:r>
          </w:p>
        </w:tc>
        <w:tc>
          <w:tcPr>
            <w:tcW w:w="3071" w:type="dxa"/>
            <w:shd w:val="clear" w:color="auto" w:fill="DBE5F1" w:themeFill="accent1" w:themeFillTint="33"/>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 HFK Olomouc</w:t>
            </w:r>
          </w:p>
        </w:tc>
      </w:tr>
      <w:tr w:rsidR="00CA6614" w:rsidTr="00D72F95">
        <w:trPr>
          <w:trHeight w:val="695"/>
        </w:trPr>
        <w:tc>
          <w:tcPr>
            <w:tcW w:w="3070" w:type="dxa"/>
            <w:shd w:val="clear" w:color="auto" w:fill="C6D9F1" w:themeFill="text2" w:themeFillTint="33"/>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Červen</w:t>
            </w:r>
          </w:p>
        </w:tc>
        <w:tc>
          <w:tcPr>
            <w:tcW w:w="3070" w:type="dxa"/>
            <w:shd w:val="clear" w:color="auto" w:fill="FBD4B4" w:themeFill="accent6" w:themeFillTint="66"/>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05 s</w:t>
            </w:r>
          </w:p>
        </w:tc>
        <w:tc>
          <w:tcPr>
            <w:tcW w:w="3071" w:type="dxa"/>
            <w:shd w:val="clear" w:color="auto" w:fill="FBD4B4" w:themeFill="accent6" w:themeFillTint="66"/>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7, 56 s</w:t>
            </w:r>
          </w:p>
        </w:tc>
      </w:tr>
      <w:tr w:rsidR="00CA6614" w:rsidTr="00D72F95">
        <w:trPr>
          <w:trHeight w:val="691"/>
        </w:trPr>
        <w:tc>
          <w:tcPr>
            <w:tcW w:w="3070" w:type="dxa"/>
            <w:shd w:val="clear" w:color="auto" w:fill="C6D9F1" w:themeFill="text2" w:themeFillTint="33"/>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Listopad</w:t>
            </w:r>
          </w:p>
        </w:tc>
        <w:tc>
          <w:tcPr>
            <w:tcW w:w="3070" w:type="dxa"/>
            <w:shd w:val="clear" w:color="auto" w:fill="FBD4B4" w:themeFill="accent6" w:themeFillTint="66"/>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13 s</w:t>
            </w:r>
          </w:p>
        </w:tc>
        <w:tc>
          <w:tcPr>
            <w:tcW w:w="3071" w:type="dxa"/>
            <w:shd w:val="clear" w:color="auto" w:fill="FBD4B4" w:themeFill="accent6" w:themeFillTint="66"/>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7, 89 s</w:t>
            </w:r>
          </w:p>
        </w:tc>
      </w:tr>
      <w:tr w:rsidR="00CA6614" w:rsidTr="00D72F95">
        <w:trPr>
          <w:trHeight w:val="701"/>
        </w:trPr>
        <w:tc>
          <w:tcPr>
            <w:tcW w:w="3070" w:type="dxa"/>
            <w:shd w:val="clear" w:color="auto" w:fill="C6D9F1" w:themeFill="text2" w:themeFillTint="33"/>
          </w:tcPr>
          <w:p w:rsidR="00CA6614" w:rsidRDefault="00CA6614"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Zlepšení</w:t>
            </w:r>
          </w:p>
        </w:tc>
        <w:tc>
          <w:tcPr>
            <w:tcW w:w="3070" w:type="dxa"/>
            <w:shd w:val="clear" w:color="auto" w:fill="FBD4B4" w:themeFill="accent6" w:themeFillTint="66"/>
          </w:tcPr>
          <w:p w:rsidR="00CA6614" w:rsidRPr="00CA6614" w:rsidRDefault="00CA6614" w:rsidP="00D72F95">
            <w:pPr>
              <w:pStyle w:val="Odstavecseseznamem"/>
              <w:spacing w:line="360" w:lineRule="auto"/>
              <w:ind w:left="1080"/>
              <w:rPr>
                <w:rFonts w:ascii="Times New Roman" w:hAnsi="Times New Roman" w:cs="Times New Roman"/>
                <w:sz w:val="24"/>
                <w:szCs w:val="24"/>
              </w:rPr>
            </w:pPr>
            <w:r>
              <w:rPr>
                <w:rFonts w:ascii="Times New Roman" w:hAnsi="Times New Roman" w:cs="Times New Roman"/>
                <w:sz w:val="24"/>
                <w:szCs w:val="24"/>
              </w:rPr>
              <w:t>-0, 08 s</w:t>
            </w:r>
          </w:p>
        </w:tc>
        <w:tc>
          <w:tcPr>
            <w:tcW w:w="3071" w:type="dxa"/>
            <w:shd w:val="clear" w:color="auto" w:fill="FBD4B4" w:themeFill="accent6" w:themeFillTint="66"/>
          </w:tcPr>
          <w:p w:rsidR="00CA6614"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-0, 39</w:t>
            </w:r>
            <w:r w:rsidR="00CA6614">
              <w:rPr>
                <w:rFonts w:ascii="Times New Roman" w:hAnsi="Times New Roman" w:cs="Times New Roman"/>
                <w:sz w:val="24"/>
                <w:szCs w:val="24"/>
              </w:rPr>
              <w:t xml:space="preserve"> s</w:t>
            </w:r>
          </w:p>
        </w:tc>
      </w:tr>
    </w:tbl>
    <w:p w:rsidR="00CA6614" w:rsidRPr="00CA6614" w:rsidRDefault="00CA6614" w:rsidP="00CA6614"/>
    <w:p w:rsidR="00AD62A7" w:rsidRDefault="00BC41E6" w:rsidP="006E5AF9">
      <w:pPr>
        <w:pStyle w:val="Normlnweb"/>
        <w:shd w:val="clear" w:color="auto" w:fill="FFFFFF"/>
        <w:spacing w:before="0" w:beforeAutospacing="0" w:after="299" w:afterAutospacing="0" w:line="360" w:lineRule="auto"/>
        <w:jc w:val="both"/>
      </w:pPr>
      <w:r>
        <w:t xml:space="preserve">Tabulka 3 vyjadřuje výsledky třetího testu – slalomu bez míče. I v tomto cvičení dosáhli v obou případech lepších výsledků chlapci. Oba dva týmy se zde však v rozmezí pěti měsíců paradoxně zhoršily. </w:t>
      </w:r>
      <w:r w:rsidR="005731FA">
        <w:t xml:space="preserve"> </w:t>
      </w:r>
      <w:r w:rsidR="00815637">
        <w:t>V</w:t>
      </w:r>
      <w:r w:rsidR="008953A7">
        <w:t> grafu 3</w:t>
      </w:r>
      <w:r w:rsidR="00815637">
        <w:t xml:space="preserve"> můžeme opět vidět výsledky znázorněné. </w:t>
      </w:r>
    </w:p>
    <w:p w:rsidR="004E5B4D" w:rsidRPr="002F2829" w:rsidRDefault="00B502DE" w:rsidP="002F2829">
      <w:pPr>
        <w:pStyle w:val="Normlnweb"/>
        <w:shd w:val="clear" w:color="auto" w:fill="FFFFFF"/>
        <w:spacing w:before="0" w:beforeAutospacing="0" w:after="299" w:afterAutospacing="0" w:line="360" w:lineRule="auto"/>
        <w:jc w:val="both"/>
      </w:pPr>
      <w:r>
        <w:rPr>
          <w:noProof/>
        </w:rPr>
        <w:lastRenderedPageBreak/>
        <w:drawing>
          <wp:inline distT="0" distB="0" distL="0" distR="0">
            <wp:extent cx="5486400" cy="3200400"/>
            <wp:effectExtent l="19050" t="0" r="19050" b="0"/>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41BF" w:rsidRDefault="00815637" w:rsidP="004F64C1">
      <w:pPr>
        <w:pStyle w:val="Nadpis2"/>
        <w:rPr>
          <w:rFonts w:ascii="Times New Roman" w:hAnsi="Times New Roman" w:cs="Times New Roman"/>
          <w:color w:val="000000" w:themeColor="text1"/>
          <w:sz w:val="30"/>
          <w:szCs w:val="30"/>
        </w:rPr>
      </w:pPr>
      <w:bookmarkStart w:id="39" w:name="_Toc89620659"/>
      <w:r w:rsidRPr="00492684">
        <w:rPr>
          <w:rFonts w:ascii="Times New Roman" w:hAnsi="Times New Roman" w:cs="Times New Roman"/>
          <w:color w:val="000000" w:themeColor="text1"/>
          <w:sz w:val="30"/>
          <w:szCs w:val="30"/>
        </w:rPr>
        <w:t>6.</w:t>
      </w:r>
      <w:r w:rsidR="002F2829">
        <w:rPr>
          <w:rFonts w:ascii="Times New Roman" w:hAnsi="Times New Roman" w:cs="Times New Roman"/>
          <w:color w:val="000000" w:themeColor="text1"/>
          <w:sz w:val="30"/>
          <w:szCs w:val="30"/>
        </w:rPr>
        <w:t xml:space="preserve"> </w:t>
      </w:r>
      <w:r w:rsidRPr="00492684">
        <w:rPr>
          <w:rFonts w:ascii="Times New Roman" w:hAnsi="Times New Roman" w:cs="Times New Roman"/>
          <w:color w:val="000000" w:themeColor="text1"/>
          <w:sz w:val="30"/>
          <w:szCs w:val="30"/>
        </w:rPr>
        <w:t xml:space="preserve">4 </w:t>
      </w:r>
      <w:r w:rsidR="007641BF" w:rsidRPr="00492684">
        <w:rPr>
          <w:rFonts w:ascii="Times New Roman" w:hAnsi="Times New Roman" w:cs="Times New Roman"/>
          <w:color w:val="000000" w:themeColor="text1"/>
          <w:sz w:val="30"/>
          <w:szCs w:val="30"/>
        </w:rPr>
        <w:t>Slalom s míčem</w:t>
      </w:r>
      <w:bookmarkEnd w:id="39"/>
      <w:r w:rsidR="007641BF" w:rsidRPr="00492684">
        <w:rPr>
          <w:rFonts w:ascii="Times New Roman" w:hAnsi="Times New Roman" w:cs="Times New Roman"/>
          <w:color w:val="000000" w:themeColor="text1"/>
          <w:sz w:val="30"/>
          <w:szCs w:val="30"/>
        </w:rPr>
        <w:t xml:space="preserve"> </w:t>
      </w:r>
    </w:p>
    <w:p w:rsidR="004E5B4D" w:rsidRPr="004E5B4D" w:rsidRDefault="004E5B4D" w:rsidP="004E5B4D">
      <w:r>
        <w:t xml:space="preserve">Tabulka 4: Výsledné průměry Slalom s míčem </w:t>
      </w:r>
    </w:p>
    <w:tbl>
      <w:tblPr>
        <w:tblStyle w:val="Mkatabulky"/>
        <w:tblW w:w="0" w:type="auto"/>
        <w:tblLook w:val="04A0"/>
      </w:tblPr>
      <w:tblGrid>
        <w:gridCol w:w="3070"/>
        <w:gridCol w:w="3070"/>
        <w:gridCol w:w="3071"/>
      </w:tblGrid>
      <w:tr w:rsidR="004E5B4D" w:rsidTr="00D72F95">
        <w:trPr>
          <w:trHeight w:val="587"/>
        </w:trPr>
        <w:tc>
          <w:tcPr>
            <w:tcW w:w="3070" w:type="dxa"/>
            <w:shd w:val="clear" w:color="auto" w:fill="C6D9F1" w:themeFill="text2" w:themeFillTint="33"/>
          </w:tcPr>
          <w:p w:rsidR="004E5B4D" w:rsidRDefault="004E5B4D" w:rsidP="004E5B4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Slalom s míčem </w:t>
            </w:r>
          </w:p>
        </w:tc>
        <w:tc>
          <w:tcPr>
            <w:tcW w:w="3070" w:type="dxa"/>
            <w:shd w:val="clear" w:color="auto" w:fill="DBE5F1" w:themeFill="accent1"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SK Sigma Olomouc</w:t>
            </w:r>
          </w:p>
        </w:tc>
        <w:tc>
          <w:tcPr>
            <w:tcW w:w="3071" w:type="dxa"/>
            <w:shd w:val="clear" w:color="auto" w:fill="DBE5F1" w:themeFill="accent1"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 HFK Olomouc</w:t>
            </w:r>
          </w:p>
        </w:tc>
      </w:tr>
      <w:tr w:rsidR="004E5B4D" w:rsidTr="00D72F95">
        <w:trPr>
          <w:trHeight w:val="695"/>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Červen</w:t>
            </w:r>
          </w:p>
        </w:tc>
        <w:tc>
          <w:tcPr>
            <w:tcW w:w="3070"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9, 38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7, 86 s</w:t>
            </w:r>
          </w:p>
        </w:tc>
      </w:tr>
      <w:tr w:rsidR="004E5B4D" w:rsidTr="00D72F95">
        <w:trPr>
          <w:trHeight w:val="691"/>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Listopad</w:t>
            </w:r>
          </w:p>
        </w:tc>
        <w:tc>
          <w:tcPr>
            <w:tcW w:w="3070"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77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7, 47 s</w:t>
            </w:r>
          </w:p>
        </w:tc>
      </w:tr>
      <w:tr w:rsidR="004E5B4D" w:rsidTr="00D72F95">
        <w:trPr>
          <w:trHeight w:val="701"/>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Zlepšení</w:t>
            </w:r>
          </w:p>
        </w:tc>
        <w:tc>
          <w:tcPr>
            <w:tcW w:w="3070" w:type="dxa"/>
            <w:shd w:val="clear" w:color="auto" w:fill="FBD4B4" w:themeFill="accent6" w:themeFillTint="66"/>
          </w:tcPr>
          <w:p w:rsidR="004E5B4D" w:rsidRPr="00CA6614" w:rsidRDefault="004E5B4D" w:rsidP="00D72F95">
            <w:pPr>
              <w:pStyle w:val="Odstavecseseznamem"/>
              <w:spacing w:line="360" w:lineRule="auto"/>
              <w:ind w:left="1080"/>
              <w:rPr>
                <w:rFonts w:ascii="Times New Roman" w:hAnsi="Times New Roman" w:cs="Times New Roman"/>
                <w:sz w:val="24"/>
                <w:szCs w:val="24"/>
              </w:rPr>
            </w:pPr>
            <w:r>
              <w:rPr>
                <w:rFonts w:ascii="Times New Roman" w:hAnsi="Times New Roman" w:cs="Times New Roman"/>
                <w:sz w:val="24"/>
                <w:szCs w:val="24"/>
              </w:rPr>
              <w:t>0, 61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0, 39 s</w:t>
            </w:r>
          </w:p>
        </w:tc>
      </w:tr>
    </w:tbl>
    <w:p w:rsidR="004E5B4D" w:rsidRPr="00D72F95" w:rsidRDefault="004E5B4D" w:rsidP="00D72F95">
      <w:pPr>
        <w:spacing w:line="360" w:lineRule="auto"/>
      </w:pPr>
    </w:p>
    <w:p w:rsidR="00815637" w:rsidRPr="00D72F95" w:rsidRDefault="00815637" w:rsidP="00D72F95">
      <w:pPr>
        <w:spacing w:line="360" w:lineRule="auto"/>
        <w:rPr>
          <w:rFonts w:ascii="Times New Roman" w:hAnsi="Times New Roman" w:cs="Times New Roman"/>
          <w:sz w:val="24"/>
          <w:szCs w:val="24"/>
        </w:rPr>
      </w:pPr>
      <w:r w:rsidRPr="00D72F95">
        <w:rPr>
          <w:rFonts w:ascii="Times New Roman" w:hAnsi="Times New Roman" w:cs="Times New Roman"/>
          <w:sz w:val="24"/>
        </w:rPr>
        <w:t>Z tabulky 6 můžeme vyčíst</w:t>
      </w:r>
      <w:r w:rsidR="000B60E9" w:rsidRPr="00D72F95">
        <w:rPr>
          <w:rFonts w:ascii="Times New Roman" w:hAnsi="Times New Roman" w:cs="Times New Roman"/>
          <w:sz w:val="24"/>
        </w:rPr>
        <w:t xml:space="preserve"> výsledky čtvrtého testu – Slalom s míčem. </w:t>
      </w:r>
      <w:r w:rsidR="008953A7" w:rsidRPr="00D72F95">
        <w:rPr>
          <w:rFonts w:ascii="Times New Roman" w:hAnsi="Times New Roman" w:cs="Times New Roman"/>
          <w:sz w:val="24"/>
        </w:rPr>
        <w:t>V porovnání s dívkami na tom byli chlapci při obou měřeních výrazně lépe, nicméně dívky dosáhly v rozmezí pěti měsíců výraznějšího zlepšení. Grafické znázornění výsledků si můžeme prohlédnout v grafu</w:t>
      </w:r>
      <w:r w:rsidR="008953A7" w:rsidRPr="00D72F95">
        <w:rPr>
          <w:rFonts w:ascii="Times New Roman" w:hAnsi="Times New Roman" w:cs="Times New Roman"/>
          <w:szCs w:val="24"/>
        </w:rPr>
        <w:t xml:space="preserve"> </w:t>
      </w:r>
      <w:r w:rsidR="008953A7" w:rsidRPr="00D72F95">
        <w:rPr>
          <w:rFonts w:ascii="Times New Roman" w:hAnsi="Times New Roman" w:cs="Times New Roman"/>
          <w:sz w:val="24"/>
          <w:szCs w:val="24"/>
        </w:rPr>
        <w:t>4.</w:t>
      </w:r>
    </w:p>
    <w:p w:rsidR="00B502DE" w:rsidRPr="00B502DE" w:rsidRDefault="00B502DE" w:rsidP="00B502DE">
      <w:r>
        <w:rPr>
          <w:noProof/>
        </w:rPr>
        <w:lastRenderedPageBreak/>
        <w:drawing>
          <wp:inline distT="0" distB="0" distL="0" distR="0">
            <wp:extent cx="5486400" cy="3200400"/>
            <wp:effectExtent l="19050" t="0" r="19050" b="0"/>
            <wp:docPr id="14"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41BF" w:rsidRDefault="007641BF" w:rsidP="007641BF">
      <w:pPr>
        <w:pStyle w:val="Nadpis2"/>
        <w:rPr>
          <w:rFonts w:ascii="Times New Roman" w:hAnsi="Times New Roman" w:cs="Times New Roman"/>
          <w:color w:val="000000" w:themeColor="text1"/>
          <w:sz w:val="30"/>
          <w:szCs w:val="30"/>
        </w:rPr>
      </w:pPr>
      <w:bookmarkStart w:id="40" w:name="_Toc89620660"/>
      <w:r w:rsidRPr="00492684">
        <w:rPr>
          <w:rFonts w:ascii="Times New Roman" w:hAnsi="Times New Roman" w:cs="Times New Roman"/>
          <w:color w:val="000000" w:themeColor="text1"/>
          <w:sz w:val="30"/>
          <w:szCs w:val="30"/>
        </w:rPr>
        <w:t>6.</w:t>
      </w:r>
      <w:r w:rsidR="002F2829">
        <w:rPr>
          <w:rFonts w:ascii="Times New Roman" w:hAnsi="Times New Roman" w:cs="Times New Roman"/>
          <w:color w:val="000000" w:themeColor="text1"/>
          <w:sz w:val="30"/>
          <w:szCs w:val="30"/>
        </w:rPr>
        <w:t xml:space="preserve"> </w:t>
      </w:r>
      <w:r w:rsidRPr="00492684">
        <w:rPr>
          <w:rFonts w:ascii="Times New Roman" w:hAnsi="Times New Roman" w:cs="Times New Roman"/>
          <w:color w:val="000000" w:themeColor="text1"/>
          <w:sz w:val="30"/>
          <w:szCs w:val="30"/>
        </w:rPr>
        <w:t>5 Přesnost kopu</w:t>
      </w:r>
      <w:bookmarkEnd w:id="40"/>
      <w:r w:rsidRPr="00492684">
        <w:rPr>
          <w:rFonts w:ascii="Times New Roman" w:hAnsi="Times New Roman" w:cs="Times New Roman"/>
          <w:color w:val="000000" w:themeColor="text1"/>
          <w:sz w:val="30"/>
          <w:szCs w:val="30"/>
        </w:rPr>
        <w:t xml:space="preserve"> </w:t>
      </w:r>
    </w:p>
    <w:p w:rsidR="004E5B4D" w:rsidRPr="004E5B4D" w:rsidRDefault="004E5B4D" w:rsidP="004E5B4D">
      <w:r>
        <w:t>Tabulka 5: Výsledné průměry Přesnost kopu</w:t>
      </w:r>
    </w:p>
    <w:tbl>
      <w:tblPr>
        <w:tblStyle w:val="Mkatabulky"/>
        <w:tblW w:w="0" w:type="auto"/>
        <w:tblLook w:val="04A0"/>
      </w:tblPr>
      <w:tblGrid>
        <w:gridCol w:w="3070"/>
        <w:gridCol w:w="3070"/>
        <w:gridCol w:w="3071"/>
      </w:tblGrid>
      <w:tr w:rsidR="004E5B4D" w:rsidTr="00D72F95">
        <w:trPr>
          <w:trHeight w:val="587"/>
        </w:trPr>
        <w:tc>
          <w:tcPr>
            <w:tcW w:w="3070" w:type="dxa"/>
            <w:shd w:val="clear" w:color="auto" w:fill="C6D9F1" w:themeFill="text2" w:themeFillTint="33"/>
          </w:tcPr>
          <w:p w:rsidR="004E5B4D" w:rsidRDefault="004E5B4D" w:rsidP="004E5B4D">
            <w:pPr>
              <w:spacing w:line="360" w:lineRule="auto"/>
              <w:jc w:val="center"/>
              <w:rPr>
                <w:rFonts w:ascii="Times New Roman" w:hAnsi="Times New Roman" w:cs="Times New Roman"/>
                <w:sz w:val="24"/>
                <w:szCs w:val="24"/>
              </w:rPr>
            </w:pPr>
            <w:r>
              <w:rPr>
                <w:rFonts w:ascii="Times New Roman" w:hAnsi="Times New Roman" w:cs="Times New Roman"/>
                <w:sz w:val="24"/>
                <w:szCs w:val="24"/>
              </w:rPr>
              <w:t>Přesnost kopu</w:t>
            </w:r>
          </w:p>
        </w:tc>
        <w:tc>
          <w:tcPr>
            <w:tcW w:w="3070" w:type="dxa"/>
            <w:shd w:val="clear" w:color="auto" w:fill="DBE5F1" w:themeFill="accent1"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SK Sigma Olomouc</w:t>
            </w:r>
          </w:p>
        </w:tc>
        <w:tc>
          <w:tcPr>
            <w:tcW w:w="3071" w:type="dxa"/>
            <w:shd w:val="clear" w:color="auto" w:fill="DBE5F1" w:themeFill="accent1"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 HFK Olomouc</w:t>
            </w:r>
          </w:p>
        </w:tc>
      </w:tr>
      <w:tr w:rsidR="004E5B4D" w:rsidTr="00D72F95">
        <w:trPr>
          <w:trHeight w:val="695"/>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Červen</w:t>
            </w:r>
          </w:p>
        </w:tc>
        <w:tc>
          <w:tcPr>
            <w:tcW w:w="3070"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32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8, 90 s</w:t>
            </w:r>
          </w:p>
        </w:tc>
      </w:tr>
      <w:tr w:rsidR="004E5B4D" w:rsidTr="00D72F95">
        <w:trPr>
          <w:trHeight w:val="691"/>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Listopad</w:t>
            </w:r>
          </w:p>
        </w:tc>
        <w:tc>
          <w:tcPr>
            <w:tcW w:w="3070"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10, 94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8, 46 s</w:t>
            </w:r>
          </w:p>
        </w:tc>
      </w:tr>
      <w:tr w:rsidR="004E5B4D" w:rsidTr="00D72F95">
        <w:trPr>
          <w:trHeight w:val="701"/>
        </w:trPr>
        <w:tc>
          <w:tcPr>
            <w:tcW w:w="3070" w:type="dxa"/>
            <w:shd w:val="clear" w:color="auto" w:fill="C6D9F1" w:themeFill="text2" w:themeFillTint="33"/>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Zlepšení</w:t>
            </w:r>
          </w:p>
        </w:tc>
        <w:tc>
          <w:tcPr>
            <w:tcW w:w="3070" w:type="dxa"/>
            <w:shd w:val="clear" w:color="auto" w:fill="FBD4B4" w:themeFill="accent6" w:themeFillTint="66"/>
          </w:tcPr>
          <w:p w:rsidR="004E5B4D" w:rsidRPr="00CA6614" w:rsidRDefault="004E5B4D" w:rsidP="00D72F95">
            <w:pPr>
              <w:pStyle w:val="Odstavecseseznamem"/>
              <w:spacing w:line="360" w:lineRule="auto"/>
              <w:ind w:left="1080"/>
              <w:rPr>
                <w:rFonts w:ascii="Times New Roman" w:hAnsi="Times New Roman" w:cs="Times New Roman"/>
                <w:sz w:val="24"/>
                <w:szCs w:val="24"/>
              </w:rPr>
            </w:pPr>
            <w:r>
              <w:rPr>
                <w:rFonts w:ascii="Times New Roman" w:hAnsi="Times New Roman" w:cs="Times New Roman"/>
                <w:sz w:val="24"/>
                <w:szCs w:val="24"/>
              </w:rPr>
              <w:t>-2, 62 s</w:t>
            </w:r>
          </w:p>
        </w:tc>
        <w:tc>
          <w:tcPr>
            <w:tcW w:w="3071" w:type="dxa"/>
            <w:shd w:val="clear" w:color="auto" w:fill="FBD4B4" w:themeFill="accent6" w:themeFillTint="66"/>
          </w:tcPr>
          <w:p w:rsidR="004E5B4D" w:rsidRDefault="004E5B4D" w:rsidP="00D72F95">
            <w:pPr>
              <w:spacing w:line="360" w:lineRule="auto"/>
              <w:jc w:val="center"/>
              <w:rPr>
                <w:rFonts w:ascii="Times New Roman" w:hAnsi="Times New Roman" w:cs="Times New Roman"/>
                <w:sz w:val="24"/>
                <w:szCs w:val="24"/>
              </w:rPr>
            </w:pPr>
            <w:r>
              <w:rPr>
                <w:rFonts w:ascii="Times New Roman" w:hAnsi="Times New Roman" w:cs="Times New Roman"/>
                <w:sz w:val="24"/>
                <w:szCs w:val="24"/>
              </w:rPr>
              <w:t>0, 44 s</w:t>
            </w:r>
          </w:p>
        </w:tc>
      </w:tr>
    </w:tbl>
    <w:p w:rsidR="004E5B4D" w:rsidRPr="004E5B4D" w:rsidRDefault="004E5B4D" w:rsidP="004E5B4D"/>
    <w:p w:rsidR="007641BF" w:rsidRPr="002A020A" w:rsidRDefault="009E42BD" w:rsidP="008A5D10">
      <w:pPr>
        <w:spacing w:line="360" w:lineRule="auto"/>
        <w:jc w:val="both"/>
        <w:rPr>
          <w:rFonts w:ascii="Times New Roman" w:hAnsi="Times New Roman" w:cs="Times New Roman"/>
          <w:sz w:val="24"/>
          <w:szCs w:val="24"/>
        </w:rPr>
      </w:pPr>
      <w:r w:rsidRPr="002A020A">
        <w:rPr>
          <w:rFonts w:ascii="Times New Roman" w:hAnsi="Times New Roman" w:cs="Times New Roman"/>
          <w:sz w:val="24"/>
          <w:szCs w:val="24"/>
        </w:rPr>
        <w:t>V tabulce 7 vidíme výsledky pátého testu – Přesnost kopu. Při prvním měření, dosáhly dívky lepších výsledků než chlapci, při druhém měření se však výrazně zhoršily. Naopak chlapci se zlepšili a napodruhé tak dívky předčili. Grafické znázornění výsledků si můžeme prohlédnout v grafu 5.</w:t>
      </w:r>
    </w:p>
    <w:p w:rsidR="007641BF" w:rsidRPr="007641BF" w:rsidRDefault="007641BF" w:rsidP="007641BF">
      <w:r>
        <w:rPr>
          <w:noProof/>
        </w:rPr>
        <w:lastRenderedPageBreak/>
        <w:drawing>
          <wp:inline distT="0" distB="0" distL="0" distR="0">
            <wp:extent cx="5486400" cy="3200400"/>
            <wp:effectExtent l="19050" t="0" r="19050" b="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A61D2" w:rsidRDefault="00DA61D2" w:rsidP="00FF4976">
      <w:pPr>
        <w:pStyle w:val="Nadpis1"/>
        <w:rPr>
          <w:rFonts w:ascii="Times New Roman" w:hAnsi="Times New Roman" w:cs="Times New Roman"/>
          <w:color w:val="000000" w:themeColor="text1"/>
          <w:sz w:val="32"/>
        </w:rPr>
      </w:pPr>
    </w:p>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Default="002F2829" w:rsidP="002F2829"/>
    <w:p w:rsidR="002F2829" w:rsidRPr="002F2829" w:rsidRDefault="002F2829" w:rsidP="002F2829"/>
    <w:p w:rsidR="00BA37A5" w:rsidRDefault="00DA61D2" w:rsidP="00FF4976">
      <w:pPr>
        <w:pStyle w:val="Nadpis1"/>
        <w:rPr>
          <w:rFonts w:ascii="Times New Roman" w:hAnsi="Times New Roman" w:cs="Times New Roman"/>
          <w:color w:val="000000" w:themeColor="text1"/>
          <w:sz w:val="32"/>
        </w:rPr>
      </w:pPr>
      <w:bookmarkStart w:id="41" w:name="_Toc89620661"/>
      <w:r>
        <w:rPr>
          <w:rFonts w:ascii="Times New Roman" w:hAnsi="Times New Roman" w:cs="Times New Roman"/>
          <w:color w:val="000000" w:themeColor="text1"/>
          <w:sz w:val="32"/>
        </w:rPr>
        <w:lastRenderedPageBreak/>
        <w:t>7. Diskuze</w:t>
      </w:r>
      <w:bookmarkEnd w:id="41"/>
    </w:p>
    <w:p w:rsidR="00BA37A5" w:rsidRDefault="00BA37A5" w:rsidP="008A5D10">
      <w:pPr>
        <w:spacing w:after="0" w:line="360" w:lineRule="auto"/>
        <w:jc w:val="both"/>
        <w:rPr>
          <w:rFonts w:ascii="Times New Roman" w:hAnsi="Times New Roman" w:cs="Times New Roman"/>
          <w:sz w:val="24"/>
          <w:szCs w:val="24"/>
        </w:rPr>
      </w:pPr>
      <w:r w:rsidRPr="00BA37A5">
        <w:rPr>
          <w:rFonts w:ascii="Times New Roman" w:hAnsi="Times New Roman" w:cs="Times New Roman"/>
          <w:sz w:val="24"/>
          <w:szCs w:val="24"/>
        </w:rPr>
        <w:t xml:space="preserve">V této části se pokusím hlouběji zamyslet nad výsledky testů, objasnit jejich příčiny, pojmenovat faktory, které tyto výsledky mohly ovlivnit, zhodnotit zlepšení obou týmů v jednotlivých testech a představím několik cvičení, které mohou hráčům pomoci do budoucna zlepšit jejich koordinační a rychlostní dovednosti. </w:t>
      </w:r>
    </w:p>
    <w:p w:rsidR="00D36145" w:rsidRDefault="002A020A"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Před samotným testováním jsem věřil, že chlapci budou v testech dosahovat lepších časů než dívky. Tento názor jsem </w:t>
      </w:r>
      <w:r w:rsidR="00D73061">
        <w:rPr>
          <w:rFonts w:ascii="Times New Roman" w:hAnsi="Times New Roman" w:cs="Times New Roman"/>
          <w:sz w:val="24"/>
          <w:szCs w:val="24"/>
        </w:rPr>
        <w:t>si ucelil na základě anatomicko-f</w:t>
      </w:r>
      <w:r>
        <w:rPr>
          <w:rFonts w:ascii="Times New Roman" w:hAnsi="Times New Roman" w:cs="Times New Roman"/>
          <w:sz w:val="24"/>
          <w:szCs w:val="24"/>
        </w:rPr>
        <w:t>yziologických rozdílů mezi chlapci a dívkami. Tyto rozdíly odůvodňují obecně nižší sportovní výkonnost žen oproti mužům.</w:t>
      </w:r>
    </w:p>
    <w:p w:rsidR="008D38BA" w:rsidRDefault="002A020A"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D23">
        <w:rPr>
          <w:rFonts w:ascii="Times New Roman" w:hAnsi="Times New Roman" w:cs="Times New Roman"/>
          <w:sz w:val="24"/>
          <w:szCs w:val="24"/>
        </w:rPr>
        <w:t>Anatomicko-fyzio</w:t>
      </w:r>
      <w:r w:rsidR="00D73061">
        <w:rPr>
          <w:rFonts w:ascii="Times New Roman" w:hAnsi="Times New Roman" w:cs="Times New Roman"/>
          <w:sz w:val="24"/>
          <w:szCs w:val="24"/>
        </w:rPr>
        <w:t>l</w:t>
      </w:r>
      <w:r w:rsidR="00527D23">
        <w:rPr>
          <w:rFonts w:ascii="Times New Roman" w:hAnsi="Times New Roman" w:cs="Times New Roman"/>
          <w:sz w:val="24"/>
          <w:szCs w:val="24"/>
        </w:rPr>
        <w:t>ogické rozdíly mezi muži a ženami se začínají tvořit již s příchodem puberty a vyžadují si odchýlení t</w:t>
      </w:r>
      <w:r w:rsidR="00D73061">
        <w:rPr>
          <w:rFonts w:ascii="Times New Roman" w:hAnsi="Times New Roman" w:cs="Times New Roman"/>
          <w:sz w:val="24"/>
          <w:szCs w:val="24"/>
        </w:rPr>
        <w:t>réninku žen od tré</w:t>
      </w:r>
      <w:r w:rsidR="00527D23">
        <w:rPr>
          <w:rFonts w:ascii="Times New Roman" w:hAnsi="Times New Roman" w:cs="Times New Roman"/>
          <w:sz w:val="24"/>
          <w:szCs w:val="24"/>
        </w:rPr>
        <w:t xml:space="preserve">ninku mužů s ohledem na jejich fyzické možnosti. Vlivem mužských pohlavních hormonů se u mužů zvyšuje množství svalové hmoty a tím výrazně stoupá jejich svalová síla v porovnání se ženami. Svalová hmota žen tvoří asi 30-35% jejich hmotnosti, u mužů tvoří svalová hmota asi 40-45% hmotnosti těla. Výkonnost žen je tedy zhruba o čtvrtinu nižší, než výkonnost mužů. Ženské svaly jsou taky méně pevné a méně vhodné na sportovní výkony. Jistou výjimku v této anatomicko-fyziologické převaze mužů nad ženami tvoří </w:t>
      </w:r>
      <w:r w:rsidR="00D36145">
        <w:rPr>
          <w:rFonts w:ascii="Times New Roman" w:hAnsi="Times New Roman" w:cs="Times New Roman"/>
          <w:sz w:val="24"/>
          <w:szCs w:val="24"/>
        </w:rPr>
        <w:t xml:space="preserve">obratnostní, rytmické a rovnovážné schopnosti. Ženy mají totiž širší pánev, nízké těžiště, tuková tkáň u nich tvoří větší procento tělesné hmotnosti než u mužů. V dospělosti ženy dosahují nižší tělesné výšky i hmotnosti. Proto v těchto schopnostech muže převyšují. </w:t>
      </w:r>
    </w:p>
    <w:p w:rsidR="00D36145" w:rsidRDefault="003009C0"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Výsledky prvního testování, které proběhlo v červnu, víceméně odpovídalo mým předpoklad</w:t>
      </w:r>
      <w:r w:rsidR="000B20E4">
        <w:rPr>
          <w:rFonts w:ascii="Times New Roman" w:hAnsi="Times New Roman" w:cs="Times New Roman"/>
          <w:sz w:val="24"/>
          <w:szCs w:val="24"/>
        </w:rPr>
        <w:t xml:space="preserve">ům. V testech </w:t>
      </w:r>
      <w:r w:rsidR="00AB76BB">
        <w:rPr>
          <w:rFonts w:ascii="Times New Roman" w:hAnsi="Times New Roman" w:cs="Times New Roman"/>
          <w:sz w:val="24"/>
          <w:szCs w:val="24"/>
        </w:rPr>
        <w:t>T-test bez míče a s</w:t>
      </w:r>
      <w:r w:rsidR="000B20E4">
        <w:rPr>
          <w:rFonts w:ascii="Times New Roman" w:hAnsi="Times New Roman" w:cs="Times New Roman"/>
          <w:sz w:val="24"/>
          <w:szCs w:val="24"/>
        </w:rPr>
        <w:t>lalom bez míče, ve kterých jsou rozhodujícími faktory síla a rychlost, dominovali chlapci. Naopak v</w:t>
      </w:r>
      <w:r w:rsidR="00AB76BB">
        <w:rPr>
          <w:rFonts w:ascii="Times New Roman" w:hAnsi="Times New Roman" w:cs="Times New Roman"/>
          <w:sz w:val="24"/>
          <w:szCs w:val="24"/>
        </w:rPr>
        <w:t> </w:t>
      </w:r>
      <w:r w:rsidR="00120A2F">
        <w:rPr>
          <w:rFonts w:ascii="Times New Roman" w:hAnsi="Times New Roman" w:cs="Times New Roman"/>
          <w:sz w:val="24"/>
          <w:szCs w:val="24"/>
        </w:rPr>
        <w:t>t</w:t>
      </w:r>
      <w:r w:rsidR="00AB76BB">
        <w:rPr>
          <w:rFonts w:ascii="Times New Roman" w:hAnsi="Times New Roman" w:cs="Times New Roman"/>
          <w:sz w:val="24"/>
          <w:szCs w:val="24"/>
        </w:rPr>
        <w:t>estech T-test s míčem</w:t>
      </w:r>
      <w:r w:rsidR="000B20E4">
        <w:rPr>
          <w:rFonts w:ascii="Times New Roman" w:hAnsi="Times New Roman" w:cs="Times New Roman"/>
          <w:sz w:val="24"/>
          <w:szCs w:val="24"/>
        </w:rPr>
        <w:t xml:space="preserve"> </w:t>
      </w:r>
      <w:r w:rsidR="00AB76BB">
        <w:rPr>
          <w:rFonts w:ascii="Times New Roman" w:hAnsi="Times New Roman" w:cs="Times New Roman"/>
          <w:sz w:val="24"/>
          <w:szCs w:val="24"/>
        </w:rPr>
        <w:t>a p</w:t>
      </w:r>
      <w:r w:rsidR="000B20E4">
        <w:rPr>
          <w:rFonts w:ascii="Times New Roman" w:hAnsi="Times New Roman" w:cs="Times New Roman"/>
          <w:sz w:val="24"/>
          <w:szCs w:val="24"/>
        </w:rPr>
        <w:t xml:space="preserve">řesnost kopu dosáhli lepších výsledků dívky. Při těchto testech rozhodovali obratnost a preciznost provedení. </w:t>
      </w:r>
      <w:r w:rsidR="00AB76BB">
        <w:rPr>
          <w:rFonts w:ascii="Times New Roman" w:hAnsi="Times New Roman" w:cs="Times New Roman"/>
          <w:sz w:val="24"/>
          <w:szCs w:val="24"/>
        </w:rPr>
        <w:t>Jediným pro mne překvapivým výsledkem tak skončil test slalom s míčem, ve kterém jsem předpokládal lepší výsledek děvčat, neboť tento test je také o obratnosti a preciznosti provedení. A při tomto testu jsem si poprvé všiml něčeho, co se později v mnohem větší míře projevilo při druhém měření v listopadu. A to vlivu psychiky a sebevědomí hráčů na jejich výsledné časy. Při tomto cvičení totiž docházelo k tomu, že si hráč při provádění míče mezi kužely jej jednoduše ukopl, čímž ztratil mnoho času. Zatímco chlapci i po této chybě většinou dokázali navázat zpět na svoje tempo, u dívek se často stávalo, že na ně po první chybě „spadla deka“</w:t>
      </w:r>
      <w:r w:rsidR="00A66951">
        <w:rPr>
          <w:rFonts w:ascii="Times New Roman" w:hAnsi="Times New Roman" w:cs="Times New Roman"/>
          <w:sz w:val="24"/>
          <w:szCs w:val="24"/>
        </w:rPr>
        <w:t xml:space="preserve"> a do konce slalomu si míč ukoply ještě několikrát. </w:t>
      </w:r>
    </w:p>
    <w:p w:rsidR="00120A2F" w:rsidRDefault="00120A2F"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Před druhým měřením jsem oba dva týmy sezná</w:t>
      </w:r>
      <w:r w:rsidR="00A47B3A">
        <w:rPr>
          <w:rFonts w:ascii="Times New Roman" w:hAnsi="Times New Roman" w:cs="Times New Roman"/>
          <w:sz w:val="24"/>
          <w:szCs w:val="24"/>
        </w:rPr>
        <w:t xml:space="preserve">mil s výsledky toho předešlého, což podle mého názoru mělo velký vliv na psychické rozpoložení chlapců a dívek. Zatímco dívky, které se dověděly, že při prvním měření ve dvou testech překonaly kluky, byly uspokojené, chlapce </w:t>
      </w:r>
      <w:r w:rsidR="00A47B3A">
        <w:rPr>
          <w:rFonts w:ascii="Times New Roman" w:hAnsi="Times New Roman" w:cs="Times New Roman"/>
          <w:sz w:val="24"/>
          <w:szCs w:val="24"/>
        </w:rPr>
        <w:lastRenderedPageBreak/>
        <w:t xml:space="preserve">toto zjištění naopak namotivovalo a vyburcovali se k lepším výkonům. Ve všech testech chlapci sbírali lepší čas než dívky. Co se týče rozdílu v časech z prvního a druhého měření, chlapi se zlepšili ve čtyřech z pěti testů, zhoršili se pouze ve slalomu bez míče. Dívky se zlepšili ve třech testech, zhoršili se v přesnosti kopu a slalomu bez míče. </w:t>
      </w:r>
      <w:r w:rsidR="00711E78">
        <w:rPr>
          <w:rFonts w:ascii="Times New Roman" w:hAnsi="Times New Roman" w:cs="Times New Roman"/>
          <w:sz w:val="24"/>
          <w:szCs w:val="24"/>
        </w:rPr>
        <w:t>Největšího zlepšení dosáhly dívky a to ve slalomu s míčem, když se tentokrát vyvarovaly přílišnému ukopávání si míče a pokud už si míč ukoply, nepropadávaly již tolik panice a nedělaly jednu chybu za druhou. To už se ovšem nedá říci o přesnosti kopu, kde dívky naopak zaznamenali největší zhoršení, ve velké míře právě kvůl</w:t>
      </w:r>
      <w:r w:rsidR="007C0A30">
        <w:rPr>
          <w:rFonts w:ascii="Times New Roman" w:hAnsi="Times New Roman" w:cs="Times New Roman"/>
          <w:sz w:val="24"/>
          <w:szCs w:val="24"/>
        </w:rPr>
        <w:t>i opakovanému netrefení branek</w:t>
      </w:r>
      <w:r w:rsidR="00711E78">
        <w:rPr>
          <w:rFonts w:ascii="Times New Roman" w:hAnsi="Times New Roman" w:cs="Times New Roman"/>
          <w:sz w:val="24"/>
          <w:szCs w:val="24"/>
        </w:rPr>
        <w:t xml:space="preserve">, kdy po první chybě začaly dělat jednu za druhou a nemohli se z toho dostat. Chlapci se ve čtyřech z pěti testů mírně zlepšili, což koresponduje s jejich fyzickým i herním vývojem za časové období mezi testy. </w:t>
      </w:r>
      <w:r w:rsidR="007E5881">
        <w:rPr>
          <w:rFonts w:ascii="Times New Roman" w:hAnsi="Times New Roman" w:cs="Times New Roman"/>
          <w:sz w:val="24"/>
          <w:szCs w:val="24"/>
        </w:rPr>
        <w:t xml:space="preserve">Nepatrně se zhoršili ve slalomu bez míče. </w:t>
      </w:r>
    </w:p>
    <w:p w:rsidR="009965EE" w:rsidRDefault="007E5881"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703933">
        <w:rPr>
          <w:rFonts w:ascii="Times New Roman" w:hAnsi="Times New Roman" w:cs="Times New Roman"/>
          <w:sz w:val="24"/>
          <w:szCs w:val="24"/>
        </w:rPr>
        <w:t xml:space="preserve"> průběhu a </w:t>
      </w:r>
      <w:r>
        <w:rPr>
          <w:rFonts w:ascii="Times New Roman" w:hAnsi="Times New Roman" w:cs="Times New Roman"/>
          <w:sz w:val="24"/>
          <w:szCs w:val="24"/>
        </w:rPr>
        <w:t xml:space="preserve">výsledků měření, ale i z jiných tréninkových </w:t>
      </w:r>
      <w:r w:rsidR="00703933">
        <w:rPr>
          <w:rFonts w:ascii="Times New Roman" w:hAnsi="Times New Roman" w:cs="Times New Roman"/>
          <w:sz w:val="24"/>
          <w:szCs w:val="24"/>
        </w:rPr>
        <w:t xml:space="preserve">jednotek obou týmů, které jsem měl možnost vidět, usuzuji, že ačkoliv hrají chlapci i dívky stejnou hru, se stejnými pravidly, mají dívčí a chlapecký fotbal přeci jen svá specifika a své odlišnosti. </w:t>
      </w:r>
      <w:r w:rsidR="00D86DDA">
        <w:rPr>
          <w:rFonts w:ascii="Times New Roman" w:hAnsi="Times New Roman" w:cs="Times New Roman"/>
          <w:sz w:val="24"/>
          <w:szCs w:val="24"/>
        </w:rPr>
        <w:t xml:space="preserve">Tyto odlišnosti se dají rozdělit na fyzické, technické, taktické a psycho-sociální. </w:t>
      </w:r>
    </w:p>
    <w:p w:rsidR="007E5881" w:rsidRDefault="00D86DDA"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 se týče fyzických odlišností, muži dosahují ve srovnání s ženami většího vzrůstu a hmotnosti, mají vyšší podíl svalové hmoty na celkové hmotnosti těla a méně tuku. Ženy mají obecně nižší úroveň silových, rychlostních a vytrvalostních schopností než muži, za to ale mají lepší flexibilitu. Přesto jsou ženy náchylnější ke zraněním, zejména ke zraněním kolen. Fyzické rozdíly mezi chlapci a dívkami jsou zřetelné od puberty. Proto </w:t>
      </w:r>
      <w:r w:rsidR="009965EE">
        <w:rPr>
          <w:rFonts w:ascii="Times New Roman" w:hAnsi="Times New Roman" w:cs="Times New Roman"/>
          <w:sz w:val="24"/>
          <w:szCs w:val="24"/>
        </w:rPr>
        <w:t xml:space="preserve">mohou dívky objektivně hrát fotbal s chlapci pouze do 15i let, později se jim již nemohou vyrovnat. </w:t>
      </w:r>
    </w:p>
    <w:p w:rsidR="009965EE" w:rsidRDefault="009965EE"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technických fotbalových dovedností dívky většinou trápí hlavičkování, odebírání míčů při defenzivní činnosti, přihrávky na dlouhou vzdálenost, první dotek při převzetí míče nebo třeba využití vnějšího nártu při hře. Ženy také nemají tolik síly při střelbě a poněkud zaostávají za chlapci i v brankářských činnostech, například chytání vysokých míčů. </w:t>
      </w:r>
    </w:p>
    <w:p w:rsidR="009965EE" w:rsidRDefault="009965EE" w:rsidP="008A5D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Odlišnosti mezi chlapci a dívkami se najdou i v plnění taktických prvků při hře. Chlapci se umí rychleji rozhodovat a častěji zrychlují hru například přihrávkou z prvního doteku. Umí také lépe využít tělo pro pokrytí míče, rychle a efektivně měnit útočné herní systémy. </w:t>
      </w:r>
      <w:r w:rsidR="00413CC9">
        <w:rPr>
          <w:rFonts w:ascii="Times New Roman" w:hAnsi="Times New Roman" w:cs="Times New Roman"/>
          <w:sz w:val="24"/>
          <w:szCs w:val="24"/>
        </w:rPr>
        <w:t xml:space="preserve">Dívky také mnohem obtížněji plní své úkoly při standardních situacích. </w:t>
      </w:r>
    </w:p>
    <w:p w:rsidR="00120A2F" w:rsidRDefault="00413CC9" w:rsidP="002F28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 se týče psycho-sociálních odlišností, dívky jsou více kolektivní než chlapci, snaží se být svou prací co nejvíce prospěšné svému týmu, </w:t>
      </w:r>
      <w:r w:rsidR="000842E6">
        <w:rPr>
          <w:rFonts w:ascii="Times New Roman" w:hAnsi="Times New Roman" w:cs="Times New Roman"/>
          <w:sz w:val="24"/>
          <w:szCs w:val="24"/>
        </w:rPr>
        <w:t xml:space="preserve">více týmu přizpůsobují svůj výkon, </w:t>
      </w:r>
      <w:r>
        <w:rPr>
          <w:rFonts w:ascii="Times New Roman" w:hAnsi="Times New Roman" w:cs="Times New Roman"/>
          <w:sz w:val="24"/>
          <w:szCs w:val="24"/>
        </w:rPr>
        <w:t xml:space="preserve">zatímco chlapci se často soustředí na svůj individuální výkon. Dívky jsou také více komunikativní a nebojí se mezi sebou sdílet své pocity. Dívky však mají nižší sebedůvěru </w:t>
      </w:r>
      <w:r w:rsidR="000842E6">
        <w:rPr>
          <w:rFonts w:ascii="Times New Roman" w:hAnsi="Times New Roman" w:cs="Times New Roman"/>
          <w:sz w:val="24"/>
          <w:szCs w:val="24"/>
        </w:rPr>
        <w:t xml:space="preserve">a jsou citlivější </w:t>
      </w:r>
      <w:r>
        <w:rPr>
          <w:rFonts w:ascii="Times New Roman" w:hAnsi="Times New Roman" w:cs="Times New Roman"/>
          <w:sz w:val="24"/>
          <w:szCs w:val="24"/>
        </w:rPr>
        <w:t xml:space="preserve">než chlapci, těžko přijímají kritiku, nemají rády, když se na ně křičí, </w:t>
      </w:r>
      <w:r w:rsidR="000842E6">
        <w:rPr>
          <w:rFonts w:ascii="Times New Roman" w:hAnsi="Times New Roman" w:cs="Times New Roman"/>
          <w:sz w:val="24"/>
          <w:szCs w:val="24"/>
        </w:rPr>
        <w:t xml:space="preserve">velice jim záleží na tom, aby </w:t>
      </w:r>
      <w:r w:rsidR="000842E6">
        <w:rPr>
          <w:rFonts w:ascii="Times New Roman" w:hAnsi="Times New Roman" w:cs="Times New Roman"/>
          <w:sz w:val="24"/>
          <w:szCs w:val="24"/>
        </w:rPr>
        <w:lastRenderedPageBreak/>
        <w:t xml:space="preserve">je všechny trenér hodnotil spravedlivě a všechny měřil jedním metrem. Naopak kluci jsou tak trochu „splachovací“, kritika se jich příliš nedotýká, mají větší sebevědomí, takže se nehroutí, ani když něco při hře pokazí. </w:t>
      </w:r>
      <w:r w:rsidR="00557DAD">
        <w:rPr>
          <w:rFonts w:ascii="Times New Roman" w:hAnsi="Times New Roman" w:cs="Times New Roman"/>
          <w:sz w:val="24"/>
          <w:szCs w:val="24"/>
        </w:rPr>
        <w:t xml:space="preserve">Zatímco chlapci jsou psychicky odolnější a své problémy umí nechat mimo hřiště, uvolnit se a soustředit se pouze na hru, dívky jsou v tomto ohledu poněkud labilnější. Snadno podléhají depresivním náladám, které potom přenášejí na hřiště. Trenéři dívek proto musejí být taktní, nekritizovat hráčky, ale snažit se jim dodat sebevědomí a nešetřit pochvalami. Naproti tomu u chlapců je motivujícím podnětem i tvrdší kritika od trenéra. Trenér chlapců musí vždy vědět, co na kterého z nich </w:t>
      </w:r>
      <w:r w:rsidR="00AB7866">
        <w:rPr>
          <w:rFonts w:ascii="Times New Roman" w:hAnsi="Times New Roman" w:cs="Times New Roman"/>
          <w:sz w:val="24"/>
          <w:szCs w:val="24"/>
        </w:rPr>
        <w:t xml:space="preserve">platí, jestli tvrdší </w:t>
      </w:r>
      <w:r w:rsidR="00557DAD">
        <w:rPr>
          <w:rFonts w:ascii="Times New Roman" w:hAnsi="Times New Roman" w:cs="Times New Roman"/>
          <w:sz w:val="24"/>
          <w:szCs w:val="24"/>
        </w:rPr>
        <w:t xml:space="preserve">slovo, nebo třeba povzbuzení. </w:t>
      </w:r>
    </w:p>
    <w:p w:rsidR="00AB7866" w:rsidRPr="002F2829" w:rsidRDefault="00447BF0" w:rsidP="008A5D10">
      <w:pPr>
        <w:pStyle w:val="Nadpis2"/>
        <w:rPr>
          <w:rFonts w:ascii="Times New Roman" w:hAnsi="Times New Roman" w:cs="Times New Roman"/>
          <w:color w:val="000000" w:themeColor="text1"/>
          <w:sz w:val="30"/>
          <w:szCs w:val="30"/>
        </w:rPr>
      </w:pPr>
      <w:bookmarkStart w:id="42" w:name="_Toc89620662"/>
      <w:r w:rsidRPr="002F2829">
        <w:rPr>
          <w:rFonts w:ascii="Times New Roman" w:hAnsi="Times New Roman" w:cs="Times New Roman"/>
          <w:color w:val="000000" w:themeColor="text1"/>
          <w:sz w:val="30"/>
          <w:szCs w:val="30"/>
        </w:rPr>
        <w:t>7.</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1 Doporučená cvičení</w:t>
      </w:r>
      <w:bookmarkEnd w:id="42"/>
      <w:r w:rsidRPr="002F2829">
        <w:rPr>
          <w:rFonts w:ascii="Times New Roman" w:hAnsi="Times New Roman" w:cs="Times New Roman"/>
          <w:color w:val="000000" w:themeColor="text1"/>
          <w:sz w:val="30"/>
          <w:szCs w:val="30"/>
        </w:rPr>
        <w:t xml:space="preserve"> </w:t>
      </w:r>
    </w:p>
    <w:p w:rsidR="00AB7866" w:rsidRPr="008A5D10" w:rsidRDefault="00AB7866"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Nyní bych rád představil několik cvičení z fotbalové tréninkové praxe, kterými je možné zlepšit koordinační a rychlostní schopnosti hráčů.</w:t>
      </w:r>
    </w:p>
    <w:p w:rsidR="00BA37A5" w:rsidRPr="002F2829" w:rsidRDefault="00447BF0" w:rsidP="008A5D10">
      <w:pPr>
        <w:pStyle w:val="Nadpis3"/>
        <w:rPr>
          <w:rFonts w:ascii="Times New Roman" w:hAnsi="Times New Roman" w:cs="Times New Roman"/>
          <w:color w:val="auto"/>
          <w:sz w:val="30"/>
          <w:szCs w:val="30"/>
        </w:rPr>
      </w:pPr>
      <w:bookmarkStart w:id="43" w:name="_Toc89620663"/>
      <w:r w:rsidRPr="002F2829">
        <w:rPr>
          <w:rFonts w:ascii="Times New Roman" w:hAnsi="Times New Roman" w:cs="Times New Roman"/>
          <w:color w:val="auto"/>
          <w:sz w:val="30"/>
          <w:szCs w:val="30"/>
        </w:rPr>
        <w:t>7.</w:t>
      </w:r>
      <w:r w:rsidR="002F2829" w:rsidRPr="002F2829">
        <w:rPr>
          <w:rFonts w:ascii="Times New Roman" w:hAnsi="Times New Roman" w:cs="Times New Roman"/>
          <w:color w:val="auto"/>
          <w:sz w:val="30"/>
          <w:szCs w:val="30"/>
        </w:rPr>
        <w:t xml:space="preserve"> </w:t>
      </w:r>
      <w:r w:rsidRPr="002F2829">
        <w:rPr>
          <w:rFonts w:ascii="Times New Roman" w:hAnsi="Times New Roman" w:cs="Times New Roman"/>
          <w:color w:val="auto"/>
          <w:sz w:val="30"/>
          <w:szCs w:val="30"/>
        </w:rPr>
        <w:t>1.</w:t>
      </w:r>
      <w:r w:rsidR="002F2829" w:rsidRPr="002F2829">
        <w:rPr>
          <w:rFonts w:ascii="Times New Roman" w:hAnsi="Times New Roman" w:cs="Times New Roman"/>
          <w:color w:val="auto"/>
          <w:sz w:val="30"/>
          <w:szCs w:val="30"/>
        </w:rPr>
        <w:t xml:space="preserve"> </w:t>
      </w:r>
      <w:r w:rsidRPr="002F2829">
        <w:rPr>
          <w:rFonts w:ascii="Times New Roman" w:hAnsi="Times New Roman" w:cs="Times New Roman"/>
          <w:color w:val="auto"/>
          <w:sz w:val="30"/>
          <w:szCs w:val="30"/>
        </w:rPr>
        <w:t>1 Koordinační žebřík</w:t>
      </w:r>
      <w:bookmarkEnd w:id="43"/>
      <w:r w:rsidRPr="002F2829">
        <w:rPr>
          <w:rFonts w:ascii="Times New Roman" w:hAnsi="Times New Roman" w:cs="Times New Roman"/>
          <w:color w:val="auto"/>
          <w:sz w:val="30"/>
          <w:szCs w:val="30"/>
        </w:rPr>
        <w:t xml:space="preserve"> </w:t>
      </w:r>
    </w:p>
    <w:p w:rsidR="009561C7" w:rsidRPr="008A5D10" w:rsidRDefault="009561C7"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Koordinační žebřík je tréninková pomůcka složená ze dvou pásů a deseti plastových šprušlí. Mezi jednotlivými šprušlemi je cca 40 cm místa.</w:t>
      </w:r>
      <w:r w:rsidR="00DE2DDD" w:rsidRPr="008A5D10">
        <w:rPr>
          <w:rFonts w:ascii="Times New Roman" w:hAnsi="Times New Roman" w:cs="Times New Roman"/>
          <w:sz w:val="24"/>
        </w:rPr>
        <w:t xml:space="preserve"> Cvičení na koordinačním žebříku je velice jednoduché a velice rychle ho pochopí hráči každého věku. Spočívá v prošlapávání polí mezi šprušlemi, variant tohoto cvičení je přehršel, dá se například prošlápnout každé pole jednou nohou nebo oběma, stejně tak mohou hráči prošlapovat pole popředu, popřípadě otočeni do strany, žebříkem se dá také proskákat po jedné noze nebo snožmo atd. V tréninkové jednotce zařazujeme koordinační žebřík na úvod hlavní části, hned za </w:t>
      </w:r>
      <w:r w:rsidR="0060190C" w:rsidRPr="008A5D10">
        <w:rPr>
          <w:rFonts w:ascii="Times New Roman" w:hAnsi="Times New Roman" w:cs="Times New Roman"/>
          <w:sz w:val="24"/>
        </w:rPr>
        <w:t xml:space="preserve">průpravnou část, kdy je organismus sportovce připraven na náročné, rychlostně-koordinační cvičení.  Toto cvičení je hodné pro hráče všech věkových kategorií od přípravek až po muže. </w:t>
      </w:r>
    </w:p>
    <w:p w:rsidR="0060190C" w:rsidRPr="002F2829" w:rsidRDefault="0060190C" w:rsidP="008A5D10">
      <w:pPr>
        <w:pStyle w:val="Nadpis3"/>
        <w:rPr>
          <w:rFonts w:ascii="Times New Roman" w:hAnsi="Times New Roman" w:cs="Times New Roman"/>
          <w:color w:val="000000" w:themeColor="text1"/>
          <w:sz w:val="30"/>
          <w:szCs w:val="30"/>
        </w:rPr>
      </w:pPr>
      <w:bookmarkStart w:id="44" w:name="_Toc89620664"/>
      <w:r w:rsidRPr="002F2829">
        <w:rPr>
          <w:rFonts w:ascii="Times New Roman" w:hAnsi="Times New Roman" w:cs="Times New Roman"/>
          <w:color w:val="000000" w:themeColor="text1"/>
          <w:sz w:val="30"/>
          <w:szCs w:val="30"/>
        </w:rPr>
        <w:t>7.</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1.</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2 Na čísla</w:t>
      </w:r>
      <w:bookmarkEnd w:id="44"/>
    </w:p>
    <w:p w:rsidR="0060190C" w:rsidRPr="008A5D10" w:rsidRDefault="00B9142E"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Ve vzdálenosti cca 1 metr p</w:t>
      </w:r>
      <w:r w:rsidR="0060190C" w:rsidRPr="008A5D10">
        <w:rPr>
          <w:rFonts w:ascii="Times New Roman" w:hAnsi="Times New Roman" w:cs="Times New Roman"/>
          <w:sz w:val="24"/>
        </w:rPr>
        <w:t>ostavíme za sebe 4 kužely, z nichž každý má své číslo – 2,1,0,-1. Hráč st</w:t>
      </w:r>
      <w:r w:rsidR="00762FC2" w:rsidRPr="008A5D10">
        <w:rPr>
          <w:rFonts w:ascii="Times New Roman" w:hAnsi="Times New Roman" w:cs="Times New Roman"/>
          <w:sz w:val="24"/>
        </w:rPr>
        <w:t>ojí u kužele číslo nula, trenér</w:t>
      </w:r>
      <w:r w:rsidRPr="008A5D10">
        <w:rPr>
          <w:rFonts w:ascii="Times New Roman" w:hAnsi="Times New Roman" w:cs="Times New Roman"/>
          <w:sz w:val="24"/>
        </w:rPr>
        <w:t xml:space="preserve"> řekne rychle za sebou tři čísla kužele, kterým má hráč co nejrychleji doběhnout a zase se od nich vrátit ke kuželu číslo 0. Po třetím návratu na kužel číslo 0 hráč sprintuje cca deset metrů.</w:t>
      </w:r>
    </w:p>
    <w:p w:rsidR="00B9142E" w:rsidRDefault="00B9142E" w:rsidP="009561C7">
      <w:pPr>
        <w:jc w:val="both"/>
      </w:pPr>
    </w:p>
    <w:p w:rsidR="00B9142E" w:rsidRPr="002F2829" w:rsidRDefault="00B9142E" w:rsidP="008A5D10">
      <w:pPr>
        <w:pStyle w:val="Nadpis3"/>
        <w:rPr>
          <w:rFonts w:ascii="Times New Roman" w:hAnsi="Times New Roman" w:cs="Times New Roman"/>
          <w:color w:val="000000" w:themeColor="text1"/>
          <w:sz w:val="30"/>
          <w:szCs w:val="30"/>
        </w:rPr>
      </w:pPr>
      <w:bookmarkStart w:id="45" w:name="_Toc89620665"/>
      <w:r w:rsidRPr="002F2829">
        <w:rPr>
          <w:rFonts w:ascii="Times New Roman" w:hAnsi="Times New Roman" w:cs="Times New Roman"/>
          <w:color w:val="000000" w:themeColor="text1"/>
          <w:sz w:val="30"/>
          <w:szCs w:val="30"/>
        </w:rPr>
        <w:t>7.</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1.</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3 Starty z různých pozic</w:t>
      </w:r>
      <w:bookmarkEnd w:id="45"/>
    </w:p>
    <w:p w:rsidR="00B9142E" w:rsidRPr="008A5D10" w:rsidRDefault="00B9142E"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 xml:space="preserve">Pro lepší efektivitu tohoto cvičení, vytvoří hráči dva zástupy. Z těchto dvou zástupů běží vždy jen první dva a to tím stylem, </w:t>
      </w:r>
      <w:r w:rsidR="00762FC2" w:rsidRPr="008A5D10">
        <w:rPr>
          <w:rFonts w:ascii="Times New Roman" w:hAnsi="Times New Roman" w:cs="Times New Roman"/>
          <w:sz w:val="24"/>
        </w:rPr>
        <w:t xml:space="preserve">že nejprve udělají cvik, který řekne trenér, poté sprintují cca deset metrů. Je to opět velice jednoduché cvičení, které snadno pochopí všichni hráči a mohou </w:t>
      </w:r>
      <w:r w:rsidR="00762FC2" w:rsidRPr="008A5D10">
        <w:rPr>
          <w:rFonts w:ascii="Times New Roman" w:hAnsi="Times New Roman" w:cs="Times New Roman"/>
          <w:sz w:val="24"/>
        </w:rPr>
        <w:lastRenderedPageBreak/>
        <w:t xml:space="preserve">ho také dělat hráči všech věkových kategorií. Mezi cviky, které lze při tomto cvičení užít patří například sed, dřep, klik, leh na záda, leh na břicho, kotrmelec, srážka rameno na rameno s druhým z dvojice, srážka prsy, plácnutí si se spoluhráčem oběma rukama a mnoho dalších. Jedná se o další cvičení, které je možné využít ve všech věkových kategoriích hráčů. </w:t>
      </w:r>
    </w:p>
    <w:p w:rsidR="00762FC2" w:rsidRPr="002F2829" w:rsidRDefault="00762FC2" w:rsidP="008A5D10">
      <w:pPr>
        <w:pStyle w:val="Nadpis3"/>
        <w:rPr>
          <w:rFonts w:ascii="Times New Roman" w:hAnsi="Times New Roman" w:cs="Times New Roman"/>
          <w:color w:val="000000" w:themeColor="text1"/>
          <w:sz w:val="30"/>
          <w:szCs w:val="30"/>
        </w:rPr>
      </w:pPr>
      <w:bookmarkStart w:id="46" w:name="_Toc89620666"/>
      <w:r w:rsidRPr="002F2829">
        <w:rPr>
          <w:rFonts w:ascii="Times New Roman" w:hAnsi="Times New Roman" w:cs="Times New Roman"/>
          <w:color w:val="000000" w:themeColor="text1"/>
          <w:sz w:val="30"/>
          <w:szCs w:val="30"/>
        </w:rPr>
        <w:t>7.</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1.</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4 Barevné hodiny</w:t>
      </w:r>
      <w:bookmarkEnd w:id="46"/>
    </w:p>
    <w:p w:rsidR="00762FC2" w:rsidRPr="008A5D10" w:rsidRDefault="00762FC2"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 xml:space="preserve">K tomuto cvičení je zapotřebí 4 barevné kužely, ze kterých utvoříme čtverec cca 1x1 metr. Cvičící hráč stojí mimo čtverec, trenér řekne všechny barvy, pokaždé však v jiném pořadí a hráč se musí v běhu dotknout kuželů podle pořadí barev. </w:t>
      </w:r>
    </w:p>
    <w:p w:rsidR="00762FC2" w:rsidRPr="002F2829" w:rsidRDefault="00762FC2" w:rsidP="008A5D10">
      <w:pPr>
        <w:pStyle w:val="Nadpis3"/>
        <w:rPr>
          <w:rFonts w:ascii="Times New Roman" w:hAnsi="Times New Roman" w:cs="Times New Roman"/>
          <w:color w:val="000000" w:themeColor="text1"/>
          <w:sz w:val="30"/>
          <w:szCs w:val="30"/>
        </w:rPr>
      </w:pPr>
      <w:bookmarkStart w:id="47" w:name="_Toc89620667"/>
      <w:r w:rsidRPr="002F2829">
        <w:rPr>
          <w:rFonts w:ascii="Times New Roman" w:hAnsi="Times New Roman" w:cs="Times New Roman"/>
          <w:color w:val="000000" w:themeColor="text1"/>
          <w:sz w:val="30"/>
          <w:szCs w:val="30"/>
        </w:rPr>
        <w:t>7.</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1.</w:t>
      </w:r>
      <w:r w:rsidR="002F2829" w:rsidRPr="002F2829">
        <w:rPr>
          <w:rFonts w:ascii="Times New Roman" w:hAnsi="Times New Roman" w:cs="Times New Roman"/>
          <w:color w:val="000000" w:themeColor="text1"/>
          <w:sz w:val="30"/>
          <w:szCs w:val="30"/>
        </w:rPr>
        <w:t xml:space="preserve"> </w:t>
      </w:r>
      <w:r w:rsidRPr="002F2829">
        <w:rPr>
          <w:rFonts w:ascii="Times New Roman" w:hAnsi="Times New Roman" w:cs="Times New Roman"/>
          <w:color w:val="000000" w:themeColor="text1"/>
          <w:sz w:val="30"/>
          <w:szCs w:val="30"/>
        </w:rPr>
        <w:t>5 Reakce na míč</w:t>
      </w:r>
      <w:bookmarkEnd w:id="47"/>
      <w:r w:rsidRPr="002F2829">
        <w:rPr>
          <w:rFonts w:ascii="Times New Roman" w:hAnsi="Times New Roman" w:cs="Times New Roman"/>
          <w:color w:val="000000" w:themeColor="text1"/>
          <w:sz w:val="30"/>
          <w:szCs w:val="30"/>
        </w:rPr>
        <w:t xml:space="preserve"> </w:t>
      </w:r>
    </w:p>
    <w:p w:rsidR="00762FC2" w:rsidRPr="008A5D10" w:rsidRDefault="00762FC2" w:rsidP="008A5D10">
      <w:pPr>
        <w:spacing w:after="0" w:line="360" w:lineRule="auto"/>
        <w:jc w:val="both"/>
        <w:rPr>
          <w:rFonts w:ascii="Times New Roman" w:hAnsi="Times New Roman" w:cs="Times New Roman"/>
          <w:sz w:val="24"/>
        </w:rPr>
      </w:pPr>
      <w:r w:rsidRPr="008A5D10">
        <w:rPr>
          <w:rFonts w:ascii="Times New Roman" w:hAnsi="Times New Roman" w:cs="Times New Roman"/>
          <w:sz w:val="24"/>
        </w:rPr>
        <w:t>Toto cvičení kromě koordinačních dovedností tříbí také důraz v soubojích a techniku zakončení hráčů. Dvojice hráčů stojí zhruba mezi půlící čárou a velkým vápnem připravena reagovat na vhozený míč, udělat rychle stanovený</w:t>
      </w:r>
      <w:r w:rsidR="00172764" w:rsidRPr="008A5D10">
        <w:rPr>
          <w:rFonts w:ascii="Times New Roman" w:hAnsi="Times New Roman" w:cs="Times New Roman"/>
          <w:sz w:val="24"/>
        </w:rPr>
        <w:t xml:space="preserve"> cvik, například kotrmelec, klik</w:t>
      </w:r>
      <w:r w:rsidRPr="008A5D10">
        <w:rPr>
          <w:rFonts w:ascii="Times New Roman" w:hAnsi="Times New Roman" w:cs="Times New Roman"/>
          <w:sz w:val="24"/>
        </w:rPr>
        <w:t xml:space="preserve">, sed leh a jiné a vystartovat za míčem s tím, že rychlejší u míče se snaží zakončit na bránu s brankářem, pomalejší se ho snaží dohnat a znemožnit mu zakončení odebráním míče. </w:t>
      </w:r>
    </w:p>
    <w:p w:rsidR="00762FC2" w:rsidRDefault="00762FC2" w:rsidP="009561C7">
      <w:pPr>
        <w:jc w:val="both"/>
      </w:pPr>
    </w:p>
    <w:p w:rsidR="00B9142E" w:rsidRDefault="00B9142E"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Default="002F2829" w:rsidP="009561C7">
      <w:pPr>
        <w:jc w:val="both"/>
      </w:pPr>
    </w:p>
    <w:p w:rsidR="002F2829" w:rsidRPr="009561C7" w:rsidRDefault="002F2829" w:rsidP="009561C7">
      <w:pPr>
        <w:jc w:val="both"/>
      </w:pPr>
    </w:p>
    <w:p w:rsidR="00BA37A5" w:rsidRDefault="00BA37A5" w:rsidP="00FF4976">
      <w:pPr>
        <w:pStyle w:val="Nadpis1"/>
        <w:rPr>
          <w:rFonts w:ascii="Times New Roman" w:hAnsi="Times New Roman" w:cs="Times New Roman"/>
          <w:color w:val="000000" w:themeColor="text1"/>
          <w:sz w:val="32"/>
        </w:rPr>
      </w:pPr>
    </w:p>
    <w:p w:rsidR="00E85430" w:rsidRDefault="00DE60A9" w:rsidP="00FF4976">
      <w:pPr>
        <w:pStyle w:val="Nadpis1"/>
        <w:rPr>
          <w:rFonts w:ascii="Times New Roman" w:hAnsi="Times New Roman" w:cs="Times New Roman"/>
          <w:color w:val="000000" w:themeColor="text1"/>
          <w:sz w:val="32"/>
        </w:rPr>
      </w:pPr>
      <w:bookmarkStart w:id="48" w:name="_Toc89620668"/>
      <w:r w:rsidRPr="00DE60A9">
        <w:rPr>
          <w:rFonts w:ascii="Times New Roman" w:hAnsi="Times New Roman" w:cs="Times New Roman"/>
          <w:color w:val="000000" w:themeColor="text1"/>
          <w:sz w:val="32"/>
        </w:rPr>
        <w:t>Závěr</w:t>
      </w:r>
      <w:bookmarkEnd w:id="48"/>
    </w:p>
    <w:p w:rsidR="00C55590" w:rsidRDefault="00C55590" w:rsidP="00CD6FFA">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Cílem mé závěrečné práce bylo</w:t>
      </w:r>
      <w:r w:rsidRPr="00C55590">
        <w:rPr>
          <w:rFonts w:ascii="Times New Roman" w:hAnsi="Times New Roman" w:cs="Times New Roman"/>
          <w:sz w:val="24"/>
          <w:szCs w:val="24"/>
          <w:shd w:val="clear" w:color="auto" w:fill="FFFFFF"/>
        </w:rPr>
        <w:t xml:space="preserve"> zjistit, jaké jsou rozdíly ve výkonech mladých hráčů a hráček fotbalu při různých pohybových disciplínách. </w:t>
      </w:r>
      <w:r>
        <w:rPr>
          <w:rFonts w:ascii="Times New Roman" w:hAnsi="Times New Roman" w:cs="Times New Roman"/>
          <w:sz w:val="24"/>
          <w:szCs w:val="24"/>
          <w:shd w:val="clear" w:color="auto" w:fill="FFFFFF"/>
        </w:rPr>
        <w:t>Pomocí pěti testů jsem změřil, zaznamenal, vyhodnotil</w:t>
      </w:r>
      <w:r w:rsidRPr="00C55590">
        <w:rPr>
          <w:rFonts w:ascii="Times New Roman" w:hAnsi="Times New Roman" w:cs="Times New Roman"/>
          <w:sz w:val="24"/>
          <w:szCs w:val="24"/>
          <w:shd w:val="clear" w:color="auto" w:fill="FFFFFF"/>
        </w:rPr>
        <w:t xml:space="preserve"> a porovna</w:t>
      </w:r>
      <w:r>
        <w:rPr>
          <w:rFonts w:ascii="Times New Roman" w:hAnsi="Times New Roman" w:cs="Times New Roman"/>
          <w:sz w:val="24"/>
          <w:szCs w:val="24"/>
          <w:shd w:val="clear" w:color="auto" w:fill="FFFFFF"/>
        </w:rPr>
        <w:t>l</w:t>
      </w:r>
      <w:r w:rsidRPr="00C55590">
        <w:rPr>
          <w:rFonts w:ascii="Times New Roman" w:hAnsi="Times New Roman" w:cs="Times New Roman"/>
          <w:sz w:val="24"/>
          <w:szCs w:val="24"/>
          <w:shd w:val="clear" w:color="auto" w:fill="FFFFFF"/>
        </w:rPr>
        <w:t xml:space="preserve"> výkony chlapců a dívek v těchto disciplínách. </w:t>
      </w:r>
      <w:r>
        <w:rPr>
          <w:rFonts w:ascii="Times New Roman" w:hAnsi="Times New Roman" w:cs="Times New Roman"/>
          <w:sz w:val="24"/>
          <w:szCs w:val="24"/>
          <w:shd w:val="clear" w:color="auto" w:fill="FFFFFF"/>
        </w:rPr>
        <w:t>Tyto testy jsem provedl</w:t>
      </w:r>
      <w:r w:rsidRPr="00C55590">
        <w:rPr>
          <w:rFonts w:ascii="Times New Roman" w:hAnsi="Times New Roman" w:cs="Times New Roman"/>
          <w:sz w:val="24"/>
          <w:szCs w:val="24"/>
          <w:shd w:val="clear" w:color="auto" w:fill="FFFFFF"/>
        </w:rPr>
        <w:t xml:space="preserve"> dvakrát v rozmezí tři měsíců, aby bylo možné srovnat i vývoj hráčů v těchto disciplínách</w:t>
      </w:r>
      <w:r>
        <w:rPr>
          <w:rFonts w:ascii="Times New Roman" w:hAnsi="Times New Roman" w:cs="Times New Roman"/>
          <w:sz w:val="24"/>
          <w:szCs w:val="24"/>
          <w:shd w:val="clear" w:color="auto" w:fill="FFFFFF"/>
        </w:rPr>
        <w:t>.</w:t>
      </w:r>
    </w:p>
    <w:p w:rsidR="00C55590" w:rsidRPr="00C55590" w:rsidRDefault="00C55590" w:rsidP="00CD6FFA">
      <w:p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Všechna naměřená data jsem poté zpracoval a pomocí aritmetických průměrů zjistil, jaké jsou rozdíly ve výkonech chlapců a děvčat v daných disciplínách a k jakému zlepšení u nich došlo v časovém rozmezí </w:t>
      </w:r>
      <w:r w:rsidR="00A670C0">
        <w:rPr>
          <w:rFonts w:ascii="Times New Roman" w:hAnsi="Times New Roman" w:cs="Times New Roman"/>
          <w:sz w:val="24"/>
          <w:szCs w:val="24"/>
          <w:shd w:val="clear" w:color="auto" w:fill="FFFFFF"/>
        </w:rPr>
        <w:t xml:space="preserve">pěti měsíců. </w:t>
      </w:r>
    </w:p>
    <w:p w:rsidR="00800B3C" w:rsidRDefault="00A670C0" w:rsidP="00CD6FFA">
      <w:pPr>
        <w:pStyle w:val="Normlnweb"/>
        <w:shd w:val="clear" w:color="auto" w:fill="FFFFFF"/>
        <w:spacing w:before="0" w:beforeAutospacing="0" w:after="299" w:afterAutospacing="0" w:line="360" w:lineRule="auto"/>
        <w:jc w:val="both"/>
        <w:rPr>
          <w:shd w:val="clear" w:color="auto" w:fill="FFFFFF"/>
        </w:rPr>
      </w:pPr>
      <w:r>
        <w:t>Odpověď na výzkumnou otázku „</w:t>
      </w:r>
      <w:r>
        <w:rPr>
          <w:shd w:val="clear" w:color="auto" w:fill="FFFFFF"/>
        </w:rPr>
        <w:t>Jsou v jednotlivých pohybových a rychlostních fotbalových dovednostech lepší chlapci nebo dívky? Jak velké jsou mezi nimi rozdíly a v čem?“ se mi sice těmito měřeními povedlo zčásti zodpovědět, je však potřeba dodat, že nám tato naměře</w:t>
      </w:r>
      <w:r w:rsidR="00CD6FFA">
        <w:rPr>
          <w:shd w:val="clear" w:color="auto" w:fill="FFFFFF"/>
        </w:rPr>
        <w:t>ná data nemohou určit, kteří hráči jsou lepší, či horší</w:t>
      </w:r>
      <w:r>
        <w:rPr>
          <w:shd w:val="clear" w:color="auto" w:fill="FFFFFF"/>
        </w:rPr>
        <w:t>. Fotbalovou úroveň hráčů totiž tvoří nejen jejich rychlostní a koordinační schopnosti, ale také</w:t>
      </w:r>
      <w:r w:rsidR="00CD6FFA">
        <w:rPr>
          <w:shd w:val="clear" w:color="auto" w:fill="FFFFFF"/>
        </w:rPr>
        <w:t xml:space="preserve"> </w:t>
      </w:r>
      <w:r>
        <w:rPr>
          <w:shd w:val="clear" w:color="auto" w:fill="FFFFFF"/>
        </w:rPr>
        <w:t>technika, vytrvalost hráčů, schopnost</w:t>
      </w:r>
      <w:r w:rsidR="00CD6FFA">
        <w:rPr>
          <w:shd w:val="clear" w:color="auto" w:fill="FFFFFF"/>
        </w:rPr>
        <w:t xml:space="preserve"> pracovat v kolektivu, nebo třeba</w:t>
      </w:r>
      <w:r>
        <w:rPr>
          <w:shd w:val="clear" w:color="auto" w:fill="FFFFFF"/>
        </w:rPr>
        <w:t xml:space="preserve"> štěstí.  </w:t>
      </w:r>
      <w:r w:rsidR="00CD6FFA">
        <w:rPr>
          <w:shd w:val="clear" w:color="auto" w:fill="FFFFFF"/>
        </w:rPr>
        <w:t xml:space="preserve">Dalšími faktory, které </w:t>
      </w:r>
      <w:proofErr w:type="gramStart"/>
      <w:r w:rsidR="00CD6FFA">
        <w:rPr>
          <w:shd w:val="clear" w:color="auto" w:fill="FFFFFF"/>
        </w:rPr>
        <w:t>mohou</w:t>
      </w:r>
      <w:proofErr w:type="gramEnd"/>
      <w:r w:rsidR="00CD6FFA">
        <w:rPr>
          <w:shd w:val="clear" w:color="auto" w:fill="FFFFFF"/>
        </w:rPr>
        <w:t xml:space="preserve"> výkony hráčů ovlivnit </w:t>
      </w:r>
      <w:proofErr w:type="gramStart"/>
      <w:r w:rsidR="00CD6FFA">
        <w:rPr>
          <w:shd w:val="clear" w:color="auto" w:fill="FFFFFF"/>
        </w:rPr>
        <w:t>jsou</w:t>
      </w:r>
      <w:proofErr w:type="gramEnd"/>
      <w:r w:rsidR="00CD6FFA">
        <w:rPr>
          <w:shd w:val="clear" w:color="auto" w:fill="FFFFFF"/>
        </w:rPr>
        <w:t xml:space="preserve"> únava, stres, tréma a další. </w:t>
      </w:r>
    </w:p>
    <w:p w:rsidR="00800B3C" w:rsidRDefault="00800B3C" w:rsidP="00CD6FFA">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Fotbal je celosvětový fenomén nejen jako sport, ale také jako prostředek sbližování lidí, tvorby přátel a společenství, socializace a kulturního vyžití a to nejen mezi muži i ženami, ale dokonce napříč národy. </w:t>
      </w:r>
    </w:p>
    <w:p w:rsidR="00800B3C" w:rsidRDefault="00800B3C" w:rsidP="00CD6FFA">
      <w:pPr>
        <w:pStyle w:val="Normlnweb"/>
        <w:shd w:val="clear" w:color="auto" w:fill="FFFFFF"/>
        <w:spacing w:before="0" w:beforeAutospacing="0" w:after="299" w:afterAutospacing="0" w:line="360" w:lineRule="auto"/>
        <w:jc w:val="both"/>
        <w:rPr>
          <w:shd w:val="clear" w:color="auto" w:fill="FFFFFF"/>
        </w:rPr>
      </w:pPr>
      <w:r>
        <w:rPr>
          <w:shd w:val="clear" w:color="auto" w:fill="FFFFFF"/>
        </w:rPr>
        <w:t xml:space="preserve">Ve fotbale se pohybuji od svých pěti let, nicméně až do zpracování této práce, jsem se v něm pohyboval pouze jako hráč, </w:t>
      </w:r>
      <w:proofErr w:type="gramStart"/>
      <w:r>
        <w:rPr>
          <w:shd w:val="clear" w:color="auto" w:fill="FFFFFF"/>
        </w:rPr>
        <w:t>netušíce</w:t>
      </w:r>
      <w:proofErr w:type="gramEnd"/>
      <w:r>
        <w:rPr>
          <w:shd w:val="clear" w:color="auto" w:fill="FFFFFF"/>
        </w:rPr>
        <w:t xml:space="preserve"> že lze tento sport vnímat i z jiného úhlu pohledu, z pohledu trenéra mládeže. Ačkoliv jsem nebyl trenérem v pravém slova smyslu, jen mi byly oba týmy na chvíli svěřeny při mém testování, velice mě tato činnost naplnila a ukázala mi další směr, kterým se mohu vydat například po skončení své aktivní hráčské kariéry.  </w:t>
      </w:r>
    </w:p>
    <w:p w:rsidR="00CD6FFA" w:rsidRDefault="00CD6FFA" w:rsidP="00CD6FFA">
      <w:pPr>
        <w:pStyle w:val="Normlnweb"/>
        <w:shd w:val="clear" w:color="auto" w:fill="FFFFFF"/>
        <w:spacing w:before="0" w:beforeAutospacing="0" w:after="299" w:afterAutospacing="0" w:line="360" w:lineRule="auto"/>
        <w:jc w:val="both"/>
        <w:rPr>
          <w:shd w:val="clear" w:color="auto" w:fill="FFFFFF"/>
        </w:rPr>
      </w:pPr>
    </w:p>
    <w:p w:rsidR="00C55590" w:rsidRPr="00C55590" w:rsidRDefault="00C55590" w:rsidP="00C55590">
      <w:pPr>
        <w:rPr>
          <w:rFonts w:ascii="Times New Roman" w:hAnsi="Times New Roman" w:cs="Times New Roman"/>
          <w:sz w:val="24"/>
          <w:szCs w:val="24"/>
        </w:rPr>
      </w:pPr>
    </w:p>
    <w:p w:rsidR="00880911" w:rsidRDefault="00880911" w:rsidP="00C2010E">
      <w:pPr>
        <w:spacing w:after="0" w:line="360" w:lineRule="auto"/>
        <w:rPr>
          <w:rFonts w:ascii="Times New Roman" w:hAnsi="Times New Roman" w:cs="Times New Roman"/>
          <w:sz w:val="24"/>
        </w:rPr>
      </w:pPr>
    </w:p>
    <w:p w:rsidR="008A5D10" w:rsidRDefault="008A5D10" w:rsidP="00C2010E">
      <w:pPr>
        <w:spacing w:after="0" w:line="360" w:lineRule="auto"/>
        <w:rPr>
          <w:rFonts w:ascii="Times New Roman" w:hAnsi="Times New Roman" w:cs="Times New Roman"/>
          <w:sz w:val="24"/>
        </w:rPr>
      </w:pPr>
    </w:p>
    <w:p w:rsidR="008A5D10" w:rsidRDefault="008A5D10" w:rsidP="008A5D10">
      <w:pPr>
        <w:pStyle w:val="Nadpis1"/>
        <w:rPr>
          <w:rFonts w:ascii="Times New Roman" w:hAnsi="Times New Roman" w:cs="Times New Roman"/>
          <w:color w:val="000000" w:themeColor="text1"/>
          <w:sz w:val="32"/>
        </w:rPr>
      </w:pPr>
      <w:bookmarkStart w:id="49" w:name="_Toc89620669"/>
      <w:r w:rsidRPr="008A5D10">
        <w:rPr>
          <w:rFonts w:ascii="Times New Roman" w:hAnsi="Times New Roman" w:cs="Times New Roman"/>
          <w:color w:val="000000" w:themeColor="text1"/>
          <w:sz w:val="32"/>
        </w:rPr>
        <w:lastRenderedPageBreak/>
        <w:t>Použitá literatura</w:t>
      </w:r>
      <w:bookmarkEnd w:id="49"/>
      <w:r w:rsidRPr="008A5D10">
        <w:rPr>
          <w:rFonts w:ascii="Times New Roman" w:hAnsi="Times New Roman" w:cs="Times New Roman"/>
          <w:color w:val="000000" w:themeColor="text1"/>
          <w:sz w:val="32"/>
        </w:rPr>
        <w:t xml:space="preserve"> </w:t>
      </w:r>
    </w:p>
    <w:p w:rsidR="008A5D10" w:rsidRPr="00DB5998" w:rsidRDefault="00F10705"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FAJFER, Zdeněk. </w:t>
      </w:r>
      <w:r w:rsidRPr="00DB5998">
        <w:rPr>
          <w:rFonts w:ascii="Times New Roman" w:hAnsi="Times New Roman" w:cs="Times New Roman"/>
          <w:i/>
          <w:sz w:val="24"/>
          <w:szCs w:val="24"/>
        </w:rPr>
        <w:t>Trenér fotbalu mládeže (6-15 let).</w:t>
      </w:r>
      <w:r w:rsidRPr="00DB5998">
        <w:rPr>
          <w:rFonts w:ascii="Times New Roman" w:hAnsi="Times New Roman" w:cs="Times New Roman"/>
          <w:sz w:val="24"/>
          <w:szCs w:val="24"/>
        </w:rPr>
        <w:t xml:space="preserve"> Praha: Olympia, 2005. ISBN 8070339330</w:t>
      </w:r>
    </w:p>
    <w:p w:rsidR="00F10705" w:rsidRPr="00DB5998" w:rsidRDefault="00F10705"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FRANK, Gerhard. </w:t>
      </w:r>
      <w:r w:rsidRPr="00DB5998">
        <w:rPr>
          <w:rFonts w:ascii="Times New Roman" w:hAnsi="Times New Roman" w:cs="Times New Roman"/>
          <w:i/>
          <w:sz w:val="24"/>
          <w:szCs w:val="24"/>
        </w:rPr>
        <w:t>Fotbal – 96 tréninkových programů</w:t>
      </w:r>
      <w:r w:rsidRPr="00DB5998">
        <w:rPr>
          <w:rFonts w:ascii="Times New Roman" w:hAnsi="Times New Roman" w:cs="Times New Roman"/>
          <w:sz w:val="24"/>
          <w:szCs w:val="24"/>
        </w:rPr>
        <w:t xml:space="preserve">. Praha: </w:t>
      </w:r>
      <w:proofErr w:type="spellStart"/>
      <w:r w:rsidRPr="00DB5998">
        <w:rPr>
          <w:rFonts w:ascii="Times New Roman" w:hAnsi="Times New Roman" w:cs="Times New Roman"/>
          <w:sz w:val="24"/>
          <w:szCs w:val="24"/>
        </w:rPr>
        <w:t>Grada</w:t>
      </w:r>
      <w:proofErr w:type="spellEnd"/>
      <w:r w:rsidRPr="00DB5998">
        <w:rPr>
          <w:rFonts w:ascii="Times New Roman" w:hAnsi="Times New Roman" w:cs="Times New Roman"/>
          <w:sz w:val="24"/>
          <w:szCs w:val="24"/>
        </w:rPr>
        <w:t>, 2006. ISBN 8024711373</w:t>
      </w:r>
    </w:p>
    <w:p w:rsidR="00F10705" w:rsidRPr="00DB5998" w:rsidRDefault="00F10705"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CHOUTKA, Miroslav, </w:t>
      </w:r>
      <w:r w:rsidR="00E3425C" w:rsidRPr="00DB5998">
        <w:rPr>
          <w:rFonts w:ascii="Times New Roman" w:hAnsi="Times New Roman" w:cs="Times New Roman"/>
          <w:sz w:val="24"/>
          <w:szCs w:val="24"/>
        </w:rPr>
        <w:t xml:space="preserve">VOTÍK, Jaroslav, BRKLOVÁ, Danuše. </w:t>
      </w:r>
      <w:r w:rsidR="00E3425C" w:rsidRPr="00DB5998">
        <w:rPr>
          <w:rFonts w:ascii="Times New Roman" w:hAnsi="Times New Roman" w:cs="Times New Roman"/>
          <w:i/>
          <w:sz w:val="24"/>
          <w:szCs w:val="24"/>
        </w:rPr>
        <w:t>Motorické učení v tělovýchovné a sportovní praxi</w:t>
      </w:r>
      <w:r w:rsidR="00E3425C" w:rsidRPr="00DB5998">
        <w:rPr>
          <w:rFonts w:ascii="Times New Roman" w:hAnsi="Times New Roman" w:cs="Times New Roman"/>
          <w:sz w:val="24"/>
          <w:szCs w:val="24"/>
        </w:rPr>
        <w:t>. Plzeň: Západočeská univerzita, 1999. ISBN 8070825006</w:t>
      </w:r>
    </w:p>
    <w:p w:rsidR="00E3425C" w:rsidRPr="00DB5998" w:rsidRDefault="00E3425C"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MĚKOTA, Karel, CUBEREK, Roman. </w:t>
      </w:r>
      <w:r w:rsidRPr="00DB5998">
        <w:rPr>
          <w:rFonts w:ascii="Times New Roman" w:hAnsi="Times New Roman" w:cs="Times New Roman"/>
          <w:i/>
          <w:sz w:val="24"/>
          <w:szCs w:val="24"/>
        </w:rPr>
        <w:t xml:space="preserve">Pohybové dovednosti – činnosti – výkony. </w:t>
      </w:r>
      <w:r w:rsidRPr="00DB5998">
        <w:rPr>
          <w:rFonts w:ascii="Times New Roman" w:hAnsi="Times New Roman" w:cs="Times New Roman"/>
          <w:sz w:val="24"/>
          <w:szCs w:val="24"/>
        </w:rPr>
        <w:t>Olomouc: Univerzita Palackého, 2007. ISBN 9788024417288</w:t>
      </w:r>
    </w:p>
    <w:p w:rsidR="00E3425C" w:rsidRPr="00DB5998" w:rsidRDefault="00E3425C"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MĚKOTA, Karel, NOVOSAD, Jiří. </w:t>
      </w:r>
      <w:r w:rsidRPr="00DB5998">
        <w:rPr>
          <w:rFonts w:ascii="Times New Roman" w:hAnsi="Times New Roman" w:cs="Times New Roman"/>
          <w:i/>
          <w:sz w:val="24"/>
          <w:szCs w:val="24"/>
        </w:rPr>
        <w:t>Motorické schopnosti</w:t>
      </w:r>
      <w:r w:rsidRPr="00DB5998">
        <w:rPr>
          <w:rFonts w:ascii="Times New Roman" w:hAnsi="Times New Roman" w:cs="Times New Roman"/>
          <w:sz w:val="24"/>
          <w:szCs w:val="24"/>
        </w:rPr>
        <w:t>. Olomouc: Univerzita Palackého, 2005. ISBN 802440981X</w:t>
      </w:r>
    </w:p>
    <w:p w:rsidR="00E3425C" w:rsidRPr="00DB5998" w:rsidRDefault="00E3425C"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PERIČ, Tomáš, DOVALIL, Josef. </w:t>
      </w:r>
      <w:r w:rsidRPr="00DB5998">
        <w:rPr>
          <w:rFonts w:ascii="Times New Roman" w:hAnsi="Times New Roman" w:cs="Times New Roman"/>
          <w:i/>
          <w:sz w:val="24"/>
          <w:szCs w:val="24"/>
        </w:rPr>
        <w:t xml:space="preserve">Sportovní trénink. </w:t>
      </w:r>
      <w:r w:rsidRPr="00DB5998">
        <w:rPr>
          <w:rFonts w:ascii="Times New Roman" w:hAnsi="Times New Roman" w:cs="Times New Roman"/>
          <w:sz w:val="24"/>
          <w:szCs w:val="24"/>
        </w:rPr>
        <w:t xml:space="preserve">Praha: </w:t>
      </w:r>
      <w:bookmarkStart w:id="50" w:name="_GoBack"/>
      <w:proofErr w:type="spellStart"/>
      <w:r w:rsidRPr="00DB5998">
        <w:rPr>
          <w:rFonts w:ascii="Times New Roman" w:hAnsi="Times New Roman" w:cs="Times New Roman"/>
          <w:sz w:val="24"/>
          <w:szCs w:val="24"/>
        </w:rPr>
        <w:t>Grada</w:t>
      </w:r>
      <w:bookmarkEnd w:id="50"/>
      <w:proofErr w:type="spellEnd"/>
      <w:r w:rsidRPr="00DB5998">
        <w:rPr>
          <w:rFonts w:ascii="Times New Roman" w:hAnsi="Times New Roman" w:cs="Times New Roman"/>
          <w:sz w:val="24"/>
          <w:szCs w:val="24"/>
        </w:rPr>
        <w:t xml:space="preserve"> 2010. ISBN 9788024721187 </w:t>
      </w:r>
    </w:p>
    <w:p w:rsidR="00E3425C" w:rsidRPr="00DB5998" w:rsidRDefault="00E3425C"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PERIČ, Tomáš. </w:t>
      </w:r>
      <w:r w:rsidRPr="00DB5998">
        <w:rPr>
          <w:rFonts w:ascii="Times New Roman" w:hAnsi="Times New Roman" w:cs="Times New Roman"/>
          <w:i/>
          <w:sz w:val="24"/>
          <w:szCs w:val="24"/>
        </w:rPr>
        <w:t xml:space="preserve">Sportovní příprava dětí. </w:t>
      </w:r>
      <w:r w:rsidRPr="00DB5998">
        <w:rPr>
          <w:rFonts w:ascii="Times New Roman" w:hAnsi="Times New Roman" w:cs="Times New Roman"/>
          <w:sz w:val="24"/>
          <w:szCs w:val="24"/>
        </w:rPr>
        <w:t xml:space="preserve">Praha: </w:t>
      </w:r>
      <w:proofErr w:type="spellStart"/>
      <w:r w:rsidRPr="00DB5998">
        <w:rPr>
          <w:rFonts w:ascii="Times New Roman" w:hAnsi="Times New Roman" w:cs="Times New Roman"/>
          <w:sz w:val="24"/>
          <w:szCs w:val="24"/>
        </w:rPr>
        <w:t>Grada</w:t>
      </w:r>
      <w:proofErr w:type="spellEnd"/>
      <w:r w:rsidRPr="00DB5998">
        <w:rPr>
          <w:rFonts w:ascii="Times New Roman" w:hAnsi="Times New Roman" w:cs="Times New Roman"/>
          <w:sz w:val="24"/>
          <w:szCs w:val="24"/>
        </w:rPr>
        <w:t>, 2012. ISBN 9788024742182</w:t>
      </w:r>
    </w:p>
    <w:p w:rsidR="00E3425C" w:rsidRPr="00DB5998" w:rsidRDefault="00E3425C"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PSOTTA,</w:t>
      </w:r>
      <w:r w:rsidR="00725DD1" w:rsidRPr="00DB5998">
        <w:rPr>
          <w:rFonts w:ascii="Times New Roman" w:hAnsi="Times New Roman" w:cs="Times New Roman"/>
          <w:sz w:val="24"/>
          <w:szCs w:val="24"/>
        </w:rPr>
        <w:t xml:space="preserve"> Rudolf</w:t>
      </w:r>
      <w:r w:rsidRPr="00DB5998">
        <w:rPr>
          <w:rFonts w:ascii="Times New Roman" w:hAnsi="Times New Roman" w:cs="Times New Roman"/>
          <w:sz w:val="24"/>
          <w:szCs w:val="24"/>
        </w:rPr>
        <w:t xml:space="preserve">. </w:t>
      </w:r>
      <w:r w:rsidRPr="00DB5998">
        <w:rPr>
          <w:rFonts w:ascii="Times New Roman" w:hAnsi="Times New Roman" w:cs="Times New Roman"/>
          <w:i/>
          <w:sz w:val="24"/>
          <w:szCs w:val="24"/>
        </w:rPr>
        <w:t xml:space="preserve">Fotbal – kondiční trénink. </w:t>
      </w:r>
      <w:r w:rsidRPr="00DB5998">
        <w:rPr>
          <w:rFonts w:ascii="Times New Roman" w:hAnsi="Times New Roman" w:cs="Times New Roman"/>
          <w:sz w:val="24"/>
          <w:szCs w:val="24"/>
        </w:rPr>
        <w:t xml:space="preserve">Praha: </w:t>
      </w:r>
      <w:proofErr w:type="spellStart"/>
      <w:r w:rsidRPr="00DB5998">
        <w:rPr>
          <w:rFonts w:ascii="Times New Roman" w:hAnsi="Times New Roman" w:cs="Times New Roman"/>
          <w:sz w:val="24"/>
          <w:szCs w:val="24"/>
        </w:rPr>
        <w:t>Grada</w:t>
      </w:r>
      <w:proofErr w:type="spellEnd"/>
      <w:r w:rsidRPr="00DB5998">
        <w:rPr>
          <w:rFonts w:ascii="Times New Roman" w:hAnsi="Times New Roman" w:cs="Times New Roman"/>
          <w:sz w:val="24"/>
          <w:szCs w:val="24"/>
        </w:rPr>
        <w:t>, 2006.</w:t>
      </w:r>
      <w:r w:rsidR="00725DD1" w:rsidRPr="00DB5998">
        <w:rPr>
          <w:rFonts w:ascii="Times New Roman" w:hAnsi="Times New Roman" w:cs="Times New Roman"/>
          <w:sz w:val="24"/>
          <w:szCs w:val="24"/>
        </w:rPr>
        <w:t xml:space="preserve"> ISBN 8024708213</w:t>
      </w:r>
    </w:p>
    <w:p w:rsidR="00725DD1" w:rsidRPr="00DB5998" w:rsidRDefault="00725DD1"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VOTÍK, Jaromír. </w:t>
      </w:r>
      <w:r w:rsidRPr="00DB5998">
        <w:rPr>
          <w:rFonts w:ascii="Times New Roman" w:hAnsi="Times New Roman" w:cs="Times New Roman"/>
          <w:i/>
          <w:sz w:val="24"/>
          <w:szCs w:val="24"/>
        </w:rPr>
        <w:t xml:space="preserve">Fotbal. Trénink budoucích hvězd. </w:t>
      </w:r>
      <w:r w:rsidRPr="00DB5998">
        <w:rPr>
          <w:rFonts w:ascii="Times New Roman" w:hAnsi="Times New Roman" w:cs="Times New Roman"/>
          <w:sz w:val="24"/>
          <w:szCs w:val="24"/>
        </w:rPr>
        <w:t xml:space="preserve">Praha: </w:t>
      </w:r>
      <w:proofErr w:type="spellStart"/>
      <w:r w:rsidRPr="00DB5998">
        <w:rPr>
          <w:rFonts w:ascii="Times New Roman" w:hAnsi="Times New Roman" w:cs="Times New Roman"/>
          <w:sz w:val="24"/>
          <w:szCs w:val="24"/>
        </w:rPr>
        <w:t>Grada</w:t>
      </w:r>
      <w:proofErr w:type="spellEnd"/>
      <w:r w:rsidRPr="00DB5998">
        <w:rPr>
          <w:rFonts w:ascii="Times New Roman" w:hAnsi="Times New Roman" w:cs="Times New Roman"/>
          <w:sz w:val="24"/>
          <w:szCs w:val="24"/>
        </w:rPr>
        <w:t>, 2003. ISBN 8024704633</w:t>
      </w:r>
    </w:p>
    <w:p w:rsidR="00725DD1" w:rsidRPr="00DB5998" w:rsidRDefault="00725DD1"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 xml:space="preserve">VOTÍK, Jaromír. </w:t>
      </w:r>
      <w:r w:rsidRPr="00DB5998">
        <w:rPr>
          <w:rFonts w:ascii="Times New Roman" w:hAnsi="Times New Roman" w:cs="Times New Roman"/>
          <w:i/>
          <w:sz w:val="24"/>
          <w:szCs w:val="24"/>
        </w:rPr>
        <w:t xml:space="preserve">Trenér fotbalu „B“ UEFA licence. </w:t>
      </w:r>
      <w:r w:rsidRPr="00DB5998">
        <w:rPr>
          <w:rFonts w:ascii="Times New Roman" w:hAnsi="Times New Roman" w:cs="Times New Roman"/>
          <w:sz w:val="24"/>
          <w:szCs w:val="24"/>
        </w:rPr>
        <w:t>Praha: Olympia, 2005. ISBN 8070339217</w:t>
      </w:r>
    </w:p>
    <w:p w:rsidR="00DB5998" w:rsidRPr="00DB5998" w:rsidRDefault="00DB5998" w:rsidP="00DB5998">
      <w:pPr>
        <w:spacing w:line="360" w:lineRule="auto"/>
        <w:rPr>
          <w:rFonts w:ascii="Times New Roman" w:hAnsi="Times New Roman" w:cs="Times New Roman"/>
          <w:sz w:val="24"/>
          <w:szCs w:val="24"/>
        </w:rPr>
      </w:pPr>
    </w:p>
    <w:p w:rsidR="00DB5998" w:rsidRPr="00DB5998" w:rsidRDefault="00DB5998" w:rsidP="00DB5998">
      <w:pPr>
        <w:spacing w:line="360" w:lineRule="auto"/>
        <w:rPr>
          <w:rFonts w:ascii="Times New Roman" w:hAnsi="Times New Roman" w:cs="Times New Roman"/>
          <w:sz w:val="24"/>
          <w:szCs w:val="24"/>
        </w:rPr>
      </w:pPr>
      <w:r w:rsidRPr="00DB5998">
        <w:rPr>
          <w:rFonts w:ascii="Times New Roman" w:hAnsi="Times New Roman" w:cs="Times New Roman"/>
          <w:sz w:val="24"/>
          <w:szCs w:val="24"/>
        </w:rPr>
        <w:t>Internetové zdroje:</w:t>
      </w:r>
    </w:p>
    <w:p w:rsidR="00DB5998" w:rsidRPr="00DB5998" w:rsidRDefault="00C31590" w:rsidP="00DB5998">
      <w:pPr>
        <w:spacing w:line="360" w:lineRule="auto"/>
        <w:rPr>
          <w:rFonts w:ascii="Times New Roman" w:hAnsi="Times New Roman" w:cs="Times New Roman"/>
          <w:sz w:val="24"/>
          <w:szCs w:val="24"/>
        </w:rPr>
      </w:pPr>
      <w:hyperlink r:id="rId27" w:history="1">
        <w:r w:rsidR="00DB5998" w:rsidRPr="00DB5998">
          <w:rPr>
            <w:rStyle w:val="Hypertextovodkaz"/>
            <w:rFonts w:ascii="Times New Roman" w:hAnsi="Times New Roman" w:cs="Times New Roman"/>
            <w:sz w:val="24"/>
            <w:szCs w:val="24"/>
          </w:rPr>
          <w:t>https://zeny.fotbal.cz/chlapecky-vs-divci-fotbal-1-cast/a2073?fbclid=IwAR3vPhJX0-Iw1iVmrHibkxwxRqqasVPjOD9OUGvdntsUTffHkaYhWBndfrA</w:t>
        </w:r>
      </w:hyperlink>
      <w:r w:rsidR="00DB5998" w:rsidRPr="00DB5998">
        <w:rPr>
          <w:rFonts w:ascii="Times New Roman" w:hAnsi="Times New Roman" w:cs="Times New Roman"/>
          <w:sz w:val="24"/>
          <w:szCs w:val="24"/>
        </w:rPr>
        <w:t xml:space="preserve"> </w:t>
      </w:r>
    </w:p>
    <w:p w:rsidR="00DB5998" w:rsidRPr="00DB5998" w:rsidRDefault="00C31590" w:rsidP="00DB5998">
      <w:pPr>
        <w:spacing w:line="360" w:lineRule="auto"/>
        <w:rPr>
          <w:rFonts w:ascii="Times New Roman" w:hAnsi="Times New Roman" w:cs="Times New Roman"/>
          <w:sz w:val="24"/>
          <w:szCs w:val="24"/>
        </w:rPr>
      </w:pPr>
      <w:hyperlink r:id="rId28" w:history="1">
        <w:r w:rsidR="00DB5998" w:rsidRPr="00DB5998">
          <w:rPr>
            <w:rStyle w:val="Hypertextovodkaz"/>
            <w:rFonts w:ascii="Times New Roman" w:hAnsi="Times New Roman" w:cs="Times New Roman"/>
            <w:sz w:val="24"/>
            <w:szCs w:val="24"/>
          </w:rPr>
          <w:t>https://www.akademiefacr.cz/stranka/detail/20</w:t>
        </w:r>
      </w:hyperlink>
      <w:r w:rsidR="00DB5998" w:rsidRPr="00DB5998">
        <w:rPr>
          <w:rFonts w:ascii="Times New Roman" w:hAnsi="Times New Roman" w:cs="Times New Roman"/>
          <w:sz w:val="24"/>
          <w:szCs w:val="24"/>
        </w:rPr>
        <w:t xml:space="preserve">) </w:t>
      </w:r>
    </w:p>
    <w:p w:rsidR="00DB5998" w:rsidRPr="00DB5998" w:rsidRDefault="00C31590" w:rsidP="00DB5998">
      <w:pPr>
        <w:spacing w:line="360" w:lineRule="auto"/>
        <w:rPr>
          <w:rFonts w:ascii="Times New Roman" w:hAnsi="Times New Roman" w:cs="Times New Roman"/>
          <w:sz w:val="24"/>
          <w:szCs w:val="24"/>
        </w:rPr>
      </w:pPr>
      <w:hyperlink r:id="rId29" w:history="1">
        <w:r w:rsidR="00DB5998" w:rsidRPr="00DB5998">
          <w:rPr>
            <w:rStyle w:val="Hypertextovodkaz"/>
            <w:rFonts w:ascii="Times New Roman" w:hAnsi="Times New Roman" w:cs="Times New Roman"/>
            <w:sz w:val="24"/>
            <w:szCs w:val="24"/>
          </w:rPr>
          <w:t>https://www.sigmafotbal.cz/</w:t>
        </w:r>
      </w:hyperlink>
      <w:r w:rsidR="00DB5998" w:rsidRPr="00DB5998">
        <w:rPr>
          <w:rFonts w:ascii="Times New Roman" w:hAnsi="Times New Roman" w:cs="Times New Roman"/>
          <w:sz w:val="24"/>
          <w:szCs w:val="24"/>
        </w:rPr>
        <w:t xml:space="preserve"> </w:t>
      </w:r>
    </w:p>
    <w:p w:rsidR="00DB5998" w:rsidRPr="00DB5998" w:rsidRDefault="00C31590" w:rsidP="00DB5998">
      <w:pPr>
        <w:spacing w:line="360" w:lineRule="auto"/>
        <w:rPr>
          <w:rFonts w:ascii="Times New Roman" w:hAnsi="Times New Roman" w:cs="Times New Roman"/>
          <w:sz w:val="24"/>
          <w:szCs w:val="24"/>
        </w:rPr>
      </w:pPr>
      <w:hyperlink r:id="rId30" w:history="1">
        <w:r w:rsidR="00DB5998" w:rsidRPr="00DB5998">
          <w:rPr>
            <w:rStyle w:val="Hypertextovodkaz"/>
            <w:rFonts w:ascii="Times New Roman" w:hAnsi="Times New Roman" w:cs="Times New Roman"/>
            <w:sz w:val="24"/>
            <w:szCs w:val="24"/>
          </w:rPr>
          <w:t>https://www.1hfkolomouc.cz/</w:t>
        </w:r>
      </w:hyperlink>
      <w:r w:rsidR="00DB5998" w:rsidRPr="00DB5998">
        <w:rPr>
          <w:rFonts w:ascii="Times New Roman" w:hAnsi="Times New Roman" w:cs="Times New Roman"/>
          <w:sz w:val="24"/>
          <w:szCs w:val="24"/>
        </w:rPr>
        <w:t xml:space="preserve"> </w:t>
      </w:r>
    </w:p>
    <w:p w:rsidR="00DB5998" w:rsidRDefault="00DB5998" w:rsidP="008A5D10"/>
    <w:p w:rsidR="00DB5998" w:rsidRDefault="00DB5998" w:rsidP="00DB5998">
      <w:pPr>
        <w:pStyle w:val="Nadpis1"/>
        <w:rPr>
          <w:rFonts w:ascii="Times New Roman" w:hAnsi="Times New Roman" w:cs="Times New Roman"/>
          <w:color w:val="auto"/>
          <w:sz w:val="32"/>
        </w:rPr>
      </w:pPr>
      <w:bookmarkStart w:id="51" w:name="_Toc89620670"/>
      <w:r w:rsidRPr="00DB5998">
        <w:rPr>
          <w:rFonts w:ascii="Times New Roman" w:hAnsi="Times New Roman" w:cs="Times New Roman"/>
          <w:color w:val="auto"/>
          <w:sz w:val="32"/>
        </w:rPr>
        <w:lastRenderedPageBreak/>
        <w:t>Seznam obrázků</w:t>
      </w:r>
      <w:bookmarkEnd w:id="51"/>
    </w:p>
    <w:p w:rsidR="007A244B" w:rsidRDefault="007A244B" w:rsidP="007A244B">
      <w:pPr>
        <w:spacing w:line="360" w:lineRule="auto"/>
        <w:rPr>
          <w:rFonts w:ascii="Times New Roman" w:hAnsi="Times New Roman" w:cs="Times New Roman"/>
          <w:sz w:val="24"/>
          <w:szCs w:val="24"/>
        </w:rPr>
      </w:pPr>
      <w:r w:rsidRPr="007A244B">
        <w:rPr>
          <w:rFonts w:ascii="Times New Roman" w:hAnsi="Times New Roman" w:cs="Times New Roman"/>
          <w:sz w:val="24"/>
        </w:rPr>
        <w:t>Obrázek 1: Znak 1. HFK Olomouc</w:t>
      </w:r>
      <w:r w:rsidRPr="007A244B">
        <w:rPr>
          <w:sz w:val="24"/>
        </w:rPr>
        <w:t xml:space="preserve"> </w:t>
      </w:r>
      <w:r>
        <w:t>(</w:t>
      </w:r>
      <w:hyperlink r:id="rId31" w:history="1">
        <w:r w:rsidRPr="00DB5998">
          <w:rPr>
            <w:rStyle w:val="Hypertextovodkaz"/>
            <w:rFonts w:ascii="Times New Roman" w:hAnsi="Times New Roman" w:cs="Times New Roman"/>
            <w:sz w:val="24"/>
            <w:szCs w:val="24"/>
          </w:rPr>
          <w:t>https://www.1hfkolomouc.cz/</w:t>
        </w:r>
      </w:hyperlink>
      <w:r>
        <w:rPr>
          <w:rFonts w:ascii="Times New Roman" w:hAnsi="Times New Roman" w:cs="Times New Roman"/>
          <w:sz w:val="24"/>
          <w:szCs w:val="24"/>
        </w:rPr>
        <w:t>)</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Obrázek 2: Znak SK Sigma Olomouc (</w:t>
      </w:r>
      <w:hyperlink r:id="rId32" w:history="1">
        <w:r w:rsidRPr="00DB5998">
          <w:rPr>
            <w:rStyle w:val="Hypertextovodkaz"/>
            <w:rFonts w:ascii="Times New Roman" w:hAnsi="Times New Roman" w:cs="Times New Roman"/>
            <w:sz w:val="24"/>
            <w:szCs w:val="24"/>
          </w:rPr>
          <w:t>https://www.sigmafotbal.cz/</w:t>
        </w:r>
      </w:hyperlink>
      <w:r>
        <w:rPr>
          <w:rFonts w:ascii="Times New Roman" w:hAnsi="Times New Roman" w:cs="Times New Roman"/>
          <w:sz w:val="24"/>
          <w:szCs w:val="24"/>
        </w:rPr>
        <w:t>)</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Obrázek 3: T-test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Obrázek 4: Slalom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Obrázek 5: Přesnost kopu (Archiv autora) </w:t>
      </w:r>
    </w:p>
    <w:p w:rsidR="007A244B" w:rsidRPr="007A244B" w:rsidRDefault="007A244B" w:rsidP="007A244B">
      <w:pPr>
        <w:spacing w:line="360" w:lineRule="auto"/>
        <w:rPr>
          <w:rFonts w:ascii="Times New Roman" w:hAnsi="Times New Roman" w:cs="Times New Roman"/>
          <w:sz w:val="24"/>
          <w:szCs w:val="24"/>
        </w:rPr>
      </w:pPr>
    </w:p>
    <w:p w:rsidR="00DB5998" w:rsidRDefault="00DB5998">
      <w:r>
        <w:br w:type="page"/>
      </w:r>
    </w:p>
    <w:p w:rsidR="00DB5998" w:rsidRDefault="00DB5998" w:rsidP="00DB5998">
      <w:pPr>
        <w:pStyle w:val="Nadpis1"/>
        <w:rPr>
          <w:rFonts w:ascii="Times New Roman" w:hAnsi="Times New Roman" w:cs="Times New Roman"/>
          <w:color w:val="auto"/>
          <w:sz w:val="32"/>
        </w:rPr>
      </w:pPr>
      <w:bookmarkStart w:id="52" w:name="_Toc89620671"/>
      <w:r w:rsidRPr="00DB5998">
        <w:rPr>
          <w:rFonts w:ascii="Times New Roman" w:hAnsi="Times New Roman" w:cs="Times New Roman"/>
          <w:color w:val="auto"/>
          <w:sz w:val="32"/>
        </w:rPr>
        <w:lastRenderedPageBreak/>
        <w:t>Seznam Tabulek</w:t>
      </w:r>
      <w:bookmarkEnd w:id="52"/>
      <w:r w:rsidRPr="00DB5998">
        <w:rPr>
          <w:rFonts w:ascii="Times New Roman" w:hAnsi="Times New Roman" w:cs="Times New Roman"/>
          <w:color w:val="auto"/>
          <w:sz w:val="32"/>
        </w:rPr>
        <w:t xml:space="preserve"> </w:t>
      </w:r>
    </w:p>
    <w:p w:rsidR="007A244B" w:rsidRPr="00520BC8" w:rsidRDefault="007A244B" w:rsidP="007A244B">
      <w:pPr>
        <w:spacing w:line="360" w:lineRule="auto"/>
        <w:rPr>
          <w:rFonts w:ascii="Times New Roman" w:hAnsi="Times New Roman" w:cs="Times New Roman"/>
          <w:sz w:val="24"/>
          <w:szCs w:val="24"/>
        </w:rPr>
      </w:pPr>
      <w:r w:rsidRPr="00520BC8">
        <w:rPr>
          <w:rFonts w:ascii="Times New Roman" w:hAnsi="Times New Roman" w:cs="Times New Roman"/>
          <w:sz w:val="24"/>
          <w:szCs w:val="24"/>
        </w:rPr>
        <w:t xml:space="preserve">Tabulka 1: T test bez míče (Archiv autora) </w:t>
      </w:r>
    </w:p>
    <w:p w:rsidR="007A244B" w:rsidRPr="00520BC8" w:rsidRDefault="007A244B" w:rsidP="007A244B">
      <w:pPr>
        <w:spacing w:line="360" w:lineRule="auto"/>
        <w:rPr>
          <w:rFonts w:ascii="Times New Roman" w:hAnsi="Times New Roman" w:cs="Times New Roman"/>
          <w:sz w:val="24"/>
          <w:szCs w:val="24"/>
        </w:rPr>
      </w:pPr>
      <w:r w:rsidRPr="00520BC8">
        <w:rPr>
          <w:rFonts w:ascii="Times New Roman" w:hAnsi="Times New Roman" w:cs="Times New Roman"/>
          <w:sz w:val="24"/>
          <w:szCs w:val="24"/>
        </w:rPr>
        <w:t xml:space="preserve">Tabulka 2: T test s míčem (Archiv autora) </w:t>
      </w:r>
    </w:p>
    <w:p w:rsidR="007A244B" w:rsidRPr="00520BC8" w:rsidRDefault="007A244B" w:rsidP="007A244B">
      <w:pPr>
        <w:spacing w:line="360" w:lineRule="auto"/>
        <w:rPr>
          <w:rFonts w:ascii="Times New Roman" w:hAnsi="Times New Roman" w:cs="Times New Roman"/>
          <w:sz w:val="24"/>
          <w:szCs w:val="24"/>
        </w:rPr>
      </w:pPr>
      <w:r w:rsidRPr="00520BC8">
        <w:rPr>
          <w:rFonts w:ascii="Times New Roman" w:hAnsi="Times New Roman" w:cs="Times New Roman"/>
          <w:sz w:val="24"/>
          <w:szCs w:val="24"/>
        </w:rPr>
        <w:t xml:space="preserve">Tabulka 3: Slalom bez míče (Archiv autora) </w:t>
      </w:r>
    </w:p>
    <w:p w:rsidR="007A244B" w:rsidRPr="00520BC8" w:rsidRDefault="007A244B" w:rsidP="007A244B">
      <w:pPr>
        <w:spacing w:line="360" w:lineRule="auto"/>
        <w:rPr>
          <w:rFonts w:ascii="Times New Roman" w:hAnsi="Times New Roman" w:cs="Times New Roman"/>
          <w:sz w:val="24"/>
          <w:szCs w:val="24"/>
        </w:rPr>
      </w:pPr>
      <w:r w:rsidRPr="00520BC8">
        <w:rPr>
          <w:rFonts w:ascii="Times New Roman" w:hAnsi="Times New Roman" w:cs="Times New Roman"/>
          <w:sz w:val="24"/>
          <w:szCs w:val="24"/>
        </w:rPr>
        <w:t xml:space="preserve">Tabulka 4: Slalom s míčem (Archiv autora) </w:t>
      </w:r>
    </w:p>
    <w:p w:rsidR="007A244B" w:rsidRPr="00520BC8" w:rsidRDefault="007A244B" w:rsidP="007A244B">
      <w:pPr>
        <w:spacing w:line="360" w:lineRule="auto"/>
        <w:rPr>
          <w:rFonts w:ascii="Times New Roman" w:hAnsi="Times New Roman" w:cs="Times New Roman"/>
          <w:sz w:val="24"/>
          <w:szCs w:val="24"/>
        </w:rPr>
      </w:pPr>
      <w:r w:rsidRPr="00520BC8">
        <w:rPr>
          <w:rFonts w:ascii="Times New Roman" w:hAnsi="Times New Roman" w:cs="Times New Roman"/>
          <w:sz w:val="24"/>
          <w:szCs w:val="24"/>
        </w:rPr>
        <w:t xml:space="preserve">Tabulka 5: Přesnost kopu (Archiv autora) </w:t>
      </w:r>
    </w:p>
    <w:p w:rsidR="007A244B" w:rsidRPr="007A244B" w:rsidRDefault="007A244B" w:rsidP="007A244B"/>
    <w:p w:rsidR="00DB5998" w:rsidRPr="00DB5998" w:rsidRDefault="00DB5998">
      <w:r w:rsidRPr="00DB5998">
        <w:br w:type="page"/>
      </w:r>
    </w:p>
    <w:p w:rsidR="00DB5998" w:rsidRPr="007A244B" w:rsidRDefault="007A244B" w:rsidP="007A244B">
      <w:pPr>
        <w:pStyle w:val="Nadpis1"/>
        <w:rPr>
          <w:rFonts w:ascii="Times New Roman" w:hAnsi="Times New Roman" w:cs="Times New Roman"/>
          <w:color w:val="auto"/>
          <w:sz w:val="32"/>
        </w:rPr>
      </w:pPr>
      <w:bookmarkStart w:id="53" w:name="_Toc89620672"/>
      <w:r w:rsidRPr="007A244B">
        <w:rPr>
          <w:rFonts w:ascii="Times New Roman" w:hAnsi="Times New Roman" w:cs="Times New Roman"/>
          <w:color w:val="auto"/>
          <w:sz w:val="32"/>
        </w:rPr>
        <w:lastRenderedPageBreak/>
        <w:t>Seznam grafů</w:t>
      </w:r>
      <w:bookmarkEnd w:id="53"/>
      <w:r w:rsidRPr="007A244B">
        <w:rPr>
          <w:rFonts w:ascii="Times New Roman" w:hAnsi="Times New Roman" w:cs="Times New Roman"/>
          <w:color w:val="auto"/>
          <w:sz w:val="32"/>
        </w:rPr>
        <w:t xml:space="preserve"> </w:t>
      </w:r>
    </w:p>
    <w:p w:rsidR="007A244B" w:rsidRPr="007A244B" w:rsidRDefault="007A244B" w:rsidP="007A244B">
      <w:pPr>
        <w:spacing w:line="360" w:lineRule="auto"/>
        <w:rPr>
          <w:rFonts w:ascii="Times New Roman" w:hAnsi="Times New Roman" w:cs="Times New Roman"/>
          <w:sz w:val="24"/>
          <w:szCs w:val="24"/>
        </w:rPr>
      </w:pPr>
      <w:r w:rsidRPr="007A244B">
        <w:rPr>
          <w:rFonts w:ascii="Times New Roman" w:hAnsi="Times New Roman" w:cs="Times New Roman"/>
          <w:sz w:val="24"/>
          <w:szCs w:val="24"/>
        </w:rPr>
        <w:t xml:space="preserve">Graf 1: T bez míče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Graf 2: T s míčem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Graf 3: Slalom bez míče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Graf 4: Slalom s míčem (Archiv autora) </w:t>
      </w:r>
    </w:p>
    <w:p w:rsidR="007A244B" w:rsidRDefault="007A244B" w:rsidP="007A244B">
      <w:pPr>
        <w:spacing w:line="360" w:lineRule="auto"/>
        <w:rPr>
          <w:rFonts w:ascii="Times New Roman" w:hAnsi="Times New Roman" w:cs="Times New Roman"/>
          <w:sz w:val="24"/>
          <w:szCs w:val="24"/>
        </w:rPr>
      </w:pPr>
      <w:r>
        <w:rPr>
          <w:rFonts w:ascii="Times New Roman" w:hAnsi="Times New Roman" w:cs="Times New Roman"/>
          <w:sz w:val="24"/>
          <w:szCs w:val="24"/>
        </w:rPr>
        <w:t xml:space="preserve">Graf 5: Přesnost kopu (Archiv autora) </w:t>
      </w: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spacing w:line="360" w:lineRule="auto"/>
        <w:rPr>
          <w:rFonts w:ascii="Times New Roman" w:hAnsi="Times New Roman" w:cs="Times New Roman"/>
          <w:sz w:val="24"/>
          <w:szCs w:val="24"/>
        </w:rPr>
      </w:pPr>
    </w:p>
    <w:p w:rsidR="007A244B" w:rsidRDefault="007A244B" w:rsidP="007A244B">
      <w:pPr>
        <w:pStyle w:val="Nadpis1"/>
        <w:rPr>
          <w:rFonts w:ascii="Times New Roman" w:hAnsi="Times New Roman" w:cs="Times New Roman"/>
          <w:color w:val="auto"/>
          <w:sz w:val="32"/>
        </w:rPr>
      </w:pPr>
    </w:p>
    <w:p w:rsidR="0050486F" w:rsidRPr="007A244B" w:rsidRDefault="0050486F" w:rsidP="007A244B">
      <w:pPr>
        <w:spacing w:line="360" w:lineRule="auto"/>
        <w:rPr>
          <w:rFonts w:ascii="Times New Roman" w:hAnsi="Times New Roman" w:cs="Times New Roman"/>
          <w:sz w:val="24"/>
          <w:szCs w:val="24"/>
        </w:rPr>
      </w:pPr>
    </w:p>
    <w:p w:rsidR="007A244B" w:rsidRPr="007A244B" w:rsidRDefault="007A244B" w:rsidP="007A244B"/>
    <w:p w:rsidR="007A244B" w:rsidRDefault="007A244B" w:rsidP="008A5D10"/>
    <w:p w:rsidR="00E3425C" w:rsidRPr="00E3425C" w:rsidRDefault="00E3425C" w:rsidP="008A5D10"/>
    <w:p w:rsidR="00E3425C" w:rsidRPr="00E3425C" w:rsidRDefault="00E3425C" w:rsidP="008A5D10">
      <w:r>
        <w:t xml:space="preserve"> </w:t>
      </w:r>
    </w:p>
    <w:p w:rsidR="00E3425C" w:rsidRPr="00E3425C" w:rsidRDefault="00E3425C" w:rsidP="008A5D10"/>
    <w:sectPr w:rsidR="00E3425C" w:rsidRPr="00E3425C" w:rsidSect="009E31ED">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403" w:rsidRDefault="00550403" w:rsidP="001A5633">
      <w:pPr>
        <w:spacing w:after="0" w:line="240" w:lineRule="auto"/>
      </w:pPr>
      <w:r>
        <w:separator/>
      </w:r>
    </w:p>
  </w:endnote>
  <w:endnote w:type="continuationSeparator" w:id="0">
    <w:p w:rsidR="00550403" w:rsidRDefault="00550403" w:rsidP="001A56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403" w:rsidRDefault="00550403" w:rsidP="001A5633">
      <w:pPr>
        <w:spacing w:after="0" w:line="240" w:lineRule="auto"/>
      </w:pPr>
      <w:r>
        <w:separator/>
      </w:r>
    </w:p>
  </w:footnote>
  <w:footnote w:type="continuationSeparator" w:id="0">
    <w:p w:rsidR="00550403" w:rsidRDefault="00550403" w:rsidP="001A56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605"/>
    <w:multiLevelType w:val="multilevel"/>
    <w:tmpl w:val="75581B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25A2ECB"/>
    <w:multiLevelType w:val="multilevel"/>
    <w:tmpl w:val="994ED386"/>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
    <w:nsid w:val="500C2D9C"/>
    <w:multiLevelType w:val="hybridMultilevel"/>
    <w:tmpl w:val="07B89C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637D68"/>
    <w:multiLevelType w:val="multilevel"/>
    <w:tmpl w:val="D5EEBCAC"/>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18834D3"/>
    <w:multiLevelType w:val="hybridMultilevel"/>
    <w:tmpl w:val="CB0E7A1A"/>
    <w:lvl w:ilvl="0" w:tplc="CB5ADDC8">
      <w:start w:val="10"/>
      <w:numFmt w:val="bullet"/>
      <w:lvlText w:val="-"/>
      <w:lvlJc w:val="left"/>
      <w:pPr>
        <w:ind w:left="1080" w:hanging="360"/>
      </w:pPr>
      <w:rPr>
        <w:rFonts w:ascii="Times New Roman" w:eastAsiaTheme="minorEastAsia"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794D607A"/>
    <w:multiLevelType w:val="multilevel"/>
    <w:tmpl w:val="0930C97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7976071A"/>
    <w:multiLevelType w:val="hybridMultilevel"/>
    <w:tmpl w:val="42146CF6"/>
    <w:lvl w:ilvl="0" w:tplc="8782FECA">
      <w:start w:val="1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1F2ED9"/>
    <w:rsid w:val="00010B85"/>
    <w:rsid w:val="00026478"/>
    <w:rsid w:val="000268D5"/>
    <w:rsid w:val="00030A1F"/>
    <w:rsid w:val="000325F9"/>
    <w:rsid w:val="00053F88"/>
    <w:rsid w:val="00071C67"/>
    <w:rsid w:val="00080EA7"/>
    <w:rsid w:val="000820CB"/>
    <w:rsid w:val="000842E6"/>
    <w:rsid w:val="000949E2"/>
    <w:rsid w:val="000A285B"/>
    <w:rsid w:val="000B20E4"/>
    <w:rsid w:val="000B60E9"/>
    <w:rsid w:val="000B6886"/>
    <w:rsid w:val="00100B27"/>
    <w:rsid w:val="00101D5F"/>
    <w:rsid w:val="00107D68"/>
    <w:rsid w:val="001173C6"/>
    <w:rsid w:val="00120A2F"/>
    <w:rsid w:val="001225CD"/>
    <w:rsid w:val="001269B8"/>
    <w:rsid w:val="00132DE4"/>
    <w:rsid w:val="001562A5"/>
    <w:rsid w:val="00170952"/>
    <w:rsid w:val="00172764"/>
    <w:rsid w:val="00193718"/>
    <w:rsid w:val="001A4760"/>
    <w:rsid w:val="001A5633"/>
    <w:rsid w:val="001D27F4"/>
    <w:rsid w:val="001E3DAF"/>
    <w:rsid w:val="001F2ED9"/>
    <w:rsid w:val="002029A9"/>
    <w:rsid w:val="00203674"/>
    <w:rsid w:val="00216A77"/>
    <w:rsid w:val="00217344"/>
    <w:rsid w:val="00244196"/>
    <w:rsid w:val="00245106"/>
    <w:rsid w:val="002519D7"/>
    <w:rsid w:val="00251ABD"/>
    <w:rsid w:val="00253CE6"/>
    <w:rsid w:val="00256FAD"/>
    <w:rsid w:val="00262E02"/>
    <w:rsid w:val="00266F3B"/>
    <w:rsid w:val="00286515"/>
    <w:rsid w:val="002925A7"/>
    <w:rsid w:val="002A020A"/>
    <w:rsid w:val="002B733F"/>
    <w:rsid w:val="002F2829"/>
    <w:rsid w:val="003009C0"/>
    <w:rsid w:val="003150CB"/>
    <w:rsid w:val="00321DC2"/>
    <w:rsid w:val="00332015"/>
    <w:rsid w:val="003352DD"/>
    <w:rsid w:val="0036606A"/>
    <w:rsid w:val="00366A84"/>
    <w:rsid w:val="00373A20"/>
    <w:rsid w:val="003A524E"/>
    <w:rsid w:val="003C491F"/>
    <w:rsid w:val="003D2270"/>
    <w:rsid w:val="003E2D55"/>
    <w:rsid w:val="003F3279"/>
    <w:rsid w:val="00401366"/>
    <w:rsid w:val="00413CC9"/>
    <w:rsid w:val="00417639"/>
    <w:rsid w:val="00420172"/>
    <w:rsid w:val="0043757C"/>
    <w:rsid w:val="00445829"/>
    <w:rsid w:val="00445CEE"/>
    <w:rsid w:val="00447BF0"/>
    <w:rsid w:val="00455D33"/>
    <w:rsid w:val="00457D36"/>
    <w:rsid w:val="00470C63"/>
    <w:rsid w:val="00491E5B"/>
    <w:rsid w:val="00492684"/>
    <w:rsid w:val="004C264B"/>
    <w:rsid w:val="004D2D32"/>
    <w:rsid w:val="004E47E5"/>
    <w:rsid w:val="004E5B4D"/>
    <w:rsid w:val="004F5116"/>
    <w:rsid w:val="004F64C1"/>
    <w:rsid w:val="004F76BE"/>
    <w:rsid w:val="005016E0"/>
    <w:rsid w:val="0050486F"/>
    <w:rsid w:val="00505B0D"/>
    <w:rsid w:val="00506E68"/>
    <w:rsid w:val="00520BC8"/>
    <w:rsid w:val="00525C2B"/>
    <w:rsid w:val="00527D23"/>
    <w:rsid w:val="00530514"/>
    <w:rsid w:val="00546047"/>
    <w:rsid w:val="00550403"/>
    <w:rsid w:val="0055373D"/>
    <w:rsid w:val="00554B5E"/>
    <w:rsid w:val="00555BF1"/>
    <w:rsid w:val="00557DAD"/>
    <w:rsid w:val="00562934"/>
    <w:rsid w:val="005731FA"/>
    <w:rsid w:val="005914DD"/>
    <w:rsid w:val="0059755A"/>
    <w:rsid w:val="005A6A63"/>
    <w:rsid w:val="005D1A4E"/>
    <w:rsid w:val="005F0F2A"/>
    <w:rsid w:val="005F387F"/>
    <w:rsid w:val="006003E1"/>
    <w:rsid w:val="0060190C"/>
    <w:rsid w:val="00606E87"/>
    <w:rsid w:val="00607487"/>
    <w:rsid w:val="00607EC9"/>
    <w:rsid w:val="006174E7"/>
    <w:rsid w:val="00640E22"/>
    <w:rsid w:val="00683531"/>
    <w:rsid w:val="00691874"/>
    <w:rsid w:val="00691961"/>
    <w:rsid w:val="006A556C"/>
    <w:rsid w:val="006D0292"/>
    <w:rsid w:val="006E32AF"/>
    <w:rsid w:val="006E5AF9"/>
    <w:rsid w:val="006E7677"/>
    <w:rsid w:val="00703933"/>
    <w:rsid w:val="00706EAD"/>
    <w:rsid w:val="00711E78"/>
    <w:rsid w:val="00712DCA"/>
    <w:rsid w:val="007139B5"/>
    <w:rsid w:val="00715222"/>
    <w:rsid w:val="007154C0"/>
    <w:rsid w:val="00725DD1"/>
    <w:rsid w:val="0073180D"/>
    <w:rsid w:val="007367E8"/>
    <w:rsid w:val="0074453A"/>
    <w:rsid w:val="00762681"/>
    <w:rsid w:val="00762992"/>
    <w:rsid w:val="00762FC2"/>
    <w:rsid w:val="00763FCF"/>
    <w:rsid w:val="007641BF"/>
    <w:rsid w:val="00767A28"/>
    <w:rsid w:val="00775BC8"/>
    <w:rsid w:val="00780A13"/>
    <w:rsid w:val="0079049D"/>
    <w:rsid w:val="0079137E"/>
    <w:rsid w:val="007A244B"/>
    <w:rsid w:val="007A4500"/>
    <w:rsid w:val="007A6853"/>
    <w:rsid w:val="007C0A30"/>
    <w:rsid w:val="007D6181"/>
    <w:rsid w:val="007D65F7"/>
    <w:rsid w:val="007E15E4"/>
    <w:rsid w:val="007E442E"/>
    <w:rsid w:val="007E5881"/>
    <w:rsid w:val="007F0E78"/>
    <w:rsid w:val="007F2845"/>
    <w:rsid w:val="0080039C"/>
    <w:rsid w:val="00800B3C"/>
    <w:rsid w:val="00815637"/>
    <w:rsid w:val="008264EB"/>
    <w:rsid w:val="008279EC"/>
    <w:rsid w:val="008354F9"/>
    <w:rsid w:val="0086015D"/>
    <w:rsid w:val="00865C48"/>
    <w:rsid w:val="008770D0"/>
    <w:rsid w:val="00880712"/>
    <w:rsid w:val="00880911"/>
    <w:rsid w:val="008953A7"/>
    <w:rsid w:val="0089617C"/>
    <w:rsid w:val="008A5D10"/>
    <w:rsid w:val="008B646F"/>
    <w:rsid w:val="008B6BE6"/>
    <w:rsid w:val="008C7C8C"/>
    <w:rsid w:val="008D38BA"/>
    <w:rsid w:val="008E6743"/>
    <w:rsid w:val="008F07E4"/>
    <w:rsid w:val="008F0D21"/>
    <w:rsid w:val="00902D23"/>
    <w:rsid w:val="00904F49"/>
    <w:rsid w:val="00912BFC"/>
    <w:rsid w:val="00932AAF"/>
    <w:rsid w:val="00933584"/>
    <w:rsid w:val="009462FC"/>
    <w:rsid w:val="00950AA8"/>
    <w:rsid w:val="00952117"/>
    <w:rsid w:val="009557EA"/>
    <w:rsid w:val="00955840"/>
    <w:rsid w:val="009561C7"/>
    <w:rsid w:val="009574A1"/>
    <w:rsid w:val="009772DD"/>
    <w:rsid w:val="00987C2C"/>
    <w:rsid w:val="009965EE"/>
    <w:rsid w:val="0099699B"/>
    <w:rsid w:val="0099737C"/>
    <w:rsid w:val="009A5EFD"/>
    <w:rsid w:val="009B02CC"/>
    <w:rsid w:val="009B0736"/>
    <w:rsid w:val="009C01D0"/>
    <w:rsid w:val="009E31ED"/>
    <w:rsid w:val="009E42BD"/>
    <w:rsid w:val="00A1002A"/>
    <w:rsid w:val="00A265D3"/>
    <w:rsid w:val="00A3723A"/>
    <w:rsid w:val="00A4028E"/>
    <w:rsid w:val="00A47B3A"/>
    <w:rsid w:val="00A57E98"/>
    <w:rsid w:val="00A64DD3"/>
    <w:rsid w:val="00A66951"/>
    <w:rsid w:val="00A670C0"/>
    <w:rsid w:val="00A673D5"/>
    <w:rsid w:val="00A86629"/>
    <w:rsid w:val="00A87B5E"/>
    <w:rsid w:val="00A94E40"/>
    <w:rsid w:val="00AA278A"/>
    <w:rsid w:val="00AB76BB"/>
    <w:rsid w:val="00AB7866"/>
    <w:rsid w:val="00AD0FE6"/>
    <w:rsid w:val="00AD62A7"/>
    <w:rsid w:val="00AD68B6"/>
    <w:rsid w:val="00B0189D"/>
    <w:rsid w:val="00B168DA"/>
    <w:rsid w:val="00B460E9"/>
    <w:rsid w:val="00B46B93"/>
    <w:rsid w:val="00B502DE"/>
    <w:rsid w:val="00B742D3"/>
    <w:rsid w:val="00B770FF"/>
    <w:rsid w:val="00B9142E"/>
    <w:rsid w:val="00B95A0B"/>
    <w:rsid w:val="00BA37A5"/>
    <w:rsid w:val="00BC41E6"/>
    <w:rsid w:val="00BE4634"/>
    <w:rsid w:val="00BF525B"/>
    <w:rsid w:val="00C00FE0"/>
    <w:rsid w:val="00C0128D"/>
    <w:rsid w:val="00C03ADA"/>
    <w:rsid w:val="00C13F8B"/>
    <w:rsid w:val="00C16C35"/>
    <w:rsid w:val="00C17E7B"/>
    <w:rsid w:val="00C2010E"/>
    <w:rsid w:val="00C232DA"/>
    <w:rsid w:val="00C24C6D"/>
    <w:rsid w:val="00C31590"/>
    <w:rsid w:val="00C424E8"/>
    <w:rsid w:val="00C55590"/>
    <w:rsid w:val="00C5766C"/>
    <w:rsid w:val="00C57FAD"/>
    <w:rsid w:val="00C638B8"/>
    <w:rsid w:val="00C85A41"/>
    <w:rsid w:val="00C87D2A"/>
    <w:rsid w:val="00CA0283"/>
    <w:rsid w:val="00CA3F75"/>
    <w:rsid w:val="00CA6614"/>
    <w:rsid w:val="00CA787E"/>
    <w:rsid w:val="00CB0F2F"/>
    <w:rsid w:val="00CC66F1"/>
    <w:rsid w:val="00CD2EED"/>
    <w:rsid w:val="00CD3B41"/>
    <w:rsid w:val="00CD6FFA"/>
    <w:rsid w:val="00CE651B"/>
    <w:rsid w:val="00CF4829"/>
    <w:rsid w:val="00CF4A8A"/>
    <w:rsid w:val="00D10FFF"/>
    <w:rsid w:val="00D14837"/>
    <w:rsid w:val="00D25185"/>
    <w:rsid w:val="00D2601B"/>
    <w:rsid w:val="00D269D8"/>
    <w:rsid w:val="00D36145"/>
    <w:rsid w:val="00D434F8"/>
    <w:rsid w:val="00D72F95"/>
    <w:rsid w:val="00D73061"/>
    <w:rsid w:val="00D86DDA"/>
    <w:rsid w:val="00D9236C"/>
    <w:rsid w:val="00D937A0"/>
    <w:rsid w:val="00DA04D3"/>
    <w:rsid w:val="00DA27E1"/>
    <w:rsid w:val="00DA61D2"/>
    <w:rsid w:val="00DB5998"/>
    <w:rsid w:val="00DC1116"/>
    <w:rsid w:val="00DC2552"/>
    <w:rsid w:val="00DD1D60"/>
    <w:rsid w:val="00DE26FF"/>
    <w:rsid w:val="00DE2DDD"/>
    <w:rsid w:val="00DE60A9"/>
    <w:rsid w:val="00E043DE"/>
    <w:rsid w:val="00E07DF7"/>
    <w:rsid w:val="00E143F3"/>
    <w:rsid w:val="00E3425C"/>
    <w:rsid w:val="00E344BD"/>
    <w:rsid w:val="00E4366E"/>
    <w:rsid w:val="00E47373"/>
    <w:rsid w:val="00E60508"/>
    <w:rsid w:val="00E65662"/>
    <w:rsid w:val="00E65D71"/>
    <w:rsid w:val="00E80CED"/>
    <w:rsid w:val="00E83EEF"/>
    <w:rsid w:val="00E85430"/>
    <w:rsid w:val="00E8610A"/>
    <w:rsid w:val="00E93DE1"/>
    <w:rsid w:val="00EA5923"/>
    <w:rsid w:val="00EB1941"/>
    <w:rsid w:val="00EC3865"/>
    <w:rsid w:val="00EE500C"/>
    <w:rsid w:val="00EF0680"/>
    <w:rsid w:val="00EF37E3"/>
    <w:rsid w:val="00F01069"/>
    <w:rsid w:val="00F10705"/>
    <w:rsid w:val="00F11B50"/>
    <w:rsid w:val="00F14BB5"/>
    <w:rsid w:val="00F26964"/>
    <w:rsid w:val="00F52C53"/>
    <w:rsid w:val="00F63D04"/>
    <w:rsid w:val="00F8239A"/>
    <w:rsid w:val="00F86C71"/>
    <w:rsid w:val="00FA215F"/>
    <w:rsid w:val="00FA2B1D"/>
    <w:rsid w:val="00FD4F61"/>
    <w:rsid w:val="00FD74ED"/>
    <w:rsid w:val="00FE56A6"/>
    <w:rsid w:val="00FF49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5185"/>
  </w:style>
  <w:style w:type="paragraph" w:styleId="Nadpis1">
    <w:name w:val="heading 1"/>
    <w:basedOn w:val="Normln"/>
    <w:next w:val="Normln"/>
    <w:link w:val="Nadpis1Char"/>
    <w:uiPriority w:val="9"/>
    <w:qFormat/>
    <w:rsid w:val="00617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17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86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2DD"/>
    <w:pPr>
      <w:ind w:left="720"/>
      <w:contextualSpacing/>
    </w:pPr>
  </w:style>
  <w:style w:type="paragraph" w:styleId="Textpoznpodarou">
    <w:name w:val="footnote text"/>
    <w:basedOn w:val="Normln"/>
    <w:link w:val="TextpoznpodarouChar"/>
    <w:uiPriority w:val="99"/>
    <w:semiHidden/>
    <w:unhideWhenUsed/>
    <w:rsid w:val="001A56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A5633"/>
    <w:rPr>
      <w:sz w:val="20"/>
      <w:szCs w:val="20"/>
    </w:rPr>
  </w:style>
  <w:style w:type="character" w:styleId="Znakapoznpodarou">
    <w:name w:val="footnote reference"/>
    <w:basedOn w:val="Standardnpsmoodstavce"/>
    <w:uiPriority w:val="99"/>
    <w:semiHidden/>
    <w:unhideWhenUsed/>
    <w:rsid w:val="001A5633"/>
    <w:rPr>
      <w:vertAlign w:val="superscript"/>
    </w:rPr>
  </w:style>
  <w:style w:type="character" w:customStyle="1" w:styleId="Nadpis1Char">
    <w:name w:val="Nadpis 1 Char"/>
    <w:basedOn w:val="Standardnpsmoodstavce"/>
    <w:link w:val="Nadpis1"/>
    <w:uiPriority w:val="9"/>
    <w:rsid w:val="006174E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174E7"/>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6174E7"/>
    <w:pPr>
      <w:outlineLvl w:val="9"/>
    </w:pPr>
  </w:style>
  <w:style w:type="paragraph" w:styleId="Obsah1">
    <w:name w:val="toc 1"/>
    <w:basedOn w:val="Normln"/>
    <w:next w:val="Normln"/>
    <w:autoRedefine/>
    <w:uiPriority w:val="39"/>
    <w:unhideWhenUsed/>
    <w:rsid w:val="006174E7"/>
    <w:pPr>
      <w:spacing w:after="100"/>
    </w:pPr>
  </w:style>
  <w:style w:type="paragraph" w:styleId="Obsah2">
    <w:name w:val="toc 2"/>
    <w:basedOn w:val="Normln"/>
    <w:next w:val="Normln"/>
    <w:autoRedefine/>
    <w:uiPriority w:val="39"/>
    <w:unhideWhenUsed/>
    <w:rsid w:val="006174E7"/>
    <w:pPr>
      <w:spacing w:after="100"/>
      <w:ind w:left="220"/>
    </w:pPr>
  </w:style>
  <w:style w:type="character" w:styleId="Hypertextovodkaz">
    <w:name w:val="Hyperlink"/>
    <w:basedOn w:val="Standardnpsmoodstavce"/>
    <w:uiPriority w:val="99"/>
    <w:unhideWhenUsed/>
    <w:rsid w:val="006174E7"/>
    <w:rPr>
      <w:color w:val="0000FF" w:themeColor="hyperlink"/>
      <w:u w:val="single"/>
    </w:rPr>
  </w:style>
  <w:style w:type="paragraph" w:styleId="Textbubliny">
    <w:name w:val="Balloon Text"/>
    <w:basedOn w:val="Normln"/>
    <w:link w:val="TextbublinyChar"/>
    <w:uiPriority w:val="99"/>
    <w:semiHidden/>
    <w:unhideWhenUsed/>
    <w:rsid w:val="006174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74E7"/>
    <w:rPr>
      <w:rFonts w:ascii="Tahoma" w:hAnsi="Tahoma" w:cs="Tahoma"/>
      <w:sz w:val="16"/>
      <w:szCs w:val="16"/>
    </w:rPr>
  </w:style>
  <w:style w:type="table" w:styleId="Mkatabulky">
    <w:name w:val="Table Grid"/>
    <w:basedOn w:val="Normlntabulka"/>
    <w:uiPriority w:val="59"/>
    <w:rsid w:val="00617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vraznn">
    <w:name w:val="Emphasis"/>
    <w:basedOn w:val="Standardnpsmoodstavce"/>
    <w:uiPriority w:val="20"/>
    <w:qFormat/>
    <w:rsid w:val="00A94E40"/>
    <w:rPr>
      <w:i/>
      <w:iCs/>
    </w:rPr>
  </w:style>
  <w:style w:type="character" w:styleId="Siln">
    <w:name w:val="Strong"/>
    <w:basedOn w:val="Standardnpsmoodstavce"/>
    <w:uiPriority w:val="22"/>
    <w:qFormat/>
    <w:rsid w:val="00E60508"/>
    <w:rPr>
      <w:b/>
      <w:bCs/>
    </w:rPr>
  </w:style>
  <w:style w:type="paragraph" w:styleId="Normlnweb">
    <w:name w:val="Normal (Web)"/>
    <w:basedOn w:val="Normln"/>
    <w:uiPriority w:val="99"/>
    <w:unhideWhenUsed/>
    <w:rsid w:val="007A4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A86629"/>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E80CED"/>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617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17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866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52DD"/>
    <w:pPr>
      <w:ind w:left="720"/>
      <w:contextualSpacing/>
    </w:pPr>
  </w:style>
  <w:style w:type="paragraph" w:styleId="Textpoznpodarou">
    <w:name w:val="footnote text"/>
    <w:basedOn w:val="Normln"/>
    <w:link w:val="TextpoznpodarouChar"/>
    <w:uiPriority w:val="99"/>
    <w:semiHidden/>
    <w:unhideWhenUsed/>
    <w:rsid w:val="001A563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A5633"/>
    <w:rPr>
      <w:sz w:val="20"/>
      <w:szCs w:val="20"/>
    </w:rPr>
  </w:style>
  <w:style w:type="character" w:styleId="Znakapoznpodarou">
    <w:name w:val="footnote reference"/>
    <w:basedOn w:val="Standardnpsmoodstavce"/>
    <w:uiPriority w:val="99"/>
    <w:semiHidden/>
    <w:unhideWhenUsed/>
    <w:rsid w:val="001A5633"/>
    <w:rPr>
      <w:vertAlign w:val="superscript"/>
    </w:rPr>
  </w:style>
  <w:style w:type="character" w:customStyle="1" w:styleId="Nadpis1Char">
    <w:name w:val="Nadpis 1 Char"/>
    <w:basedOn w:val="Standardnpsmoodstavce"/>
    <w:link w:val="Nadpis1"/>
    <w:uiPriority w:val="9"/>
    <w:rsid w:val="006174E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174E7"/>
    <w:rPr>
      <w:rFonts w:asciiTheme="majorHAnsi" w:eastAsiaTheme="majorEastAsia" w:hAnsiTheme="majorHAnsi" w:cstheme="majorBidi"/>
      <w:b/>
      <w:bCs/>
      <w:color w:val="4F81BD" w:themeColor="accent1"/>
      <w:sz w:val="26"/>
      <w:szCs w:val="26"/>
    </w:rPr>
  </w:style>
  <w:style w:type="paragraph" w:styleId="Nadpisobsahu">
    <w:name w:val="TOC Heading"/>
    <w:basedOn w:val="Nadpis1"/>
    <w:next w:val="Normln"/>
    <w:uiPriority w:val="39"/>
    <w:semiHidden/>
    <w:unhideWhenUsed/>
    <w:qFormat/>
    <w:rsid w:val="006174E7"/>
    <w:pPr>
      <w:outlineLvl w:val="9"/>
    </w:pPr>
  </w:style>
  <w:style w:type="paragraph" w:styleId="Obsah1">
    <w:name w:val="toc 1"/>
    <w:basedOn w:val="Normln"/>
    <w:next w:val="Normln"/>
    <w:autoRedefine/>
    <w:uiPriority w:val="39"/>
    <w:unhideWhenUsed/>
    <w:rsid w:val="006174E7"/>
    <w:pPr>
      <w:spacing w:after="100"/>
    </w:pPr>
  </w:style>
  <w:style w:type="paragraph" w:styleId="Obsah2">
    <w:name w:val="toc 2"/>
    <w:basedOn w:val="Normln"/>
    <w:next w:val="Normln"/>
    <w:autoRedefine/>
    <w:uiPriority w:val="39"/>
    <w:unhideWhenUsed/>
    <w:rsid w:val="006174E7"/>
    <w:pPr>
      <w:spacing w:after="100"/>
      <w:ind w:left="220"/>
    </w:pPr>
  </w:style>
  <w:style w:type="character" w:styleId="Hypertextovodkaz">
    <w:name w:val="Hyperlink"/>
    <w:basedOn w:val="Standardnpsmoodstavce"/>
    <w:uiPriority w:val="99"/>
    <w:unhideWhenUsed/>
    <w:rsid w:val="006174E7"/>
    <w:rPr>
      <w:color w:val="0000FF" w:themeColor="hyperlink"/>
      <w:u w:val="single"/>
    </w:rPr>
  </w:style>
  <w:style w:type="paragraph" w:styleId="Textbubliny">
    <w:name w:val="Balloon Text"/>
    <w:basedOn w:val="Normln"/>
    <w:link w:val="TextbublinyChar"/>
    <w:uiPriority w:val="99"/>
    <w:semiHidden/>
    <w:unhideWhenUsed/>
    <w:rsid w:val="006174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74E7"/>
    <w:rPr>
      <w:rFonts w:ascii="Tahoma" w:hAnsi="Tahoma" w:cs="Tahoma"/>
      <w:sz w:val="16"/>
      <w:szCs w:val="16"/>
    </w:rPr>
  </w:style>
  <w:style w:type="table" w:styleId="Mkatabulky">
    <w:name w:val="Table Grid"/>
    <w:basedOn w:val="Normlntabulka"/>
    <w:uiPriority w:val="59"/>
    <w:rsid w:val="00617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n">
    <w:name w:val="Emphasis"/>
    <w:basedOn w:val="Standardnpsmoodstavce"/>
    <w:uiPriority w:val="20"/>
    <w:qFormat/>
    <w:rsid w:val="00A94E40"/>
    <w:rPr>
      <w:i/>
      <w:iCs/>
    </w:rPr>
  </w:style>
  <w:style w:type="character" w:styleId="Siln">
    <w:name w:val="Strong"/>
    <w:basedOn w:val="Standardnpsmoodstavce"/>
    <w:uiPriority w:val="22"/>
    <w:qFormat/>
    <w:rsid w:val="00E60508"/>
    <w:rPr>
      <w:b/>
      <w:bCs/>
    </w:rPr>
  </w:style>
  <w:style w:type="paragraph" w:styleId="Normlnweb">
    <w:name w:val="Normal (Web)"/>
    <w:basedOn w:val="Normln"/>
    <w:uiPriority w:val="99"/>
    <w:unhideWhenUsed/>
    <w:rsid w:val="007A4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A86629"/>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E80CED"/>
    <w:pPr>
      <w:spacing w:after="100"/>
      <w:ind w:left="440"/>
    </w:pPr>
  </w:style>
</w:styles>
</file>

<file path=word/webSettings.xml><?xml version="1.0" encoding="utf-8"?>
<w:webSettings xmlns:r="http://schemas.openxmlformats.org/officeDocument/2006/relationships" xmlns:w="http://schemas.openxmlformats.org/wordprocessingml/2006/main">
  <w:divs>
    <w:div w:id="680349946">
      <w:bodyDiv w:val="1"/>
      <w:marLeft w:val="0"/>
      <w:marRight w:val="0"/>
      <w:marTop w:val="0"/>
      <w:marBottom w:val="0"/>
      <w:divBdr>
        <w:top w:val="none" w:sz="0" w:space="0" w:color="auto"/>
        <w:left w:val="none" w:sz="0" w:space="0" w:color="auto"/>
        <w:bottom w:val="none" w:sz="0" w:space="0" w:color="auto"/>
        <w:right w:val="none" w:sz="0" w:space="0" w:color="auto"/>
      </w:divBdr>
    </w:div>
    <w:div w:id="12145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ademiefacr.cz/stranka/detail/20" TargetMode="External"/><Relationship Id="rId13" Type="http://schemas.openxmlformats.org/officeDocument/2006/relationships/hyperlink" Target="https://cs.wikipedia.org/wiki/HET_liga_2017/18" TargetMode="External"/><Relationship Id="rId18" Type="http://schemas.openxmlformats.org/officeDocument/2006/relationships/hyperlink" Target="https://cs.wikipedia.org/wiki/Poh%C3%A1r_UEFA"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s.wikipedia.org/wiki/Fotbalov%C3%A1_n%C3%A1rodn%C3%AD_liga" TargetMode="External"/><Relationship Id="rId17" Type="http://schemas.openxmlformats.org/officeDocument/2006/relationships/hyperlink" Target="https://cs.wikipedia.org/wiki/%C4%8Ctvrtfin%C3%A1le" TargetMode="External"/><Relationship Id="rId25" Type="http://schemas.openxmlformats.org/officeDocument/2006/relationships/chart" Target="charts/chart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wikipedia.org/wiki/2012" TargetMode="External"/><Relationship Id="rId20" Type="http://schemas.openxmlformats.org/officeDocument/2006/relationships/image" Target="media/image4.jpeg"/><Relationship Id="rId29" Type="http://schemas.openxmlformats.org/officeDocument/2006/relationships/hyperlink" Target="https://www.sigmafotba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ynot_liga_2015/16" TargetMode="External"/><Relationship Id="rId24" Type="http://schemas.openxmlformats.org/officeDocument/2006/relationships/chart" Target="charts/chart3.xml"/><Relationship Id="rId32" Type="http://schemas.openxmlformats.org/officeDocument/2006/relationships/hyperlink" Target="https://www.sigmafotbal.cz/" TargetMode="External"/><Relationship Id="rId5" Type="http://schemas.openxmlformats.org/officeDocument/2006/relationships/webSettings" Target="webSettings.xml"/><Relationship Id="rId15" Type="http://schemas.openxmlformats.org/officeDocument/2006/relationships/hyperlink" Target="https://cs.wikipedia.org/wiki/%C4%8Cesk%C3%BD_Superpoh%C3%A1r" TargetMode="External"/><Relationship Id="rId23" Type="http://schemas.openxmlformats.org/officeDocument/2006/relationships/chart" Target="charts/chart2.xml"/><Relationship Id="rId28" Type="http://schemas.openxmlformats.org/officeDocument/2006/relationships/hyperlink" Target="https://www.akademiefacr.cz/stranka/detail/20" TargetMode="External"/><Relationship Id="rId10" Type="http://schemas.openxmlformats.org/officeDocument/2006/relationships/image" Target="media/image2.png"/><Relationship Id="rId19" Type="http://schemas.openxmlformats.org/officeDocument/2006/relationships/image" Target="media/image3.jpeg"/><Relationship Id="rId31" Type="http://schemas.openxmlformats.org/officeDocument/2006/relationships/hyperlink" Target="https://www.1hfkolomouc.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s.wikipedia.org/wiki/Poh%C3%A1r_FA%C4%8CR" TargetMode="External"/><Relationship Id="rId22" Type="http://schemas.openxmlformats.org/officeDocument/2006/relationships/chart" Target="charts/chart1.xml"/><Relationship Id="rId27" Type="http://schemas.openxmlformats.org/officeDocument/2006/relationships/hyperlink" Target="https://zeny.fotbal.cz/chlapecky-vs-divci-fotbal-1-cast/a2073?fbclid=IwAR3vPhJX0-Iw1iVmrHibkxwxRqqasVPjOD9OUGvdntsUTffHkaYhWBndfrA" TargetMode="External"/><Relationship Id="rId30" Type="http://schemas.openxmlformats.org/officeDocument/2006/relationships/hyperlink" Target="https://www.1hfkolomouc.cz/" TargetMode="External"/><Relationship Id="rId35"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SK Sigma Olomouc</c:v>
                </c:pt>
              </c:strCache>
            </c:strRef>
          </c:tx>
          <c:spPr>
            <a:solidFill>
              <a:srgbClr val="0070C0"/>
            </a:solidFill>
          </c:spPr>
          <c:cat>
            <c:strRef>
              <c:f>List1!$A$2:$A$4</c:f>
              <c:strCache>
                <c:ptCount val="3"/>
                <c:pt idx="0">
                  <c:v>Červen</c:v>
                </c:pt>
                <c:pt idx="1">
                  <c:v>Listopad</c:v>
                </c:pt>
                <c:pt idx="2">
                  <c:v>Zlepšení </c:v>
                </c:pt>
              </c:strCache>
            </c:strRef>
          </c:cat>
          <c:val>
            <c:numRef>
              <c:f>List1!$B$2:$B$4</c:f>
              <c:numCache>
                <c:formatCode>General</c:formatCode>
                <c:ptCount val="3"/>
                <c:pt idx="0">
                  <c:v>8.5500000000000007</c:v>
                </c:pt>
                <c:pt idx="1">
                  <c:v>8.48</c:v>
                </c:pt>
                <c:pt idx="2">
                  <c:v>7.0000000000000034E-2</c:v>
                </c:pt>
              </c:numCache>
            </c:numRef>
          </c:val>
        </c:ser>
        <c:ser>
          <c:idx val="1"/>
          <c:order val="1"/>
          <c:tx>
            <c:strRef>
              <c:f>List1!$C$1</c:f>
              <c:strCache>
                <c:ptCount val="1"/>
                <c:pt idx="0">
                  <c:v>1. HFK Olomouc</c:v>
                </c:pt>
              </c:strCache>
            </c:strRef>
          </c:tx>
          <c:spPr>
            <a:solidFill>
              <a:schemeClr val="tx1"/>
            </a:solidFill>
          </c:spPr>
          <c:cat>
            <c:strRef>
              <c:f>List1!$A$2:$A$4</c:f>
              <c:strCache>
                <c:ptCount val="3"/>
                <c:pt idx="0">
                  <c:v>Červen</c:v>
                </c:pt>
                <c:pt idx="1">
                  <c:v>Listopad</c:v>
                </c:pt>
                <c:pt idx="2">
                  <c:v>Zlepšení </c:v>
                </c:pt>
              </c:strCache>
            </c:strRef>
          </c:cat>
          <c:val>
            <c:numRef>
              <c:f>List1!$C$2:$C$4</c:f>
              <c:numCache>
                <c:formatCode>General</c:formatCode>
                <c:ptCount val="3"/>
                <c:pt idx="0">
                  <c:v>7.76</c:v>
                </c:pt>
                <c:pt idx="1">
                  <c:v>7.44</c:v>
                </c:pt>
                <c:pt idx="2">
                  <c:v>0.32000000000000056</c:v>
                </c:pt>
              </c:numCache>
            </c:numRef>
          </c:val>
        </c:ser>
        <c:axId val="99713024"/>
        <c:axId val="99714560"/>
      </c:barChart>
      <c:catAx>
        <c:axId val="99713024"/>
        <c:scaling>
          <c:orientation val="minMax"/>
        </c:scaling>
        <c:axPos val="b"/>
        <c:tickLblPos val="nextTo"/>
        <c:crossAx val="99714560"/>
        <c:crosses val="autoZero"/>
        <c:auto val="1"/>
        <c:lblAlgn val="ctr"/>
        <c:lblOffset val="100"/>
      </c:catAx>
      <c:valAx>
        <c:axId val="99714560"/>
        <c:scaling>
          <c:orientation val="minMax"/>
        </c:scaling>
        <c:axPos val="l"/>
        <c:majorGridlines/>
        <c:numFmt formatCode="General" sourceLinked="1"/>
        <c:tickLblPos val="nextTo"/>
        <c:crossAx val="9971302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SK Sigma Olomouc </c:v>
                </c:pt>
              </c:strCache>
            </c:strRef>
          </c:tx>
          <c:spPr>
            <a:solidFill>
              <a:srgbClr val="0070C0"/>
            </a:solidFill>
          </c:spPr>
          <c:cat>
            <c:strRef>
              <c:f>'List1'!$A$2:$A$4</c:f>
              <c:strCache>
                <c:ptCount val="3"/>
                <c:pt idx="0">
                  <c:v>Červen</c:v>
                </c:pt>
                <c:pt idx="1">
                  <c:v>Listopad</c:v>
                </c:pt>
                <c:pt idx="2">
                  <c:v>Zlepšení</c:v>
                </c:pt>
              </c:strCache>
            </c:strRef>
          </c:cat>
          <c:val>
            <c:numRef>
              <c:f>'List1'!$B$2:$B$4</c:f>
              <c:numCache>
                <c:formatCode>General</c:formatCode>
                <c:ptCount val="3"/>
                <c:pt idx="0">
                  <c:v>10.57</c:v>
                </c:pt>
                <c:pt idx="1">
                  <c:v>10.6</c:v>
                </c:pt>
                <c:pt idx="2">
                  <c:v>-0.1</c:v>
                </c:pt>
              </c:numCache>
            </c:numRef>
          </c:val>
        </c:ser>
        <c:ser>
          <c:idx val="1"/>
          <c:order val="1"/>
          <c:tx>
            <c:strRef>
              <c:f>'List1'!$C$1</c:f>
              <c:strCache>
                <c:ptCount val="1"/>
                <c:pt idx="0">
                  <c:v>1. HFK Olomouc</c:v>
                </c:pt>
              </c:strCache>
            </c:strRef>
          </c:tx>
          <c:spPr>
            <a:solidFill>
              <a:schemeClr val="tx1"/>
            </a:solidFill>
          </c:spPr>
          <c:cat>
            <c:strRef>
              <c:f>'List1'!$A$2:$A$4</c:f>
              <c:strCache>
                <c:ptCount val="3"/>
                <c:pt idx="0">
                  <c:v>Červen</c:v>
                </c:pt>
                <c:pt idx="1">
                  <c:v>Listopad</c:v>
                </c:pt>
                <c:pt idx="2">
                  <c:v>Zlepšení</c:v>
                </c:pt>
              </c:strCache>
            </c:strRef>
          </c:cat>
          <c:val>
            <c:numRef>
              <c:f>'List1'!$C$2:$C$4</c:f>
              <c:numCache>
                <c:formatCode>General</c:formatCode>
                <c:ptCount val="3"/>
                <c:pt idx="0">
                  <c:v>10.77</c:v>
                </c:pt>
                <c:pt idx="1">
                  <c:v>9.9700000000000006</c:v>
                </c:pt>
                <c:pt idx="2">
                  <c:v>0.8</c:v>
                </c:pt>
              </c:numCache>
            </c:numRef>
          </c:val>
        </c:ser>
        <c:axId val="100334208"/>
        <c:axId val="140271616"/>
      </c:barChart>
      <c:catAx>
        <c:axId val="100334208"/>
        <c:scaling>
          <c:orientation val="minMax"/>
        </c:scaling>
        <c:axPos val="b"/>
        <c:tickLblPos val="nextTo"/>
        <c:crossAx val="140271616"/>
        <c:crosses val="autoZero"/>
        <c:auto val="1"/>
        <c:lblAlgn val="ctr"/>
        <c:lblOffset val="100"/>
      </c:catAx>
      <c:valAx>
        <c:axId val="140271616"/>
        <c:scaling>
          <c:orientation val="minMax"/>
        </c:scaling>
        <c:axPos val="l"/>
        <c:majorGridlines/>
        <c:numFmt formatCode="General" sourceLinked="1"/>
        <c:tickLblPos val="nextTo"/>
        <c:crossAx val="10033420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SK Sigma Olomouc</c:v>
                </c:pt>
              </c:strCache>
            </c:strRef>
          </c:tx>
          <c:dPt>
            <c:idx val="0"/>
            <c:spPr>
              <a:solidFill>
                <a:srgbClr val="0070C0"/>
              </a:solidFill>
            </c:spPr>
          </c:dPt>
          <c:dPt>
            <c:idx val="1"/>
            <c:spPr>
              <a:solidFill>
                <a:srgbClr val="0070C0"/>
              </a:solidFill>
            </c:spPr>
          </c:dPt>
          <c:dPt>
            <c:idx val="2"/>
            <c:spPr>
              <a:solidFill>
                <a:srgbClr val="0070C0"/>
              </a:solidFill>
            </c:spPr>
          </c:dPt>
          <c:cat>
            <c:strRef>
              <c:f>List1!$A$2:$A$5</c:f>
              <c:strCache>
                <c:ptCount val="3"/>
                <c:pt idx="0">
                  <c:v>Červen</c:v>
                </c:pt>
                <c:pt idx="1">
                  <c:v>Listopad</c:v>
                </c:pt>
                <c:pt idx="2">
                  <c:v>Zepšení</c:v>
                </c:pt>
              </c:strCache>
            </c:strRef>
          </c:cat>
          <c:val>
            <c:numRef>
              <c:f>List1!$B$2:$B$5</c:f>
              <c:numCache>
                <c:formatCode>General</c:formatCode>
                <c:ptCount val="4"/>
                <c:pt idx="0">
                  <c:v>8.0500000000000007</c:v>
                </c:pt>
                <c:pt idx="1">
                  <c:v>8.1399999999999988</c:v>
                </c:pt>
                <c:pt idx="2">
                  <c:v>-9.0000000000000024E-2</c:v>
                </c:pt>
              </c:numCache>
            </c:numRef>
          </c:val>
        </c:ser>
        <c:ser>
          <c:idx val="1"/>
          <c:order val="1"/>
          <c:tx>
            <c:strRef>
              <c:f>List1!$C$1</c:f>
              <c:strCache>
                <c:ptCount val="1"/>
                <c:pt idx="0">
                  <c:v>1. HFK Olomouc</c:v>
                </c:pt>
              </c:strCache>
            </c:strRef>
          </c:tx>
          <c:spPr>
            <a:solidFill>
              <a:schemeClr val="tx1"/>
            </a:solidFill>
          </c:spPr>
          <c:cat>
            <c:strRef>
              <c:f>List1!$A$2:$A$5</c:f>
              <c:strCache>
                <c:ptCount val="3"/>
                <c:pt idx="0">
                  <c:v>Červen</c:v>
                </c:pt>
                <c:pt idx="1">
                  <c:v>Listopad</c:v>
                </c:pt>
                <c:pt idx="2">
                  <c:v>Zepšení</c:v>
                </c:pt>
              </c:strCache>
            </c:strRef>
          </c:cat>
          <c:val>
            <c:numRef>
              <c:f>List1!$C$2:$C$5</c:f>
              <c:numCache>
                <c:formatCode>General</c:formatCode>
                <c:ptCount val="4"/>
                <c:pt idx="0">
                  <c:v>7.56</c:v>
                </c:pt>
                <c:pt idx="1">
                  <c:v>7.89</c:v>
                </c:pt>
                <c:pt idx="2">
                  <c:v>-0.33000000000000063</c:v>
                </c:pt>
              </c:numCache>
            </c:numRef>
          </c:val>
        </c:ser>
        <c:axId val="94623616"/>
        <c:axId val="94625152"/>
      </c:barChart>
      <c:catAx>
        <c:axId val="94623616"/>
        <c:scaling>
          <c:orientation val="minMax"/>
        </c:scaling>
        <c:axPos val="b"/>
        <c:tickLblPos val="nextTo"/>
        <c:crossAx val="94625152"/>
        <c:crosses val="autoZero"/>
        <c:auto val="1"/>
        <c:lblAlgn val="ctr"/>
        <c:lblOffset val="100"/>
      </c:catAx>
      <c:valAx>
        <c:axId val="94625152"/>
        <c:scaling>
          <c:orientation val="minMax"/>
        </c:scaling>
        <c:axPos val="l"/>
        <c:majorGridlines/>
        <c:numFmt formatCode="General" sourceLinked="1"/>
        <c:tickLblPos val="nextTo"/>
        <c:crossAx val="9462361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SK Sigma Olomouc</c:v>
                </c:pt>
              </c:strCache>
            </c:strRef>
          </c:tx>
          <c:spPr>
            <a:solidFill>
              <a:srgbClr val="0070C0"/>
            </a:solidFill>
          </c:spPr>
          <c:cat>
            <c:strRef>
              <c:f>List1!$A$2:$A$5</c:f>
              <c:strCache>
                <c:ptCount val="3"/>
                <c:pt idx="0">
                  <c:v>Červen</c:v>
                </c:pt>
                <c:pt idx="1">
                  <c:v>Listopad</c:v>
                </c:pt>
                <c:pt idx="2">
                  <c:v>Zlepšení</c:v>
                </c:pt>
              </c:strCache>
            </c:strRef>
          </c:cat>
          <c:val>
            <c:numRef>
              <c:f>List1!$B$2:$B$5</c:f>
              <c:numCache>
                <c:formatCode>General</c:formatCode>
                <c:ptCount val="4"/>
                <c:pt idx="0">
                  <c:v>9.3800000000000008</c:v>
                </c:pt>
                <c:pt idx="1">
                  <c:v>8.77</c:v>
                </c:pt>
                <c:pt idx="2">
                  <c:v>1.3900000000000001</c:v>
                </c:pt>
              </c:numCache>
            </c:numRef>
          </c:val>
        </c:ser>
        <c:ser>
          <c:idx val="1"/>
          <c:order val="1"/>
          <c:tx>
            <c:strRef>
              <c:f>List1!$C$1</c:f>
              <c:strCache>
                <c:ptCount val="1"/>
                <c:pt idx="0">
                  <c:v>1. HFK Olomouc</c:v>
                </c:pt>
              </c:strCache>
            </c:strRef>
          </c:tx>
          <c:spPr>
            <a:solidFill>
              <a:schemeClr val="tx1"/>
            </a:solidFill>
          </c:spPr>
          <c:cat>
            <c:strRef>
              <c:f>List1!$A$2:$A$5</c:f>
              <c:strCache>
                <c:ptCount val="3"/>
                <c:pt idx="0">
                  <c:v>Červen</c:v>
                </c:pt>
                <c:pt idx="1">
                  <c:v>Listopad</c:v>
                </c:pt>
                <c:pt idx="2">
                  <c:v>Zlepšení</c:v>
                </c:pt>
              </c:strCache>
            </c:strRef>
          </c:cat>
          <c:val>
            <c:numRef>
              <c:f>List1!$C$2:$C$5</c:f>
              <c:numCache>
                <c:formatCode>General</c:formatCode>
                <c:ptCount val="4"/>
                <c:pt idx="0">
                  <c:v>7.8599999999999985</c:v>
                </c:pt>
                <c:pt idx="1">
                  <c:v>7.4700000000000024</c:v>
                </c:pt>
                <c:pt idx="2">
                  <c:v>0.39000000000000057</c:v>
                </c:pt>
              </c:numCache>
            </c:numRef>
          </c:val>
        </c:ser>
        <c:axId val="114949504"/>
        <c:axId val="140301440"/>
      </c:barChart>
      <c:catAx>
        <c:axId val="114949504"/>
        <c:scaling>
          <c:orientation val="minMax"/>
        </c:scaling>
        <c:axPos val="b"/>
        <c:tickLblPos val="nextTo"/>
        <c:crossAx val="140301440"/>
        <c:crosses val="autoZero"/>
        <c:auto val="1"/>
        <c:lblAlgn val="ctr"/>
        <c:lblOffset val="100"/>
      </c:catAx>
      <c:valAx>
        <c:axId val="140301440"/>
        <c:scaling>
          <c:orientation val="minMax"/>
        </c:scaling>
        <c:axPos val="l"/>
        <c:majorGridlines/>
        <c:numFmt formatCode="General" sourceLinked="1"/>
        <c:tickLblPos val="nextTo"/>
        <c:crossAx val="11494950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plotArea>
      <c:layout/>
      <c:barChart>
        <c:barDir val="col"/>
        <c:grouping val="clustered"/>
        <c:ser>
          <c:idx val="0"/>
          <c:order val="0"/>
          <c:tx>
            <c:strRef>
              <c:f>List1!$B$1</c:f>
              <c:strCache>
                <c:ptCount val="1"/>
                <c:pt idx="0">
                  <c:v>SK Sigma Olomouc</c:v>
                </c:pt>
              </c:strCache>
            </c:strRef>
          </c:tx>
          <c:spPr>
            <a:solidFill>
              <a:srgbClr val="0070C0"/>
            </a:solidFill>
          </c:spPr>
          <c:cat>
            <c:strRef>
              <c:f>List1!$A$2:$A$5</c:f>
              <c:strCache>
                <c:ptCount val="3"/>
                <c:pt idx="0">
                  <c:v>Červen</c:v>
                </c:pt>
                <c:pt idx="1">
                  <c:v>Listopad</c:v>
                </c:pt>
                <c:pt idx="2">
                  <c:v>Zlepšení</c:v>
                </c:pt>
              </c:strCache>
            </c:strRef>
          </c:cat>
          <c:val>
            <c:numRef>
              <c:f>List1!$B$2:$B$5</c:f>
              <c:numCache>
                <c:formatCode>General</c:formatCode>
                <c:ptCount val="4"/>
                <c:pt idx="0">
                  <c:v>8.32</c:v>
                </c:pt>
                <c:pt idx="1">
                  <c:v>10.94</c:v>
                </c:pt>
                <c:pt idx="2">
                  <c:v>-2.62</c:v>
                </c:pt>
              </c:numCache>
            </c:numRef>
          </c:val>
        </c:ser>
        <c:ser>
          <c:idx val="1"/>
          <c:order val="1"/>
          <c:tx>
            <c:strRef>
              <c:f>List1!$C$1</c:f>
              <c:strCache>
                <c:ptCount val="1"/>
                <c:pt idx="0">
                  <c:v>1. HFK Olomouc</c:v>
                </c:pt>
              </c:strCache>
            </c:strRef>
          </c:tx>
          <c:spPr>
            <a:solidFill>
              <a:schemeClr val="tx1"/>
            </a:solidFill>
          </c:spPr>
          <c:cat>
            <c:strRef>
              <c:f>List1!$A$2:$A$5</c:f>
              <c:strCache>
                <c:ptCount val="3"/>
                <c:pt idx="0">
                  <c:v>Červen</c:v>
                </c:pt>
                <c:pt idx="1">
                  <c:v>Listopad</c:v>
                </c:pt>
                <c:pt idx="2">
                  <c:v>Zlepšení</c:v>
                </c:pt>
              </c:strCache>
            </c:strRef>
          </c:cat>
          <c:val>
            <c:numRef>
              <c:f>List1!$C$2:$C$5</c:f>
              <c:numCache>
                <c:formatCode>General</c:formatCode>
                <c:ptCount val="4"/>
                <c:pt idx="0">
                  <c:v>8.9</c:v>
                </c:pt>
                <c:pt idx="1">
                  <c:v>8.4600000000000026</c:v>
                </c:pt>
                <c:pt idx="2">
                  <c:v>0.44</c:v>
                </c:pt>
              </c:numCache>
            </c:numRef>
          </c:val>
        </c:ser>
        <c:axId val="145314944"/>
        <c:axId val="145316480"/>
      </c:barChart>
      <c:catAx>
        <c:axId val="145314944"/>
        <c:scaling>
          <c:orientation val="minMax"/>
        </c:scaling>
        <c:axPos val="b"/>
        <c:tickLblPos val="nextTo"/>
        <c:crossAx val="145316480"/>
        <c:crosses val="autoZero"/>
        <c:auto val="1"/>
        <c:lblAlgn val="ctr"/>
        <c:lblOffset val="100"/>
      </c:catAx>
      <c:valAx>
        <c:axId val="145316480"/>
        <c:scaling>
          <c:orientation val="minMax"/>
        </c:scaling>
        <c:axPos val="l"/>
        <c:majorGridlines/>
        <c:numFmt formatCode="General" sourceLinked="1"/>
        <c:tickLblPos val="nextTo"/>
        <c:crossAx val="14531494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B155-5424-4AC0-B21D-59A7668C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9301</Words>
  <Characters>49646</Characters>
  <Application>Microsoft Office Word</Application>
  <DocSecurity>0</DocSecurity>
  <Lines>1089</Lines>
  <Paragraphs>323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2021-12-07T21:19:00Z</dcterms:created>
  <dcterms:modified xsi:type="dcterms:W3CDTF">2021-12-07T21:19:00Z</dcterms:modified>
</cp:coreProperties>
</file>