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7D87" w14:textId="0CFFE47E" w:rsidR="0078419A" w:rsidRPr="00582A88" w:rsidRDefault="00582A88" w:rsidP="00582A88">
      <w:pPr>
        <w:jc w:val="center"/>
        <w:rPr>
          <w:b/>
          <w:bCs/>
          <w:sz w:val="32"/>
          <w:szCs w:val="28"/>
        </w:rPr>
      </w:pPr>
      <w:r w:rsidRPr="00582A88">
        <w:rPr>
          <w:b/>
          <w:bCs/>
          <w:sz w:val="32"/>
          <w:szCs w:val="28"/>
        </w:rPr>
        <w:t>Univerzita Palackého v Olomouci</w:t>
      </w:r>
    </w:p>
    <w:p w14:paraId="695CE4EB" w14:textId="6D6CE752" w:rsidR="00582A88" w:rsidRDefault="00582A88" w:rsidP="00582A88">
      <w:pPr>
        <w:jc w:val="center"/>
        <w:rPr>
          <w:b/>
          <w:bCs/>
          <w:sz w:val="32"/>
          <w:szCs w:val="28"/>
        </w:rPr>
      </w:pPr>
      <w:r w:rsidRPr="00582A88">
        <w:rPr>
          <w:b/>
          <w:bCs/>
          <w:sz w:val="32"/>
          <w:szCs w:val="28"/>
        </w:rPr>
        <w:t>Právnická fakulta</w:t>
      </w:r>
    </w:p>
    <w:p w14:paraId="05F31E84" w14:textId="5AE66CD1" w:rsidR="00582A88" w:rsidRDefault="00582A88" w:rsidP="00582A88">
      <w:pPr>
        <w:jc w:val="center"/>
        <w:rPr>
          <w:b/>
          <w:bCs/>
          <w:sz w:val="32"/>
          <w:szCs w:val="28"/>
        </w:rPr>
      </w:pPr>
    </w:p>
    <w:p w14:paraId="54E976F9" w14:textId="1B8621A0" w:rsidR="00582A88" w:rsidRDefault="00582A88" w:rsidP="00582A88">
      <w:pPr>
        <w:jc w:val="center"/>
        <w:rPr>
          <w:b/>
          <w:bCs/>
          <w:sz w:val="32"/>
          <w:szCs w:val="28"/>
        </w:rPr>
      </w:pPr>
    </w:p>
    <w:p w14:paraId="03C4B193" w14:textId="2BDCFB97" w:rsidR="00582A88" w:rsidRDefault="00582A88" w:rsidP="00582A88">
      <w:pPr>
        <w:jc w:val="center"/>
        <w:rPr>
          <w:b/>
          <w:bCs/>
          <w:sz w:val="32"/>
          <w:szCs w:val="28"/>
        </w:rPr>
      </w:pPr>
    </w:p>
    <w:p w14:paraId="57ACA99E" w14:textId="15F40378" w:rsidR="00582A88" w:rsidRDefault="00582A88" w:rsidP="00582A88">
      <w:pPr>
        <w:jc w:val="center"/>
        <w:rPr>
          <w:b/>
          <w:bCs/>
          <w:sz w:val="32"/>
          <w:szCs w:val="28"/>
        </w:rPr>
      </w:pPr>
    </w:p>
    <w:p w14:paraId="4D35C9BE" w14:textId="23894BE0" w:rsidR="00582A88" w:rsidRDefault="00582A88" w:rsidP="00582A88">
      <w:pPr>
        <w:jc w:val="center"/>
        <w:rPr>
          <w:b/>
          <w:bCs/>
          <w:sz w:val="32"/>
          <w:szCs w:val="28"/>
        </w:rPr>
      </w:pPr>
    </w:p>
    <w:p w14:paraId="65309FA6" w14:textId="156983E4" w:rsidR="00582A88" w:rsidRDefault="00582A88" w:rsidP="00582A88">
      <w:pPr>
        <w:jc w:val="center"/>
        <w:rPr>
          <w:b/>
          <w:bCs/>
          <w:sz w:val="32"/>
          <w:szCs w:val="28"/>
        </w:rPr>
      </w:pPr>
    </w:p>
    <w:p w14:paraId="0BF57A7A" w14:textId="63685A15" w:rsidR="00582A88" w:rsidRDefault="00582A88" w:rsidP="00582A88">
      <w:pPr>
        <w:jc w:val="center"/>
        <w:rPr>
          <w:b/>
          <w:bCs/>
          <w:sz w:val="32"/>
          <w:szCs w:val="28"/>
        </w:rPr>
      </w:pPr>
    </w:p>
    <w:p w14:paraId="3554C793" w14:textId="1079141E" w:rsidR="00582A88" w:rsidRDefault="00582A88" w:rsidP="00582A88">
      <w:pPr>
        <w:jc w:val="center"/>
        <w:rPr>
          <w:b/>
          <w:bCs/>
          <w:sz w:val="32"/>
          <w:szCs w:val="28"/>
        </w:rPr>
      </w:pPr>
    </w:p>
    <w:p w14:paraId="76EA2408" w14:textId="77777777" w:rsidR="00582A88" w:rsidRDefault="00582A88" w:rsidP="00582A88">
      <w:pPr>
        <w:jc w:val="center"/>
        <w:rPr>
          <w:b/>
          <w:bCs/>
          <w:sz w:val="28"/>
          <w:szCs w:val="24"/>
        </w:rPr>
      </w:pPr>
    </w:p>
    <w:p w14:paraId="1F6423DF" w14:textId="77777777" w:rsidR="00582A88" w:rsidRDefault="00582A88" w:rsidP="00582A88">
      <w:pPr>
        <w:jc w:val="center"/>
        <w:rPr>
          <w:b/>
          <w:bCs/>
          <w:sz w:val="28"/>
          <w:szCs w:val="24"/>
        </w:rPr>
      </w:pPr>
    </w:p>
    <w:p w14:paraId="100581D7" w14:textId="0F753AF9" w:rsidR="00582A88" w:rsidRPr="00582A88" w:rsidRDefault="00582A88" w:rsidP="00582A88">
      <w:pPr>
        <w:jc w:val="center"/>
        <w:rPr>
          <w:b/>
          <w:bCs/>
          <w:sz w:val="28"/>
          <w:szCs w:val="24"/>
        </w:rPr>
      </w:pPr>
      <w:r w:rsidRPr="00582A88">
        <w:rPr>
          <w:b/>
          <w:bCs/>
          <w:sz w:val="28"/>
          <w:szCs w:val="24"/>
        </w:rPr>
        <w:t>Bc. Jiří Helfer</w:t>
      </w:r>
    </w:p>
    <w:p w14:paraId="21D46CA1" w14:textId="047CAFE4" w:rsidR="00582A88" w:rsidRPr="00582A88" w:rsidRDefault="00582A88" w:rsidP="00582A88">
      <w:pPr>
        <w:jc w:val="center"/>
        <w:rPr>
          <w:b/>
          <w:bCs/>
          <w:sz w:val="28"/>
          <w:szCs w:val="24"/>
        </w:rPr>
      </w:pPr>
      <w:r w:rsidRPr="00582A88">
        <w:rPr>
          <w:b/>
          <w:bCs/>
          <w:sz w:val="28"/>
          <w:szCs w:val="24"/>
        </w:rPr>
        <w:t>Diskurz parlamentních politických stran ohledně členství ČR v NATO</w:t>
      </w:r>
    </w:p>
    <w:p w14:paraId="730F1170" w14:textId="1AE0CDB7" w:rsidR="00582A88" w:rsidRDefault="00582A88" w:rsidP="00582A88">
      <w:pPr>
        <w:jc w:val="center"/>
        <w:rPr>
          <w:b/>
          <w:bCs/>
          <w:sz w:val="28"/>
          <w:szCs w:val="24"/>
        </w:rPr>
      </w:pPr>
      <w:r w:rsidRPr="00582A88">
        <w:rPr>
          <w:b/>
          <w:bCs/>
          <w:sz w:val="28"/>
          <w:szCs w:val="24"/>
        </w:rPr>
        <w:t>Diplomová práce</w:t>
      </w:r>
    </w:p>
    <w:p w14:paraId="3D409390" w14:textId="7169C9FC" w:rsidR="00582A88" w:rsidRDefault="00582A88" w:rsidP="00582A88">
      <w:pPr>
        <w:jc w:val="center"/>
        <w:rPr>
          <w:b/>
          <w:bCs/>
          <w:sz w:val="28"/>
          <w:szCs w:val="24"/>
        </w:rPr>
      </w:pPr>
    </w:p>
    <w:p w14:paraId="0276BE1D" w14:textId="206811DD" w:rsidR="00582A88" w:rsidRDefault="00582A88" w:rsidP="00582A88">
      <w:pPr>
        <w:jc w:val="center"/>
        <w:rPr>
          <w:b/>
          <w:bCs/>
          <w:sz w:val="28"/>
          <w:szCs w:val="24"/>
        </w:rPr>
      </w:pPr>
    </w:p>
    <w:p w14:paraId="53820F06" w14:textId="3F872B74" w:rsidR="00582A88" w:rsidRDefault="00582A88" w:rsidP="00582A88">
      <w:pPr>
        <w:jc w:val="center"/>
        <w:rPr>
          <w:b/>
          <w:bCs/>
          <w:sz w:val="28"/>
          <w:szCs w:val="24"/>
        </w:rPr>
      </w:pPr>
    </w:p>
    <w:p w14:paraId="3F9AC58D" w14:textId="2F9985D8" w:rsidR="00582A88" w:rsidRDefault="00582A88" w:rsidP="00582A88">
      <w:pPr>
        <w:jc w:val="center"/>
        <w:rPr>
          <w:b/>
          <w:bCs/>
          <w:sz w:val="28"/>
          <w:szCs w:val="24"/>
        </w:rPr>
      </w:pPr>
    </w:p>
    <w:p w14:paraId="2FB07E38" w14:textId="20E70083" w:rsidR="00582A88" w:rsidRDefault="00582A88" w:rsidP="00582A88">
      <w:pPr>
        <w:jc w:val="center"/>
        <w:rPr>
          <w:b/>
          <w:bCs/>
          <w:sz w:val="28"/>
          <w:szCs w:val="24"/>
        </w:rPr>
      </w:pPr>
    </w:p>
    <w:p w14:paraId="590B7715" w14:textId="27E44423" w:rsidR="00582A88" w:rsidRDefault="00582A88" w:rsidP="00582A88">
      <w:pPr>
        <w:jc w:val="center"/>
        <w:rPr>
          <w:b/>
          <w:bCs/>
          <w:sz w:val="28"/>
          <w:szCs w:val="24"/>
        </w:rPr>
      </w:pPr>
    </w:p>
    <w:p w14:paraId="7B16AE94" w14:textId="303468FD" w:rsidR="00582A88" w:rsidRDefault="00582A88" w:rsidP="00582A88">
      <w:pPr>
        <w:jc w:val="center"/>
        <w:rPr>
          <w:b/>
          <w:bCs/>
          <w:sz w:val="28"/>
          <w:szCs w:val="24"/>
        </w:rPr>
      </w:pPr>
    </w:p>
    <w:p w14:paraId="65AC8A40" w14:textId="27409903" w:rsidR="00582A88" w:rsidRDefault="00582A88" w:rsidP="00582A88">
      <w:pPr>
        <w:jc w:val="center"/>
        <w:rPr>
          <w:b/>
          <w:bCs/>
          <w:sz w:val="28"/>
          <w:szCs w:val="24"/>
        </w:rPr>
      </w:pPr>
    </w:p>
    <w:p w14:paraId="2286A00C" w14:textId="77777777" w:rsidR="00582A88" w:rsidRDefault="00582A88" w:rsidP="00582A88">
      <w:pPr>
        <w:jc w:val="center"/>
        <w:rPr>
          <w:b/>
          <w:bCs/>
          <w:sz w:val="28"/>
          <w:szCs w:val="24"/>
        </w:rPr>
      </w:pPr>
    </w:p>
    <w:p w14:paraId="79BC3CC5" w14:textId="77777777" w:rsidR="00582A88" w:rsidRDefault="00582A88" w:rsidP="00582A88">
      <w:pPr>
        <w:jc w:val="center"/>
        <w:rPr>
          <w:b/>
          <w:bCs/>
          <w:sz w:val="28"/>
          <w:szCs w:val="24"/>
        </w:rPr>
      </w:pPr>
    </w:p>
    <w:p w14:paraId="16FC6C26" w14:textId="77777777" w:rsidR="00582A88" w:rsidRDefault="00582A88" w:rsidP="00582A88">
      <w:pPr>
        <w:jc w:val="center"/>
        <w:rPr>
          <w:b/>
          <w:bCs/>
          <w:sz w:val="28"/>
          <w:szCs w:val="24"/>
        </w:rPr>
      </w:pPr>
    </w:p>
    <w:p w14:paraId="07152831" w14:textId="183A82CE" w:rsidR="00582A88" w:rsidRDefault="00582A88" w:rsidP="00582A88">
      <w:pPr>
        <w:jc w:val="center"/>
        <w:rPr>
          <w:b/>
          <w:bCs/>
          <w:sz w:val="28"/>
          <w:szCs w:val="24"/>
        </w:rPr>
      </w:pPr>
      <w:r>
        <w:rPr>
          <w:b/>
          <w:bCs/>
          <w:sz w:val="28"/>
          <w:szCs w:val="24"/>
        </w:rPr>
        <w:t>Olomouc 2019</w:t>
      </w:r>
    </w:p>
    <w:p w14:paraId="17B8D202" w14:textId="77777777" w:rsidR="00582A88" w:rsidRDefault="00582A88">
      <w:pPr>
        <w:spacing w:after="160" w:line="259" w:lineRule="auto"/>
        <w:jc w:val="left"/>
        <w:rPr>
          <w:b/>
          <w:bCs/>
          <w:sz w:val="28"/>
          <w:szCs w:val="24"/>
        </w:rPr>
      </w:pPr>
      <w:r>
        <w:rPr>
          <w:b/>
          <w:bCs/>
          <w:sz w:val="28"/>
          <w:szCs w:val="24"/>
        </w:rPr>
        <w:br w:type="page"/>
      </w:r>
    </w:p>
    <w:p w14:paraId="083EA8DF" w14:textId="77777777" w:rsidR="00582A88" w:rsidRDefault="00582A88" w:rsidP="00582A88">
      <w:pPr>
        <w:ind w:firstLine="708"/>
      </w:pPr>
    </w:p>
    <w:p w14:paraId="697C9953" w14:textId="77777777" w:rsidR="00582A88" w:rsidRDefault="00582A88" w:rsidP="00582A88">
      <w:pPr>
        <w:ind w:firstLine="708"/>
      </w:pPr>
    </w:p>
    <w:p w14:paraId="307968F7" w14:textId="77777777" w:rsidR="00582A88" w:rsidRDefault="00582A88" w:rsidP="00582A88">
      <w:pPr>
        <w:ind w:firstLine="708"/>
      </w:pPr>
    </w:p>
    <w:p w14:paraId="2A4B792E" w14:textId="77777777" w:rsidR="00582A88" w:rsidRDefault="00582A88" w:rsidP="00582A88">
      <w:pPr>
        <w:ind w:firstLine="708"/>
      </w:pPr>
    </w:p>
    <w:p w14:paraId="131085CC" w14:textId="77777777" w:rsidR="00582A88" w:rsidRDefault="00582A88" w:rsidP="00582A88">
      <w:pPr>
        <w:ind w:firstLine="708"/>
      </w:pPr>
    </w:p>
    <w:p w14:paraId="4A8512B3" w14:textId="77777777" w:rsidR="00582A88" w:rsidRDefault="00582A88" w:rsidP="00582A88">
      <w:pPr>
        <w:ind w:firstLine="708"/>
      </w:pPr>
    </w:p>
    <w:p w14:paraId="0B57AF27" w14:textId="77777777" w:rsidR="00582A88" w:rsidRDefault="00582A88" w:rsidP="00582A88">
      <w:pPr>
        <w:ind w:firstLine="708"/>
      </w:pPr>
    </w:p>
    <w:p w14:paraId="64CF05C9" w14:textId="77777777" w:rsidR="00582A88" w:rsidRDefault="00582A88" w:rsidP="00582A88">
      <w:pPr>
        <w:ind w:firstLine="708"/>
      </w:pPr>
    </w:p>
    <w:p w14:paraId="171FDD32" w14:textId="77777777" w:rsidR="00582A88" w:rsidRDefault="00582A88" w:rsidP="00582A88">
      <w:pPr>
        <w:ind w:firstLine="708"/>
      </w:pPr>
    </w:p>
    <w:p w14:paraId="01A9BA5C" w14:textId="77777777" w:rsidR="00582A88" w:rsidRDefault="00582A88" w:rsidP="00582A88">
      <w:pPr>
        <w:ind w:firstLine="708"/>
      </w:pPr>
    </w:p>
    <w:p w14:paraId="424D3BF0" w14:textId="77777777" w:rsidR="00582A88" w:rsidRDefault="00582A88" w:rsidP="00582A88">
      <w:pPr>
        <w:ind w:firstLine="708"/>
      </w:pPr>
    </w:p>
    <w:p w14:paraId="53C8754A" w14:textId="77777777" w:rsidR="00582A88" w:rsidRDefault="00582A88" w:rsidP="00582A88">
      <w:pPr>
        <w:ind w:firstLine="708"/>
      </w:pPr>
    </w:p>
    <w:p w14:paraId="158F91BB" w14:textId="77777777" w:rsidR="00582A88" w:rsidRDefault="00582A88" w:rsidP="00582A88">
      <w:pPr>
        <w:ind w:firstLine="708"/>
      </w:pPr>
    </w:p>
    <w:p w14:paraId="20DB6808" w14:textId="77777777" w:rsidR="00582A88" w:rsidRDefault="00582A88" w:rsidP="00582A88">
      <w:pPr>
        <w:ind w:firstLine="708"/>
      </w:pPr>
    </w:p>
    <w:p w14:paraId="628632AC" w14:textId="77777777" w:rsidR="00582A88" w:rsidRDefault="00582A88" w:rsidP="00582A88">
      <w:pPr>
        <w:ind w:firstLine="708"/>
      </w:pPr>
    </w:p>
    <w:p w14:paraId="7389DCE5" w14:textId="77777777" w:rsidR="00582A88" w:rsidRDefault="00582A88" w:rsidP="00582A88">
      <w:pPr>
        <w:ind w:firstLine="708"/>
      </w:pPr>
    </w:p>
    <w:p w14:paraId="21FF5468" w14:textId="77777777" w:rsidR="00582A88" w:rsidRDefault="00582A88" w:rsidP="00582A88">
      <w:pPr>
        <w:ind w:firstLine="708"/>
      </w:pPr>
    </w:p>
    <w:p w14:paraId="07C9B678" w14:textId="77777777" w:rsidR="00582A88" w:rsidRDefault="00582A88" w:rsidP="00582A88">
      <w:pPr>
        <w:ind w:firstLine="708"/>
      </w:pPr>
    </w:p>
    <w:p w14:paraId="555A63CE" w14:textId="77777777" w:rsidR="00582A88" w:rsidRDefault="00582A88" w:rsidP="00582A88">
      <w:pPr>
        <w:ind w:firstLine="708"/>
      </w:pPr>
    </w:p>
    <w:p w14:paraId="1616529D" w14:textId="77777777" w:rsidR="00582A88" w:rsidRDefault="00582A88" w:rsidP="00582A88">
      <w:pPr>
        <w:ind w:firstLine="708"/>
      </w:pPr>
    </w:p>
    <w:p w14:paraId="59C4B270" w14:textId="77777777" w:rsidR="00582A88" w:rsidRDefault="00582A88" w:rsidP="00582A88">
      <w:pPr>
        <w:ind w:firstLine="708"/>
      </w:pPr>
    </w:p>
    <w:p w14:paraId="5FC9FAAC" w14:textId="77777777" w:rsidR="00582A88" w:rsidRDefault="00582A88" w:rsidP="00582A88">
      <w:pPr>
        <w:ind w:firstLine="708"/>
      </w:pPr>
    </w:p>
    <w:p w14:paraId="1152BA6D" w14:textId="77777777" w:rsidR="00582A88" w:rsidRDefault="00582A88" w:rsidP="00582A88">
      <w:pPr>
        <w:ind w:firstLine="708"/>
      </w:pPr>
    </w:p>
    <w:p w14:paraId="36F2FCAE" w14:textId="77777777" w:rsidR="00582A88" w:rsidRDefault="00582A88" w:rsidP="00582A88">
      <w:pPr>
        <w:ind w:firstLine="708"/>
      </w:pPr>
    </w:p>
    <w:p w14:paraId="49B6961B" w14:textId="77777777" w:rsidR="00582A88" w:rsidRDefault="00582A88" w:rsidP="00582A88">
      <w:pPr>
        <w:ind w:firstLine="708"/>
      </w:pPr>
    </w:p>
    <w:p w14:paraId="086F33D8" w14:textId="77777777" w:rsidR="00582A88" w:rsidRDefault="00582A88" w:rsidP="00582A88">
      <w:pPr>
        <w:ind w:firstLine="708"/>
      </w:pPr>
    </w:p>
    <w:p w14:paraId="70234C8C" w14:textId="77777777" w:rsidR="00582A88" w:rsidRDefault="00582A88" w:rsidP="00582A88">
      <w:pPr>
        <w:ind w:firstLine="708"/>
      </w:pPr>
    </w:p>
    <w:p w14:paraId="5139CA06" w14:textId="77777777" w:rsidR="00582A88" w:rsidRDefault="00582A88" w:rsidP="00582A88">
      <w:pPr>
        <w:ind w:firstLine="708"/>
      </w:pPr>
    </w:p>
    <w:p w14:paraId="4720F745" w14:textId="77777777" w:rsidR="00582A88" w:rsidRDefault="00582A88" w:rsidP="00582A88">
      <w:pPr>
        <w:ind w:firstLine="708"/>
      </w:pPr>
    </w:p>
    <w:p w14:paraId="63142E21" w14:textId="7D5D88D1" w:rsidR="00582A88" w:rsidRDefault="00582A88" w:rsidP="00582A88">
      <w:pPr>
        <w:ind w:firstLine="708"/>
      </w:pPr>
      <w:r>
        <w:t>Prohlašuji, že jsem diplomovou práci na téma „</w:t>
      </w:r>
      <w:r w:rsidRPr="00582A88">
        <w:rPr>
          <w:i/>
          <w:iCs/>
        </w:rPr>
        <w:t>Diskurz parlamentních politických stran ohledně členství ČR v NATO</w:t>
      </w:r>
      <w:r>
        <w:t>“ vypracoval samostatně a citoval jsem všechny použité zdroje.</w:t>
      </w:r>
    </w:p>
    <w:p w14:paraId="323F81A1" w14:textId="661CD70C" w:rsidR="00582A88" w:rsidRDefault="00582A88" w:rsidP="00582A88">
      <w:r>
        <w:t>V Olomouci dne</w:t>
      </w:r>
      <w:r w:rsidR="005B182D">
        <w:t xml:space="preserve"> </w:t>
      </w:r>
      <w:r w:rsidR="00EF6D56">
        <w:t>9</w:t>
      </w:r>
      <w:r w:rsidR="005B182D">
        <w:t>. 7. 2019</w:t>
      </w:r>
      <w:r w:rsidR="00EF6D56">
        <w:t xml:space="preserve">  </w:t>
      </w:r>
      <w:r w:rsidR="005B182D">
        <w:t xml:space="preserve">              </w:t>
      </w:r>
      <w:r>
        <w:t xml:space="preserve">                                                     </w:t>
      </w:r>
      <w:r w:rsidR="00EF6D56">
        <w:t xml:space="preserve"> </w:t>
      </w:r>
      <w:r>
        <w:t xml:space="preserve">  Podpis………………</w:t>
      </w:r>
      <w:r w:rsidR="00EF6D56">
        <w:t>.</w:t>
      </w:r>
    </w:p>
    <w:p w14:paraId="02EA2D42" w14:textId="77777777" w:rsidR="00582A88" w:rsidRDefault="00582A88" w:rsidP="00582A88"/>
    <w:p w14:paraId="04005175" w14:textId="77777777" w:rsidR="00582A88" w:rsidRDefault="00582A88">
      <w:pPr>
        <w:spacing w:after="160" w:line="259" w:lineRule="auto"/>
        <w:jc w:val="left"/>
      </w:pPr>
      <w:r>
        <w:br w:type="page"/>
      </w:r>
    </w:p>
    <w:p w14:paraId="38F7D1E1" w14:textId="77777777" w:rsidR="00582A88" w:rsidRDefault="00582A88" w:rsidP="00582A88">
      <w:pPr>
        <w:ind w:firstLine="708"/>
      </w:pPr>
    </w:p>
    <w:p w14:paraId="03376828" w14:textId="77777777" w:rsidR="00582A88" w:rsidRDefault="00582A88" w:rsidP="00582A88">
      <w:pPr>
        <w:ind w:firstLine="708"/>
      </w:pPr>
    </w:p>
    <w:p w14:paraId="3EF3C03C" w14:textId="77777777" w:rsidR="00582A88" w:rsidRDefault="00582A88" w:rsidP="00582A88">
      <w:pPr>
        <w:ind w:firstLine="708"/>
      </w:pPr>
    </w:p>
    <w:p w14:paraId="530BCF48" w14:textId="77777777" w:rsidR="00582A88" w:rsidRDefault="00582A88" w:rsidP="00582A88">
      <w:pPr>
        <w:ind w:firstLine="708"/>
      </w:pPr>
    </w:p>
    <w:p w14:paraId="3F6FCF2E" w14:textId="77777777" w:rsidR="00582A88" w:rsidRDefault="00582A88" w:rsidP="00582A88">
      <w:pPr>
        <w:ind w:firstLine="708"/>
      </w:pPr>
    </w:p>
    <w:p w14:paraId="297DB2A6" w14:textId="77777777" w:rsidR="00582A88" w:rsidRDefault="00582A88" w:rsidP="00582A88">
      <w:pPr>
        <w:ind w:firstLine="708"/>
      </w:pPr>
    </w:p>
    <w:p w14:paraId="3CFCADF4" w14:textId="77777777" w:rsidR="00582A88" w:rsidRDefault="00582A88" w:rsidP="00582A88">
      <w:pPr>
        <w:ind w:firstLine="708"/>
      </w:pPr>
    </w:p>
    <w:p w14:paraId="52983B1B" w14:textId="77777777" w:rsidR="00582A88" w:rsidRDefault="00582A88" w:rsidP="00582A88">
      <w:pPr>
        <w:ind w:firstLine="708"/>
      </w:pPr>
    </w:p>
    <w:p w14:paraId="34F48F20" w14:textId="77777777" w:rsidR="00582A88" w:rsidRDefault="00582A88" w:rsidP="00582A88">
      <w:pPr>
        <w:ind w:firstLine="708"/>
      </w:pPr>
    </w:p>
    <w:p w14:paraId="5D8F2D96" w14:textId="77777777" w:rsidR="00582A88" w:rsidRDefault="00582A88" w:rsidP="00582A88">
      <w:pPr>
        <w:ind w:firstLine="708"/>
      </w:pPr>
    </w:p>
    <w:p w14:paraId="767414B9" w14:textId="77777777" w:rsidR="00582A88" w:rsidRDefault="00582A88" w:rsidP="00582A88">
      <w:pPr>
        <w:ind w:firstLine="708"/>
      </w:pPr>
    </w:p>
    <w:p w14:paraId="22F52619" w14:textId="77777777" w:rsidR="00582A88" w:rsidRDefault="00582A88" w:rsidP="00582A88">
      <w:pPr>
        <w:ind w:firstLine="708"/>
      </w:pPr>
    </w:p>
    <w:p w14:paraId="2FDA62B6" w14:textId="77777777" w:rsidR="00582A88" w:rsidRDefault="00582A88" w:rsidP="00582A88">
      <w:pPr>
        <w:ind w:firstLine="708"/>
      </w:pPr>
    </w:p>
    <w:p w14:paraId="54B1C5E5" w14:textId="77777777" w:rsidR="00582A88" w:rsidRDefault="00582A88" w:rsidP="00582A88">
      <w:pPr>
        <w:ind w:firstLine="708"/>
      </w:pPr>
    </w:p>
    <w:p w14:paraId="36DED653" w14:textId="77777777" w:rsidR="00582A88" w:rsidRDefault="00582A88" w:rsidP="00582A88">
      <w:pPr>
        <w:ind w:firstLine="708"/>
      </w:pPr>
    </w:p>
    <w:p w14:paraId="7837C0EA" w14:textId="77777777" w:rsidR="00582A88" w:rsidRDefault="00582A88" w:rsidP="00582A88">
      <w:pPr>
        <w:ind w:firstLine="708"/>
      </w:pPr>
    </w:p>
    <w:p w14:paraId="6A93F691" w14:textId="77777777" w:rsidR="00582A88" w:rsidRDefault="00582A88" w:rsidP="00582A88">
      <w:pPr>
        <w:ind w:firstLine="708"/>
      </w:pPr>
    </w:p>
    <w:p w14:paraId="1016053D" w14:textId="77777777" w:rsidR="00582A88" w:rsidRDefault="00582A88" w:rsidP="00582A88">
      <w:pPr>
        <w:ind w:firstLine="708"/>
      </w:pPr>
    </w:p>
    <w:p w14:paraId="4C80B7D4" w14:textId="77777777" w:rsidR="00582A88" w:rsidRDefault="00582A88" w:rsidP="00582A88">
      <w:pPr>
        <w:ind w:firstLine="708"/>
      </w:pPr>
    </w:p>
    <w:p w14:paraId="3B5AD439" w14:textId="77777777" w:rsidR="00582A88" w:rsidRDefault="00582A88" w:rsidP="00582A88">
      <w:pPr>
        <w:ind w:firstLine="708"/>
      </w:pPr>
    </w:p>
    <w:p w14:paraId="719C96A0" w14:textId="77777777" w:rsidR="00582A88" w:rsidRDefault="00582A88" w:rsidP="00582A88">
      <w:pPr>
        <w:ind w:firstLine="708"/>
      </w:pPr>
    </w:p>
    <w:p w14:paraId="2AE71C33" w14:textId="77777777" w:rsidR="00582A88" w:rsidRDefault="00582A88" w:rsidP="00582A88">
      <w:pPr>
        <w:ind w:firstLine="708"/>
      </w:pPr>
    </w:p>
    <w:p w14:paraId="2BC6F356" w14:textId="77777777" w:rsidR="00582A88" w:rsidRDefault="00582A88" w:rsidP="00582A88">
      <w:pPr>
        <w:ind w:firstLine="708"/>
      </w:pPr>
    </w:p>
    <w:p w14:paraId="500B4E38" w14:textId="77777777" w:rsidR="00582A88" w:rsidRDefault="00582A88" w:rsidP="00582A88">
      <w:pPr>
        <w:ind w:firstLine="708"/>
      </w:pPr>
    </w:p>
    <w:p w14:paraId="7C6A2143" w14:textId="77777777" w:rsidR="00582A88" w:rsidRDefault="00582A88" w:rsidP="00582A88">
      <w:pPr>
        <w:ind w:firstLine="708"/>
      </w:pPr>
    </w:p>
    <w:p w14:paraId="035497C9" w14:textId="77777777" w:rsidR="00582A88" w:rsidRDefault="00582A88" w:rsidP="00582A88">
      <w:pPr>
        <w:ind w:firstLine="708"/>
      </w:pPr>
    </w:p>
    <w:p w14:paraId="0FCB06C9" w14:textId="77777777" w:rsidR="00582A88" w:rsidRDefault="00582A88" w:rsidP="00582A88">
      <w:pPr>
        <w:ind w:firstLine="708"/>
      </w:pPr>
    </w:p>
    <w:p w14:paraId="1C1F723D" w14:textId="77777777" w:rsidR="00582A88" w:rsidRDefault="00582A88" w:rsidP="00582A88">
      <w:pPr>
        <w:ind w:firstLine="708"/>
      </w:pPr>
    </w:p>
    <w:p w14:paraId="0A855421" w14:textId="77777777" w:rsidR="00582A88" w:rsidRDefault="00582A88" w:rsidP="00582A88">
      <w:pPr>
        <w:ind w:firstLine="708"/>
      </w:pPr>
    </w:p>
    <w:p w14:paraId="6FDD67B0" w14:textId="77777777" w:rsidR="00582A88" w:rsidRDefault="00582A88" w:rsidP="00582A88">
      <w:pPr>
        <w:ind w:firstLine="708"/>
      </w:pPr>
    </w:p>
    <w:p w14:paraId="72FCBBC5" w14:textId="77777777" w:rsidR="00582A88" w:rsidRDefault="00582A88" w:rsidP="00582A88">
      <w:pPr>
        <w:ind w:firstLine="708"/>
      </w:pPr>
    </w:p>
    <w:p w14:paraId="5BA87893" w14:textId="1406966E" w:rsidR="00582A88" w:rsidRDefault="008478FA" w:rsidP="00582A88">
      <w:pPr>
        <w:ind w:firstLine="708"/>
      </w:pPr>
      <w:r>
        <w:t>Na tomto místě bych rád poděkoval Mgr. Petře Měšťánkové, Ph. D., za její cenné rady a nápomoc při vedení této diplomové práce.</w:t>
      </w:r>
    </w:p>
    <w:p w14:paraId="4744B63A" w14:textId="320FBB7E" w:rsidR="00582A88" w:rsidRDefault="00B525DF" w:rsidP="00EB3F3F">
      <w:pPr>
        <w:spacing w:after="160" w:line="259" w:lineRule="auto"/>
        <w:jc w:val="left"/>
      </w:pPr>
      <w:r>
        <w:br w:type="page"/>
      </w:r>
    </w:p>
    <w:sdt>
      <w:sdtPr>
        <w:rPr>
          <w:rFonts w:ascii="Garamond" w:eastAsiaTheme="minorEastAsia" w:hAnsi="Garamond" w:cstheme="minorBidi"/>
          <w:color w:val="auto"/>
          <w:sz w:val="24"/>
          <w:szCs w:val="22"/>
        </w:rPr>
        <w:id w:val="1693724525"/>
        <w:docPartObj>
          <w:docPartGallery w:val="Table of Contents"/>
          <w:docPartUnique/>
        </w:docPartObj>
      </w:sdtPr>
      <w:sdtEndPr>
        <w:rPr>
          <w:b/>
          <w:bCs/>
        </w:rPr>
      </w:sdtEndPr>
      <w:sdtContent>
        <w:p w14:paraId="34CE1CE2" w14:textId="2CC591E2" w:rsidR="00EB3F3F" w:rsidRPr="00EB3F3F" w:rsidRDefault="00EB3F3F" w:rsidP="00EB3F3F">
          <w:pPr>
            <w:pStyle w:val="Nadpisobsahu"/>
            <w:jc w:val="both"/>
            <w:rPr>
              <w:rFonts w:ascii="Garamond" w:hAnsi="Garamond"/>
              <w:b/>
              <w:bCs/>
              <w:color w:val="auto"/>
            </w:rPr>
          </w:pPr>
          <w:r w:rsidRPr="00EB3F3F">
            <w:rPr>
              <w:rFonts w:ascii="Garamond" w:hAnsi="Garamond"/>
              <w:b/>
              <w:bCs/>
              <w:color w:val="auto"/>
            </w:rPr>
            <w:t>Obsah</w:t>
          </w:r>
        </w:p>
        <w:p w14:paraId="686A508F" w14:textId="67F43C51" w:rsidR="00252DE6" w:rsidRDefault="00EB3F3F">
          <w:pPr>
            <w:pStyle w:val="Obsah1"/>
            <w:rPr>
              <w:rFonts w:asciiTheme="minorHAnsi" w:hAnsiTheme="minorHAnsi"/>
              <w:b w:val="0"/>
              <w:bCs w:val="0"/>
              <w:sz w:val="22"/>
            </w:rPr>
          </w:pPr>
          <w:r>
            <w:fldChar w:fldCharType="begin"/>
          </w:r>
          <w:r>
            <w:instrText xml:space="preserve"> TOC \o "1-3" \h \z \u </w:instrText>
          </w:r>
          <w:r>
            <w:fldChar w:fldCharType="separate"/>
          </w:r>
          <w:hyperlink w:anchor="_Toc14215076" w:history="1">
            <w:r w:rsidR="00252DE6" w:rsidRPr="009F39A9">
              <w:rPr>
                <w:rStyle w:val="Hypertextovodkaz"/>
              </w:rPr>
              <w:t>Seznam zkratek</w:t>
            </w:r>
            <w:r w:rsidR="00252DE6">
              <w:rPr>
                <w:webHidden/>
              </w:rPr>
              <w:tab/>
            </w:r>
            <w:r w:rsidR="00252DE6">
              <w:rPr>
                <w:webHidden/>
              </w:rPr>
              <w:fldChar w:fldCharType="begin"/>
            </w:r>
            <w:r w:rsidR="00252DE6">
              <w:rPr>
                <w:webHidden/>
              </w:rPr>
              <w:instrText xml:space="preserve"> PAGEREF _Toc14215076 \h </w:instrText>
            </w:r>
            <w:r w:rsidR="00252DE6">
              <w:rPr>
                <w:webHidden/>
              </w:rPr>
            </w:r>
            <w:r w:rsidR="00252DE6">
              <w:rPr>
                <w:webHidden/>
              </w:rPr>
              <w:fldChar w:fldCharType="separate"/>
            </w:r>
            <w:r w:rsidR="00252DE6">
              <w:rPr>
                <w:webHidden/>
              </w:rPr>
              <w:t>6</w:t>
            </w:r>
            <w:r w:rsidR="00252DE6">
              <w:rPr>
                <w:webHidden/>
              </w:rPr>
              <w:fldChar w:fldCharType="end"/>
            </w:r>
          </w:hyperlink>
        </w:p>
        <w:p w14:paraId="51A16114" w14:textId="0AA47998" w:rsidR="00252DE6" w:rsidRDefault="00252DE6">
          <w:pPr>
            <w:pStyle w:val="Obsah1"/>
            <w:rPr>
              <w:rFonts w:asciiTheme="minorHAnsi" w:hAnsiTheme="minorHAnsi"/>
              <w:b w:val="0"/>
              <w:bCs w:val="0"/>
              <w:sz w:val="22"/>
            </w:rPr>
          </w:pPr>
          <w:hyperlink w:anchor="_Toc14215077" w:history="1">
            <w:r w:rsidRPr="009F39A9">
              <w:rPr>
                <w:rStyle w:val="Hypertextovodkaz"/>
              </w:rPr>
              <w:t>Seznam obrázků</w:t>
            </w:r>
            <w:r>
              <w:rPr>
                <w:webHidden/>
              </w:rPr>
              <w:tab/>
            </w:r>
            <w:r>
              <w:rPr>
                <w:webHidden/>
              </w:rPr>
              <w:fldChar w:fldCharType="begin"/>
            </w:r>
            <w:r>
              <w:rPr>
                <w:webHidden/>
              </w:rPr>
              <w:instrText xml:space="preserve"> PAGEREF _Toc14215077 \h </w:instrText>
            </w:r>
            <w:r>
              <w:rPr>
                <w:webHidden/>
              </w:rPr>
            </w:r>
            <w:r>
              <w:rPr>
                <w:webHidden/>
              </w:rPr>
              <w:fldChar w:fldCharType="separate"/>
            </w:r>
            <w:r>
              <w:rPr>
                <w:webHidden/>
              </w:rPr>
              <w:t>6</w:t>
            </w:r>
            <w:r>
              <w:rPr>
                <w:webHidden/>
              </w:rPr>
              <w:fldChar w:fldCharType="end"/>
            </w:r>
          </w:hyperlink>
        </w:p>
        <w:p w14:paraId="37162205" w14:textId="620A0C52" w:rsidR="00252DE6" w:rsidRDefault="00252DE6">
          <w:pPr>
            <w:pStyle w:val="Obsah1"/>
            <w:rPr>
              <w:rFonts w:asciiTheme="minorHAnsi" w:hAnsiTheme="minorHAnsi"/>
              <w:b w:val="0"/>
              <w:bCs w:val="0"/>
              <w:sz w:val="22"/>
            </w:rPr>
          </w:pPr>
          <w:hyperlink w:anchor="_Toc14215078" w:history="1">
            <w:r w:rsidRPr="009F39A9">
              <w:rPr>
                <w:rStyle w:val="Hypertextovodkaz"/>
              </w:rPr>
              <w:t>Seznam tabulek</w:t>
            </w:r>
            <w:r>
              <w:rPr>
                <w:webHidden/>
              </w:rPr>
              <w:tab/>
            </w:r>
            <w:r>
              <w:rPr>
                <w:webHidden/>
              </w:rPr>
              <w:fldChar w:fldCharType="begin"/>
            </w:r>
            <w:r>
              <w:rPr>
                <w:webHidden/>
              </w:rPr>
              <w:instrText xml:space="preserve"> PAGEREF _Toc14215078 \h </w:instrText>
            </w:r>
            <w:r>
              <w:rPr>
                <w:webHidden/>
              </w:rPr>
            </w:r>
            <w:r>
              <w:rPr>
                <w:webHidden/>
              </w:rPr>
              <w:fldChar w:fldCharType="separate"/>
            </w:r>
            <w:r>
              <w:rPr>
                <w:webHidden/>
              </w:rPr>
              <w:t>6</w:t>
            </w:r>
            <w:r>
              <w:rPr>
                <w:webHidden/>
              </w:rPr>
              <w:fldChar w:fldCharType="end"/>
            </w:r>
          </w:hyperlink>
        </w:p>
        <w:p w14:paraId="6723E6EA" w14:textId="6CBC4CDE" w:rsidR="00252DE6" w:rsidRDefault="00252DE6">
          <w:pPr>
            <w:pStyle w:val="Obsah1"/>
            <w:rPr>
              <w:rFonts w:asciiTheme="minorHAnsi" w:hAnsiTheme="minorHAnsi"/>
              <w:b w:val="0"/>
              <w:bCs w:val="0"/>
              <w:sz w:val="22"/>
            </w:rPr>
          </w:pPr>
          <w:hyperlink w:anchor="_Toc14215079" w:history="1">
            <w:r w:rsidRPr="009F39A9">
              <w:rPr>
                <w:rStyle w:val="Hypertextovodkaz"/>
              </w:rPr>
              <w:t>Úvod</w:t>
            </w:r>
            <w:r>
              <w:rPr>
                <w:webHidden/>
              </w:rPr>
              <w:tab/>
            </w:r>
            <w:r>
              <w:rPr>
                <w:webHidden/>
              </w:rPr>
              <w:fldChar w:fldCharType="begin"/>
            </w:r>
            <w:r>
              <w:rPr>
                <w:webHidden/>
              </w:rPr>
              <w:instrText xml:space="preserve"> PAGEREF _Toc14215079 \h </w:instrText>
            </w:r>
            <w:r>
              <w:rPr>
                <w:webHidden/>
              </w:rPr>
            </w:r>
            <w:r>
              <w:rPr>
                <w:webHidden/>
              </w:rPr>
              <w:fldChar w:fldCharType="separate"/>
            </w:r>
            <w:r>
              <w:rPr>
                <w:webHidden/>
              </w:rPr>
              <w:t>7</w:t>
            </w:r>
            <w:r>
              <w:rPr>
                <w:webHidden/>
              </w:rPr>
              <w:fldChar w:fldCharType="end"/>
            </w:r>
          </w:hyperlink>
        </w:p>
        <w:p w14:paraId="675E9BB0" w14:textId="1FB5C6DA" w:rsidR="00252DE6" w:rsidRDefault="00252DE6">
          <w:pPr>
            <w:pStyle w:val="Obsah2"/>
            <w:tabs>
              <w:tab w:val="right" w:leader="dot" w:pos="9061"/>
            </w:tabs>
            <w:rPr>
              <w:rFonts w:asciiTheme="minorHAnsi" w:hAnsiTheme="minorHAnsi"/>
              <w:noProof/>
              <w:sz w:val="22"/>
            </w:rPr>
          </w:pPr>
          <w:hyperlink w:anchor="_Toc14215080" w:history="1">
            <w:r w:rsidRPr="009F39A9">
              <w:rPr>
                <w:rStyle w:val="Hypertextovodkaz"/>
                <w:noProof/>
              </w:rPr>
              <w:t>Cíl práce, výzkumné otázky a hypotézy</w:t>
            </w:r>
            <w:r>
              <w:rPr>
                <w:noProof/>
                <w:webHidden/>
              </w:rPr>
              <w:tab/>
            </w:r>
            <w:r>
              <w:rPr>
                <w:noProof/>
                <w:webHidden/>
              </w:rPr>
              <w:fldChar w:fldCharType="begin"/>
            </w:r>
            <w:r>
              <w:rPr>
                <w:noProof/>
                <w:webHidden/>
              </w:rPr>
              <w:instrText xml:space="preserve"> PAGEREF _Toc14215080 \h </w:instrText>
            </w:r>
            <w:r>
              <w:rPr>
                <w:noProof/>
                <w:webHidden/>
              </w:rPr>
            </w:r>
            <w:r>
              <w:rPr>
                <w:noProof/>
                <w:webHidden/>
              </w:rPr>
              <w:fldChar w:fldCharType="separate"/>
            </w:r>
            <w:r>
              <w:rPr>
                <w:noProof/>
                <w:webHidden/>
              </w:rPr>
              <w:t>7</w:t>
            </w:r>
            <w:r>
              <w:rPr>
                <w:noProof/>
                <w:webHidden/>
              </w:rPr>
              <w:fldChar w:fldCharType="end"/>
            </w:r>
          </w:hyperlink>
        </w:p>
        <w:p w14:paraId="3387925E" w14:textId="6F7F185D" w:rsidR="00252DE6" w:rsidRDefault="00252DE6">
          <w:pPr>
            <w:pStyle w:val="Obsah2"/>
            <w:tabs>
              <w:tab w:val="right" w:leader="dot" w:pos="9061"/>
            </w:tabs>
            <w:rPr>
              <w:rFonts w:asciiTheme="minorHAnsi" w:hAnsiTheme="minorHAnsi"/>
              <w:noProof/>
              <w:sz w:val="22"/>
            </w:rPr>
          </w:pPr>
          <w:hyperlink w:anchor="_Toc14215081" w:history="1">
            <w:r w:rsidRPr="009F39A9">
              <w:rPr>
                <w:rStyle w:val="Hypertextovodkaz"/>
                <w:noProof/>
              </w:rPr>
              <w:t>Struktura práce</w:t>
            </w:r>
            <w:r>
              <w:rPr>
                <w:noProof/>
                <w:webHidden/>
              </w:rPr>
              <w:tab/>
            </w:r>
            <w:r>
              <w:rPr>
                <w:noProof/>
                <w:webHidden/>
              </w:rPr>
              <w:fldChar w:fldCharType="begin"/>
            </w:r>
            <w:r>
              <w:rPr>
                <w:noProof/>
                <w:webHidden/>
              </w:rPr>
              <w:instrText xml:space="preserve"> PAGEREF _Toc14215081 \h </w:instrText>
            </w:r>
            <w:r>
              <w:rPr>
                <w:noProof/>
                <w:webHidden/>
              </w:rPr>
            </w:r>
            <w:r>
              <w:rPr>
                <w:noProof/>
                <w:webHidden/>
              </w:rPr>
              <w:fldChar w:fldCharType="separate"/>
            </w:r>
            <w:r>
              <w:rPr>
                <w:noProof/>
                <w:webHidden/>
              </w:rPr>
              <w:t>8</w:t>
            </w:r>
            <w:r>
              <w:rPr>
                <w:noProof/>
                <w:webHidden/>
              </w:rPr>
              <w:fldChar w:fldCharType="end"/>
            </w:r>
          </w:hyperlink>
        </w:p>
        <w:p w14:paraId="7306FB69" w14:textId="1F583CE9" w:rsidR="00252DE6" w:rsidRDefault="00252DE6">
          <w:pPr>
            <w:pStyle w:val="Obsah2"/>
            <w:tabs>
              <w:tab w:val="right" w:leader="dot" w:pos="9061"/>
            </w:tabs>
            <w:rPr>
              <w:rFonts w:asciiTheme="minorHAnsi" w:hAnsiTheme="minorHAnsi"/>
              <w:noProof/>
              <w:sz w:val="22"/>
            </w:rPr>
          </w:pPr>
          <w:hyperlink w:anchor="_Toc14215082" w:history="1">
            <w:r w:rsidRPr="009F39A9">
              <w:rPr>
                <w:rStyle w:val="Hypertextovodkaz"/>
                <w:noProof/>
              </w:rPr>
              <w:t>Metodologie</w:t>
            </w:r>
            <w:r>
              <w:rPr>
                <w:noProof/>
                <w:webHidden/>
              </w:rPr>
              <w:tab/>
            </w:r>
            <w:r>
              <w:rPr>
                <w:noProof/>
                <w:webHidden/>
              </w:rPr>
              <w:fldChar w:fldCharType="begin"/>
            </w:r>
            <w:r>
              <w:rPr>
                <w:noProof/>
                <w:webHidden/>
              </w:rPr>
              <w:instrText xml:space="preserve"> PAGEREF _Toc14215082 \h </w:instrText>
            </w:r>
            <w:r>
              <w:rPr>
                <w:noProof/>
                <w:webHidden/>
              </w:rPr>
            </w:r>
            <w:r>
              <w:rPr>
                <w:noProof/>
                <w:webHidden/>
              </w:rPr>
              <w:fldChar w:fldCharType="separate"/>
            </w:r>
            <w:r>
              <w:rPr>
                <w:noProof/>
                <w:webHidden/>
              </w:rPr>
              <w:t>8</w:t>
            </w:r>
            <w:r>
              <w:rPr>
                <w:noProof/>
                <w:webHidden/>
              </w:rPr>
              <w:fldChar w:fldCharType="end"/>
            </w:r>
          </w:hyperlink>
        </w:p>
        <w:p w14:paraId="6DE7CE1F" w14:textId="7C4DD66C" w:rsidR="00252DE6" w:rsidRDefault="00252DE6">
          <w:pPr>
            <w:pStyle w:val="Obsah2"/>
            <w:tabs>
              <w:tab w:val="right" w:leader="dot" w:pos="9061"/>
            </w:tabs>
            <w:rPr>
              <w:rFonts w:asciiTheme="minorHAnsi" w:hAnsiTheme="minorHAnsi"/>
              <w:noProof/>
              <w:sz w:val="22"/>
            </w:rPr>
          </w:pPr>
          <w:hyperlink w:anchor="_Toc14215083" w:history="1">
            <w:r w:rsidRPr="009F39A9">
              <w:rPr>
                <w:rStyle w:val="Hypertextovodkaz"/>
                <w:noProof/>
              </w:rPr>
              <w:t>Zdroje informací</w:t>
            </w:r>
            <w:r>
              <w:rPr>
                <w:noProof/>
                <w:webHidden/>
              </w:rPr>
              <w:tab/>
            </w:r>
            <w:r>
              <w:rPr>
                <w:noProof/>
                <w:webHidden/>
              </w:rPr>
              <w:fldChar w:fldCharType="begin"/>
            </w:r>
            <w:r>
              <w:rPr>
                <w:noProof/>
                <w:webHidden/>
              </w:rPr>
              <w:instrText xml:space="preserve"> PAGEREF _Toc14215083 \h </w:instrText>
            </w:r>
            <w:r>
              <w:rPr>
                <w:noProof/>
                <w:webHidden/>
              </w:rPr>
            </w:r>
            <w:r>
              <w:rPr>
                <w:noProof/>
                <w:webHidden/>
              </w:rPr>
              <w:fldChar w:fldCharType="separate"/>
            </w:r>
            <w:r>
              <w:rPr>
                <w:noProof/>
                <w:webHidden/>
              </w:rPr>
              <w:t>8</w:t>
            </w:r>
            <w:r>
              <w:rPr>
                <w:noProof/>
                <w:webHidden/>
              </w:rPr>
              <w:fldChar w:fldCharType="end"/>
            </w:r>
          </w:hyperlink>
        </w:p>
        <w:p w14:paraId="70DB7983" w14:textId="6F8026CA" w:rsidR="00252DE6" w:rsidRDefault="00252DE6">
          <w:pPr>
            <w:pStyle w:val="Obsah1"/>
            <w:rPr>
              <w:rFonts w:asciiTheme="minorHAnsi" w:hAnsiTheme="minorHAnsi"/>
              <w:b w:val="0"/>
              <w:bCs w:val="0"/>
              <w:sz w:val="22"/>
            </w:rPr>
          </w:pPr>
          <w:hyperlink w:anchor="_Toc14215084" w:history="1">
            <w:r w:rsidRPr="009F39A9">
              <w:rPr>
                <w:rStyle w:val="Hypertextovodkaz"/>
              </w:rPr>
              <w:t>1. Teoretická část.</w:t>
            </w:r>
            <w:r>
              <w:rPr>
                <w:webHidden/>
              </w:rPr>
              <w:tab/>
            </w:r>
            <w:r>
              <w:rPr>
                <w:webHidden/>
              </w:rPr>
              <w:fldChar w:fldCharType="begin"/>
            </w:r>
            <w:r>
              <w:rPr>
                <w:webHidden/>
              </w:rPr>
              <w:instrText xml:space="preserve"> PAGEREF _Toc14215084 \h </w:instrText>
            </w:r>
            <w:r>
              <w:rPr>
                <w:webHidden/>
              </w:rPr>
            </w:r>
            <w:r>
              <w:rPr>
                <w:webHidden/>
              </w:rPr>
              <w:fldChar w:fldCharType="separate"/>
            </w:r>
            <w:r>
              <w:rPr>
                <w:webHidden/>
              </w:rPr>
              <w:t>10</w:t>
            </w:r>
            <w:r>
              <w:rPr>
                <w:webHidden/>
              </w:rPr>
              <w:fldChar w:fldCharType="end"/>
            </w:r>
          </w:hyperlink>
        </w:p>
        <w:p w14:paraId="2ED19957" w14:textId="15C24240" w:rsidR="00252DE6" w:rsidRDefault="00252DE6">
          <w:pPr>
            <w:pStyle w:val="Obsah2"/>
            <w:tabs>
              <w:tab w:val="right" w:leader="dot" w:pos="9061"/>
            </w:tabs>
            <w:rPr>
              <w:rFonts w:asciiTheme="minorHAnsi" w:hAnsiTheme="minorHAnsi"/>
              <w:noProof/>
              <w:sz w:val="22"/>
            </w:rPr>
          </w:pPr>
          <w:hyperlink w:anchor="_Toc14215085" w:history="1">
            <w:r w:rsidRPr="009F39A9">
              <w:rPr>
                <w:rStyle w:val="Hypertextovodkaz"/>
                <w:noProof/>
              </w:rPr>
              <w:t>1.1 Diskurz</w:t>
            </w:r>
            <w:r>
              <w:rPr>
                <w:noProof/>
                <w:webHidden/>
              </w:rPr>
              <w:tab/>
            </w:r>
            <w:r>
              <w:rPr>
                <w:noProof/>
                <w:webHidden/>
              </w:rPr>
              <w:fldChar w:fldCharType="begin"/>
            </w:r>
            <w:r>
              <w:rPr>
                <w:noProof/>
                <w:webHidden/>
              </w:rPr>
              <w:instrText xml:space="preserve"> PAGEREF _Toc14215085 \h </w:instrText>
            </w:r>
            <w:r>
              <w:rPr>
                <w:noProof/>
                <w:webHidden/>
              </w:rPr>
            </w:r>
            <w:r>
              <w:rPr>
                <w:noProof/>
                <w:webHidden/>
              </w:rPr>
              <w:fldChar w:fldCharType="separate"/>
            </w:r>
            <w:r>
              <w:rPr>
                <w:noProof/>
                <w:webHidden/>
              </w:rPr>
              <w:t>10</w:t>
            </w:r>
            <w:r>
              <w:rPr>
                <w:noProof/>
                <w:webHidden/>
              </w:rPr>
              <w:fldChar w:fldCharType="end"/>
            </w:r>
          </w:hyperlink>
        </w:p>
        <w:p w14:paraId="39F47719" w14:textId="59E6F0C4" w:rsidR="00252DE6" w:rsidRDefault="00252DE6">
          <w:pPr>
            <w:pStyle w:val="Obsah3"/>
            <w:tabs>
              <w:tab w:val="right" w:leader="dot" w:pos="9061"/>
            </w:tabs>
            <w:rPr>
              <w:rFonts w:asciiTheme="minorHAnsi" w:hAnsiTheme="minorHAnsi"/>
              <w:noProof/>
              <w:sz w:val="22"/>
            </w:rPr>
          </w:pPr>
          <w:hyperlink w:anchor="_Toc14215086" w:history="1">
            <w:r w:rsidRPr="009F39A9">
              <w:rPr>
                <w:rStyle w:val="Hypertextovodkaz"/>
                <w:noProof/>
              </w:rPr>
              <w:t>1.1.1 Analýza diskurzu</w:t>
            </w:r>
            <w:r>
              <w:rPr>
                <w:noProof/>
                <w:webHidden/>
              </w:rPr>
              <w:tab/>
            </w:r>
            <w:r>
              <w:rPr>
                <w:noProof/>
                <w:webHidden/>
              </w:rPr>
              <w:fldChar w:fldCharType="begin"/>
            </w:r>
            <w:r>
              <w:rPr>
                <w:noProof/>
                <w:webHidden/>
              </w:rPr>
              <w:instrText xml:space="preserve"> PAGEREF _Toc14215086 \h </w:instrText>
            </w:r>
            <w:r>
              <w:rPr>
                <w:noProof/>
                <w:webHidden/>
              </w:rPr>
            </w:r>
            <w:r>
              <w:rPr>
                <w:noProof/>
                <w:webHidden/>
              </w:rPr>
              <w:fldChar w:fldCharType="separate"/>
            </w:r>
            <w:r>
              <w:rPr>
                <w:noProof/>
                <w:webHidden/>
              </w:rPr>
              <w:t>11</w:t>
            </w:r>
            <w:r>
              <w:rPr>
                <w:noProof/>
                <w:webHidden/>
              </w:rPr>
              <w:fldChar w:fldCharType="end"/>
            </w:r>
          </w:hyperlink>
        </w:p>
        <w:p w14:paraId="7289C169" w14:textId="0B73D828" w:rsidR="00252DE6" w:rsidRDefault="00252DE6">
          <w:pPr>
            <w:pStyle w:val="Obsah2"/>
            <w:tabs>
              <w:tab w:val="right" w:leader="dot" w:pos="9061"/>
            </w:tabs>
            <w:rPr>
              <w:rFonts w:asciiTheme="minorHAnsi" w:hAnsiTheme="minorHAnsi"/>
              <w:noProof/>
              <w:sz w:val="22"/>
            </w:rPr>
          </w:pPr>
          <w:hyperlink w:anchor="_Toc14215087" w:history="1">
            <w:r w:rsidRPr="009F39A9">
              <w:rPr>
                <w:rStyle w:val="Hypertextovodkaz"/>
                <w:noProof/>
              </w:rPr>
              <w:t>1.2 Programatika politických stran</w:t>
            </w:r>
            <w:r>
              <w:rPr>
                <w:noProof/>
                <w:webHidden/>
              </w:rPr>
              <w:tab/>
            </w:r>
            <w:r>
              <w:rPr>
                <w:noProof/>
                <w:webHidden/>
              </w:rPr>
              <w:fldChar w:fldCharType="begin"/>
            </w:r>
            <w:r>
              <w:rPr>
                <w:noProof/>
                <w:webHidden/>
              </w:rPr>
              <w:instrText xml:space="preserve"> PAGEREF _Toc14215087 \h </w:instrText>
            </w:r>
            <w:r>
              <w:rPr>
                <w:noProof/>
                <w:webHidden/>
              </w:rPr>
            </w:r>
            <w:r>
              <w:rPr>
                <w:noProof/>
                <w:webHidden/>
              </w:rPr>
              <w:fldChar w:fldCharType="separate"/>
            </w:r>
            <w:r>
              <w:rPr>
                <w:noProof/>
                <w:webHidden/>
              </w:rPr>
              <w:t>12</w:t>
            </w:r>
            <w:r>
              <w:rPr>
                <w:noProof/>
                <w:webHidden/>
              </w:rPr>
              <w:fldChar w:fldCharType="end"/>
            </w:r>
          </w:hyperlink>
        </w:p>
        <w:p w14:paraId="29CDD65A" w14:textId="4CF8CDC9" w:rsidR="00252DE6" w:rsidRDefault="00252DE6">
          <w:pPr>
            <w:pStyle w:val="Obsah3"/>
            <w:tabs>
              <w:tab w:val="right" w:leader="dot" w:pos="9061"/>
            </w:tabs>
            <w:rPr>
              <w:rFonts w:asciiTheme="minorHAnsi" w:hAnsiTheme="minorHAnsi"/>
              <w:noProof/>
              <w:sz w:val="22"/>
            </w:rPr>
          </w:pPr>
          <w:hyperlink w:anchor="_Toc14215088" w:history="1">
            <w:r w:rsidRPr="009F39A9">
              <w:rPr>
                <w:rStyle w:val="Hypertextovodkaz"/>
                <w:noProof/>
              </w:rPr>
              <w:t>1.2.1 Typy a funkce stranických programů</w:t>
            </w:r>
            <w:r>
              <w:rPr>
                <w:noProof/>
                <w:webHidden/>
              </w:rPr>
              <w:tab/>
            </w:r>
            <w:r>
              <w:rPr>
                <w:noProof/>
                <w:webHidden/>
              </w:rPr>
              <w:fldChar w:fldCharType="begin"/>
            </w:r>
            <w:r>
              <w:rPr>
                <w:noProof/>
                <w:webHidden/>
              </w:rPr>
              <w:instrText xml:space="preserve"> PAGEREF _Toc14215088 \h </w:instrText>
            </w:r>
            <w:r>
              <w:rPr>
                <w:noProof/>
                <w:webHidden/>
              </w:rPr>
            </w:r>
            <w:r>
              <w:rPr>
                <w:noProof/>
                <w:webHidden/>
              </w:rPr>
              <w:fldChar w:fldCharType="separate"/>
            </w:r>
            <w:r>
              <w:rPr>
                <w:noProof/>
                <w:webHidden/>
              </w:rPr>
              <w:t>13</w:t>
            </w:r>
            <w:r>
              <w:rPr>
                <w:noProof/>
                <w:webHidden/>
              </w:rPr>
              <w:fldChar w:fldCharType="end"/>
            </w:r>
          </w:hyperlink>
        </w:p>
        <w:p w14:paraId="58A50240" w14:textId="2D2A2940" w:rsidR="00252DE6" w:rsidRDefault="00252DE6">
          <w:pPr>
            <w:pStyle w:val="Obsah3"/>
            <w:tabs>
              <w:tab w:val="right" w:leader="dot" w:pos="9061"/>
            </w:tabs>
            <w:rPr>
              <w:rFonts w:asciiTheme="minorHAnsi" w:hAnsiTheme="minorHAnsi"/>
              <w:noProof/>
              <w:sz w:val="22"/>
            </w:rPr>
          </w:pPr>
          <w:hyperlink w:anchor="_Toc14215089" w:history="1">
            <w:r w:rsidRPr="009F39A9">
              <w:rPr>
                <w:rStyle w:val="Hypertextovodkaz"/>
                <w:noProof/>
              </w:rPr>
              <w:t>1.2.2 Role témat ve stranické soutěži</w:t>
            </w:r>
            <w:r>
              <w:rPr>
                <w:noProof/>
                <w:webHidden/>
              </w:rPr>
              <w:tab/>
            </w:r>
            <w:r>
              <w:rPr>
                <w:noProof/>
                <w:webHidden/>
              </w:rPr>
              <w:fldChar w:fldCharType="begin"/>
            </w:r>
            <w:r>
              <w:rPr>
                <w:noProof/>
                <w:webHidden/>
              </w:rPr>
              <w:instrText xml:space="preserve"> PAGEREF _Toc14215089 \h </w:instrText>
            </w:r>
            <w:r>
              <w:rPr>
                <w:noProof/>
                <w:webHidden/>
              </w:rPr>
            </w:r>
            <w:r>
              <w:rPr>
                <w:noProof/>
                <w:webHidden/>
              </w:rPr>
              <w:fldChar w:fldCharType="separate"/>
            </w:r>
            <w:r>
              <w:rPr>
                <w:noProof/>
                <w:webHidden/>
              </w:rPr>
              <w:t>15</w:t>
            </w:r>
            <w:r>
              <w:rPr>
                <w:noProof/>
                <w:webHidden/>
              </w:rPr>
              <w:fldChar w:fldCharType="end"/>
            </w:r>
          </w:hyperlink>
        </w:p>
        <w:p w14:paraId="4D543CFF" w14:textId="5E511DE0" w:rsidR="00252DE6" w:rsidRDefault="00252DE6">
          <w:pPr>
            <w:pStyle w:val="Obsah3"/>
            <w:tabs>
              <w:tab w:val="right" w:leader="dot" w:pos="9061"/>
            </w:tabs>
            <w:rPr>
              <w:rFonts w:asciiTheme="minorHAnsi" w:hAnsiTheme="minorHAnsi"/>
              <w:noProof/>
              <w:sz w:val="22"/>
            </w:rPr>
          </w:pPr>
          <w:hyperlink w:anchor="_Toc14215090" w:history="1">
            <w:r w:rsidRPr="009F39A9">
              <w:rPr>
                <w:rStyle w:val="Hypertextovodkaz"/>
                <w:noProof/>
              </w:rPr>
              <w:t>1.2.3 Možnosti analýzy role témat ve stranické soutěži</w:t>
            </w:r>
            <w:r>
              <w:rPr>
                <w:noProof/>
                <w:webHidden/>
              </w:rPr>
              <w:tab/>
            </w:r>
            <w:r>
              <w:rPr>
                <w:noProof/>
                <w:webHidden/>
              </w:rPr>
              <w:fldChar w:fldCharType="begin"/>
            </w:r>
            <w:r>
              <w:rPr>
                <w:noProof/>
                <w:webHidden/>
              </w:rPr>
              <w:instrText xml:space="preserve"> PAGEREF _Toc14215090 \h </w:instrText>
            </w:r>
            <w:r>
              <w:rPr>
                <w:noProof/>
                <w:webHidden/>
              </w:rPr>
            </w:r>
            <w:r>
              <w:rPr>
                <w:noProof/>
                <w:webHidden/>
              </w:rPr>
              <w:fldChar w:fldCharType="separate"/>
            </w:r>
            <w:r>
              <w:rPr>
                <w:noProof/>
                <w:webHidden/>
              </w:rPr>
              <w:t>17</w:t>
            </w:r>
            <w:r>
              <w:rPr>
                <w:noProof/>
                <w:webHidden/>
              </w:rPr>
              <w:fldChar w:fldCharType="end"/>
            </w:r>
          </w:hyperlink>
        </w:p>
        <w:p w14:paraId="33B4E41F" w14:textId="6AF5E0CD" w:rsidR="00252DE6" w:rsidRDefault="00252DE6">
          <w:pPr>
            <w:pStyle w:val="Obsah3"/>
            <w:tabs>
              <w:tab w:val="right" w:leader="dot" w:pos="9061"/>
            </w:tabs>
            <w:rPr>
              <w:rFonts w:asciiTheme="minorHAnsi" w:hAnsiTheme="minorHAnsi"/>
              <w:noProof/>
              <w:sz w:val="22"/>
            </w:rPr>
          </w:pPr>
          <w:hyperlink w:anchor="_Toc14215091" w:history="1">
            <w:r w:rsidRPr="009F39A9">
              <w:rPr>
                <w:rStyle w:val="Hypertextovodkaz"/>
                <w:noProof/>
              </w:rPr>
              <w:t>1.2.4 Role bezpečnosti v programatice stran</w:t>
            </w:r>
            <w:r>
              <w:rPr>
                <w:noProof/>
                <w:webHidden/>
              </w:rPr>
              <w:tab/>
            </w:r>
            <w:r>
              <w:rPr>
                <w:noProof/>
                <w:webHidden/>
              </w:rPr>
              <w:fldChar w:fldCharType="begin"/>
            </w:r>
            <w:r>
              <w:rPr>
                <w:noProof/>
                <w:webHidden/>
              </w:rPr>
              <w:instrText xml:space="preserve"> PAGEREF _Toc14215091 \h </w:instrText>
            </w:r>
            <w:r>
              <w:rPr>
                <w:noProof/>
                <w:webHidden/>
              </w:rPr>
            </w:r>
            <w:r>
              <w:rPr>
                <w:noProof/>
                <w:webHidden/>
              </w:rPr>
              <w:fldChar w:fldCharType="separate"/>
            </w:r>
            <w:r>
              <w:rPr>
                <w:noProof/>
                <w:webHidden/>
              </w:rPr>
              <w:t>18</w:t>
            </w:r>
            <w:r>
              <w:rPr>
                <w:noProof/>
                <w:webHidden/>
              </w:rPr>
              <w:fldChar w:fldCharType="end"/>
            </w:r>
          </w:hyperlink>
        </w:p>
        <w:p w14:paraId="3DA038CD" w14:textId="4C439372" w:rsidR="00252DE6" w:rsidRDefault="00252DE6">
          <w:pPr>
            <w:pStyle w:val="Obsah1"/>
            <w:rPr>
              <w:rFonts w:asciiTheme="minorHAnsi" w:hAnsiTheme="minorHAnsi"/>
              <w:b w:val="0"/>
              <w:bCs w:val="0"/>
              <w:sz w:val="22"/>
            </w:rPr>
          </w:pPr>
          <w:hyperlink w:anchor="_Toc14215092" w:history="1">
            <w:r w:rsidRPr="009F39A9">
              <w:rPr>
                <w:rStyle w:val="Hypertextovodkaz"/>
              </w:rPr>
              <w:t>2. Přistoupení ČR k NATO</w:t>
            </w:r>
            <w:r>
              <w:rPr>
                <w:webHidden/>
              </w:rPr>
              <w:tab/>
            </w:r>
            <w:r>
              <w:rPr>
                <w:webHidden/>
              </w:rPr>
              <w:fldChar w:fldCharType="begin"/>
            </w:r>
            <w:r>
              <w:rPr>
                <w:webHidden/>
              </w:rPr>
              <w:instrText xml:space="preserve"> PAGEREF _Toc14215092 \h </w:instrText>
            </w:r>
            <w:r>
              <w:rPr>
                <w:webHidden/>
              </w:rPr>
            </w:r>
            <w:r>
              <w:rPr>
                <w:webHidden/>
              </w:rPr>
              <w:fldChar w:fldCharType="separate"/>
            </w:r>
            <w:r>
              <w:rPr>
                <w:webHidden/>
              </w:rPr>
              <w:t>23</w:t>
            </w:r>
            <w:r>
              <w:rPr>
                <w:webHidden/>
              </w:rPr>
              <w:fldChar w:fldCharType="end"/>
            </w:r>
          </w:hyperlink>
        </w:p>
        <w:p w14:paraId="46AFEB83" w14:textId="57A1B7A3" w:rsidR="00252DE6" w:rsidRDefault="00252DE6">
          <w:pPr>
            <w:pStyle w:val="Obsah2"/>
            <w:tabs>
              <w:tab w:val="right" w:leader="dot" w:pos="9061"/>
            </w:tabs>
            <w:rPr>
              <w:rFonts w:asciiTheme="minorHAnsi" w:hAnsiTheme="minorHAnsi"/>
              <w:noProof/>
              <w:sz w:val="22"/>
            </w:rPr>
          </w:pPr>
          <w:hyperlink w:anchor="_Toc14215093" w:history="1">
            <w:r w:rsidRPr="009F39A9">
              <w:rPr>
                <w:rStyle w:val="Hypertextovodkaz"/>
                <w:noProof/>
              </w:rPr>
              <w:t>2.1 Roky 1989-1992</w:t>
            </w:r>
            <w:r>
              <w:rPr>
                <w:noProof/>
                <w:webHidden/>
              </w:rPr>
              <w:tab/>
            </w:r>
            <w:r>
              <w:rPr>
                <w:noProof/>
                <w:webHidden/>
              </w:rPr>
              <w:fldChar w:fldCharType="begin"/>
            </w:r>
            <w:r>
              <w:rPr>
                <w:noProof/>
                <w:webHidden/>
              </w:rPr>
              <w:instrText xml:space="preserve"> PAGEREF _Toc14215093 \h </w:instrText>
            </w:r>
            <w:r>
              <w:rPr>
                <w:noProof/>
                <w:webHidden/>
              </w:rPr>
            </w:r>
            <w:r>
              <w:rPr>
                <w:noProof/>
                <w:webHidden/>
              </w:rPr>
              <w:fldChar w:fldCharType="separate"/>
            </w:r>
            <w:r>
              <w:rPr>
                <w:noProof/>
                <w:webHidden/>
              </w:rPr>
              <w:t>23</w:t>
            </w:r>
            <w:r>
              <w:rPr>
                <w:noProof/>
                <w:webHidden/>
              </w:rPr>
              <w:fldChar w:fldCharType="end"/>
            </w:r>
          </w:hyperlink>
        </w:p>
        <w:p w14:paraId="65EACEAA" w14:textId="154332FE" w:rsidR="00252DE6" w:rsidRDefault="00252DE6">
          <w:pPr>
            <w:pStyle w:val="Obsah2"/>
            <w:tabs>
              <w:tab w:val="right" w:leader="dot" w:pos="9061"/>
            </w:tabs>
            <w:rPr>
              <w:rFonts w:asciiTheme="minorHAnsi" w:hAnsiTheme="minorHAnsi"/>
              <w:noProof/>
              <w:sz w:val="22"/>
            </w:rPr>
          </w:pPr>
          <w:hyperlink w:anchor="_Toc14215094" w:history="1">
            <w:r w:rsidRPr="009F39A9">
              <w:rPr>
                <w:rStyle w:val="Hypertextovodkaz"/>
                <w:noProof/>
              </w:rPr>
              <w:t>2.2 Roky 1993-1999</w:t>
            </w:r>
            <w:r>
              <w:rPr>
                <w:noProof/>
                <w:webHidden/>
              </w:rPr>
              <w:tab/>
            </w:r>
            <w:r>
              <w:rPr>
                <w:noProof/>
                <w:webHidden/>
              </w:rPr>
              <w:fldChar w:fldCharType="begin"/>
            </w:r>
            <w:r>
              <w:rPr>
                <w:noProof/>
                <w:webHidden/>
              </w:rPr>
              <w:instrText xml:space="preserve"> PAGEREF _Toc14215094 \h </w:instrText>
            </w:r>
            <w:r>
              <w:rPr>
                <w:noProof/>
                <w:webHidden/>
              </w:rPr>
            </w:r>
            <w:r>
              <w:rPr>
                <w:noProof/>
                <w:webHidden/>
              </w:rPr>
              <w:fldChar w:fldCharType="separate"/>
            </w:r>
            <w:r>
              <w:rPr>
                <w:noProof/>
                <w:webHidden/>
              </w:rPr>
              <w:t>26</w:t>
            </w:r>
            <w:r>
              <w:rPr>
                <w:noProof/>
                <w:webHidden/>
              </w:rPr>
              <w:fldChar w:fldCharType="end"/>
            </w:r>
          </w:hyperlink>
        </w:p>
        <w:p w14:paraId="7C0733EF" w14:textId="615D4AB9" w:rsidR="00252DE6" w:rsidRDefault="00252DE6">
          <w:pPr>
            <w:pStyle w:val="Obsah2"/>
            <w:tabs>
              <w:tab w:val="right" w:leader="dot" w:pos="9061"/>
            </w:tabs>
            <w:rPr>
              <w:rFonts w:asciiTheme="minorHAnsi" w:hAnsiTheme="minorHAnsi"/>
              <w:noProof/>
              <w:sz w:val="22"/>
            </w:rPr>
          </w:pPr>
          <w:hyperlink w:anchor="_Toc14215095" w:history="1">
            <w:r w:rsidRPr="009F39A9">
              <w:rPr>
                <w:rStyle w:val="Hypertextovodkaz"/>
                <w:noProof/>
              </w:rPr>
              <w:t>2.3 Postoje politických stran v letech 1993-1998</w:t>
            </w:r>
            <w:r>
              <w:rPr>
                <w:noProof/>
                <w:webHidden/>
              </w:rPr>
              <w:tab/>
            </w:r>
            <w:r>
              <w:rPr>
                <w:noProof/>
                <w:webHidden/>
              </w:rPr>
              <w:fldChar w:fldCharType="begin"/>
            </w:r>
            <w:r>
              <w:rPr>
                <w:noProof/>
                <w:webHidden/>
              </w:rPr>
              <w:instrText xml:space="preserve"> PAGEREF _Toc14215095 \h </w:instrText>
            </w:r>
            <w:r>
              <w:rPr>
                <w:noProof/>
                <w:webHidden/>
              </w:rPr>
            </w:r>
            <w:r>
              <w:rPr>
                <w:noProof/>
                <w:webHidden/>
              </w:rPr>
              <w:fldChar w:fldCharType="separate"/>
            </w:r>
            <w:r>
              <w:rPr>
                <w:noProof/>
                <w:webHidden/>
              </w:rPr>
              <w:t>28</w:t>
            </w:r>
            <w:r>
              <w:rPr>
                <w:noProof/>
                <w:webHidden/>
              </w:rPr>
              <w:fldChar w:fldCharType="end"/>
            </w:r>
          </w:hyperlink>
        </w:p>
        <w:p w14:paraId="3B605268" w14:textId="61E0E792" w:rsidR="00252DE6" w:rsidRDefault="00252DE6">
          <w:pPr>
            <w:pStyle w:val="Obsah2"/>
            <w:tabs>
              <w:tab w:val="right" w:leader="dot" w:pos="9061"/>
            </w:tabs>
            <w:rPr>
              <w:rFonts w:asciiTheme="minorHAnsi" w:hAnsiTheme="minorHAnsi"/>
              <w:noProof/>
              <w:sz w:val="22"/>
            </w:rPr>
          </w:pPr>
          <w:hyperlink w:anchor="_Toc14215096" w:history="1">
            <w:r w:rsidRPr="009F39A9">
              <w:rPr>
                <w:rStyle w:val="Hypertextovodkaz"/>
                <w:noProof/>
              </w:rPr>
              <w:t>2.4 Postoje politických stran v rámci ratifikačního procesu</w:t>
            </w:r>
            <w:r>
              <w:rPr>
                <w:noProof/>
                <w:webHidden/>
              </w:rPr>
              <w:tab/>
            </w:r>
            <w:r>
              <w:rPr>
                <w:noProof/>
                <w:webHidden/>
              </w:rPr>
              <w:fldChar w:fldCharType="begin"/>
            </w:r>
            <w:r>
              <w:rPr>
                <w:noProof/>
                <w:webHidden/>
              </w:rPr>
              <w:instrText xml:space="preserve"> PAGEREF _Toc14215096 \h </w:instrText>
            </w:r>
            <w:r>
              <w:rPr>
                <w:noProof/>
                <w:webHidden/>
              </w:rPr>
            </w:r>
            <w:r>
              <w:rPr>
                <w:noProof/>
                <w:webHidden/>
              </w:rPr>
              <w:fldChar w:fldCharType="separate"/>
            </w:r>
            <w:r>
              <w:rPr>
                <w:noProof/>
                <w:webHidden/>
              </w:rPr>
              <w:t>31</w:t>
            </w:r>
            <w:r>
              <w:rPr>
                <w:noProof/>
                <w:webHidden/>
              </w:rPr>
              <w:fldChar w:fldCharType="end"/>
            </w:r>
          </w:hyperlink>
        </w:p>
        <w:p w14:paraId="79463FE9" w14:textId="0E0233AB" w:rsidR="00252DE6" w:rsidRDefault="00252DE6">
          <w:pPr>
            <w:pStyle w:val="Obsah1"/>
            <w:rPr>
              <w:rFonts w:asciiTheme="minorHAnsi" w:hAnsiTheme="minorHAnsi"/>
              <w:b w:val="0"/>
              <w:bCs w:val="0"/>
              <w:sz w:val="22"/>
            </w:rPr>
          </w:pPr>
          <w:hyperlink w:anchor="_Toc14215097" w:history="1">
            <w:r w:rsidRPr="009F39A9">
              <w:rPr>
                <w:rStyle w:val="Hypertextovodkaz"/>
              </w:rPr>
              <w:t>3. Volební programy k volbám do Poslanecké sněmovny 2010</w:t>
            </w:r>
            <w:r>
              <w:rPr>
                <w:webHidden/>
              </w:rPr>
              <w:tab/>
            </w:r>
            <w:r>
              <w:rPr>
                <w:webHidden/>
              </w:rPr>
              <w:fldChar w:fldCharType="begin"/>
            </w:r>
            <w:r>
              <w:rPr>
                <w:webHidden/>
              </w:rPr>
              <w:instrText xml:space="preserve"> PAGEREF _Toc14215097 \h </w:instrText>
            </w:r>
            <w:r>
              <w:rPr>
                <w:webHidden/>
              </w:rPr>
            </w:r>
            <w:r>
              <w:rPr>
                <w:webHidden/>
              </w:rPr>
              <w:fldChar w:fldCharType="separate"/>
            </w:r>
            <w:r>
              <w:rPr>
                <w:webHidden/>
              </w:rPr>
              <w:t>34</w:t>
            </w:r>
            <w:r>
              <w:rPr>
                <w:webHidden/>
              </w:rPr>
              <w:fldChar w:fldCharType="end"/>
            </w:r>
          </w:hyperlink>
        </w:p>
        <w:p w14:paraId="170ECF93" w14:textId="63AD396C" w:rsidR="00252DE6" w:rsidRDefault="00252DE6">
          <w:pPr>
            <w:pStyle w:val="Obsah2"/>
            <w:tabs>
              <w:tab w:val="right" w:leader="dot" w:pos="9061"/>
            </w:tabs>
            <w:rPr>
              <w:rFonts w:asciiTheme="minorHAnsi" w:hAnsiTheme="minorHAnsi"/>
              <w:noProof/>
              <w:sz w:val="22"/>
            </w:rPr>
          </w:pPr>
          <w:hyperlink w:anchor="_Toc14215098" w:history="1">
            <w:r w:rsidRPr="009F39A9">
              <w:rPr>
                <w:rStyle w:val="Hypertextovodkaz"/>
                <w:noProof/>
              </w:rPr>
              <w:t>3.1. Členství ČR v NATO</w:t>
            </w:r>
            <w:r>
              <w:rPr>
                <w:noProof/>
                <w:webHidden/>
              </w:rPr>
              <w:tab/>
            </w:r>
            <w:r>
              <w:rPr>
                <w:noProof/>
                <w:webHidden/>
              </w:rPr>
              <w:fldChar w:fldCharType="begin"/>
            </w:r>
            <w:r>
              <w:rPr>
                <w:noProof/>
                <w:webHidden/>
              </w:rPr>
              <w:instrText xml:space="preserve"> PAGEREF _Toc14215098 \h </w:instrText>
            </w:r>
            <w:r>
              <w:rPr>
                <w:noProof/>
                <w:webHidden/>
              </w:rPr>
            </w:r>
            <w:r>
              <w:rPr>
                <w:noProof/>
                <w:webHidden/>
              </w:rPr>
              <w:fldChar w:fldCharType="separate"/>
            </w:r>
            <w:r>
              <w:rPr>
                <w:noProof/>
                <w:webHidden/>
              </w:rPr>
              <w:t>34</w:t>
            </w:r>
            <w:r>
              <w:rPr>
                <w:noProof/>
                <w:webHidden/>
              </w:rPr>
              <w:fldChar w:fldCharType="end"/>
            </w:r>
          </w:hyperlink>
        </w:p>
        <w:p w14:paraId="2E3DECAE" w14:textId="4497DA35" w:rsidR="00252DE6" w:rsidRDefault="00252DE6">
          <w:pPr>
            <w:pStyle w:val="Obsah2"/>
            <w:tabs>
              <w:tab w:val="right" w:leader="dot" w:pos="9061"/>
            </w:tabs>
            <w:rPr>
              <w:rFonts w:asciiTheme="minorHAnsi" w:hAnsiTheme="minorHAnsi"/>
              <w:noProof/>
              <w:sz w:val="22"/>
            </w:rPr>
          </w:pPr>
          <w:hyperlink w:anchor="_Toc14215099" w:history="1">
            <w:r w:rsidRPr="009F39A9">
              <w:rPr>
                <w:rStyle w:val="Hypertextovodkaz"/>
                <w:noProof/>
              </w:rPr>
              <w:t>3.2 Požadavek výdajů 2 % HDP na obranu</w:t>
            </w:r>
            <w:r>
              <w:rPr>
                <w:noProof/>
                <w:webHidden/>
              </w:rPr>
              <w:tab/>
            </w:r>
            <w:r>
              <w:rPr>
                <w:noProof/>
                <w:webHidden/>
              </w:rPr>
              <w:fldChar w:fldCharType="begin"/>
            </w:r>
            <w:r>
              <w:rPr>
                <w:noProof/>
                <w:webHidden/>
              </w:rPr>
              <w:instrText xml:space="preserve"> PAGEREF _Toc14215099 \h </w:instrText>
            </w:r>
            <w:r>
              <w:rPr>
                <w:noProof/>
                <w:webHidden/>
              </w:rPr>
            </w:r>
            <w:r>
              <w:rPr>
                <w:noProof/>
                <w:webHidden/>
              </w:rPr>
              <w:fldChar w:fldCharType="separate"/>
            </w:r>
            <w:r>
              <w:rPr>
                <w:noProof/>
                <w:webHidden/>
              </w:rPr>
              <w:t>35</w:t>
            </w:r>
            <w:r>
              <w:rPr>
                <w:noProof/>
                <w:webHidden/>
              </w:rPr>
              <w:fldChar w:fldCharType="end"/>
            </w:r>
          </w:hyperlink>
        </w:p>
        <w:p w14:paraId="18ADA47B" w14:textId="2525E015" w:rsidR="00252DE6" w:rsidRDefault="00252DE6">
          <w:pPr>
            <w:pStyle w:val="Obsah2"/>
            <w:tabs>
              <w:tab w:val="right" w:leader="dot" w:pos="9061"/>
            </w:tabs>
            <w:rPr>
              <w:rFonts w:asciiTheme="minorHAnsi" w:hAnsiTheme="minorHAnsi"/>
              <w:noProof/>
              <w:sz w:val="22"/>
            </w:rPr>
          </w:pPr>
          <w:hyperlink w:anchor="_Toc14215100" w:history="1">
            <w:r w:rsidRPr="009F39A9">
              <w:rPr>
                <w:rStyle w:val="Hypertextovodkaz"/>
                <w:noProof/>
              </w:rPr>
              <w:t>3.3 Účast na zahraničních vojenských misích</w:t>
            </w:r>
            <w:r>
              <w:rPr>
                <w:noProof/>
                <w:webHidden/>
              </w:rPr>
              <w:tab/>
            </w:r>
            <w:r>
              <w:rPr>
                <w:noProof/>
                <w:webHidden/>
              </w:rPr>
              <w:fldChar w:fldCharType="begin"/>
            </w:r>
            <w:r>
              <w:rPr>
                <w:noProof/>
                <w:webHidden/>
              </w:rPr>
              <w:instrText xml:space="preserve"> PAGEREF _Toc14215100 \h </w:instrText>
            </w:r>
            <w:r>
              <w:rPr>
                <w:noProof/>
                <w:webHidden/>
              </w:rPr>
            </w:r>
            <w:r>
              <w:rPr>
                <w:noProof/>
                <w:webHidden/>
              </w:rPr>
              <w:fldChar w:fldCharType="separate"/>
            </w:r>
            <w:r>
              <w:rPr>
                <w:noProof/>
                <w:webHidden/>
              </w:rPr>
              <w:t>37</w:t>
            </w:r>
            <w:r>
              <w:rPr>
                <w:noProof/>
                <w:webHidden/>
              </w:rPr>
              <w:fldChar w:fldCharType="end"/>
            </w:r>
          </w:hyperlink>
        </w:p>
        <w:p w14:paraId="588BD148" w14:textId="3ED4469C" w:rsidR="00252DE6" w:rsidRDefault="00252DE6">
          <w:pPr>
            <w:pStyle w:val="Obsah2"/>
            <w:tabs>
              <w:tab w:val="right" w:leader="dot" w:pos="9061"/>
            </w:tabs>
            <w:rPr>
              <w:rFonts w:asciiTheme="minorHAnsi" w:hAnsiTheme="minorHAnsi"/>
              <w:noProof/>
              <w:sz w:val="22"/>
            </w:rPr>
          </w:pPr>
          <w:hyperlink w:anchor="_Toc14215101" w:history="1">
            <w:r w:rsidRPr="009F39A9">
              <w:rPr>
                <w:rStyle w:val="Hypertextovodkaz"/>
                <w:noProof/>
              </w:rPr>
              <w:t>3.4 Shrnutí</w:t>
            </w:r>
            <w:r>
              <w:rPr>
                <w:noProof/>
                <w:webHidden/>
              </w:rPr>
              <w:tab/>
            </w:r>
            <w:r>
              <w:rPr>
                <w:noProof/>
                <w:webHidden/>
              </w:rPr>
              <w:fldChar w:fldCharType="begin"/>
            </w:r>
            <w:r>
              <w:rPr>
                <w:noProof/>
                <w:webHidden/>
              </w:rPr>
              <w:instrText xml:space="preserve"> PAGEREF _Toc14215101 \h </w:instrText>
            </w:r>
            <w:r>
              <w:rPr>
                <w:noProof/>
                <w:webHidden/>
              </w:rPr>
            </w:r>
            <w:r>
              <w:rPr>
                <w:noProof/>
                <w:webHidden/>
              </w:rPr>
              <w:fldChar w:fldCharType="separate"/>
            </w:r>
            <w:r>
              <w:rPr>
                <w:noProof/>
                <w:webHidden/>
              </w:rPr>
              <w:t>37</w:t>
            </w:r>
            <w:r>
              <w:rPr>
                <w:noProof/>
                <w:webHidden/>
              </w:rPr>
              <w:fldChar w:fldCharType="end"/>
            </w:r>
          </w:hyperlink>
        </w:p>
        <w:p w14:paraId="06E8A5C1" w14:textId="33093CF9" w:rsidR="00252DE6" w:rsidRDefault="00252DE6">
          <w:pPr>
            <w:pStyle w:val="Obsah1"/>
            <w:rPr>
              <w:rFonts w:asciiTheme="minorHAnsi" w:hAnsiTheme="minorHAnsi"/>
              <w:b w:val="0"/>
              <w:bCs w:val="0"/>
              <w:sz w:val="22"/>
            </w:rPr>
          </w:pPr>
          <w:hyperlink w:anchor="_Toc14215102" w:history="1">
            <w:r w:rsidRPr="009F39A9">
              <w:rPr>
                <w:rStyle w:val="Hypertextovodkaz"/>
              </w:rPr>
              <w:t>4. Volební programy k volbám do Poslanecké sněmovny 2013</w:t>
            </w:r>
            <w:r>
              <w:rPr>
                <w:webHidden/>
              </w:rPr>
              <w:tab/>
            </w:r>
            <w:r>
              <w:rPr>
                <w:webHidden/>
              </w:rPr>
              <w:fldChar w:fldCharType="begin"/>
            </w:r>
            <w:r>
              <w:rPr>
                <w:webHidden/>
              </w:rPr>
              <w:instrText xml:space="preserve"> PAGEREF _Toc14215102 \h </w:instrText>
            </w:r>
            <w:r>
              <w:rPr>
                <w:webHidden/>
              </w:rPr>
            </w:r>
            <w:r>
              <w:rPr>
                <w:webHidden/>
              </w:rPr>
              <w:fldChar w:fldCharType="separate"/>
            </w:r>
            <w:r>
              <w:rPr>
                <w:webHidden/>
              </w:rPr>
              <w:t>39</w:t>
            </w:r>
            <w:r>
              <w:rPr>
                <w:webHidden/>
              </w:rPr>
              <w:fldChar w:fldCharType="end"/>
            </w:r>
          </w:hyperlink>
        </w:p>
        <w:p w14:paraId="262B947D" w14:textId="044BCD61" w:rsidR="00252DE6" w:rsidRDefault="00252DE6">
          <w:pPr>
            <w:pStyle w:val="Obsah2"/>
            <w:tabs>
              <w:tab w:val="right" w:leader="dot" w:pos="9061"/>
            </w:tabs>
            <w:rPr>
              <w:rFonts w:asciiTheme="minorHAnsi" w:hAnsiTheme="minorHAnsi"/>
              <w:noProof/>
              <w:sz w:val="22"/>
            </w:rPr>
          </w:pPr>
          <w:hyperlink w:anchor="_Toc14215103" w:history="1">
            <w:r w:rsidRPr="009F39A9">
              <w:rPr>
                <w:rStyle w:val="Hypertextovodkaz"/>
                <w:noProof/>
              </w:rPr>
              <w:t>4.1 Členství ČR v NATO</w:t>
            </w:r>
            <w:r>
              <w:rPr>
                <w:noProof/>
                <w:webHidden/>
              </w:rPr>
              <w:tab/>
            </w:r>
            <w:r>
              <w:rPr>
                <w:noProof/>
                <w:webHidden/>
              </w:rPr>
              <w:fldChar w:fldCharType="begin"/>
            </w:r>
            <w:r>
              <w:rPr>
                <w:noProof/>
                <w:webHidden/>
              </w:rPr>
              <w:instrText xml:space="preserve"> PAGEREF _Toc14215103 \h </w:instrText>
            </w:r>
            <w:r>
              <w:rPr>
                <w:noProof/>
                <w:webHidden/>
              </w:rPr>
            </w:r>
            <w:r>
              <w:rPr>
                <w:noProof/>
                <w:webHidden/>
              </w:rPr>
              <w:fldChar w:fldCharType="separate"/>
            </w:r>
            <w:r>
              <w:rPr>
                <w:noProof/>
                <w:webHidden/>
              </w:rPr>
              <w:t>39</w:t>
            </w:r>
            <w:r>
              <w:rPr>
                <w:noProof/>
                <w:webHidden/>
              </w:rPr>
              <w:fldChar w:fldCharType="end"/>
            </w:r>
          </w:hyperlink>
        </w:p>
        <w:p w14:paraId="70EC3BCD" w14:textId="157F39B6" w:rsidR="00252DE6" w:rsidRDefault="00252DE6">
          <w:pPr>
            <w:pStyle w:val="Obsah2"/>
            <w:tabs>
              <w:tab w:val="right" w:leader="dot" w:pos="9061"/>
            </w:tabs>
            <w:rPr>
              <w:rFonts w:asciiTheme="minorHAnsi" w:hAnsiTheme="minorHAnsi"/>
              <w:noProof/>
              <w:sz w:val="22"/>
            </w:rPr>
          </w:pPr>
          <w:hyperlink w:anchor="_Toc14215104" w:history="1">
            <w:r w:rsidRPr="009F39A9">
              <w:rPr>
                <w:rStyle w:val="Hypertextovodkaz"/>
                <w:noProof/>
              </w:rPr>
              <w:t>4.2 Požadavek výdajů 2 % HDP na obranu</w:t>
            </w:r>
            <w:r>
              <w:rPr>
                <w:noProof/>
                <w:webHidden/>
              </w:rPr>
              <w:tab/>
            </w:r>
            <w:r>
              <w:rPr>
                <w:noProof/>
                <w:webHidden/>
              </w:rPr>
              <w:fldChar w:fldCharType="begin"/>
            </w:r>
            <w:r>
              <w:rPr>
                <w:noProof/>
                <w:webHidden/>
              </w:rPr>
              <w:instrText xml:space="preserve"> PAGEREF _Toc14215104 \h </w:instrText>
            </w:r>
            <w:r>
              <w:rPr>
                <w:noProof/>
                <w:webHidden/>
              </w:rPr>
            </w:r>
            <w:r>
              <w:rPr>
                <w:noProof/>
                <w:webHidden/>
              </w:rPr>
              <w:fldChar w:fldCharType="separate"/>
            </w:r>
            <w:r>
              <w:rPr>
                <w:noProof/>
                <w:webHidden/>
              </w:rPr>
              <w:t>40</w:t>
            </w:r>
            <w:r>
              <w:rPr>
                <w:noProof/>
                <w:webHidden/>
              </w:rPr>
              <w:fldChar w:fldCharType="end"/>
            </w:r>
          </w:hyperlink>
        </w:p>
        <w:p w14:paraId="31BF10C0" w14:textId="1BE60983" w:rsidR="00252DE6" w:rsidRDefault="00252DE6">
          <w:pPr>
            <w:pStyle w:val="Obsah2"/>
            <w:tabs>
              <w:tab w:val="right" w:leader="dot" w:pos="9061"/>
            </w:tabs>
            <w:rPr>
              <w:rFonts w:asciiTheme="minorHAnsi" w:hAnsiTheme="minorHAnsi"/>
              <w:noProof/>
              <w:sz w:val="22"/>
            </w:rPr>
          </w:pPr>
          <w:hyperlink w:anchor="_Toc14215105" w:history="1">
            <w:r w:rsidRPr="009F39A9">
              <w:rPr>
                <w:rStyle w:val="Hypertextovodkaz"/>
                <w:noProof/>
              </w:rPr>
              <w:t>4.3 Účast na zahraničních vojenských misích</w:t>
            </w:r>
            <w:r>
              <w:rPr>
                <w:noProof/>
                <w:webHidden/>
              </w:rPr>
              <w:tab/>
            </w:r>
            <w:r>
              <w:rPr>
                <w:noProof/>
                <w:webHidden/>
              </w:rPr>
              <w:fldChar w:fldCharType="begin"/>
            </w:r>
            <w:r>
              <w:rPr>
                <w:noProof/>
                <w:webHidden/>
              </w:rPr>
              <w:instrText xml:space="preserve"> PAGEREF _Toc14215105 \h </w:instrText>
            </w:r>
            <w:r>
              <w:rPr>
                <w:noProof/>
                <w:webHidden/>
              </w:rPr>
            </w:r>
            <w:r>
              <w:rPr>
                <w:noProof/>
                <w:webHidden/>
              </w:rPr>
              <w:fldChar w:fldCharType="separate"/>
            </w:r>
            <w:r>
              <w:rPr>
                <w:noProof/>
                <w:webHidden/>
              </w:rPr>
              <w:t>42</w:t>
            </w:r>
            <w:r>
              <w:rPr>
                <w:noProof/>
                <w:webHidden/>
              </w:rPr>
              <w:fldChar w:fldCharType="end"/>
            </w:r>
          </w:hyperlink>
        </w:p>
        <w:p w14:paraId="09F2512C" w14:textId="034C70B0" w:rsidR="00252DE6" w:rsidRDefault="00252DE6">
          <w:pPr>
            <w:pStyle w:val="Obsah2"/>
            <w:tabs>
              <w:tab w:val="right" w:leader="dot" w:pos="9061"/>
            </w:tabs>
            <w:rPr>
              <w:rFonts w:asciiTheme="minorHAnsi" w:hAnsiTheme="minorHAnsi"/>
              <w:noProof/>
              <w:sz w:val="22"/>
            </w:rPr>
          </w:pPr>
          <w:hyperlink w:anchor="_Toc14215106" w:history="1">
            <w:r w:rsidRPr="009F39A9">
              <w:rPr>
                <w:rStyle w:val="Hypertextovodkaz"/>
                <w:noProof/>
              </w:rPr>
              <w:t>4.4 Shrnutí</w:t>
            </w:r>
            <w:r>
              <w:rPr>
                <w:noProof/>
                <w:webHidden/>
              </w:rPr>
              <w:tab/>
            </w:r>
            <w:r>
              <w:rPr>
                <w:noProof/>
                <w:webHidden/>
              </w:rPr>
              <w:fldChar w:fldCharType="begin"/>
            </w:r>
            <w:r>
              <w:rPr>
                <w:noProof/>
                <w:webHidden/>
              </w:rPr>
              <w:instrText xml:space="preserve"> PAGEREF _Toc14215106 \h </w:instrText>
            </w:r>
            <w:r>
              <w:rPr>
                <w:noProof/>
                <w:webHidden/>
              </w:rPr>
            </w:r>
            <w:r>
              <w:rPr>
                <w:noProof/>
                <w:webHidden/>
              </w:rPr>
              <w:fldChar w:fldCharType="separate"/>
            </w:r>
            <w:r>
              <w:rPr>
                <w:noProof/>
                <w:webHidden/>
              </w:rPr>
              <w:t>43</w:t>
            </w:r>
            <w:r>
              <w:rPr>
                <w:noProof/>
                <w:webHidden/>
              </w:rPr>
              <w:fldChar w:fldCharType="end"/>
            </w:r>
          </w:hyperlink>
        </w:p>
        <w:p w14:paraId="3020BA09" w14:textId="40527645" w:rsidR="00252DE6" w:rsidRDefault="00252DE6">
          <w:pPr>
            <w:pStyle w:val="Obsah1"/>
            <w:rPr>
              <w:rFonts w:asciiTheme="minorHAnsi" w:hAnsiTheme="minorHAnsi"/>
              <w:b w:val="0"/>
              <w:bCs w:val="0"/>
              <w:sz w:val="22"/>
            </w:rPr>
          </w:pPr>
          <w:hyperlink w:anchor="_Toc14215107" w:history="1">
            <w:r w:rsidRPr="009F39A9">
              <w:rPr>
                <w:rStyle w:val="Hypertextovodkaz"/>
              </w:rPr>
              <w:t>5. Volební programy k volbám do Poslanecké sněmovny 2017</w:t>
            </w:r>
            <w:r>
              <w:rPr>
                <w:webHidden/>
              </w:rPr>
              <w:tab/>
            </w:r>
            <w:r>
              <w:rPr>
                <w:webHidden/>
              </w:rPr>
              <w:fldChar w:fldCharType="begin"/>
            </w:r>
            <w:r>
              <w:rPr>
                <w:webHidden/>
              </w:rPr>
              <w:instrText xml:space="preserve"> PAGEREF _Toc14215107 \h </w:instrText>
            </w:r>
            <w:r>
              <w:rPr>
                <w:webHidden/>
              </w:rPr>
            </w:r>
            <w:r>
              <w:rPr>
                <w:webHidden/>
              </w:rPr>
              <w:fldChar w:fldCharType="separate"/>
            </w:r>
            <w:r>
              <w:rPr>
                <w:webHidden/>
              </w:rPr>
              <w:t>45</w:t>
            </w:r>
            <w:r>
              <w:rPr>
                <w:webHidden/>
              </w:rPr>
              <w:fldChar w:fldCharType="end"/>
            </w:r>
          </w:hyperlink>
        </w:p>
        <w:p w14:paraId="728DB5D2" w14:textId="25AE235E" w:rsidR="00252DE6" w:rsidRDefault="00252DE6">
          <w:pPr>
            <w:pStyle w:val="Obsah2"/>
            <w:tabs>
              <w:tab w:val="right" w:leader="dot" w:pos="9061"/>
            </w:tabs>
            <w:rPr>
              <w:rFonts w:asciiTheme="minorHAnsi" w:hAnsiTheme="minorHAnsi"/>
              <w:noProof/>
              <w:sz w:val="22"/>
            </w:rPr>
          </w:pPr>
          <w:hyperlink w:anchor="_Toc14215108" w:history="1">
            <w:r w:rsidRPr="009F39A9">
              <w:rPr>
                <w:rStyle w:val="Hypertextovodkaz"/>
                <w:noProof/>
              </w:rPr>
              <w:t>5.1 Členství ČR v NATO</w:t>
            </w:r>
            <w:r>
              <w:rPr>
                <w:noProof/>
                <w:webHidden/>
              </w:rPr>
              <w:tab/>
            </w:r>
            <w:r>
              <w:rPr>
                <w:noProof/>
                <w:webHidden/>
              </w:rPr>
              <w:fldChar w:fldCharType="begin"/>
            </w:r>
            <w:r>
              <w:rPr>
                <w:noProof/>
                <w:webHidden/>
              </w:rPr>
              <w:instrText xml:space="preserve"> PAGEREF _Toc14215108 \h </w:instrText>
            </w:r>
            <w:r>
              <w:rPr>
                <w:noProof/>
                <w:webHidden/>
              </w:rPr>
            </w:r>
            <w:r>
              <w:rPr>
                <w:noProof/>
                <w:webHidden/>
              </w:rPr>
              <w:fldChar w:fldCharType="separate"/>
            </w:r>
            <w:r>
              <w:rPr>
                <w:noProof/>
                <w:webHidden/>
              </w:rPr>
              <w:t>45</w:t>
            </w:r>
            <w:r>
              <w:rPr>
                <w:noProof/>
                <w:webHidden/>
              </w:rPr>
              <w:fldChar w:fldCharType="end"/>
            </w:r>
          </w:hyperlink>
        </w:p>
        <w:p w14:paraId="41852F3A" w14:textId="0D8FC302" w:rsidR="00252DE6" w:rsidRDefault="00252DE6">
          <w:pPr>
            <w:pStyle w:val="Obsah2"/>
            <w:tabs>
              <w:tab w:val="right" w:leader="dot" w:pos="9061"/>
            </w:tabs>
            <w:rPr>
              <w:rFonts w:asciiTheme="minorHAnsi" w:hAnsiTheme="minorHAnsi"/>
              <w:noProof/>
              <w:sz w:val="22"/>
            </w:rPr>
          </w:pPr>
          <w:hyperlink w:anchor="_Toc14215109" w:history="1">
            <w:r w:rsidRPr="009F39A9">
              <w:rPr>
                <w:rStyle w:val="Hypertextovodkaz"/>
                <w:noProof/>
              </w:rPr>
              <w:t>5.2 Požadavek výdajů 2 % HDP na obranu</w:t>
            </w:r>
            <w:r>
              <w:rPr>
                <w:noProof/>
                <w:webHidden/>
              </w:rPr>
              <w:tab/>
            </w:r>
            <w:r>
              <w:rPr>
                <w:noProof/>
                <w:webHidden/>
              </w:rPr>
              <w:fldChar w:fldCharType="begin"/>
            </w:r>
            <w:r>
              <w:rPr>
                <w:noProof/>
                <w:webHidden/>
              </w:rPr>
              <w:instrText xml:space="preserve"> PAGEREF _Toc14215109 \h </w:instrText>
            </w:r>
            <w:r>
              <w:rPr>
                <w:noProof/>
                <w:webHidden/>
              </w:rPr>
            </w:r>
            <w:r>
              <w:rPr>
                <w:noProof/>
                <w:webHidden/>
              </w:rPr>
              <w:fldChar w:fldCharType="separate"/>
            </w:r>
            <w:r>
              <w:rPr>
                <w:noProof/>
                <w:webHidden/>
              </w:rPr>
              <w:t>46</w:t>
            </w:r>
            <w:r>
              <w:rPr>
                <w:noProof/>
                <w:webHidden/>
              </w:rPr>
              <w:fldChar w:fldCharType="end"/>
            </w:r>
          </w:hyperlink>
        </w:p>
        <w:p w14:paraId="2D719A50" w14:textId="7BD1AC53" w:rsidR="00252DE6" w:rsidRDefault="00252DE6">
          <w:pPr>
            <w:pStyle w:val="Obsah2"/>
            <w:tabs>
              <w:tab w:val="right" w:leader="dot" w:pos="9061"/>
            </w:tabs>
            <w:rPr>
              <w:rFonts w:asciiTheme="minorHAnsi" w:hAnsiTheme="minorHAnsi"/>
              <w:noProof/>
              <w:sz w:val="22"/>
            </w:rPr>
          </w:pPr>
          <w:hyperlink w:anchor="_Toc14215110" w:history="1">
            <w:r w:rsidRPr="009F39A9">
              <w:rPr>
                <w:rStyle w:val="Hypertextovodkaz"/>
                <w:noProof/>
              </w:rPr>
              <w:t>5.3 Účast na zahraničních vojenských misích</w:t>
            </w:r>
            <w:r>
              <w:rPr>
                <w:noProof/>
                <w:webHidden/>
              </w:rPr>
              <w:tab/>
            </w:r>
            <w:r>
              <w:rPr>
                <w:noProof/>
                <w:webHidden/>
              </w:rPr>
              <w:fldChar w:fldCharType="begin"/>
            </w:r>
            <w:r>
              <w:rPr>
                <w:noProof/>
                <w:webHidden/>
              </w:rPr>
              <w:instrText xml:space="preserve"> PAGEREF _Toc14215110 \h </w:instrText>
            </w:r>
            <w:r>
              <w:rPr>
                <w:noProof/>
                <w:webHidden/>
              </w:rPr>
            </w:r>
            <w:r>
              <w:rPr>
                <w:noProof/>
                <w:webHidden/>
              </w:rPr>
              <w:fldChar w:fldCharType="separate"/>
            </w:r>
            <w:r>
              <w:rPr>
                <w:noProof/>
                <w:webHidden/>
              </w:rPr>
              <w:t>47</w:t>
            </w:r>
            <w:r>
              <w:rPr>
                <w:noProof/>
                <w:webHidden/>
              </w:rPr>
              <w:fldChar w:fldCharType="end"/>
            </w:r>
          </w:hyperlink>
        </w:p>
        <w:p w14:paraId="7A39CB85" w14:textId="427DB9FF" w:rsidR="00252DE6" w:rsidRDefault="00252DE6">
          <w:pPr>
            <w:pStyle w:val="Obsah2"/>
            <w:tabs>
              <w:tab w:val="right" w:leader="dot" w:pos="9061"/>
            </w:tabs>
            <w:rPr>
              <w:rFonts w:asciiTheme="minorHAnsi" w:hAnsiTheme="minorHAnsi"/>
              <w:noProof/>
              <w:sz w:val="22"/>
            </w:rPr>
          </w:pPr>
          <w:hyperlink w:anchor="_Toc14215111" w:history="1">
            <w:r w:rsidRPr="009F39A9">
              <w:rPr>
                <w:rStyle w:val="Hypertextovodkaz"/>
                <w:noProof/>
              </w:rPr>
              <w:t>5.4 Shrnutí</w:t>
            </w:r>
            <w:r>
              <w:rPr>
                <w:noProof/>
                <w:webHidden/>
              </w:rPr>
              <w:tab/>
            </w:r>
            <w:r>
              <w:rPr>
                <w:noProof/>
                <w:webHidden/>
              </w:rPr>
              <w:fldChar w:fldCharType="begin"/>
            </w:r>
            <w:r>
              <w:rPr>
                <w:noProof/>
                <w:webHidden/>
              </w:rPr>
              <w:instrText xml:space="preserve"> PAGEREF _Toc14215111 \h </w:instrText>
            </w:r>
            <w:r>
              <w:rPr>
                <w:noProof/>
                <w:webHidden/>
              </w:rPr>
            </w:r>
            <w:r>
              <w:rPr>
                <w:noProof/>
                <w:webHidden/>
              </w:rPr>
              <w:fldChar w:fldCharType="separate"/>
            </w:r>
            <w:r>
              <w:rPr>
                <w:noProof/>
                <w:webHidden/>
              </w:rPr>
              <w:t>48</w:t>
            </w:r>
            <w:r>
              <w:rPr>
                <w:noProof/>
                <w:webHidden/>
              </w:rPr>
              <w:fldChar w:fldCharType="end"/>
            </w:r>
          </w:hyperlink>
        </w:p>
        <w:p w14:paraId="1641B311" w14:textId="46799C14" w:rsidR="00252DE6" w:rsidRDefault="00252DE6">
          <w:pPr>
            <w:pStyle w:val="Obsah1"/>
            <w:rPr>
              <w:rFonts w:asciiTheme="minorHAnsi" w:hAnsiTheme="minorHAnsi"/>
              <w:b w:val="0"/>
              <w:bCs w:val="0"/>
              <w:sz w:val="22"/>
            </w:rPr>
          </w:pPr>
          <w:hyperlink w:anchor="_Toc14215112" w:history="1">
            <w:r w:rsidRPr="009F39A9">
              <w:rPr>
                <w:rStyle w:val="Hypertextovodkaz"/>
              </w:rPr>
              <w:t>Závěr</w:t>
            </w:r>
            <w:r>
              <w:rPr>
                <w:webHidden/>
              </w:rPr>
              <w:tab/>
            </w:r>
            <w:r>
              <w:rPr>
                <w:webHidden/>
              </w:rPr>
              <w:fldChar w:fldCharType="begin"/>
            </w:r>
            <w:r>
              <w:rPr>
                <w:webHidden/>
              </w:rPr>
              <w:instrText xml:space="preserve"> PAGEREF _Toc14215112 \h </w:instrText>
            </w:r>
            <w:r>
              <w:rPr>
                <w:webHidden/>
              </w:rPr>
            </w:r>
            <w:r>
              <w:rPr>
                <w:webHidden/>
              </w:rPr>
              <w:fldChar w:fldCharType="separate"/>
            </w:r>
            <w:r>
              <w:rPr>
                <w:webHidden/>
              </w:rPr>
              <w:t>50</w:t>
            </w:r>
            <w:r>
              <w:rPr>
                <w:webHidden/>
              </w:rPr>
              <w:fldChar w:fldCharType="end"/>
            </w:r>
          </w:hyperlink>
        </w:p>
        <w:p w14:paraId="717F4F7E" w14:textId="50FE2307" w:rsidR="00252DE6" w:rsidRDefault="00252DE6">
          <w:pPr>
            <w:pStyle w:val="Obsah1"/>
            <w:rPr>
              <w:rFonts w:asciiTheme="minorHAnsi" w:hAnsiTheme="minorHAnsi"/>
              <w:b w:val="0"/>
              <w:bCs w:val="0"/>
              <w:sz w:val="22"/>
            </w:rPr>
          </w:pPr>
          <w:hyperlink w:anchor="_Toc14215113" w:history="1">
            <w:r w:rsidRPr="009F39A9">
              <w:rPr>
                <w:rStyle w:val="Hypertextovodkaz"/>
              </w:rPr>
              <w:t>Zdroje</w:t>
            </w:r>
            <w:r>
              <w:rPr>
                <w:webHidden/>
              </w:rPr>
              <w:tab/>
            </w:r>
            <w:r>
              <w:rPr>
                <w:webHidden/>
              </w:rPr>
              <w:fldChar w:fldCharType="begin"/>
            </w:r>
            <w:r>
              <w:rPr>
                <w:webHidden/>
              </w:rPr>
              <w:instrText xml:space="preserve"> PAGEREF _Toc14215113 \h </w:instrText>
            </w:r>
            <w:r>
              <w:rPr>
                <w:webHidden/>
              </w:rPr>
            </w:r>
            <w:r>
              <w:rPr>
                <w:webHidden/>
              </w:rPr>
              <w:fldChar w:fldCharType="separate"/>
            </w:r>
            <w:r>
              <w:rPr>
                <w:webHidden/>
              </w:rPr>
              <w:t>52</w:t>
            </w:r>
            <w:r>
              <w:rPr>
                <w:webHidden/>
              </w:rPr>
              <w:fldChar w:fldCharType="end"/>
            </w:r>
          </w:hyperlink>
        </w:p>
        <w:p w14:paraId="3C197714" w14:textId="055CA724" w:rsidR="00252DE6" w:rsidRDefault="00252DE6">
          <w:pPr>
            <w:pStyle w:val="Obsah1"/>
            <w:rPr>
              <w:rFonts w:asciiTheme="minorHAnsi" w:hAnsiTheme="minorHAnsi"/>
              <w:b w:val="0"/>
              <w:bCs w:val="0"/>
              <w:sz w:val="22"/>
            </w:rPr>
          </w:pPr>
          <w:hyperlink w:anchor="_Toc14215114" w:history="1">
            <w:r w:rsidRPr="009F39A9">
              <w:rPr>
                <w:rStyle w:val="Hypertextovodkaz"/>
                <w:shd w:val="clear" w:color="auto" w:fill="FFFFFF"/>
              </w:rPr>
              <w:t>Shrnutí</w:t>
            </w:r>
            <w:r>
              <w:rPr>
                <w:webHidden/>
              </w:rPr>
              <w:tab/>
            </w:r>
            <w:r>
              <w:rPr>
                <w:webHidden/>
              </w:rPr>
              <w:fldChar w:fldCharType="begin"/>
            </w:r>
            <w:r>
              <w:rPr>
                <w:webHidden/>
              </w:rPr>
              <w:instrText xml:space="preserve"> PAGEREF _Toc14215114 \h </w:instrText>
            </w:r>
            <w:r>
              <w:rPr>
                <w:webHidden/>
              </w:rPr>
            </w:r>
            <w:r>
              <w:rPr>
                <w:webHidden/>
              </w:rPr>
              <w:fldChar w:fldCharType="separate"/>
            </w:r>
            <w:r>
              <w:rPr>
                <w:webHidden/>
              </w:rPr>
              <w:t>60</w:t>
            </w:r>
            <w:r>
              <w:rPr>
                <w:webHidden/>
              </w:rPr>
              <w:fldChar w:fldCharType="end"/>
            </w:r>
          </w:hyperlink>
        </w:p>
        <w:p w14:paraId="37FA2018" w14:textId="4C0BDB4C" w:rsidR="00252DE6" w:rsidRDefault="00252DE6">
          <w:pPr>
            <w:pStyle w:val="Obsah1"/>
            <w:rPr>
              <w:rFonts w:asciiTheme="minorHAnsi" w:hAnsiTheme="minorHAnsi"/>
              <w:b w:val="0"/>
              <w:bCs w:val="0"/>
              <w:sz w:val="22"/>
            </w:rPr>
          </w:pPr>
          <w:hyperlink w:anchor="_Toc14215115" w:history="1">
            <w:r w:rsidRPr="009F39A9">
              <w:rPr>
                <w:rStyle w:val="Hypertextovodkaz"/>
                <w:shd w:val="clear" w:color="auto" w:fill="FFFFFF"/>
              </w:rPr>
              <w:t>Summary</w:t>
            </w:r>
            <w:r>
              <w:rPr>
                <w:webHidden/>
              </w:rPr>
              <w:tab/>
            </w:r>
            <w:r>
              <w:rPr>
                <w:webHidden/>
              </w:rPr>
              <w:fldChar w:fldCharType="begin"/>
            </w:r>
            <w:r>
              <w:rPr>
                <w:webHidden/>
              </w:rPr>
              <w:instrText xml:space="preserve"> PAGEREF _Toc14215115 \h </w:instrText>
            </w:r>
            <w:r>
              <w:rPr>
                <w:webHidden/>
              </w:rPr>
            </w:r>
            <w:r>
              <w:rPr>
                <w:webHidden/>
              </w:rPr>
              <w:fldChar w:fldCharType="separate"/>
            </w:r>
            <w:r>
              <w:rPr>
                <w:webHidden/>
              </w:rPr>
              <w:t>60</w:t>
            </w:r>
            <w:r>
              <w:rPr>
                <w:webHidden/>
              </w:rPr>
              <w:fldChar w:fldCharType="end"/>
            </w:r>
          </w:hyperlink>
        </w:p>
        <w:p w14:paraId="11AE0CCB" w14:textId="37FAA31F" w:rsidR="00252DE6" w:rsidRDefault="00252DE6">
          <w:pPr>
            <w:pStyle w:val="Obsah1"/>
            <w:rPr>
              <w:rFonts w:asciiTheme="minorHAnsi" w:hAnsiTheme="minorHAnsi"/>
              <w:b w:val="0"/>
              <w:bCs w:val="0"/>
              <w:sz w:val="22"/>
            </w:rPr>
          </w:pPr>
          <w:hyperlink w:anchor="_Toc14215116" w:history="1">
            <w:r w:rsidRPr="009F39A9">
              <w:rPr>
                <w:rStyle w:val="Hypertextovodkaz"/>
                <w:shd w:val="clear" w:color="auto" w:fill="FFFFFF"/>
              </w:rPr>
              <w:t>Klíčová slova</w:t>
            </w:r>
            <w:r>
              <w:rPr>
                <w:webHidden/>
              </w:rPr>
              <w:tab/>
            </w:r>
            <w:r>
              <w:rPr>
                <w:webHidden/>
              </w:rPr>
              <w:fldChar w:fldCharType="begin"/>
            </w:r>
            <w:r>
              <w:rPr>
                <w:webHidden/>
              </w:rPr>
              <w:instrText xml:space="preserve"> PAGEREF _Toc14215116 \h </w:instrText>
            </w:r>
            <w:r>
              <w:rPr>
                <w:webHidden/>
              </w:rPr>
            </w:r>
            <w:r>
              <w:rPr>
                <w:webHidden/>
              </w:rPr>
              <w:fldChar w:fldCharType="separate"/>
            </w:r>
            <w:r>
              <w:rPr>
                <w:webHidden/>
              </w:rPr>
              <w:t>61</w:t>
            </w:r>
            <w:r>
              <w:rPr>
                <w:webHidden/>
              </w:rPr>
              <w:fldChar w:fldCharType="end"/>
            </w:r>
          </w:hyperlink>
        </w:p>
        <w:p w14:paraId="5D2D7394" w14:textId="10F5D5A1" w:rsidR="00252DE6" w:rsidRDefault="00252DE6">
          <w:pPr>
            <w:pStyle w:val="Obsah1"/>
            <w:rPr>
              <w:rFonts w:asciiTheme="minorHAnsi" w:hAnsiTheme="minorHAnsi"/>
              <w:b w:val="0"/>
              <w:bCs w:val="0"/>
              <w:sz w:val="22"/>
            </w:rPr>
          </w:pPr>
          <w:hyperlink w:anchor="_Toc14215117" w:history="1">
            <w:r w:rsidRPr="009F39A9">
              <w:rPr>
                <w:rStyle w:val="Hypertextovodkaz"/>
                <w:shd w:val="clear" w:color="auto" w:fill="FFFFFF"/>
              </w:rPr>
              <w:t>Key words</w:t>
            </w:r>
            <w:r>
              <w:rPr>
                <w:webHidden/>
              </w:rPr>
              <w:tab/>
            </w:r>
            <w:r>
              <w:rPr>
                <w:webHidden/>
              </w:rPr>
              <w:fldChar w:fldCharType="begin"/>
            </w:r>
            <w:r>
              <w:rPr>
                <w:webHidden/>
              </w:rPr>
              <w:instrText xml:space="preserve"> PAGEREF _Toc14215117 \h </w:instrText>
            </w:r>
            <w:r>
              <w:rPr>
                <w:webHidden/>
              </w:rPr>
            </w:r>
            <w:r>
              <w:rPr>
                <w:webHidden/>
              </w:rPr>
              <w:fldChar w:fldCharType="separate"/>
            </w:r>
            <w:r>
              <w:rPr>
                <w:webHidden/>
              </w:rPr>
              <w:t>61</w:t>
            </w:r>
            <w:r>
              <w:rPr>
                <w:webHidden/>
              </w:rPr>
              <w:fldChar w:fldCharType="end"/>
            </w:r>
          </w:hyperlink>
        </w:p>
        <w:p w14:paraId="6236E151" w14:textId="747FDDBB" w:rsidR="00EB3F3F" w:rsidRDefault="00EB3F3F">
          <w:r>
            <w:rPr>
              <w:b/>
              <w:bCs/>
            </w:rPr>
            <w:fldChar w:fldCharType="end"/>
          </w:r>
        </w:p>
      </w:sdtContent>
    </w:sdt>
    <w:p w14:paraId="24A04D9C" w14:textId="22F43280" w:rsidR="00EB3F3F" w:rsidRDefault="00EB3F3F">
      <w:pPr>
        <w:spacing w:after="160" w:line="259" w:lineRule="auto"/>
        <w:jc w:val="left"/>
      </w:pPr>
      <w:r>
        <w:br w:type="page"/>
      </w:r>
    </w:p>
    <w:p w14:paraId="391A7AD1" w14:textId="21BCB883" w:rsidR="00EB3F3F" w:rsidRDefault="00EB3F3F" w:rsidP="00EB3F3F">
      <w:pPr>
        <w:pStyle w:val="Nadpis1"/>
      </w:pPr>
      <w:bookmarkStart w:id="0" w:name="_Ref12978353"/>
      <w:bookmarkStart w:id="1" w:name="_Toc14215076"/>
      <w:r>
        <w:lastRenderedPageBreak/>
        <w:t>Seznam zkratek</w:t>
      </w:r>
      <w:bookmarkEnd w:id="0"/>
      <w:bookmarkEnd w:id="1"/>
    </w:p>
    <w:p w14:paraId="729CE6B5" w14:textId="50547435" w:rsidR="00D14AF4" w:rsidRDefault="00D14AF4" w:rsidP="00354009">
      <w:pPr>
        <w:tabs>
          <w:tab w:val="center" w:pos="4535"/>
        </w:tabs>
      </w:pPr>
      <w:r>
        <w:t>ANO – Hnutí ANO 2011</w:t>
      </w:r>
    </w:p>
    <w:p w14:paraId="296D2ECC" w14:textId="28C397A2" w:rsidR="00354009" w:rsidRDefault="00354009" w:rsidP="00354009">
      <w:pPr>
        <w:tabs>
          <w:tab w:val="center" w:pos="4535"/>
        </w:tabs>
      </w:pPr>
      <w:r>
        <w:t>CMP – Comparative Manifesto Project</w:t>
      </w:r>
    </w:p>
    <w:p w14:paraId="0F05A93E" w14:textId="46DD0DF4" w:rsidR="00EB3F3F" w:rsidRDefault="0037632F" w:rsidP="00EB3F3F">
      <w:r>
        <w:t>ČR – Česká</w:t>
      </w:r>
      <w:r w:rsidR="00EB3F3F">
        <w:t xml:space="preserve"> republika</w:t>
      </w:r>
    </w:p>
    <w:p w14:paraId="3A4230A5" w14:textId="0C1D59BA" w:rsidR="00354009" w:rsidRDefault="00354009" w:rsidP="00354009">
      <w:pPr>
        <w:tabs>
          <w:tab w:val="center" w:pos="4535"/>
        </w:tabs>
      </w:pPr>
      <w:r>
        <w:t>ČSSD – Česká strana sociálně demokratická</w:t>
      </w:r>
    </w:p>
    <w:p w14:paraId="5D07E5DF" w14:textId="40878698" w:rsidR="00354009" w:rsidRDefault="00354009" w:rsidP="00354009">
      <w:pPr>
        <w:tabs>
          <w:tab w:val="center" w:pos="4535"/>
        </w:tabs>
      </w:pPr>
      <w:r>
        <w:t>KDÚ–ČSL – Křesťanská a demokratická unie – Československá strana lidová</w:t>
      </w:r>
    </w:p>
    <w:p w14:paraId="78471319" w14:textId="77777777" w:rsidR="00354009" w:rsidRDefault="00354009" w:rsidP="00354009">
      <w:pPr>
        <w:tabs>
          <w:tab w:val="center" w:pos="4535"/>
        </w:tabs>
      </w:pPr>
      <w:r>
        <w:t>KSČM – Komunistická strana Čech a Moravy</w:t>
      </w:r>
    </w:p>
    <w:p w14:paraId="7E428763" w14:textId="0DC24E69" w:rsidR="00573373" w:rsidRDefault="0037632F" w:rsidP="00573373">
      <w:pPr>
        <w:tabs>
          <w:tab w:val="center" w:pos="4535"/>
        </w:tabs>
      </w:pPr>
      <w:r>
        <w:t>NATO – Severoatlantická</w:t>
      </w:r>
      <w:r w:rsidR="00573373">
        <w:t xml:space="preserve"> aliance </w:t>
      </w:r>
    </w:p>
    <w:p w14:paraId="7246D13B" w14:textId="3D1D4D4A" w:rsidR="006E7B8E" w:rsidRDefault="006E7B8E" w:rsidP="00573373">
      <w:pPr>
        <w:tabs>
          <w:tab w:val="center" w:pos="4535"/>
        </w:tabs>
      </w:pPr>
      <w:r>
        <w:t>OBSE – Organizace pro bezpečnost a spolupráci v Evropě</w:t>
      </w:r>
    </w:p>
    <w:p w14:paraId="091D4771" w14:textId="57079780" w:rsidR="00354009" w:rsidRDefault="00354009" w:rsidP="00573373">
      <w:pPr>
        <w:tabs>
          <w:tab w:val="center" w:pos="4535"/>
        </w:tabs>
      </w:pPr>
      <w:r>
        <w:t>ODS – Občanská demokratická strana</w:t>
      </w:r>
    </w:p>
    <w:p w14:paraId="594BE3F0" w14:textId="2EE15BEB" w:rsidR="00976171" w:rsidRDefault="00976171" w:rsidP="00573373">
      <w:pPr>
        <w:tabs>
          <w:tab w:val="center" w:pos="4535"/>
        </w:tabs>
      </w:pPr>
      <w:r>
        <w:t>OSN – Organizace spojených národů</w:t>
      </w:r>
    </w:p>
    <w:p w14:paraId="4B279518" w14:textId="20317185" w:rsidR="003E5411" w:rsidRDefault="003E5411" w:rsidP="00573373">
      <w:pPr>
        <w:tabs>
          <w:tab w:val="center" w:pos="4535"/>
        </w:tabs>
      </w:pPr>
      <w:r>
        <w:t>Piráti – Česká pirátská strana</w:t>
      </w:r>
    </w:p>
    <w:p w14:paraId="23DCC340" w14:textId="69810FBE" w:rsidR="003E5411" w:rsidRDefault="003E5411" w:rsidP="00573373">
      <w:pPr>
        <w:tabs>
          <w:tab w:val="center" w:pos="4535"/>
        </w:tabs>
      </w:pPr>
      <w:r>
        <w:t>SPD – Svoboda a přímá demokracie</w:t>
      </w:r>
    </w:p>
    <w:p w14:paraId="76E940D2" w14:textId="795A1D58" w:rsidR="00FA5050" w:rsidRDefault="00E36CF9" w:rsidP="00FA5050">
      <w:pPr>
        <w:tabs>
          <w:tab w:val="center" w:pos="4535"/>
        </w:tabs>
      </w:pPr>
      <w:r>
        <w:t>SRP–RSČ – Sdružení pro republiku – Republikánská strana Československa Miroslava Sládka</w:t>
      </w:r>
    </w:p>
    <w:p w14:paraId="1124ADDC" w14:textId="77ED11DA" w:rsidR="00377042" w:rsidRDefault="00377042" w:rsidP="00FA5050">
      <w:pPr>
        <w:tabs>
          <w:tab w:val="center" w:pos="4535"/>
        </w:tabs>
      </w:pPr>
      <w:r>
        <w:t>STAN – Starostové a nezávislí</w:t>
      </w:r>
    </w:p>
    <w:p w14:paraId="02E398AB" w14:textId="30B0C2AC" w:rsidR="00D14AF4" w:rsidRDefault="00C71477" w:rsidP="00FA5050">
      <w:pPr>
        <w:tabs>
          <w:tab w:val="center" w:pos="4535"/>
        </w:tabs>
      </w:pPr>
      <w:r>
        <w:t>TOP 09 - Tradice, odpovědnost, prosperita 09</w:t>
      </w:r>
    </w:p>
    <w:p w14:paraId="6AD9B218" w14:textId="706A404B" w:rsidR="00C71477" w:rsidRDefault="00C71477" w:rsidP="00FA5050">
      <w:pPr>
        <w:tabs>
          <w:tab w:val="center" w:pos="4535"/>
        </w:tabs>
      </w:pPr>
      <w:r>
        <w:t>VV – Věci veřejné</w:t>
      </w:r>
    </w:p>
    <w:p w14:paraId="6AD7A2DC" w14:textId="5781524C" w:rsidR="00FA5050" w:rsidRDefault="00FA5050" w:rsidP="00FA5050">
      <w:pPr>
        <w:pStyle w:val="Nadpis1"/>
      </w:pPr>
      <w:bookmarkStart w:id="2" w:name="_Ref12978890"/>
      <w:bookmarkStart w:id="3" w:name="_Toc14215077"/>
      <w:r>
        <w:t>Seznam obrázků</w:t>
      </w:r>
      <w:bookmarkEnd w:id="2"/>
      <w:bookmarkEnd w:id="3"/>
    </w:p>
    <w:p w14:paraId="5EDFEFB9" w14:textId="7B44C0A6" w:rsidR="00252DE6" w:rsidRDefault="00003FD9">
      <w:pPr>
        <w:pStyle w:val="Seznamobrzk"/>
        <w:tabs>
          <w:tab w:val="right" w:leader="dot" w:pos="9061"/>
        </w:tabs>
        <w:rPr>
          <w:rFonts w:asciiTheme="minorHAnsi" w:hAnsiTheme="minorHAnsi"/>
          <w:noProof/>
          <w:sz w:val="22"/>
        </w:rPr>
      </w:pPr>
      <w:r>
        <w:fldChar w:fldCharType="begin"/>
      </w:r>
      <w:r>
        <w:instrText xml:space="preserve"> TOC \h \z \c "Obrázek" </w:instrText>
      </w:r>
      <w:r>
        <w:fldChar w:fldCharType="separate"/>
      </w:r>
      <w:hyperlink w:anchor="_Toc14215118" w:history="1">
        <w:r w:rsidR="00252DE6" w:rsidRPr="00873702">
          <w:rPr>
            <w:rStyle w:val="Hypertextovodkaz"/>
            <w:noProof/>
          </w:rPr>
          <w:t>Obrázek 1 - Pozice politických stran vůči vojenským misím na pravo-levém spektru</w:t>
        </w:r>
        <w:r w:rsidR="00252DE6">
          <w:rPr>
            <w:noProof/>
            <w:webHidden/>
          </w:rPr>
          <w:tab/>
        </w:r>
        <w:r w:rsidR="00252DE6">
          <w:rPr>
            <w:noProof/>
            <w:webHidden/>
          </w:rPr>
          <w:fldChar w:fldCharType="begin"/>
        </w:r>
        <w:r w:rsidR="00252DE6">
          <w:rPr>
            <w:noProof/>
            <w:webHidden/>
          </w:rPr>
          <w:instrText xml:space="preserve"> PAGEREF _Toc14215118 \h </w:instrText>
        </w:r>
        <w:r w:rsidR="00252DE6">
          <w:rPr>
            <w:noProof/>
            <w:webHidden/>
          </w:rPr>
        </w:r>
        <w:r w:rsidR="00252DE6">
          <w:rPr>
            <w:noProof/>
            <w:webHidden/>
          </w:rPr>
          <w:fldChar w:fldCharType="separate"/>
        </w:r>
        <w:r w:rsidR="00252DE6">
          <w:rPr>
            <w:noProof/>
            <w:webHidden/>
          </w:rPr>
          <w:t>21</w:t>
        </w:r>
        <w:r w:rsidR="00252DE6">
          <w:rPr>
            <w:noProof/>
            <w:webHidden/>
          </w:rPr>
          <w:fldChar w:fldCharType="end"/>
        </w:r>
      </w:hyperlink>
    </w:p>
    <w:p w14:paraId="4FFC66A5" w14:textId="31596932" w:rsidR="00252DE6" w:rsidRDefault="00252DE6">
      <w:pPr>
        <w:pStyle w:val="Seznamobrzk"/>
        <w:tabs>
          <w:tab w:val="right" w:leader="dot" w:pos="9061"/>
        </w:tabs>
        <w:rPr>
          <w:rFonts w:asciiTheme="minorHAnsi" w:hAnsiTheme="minorHAnsi"/>
          <w:noProof/>
          <w:sz w:val="22"/>
        </w:rPr>
      </w:pPr>
      <w:hyperlink w:anchor="_Toc14215119" w:history="1">
        <w:r w:rsidRPr="00873702">
          <w:rPr>
            <w:rStyle w:val="Hypertextovodkaz"/>
            <w:noProof/>
          </w:rPr>
          <w:t>Obrázek 2 - Pozice politických stran vůči vojenským misím vzhledem k jejich ideologické stranické rodině</w:t>
        </w:r>
        <w:r>
          <w:rPr>
            <w:noProof/>
            <w:webHidden/>
          </w:rPr>
          <w:tab/>
        </w:r>
        <w:r>
          <w:rPr>
            <w:noProof/>
            <w:webHidden/>
          </w:rPr>
          <w:fldChar w:fldCharType="begin"/>
        </w:r>
        <w:r>
          <w:rPr>
            <w:noProof/>
            <w:webHidden/>
          </w:rPr>
          <w:instrText xml:space="preserve"> PAGEREF _Toc14215119 \h </w:instrText>
        </w:r>
        <w:r>
          <w:rPr>
            <w:noProof/>
            <w:webHidden/>
          </w:rPr>
        </w:r>
        <w:r>
          <w:rPr>
            <w:noProof/>
            <w:webHidden/>
          </w:rPr>
          <w:fldChar w:fldCharType="separate"/>
        </w:r>
        <w:r>
          <w:rPr>
            <w:noProof/>
            <w:webHidden/>
          </w:rPr>
          <w:t>22</w:t>
        </w:r>
        <w:r>
          <w:rPr>
            <w:noProof/>
            <w:webHidden/>
          </w:rPr>
          <w:fldChar w:fldCharType="end"/>
        </w:r>
      </w:hyperlink>
    </w:p>
    <w:p w14:paraId="20FAAB00" w14:textId="09F4108B" w:rsidR="00252DE6" w:rsidRDefault="00252DE6">
      <w:pPr>
        <w:pStyle w:val="Seznamobrzk"/>
        <w:tabs>
          <w:tab w:val="right" w:leader="dot" w:pos="9061"/>
        </w:tabs>
        <w:rPr>
          <w:rFonts w:asciiTheme="minorHAnsi" w:hAnsiTheme="minorHAnsi"/>
          <w:noProof/>
          <w:sz w:val="22"/>
        </w:rPr>
      </w:pPr>
      <w:hyperlink w:anchor="_Toc14215120" w:history="1">
        <w:r w:rsidRPr="00873702">
          <w:rPr>
            <w:rStyle w:val="Hypertextovodkaz"/>
            <w:noProof/>
          </w:rPr>
          <w:t>Obrázek 3 - Vývoj výdajů na obranu</w:t>
        </w:r>
        <w:r>
          <w:rPr>
            <w:noProof/>
            <w:webHidden/>
          </w:rPr>
          <w:tab/>
        </w:r>
        <w:r>
          <w:rPr>
            <w:noProof/>
            <w:webHidden/>
          </w:rPr>
          <w:fldChar w:fldCharType="begin"/>
        </w:r>
        <w:r>
          <w:rPr>
            <w:noProof/>
            <w:webHidden/>
          </w:rPr>
          <w:instrText xml:space="preserve"> PAGEREF _Toc14215120 \h </w:instrText>
        </w:r>
        <w:r>
          <w:rPr>
            <w:noProof/>
            <w:webHidden/>
          </w:rPr>
        </w:r>
        <w:r>
          <w:rPr>
            <w:noProof/>
            <w:webHidden/>
          </w:rPr>
          <w:fldChar w:fldCharType="separate"/>
        </w:r>
        <w:r>
          <w:rPr>
            <w:noProof/>
            <w:webHidden/>
          </w:rPr>
          <w:t>35</w:t>
        </w:r>
        <w:r>
          <w:rPr>
            <w:noProof/>
            <w:webHidden/>
          </w:rPr>
          <w:fldChar w:fldCharType="end"/>
        </w:r>
      </w:hyperlink>
    </w:p>
    <w:p w14:paraId="469A26BB" w14:textId="706146A4" w:rsidR="00FD1139" w:rsidRDefault="00003FD9" w:rsidP="00FD1139">
      <w:pPr>
        <w:pStyle w:val="Nadpis1"/>
      </w:pPr>
      <w:r>
        <w:fldChar w:fldCharType="end"/>
      </w:r>
      <w:bookmarkStart w:id="4" w:name="_Toc14215078"/>
      <w:r w:rsidR="00FD1139">
        <w:t>Seznam tabulek</w:t>
      </w:r>
      <w:bookmarkEnd w:id="4"/>
    </w:p>
    <w:p w14:paraId="2545FE89" w14:textId="1E0EEE69" w:rsidR="00252DE6" w:rsidRDefault="00FD1139">
      <w:pPr>
        <w:pStyle w:val="Seznamobrzk"/>
        <w:tabs>
          <w:tab w:val="right" w:leader="dot" w:pos="9061"/>
        </w:tabs>
        <w:rPr>
          <w:rFonts w:asciiTheme="minorHAnsi" w:hAnsiTheme="minorHAnsi"/>
          <w:noProof/>
          <w:sz w:val="22"/>
        </w:rPr>
      </w:pPr>
      <w:r>
        <w:fldChar w:fldCharType="begin"/>
      </w:r>
      <w:r>
        <w:instrText xml:space="preserve"> TOC \h \z \c "Tabulka" </w:instrText>
      </w:r>
      <w:r>
        <w:fldChar w:fldCharType="separate"/>
      </w:r>
      <w:hyperlink w:anchor="_Toc14215121" w:history="1">
        <w:r w:rsidR="00252DE6" w:rsidRPr="004568C0">
          <w:rPr>
            <w:rStyle w:val="Hypertextovodkaz"/>
            <w:noProof/>
          </w:rPr>
          <w:t>Tabulka 1 - Volební programy 2010</w:t>
        </w:r>
        <w:r w:rsidR="00252DE6">
          <w:rPr>
            <w:noProof/>
            <w:webHidden/>
          </w:rPr>
          <w:tab/>
        </w:r>
        <w:r w:rsidR="00252DE6">
          <w:rPr>
            <w:noProof/>
            <w:webHidden/>
          </w:rPr>
          <w:fldChar w:fldCharType="begin"/>
        </w:r>
        <w:r w:rsidR="00252DE6">
          <w:rPr>
            <w:noProof/>
            <w:webHidden/>
          </w:rPr>
          <w:instrText xml:space="preserve"> PAGEREF _Toc14215121 \h </w:instrText>
        </w:r>
        <w:r w:rsidR="00252DE6">
          <w:rPr>
            <w:noProof/>
            <w:webHidden/>
          </w:rPr>
        </w:r>
        <w:r w:rsidR="00252DE6">
          <w:rPr>
            <w:noProof/>
            <w:webHidden/>
          </w:rPr>
          <w:fldChar w:fldCharType="separate"/>
        </w:r>
        <w:r w:rsidR="00252DE6">
          <w:rPr>
            <w:noProof/>
            <w:webHidden/>
          </w:rPr>
          <w:t>37</w:t>
        </w:r>
        <w:r w:rsidR="00252DE6">
          <w:rPr>
            <w:noProof/>
            <w:webHidden/>
          </w:rPr>
          <w:fldChar w:fldCharType="end"/>
        </w:r>
      </w:hyperlink>
    </w:p>
    <w:p w14:paraId="09428C57" w14:textId="5CEE9E98" w:rsidR="00252DE6" w:rsidRDefault="00252DE6">
      <w:pPr>
        <w:pStyle w:val="Seznamobrzk"/>
        <w:tabs>
          <w:tab w:val="right" w:leader="dot" w:pos="9061"/>
        </w:tabs>
        <w:rPr>
          <w:rFonts w:asciiTheme="minorHAnsi" w:hAnsiTheme="minorHAnsi"/>
          <w:noProof/>
          <w:sz w:val="22"/>
        </w:rPr>
      </w:pPr>
      <w:hyperlink w:anchor="_Toc14215122" w:history="1">
        <w:r w:rsidRPr="004568C0">
          <w:rPr>
            <w:rStyle w:val="Hypertextovodkaz"/>
            <w:noProof/>
          </w:rPr>
          <w:t>Tabulka 2 - Volební programy 2013</w:t>
        </w:r>
        <w:r>
          <w:rPr>
            <w:noProof/>
            <w:webHidden/>
          </w:rPr>
          <w:tab/>
        </w:r>
        <w:r>
          <w:rPr>
            <w:noProof/>
            <w:webHidden/>
          </w:rPr>
          <w:fldChar w:fldCharType="begin"/>
        </w:r>
        <w:r>
          <w:rPr>
            <w:noProof/>
            <w:webHidden/>
          </w:rPr>
          <w:instrText xml:space="preserve"> PAGEREF _Toc14215122 \h </w:instrText>
        </w:r>
        <w:r>
          <w:rPr>
            <w:noProof/>
            <w:webHidden/>
          </w:rPr>
        </w:r>
        <w:r>
          <w:rPr>
            <w:noProof/>
            <w:webHidden/>
          </w:rPr>
          <w:fldChar w:fldCharType="separate"/>
        </w:r>
        <w:r>
          <w:rPr>
            <w:noProof/>
            <w:webHidden/>
          </w:rPr>
          <w:t>43</w:t>
        </w:r>
        <w:r>
          <w:rPr>
            <w:noProof/>
            <w:webHidden/>
          </w:rPr>
          <w:fldChar w:fldCharType="end"/>
        </w:r>
      </w:hyperlink>
    </w:p>
    <w:p w14:paraId="590E8C6B" w14:textId="51E743A6" w:rsidR="00252DE6" w:rsidRDefault="00252DE6">
      <w:pPr>
        <w:pStyle w:val="Seznamobrzk"/>
        <w:tabs>
          <w:tab w:val="right" w:leader="dot" w:pos="9061"/>
        </w:tabs>
        <w:rPr>
          <w:rFonts w:asciiTheme="minorHAnsi" w:hAnsiTheme="minorHAnsi"/>
          <w:noProof/>
          <w:sz w:val="22"/>
        </w:rPr>
      </w:pPr>
      <w:hyperlink w:anchor="_Toc14215123" w:history="1">
        <w:r w:rsidRPr="004568C0">
          <w:rPr>
            <w:rStyle w:val="Hypertextovodkaz"/>
            <w:noProof/>
          </w:rPr>
          <w:t>Tabulka 3 - Volební programy 2017</w:t>
        </w:r>
        <w:r>
          <w:rPr>
            <w:noProof/>
            <w:webHidden/>
          </w:rPr>
          <w:tab/>
        </w:r>
        <w:r>
          <w:rPr>
            <w:noProof/>
            <w:webHidden/>
          </w:rPr>
          <w:fldChar w:fldCharType="begin"/>
        </w:r>
        <w:r>
          <w:rPr>
            <w:noProof/>
            <w:webHidden/>
          </w:rPr>
          <w:instrText xml:space="preserve"> PAGEREF _Toc14215123 \h </w:instrText>
        </w:r>
        <w:r>
          <w:rPr>
            <w:noProof/>
            <w:webHidden/>
          </w:rPr>
        </w:r>
        <w:r>
          <w:rPr>
            <w:noProof/>
            <w:webHidden/>
          </w:rPr>
          <w:fldChar w:fldCharType="separate"/>
        </w:r>
        <w:r>
          <w:rPr>
            <w:noProof/>
            <w:webHidden/>
          </w:rPr>
          <w:t>48</w:t>
        </w:r>
        <w:r>
          <w:rPr>
            <w:noProof/>
            <w:webHidden/>
          </w:rPr>
          <w:fldChar w:fldCharType="end"/>
        </w:r>
      </w:hyperlink>
    </w:p>
    <w:p w14:paraId="51E27DC3" w14:textId="0D08CA4F" w:rsidR="00EB3F3F" w:rsidRDefault="00FD1139" w:rsidP="00FD1139">
      <w:pPr>
        <w:pStyle w:val="Nadpis1"/>
      </w:pPr>
      <w:r>
        <w:fldChar w:fldCharType="end"/>
      </w:r>
      <w:r w:rsidR="00EB3F3F">
        <w:br w:type="page"/>
      </w:r>
    </w:p>
    <w:p w14:paraId="04844E53" w14:textId="3B3D6CAF" w:rsidR="003F4C39" w:rsidRDefault="00EB3F3F" w:rsidP="003F4C39">
      <w:pPr>
        <w:pStyle w:val="Nadpis1"/>
      </w:pPr>
      <w:bookmarkStart w:id="5" w:name="_Toc14215079"/>
      <w:r>
        <w:lastRenderedPageBreak/>
        <w:t>Úvod</w:t>
      </w:r>
      <w:bookmarkEnd w:id="5"/>
    </w:p>
    <w:p w14:paraId="475BBF4B" w14:textId="0C53E9D6" w:rsidR="00957CF7" w:rsidRPr="00214BB1" w:rsidRDefault="00573373" w:rsidP="005B45A4">
      <w:pPr>
        <w:rPr>
          <w:color w:val="FF0000"/>
        </w:rPr>
      </w:pPr>
      <w:r>
        <w:tab/>
      </w:r>
      <w:r w:rsidRPr="005B45A4">
        <w:t>Téma diplomové práce spočívá v obsahové analýze diskurzu parlamentních politických stran, která je zaměřena na</w:t>
      </w:r>
      <w:r w:rsidR="00A05892" w:rsidRPr="005B45A4">
        <w:t xml:space="preserve"> </w:t>
      </w:r>
      <w:r w:rsidRPr="005B45A4">
        <w:t>členství České republiky</w:t>
      </w:r>
      <w:r w:rsidRPr="005B45A4">
        <w:rPr>
          <w:rStyle w:val="Znakapoznpodarou"/>
        </w:rPr>
        <w:footnoteReference w:id="1"/>
      </w:r>
      <w:r w:rsidRPr="005B45A4">
        <w:t xml:space="preserve"> v Severoatlantické alianci</w:t>
      </w:r>
      <w:r w:rsidRPr="005B45A4">
        <w:rPr>
          <w:rStyle w:val="Znakapoznpodarou"/>
        </w:rPr>
        <w:footnoteReference w:id="2"/>
      </w:r>
      <w:r w:rsidRPr="005B45A4">
        <w:t xml:space="preserve">. Práce </w:t>
      </w:r>
      <w:r w:rsidR="00214BB1" w:rsidRPr="005B45A4">
        <w:t>analyzuje</w:t>
      </w:r>
      <w:r w:rsidR="00CE6813" w:rsidRPr="005B45A4">
        <w:t xml:space="preserve"> postoj</w:t>
      </w:r>
      <w:r w:rsidR="00214BB1" w:rsidRPr="005B45A4">
        <w:t xml:space="preserve">e </w:t>
      </w:r>
      <w:r w:rsidRPr="005B45A4">
        <w:t xml:space="preserve">relevantních </w:t>
      </w:r>
      <w:r w:rsidR="00CE6813" w:rsidRPr="005B45A4">
        <w:t xml:space="preserve">parlamentních </w:t>
      </w:r>
      <w:r w:rsidRPr="005B45A4">
        <w:t xml:space="preserve">politických stran nejen </w:t>
      </w:r>
      <w:r w:rsidR="00805A6A" w:rsidRPr="005B45A4">
        <w:t>vůči</w:t>
      </w:r>
      <w:r w:rsidRPr="005B45A4">
        <w:t xml:space="preserve"> obecn</w:t>
      </w:r>
      <w:r w:rsidR="00805A6A" w:rsidRPr="005B45A4">
        <w:t>é</w:t>
      </w:r>
      <w:r w:rsidRPr="005B45A4">
        <w:t xml:space="preserve"> otáz</w:t>
      </w:r>
      <w:r w:rsidR="00805A6A" w:rsidRPr="005B45A4">
        <w:t>ce</w:t>
      </w:r>
      <w:r w:rsidR="00214BB1" w:rsidRPr="005B45A4">
        <w:t xml:space="preserve"> </w:t>
      </w:r>
      <w:r w:rsidRPr="005B45A4">
        <w:t xml:space="preserve">členství ČR v NATO, ale i </w:t>
      </w:r>
      <w:r w:rsidR="00805A6A" w:rsidRPr="005B45A4">
        <w:t>vzhledem k</w:t>
      </w:r>
      <w:r w:rsidRPr="005B45A4">
        <w:t xml:space="preserve"> dílčí</w:t>
      </w:r>
      <w:r w:rsidR="00805A6A" w:rsidRPr="005B45A4">
        <w:t>m</w:t>
      </w:r>
      <w:r w:rsidRPr="005B45A4">
        <w:t xml:space="preserve"> aspekt</w:t>
      </w:r>
      <w:r w:rsidR="00805A6A" w:rsidRPr="005B45A4">
        <w:t>ům</w:t>
      </w:r>
      <w:r w:rsidRPr="005B45A4">
        <w:t xml:space="preserve">, které s členstvím v mezinárodní organizaci jako </w:t>
      </w:r>
      <w:r w:rsidR="00214BB1" w:rsidRPr="005B45A4">
        <w:t xml:space="preserve">je </w:t>
      </w:r>
      <w:r w:rsidRPr="005B45A4">
        <w:t xml:space="preserve">NATO úzce souvisejí. </w:t>
      </w:r>
      <w:r w:rsidR="00214BB1" w:rsidRPr="005B45A4">
        <w:t>Z časového hlediska je práce vymezena obdobím od parlamentních voleb konaných v roce 2010 až do současnosti. Tento</w:t>
      </w:r>
      <w:r w:rsidR="00A05892" w:rsidRPr="005B45A4">
        <w:t xml:space="preserve"> mezní časový faktor je zvolen z důvodu, že v rámci </w:t>
      </w:r>
      <w:r w:rsidR="00214BB1" w:rsidRPr="005B45A4">
        <w:t>stanoveného období</w:t>
      </w:r>
      <w:r w:rsidR="00A05892" w:rsidRPr="005B45A4">
        <w:t xml:space="preserve"> došlo ke vzniku hnutí ANO 2011</w:t>
      </w:r>
      <w:r w:rsidR="00B8445B">
        <w:t>,</w:t>
      </w:r>
      <w:r w:rsidR="00167712" w:rsidRPr="005B45A4">
        <w:rPr>
          <w:rStyle w:val="Znakapoznpodarou"/>
        </w:rPr>
        <w:footnoteReference w:id="3"/>
      </w:r>
      <w:r w:rsidR="00B8445B">
        <w:t xml:space="preserve"> </w:t>
      </w:r>
      <w:r w:rsidR="00A05892" w:rsidRPr="005B45A4">
        <w:t>které představuje nejsilnějšího politického aktéra v ČR posledních let</w:t>
      </w:r>
      <w:r w:rsidR="005B45A4" w:rsidRPr="005B45A4">
        <w:t xml:space="preserve">, a taktéž proto, že v tomto období lze </w:t>
      </w:r>
      <w:r w:rsidR="00805A6A" w:rsidRPr="005B45A4">
        <w:t xml:space="preserve">sledovat trend nárůstu popularity populistických či krajně pravicových politických </w:t>
      </w:r>
      <w:r w:rsidR="0037632F" w:rsidRPr="005B45A4">
        <w:t>stran</w:t>
      </w:r>
      <w:r w:rsidR="00B8445B">
        <w:t>. Zaměření práce na nedávné časové období se tak jeví jako zajímavé a přínosné.</w:t>
      </w:r>
    </w:p>
    <w:p w14:paraId="0034B705" w14:textId="5DFB9201" w:rsidR="006F3A5D" w:rsidRDefault="006F3A5D" w:rsidP="006F3A5D">
      <w:pPr>
        <w:pStyle w:val="Nadpis2"/>
      </w:pPr>
      <w:bookmarkStart w:id="6" w:name="_Toc14215080"/>
      <w:r>
        <w:t>Cíl práce, výzkumné otázky a hypotézy</w:t>
      </w:r>
      <w:bookmarkEnd w:id="6"/>
      <w:r w:rsidR="00805A6A">
        <w:tab/>
      </w:r>
    </w:p>
    <w:p w14:paraId="116CB3F6" w14:textId="015DEA66" w:rsidR="00DC7DE8" w:rsidRDefault="006F3A5D" w:rsidP="00957CF7">
      <w:r>
        <w:tab/>
      </w:r>
      <w:r w:rsidR="006C6591">
        <w:t>Hlavním c</w:t>
      </w:r>
      <w:r w:rsidR="00805A6A">
        <w:t xml:space="preserve">ílem </w:t>
      </w:r>
      <w:r w:rsidR="006C6591">
        <w:t xml:space="preserve">práce </w:t>
      </w:r>
      <w:r w:rsidR="001B048A">
        <w:t xml:space="preserve">je </w:t>
      </w:r>
      <w:r w:rsidR="006C6591">
        <w:t>zanalyzovat přístup jednotlivých parlamentních politických stran</w:t>
      </w:r>
      <w:r w:rsidR="001B048A">
        <w:t xml:space="preserve"> v daném časovém období</w:t>
      </w:r>
      <w:r w:rsidR="006C6591">
        <w:t xml:space="preserve"> ke členství ČR v</w:t>
      </w:r>
      <w:r w:rsidR="00D52064">
        <w:t> </w:t>
      </w:r>
      <w:r w:rsidR="006C6591">
        <w:t>NATO</w:t>
      </w:r>
      <w:r w:rsidR="00D52064">
        <w:t>,</w:t>
      </w:r>
      <w:r w:rsidR="001B048A">
        <w:t xml:space="preserve"> </w:t>
      </w:r>
      <w:r w:rsidR="00D52064">
        <w:t>konkrétně jak</w:t>
      </w:r>
      <w:r w:rsidR="00DC7DE8">
        <w:t xml:space="preserve"> se vůči</w:t>
      </w:r>
      <w:r w:rsidR="00D52064">
        <w:t xml:space="preserve"> členství v NATO politické strany </w:t>
      </w:r>
      <w:r w:rsidR="00DC7DE8">
        <w:t>vyjadřují</w:t>
      </w:r>
      <w:r w:rsidR="00D52064">
        <w:t xml:space="preserve"> ve svých hlavních programových dokumentech</w:t>
      </w:r>
      <w:r w:rsidR="00772EA3">
        <w:t>, tedy volebních programech k volbám do Poslanecké sněmovny</w:t>
      </w:r>
      <w:r w:rsidR="00D52064">
        <w:t>. Dílčími aspekty analýzy jsou poté postoj stran na požadavek vydávání 2 % HDP na obranu a jejich postoj na účast ČR na vojenských misích, kter</w:t>
      </w:r>
      <w:r w:rsidR="00DC7DE8">
        <w:t>é</w:t>
      </w:r>
      <w:r w:rsidR="00D52064">
        <w:t xml:space="preserve"> jsou pod záštitou NATO realizován</w:t>
      </w:r>
      <w:r w:rsidR="00DC7DE8">
        <w:t>y</w:t>
      </w:r>
      <w:r w:rsidR="00D52064">
        <w:t>.</w:t>
      </w:r>
      <w:r w:rsidR="00DC7DE8">
        <w:t xml:space="preserve"> </w:t>
      </w:r>
    </w:p>
    <w:p w14:paraId="3FD91C2F" w14:textId="71B9A6BE" w:rsidR="00826C75" w:rsidRDefault="00DC7DE8" w:rsidP="00957CF7">
      <w:r>
        <w:tab/>
      </w:r>
      <w:r w:rsidR="00826C75">
        <w:t>S výše stanovenými cíli práce korespondují jednotlivé výzkumné otázky. Hlavní výzkumná otázka zní:</w:t>
      </w:r>
    </w:p>
    <w:p w14:paraId="0D2827AB" w14:textId="3E690C92" w:rsidR="00826C75" w:rsidRDefault="00826C75" w:rsidP="00DC7DE8">
      <w:pPr>
        <w:pStyle w:val="Odstavecseseznamem"/>
        <w:numPr>
          <w:ilvl w:val="0"/>
          <w:numId w:val="3"/>
        </w:numPr>
      </w:pPr>
      <w:r>
        <w:t xml:space="preserve">Jaký postoj zastávají parlamentní politické strany </w:t>
      </w:r>
      <w:r w:rsidR="00027CD1">
        <w:t>vůči</w:t>
      </w:r>
      <w:r>
        <w:t xml:space="preserve"> členství ČR v NATO?</w:t>
      </w:r>
    </w:p>
    <w:p w14:paraId="14DEF838" w14:textId="0DEB5AE6" w:rsidR="00DC7DE8" w:rsidRDefault="00DC7DE8" w:rsidP="00957CF7">
      <w:r>
        <w:t>Dílčí výzkumné otázky k hlavní výzkumné otázce jsou formulovány takto:</w:t>
      </w:r>
    </w:p>
    <w:p w14:paraId="7B6DBE73" w14:textId="60C7F1BC" w:rsidR="00DC7DE8" w:rsidRDefault="00DC7DE8" w:rsidP="00DC7DE8">
      <w:pPr>
        <w:pStyle w:val="Odstavecseseznamem"/>
        <w:numPr>
          <w:ilvl w:val="0"/>
          <w:numId w:val="3"/>
        </w:numPr>
      </w:pPr>
      <w:r>
        <w:t>Jaký postoj zastávají parlamentní politické strany vůči požadavku výdajů 2 % HDP na obranu?</w:t>
      </w:r>
    </w:p>
    <w:p w14:paraId="179C8492" w14:textId="692CEA61" w:rsidR="00DC7DE8" w:rsidRDefault="00DC7DE8" w:rsidP="00DC7DE8">
      <w:pPr>
        <w:pStyle w:val="Odstavecseseznamem"/>
        <w:numPr>
          <w:ilvl w:val="0"/>
          <w:numId w:val="3"/>
        </w:numPr>
      </w:pPr>
      <w:r>
        <w:t>Jak se parlamentní politické strany staví k otázce účasti ČR na zahraničních vojenských misích?</w:t>
      </w:r>
    </w:p>
    <w:p w14:paraId="3286E0FA" w14:textId="6F76ED34" w:rsidR="00890B1C" w:rsidRDefault="005B45A4" w:rsidP="005B45A4">
      <w:r>
        <w:t>Hypotéz</w:t>
      </w:r>
      <w:r w:rsidR="00890B1C">
        <w:t>y</w:t>
      </w:r>
      <w:r>
        <w:t xml:space="preserve"> </w:t>
      </w:r>
      <w:r w:rsidR="00890B1C">
        <w:t xml:space="preserve">jsou formulovány </w:t>
      </w:r>
      <w:r>
        <w:t xml:space="preserve">k první </w:t>
      </w:r>
      <w:r w:rsidR="00890B1C">
        <w:t xml:space="preserve">a třetí </w:t>
      </w:r>
      <w:r>
        <w:t xml:space="preserve">výzkumné otázce </w:t>
      </w:r>
      <w:r w:rsidR="00890B1C">
        <w:t>a zní takto:</w:t>
      </w:r>
    </w:p>
    <w:p w14:paraId="4944C7FC" w14:textId="0034DF74" w:rsidR="00890B1C" w:rsidRDefault="00890B1C" w:rsidP="00890B1C">
      <w:pPr>
        <w:pStyle w:val="Odstavecseseznamem"/>
        <w:numPr>
          <w:ilvl w:val="0"/>
          <w:numId w:val="8"/>
        </w:numPr>
      </w:pPr>
      <w:r>
        <w:t>U</w:t>
      </w:r>
      <w:r w:rsidR="005B45A4">
        <w:t xml:space="preserve"> </w:t>
      </w:r>
      <w:r>
        <w:t xml:space="preserve">parlamentních </w:t>
      </w:r>
      <w:r w:rsidR="005B45A4">
        <w:t>politických stran lze sledovat trend neměnnosti postoje vůči členství ČR v NATO.</w:t>
      </w:r>
    </w:p>
    <w:p w14:paraId="7B288AC3" w14:textId="055F7CF3" w:rsidR="005B45A4" w:rsidRDefault="00890B1C" w:rsidP="00890B1C">
      <w:pPr>
        <w:pStyle w:val="Odstavecseseznamem"/>
        <w:numPr>
          <w:ilvl w:val="0"/>
          <w:numId w:val="8"/>
        </w:numPr>
      </w:pPr>
      <w:r>
        <w:t>Ve zkoumaném období postoje parlamentních politických stran ohledně vojenských misí odpovídají zjištění Wagnerovi studie uvedené v kapitole 1.2.4.</w:t>
      </w:r>
    </w:p>
    <w:p w14:paraId="4F8AA528" w14:textId="08816FB3" w:rsidR="006F3A5D" w:rsidRDefault="006F3A5D" w:rsidP="006F3A5D">
      <w:pPr>
        <w:pStyle w:val="Nadpis2"/>
      </w:pPr>
      <w:bookmarkStart w:id="7" w:name="_Toc14215081"/>
      <w:r>
        <w:lastRenderedPageBreak/>
        <w:t>Struktura práce</w:t>
      </w:r>
      <w:bookmarkEnd w:id="7"/>
      <w:r w:rsidR="00890B1C">
        <w:tab/>
      </w:r>
    </w:p>
    <w:p w14:paraId="3B4926BB" w14:textId="51346A4A" w:rsidR="00890B1C" w:rsidRDefault="006F3A5D" w:rsidP="00890B1C">
      <w:r>
        <w:tab/>
      </w:r>
      <w:r w:rsidR="00890B1C">
        <w:t>Práce je rozdělena do pěti kapitol. První z nich vymezuje teoretický základ práce. Zabývá se vymezením pojmu diskurz a jeho analýz</w:t>
      </w:r>
      <w:r w:rsidR="00B8445B">
        <w:t>ou</w:t>
      </w:r>
      <w:r w:rsidR="00890B1C">
        <w:t xml:space="preserve">, její hlavní část je ale věnována tématu programatiky politických stran. </w:t>
      </w:r>
      <w:r>
        <w:t xml:space="preserve">Je zde definován pojem programatika, vymezeny </w:t>
      </w:r>
      <w:r w:rsidR="00890B1C">
        <w:t xml:space="preserve">jednotlivé </w:t>
      </w:r>
      <w:r>
        <w:t>typy</w:t>
      </w:r>
      <w:r w:rsidR="00890B1C">
        <w:t xml:space="preserve"> a funkce stranických programů</w:t>
      </w:r>
      <w:r>
        <w:t xml:space="preserve"> a prostor je taktéž věnován roli témat ve stranické soutěži se zaměřením na téma bezpečnosti v českém politickém prostoru. Důvodem je fakt, že problematika NATO s tématem bezpečnosti úzce souvisí. V této kapitole je též pojednáno o tématu podpory zahraničních misí ze strany politických stran podle Wagnerovi studie, což je následně využito v praktické části práce. </w:t>
      </w:r>
    </w:p>
    <w:p w14:paraId="1AC4E63A" w14:textId="414291F3" w:rsidR="006F3A5D" w:rsidRDefault="006F3A5D" w:rsidP="00890B1C">
      <w:r>
        <w:tab/>
        <w:t xml:space="preserve">Druhá kapitola analyzuje přístupový proces ČR k NATO </w:t>
      </w:r>
      <w:r w:rsidR="001A377E">
        <w:t>jak z pohledu hlavních událostí, které k přístupu vedl</w:t>
      </w:r>
      <w:r w:rsidR="003C6A24">
        <w:t>y</w:t>
      </w:r>
      <w:r w:rsidR="001A377E">
        <w:t xml:space="preserve">, tak i </w:t>
      </w:r>
      <w:r>
        <w:t>z pohledu politických stran, jak se k této otázce stavěly a jak se o ní vyjadřovaly ve svých programových dokumentech. Analyzovány jsou zde pouze postoje stran, které jsou až doteď relevantním</w:t>
      </w:r>
      <w:r w:rsidR="003C6A24">
        <w:t>i</w:t>
      </w:r>
      <w:r>
        <w:t xml:space="preserve"> politickým</w:t>
      </w:r>
      <w:r w:rsidR="003C6A24">
        <w:t>i</w:t>
      </w:r>
      <w:r>
        <w:t xml:space="preserve"> hráč</w:t>
      </w:r>
      <w:r w:rsidR="003C6A24">
        <w:t>i</w:t>
      </w:r>
      <w:r w:rsidR="00F92BB1">
        <w:t>, z důvodu možnosti následného porovnání se současným stavem.</w:t>
      </w:r>
      <w:r w:rsidR="001A377E">
        <w:t xml:space="preserve"> Samostatná podkapitola je věnována vyjádřením zástupců stran na půdě Poslanecké sněmovny přímo při rozhodování o případném vstupu ČR do NATO.</w:t>
      </w:r>
    </w:p>
    <w:p w14:paraId="28DD5136" w14:textId="36D3319C" w:rsidR="00F92BB1" w:rsidRDefault="00F92BB1" w:rsidP="00890B1C">
      <w:r>
        <w:tab/>
        <w:t>Kapitoly tři až pět se poté věnují jednotlivým volebním programům</w:t>
      </w:r>
      <w:r w:rsidR="003C6A24">
        <w:t xml:space="preserve"> a následujícím povolebním obdobím</w:t>
      </w:r>
      <w:r>
        <w:t xml:space="preserve"> a analyzují je z hlediska výzkumných otázek, které jsou výše stanoveny. </w:t>
      </w:r>
    </w:p>
    <w:p w14:paraId="0A956F18" w14:textId="75A015BA" w:rsidR="00F92BB1" w:rsidRDefault="00F92BB1" w:rsidP="00F92BB1">
      <w:pPr>
        <w:pStyle w:val="Nadpis2"/>
      </w:pPr>
      <w:bookmarkStart w:id="8" w:name="_Toc14215082"/>
      <w:r>
        <w:t>Metodologie</w:t>
      </w:r>
      <w:bookmarkEnd w:id="8"/>
    </w:p>
    <w:p w14:paraId="196E7DA1" w14:textId="0DBE1409" w:rsidR="00F86D7C" w:rsidRDefault="00F86D7C" w:rsidP="00F86D7C">
      <w:r>
        <w:tab/>
        <w:t>Prác</w:t>
      </w:r>
      <w:r w:rsidR="00CD4D80">
        <w:t xml:space="preserve">i lze označit za </w:t>
      </w:r>
      <w:r>
        <w:t xml:space="preserve">komparativní případovou studii, v rámci které je zkoumáno více případů a je prováděna jejich srovnávací analýza. Konkrétně se práce zabývá obsahovou analýzou programových dokumentů parlamentních politických stran zaměřenou na problematiku NATO, která </w:t>
      </w:r>
      <w:r w:rsidR="006D4C81">
        <w:t>je rámována</w:t>
      </w:r>
      <w:r>
        <w:t> empiricko-analytick</w:t>
      </w:r>
      <w:r w:rsidR="006D4C81">
        <w:t>ým</w:t>
      </w:r>
      <w:r>
        <w:t xml:space="preserve"> přístup</w:t>
      </w:r>
      <w:r w:rsidR="006D4C81">
        <w:t>em</w:t>
      </w:r>
      <w:r>
        <w:t>.</w:t>
      </w:r>
      <w:r w:rsidR="00CD4D80">
        <w:t xml:space="preserve"> </w:t>
      </w:r>
      <w:r w:rsidR="006D4C81">
        <w:t>Analýza slouží ke zodpovězení uvedených výzkumných otázek a hypotéz, pro empirickou část představuj</w:t>
      </w:r>
      <w:r w:rsidR="00B8445B">
        <w:t>í</w:t>
      </w:r>
      <w:r w:rsidR="006D4C81">
        <w:t xml:space="preserve"> hlavní zdroj informací právě volební programy. </w:t>
      </w:r>
      <w:r w:rsidR="00CD4D80">
        <w:t>V případě nedostatku informací získaných z program</w:t>
      </w:r>
      <w:r w:rsidR="006D4C81">
        <w:t>ů</w:t>
      </w:r>
      <w:r w:rsidR="00CD4D80">
        <w:t xml:space="preserve"> jsou informace získány ze zdrojů jiných, především z vyjádření předních představitelů stran či jiných oficiálních stranických dokumentů.</w:t>
      </w:r>
    </w:p>
    <w:p w14:paraId="3C248178" w14:textId="245DF10E" w:rsidR="00CD4D80" w:rsidRPr="00F86D7C" w:rsidRDefault="00CD4D80" w:rsidP="00F86D7C">
      <w:r>
        <w:tab/>
        <w:t>V práci jsou použity</w:t>
      </w:r>
      <w:r w:rsidR="006D4C81">
        <w:t xml:space="preserve"> různé metody.</w:t>
      </w:r>
      <w:r>
        <w:t xml:space="preserve"> </w:t>
      </w:r>
      <w:r w:rsidR="006D4C81">
        <w:t>Deskriptivní metoda</w:t>
      </w:r>
      <w:r>
        <w:t xml:space="preserve"> slouží k vymezení teoretického základu práce</w:t>
      </w:r>
      <w:r w:rsidR="006D4C81">
        <w:t>, metoda analýzy je užita k získání relevantních informací ze zdrojů dat, a užita je rovněž i metoda dedukce</w:t>
      </w:r>
      <w:r w:rsidR="00A00A27">
        <w:t>, jelikož se práce snaží dojít k určitým obecným závěrům.</w:t>
      </w:r>
    </w:p>
    <w:p w14:paraId="3B4A1823" w14:textId="19824586" w:rsidR="00DC7DE8" w:rsidRDefault="003C6A24" w:rsidP="00F86D7C">
      <w:pPr>
        <w:pStyle w:val="Nadpis2"/>
      </w:pPr>
      <w:bookmarkStart w:id="9" w:name="_Toc14215083"/>
      <w:r>
        <w:t>Zdroje informací</w:t>
      </w:r>
      <w:bookmarkEnd w:id="9"/>
    </w:p>
    <w:p w14:paraId="7C30AAB6" w14:textId="743499EB" w:rsidR="00A00A27" w:rsidRDefault="00A00A27" w:rsidP="00957CF7">
      <w:r>
        <w:tab/>
        <w:t xml:space="preserve">Hlavním zdrojem informací představují volební programy stran, na které je kladen v rámci analýzy hlavní důraz. V průběhu práce se nicméně ukazuje, že programy spoustu potřebných informací neobsahují a v takových případech jsou užity zdroje jiné, především oficiálního či </w:t>
      </w:r>
      <w:r>
        <w:lastRenderedPageBreak/>
        <w:t>žurnalistického charakteru. V práci je užita většina typů zdrojů informací – monografie, příspěvky ze sborníku, odborné časopisecké články, internetové zdroje i oficiální dokumenty.</w:t>
      </w:r>
    </w:p>
    <w:p w14:paraId="2101B858" w14:textId="51847872" w:rsidR="00A00A27" w:rsidRPr="00884041" w:rsidRDefault="00A00A27" w:rsidP="00957CF7">
      <w:pPr>
        <w:rPr>
          <w:szCs w:val="24"/>
        </w:rPr>
      </w:pPr>
      <w:r>
        <w:tab/>
        <w:t xml:space="preserve">Pro teoretickou část práce lze za stěžejní považovat </w:t>
      </w:r>
      <w:r w:rsidR="007A0D60">
        <w:t xml:space="preserve">odborný </w:t>
      </w:r>
      <w:r>
        <w:t xml:space="preserve">článek </w:t>
      </w:r>
      <w:r w:rsidR="007A0D60">
        <w:t xml:space="preserve">Petra Fialy a Miroslava Mareše </w:t>
      </w:r>
      <w:r w:rsidR="007A0D60">
        <w:rPr>
          <w:i/>
          <w:iCs/>
        </w:rPr>
        <w:t>Programatika politických stran</w:t>
      </w:r>
      <w:r w:rsidR="007A0D60">
        <w:t xml:space="preserve">, v rámci kterého je definován pojem programatika a typy a funkce stranických programů, a který autora práce uvedl do dané problematiky. Problematika role tématu ve stranické soutěži je </w:t>
      </w:r>
      <w:r w:rsidR="00770FDC">
        <w:t xml:space="preserve">z teoretického i praktického hlediska </w:t>
      </w:r>
      <w:r w:rsidR="007A0D60">
        <w:t>velmi dopodrobna zpracována především v</w:t>
      </w:r>
      <w:r w:rsidR="00770FDC">
        <w:t> pracích</w:t>
      </w:r>
      <w:r w:rsidR="007A0D60">
        <w:t xml:space="preserve"> </w:t>
      </w:r>
      <w:r w:rsidR="00770FDC">
        <w:t xml:space="preserve">politologů </w:t>
      </w:r>
      <w:r w:rsidR="007A0D60">
        <w:t>Romana Chytilka (</w:t>
      </w:r>
      <w:r w:rsidR="00770FDC">
        <w:rPr>
          <w:i/>
          <w:iCs/>
        </w:rPr>
        <w:t>Politický prostor a politická témata)</w:t>
      </w:r>
      <w:r w:rsidR="00770FDC">
        <w:t xml:space="preserve"> a Otto Eibla (</w:t>
      </w:r>
      <w:r w:rsidR="00770FDC" w:rsidRPr="00770FDC">
        <w:rPr>
          <w:i/>
          <w:iCs/>
          <w:szCs w:val="24"/>
        </w:rPr>
        <w:t>Koncept tematického vlastnictví, palčivosti témat a agendy setting v</w:t>
      </w:r>
      <w:r w:rsidR="00770FDC">
        <w:rPr>
          <w:i/>
          <w:iCs/>
          <w:szCs w:val="24"/>
        </w:rPr>
        <w:t> </w:t>
      </w:r>
      <w:r w:rsidR="00770FDC" w:rsidRPr="00770FDC">
        <w:rPr>
          <w:i/>
          <w:iCs/>
          <w:szCs w:val="24"/>
        </w:rPr>
        <w:t>politologii</w:t>
      </w:r>
      <w:r w:rsidR="00770FDC">
        <w:rPr>
          <w:i/>
          <w:iCs/>
          <w:szCs w:val="24"/>
        </w:rPr>
        <w:t xml:space="preserve">, </w:t>
      </w:r>
      <w:r w:rsidR="00770FDC" w:rsidRPr="00A769E1">
        <w:rPr>
          <w:i/>
          <w:iCs/>
          <w:szCs w:val="24"/>
        </w:rPr>
        <w:t>Politický prostor a témata v České republice v letech 2006-2008</w:t>
      </w:r>
      <w:r w:rsidR="00770FDC">
        <w:rPr>
          <w:i/>
          <w:iCs/>
          <w:szCs w:val="24"/>
        </w:rPr>
        <w:t>)</w:t>
      </w:r>
      <w:r w:rsidR="00BC6529">
        <w:rPr>
          <w:szCs w:val="24"/>
        </w:rPr>
        <w:t>, které jsou v práci taktéž využity.</w:t>
      </w:r>
      <w:r w:rsidR="00770FDC">
        <w:rPr>
          <w:szCs w:val="24"/>
        </w:rPr>
        <w:t xml:space="preserve"> Za určitou jejich nevýhodu z pohledu tvorby této práce lze považovat fakt, že se nezabývají konkrétně tématem bezpečnosti </w:t>
      </w:r>
      <w:r w:rsidR="00B8445B">
        <w:rPr>
          <w:szCs w:val="24"/>
        </w:rPr>
        <w:t>nebo NATO</w:t>
      </w:r>
      <w:r w:rsidR="00770FDC">
        <w:rPr>
          <w:szCs w:val="24"/>
        </w:rPr>
        <w:t>. Obecně lze považovat toto téma</w:t>
      </w:r>
      <w:r w:rsidR="00BC6529">
        <w:rPr>
          <w:szCs w:val="24"/>
        </w:rPr>
        <w:t xml:space="preserve"> v rámci české odborné literatury za opomíjené</w:t>
      </w:r>
      <w:r w:rsidR="00B8445B">
        <w:rPr>
          <w:szCs w:val="24"/>
        </w:rPr>
        <w:t>. Tématem</w:t>
      </w:r>
      <w:r w:rsidR="00BC6529">
        <w:rPr>
          <w:szCs w:val="24"/>
        </w:rPr>
        <w:t xml:space="preserve"> bezpečnosti v programatice stran se věnuje jen pár publikací</w:t>
      </w:r>
      <w:r w:rsidR="00B8445B">
        <w:rPr>
          <w:szCs w:val="24"/>
        </w:rPr>
        <w:t xml:space="preserve">, </w:t>
      </w:r>
      <w:r w:rsidR="00BC6529">
        <w:rPr>
          <w:szCs w:val="24"/>
        </w:rPr>
        <w:t xml:space="preserve">a </w:t>
      </w:r>
      <w:r w:rsidR="00B8445B">
        <w:rPr>
          <w:szCs w:val="24"/>
        </w:rPr>
        <w:t>to jen</w:t>
      </w:r>
      <w:r w:rsidR="00BC6529">
        <w:rPr>
          <w:szCs w:val="24"/>
        </w:rPr>
        <w:t xml:space="preserve"> velmi povrchně. Za příklad lze uvést monografii editora Michala Kořana </w:t>
      </w:r>
      <w:r w:rsidR="00BC6529">
        <w:rPr>
          <w:i/>
          <w:iCs/>
          <w:szCs w:val="24"/>
        </w:rPr>
        <w:t>Aktéři a tvorba české zahraniční politiky</w:t>
      </w:r>
      <w:r w:rsidR="00BC6529">
        <w:rPr>
          <w:szCs w:val="24"/>
        </w:rPr>
        <w:t xml:space="preserve"> či </w:t>
      </w:r>
      <w:r w:rsidR="00BC6529">
        <w:rPr>
          <w:i/>
          <w:iCs/>
          <w:szCs w:val="24"/>
        </w:rPr>
        <w:t>Český zahraničněpolitický aktivismus, možnosti a meze</w:t>
      </w:r>
      <w:r w:rsidR="00BC6529">
        <w:rPr>
          <w:szCs w:val="24"/>
        </w:rPr>
        <w:t xml:space="preserve"> Štěpánky Zemanová a Radky Drulákové. </w:t>
      </w:r>
      <w:r w:rsidR="00884041">
        <w:rPr>
          <w:szCs w:val="24"/>
        </w:rPr>
        <w:t xml:space="preserve">Pro vymezení vztahu politických stran k vojenským misím lze za stěžejní označit odbornou studii Wolfganga Wagnera a kol. </w:t>
      </w:r>
      <w:r w:rsidR="00884041">
        <w:rPr>
          <w:i/>
          <w:iCs/>
          <w:szCs w:val="24"/>
        </w:rPr>
        <w:t xml:space="preserve">The party politics of legislative-executive relations in security and defence policy, </w:t>
      </w:r>
      <w:r w:rsidR="00884041" w:rsidRPr="00884041">
        <w:rPr>
          <w:szCs w:val="24"/>
        </w:rPr>
        <w:t>která se tímto témat zabývá jak z teoretického, tak i praktického hlediska.</w:t>
      </w:r>
    </w:p>
    <w:p w14:paraId="245BAE29" w14:textId="7A5B9690" w:rsidR="00BC6529" w:rsidRPr="00707B55" w:rsidRDefault="00BC6529" w:rsidP="00957CF7">
      <w:pPr>
        <w:rPr>
          <w:szCs w:val="24"/>
        </w:rPr>
      </w:pPr>
      <w:r>
        <w:rPr>
          <w:szCs w:val="24"/>
        </w:rPr>
        <w:tab/>
        <w:t xml:space="preserve">Druhá kapitola týkající se přístupu ČR k NATO je založena na článku Miroslava Mareše </w:t>
      </w:r>
      <w:r>
        <w:rPr>
          <w:i/>
          <w:iCs/>
          <w:szCs w:val="24"/>
        </w:rPr>
        <w:t>České politické strany a zahraniční politika</w:t>
      </w:r>
      <w:r>
        <w:rPr>
          <w:szCs w:val="24"/>
        </w:rPr>
        <w:t>, který velmi podrobně a důsledně analyzuje zahraničněpolitické postoje tehdejších politických stran, mezi které spadá i jejich postoj k začlenění ČR do NATO. Jedná se o kapitolu, ke které existuje velké množství odborné literatury, především v oblasti odborných článků, která je také v rámci práce využita.</w:t>
      </w:r>
      <w:r w:rsidR="00707B55">
        <w:rPr>
          <w:szCs w:val="24"/>
        </w:rPr>
        <w:t xml:space="preserve"> Mimořádně přínosná </w:t>
      </w:r>
      <w:r w:rsidR="00B8445B">
        <w:rPr>
          <w:szCs w:val="24"/>
        </w:rPr>
        <w:t>je</w:t>
      </w:r>
      <w:r w:rsidR="00707B55">
        <w:rPr>
          <w:szCs w:val="24"/>
        </w:rPr>
        <w:t xml:space="preserve"> odborná studie Petra Justa nazvaná </w:t>
      </w:r>
      <w:r w:rsidR="00707B55">
        <w:rPr>
          <w:i/>
          <w:iCs/>
          <w:szCs w:val="24"/>
        </w:rPr>
        <w:t>Postoje politických stran v době vstupu České republiky do NATO</w:t>
      </w:r>
      <w:r w:rsidR="00707B55">
        <w:rPr>
          <w:szCs w:val="24"/>
        </w:rPr>
        <w:t>, která přehledně a vyčerpávajícím způsobem analyzuje jednání politických stran o vstupu ČR do NATO na půdě Poslanecké sněmovny.</w:t>
      </w:r>
    </w:p>
    <w:p w14:paraId="261EF9BF" w14:textId="32F5DC33" w:rsidR="00A00A27" w:rsidRDefault="00BC6529" w:rsidP="00707B55">
      <w:r>
        <w:rPr>
          <w:szCs w:val="24"/>
        </w:rPr>
        <w:tab/>
        <w:t xml:space="preserve">Kapitoly tři až pět jsou poté, jak je již řečeno výše, postaveny na analýze volebních programů k volbám do Poslanecké sněmovny, které lze v celku jednoduše dohledat na oficiálních stránkách jednotlivých politických stran. Ostatní zdroje, především </w:t>
      </w:r>
      <w:r w:rsidR="00707B55">
        <w:rPr>
          <w:szCs w:val="24"/>
        </w:rPr>
        <w:t xml:space="preserve">elektronické články týkající se daného tématu </w:t>
      </w:r>
      <w:r>
        <w:rPr>
          <w:szCs w:val="24"/>
        </w:rPr>
        <w:t>a vyjádření předních představitelů politických stran, jsou poté využity k dokreslení situace v případě, že programy neposkytují relevantní informace.</w:t>
      </w:r>
    </w:p>
    <w:p w14:paraId="24E0D18F" w14:textId="123CF3B5" w:rsidR="00CE6813" w:rsidRDefault="00CE6813">
      <w:pPr>
        <w:spacing w:after="160" w:line="259" w:lineRule="auto"/>
        <w:jc w:val="left"/>
      </w:pPr>
      <w:r>
        <w:br w:type="page"/>
      </w:r>
    </w:p>
    <w:p w14:paraId="6A6481C7" w14:textId="2A62672A" w:rsidR="00CE6813" w:rsidRPr="00D45DC8" w:rsidRDefault="00CE6813" w:rsidP="00874FB4">
      <w:pPr>
        <w:pStyle w:val="Nadpis1"/>
      </w:pPr>
      <w:bookmarkStart w:id="10" w:name="_Toc14215084"/>
      <w:r w:rsidRPr="00D45DC8">
        <w:lastRenderedPageBreak/>
        <w:t xml:space="preserve">1. </w:t>
      </w:r>
      <w:r w:rsidR="008A04FD">
        <w:t>Teoretická část.</w:t>
      </w:r>
      <w:bookmarkEnd w:id="10"/>
    </w:p>
    <w:p w14:paraId="02A20F8F" w14:textId="282FF73A" w:rsidR="004B3E8C" w:rsidRDefault="004B3E8C" w:rsidP="00D45DC8">
      <w:r w:rsidRPr="00D45DC8">
        <w:tab/>
        <w:t xml:space="preserve">Tato kapitola se zaměřuje na vymezení </w:t>
      </w:r>
      <w:r w:rsidR="00D86A03">
        <w:t>teoretického základu práce</w:t>
      </w:r>
      <w:r w:rsidR="0015125D" w:rsidRPr="00D45DC8">
        <w:t>.</w:t>
      </w:r>
      <w:r w:rsidRPr="00D45DC8">
        <w:t xml:space="preserve"> </w:t>
      </w:r>
      <w:r w:rsidR="0015125D" w:rsidRPr="00D45DC8">
        <w:t>Cílem textu</w:t>
      </w:r>
      <w:r w:rsidR="00DA6017">
        <w:t xml:space="preserve"> práce</w:t>
      </w:r>
      <w:r w:rsidR="0015125D" w:rsidRPr="00D45DC8">
        <w:t xml:space="preserve"> je </w:t>
      </w:r>
      <w:r w:rsidR="0015125D" w:rsidRPr="00D86A03">
        <w:t xml:space="preserve">prostřednictvím </w:t>
      </w:r>
      <w:r w:rsidR="008A04FD" w:rsidRPr="00D86A03">
        <w:t>obsahové analýzy rámovanou</w:t>
      </w:r>
      <w:r w:rsidR="00DA6017" w:rsidRPr="00D86A03">
        <w:t xml:space="preserve"> </w:t>
      </w:r>
      <w:r w:rsidR="0015125D" w:rsidRPr="00D86A03">
        <w:t>analýz</w:t>
      </w:r>
      <w:r w:rsidR="008A04FD" w:rsidRPr="00D86A03">
        <w:t>ou</w:t>
      </w:r>
      <w:r w:rsidR="00DA6017" w:rsidRPr="00D86A03">
        <w:t xml:space="preserve"> diskurzu</w:t>
      </w:r>
      <w:r w:rsidR="0015125D" w:rsidRPr="00D45DC8">
        <w:t xml:space="preserve"> uvést interpretaci toho, jak se stanovené politické strany staví k otázce členství ČR v </w:t>
      </w:r>
      <w:r w:rsidR="0014556A" w:rsidRPr="00D45DC8">
        <w:t>NATO,</w:t>
      </w:r>
      <w:r w:rsidR="0015125D" w:rsidRPr="00D45DC8">
        <w:t xml:space="preserve"> a proto je na začátek nutné stanovit, co vlastně slovo diskurz </w:t>
      </w:r>
      <w:r w:rsidR="008172F1" w:rsidRPr="00D45DC8">
        <w:t>znamená</w:t>
      </w:r>
      <w:r w:rsidR="008A04FD">
        <w:t xml:space="preserve"> a zaměřit se na obecné vymezení analýzy diskurzu. </w:t>
      </w:r>
      <w:r w:rsidR="00D86A03">
        <w:t xml:space="preserve">Následující podkapitoly se poté zabývají programatikou politických stran, rolí témat ve stranické soutěži a otázkou zájmu o téma bezpečnosti a zahraniční politiky u českých politických stran. </w:t>
      </w:r>
    </w:p>
    <w:p w14:paraId="38EFBF09" w14:textId="24A8A980" w:rsidR="008A04FD" w:rsidRPr="00D45DC8" w:rsidRDefault="008A04FD" w:rsidP="008A04FD">
      <w:pPr>
        <w:pStyle w:val="Nadpis2"/>
      </w:pPr>
      <w:bookmarkStart w:id="11" w:name="_Toc14215085"/>
      <w:r>
        <w:t>1.1 Diskurz</w:t>
      </w:r>
      <w:bookmarkEnd w:id="11"/>
    </w:p>
    <w:p w14:paraId="1D5717F7" w14:textId="46D1F6F1" w:rsidR="0015125D" w:rsidRPr="00D45DC8" w:rsidRDefault="0015125D" w:rsidP="00D45DC8">
      <w:r w:rsidRPr="00D45DC8">
        <w:tab/>
        <w:t>Pojem diskurz představuje v současném aka</w:t>
      </w:r>
      <w:r w:rsidR="008172F1" w:rsidRPr="00D45DC8">
        <w:t>demickém světě jeden z nejfrekventovanějších pojmů</w:t>
      </w:r>
      <w:r w:rsidR="00117DA4">
        <w:t>.</w:t>
      </w:r>
      <w:r w:rsidR="008172F1" w:rsidRPr="00D45DC8">
        <w:t xml:space="preserve"> </w:t>
      </w:r>
      <w:r w:rsidR="00117DA4">
        <w:t>Č</w:t>
      </w:r>
      <w:r w:rsidR="008172F1" w:rsidRPr="00D45DC8">
        <w:t>etnost</w:t>
      </w:r>
      <w:r w:rsidR="00117DA4">
        <w:t xml:space="preserve"> jeho</w:t>
      </w:r>
      <w:r w:rsidR="008172F1" w:rsidRPr="00D45DC8">
        <w:t xml:space="preserve"> užití </w:t>
      </w:r>
      <w:r w:rsidR="00117DA4">
        <w:t>dle Jan</w:t>
      </w:r>
      <w:r w:rsidR="00840938">
        <w:t>a</w:t>
      </w:r>
      <w:r w:rsidR="00117DA4">
        <w:t xml:space="preserve"> Matonohy </w:t>
      </w:r>
      <w:r w:rsidR="008172F1" w:rsidRPr="00D45DC8">
        <w:t xml:space="preserve">napovídá, že se jedná o pojem svého druhu centrální, </w:t>
      </w:r>
      <w:r w:rsidR="00117DA4">
        <w:t>příznačný</w:t>
      </w:r>
      <w:r w:rsidR="008172F1" w:rsidRPr="00D45DC8">
        <w:t xml:space="preserve"> a poukazující na dominanty uvažování dnešních human</w:t>
      </w:r>
      <w:r w:rsidR="000D10B7">
        <w:t>i</w:t>
      </w:r>
      <w:r w:rsidR="008172F1" w:rsidRPr="00D45DC8">
        <w:t>t</w:t>
      </w:r>
      <w:r w:rsidR="000D10B7">
        <w:t>ních</w:t>
      </w:r>
      <w:r w:rsidR="008172F1" w:rsidRPr="00D45DC8">
        <w:t xml:space="preserve"> věd.</w:t>
      </w:r>
      <w:r w:rsidR="008172F1" w:rsidRPr="00D45DC8">
        <w:rPr>
          <w:rStyle w:val="Znakapoznpodarou"/>
          <w:rFonts w:cs="Times New Roman"/>
        </w:rPr>
        <w:footnoteReference w:id="4"/>
      </w:r>
      <w:r w:rsidR="008172F1" w:rsidRPr="00D45DC8">
        <w:t xml:space="preserve"> S pojmem diskurz operuje mnoho vědních oborů (např. lingvistika, sociologie, politologie</w:t>
      </w:r>
      <w:r w:rsidR="00117DA4">
        <w:t xml:space="preserve"> atd.</w:t>
      </w:r>
      <w:r w:rsidR="008172F1" w:rsidRPr="00D45DC8">
        <w:t>)</w:t>
      </w:r>
      <w:r w:rsidR="004413E2">
        <w:t>,</w:t>
      </w:r>
      <w:r w:rsidR="008172F1" w:rsidRPr="00D45DC8">
        <w:t xml:space="preserve"> a proto se jeho význam může zdát nejednoznačný, neboť v různých oborech je jeho význam vykládán různě. Někdy může být diskurz vymezen jako mluvený projev</w:t>
      </w:r>
      <w:r w:rsidR="00C33C45" w:rsidRPr="00D45DC8">
        <w:t xml:space="preserve"> či jako psaný text. Jindy ale může být užíván ve smyslu synonyma ke slovu text, či jako pojem nadřazený pojmu text, zahrnující </w:t>
      </w:r>
      <w:r w:rsidR="00A1289A" w:rsidRPr="00D45DC8">
        <w:t>textů celou řadu</w:t>
      </w:r>
      <w:r w:rsidR="00C33C45" w:rsidRPr="00D45DC8">
        <w:t>.</w:t>
      </w:r>
      <w:r w:rsidR="00C33C45" w:rsidRPr="00D45DC8">
        <w:rPr>
          <w:rStyle w:val="Znakapoznpodarou"/>
          <w:rFonts w:cs="Times New Roman"/>
        </w:rPr>
        <w:footnoteReference w:id="5"/>
      </w:r>
    </w:p>
    <w:p w14:paraId="72ECC42B" w14:textId="783E8F41" w:rsidR="00C33C45" w:rsidRPr="00D45DC8" w:rsidRDefault="00C33C45" w:rsidP="00D45DC8">
      <w:r w:rsidRPr="00D45DC8">
        <w:tab/>
        <w:t xml:space="preserve">I přes obtíže obecného vymezení samotného pojmu diskurz nicméně lze nalézt určité zastřešující prvky, které se k němu váží. </w:t>
      </w:r>
      <w:r w:rsidR="00840938">
        <w:t xml:space="preserve">Anna </w:t>
      </w:r>
      <w:r w:rsidR="00117DA4">
        <w:t>Durnová uvádí, že d</w:t>
      </w:r>
      <w:r w:rsidRPr="00D45DC8">
        <w:t>iskurz je chápán jakožto souhrn postojů, argumentů, symbolů, rituálů a tvrzení, jenž utváří praktiky vnímané v určitém společenství jako přirozené, správné či smysluplné. Smyslem analýzy diskurzu není stanovení</w:t>
      </w:r>
      <w:r w:rsidR="00971E31" w:rsidRPr="00D45DC8">
        <w:t xml:space="preserve"> toho,</w:t>
      </w:r>
      <w:r w:rsidRPr="00D45DC8">
        <w:t xml:space="preserve"> co je správné či ne, samotné diskurzivní přístupy </w:t>
      </w:r>
      <w:r w:rsidR="00117DA4">
        <w:t>možnost objektivně platné správnosti popírají</w:t>
      </w:r>
      <w:r w:rsidRPr="00D45DC8">
        <w:t>.</w:t>
      </w:r>
      <w:r w:rsidRPr="00D45DC8">
        <w:rPr>
          <w:rStyle w:val="Znakapoznpodarou"/>
          <w:rFonts w:cs="Times New Roman"/>
        </w:rPr>
        <w:footnoteReference w:id="6"/>
      </w:r>
      <w:r w:rsidRPr="00D45DC8">
        <w:t xml:space="preserve"> </w:t>
      </w:r>
    </w:p>
    <w:p w14:paraId="61A03ACA" w14:textId="456F6AE5" w:rsidR="00971E31" w:rsidRPr="00D45DC8" w:rsidRDefault="00971E31" w:rsidP="00D45DC8">
      <w:r w:rsidRPr="00D45DC8">
        <w:tab/>
        <w:t>Společným jmenovatelem slova diskurz (ať už v jakémkoliv odvětví) je však užití tohoto pojmu v oblastech užívání jazyka v textech, v dorozumívání a v interakci.</w:t>
      </w:r>
      <w:r w:rsidR="00A1289A" w:rsidRPr="00D45DC8">
        <w:rPr>
          <w:rStyle w:val="Znakapoznpodarou"/>
          <w:rFonts w:cs="Times New Roman"/>
        </w:rPr>
        <w:footnoteReference w:id="7"/>
      </w:r>
      <w:r w:rsidR="00A1289A" w:rsidRPr="00D45DC8">
        <w:t xml:space="preserve"> </w:t>
      </w:r>
      <w:r w:rsidR="0070467A">
        <w:t>Dle Matonohy d</w:t>
      </w:r>
      <w:r w:rsidR="00A1289A" w:rsidRPr="00D45DC8">
        <w:t xml:space="preserve">iskurz v podstatě tvoří pozadí každé promluvy, která jej nutně opakuje a pohybuje se v prostoru jím vymezeném. Diskurz lze </w:t>
      </w:r>
      <w:r w:rsidR="0070467A">
        <w:t xml:space="preserve">podle něj </w:t>
      </w:r>
      <w:r w:rsidR="00A1289A" w:rsidRPr="00D45DC8">
        <w:t>popsat jakožto určitý všudypřítomný komplex implicitních pravidel, která nejsou nijak centrálně institucionalizována a zároveň zužují způsob každého tvrzení do určité podoby.</w:t>
      </w:r>
      <w:r w:rsidR="00A1289A" w:rsidRPr="00D45DC8">
        <w:rPr>
          <w:rStyle w:val="Znakapoznpodarou"/>
          <w:rFonts w:cs="Times New Roman"/>
        </w:rPr>
        <w:footnoteReference w:id="8"/>
      </w:r>
    </w:p>
    <w:p w14:paraId="4C4E4366" w14:textId="45C2430A" w:rsidR="00CE60AD" w:rsidRPr="00D45DC8" w:rsidRDefault="00A1289A" w:rsidP="00D45DC8">
      <w:r w:rsidRPr="00D45DC8">
        <w:tab/>
      </w:r>
      <w:r w:rsidR="00117DA4">
        <w:t>Další společné rys</w:t>
      </w:r>
      <w:r w:rsidR="00840938">
        <w:t>y</w:t>
      </w:r>
      <w:r w:rsidR="00117DA4">
        <w:t xml:space="preserve"> různých pojetí diskurzu lze nalézt v práci Jiřího Krause.</w:t>
      </w:r>
      <w:r w:rsidR="00840938">
        <w:t xml:space="preserve"> Diskurz je dle něj schopen </w:t>
      </w:r>
      <w:r w:rsidR="00CE60AD" w:rsidRPr="00D45DC8">
        <w:t xml:space="preserve">přenášet jisté informace, jejichž význam se vytváří v průběhu stylizační a interpretační činnosti autora (v případě této práce politické strany) a příjemce textu. Dále </w:t>
      </w:r>
      <w:r w:rsidR="00840938">
        <w:t xml:space="preserve">lze uvést </w:t>
      </w:r>
      <w:r w:rsidR="00CE60AD" w:rsidRPr="00D45DC8">
        <w:t>smyslov</w:t>
      </w:r>
      <w:r w:rsidR="00840938">
        <w:t>ou</w:t>
      </w:r>
      <w:r w:rsidR="00CE60AD" w:rsidRPr="00D45DC8">
        <w:t xml:space="preserve"> i </w:t>
      </w:r>
      <w:r w:rsidR="00CE60AD" w:rsidRPr="00D45DC8">
        <w:lastRenderedPageBreak/>
        <w:t>formálními jazykovými prostředky vyjádřen</w:t>
      </w:r>
      <w:r w:rsidR="00840938">
        <w:t>ou</w:t>
      </w:r>
      <w:r w:rsidR="00CE60AD" w:rsidRPr="00D45DC8">
        <w:t xml:space="preserve"> soudržnost, tedy určit</w:t>
      </w:r>
      <w:r w:rsidR="00840938">
        <w:t>ou</w:t>
      </w:r>
      <w:r w:rsidR="00CE60AD" w:rsidRPr="00D45DC8">
        <w:t xml:space="preserve"> koherenc</w:t>
      </w:r>
      <w:r w:rsidR="00840938">
        <w:t>i</w:t>
      </w:r>
      <w:r w:rsidR="00CE60AD" w:rsidRPr="00D45DC8">
        <w:t xml:space="preserve"> jeho jednotlivých složek, které představují slova a výpovědi. Podstatná je taktéž s</w:t>
      </w:r>
      <w:r w:rsidR="0014556A">
        <w:t>i</w:t>
      </w:r>
      <w:r w:rsidR="00CE60AD" w:rsidRPr="00D45DC8">
        <w:t>tuačnost, tj. zasazení do konkrétního prostředí a vymezení vztahu k určitému sociálně, názorově, generačně či jinak vymezenému auditoriu. Jako poslední lze uvést intertextovost, tedy návaznost na jiné texty, která je zřetelná především u diskurzech orientovaných diskusně či polemicky.</w:t>
      </w:r>
      <w:r w:rsidR="00CE60AD" w:rsidRPr="00D45DC8">
        <w:rPr>
          <w:rStyle w:val="Znakapoznpodarou"/>
          <w:rFonts w:cs="Times New Roman"/>
        </w:rPr>
        <w:footnoteReference w:id="9"/>
      </w:r>
      <w:r w:rsidR="002769DA" w:rsidRPr="00D45DC8">
        <w:t xml:space="preserve"> </w:t>
      </w:r>
      <w:r w:rsidR="00840938" w:rsidRPr="00D45DC8">
        <w:t xml:space="preserve">Diskurz </w:t>
      </w:r>
      <w:r w:rsidR="00840938">
        <w:t xml:space="preserve">dle něj </w:t>
      </w:r>
      <w:r w:rsidR="00840938" w:rsidRPr="00D45DC8">
        <w:t>představuje určitý princip a společensky uznávanou normu utváření smyslu textu v konkrétním užití,</w:t>
      </w:r>
      <w:r w:rsidR="00840938">
        <w:t xml:space="preserve"> </w:t>
      </w:r>
      <w:r w:rsidR="00840938" w:rsidRPr="00D45DC8">
        <w:t>způsob uvažování a vyjadřování o něčem</w:t>
      </w:r>
      <w:r w:rsidR="00840938">
        <w:t xml:space="preserve">, </w:t>
      </w:r>
      <w:r w:rsidR="00840938" w:rsidRPr="00D45DC8">
        <w:t xml:space="preserve">co představuje </w:t>
      </w:r>
      <w:r w:rsidR="00223AA6">
        <w:t>společné vědění</w:t>
      </w:r>
      <w:r w:rsidR="00840938" w:rsidRPr="00D45DC8">
        <w:t xml:space="preserve"> v daném komunikačním prostředí.</w:t>
      </w:r>
      <w:r w:rsidR="00840938" w:rsidRPr="00D45DC8">
        <w:rPr>
          <w:rStyle w:val="Znakapoznpodarou"/>
          <w:rFonts w:cs="Times New Roman"/>
        </w:rPr>
        <w:footnoteReference w:id="10"/>
      </w:r>
      <w:r w:rsidR="002769DA" w:rsidRPr="00D45DC8">
        <w:t xml:space="preserve"> </w:t>
      </w:r>
    </w:p>
    <w:p w14:paraId="1718F839" w14:textId="70E06905" w:rsidR="00F20FA1" w:rsidRDefault="00F20FA1" w:rsidP="00D45DC8">
      <w:r w:rsidRPr="00D45DC8">
        <w:tab/>
        <w:t>Zvláštní formu diskurzu, a taktéž specifickou oblast uplatňování moci, představuje</w:t>
      </w:r>
      <w:r w:rsidR="00E31D37">
        <w:t xml:space="preserve"> dle Jindřišky Svobodo</w:t>
      </w:r>
      <w:r w:rsidR="00020090">
        <w:t>v</w:t>
      </w:r>
      <w:r w:rsidR="00E31D37">
        <w:t>é</w:t>
      </w:r>
      <w:r w:rsidRPr="00D45DC8">
        <w:t xml:space="preserve"> diskurz politický</w:t>
      </w:r>
      <w:r w:rsidR="00020090">
        <w:t xml:space="preserve">, který dle ní představuje jednu </w:t>
      </w:r>
      <w:r w:rsidRPr="00D45DC8">
        <w:t>z forem institucionální (ale velmi často i mediální) komunikace, která v rámci společnosti plní poměrně specifické poslání (např. mobilizace voličů, vyjádření svých politických stanovisek apod.) a jejímž typickým znakem je zejména její výrazný</w:t>
      </w:r>
      <w:r w:rsidR="00E31D37">
        <w:t xml:space="preserve"> </w:t>
      </w:r>
      <w:r w:rsidR="004413E2">
        <w:t>přesvědčující</w:t>
      </w:r>
      <w:r w:rsidR="00E31D37">
        <w:t xml:space="preserve"> </w:t>
      </w:r>
      <w:r w:rsidRPr="00D45DC8">
        <w:t>potenciál.</w:t>
      </w:r>
      <w:r w:rsidR="00D45DC8" w:rsidRPr="00D45DC8">
        <w:t xml:space="preserve"> Předpokládaným příjemcem aktivit realizovaných v rámci takovéhoto diskurzu je občan (volič), o jehož přízeň probíhá neustálý politický boj. Určitým specifikem politického diskurzu jsou zvýšené požadavky na argumentaci ze strany jeho původců. Politikům by nemělo stačit určitou situaci jen popsat či pojmenovat, ale vedle toho se od nich očekává</w:t>
      </w:r>
      <w:r w:rsidR="00D45DC8">
        <w:t xml:space="preserve"> i schopnost svůj vlastní postoj zdůvodnit, podpořit či vysvětlit</w:t>
      </w:r>
      <w:r w:rsidR="00874FB4">
        <w:t>. Zároveň by měli mít také schopnost protestovat v případě odmítnutí názorů politického oponenta, vznést námitku a celkově být schopni věcně a intuitivně reagovat.</w:t>
      </w:r>
      <w:r w:rsidR="00874FB4">
        <w:rPr>
          <w:rStyle w:val="Znakapoznpodarou"/>
        </w:rPr>
        <w:footnoteReference w:id="11"/>
      </w:r>
      <w:r w:rsidR="00D45DC8">
        <w:t xml:space="preserve"> </w:t>
      </w:r>
    </w:p>
    <w:p w14:paraId="60396074" w14:textId="4713AF98" w:rsidR="00C33C45" w:rsidRDefault="000E41C5" w:rsidP="008A04FD">
      <w:pPr>
        <w:pStyle w:val="Nadpis3"/>
      </w:pPr>
      <w:bookmarkStart w:id="13" w:name="_Toc14215086"/>
      <w:r>
        <w:t>1.1</w:t>
      </w:r>
      <w:r w:rsidR="008A04FD">
        <w:t>.1</w:t>
      </w:r>
      <w:r>
        <w:t xml:space="preserve"> Analýza diskurzu</w:t>
      </w:r>
      <w:bookmarkEnd w:id="13"/>
    </w:p>
    <w:p w14:paraId="65DBB5D4" w14:textId="7DF47632" w:rsidR="00DA6017" w:rsidRDefault="00304871" w:rsidP="00DA6017">
      <w:r>
        <w:tab/>
      </w:r>
      <w:r w:rsidR="00020090">
        <w:t>Schneiderová chápe d</w:t>
      </w:r>
      <w:r>
        <w:t>iskurzivní analýzu jako určitou vyhraněnou metodu, či jako přístup obohacující zkoumání v mnoha oblastech lidského bádání.</w:t>
      </w:r>
      <w:r w:rsidR="007A544A">
        <w:t xml:space="preserve"> Cílem diskurzivní analýzy je poté analyzovat daný diskurz, tedy analyzovat množinu textů (jak verbálních, tak i neverbálních), které sdílejí vztah k určitému stejnému tématu nebo sociálnímu prostředí.</w:t>
      </w:r>
      <w:r w:rsidR="007A544A">
        <w:rPr>
          <w:rStyle w:val="Znakapoznpodarou"/>
        </w:rPr>
        <w:footnoteReference w:id="12"/>
      </w:r>
      <w:r w:rsidR="007A544A">
        <w:t xml:space="preserve"> </w:t>
      </w:r>
    </w:p>
    <w:p w14:paraId="7F7AE532" w14:textId="67FD0E34" w:rsidR="00F144DC" w:rsidRDefault="00F144DC" w:rsidP="00DA6017">
      <w:r>
        <w:tab/>
      </w:r>
      <w:r w:rsidR="00020090">
        <w:t>Vít Beneš diskurzivní analýzu definuje</w:t>
      </w:r>
      <w:r>
        <w:t xml:space="preserve"> jako sad</w:t>
      </w:r>
      <w:r w:rsidR="00020090">
        <w:t>u</w:t>
      </w:r>
      <w:r>
        <w:t xml:space="preserve"> metod a teorií pro zkoumání běžně používaného jazyka v sociálním kontextu. Záběr diskurzivní analýzy jde </w:t>
      </w:r>
      <w:r w:rsidR="00020090">
        <w:t xml:space="preserve">dle něj </w:t>
      </w:r>
      <w:r>
        <w:t>nicméně ještě dál a mimo jazyk (ať již psaný či mluvený) se zabývá i jinými lidskými významotvornými praktikami, mezi které lze zařadit obrazová média (reklamní či volební billboardy, plakáty) či jakoukoliv jinou lidskou aktivitu, která spadá do kategorie neverbální komunikace.</w:t>
      </w:r>
      <w:r w:rsidR="00020090">
        <w:t xml:space="preserve"> Specifičnost diskurzivní analýzy spatřuje v tom, že by neměla zkoumat pouze to, co je dáno, ale i důvody, proč tomu tak je, co to </w:t>
      </w:r>
      <w:r w:rsidR="00020090">
        <w:lastRenderedPageBreak/>
        <w:t>umožnilo</w:t>
      </w:r>
      <w:r w:rsidR="004A1B6E">
        <w:t>,</w:t>
      </w:r>
      <w:r w:rsidR="00020090">
        <w:t xml:space="preserve"> či vnitřní pohnutky původce textu.</w:t>
      </w:r>
      <w:r w:rsidR="004A1B6E">
        <w:t xml:space="preserve"> </w:t>
      </w:r>
      <w:r w:rsidR="00CD2504">
        <w:t>Diskurzivní analýza</w:t>
      </w:r>
      <w:r w:rsidR="004A1B6E">
        <w:t xml:space="preserve"> dle něj</w:t>
      </w:r>
      <w:r w:rsidR="00CD2504">
        <w:t xml:space="preserve"> nezkoumá pravdivost dokumentů či textů, které jsou předmětem zkoumání</w:t>
      </w:r>
      <w:r w:rsidR="004A1B6E">
        <w:t xml:space="preserve">, </w:t>
      </w:r>
      <w:r w:rsidR="00CD2504">
        <w:t xml:space="preserve">není podstatné, zda dokument odpovídá určité mimo text existující realitě. </w:t>
      </w:r>
      <w:r w:rsidR="004A1B6E">
        <w:t>Za podstatné považuje to,</w:t>
      </w:r>
      <w:r w:rsidR="00CD2504">
        <w:t xml:space="preserve"> jakým způsobem lidé skrze text či soubor textů </w:t>
      </w:r>
      <w:r w:rsidR="004A1B6E">
        <w:t>přenáší informace navenek</w:t>
      </w:r>
      <w:r w:rsidR="00CD2504">
        <w:t>.</w:t>
      </w:r>
      <w:r w:rsidR="00CD2504">
        <w:rPr>
          <w:rStyle w:val="Znakapoznpodarou"/>
        </w:rPr>
        <w:footnoteReference w:id="13"/>
      </w:r>
      <w:r w:rsidR="0014556A">
        <w:t xml:space="preserve"> </w:t>
      </w:r>
      <w:r w:rsidR="004A1B6E">
        <w:t>K tomuto lze doplnit názor Durnové, že d</w:t>
      </w:r>
      <w:r w:rsidR="0014556A">
        <w:t>iskurzivní analýza nehledá pravdivé argumenty a nenárokuje si zjistit, která ze skupin v rámci analýz</w:t>
      </w:r>
      <w:r w:rsidR="004A1B6E">
        <w:t>y</w:t>
      </w:r>
      <w:r w:rsidR="0014556A">
        <w:t xml:space="preserve"> je lepší</w:t>
      </w:r>
      <w:r w:rsidR="004A1B6E">
        <w:t>,</w:t>
      </w:r>
      <w:r w:rsidR="0014556A">
        <w:t xml:space="preserve"> například z morálního hlediska.</w:t>
      </w:r>
      <w:r w:rsidR="0014556A">
        <w:rPr>
          <w:rStyle w:val="Znakapoznpodarou"/>
        </w:rPr>
        <w:footnoteReference w:id="14"/>
      </w:r>
    </w:p>
    <w:p w14:paraId="2EFC4FF0" w14:textId="4731CA22" w:rsidR="004413E2" w:rsidRDefault="00CA28BE" w:rsidP="008A04FD">
      <w:r>
        <w:tab/>
        <w:t>Vzhledem ke stanovenému tématu práce se zde analyzovaný diskurz dotýká kategorie tzv. jazyk</w:t>
      </w:r>
      <w:r w:rsidR="00516AAA">
        <w:t>a</w:t>
      </w:r>
      <w:r>
        <w:t xml:space="preserve"> politiky. Ten je úzce propojen i s diskurzem mediálním, neboť politici ve velkém množství případů své ideje prezentují především přímo či nepřímo prostřednictvím médií. Analýza politického diskurzu se ale primárně zaměřuje na jednotlivé výroky politických elit či na velká programová prohlášení jednotlivých politických stran, které představují jimi </w:t>
      </w:r>
      <w:r w:rsidR="00B8445B">
        <w:t>zastávané</w:t>
      </w:r>
      <w:r>
        <w:t xml:space="preserve"> pohledy na určité téma. Dalšími tématy analýzy jsou již dříve zmíněné </w:t>
      </w:r>
      <w:r w:rsidR="004A1B6E">
        <w:t>přesvědčující</w:t>
      </w:r>
      <w:r>
        <w:t xml:space="preserve"> výrazové prostředky, jak politici budují svůj obraz, obraz své politické strany apod. Častým předmětem analýzy jsou jak texty, programy a manifesty, ale i parlamentní debaty či televizní politické diskuze.</w:t>
      </w:r>
      <w:r>
        <w:rPr>
          <w:rStyle w:val="Znakapoznpodarou"/>
        </w:rPr>
        <w:footnoteReference w:id="15"/>
      </w:r>
    </w:p>
    <w:p w14:paraId="2D3292D8" w14:textId="0C2D341C" w:rsidR="00D86A03" w:rsidRDefault="00D86A03" w:rsidP="00D86A03">
      <w:pPr>
        <w:pStyle w:val="Nadpis2"/>
      </w:pPr>
      <w:bookmarkStart w:id="14" w:name="_Toc14215087"/>
      <w:r>
        <w:t>1.2 Programatika politických stran</w:t>
      </w:r>
      <w:bookmarkEnd w:id="14"/>
    </w:p>
    <w:p w14:paraId="35C8B289" w14:textId="41919E40" w:rsidR="004439A9" w:rsidRPr="0053693E" w:rsidRDefault="00BB295B" w:rsidP="00BB295B">
      <w:r>
        <w:tab/>
      </w:r>
      <w:r w:rsidR="004439A9" w:rsidRPr="0053693E">
        <w:t xml:space="preserve">Jelikož </w:t>
      </w:r>
      <w:r w:rsidR="00701EC3">
        <w:t>hlavním zdrojem</w:t>
      </w:r>
      <w:r w:rsidR="004439A9" w:rsidRPr="0053693E">
        <w:t xml:space="preserve"> dat ohledně názoru parlamentních politických stran na členství ČR v NATO jsou jejich </w:t>
      </w:r>
      <w:r w:rsidR="0092374C" w:rsidRPr="0053693E">
        <w:t>volební</w:t>
      </w:r>
      <w:r w:rsidR="00701EC3">
        <w:t xml:space="preserve"> </w:t>
      </w:r>
      <w:r w:rsidR="004439A9" w:rsidRPr="0053693E">
        <w:t>programy, tak se následující podkapitola zabývá tématem programatiky politických stran a funkcemi volebních programů v rámci politické soutěž</w:t>
      </w:r>
      <w:r w:rsidR="00FE6511" w:rsidRPr="0053693E">
        <w:t>e</w:t>
      </w:r>
      <w:r w:rsidR="004439A9" w:rsidRPr="0053693E">
        <w:t>.</w:t>
      </w:r>
    </w:p>
    <w:p w14:paraId="394BBF8B" w14:textId="3A2AAA20" w:rsidR="00BB295B" w:rsidRDefault="004439A9" w:rsidP="00BB295B">
      <w:r>
        <w:tab/>
        <w:t>Pod pojem programatika lze zařadit jak</w:t>
      </w:r>
      <w:r w:rsidR="001E38FA">
        <w:t xml:space="preserve"> velké množství typů politických programů, ale taktéž celou oblast, která se </w:t>
      </w:r>
      <w:r w:rsidR="00B8445B">
        <w:t>touto problematikou</w:t>
      </w:r>
      <w:r w:rsidR="001E38FA">
        <w:t xml:space="preserve"> zabývá z hlediska teoretického či metodologického.</w:t>
      </w:r>
      <w:r w:rsidR="001E38FA">
        <w:rPr>
          <w:rStyle w:val="Znakapoznpodarou"/>
        </w:rPr>
        <w:footnoteReference w:id="16"/>
      </w:r>
      <w:r w:rsidR="001E38FA">
        <w:t xml:space="preserve"> </w:t>
      </w:r>
      <w:r w:rsidR="00BB295B">
        <w:t xml:space="preserve">Programové dokumenty politických stran představují jeden ze základních stavebních prvků stranické soutěže. Jsou jednak nositeli velmi důležitých informací, ale taktéž plní celou řadu důležitých funkcí, ať už směrem k voličům či ke stranické konkurenci, ale i směrem k členské základně </w:t>
      </w:r>
      <w:r>
        <w:t>strany samotné</w:t>
      </w:r>
      <w:r w:rsidR="00BB295B">
        <w:t>.</w:t>
      </w:r>
      <w:r w:rsidR="00BB295B">
        <w:rPr>
          <w:rStyle w:val="Znakapoznpodarou"/>
        </w:rPr>
        <w:footnoteReference w:id="17"/>
      </w:r>
    </w:p>
    <w:p w14:paraId="44E6C194" w14:textId="1E284B64" w:rsidR="001E38FA" w:rsidRDefault="001E38FA" w:rsidP="00BB295B">
      <w:r>
        <w:tab/>
        <w:t xml:space="preserve">Obecně se politické programy dají rozdělit na dva základní </w:t>
      </w:r>
      <w:r w:rsidR="00F92247">
        <w:t xml:space="preserve">druhy, a to na politické programy exekutivní (govermentální) a na programy politických stran. Exekutivní programy představují dokument, na </w:t>
      </w:r>
      <w:r w:rsidR="00FC34C7">
        <w:t xml:space="preserve">základě </w:t>
      </w:r>
      <w:r w:rsidR="00F92247">
        <w:t xml:space="preserve">kterého je realizována politika v jedné konkrétní oblasti či sektoru, například v dopravní či energetické politice, ať už na úrovni celostátní či regionální. V rámci teoretického vymezení spadají pod </w:t>
      </w:r>
      <w:r w:rsidR="00F92247" w:rsidRPr="007969DE">
        <w:rPr>
          <w:i/>
          <w:iCs/>
        </w:rPr>
        <w:t>policy</w:t>
      </w:r>
      <w:r w:rsidR="00F92247">
        <w:t xml:space="preserve">, neboli pod obsahový rozměr politiky. </w:t>
      </w:r>
      <w:r w:rsidR="00FC34C7">
        <w:t xml:space="preserve">Jejich </w:t>
      </w:r>
      <w:r w:rsidR="00FC34C7">
        <w:lastRenderedPageBreak/>
        <w:t>hlavní smysl spočívá především v tom, že s jejich pomocí má dojít k přepracování obecných politických strategií či konceptů do konkrétní realizovatelné formy. Programatika tyto programy zkoumá jako stanovení toho, jak má být konkrétní politický záměr realizován, kdo jej má na starosti, kdo jej má provést apod.</w:t>
      </w:r>
      <w:r w:rsidR="00FC34C7">
        <w:rPr>
          <w:rStyle w:val="Znakapoznpodarou"/>
        </w:rPr>
        <w:footnoteReference w:id="18"/>
      </w:r>
    </w:p>
    <w:p w14:paraId="1A9A07A0" w14:textId="7AEC7167" w:rsidR="0018191D" w:rsidRDefault="0018191D" w:rsidP="00BB295B">
      <w:r>
        <w:tab/>
        <w:t>Druhým druhem politického program</w:t>
      </w:r>
      <w:r w:rsidR="009B52D9">
        <w:t>u</w:t>
      </w:r>
      <w:r>
        <w:t xml:space="preserve">, jehož definice je pro tuto práci mnohem důležitější, neboť se jejich rozborem zčásti zabývá, je program politických stran. Jedná se o strategické dokumenty, které jsou sepsány </w:t>
      </w:r>
      <w:r w:rsidR="007969DE">
        <w:t>politicky zběhlými vrcholnými představiteli politických stran, či jejich expertními poradci, které se zabývají celou řadou různorodých témat.</w:t>
      </w:r>
      <w:r w:rsidR="007969DE">
        <w:rPr>
          <w:rStyle w:val="Znakapoznpodarou"/>
        </w:rPr>
        <w:footnoteReference w:id="19"/>
      </w:r>
      <w:r w:rsidR="007969DE">
        <w:t xml:space="preserve"> </w:t>
      </w:r>
      <w:r w:rsidR="00790341">
        <w:t>Volební programy lze, na rozdíl od jiných textům s politickým obsahem, chápat do značné míry autoritativně. Jako celek jsou výsledkem vnitrostranických diskuzí a je obvyklé, že bývají schvalovány členskou základnou (stranickými delegáty) na programových konferencích. Představují tedy kompromis, na kterém se shodla většina delegátů a reprezentují stranu jako celek, nikoliv názory nejvýznamnějších představitelů strany.</w:t>
      </w:r>
      <w:r w:rsidR="00790341">
        <w:rPr>
          <w:rStyle w:val="Znakapoznpodarou"/>
        </w:rPr>
        <w:footnoteReference w:id="20"/>
      </w:r>
      <w:r w:rsidR="00790341">
        <w:t xml:space="preserve"> </w:t>
      </w:r>
      <w:r w:rsidR="007969DE">
        <w:t xml:space="preserve">Stranické programy, ačkoliv často obsahují základní přístupy k řešení společenských problémů a dotýkají se také dimenze policy, jsou </w:t>
      </w:r>
      <w:r w:rsidR="00AA2110">
        <w:t xml:space="preserve">nicméně dle Fialy a Mareše spíše </w:t>
      </w:r>
      <w:r w:rsidR="007969DE">
        <w:t xml:space="preserve">zařaditelné do oblasti </w:t>
      </w:r>
      <w:r w:rsidR="007969DE" w:rsidRPr="007969DE">
        <w:rPr>
          <w:i/>
          <w:iCs/>
        </w:rPr>
        <w:t>politics</w:t>
      </w:r>
      <w:r w:rsidR="00AA2110">
        <w:t>, neboli pod proces</w:t>
      </w:r>
      <w:r w:rsidR="00321848">
        <w:t>ní</w:t>
      </w:r>
      <w:r w:rsidR="00AA2110">
        <w:t xml:space="preserve"> stránku politiky, neboť jejich prostřednictvím dochází ke střetu s jinými politickými stranami, s vládou, se zájmovými skupinami apod. Takovéto stranické programy lze zkoumat </w:t>
      </w:r>
      <w:r w:rsidR="005F4586">
        <w:t>buď z hlediska formálního, tedy podle toho, jaký typ stranického programu konkrétní program představuje, či z hlediska ideologického (názorového), tedy podle toho, jak se strana na základě programu ideologicky vymezuje a jaké názory předkládá na konkrétní politické otázky.</w:t>
      </w:r>
      <w:r w:rsidR="00AA2110">
        <w:rPr>
          <w:rStyle w:val="Znakapoznpodarou"/>
        </w:rPr>
        <w:footnoteReference w:id="21"/>
      </w:r>
    </w:p>
    <w:p w14:paraId="51FF24E3" w14:textId="00AB3C61" w:rsidR="005F4586" w:rsidRPr="007969DE" w:rsidRDefault="003049EF" w:rsidP="003049EF">
      <w:pPr>
        <w:pStyle w:val="Nadpis3"/>
      </w:pPr>
      <w:bookmarkStart w:id="15" w:name="_Toc14215088"/>
      <w:r>
        <w:t>1.2.1 Typy a funkce stranických programů</w:t>
      </w:r>
      <w:bookmarkEnd w:id="15"/>
      <w:r w:rsidR="005F4586">
        <w:tab/>
      </w:r>
    </w:p>
    <w:p w14:paraId="1DBD9B47" w14:textId="74991862" w:rsidR="001E38FA" w:rsidRDefault="003049EF" w:rsidP="00BB295B">
      <w:r>
        <w:tab/>
        <w:t>Komplexní rozbor programatického vyjádření politických stran vy</w:t>
      </w:r>
      <w:r w:rsidR="00C07CE3">
        <w:t>pracovali</w:t>
      </w:r>
      <w:r>
        <w:t xml:space="preserve"> v návaznosti na práci H. Kaacka němečtí politologové Günter Olzog a Hanz-J. Liese, kteří vytvořili čtyři základní formy, kterými se politické strany programaticky </w:t>
      </w:r>
      <w:r w:rsidR="00BD2E03">
        <w:t>angažují</w:t>
      </w:r>
      <w:r>
        <w:t xml:space="preserve"> – základní programy, </w:t>
      </w:r>
      <w:r w:rsidR="00F8583B">
        <w:t>akční programy, volební programy a vládní prohlášení.</w:t>
      </w:r>
    </w:p>
    <w:p w14:paraId="30496495" w14:textId="7D7B9B6C" w:rsidR="00BD2E03" w:rsidRDefault="00BD2E03" w:rsidP="00BB295B">
      <w:r>
        <w:tab/>
        <w:t xml:space="preserve">Základní programy představují politická stanoviska k nejdůležitějším problémům týkajících se jak jednotlivců, tak i společnosti, vztahu mezi nimi a jejich vztahu ke státu. Vyjadřují určité základní názorové vymezení té které politické strany a v první řadě slouží k integraci členů, neboť v jejich centru jsou základní hodnoty, za které se strana zasazuje. Definice takovýchto základních </w:t>
      </w:r>
      <w:r>
        <w:lastRenderedPageBreak/>
        <w:t>hodnot tvoří jádro základních programů a ostatní programy či stanoviska strany musí být s těmito zásadami v souladu.</w:t>
      </w:r>
      <w:r>
        <w:rPr>
          <w:rStyle w:val="Znakapoznpodarou"/>
        </w:rPr>
        <w:footnoteReference w:id="22"/>
      </w:r>
    </w:p>
    <w:p w14:paraId="0A06681D" w14:textId="09685CBF" w:rsidR="00BD2E03" w:rsidRDefault="00BD2E03" w:rsidP="00BB295B">
      <w:r>
        <w:tab/>
        <w:t xml:space="preserve">Akční programy </w:t>
      </w:r>
      <w:r w:rsidR="00CD2FBA">
        <w:t>rozvíjejí v dlouhodobé či střednědobé perspektivě konkrétní cíle a aktivity, které si strana vymezila ve svém základním programu. Obvykle se tyto cíle týkají určitých okruhů politiky, např. politi</w:t>
      </w:r>
      <w:r w:rsidR="00B8445B">
        <w:t>ky</w:t>
      </w:r>
      <w:r w:rsidR="00CD2FBA">
        <w:t xml:space="preserve"> školské, energetické apod. Akční programy se mohou týkat pouze jednoho tématu, není ovšem vyloučeno, aby se zabýval</w:t>
      </w:r>
      <w:r w:rsidR="00E74F76">
        <w:t>y</w:t>
      </w:r>
      <w:r w:rsidR="00CD2FBA">
        <w:t xml:space="preserve"> řadou méně významných aktuálních témat. Akční programy představují proměnný prvek, který je nutno během let měnit a přizpůsobit jej aktuálním problémům.</w:t>
      </w:r>
      <w:r w:rsidR="00CD2FBA">
        <w:rPr>
          <w:rStyle w:val="Znakapoznpodarou"/>
        </w:rPr>
        <w:footnoteReference w:id="23"/>
      </w:r>
    </w:p>
    <w:p w14:paraId="1EE2047E" w14:textId="252AC15E" w:rsidR="00E74F76" w:rsidRDefault="00E74F76" w:rsidP="00BB295B">
      <w:r>
        <w:tab/>
        <w:t>Volební programy</w:t>
      </w:r>
      <w:r w:rsidR="0092374C">
        <w:rPr>
          <w:rStyle w:val="Znakapoznpodarou"/>
        </w:rPr>
        <w:footnoteReference w:id="24"/>
      </w:r>
      <w:r>
        <w:t xml:space="preserve"> obvykle představují silně emociálně formulovaná programatická vyjádření stran, které se zúčastňují boje ve volbách. Zpravidla jsou omezeny na obzvláště aktuální témata, u kterých mají strany pocit, že s nimi nejlépe osloví potenci</w:t>
      </w:r>
      <w:r w:rsidR="00EB5E0E">
        <w:t>on</w:t>
      </w:r>
      <w:r>
        <w:t>ální voliče, či témata, která mohou oslabit svého politického protivníka.</w:t>
      </w:r>
      <w:r>
        <w:rPr>
          <w:rStyle w:val="Znakapoznpodarou"/>
        </w:rPr>
        <w:footnoteReference w:id="25"/>
      </w:r>
      <w:r>
        <w:t xml:space="preserve"> V posledních letech lze v rámci ČR sledovat trend ustupování </w:t>
      </w:r>
      <w:r w:rsidR="00321848">
        <w:t xml:space="preserve">od </w:t>
      </w:r>
      <w:r>
        <w:t>komplexních, obsáhlých a dlouhodobě propracovaných volebních programů politických stran, které spíše nahrazují jednoduchá hesla a komentování aktuálních zpráv lídry politických stran ve sdělovacích prostředcích, přičemž jsou upozaďovány podrobné diskuze o jednotlivých programových cílech a rozpočtových dopadech jednotlivých opatření.</w:t>
      </w:r>
      <w:r>
        <w:rPr>
          <w:rStyle w:val="Znakapoznpodarou"/>
        </w:rPr>
        <w:footnoteReference w:id="26"/>
      </w:r>
      <w:r w:rsidR="00EB5E0E">
        <w:t xml:space="preserve"> To neznamená, že by volební programy přestaly být relevantní v rámci nabídky politických stran v rámci předvolebního období, proměňuje se však role, kterou zastávají. Zatímco dříve představovaly skutečně základní dokument, ve kterém byly sepsány vize a konkrétní politiky, kterých chtějí soupeřící strany dosáhnout, v současné době jde spíše o nástroj, který se snaží voliče přesvědčit o tom, že jejich (třeba i intuitivní) volba je ta správná.</w:t>
      </w:r>
      <w:r w:rsidR="00EB5E0E">
        <w:rPr>
          <w:rStyle w:val="Znakapoznpodarou"/>
        </w:rPr>
        <w:footnoteReference w:id="27"/>
      </w:r>
      <w:r w:rsidR="00EB5E0E">
        <w:t xml:space="preserve"> </w:t>
      </w:r>
      <w:r w:rsidR="00834049">
        <w:t>Jako poslední Olzog s Liesem jako programatické vyjádření politické strany uvedli vládní prohlášení, které slouží k detailnímu znázornění politických úspěchů a cílů vládní strany.</w:t>
      </w:r>
      <w:r w:rsidR="00834049">
        <w:rPr>
          <w:rStyle w:val="Znakapoznpodarou"/>
        </w:rPr>
        <w:footnoteReference w:id="28"/>
      </w:r>
    </w:p>
    <w:p w14:paraId="638177A9" w14:textId="6BB30B1C" w:rsidR="00A06EF8" w:rsidRDefault="00A06EF8" w:rsidP="00BB295B">
      <w:r>
        <w:tab/>
        <w:t>Funkce politických programů lze rozdělit</w:t>
      </w:r>
      <w:r w:rsidR="00DA465C">
        <w:t>,</w:t>
      </w:r>
      <w:r>
        <w:t xml:space="preserve"> </w:t>
      </w:r>
      <w:r w:rsidR="00DA465C">
        <w:t xml:space="preserve">dle práce již dříve zmíněného Kaacka, </w:t>
      </w:r>
      <w:r>
        <w:t>na vnější a vnitřní, tedy na ty, které působí vně strany na voliče, veřejnost či jiné politické strany a na ty, které působí vůči vlastní členské základně či stranickým orgánům. V rámci vnějších funkcí je na prvním místě funkce propagační. Cílem programu je oslovit voliče</w:t>
      </w:r>
      <w:r w:rsidR="001114B3">
        <w:t xml:space="preserve"> a informovat je o tom, jaké postoje </w:t>
      </w:r>
      <w:r w:rsidR="001114B3">
        <w:lastRenderedPageBreak/>
        <w:t>strana zastává vůči nejrůznějším tématům a prioritám, se kterými se strana snaží uspět ve volbách. Program taktéž může informovat o dostupnosti nového politického „produktu“, např. ve smyslu vzniku nové politické strany. Další vnější funkcí je funkce profilační. Program by měl zásadním způsobem přispět k tomu, že stranu viditelně a jednoznačně vymezí od jiných politických stran, které se snaží oslovit voliče. Další funkce je funkce agitační, přičemž agitací se rozumí veškeré přípravy na soupeření s ostatními politickými stranami v rámci předvolebního boje. Poslední funkcí mířící vně strany je schopnost programu poskytovat určité ideologické zázemí</w:t>
      </w:r>
      <w:r w:rsidR="00FA5C87">
        <w:t xml:space="preserve"> či operační bázi</w:t>
      </w:r>
      <w:r w:rsidR="001114B3">
        <w:t xml:space="preserve">, ze které je dále možné vést argumentaci při jakýchkoli budoucích programových vyjednáváních. </w:t>
      </w:r>
      <w:r w:rsidR="001114B3">
        <w:rPr>
          <w:rStyle w:val="Znakapoznpodarou"/>
        </w:rPr>
        <w:footnoteReference w:id="29"/>
      </w:r>
    </w:p>
    <w:p w14:paraId="67861C97" w14:textId="260A3C28" w:rsidR="00FA5C87" w:rsidRDefault="00FA5C87" w:rsidP="00BB295B">
      <w:r>
        <w:tab/>
      </w:r>
      <w:r w:rsidR="00DA465C">
        <w:t>Z hlediska vnitřních funkcí je Kaackem zdůrazňována především funkce integrační. Program strany má pro členy strany představovat určité pojítko</w:t>
      </w:r>
      <w:r w:rsidR="001462F4">
        <w:t xml:space="preserve"> a závazné vodítko, které určuje jejich politickou činnost a politické myšlení. Další funkcí programu je to, že pomocí něho má být dosažena identifikace se stranou a s jejími cíli (funkce identifikační). Členům strany by program měl naznačit jednání v duchu společné stranickopolitické základny a vést k jeho automatizaci. Dalšími funkcemi jsou poté funkce mocenské (program zakládá prostředek politické moci nad organizací strany a členy), legitimační (dovolání se skutečnosti, že někdo jednal v duchu programu strany, z něj činí osobu k takovému jednání legitimovanou)</w:t>
      </w:r>
      <w:r w:rsidR="00821939">
        <w:t xml:space="preserve"> a stimulační (program působí na členy strany, kteří následně na jeho základně vyvíjejí činnost, která je pro stranu prospěšná, např. vůči veřejnosti).</w:t>
      </w:r>
      <w:r w:rsidR="00821939">
        <w:rPr>
          <w:rStyle w:val="Znakapoznpodarou"/>
        </w:rPr>
        <w:footnoteReference w:id="30"/>
      </w:r>
    </w:p>
    <w:p w14:paraId="71B28DD0" w14:textId="0F01175A" w:rsidR="00907D2A" w:rsidRDefault="00907D2A" w:rsidP="00250C9C">
      <w:pPr>
        <w:pStyle w:val="Nadpis3"/>
      </w:pPr>
      <w:bookmarkStart w:id="16" w:name="_Toc14215089"/>
      <w:r>
        <w:t>1.2.2 Role témat ve stranické soutěži</w:t>
      </w:r>
      <w:bookmarkEnd w:id="16"/>
    </w:p>
    <w:p w14:paraId="26039CBB" w14:textId="70425B51" w:rsidR="003B0CA6" w:rsidRDefault="003B0CA6" w:rsidP="003B0CA6">
      <w:r>
        <w:tab/>
      </w:r>
      <w:r w:rsidR="000C70B7">
        <w:t>Politická témata lze chápat jako krátkodobé faktory, které lze nal</w:t>
      </w:r>
      <w:r w:rsidR="00B8445B">
        <w:t>ézt</w:t>
      </w:r>
      <w:r w:rsidR="000C70B7">
        <w:t xml:space="preserve"> ve volebních programech a předvolební komunikaci stran, které tak bezprostředně před volbami vstupují do procesu rozhodování. Schopnost uchopit takov</w:t>
      </w:r>
      <w:r w:rsidR="00C91D18">
        <w:t>á</w:t>
      </w:r>
      <w:r w:rsidR="000C70B7">
        <w:t xml:space="preserve"> téma</w:t>
      </w:r>
      <w:r w:rsidR="00C91D18">
        <w:t>ta</w:t>
      </w:r>
      <w:r w:rsidR="000C70B7">
        <w:t xml:space="preserve"> (či následně je zařadit do své kampaně či volebního programu), kter</w:t>
      </w:r>
      <w:r w:rsidR="00C91D18">
        <w:t>á</w:t>
      </w:r>
      <w:r w:rsidR="000C70B7">
        <w:t xml:space="preserve"> jsou pro voliče nejdůležitější, případně schopnost stran přesvědčit voliče o tom, že určit</w:t>
      </w:r>
      <w:r w:rsidR="00C91D18">
        <w:t>á</w:t>
      </w:r>
      <w:r w:rsidR="000C70B7">
        <w:t xml:space="preserve"> téma</w:t>
      </w:r>
      <w:r w:rsidR="00C91D18">
        <w:t>ta</w:t>
      </w:r>
      <w:r w:rsidR="000C70B7">
        <w:t xml:space="preserve"> </w:t>
      </w:r>
      <w:r w:rsidR="00C91D18">
        <w:t xml:space="preserve">nejdůležitější </w:t>
      </w:r>
      <w:r w:rsidR="000C70B7">
        <w:t>j</w:t>
      </w:r>
      <w:r w:rsidR="00C91D18">
        <w:t>sou</w:t>
      </w:r>
      <w:r w:rsidR="000C70B7">
        <w:t>, může ve značné míře ovlivnit úspěšnost soutěžících volebních stran.</w:t>
      </w:r>
      <w:r w:rsidR="000C70B7">
        <w:rPr>
          <w:rStyle w:val="Znakapoznpodarou"/>
        </w:rPr>
        <w:footnoteReference w:id="31"/>
      </w:r>
    </w:p>
    <w:p w14:paraId="0A1DA33D" w14:textId="30ED506B" w:rsidR="00501FDB" w:rsidRDefault="00501FDB" w:rsidP="003B0CA6">
      <w:r>
        <w:tab/>
        <w:t xml:space="preserve">Důraz na politická témata se kladl </w:t>
      </w:r>
      <w:r w:rsidR="00E015FB">
        <w:t>už</w:t>
      </w:r>
      <w:r>
        <w:t xml:space="preserve"> v rámci prvních pokusů o vysvětlení volebního chování. Již v šedesátých letech dvacátého století rané práce michiganské školy předpokládaly, že krom sociokulturních, dlouhodobých faktorů (vliv rodiny, postavení v sociální struktuře), které ovlivňují stranickou identifikaci, existuje v případě každého volebního rozhodnutí ještě další rovina,</w:t>
      </w:r>
      <w:r w:rsidR="00FA3342">
        <w:t xml:space="preserve"> </w:t>
      </w:r>
      <w:r>
        <w:t>v rámci které figuruje to, jak jednotlivec vnímá kandidáty a veřejné politiky, kteří bezprostředně ovlivňují jeho skupinový status a jiná politická témata.</w:t>
      </w:r>
      <w:r w:rsidR="005A402F">
        <w:t xml:space="preserve"> Ještě dále poté zašly studie týkající se teorie racionální volby</w:t>
      </w:r>
      <w:r w:rsidR="00B8445B">
        <w:t>,</w:t>
      </w:r>
      <w:r w:rsidR="005A402F">
        <w:rPr>
          <w:rStyle w:val="Znakapoznpodarou"/>
        </w:rPr>
        <w:footnoteReference w:id="32"/>
      </w:r>
      <w:r w:rsidR="00B8445B">
        <w:t xml:space="preserve"> </w:t>
      </w:r>
      <w:r w:rsidR="00E015FB">
        <w:t xml:space="preserve">které v podstatě vůbec nepracovaly se skupinovým zařazením </w:t>
      </w:r>
      <w:r w:rsidR="00E015FB">
        <w:lastRenderedPageBreak/>
        <w:t>voliče a vliv politické socializace reprezentovaly jen prostřednictvím nákladů na informace. Tato teorie odevzdává voliče zcela do oblasti kalkulu toho, která strana mu nabízí nejlepší program.</w:t>
      </w:r>
      <w:r w:rsidR="00E015FB">
        <w:rPr>
          <w:rStyle w:val="Znakapoznpodarou"/>
        </w:rPr>
        <w:footnoteReference w:id="33"/>
      </w:r>
    </w:p>
    <w:p w14:paraId="3342D390" w14:textId="1B5C2175" w:rsidR="001B57BC" w:rsidRDefault="007F6534" w:rsidP="003B0CA6">
      <w:r>
        <w:tab/>
        <w:t>Každému, kdo určitým způsobem operuje s politickými tématy, především tedy politick</w:t>
      </w:r>
      <w:r w:rsidR="005C436E">
        <w:t>ým</w:t>
      </w:r>
      <w:r>
        <w:t xml:space="preserve"> stran</w:t>
      </w:r>
      <w:r w:rsidR="005C436E">
        <w:t>ám</w:t>
      </w:r>
      <w:r>
        <w:t>, se nabízí hned několik možností, jakým způsobem je využít. Mohou k jednotlivým tématům zaujímat konkrétní politické pozice, v rámci nichž se strany snaží přibližovat postojům voličů a přibližovat se či vzdalovat pozicím jiných politických stran. Tímto chováním se zabývají prostorové teorie politických témat. Dalš</w:t>
      </w:r>
      <w:r w:rsidR="00EB141C">
        <w:t xml:space="preserve">í možnost je představována způsobem, v jehož centru je důraz na kompetenci strany v daném tématu. Tento způsob působí na voliče tak, že daná strana nejen že k danému tématu nabízí vhodná řešení, ale je i reálně schopná jich dosáhnout, přičemž často tento názor představí tak, že je toho schopna na rozdíl od svých politických konkurentů. Tento způsob se nazývá valence, u kterého je hlavním </w:t>
      </w:r>
      <w:r w:rsidR="00CA2964">
        <w:t>faktorem</w:t>
      </w:r>
      <w:r w:rsidR="00EB141C">
        <w:t xml:space="preserve"> reputace politických aktérů. Poslední způsob využití tematického vlastnictví spočívá v zesilování palčivosti témat, ve kterých stranu voliči tradičně hodnotí vysoko, a v zeslabování těch, kde je tomu právě naopak.</w:t>
      </w:r>
      <w:r w:rsidR="00EB141C">
        <w:rPr>
          <w:rStyle w:val="Znakapoznpodarou"/>
        </w:rPr>
        <w:footnoteReference w:id="34"/>
      </w:r>
      <w:r w:rsidR="00EB141C">
        <w:t xml:space="preserve"> </w:t>
      </w:r>
    </w:p>
    <w:p w14:paraId="4C995D07" w14:textId="6B14F6F0" w:rsidR="007F6534" w:rsidRDefault="001B57BC" w:rsidP="003B0CA6">
      <w:r>
        <w:tab/>
      </w:r>
      <w:r w:rsidR="00CA2964">
        <w:t>V rámci stranické soutěže nicméně tematické vlastnictví není stabilní, ale představuje pouze proměnlivou stranickou výhodu. Vlastnictví témat se vyvíjí v čase, strany mohou silnou pozici u tématu vyhrát či ztratit</w:t>
      </w:r>
      <w:r w:rsidR="00CB0CC7">
        <w:t xml:space="preserve"> a </w:t>
      </w:r>
      <w:r w:rsidR="00CA2964">
        <w:t>stranické vnímání témat se může</w:t>
      </w:r>
      <w:r w:rsidR="00CB0CC7">
        <w:t xml:space="preserve"> u stran</w:t>
      </w:r>
      <w:r w:rsidR="00CA2964">
        <w:t xml:space="preserve"> měnit z krátkodobých či dlouhodobých hledisek.</w:t>
      </w:r>
      <w:r w:rsidR="00CB0CC7">
        <w:rPr>
          <w:rStyle w:val="Znakapoznpodarou"/>
        </w:rPr>
        <w:footnoteReference w:id="35"/>
      </w:r>
      <w:r>
        <w:t xml:space="preserve"> Při získávání nových témat by ale strany měly mít na paměti faktor zachování vlastní důvěryhodnosti. V případě snahy získání tématu, které předtím např. odmítaly, by mohlo dojít k situaci, kdy by volič takovémuto názorovému přesunu neuvěřil a strana by tím ztratila část svého dosavadního kreditu.</w:t>
      </w:r>
      <w:r>
        <w:rPr>
          <w:rStyle w:val="Znakapoznpodarou"/>
        </w:rPr>
        <w:footnoteReference w:id="36"/>
      </w:r>
      <w:r>
        <w:t xml:space="preserve"> </w:t>
      </w:r>
      <w:r w:rsidR="00501FDB">
        <w:t>Zároveň je také nutné konstatovat, že se v rámci politologie stále teprve formuluje přesvědčivá odpověď na otázku, proč je někdy vliv témat v politické soutěži silnější a jindy slabší a proč některá témata zaujmou voliče a strany více než jiná.</w:t>
      </w:r>
      <w:r w:rsidR="00501FDB">
        <w:rPr>
          <w:rStyle w:val="Znakapoznpodarou"/>
        </w:rPr>
        <w:footnoteReference w:id="37"/>
      </w:r>
      <w:r w:rsidR="00501FDB">
        <w:t xml:space="preserve"> </w:t>
      </w:r>
    </w:p>
    <w:p w14:paraId="0BEDCCD4" w14:textId="62A29A31" w:rsidR="002914F7" w:rsidRDefault="00F4467D" w:rsidP="003B0CA6">
      <w:r>
        <w:tab/>
      </w:r>
      <w:r w:rsidR="002914F7">
        <w:t>T</w:t>
      </w:r>
      <w:r>
        <w:t xml:space="preserve">ypologii témat, </w:t>
      </w:r>
      <w:r w:rsidR="002914F7">
        <w:t>která se objevují v rámci volebních programů, vytvořil ve své práci český politolog Otto Eibl. Politická témata rozdělil do čtyřech kategorií: 1) Vítězná témata, která stojí v centru kampaně dané strany, neboť představují jejich nejsilnější zbraň a jakožto vlastník tématu má oproti ostatním stranám jasnou výhodu. 2) Poziční témata, v nichž jasnou výhodou disponuje protivník. Lze mezi ně zařadit např. aféry vlastních členů strany. 3) Vysoce konfliktní témata</w:t>
      </w:r>
      <w:r w:rsidR="00E54BEB">
        <w:t>, tedy</w:t>
      </w:r>
      <w:r w:rsidR="002914F7">
        <w:t xml:space="preserve"> </w:t>
      </w:r>
      <w:r w:rsidR="002914F7">
        <w:lastRenderedPageBreak/>
        <w:t>taková, která si nárokuje více aktérů a u kterých není známa strana s největší výhodou. Těmto tématům se strany zpravidla vyhýbají. 4) „Země nikoho“</w:t>
      </w:r>
      <w:r w:rsidR="00E54BEB">
        <w:t>. Tento termín</w:t>
      </w:r>
      <w:r w:rsidR="002914F7">
        <w:t xml:space="preserve"> představuje tematickou oblast, ve které jsou všichni hráči slabí, z toho důvodu se tato témata v rámci politických kampaní zpravidla neobjevují. Získání takovéhoto tématu na svou stranu nicméně může pro stranu představovat velkou výhodu oproti jejím konkurentům.</w:t>
      </w:r>
      <w:r w:rsidR="00E54BEB">
        <w:rPr>
          <w:rStyle w:val="Znakapoznpodarou"/>
        </w:rPr>
        <w:footnoteReference w:id="38"/>
      </w:r>
      <w:r w:rsidR="002914F7">
        <w:t xml:space="preserve"> </w:t>
      </w:r>
    </w:p>
    <w:p w14:paraId="425248F9" w14:textId="057F10F5" w:rsidR="008D114F" w:rsidRDefault="008D114F" w:rsidP="008D114F">
      <w:pPr>
        <w:pStyle w:val="Nadpis3"/>
      </w:pPr>
      <w:bookmarkStart w:id="17" w:name="_Toc14215090"/>
      <w:r>
        <w:t>1.2.3 Možnosti analýzy role témat ve stranické soutěži</w:t>
      </w:r>
      <w:bookmarkEnd w:id="17"/>
    </w:p>
    <w:p w14:paraId="6AD7F888" w14:textId="1A8FB0F0" w:rsidR="00454495" w:rsidRDefault="00454495" w:rsidP="003B0CA6">
      <w:r>
        <w:tab/>
        <w:t xml:space="preserve">Témata politických stran představují oblast, která se těší značné oblibě z hlediska politologického výzkumu. Na základě analýzy </w:t>
      </w:r>
      <w:r w:rsidR="001C68AB">
        <w:t>stranických dokumentů, především volebních programů,</w:t>
      </w:r>
      <w:r>
        <w:t xml:space="preserve"> a v nich obsažených témat</w:t>
      </w:r>
      <w:r w:rsidR="001C68AB">
        <w:t>,</w:t>
      </w:r>
      <w:r>
        <w:t xml:space="preserve"> lze vyhodnocovat jednotlivé pozice politických stran v politickém prostoru</w:t>
      </w:r>
      <w:r w:rsidR="001C68AB">
        <w:t>, přičemž existuje několik metod, jakým způsobem toho dosáhnout.</w:t>
      </w:r>
    </w:p>
    <w:p w14:paraId="1583A741" w14:textId="60D3A2C0" w:rsidR="008D114F" w:rsidRDefault="008D114F" w:rsidP="003B0CA6">
      <w:r>
        <w:tab/>
        <w:t>Roman Chytilek považuje za dominantní metodu měření metodiku skupiny Comparative Manifesto project</w:t>
      </w:r>
      <w:r w:rsidR="005C436E">
        <w:t>,</w:t>
      </w:r>
      <w:r w:rsidR="005162CC">
        <w:rPr>
          <w:rStyle w:val="Znakapoznpodarou"/>
        </w:rPr>
        <w:footnoteReference w:id="39"/>
      </w:r>
      <w:r w:rsidR="005162CC">
        <w:t xml:space="preserve"> která se stala nejčastěji využívaným hlavním datovým zdrojem pro chování aktérů v politickém prostoru.</w:t>
      </w:r>
      <w:r>
        <w:rPr>
          <w:rStyle w:val="Znakapoznpodarou"/>
        </w:rPr>
        <w:footnoteReference w:id="40"/>
      </w:r>
      <w:r>
        <w:t xml:space="preserve"> Tato metoda je založena na kódování vět, resp. </w:t>
      </w:r>
      <w:r w:rsidR="00C12FFF">
        <w:t>s</w:t>
      </w:r>
      <w:r>
        <w:t>mysluplných větných celků (tzv. kvazivět – část věty, slovní</w:t>
      </w:r>
      <w:r w:rsidR="00C12FFF">
        <w:t xml:space="preserve"> </w:t>
      </w:r>
      <w:r>
        <w:t>spojení</w:t>
      </w:r>
      <w:r w:rsidR="00C12FFF">
        <w:t xml:space="preserve"> </w:t>
      </w:r>
      <w:r>
        <w:t xml:space="preserve">apod.) </w:t>
      </w:r>
      <w:r w:rsidR="00C12FFF">
        <w:t xml:space="preserve">jednotlivých volebních programů </w:t>
      </w:r>
      <w:r>
        <w:t>podle standar</w:t>
      </w:r>
      <w:r w:rsidR="00C12FFF">
        <w:t>dizované kódovací knihy. Ta je tvořena celkem 5</w:t>
      </w:r>
      <w:r w:rsidR="008A039B">
        <w:t>7</w:t>
      </w:r>
      <w:r w:rsidR="00C12FFF">
        <w:t xml:space="preserve"> kategoriemi, které se dělí do celkem sedmi tematických skupin</w:t>
      </w:r>
      <w:r w:rsidR="005C436E">
        <w:t>,</w:t>
      </w:r>
      <w:r w:rsidR="00C12FFF">
        <w:rPr>
          <w:rStyle w:val="Znakapoznpodarou"/>
        </w:rPr>
        <w:footnoteReference w:id="41"/>
      </w:r>
      <w:r w:rsidR="00C12FFF">
        <w:t xml:space="preserve"> a které je možné v případě potřeby dále dělit do subkategorií, které jsou specifické pro určitý region. Každá z vět (smysluplných větných celků) je poté výzkumníkem přiřazena právě k jedné z</w:t>
      </w:r>
      <w:r w:rsidR="008A039B">
        <w:t> </w:t>
      </w:r>
      <w:r w:rsidR="00C12FFF">
        <w:t>kategorií</w:t>
      </w:r>
      <w:r w:rsidR="008A039B">
        <w:t>, přičemž toto přiřazování je zcela v režii výzkumníka a záleží tak jen a pouze na něm, ke které kategorii kódovanou jednotku přiřadí.</w:t>
      </w:r>
      <w:r w:rsidR="008A039B">
        <w:rPr>
          <w:rStyle w:val="Znakapoznpodarou"/>
        </w:rPr>
        <w:footnoteReference w:id="42"/>
      </w:r>
      <w:r w:rsidR="005162CC">
        <w:t xml:space="preserve"> Hlavní kategorií je důraz, který politické strany kladou na jednotlivá témata, v nichž je obvykle smysluplná pouze jedna pozice</w:t>
      </w:r>
      <w:r w:rsidR="00A45EFD">
        <w:t xml:space="preserve"> a zjištění toho, která kategorie je v rámci programu nejčetnější.</w:t>
      </w:r>
      <w:r w:rsidR="00A45EFD">
        <w:rPr>
          <w:rStyle w:val="Znakapoznpodarou"/>
        </w:rPr>
        <w:footnoteReference w:id="43"/>
      </w:r>
      <w:r w:rsidR="005162CC">
        <w:t xml:space="preserve"> Součástí metody CMP je i tzv. RILE škála, která umožňuje </w:t>
      </w:r>
      <w:r w:rsidR="00A45EFD">
        <w:t>zařadit strany na základě výsledků kódování programů na pravo</w:t>
      </w:r>
      <w:r w:rsidR="00EC231F">
        <w:t>-</w:t>
      </w:r>
      <w:r w:rsidR="00A45EFD">
        <w:t>levé stupnici. Ta je tvořena 26 kategoriemi (13 pro pravicová, 13 pro levicová témata) a výsledek se získává tak, že se sečtou podíly výskytu proměnných pro pravici a levici a výsledná čísla se od sebe odečtou. Výsledkem je poté hodnota, která odráží pozici strany na pravo</w:t>
      </w:r>
      <w:r w:rsidR="00EC231F">
        <w:t>-</w:t>
      </w:r>
      <w:r w:rsidR="00A45EFD">
        <w:t>levé ose a samotná skupina CMP považuje RILE za nejdůležitější výstup jejich práce.</w:t>
      </w:r>
      <w:r w:rsidR="00A45EFD">
        <w:rPr>
          <w:rStyle w:val="Znakapoznpodarou"/>
        </w:rPr>
        <w:footnoteReference w:id="44"/>
      </w:r>
      <w:r w:rsidR="00A45EFD">
        <w:t xml:space="preserve"> </w:t>
      </w:r>
    </w:p>
    <w:p w14:paraId="0B383B29" w14:textId="5477366B" w:rsidR="00A45EFD" w:rsidRDefault="00A45EFD" w:rsidP="003B0CA6">
      <w:r>
        <w:tab/>
        <w:t>I přes nezpochybnitelný přínos CMP</w:t>
      </w:r>
      <w:r w:rsidR="00B436AE">
        <w:t xml:space="preserve"> je tato metoda často podrobena kritice. </w:t>
      </w:r>
      <w:r w:rsidR="00D82F6D">
        <w:t xml:space="preserve">Jednou z nejčastějších námitek je nízká </w:t>
      </w:r>
      <w:r w:rsidR="00321848">
        <w:t>spolehlivost</w:t>
      </w:r>
      <w:r w:rsidR="00D82F6D">
        <w:t xml:space="preserve"> kodéra, zejména v překladu programu do kvazivět. </w:t>
      </w:r>
      <w:r w:rsidR="00F83062">
        <w:lastRenderedPageBreak/>
        <w:t>V rámci studie politologů Mikhaylova a Lavera z roku 2008, kterou Chytilek v</w:t>
      </w:r>
      <w:r w:rsidR="00321848">
        <w:t>e své</w:t>
      </w:r>
      <w:r w:rsidR="00F83062">
        <w:t xml:space="preserve"> monografii cituje, se ukázalo, </w:t>
      </w:r>
      <w:r w:rsidR="00D82F6D">
        <w:t>že kódování jednoho programu různými kodéry vykazuje mezi nimi velmi značné odchylky.</w:t>
      </w:r>
      <w:r w:rsidR="00FD2E7F">
        <w:rPr>
          <w:rStyle w:val="Znakapoznpodarou"/>
        </w:rPr>
        <w:footnoteReference w:id="45"/>
      </w:r>
      <w:r w:rsidR="00FD2E7F">
        <w:t xml:space="preserve"> Program je kódován v jednom časovém okamžiku pouze jedním kodérem a hrozí tak nebezpečí, že se do procesu kódování přenese „osobnost“ kodéra, neboť ne všichni mají stejný pohled na danou věc. Některé věty tak mohou být kódovány pokaždé jinak, přičemž toto nebezpečí roste s nejasností kódovaných vět. Reliabilitě taktéž nepřispívají některé překrývající se a významově podobající se kategorie v kódovací knize (např. 403 Regulace trhu: pozitivní a 404: Ekonomické plánování: pozitivní), které taktéž zvyšující nebezpečí různých kódovacích výsledků.</w:t>
      </w:r>
      <w:r w:rsidR="00FD2E7F">
        <w:rPr>
          <w:rStyle w:val="Znakapoznpodarou"/>
        </w:rPr>
        <w:footnoteReference w:id="46"/>
      </w:r>
      <w:r w:rsidR="00D9625B">
        <w:t xml:space="preserve"> Kriticky je nahlíženo i na škálu RILE</w:t>
      </w:r>
      <w:r w:rsidR="00256A35">
        <w:t>, která zpravidla řadí programy z hlediska pravo</w:t>
      </w:r>
      <w:r w:rsidR="00EC231F">
        <w:t>-</w:t>
      </w:r>
      <w:r w:rsidR="00256A35">
        <w:t>levého spektra spíše ke středu. To je zapříčiněno kvazivětami, které nejsou kódovány ani jako levicové, ani jako pravicové, čímž dochází ke zkreslení výsledků na dané škále.</w:t>
      </w:r>
      <w:r w:rsidR="00320B19">
        <w:t xml:space="preserve"> I přes řadu problémů, které jak CMP, tak i RILE mají, však představují zcela běžný a redakcemi předních politologických periodik akceptovaný způsob analýzy.</w:t>
      </w:r>
      <w:r w:rsidR="00320B19">
        <w:rPr>
          <w:rStyle w:val="Znakapoznpodarou"/>
        </w:rPr>
        <w:footnoteReference w:id="47"/>
      </w:r>
    </w:p>
    <w:p w14:paraId="7DA0537B" w14:textId="77777777" w:rsidR="004814AB" w:rsidRDefault="00A66452" w:rsidP="004814AB">
      <w:r>
        <w:tab/>
        <w:t>Další možnost analýzy představuje softwarový program Wordscores, který</w:t>
      </w:r>
      <w:r w:rsidR="00574906">
        <w:t>, na rozdíl od manuálního kódování u CMP,</w:t>
      </w:r>
      <w:r>
        <w:t xml:space="preserve"> nabízí automat</w:t>
      </w:r>
      <w:r w:rsidR="00574906">
        <w:t>izovanou analýzu politických programů. Použití tohoto programu na politické texty v jazycích se specifickým tvaroslovím (tedy i v češtině) nicméně zatím naráží na velké obtíže a jeho využití je diskutabilní.</w:t>
      </w:r>
      <w:r w:rsidR="00574906">
        <w:rPr>
          <w:rStyle w:val="Znakapoznpodarou"/>
        </w:rPr>
        <w:footnoteReference w:id="48"/>
      </w:r>
      <w:r w:rsidR="00760A2F">
        <w:t xml:space="preserve"> Jako další způsoby lze zmínit expertní surveye</w:t>
      </w:r>
      <w:r w:rsidR="004814AB">
        <w:t>, výzkumy voličů stran, volební kalkulačky, rozhovory s představiteli stran apod.</w:t>
      </w:r>
    </w:p>
    <w:p w14:paraId="246709DC" w14:textId="61C1126A" w:rsidR="00B307A9" w:rsidRDefault="00D9625B" w:rsidP="004814AB">
      <w:pPr>
        <w:pStyle w:val="Nadpis3"/>
      </w:pPr>
      <w:bookmarkStart w:id="18" w:name="_Toc14215091"/>
      <w:r>
        <w:t>1.2.4</w:t>
      </w:r>
      <w:r w:rsidR="005B4E8D">
        <w:t xml:space="preserve"> </w:t>
      </w:r>
      <w:r w:rsidR="00AF3D77">
        <w:t>Role bezpečnosti v programatice stran</w:t>
      </w:r>
      <w:bookmarkEnd w:id="18"/>
      <w:r w:rsidR="0059069B">
        <w:t xml:space="preserve"> </w:t>
      </w:r>
    </w:p>
    <w:p w14:paraId="6E8D7962" w14:textId="447E4201" w:rsidR="00EC2777" w:rsidRDefault="00EC2777" w:rsidP="00EC2777">
      <w:r>
        <w:tab/>
      </w:r>
      <w:r w:rsidR="00321848">
        <w:t xml:space="preserve">Téma práce úzce souvisí s tématem bezpečnosti, a proto je vhodné se zaměřit na to, jak se k této problematice staví české politické strany z hlediska jejich programových dokumentů. </w:t>
      </w:r>
      <w:r w:rsidR="00200309">
        <w:t>Hlavní</w:t>
      </w:r>
      <w:r w:rsidR="00AF3D77">
        <w:t>m</w:t>
      </w:r>
      <w:r w:rsidR="00200309">
        <w:t xml:space="preserve"> prostředkem k zajištění b</w:t>
      </w:r>
      <w:r w:rsidR="0059069B">
        <w:t>ezpečnosti v zemi je zahraniční politika státu v širším slova smyslu, tedy nad úzký rámec kompetencí Ministerstva zahraničních věcí.</w:t>
      </w:r>
      <w:r w:rsidR="0059069B">
        <w:rPr>
          <w:rStyle w:val="Znakapoznpodarou"/>
        </w:rPr>
        <w:footnoteReference w:id="49"/>
      </w:r>
      <w:r w:rsidR="0059069B">
        <w:t xml:space="preserve"> Pod ni lze zařadit jak bezpečnostní, tak i obrannou politiku státu, jejichž hlavní cíle jsou zpravidla definovány v programových dokumentech dané vlády, která je zrovna u moci.</w:t>
      </w:r>
    </w:p>
    <w:p w14:paraId="4EE1CB5C" w14:textId="53A37C4C" w:rsidR="00AF3D77" w:rsidRDefault="00AF3D77" w:rsidP="00EC2777">
      <w:r>
        <w:tab/>
        <w:t>Význam bezpečnostní sféry zahraniční politiky menších zemí je dán především tím, že zajištění existence, svrchovanosti a územní celistvosti je obecně považováno za základní funkci a primární úkol každého státu.</w:t>
      </w:r>
      <w:r>
        <w:rPr>
          <w:rStyle w:val="Znakapoznpodarou"/>
        </w:rPr>
        <w:footnoteReference w:id="50"/>
      </w:r>
      <w:r w:rsidR="00FA735E">
        <w:t xml:space="preserve"> Rozhodování o otázkách bezpečnosti se od ostatních otázek liší </w:t>
      </w:r>
      <w:r w:rsidR="00FA735E">
        <w:lastRenderedPageBreak/>
        <w:t>svou závažností, neboť zatímco jiné otázky předpokládají existenci a funkčnost státu, v otázkách bezpečnosti jde právě o toto.</w:t>
      </w:r>
      <w:r w:rsidR="00FA735E">
        <w:rPr>
          <w:rStyle w:val="Znakapoznpodarou"/>
        </w:rPr>
        <w:footnoteReference w:id="51"/>
      </w:r>
    </w:p>
    <w:p w14:paraId="331CA6AE" w14:textId="15C98FAC" w:rsidR="006265E1" w:rsidRDefault="00FE6511" w:rsidP="00950B54">
      <w:r>
        <w:tab/>
        <w:t xml:space="preserve">O to překvapivější může být zjištění, že zahraniční politika, včetně politiky obranné, </w:t>
      </w:r>
      <w:r w:rsidR="001354B3">
        <w:t xml:space="preserve">ještě donedávna </w:t>
      </w:r>
      <w:r>
        <w:t>netvoř</w:t>
      </w:r>
      <w:r w:rsidR="001354B3">
        <w:t>ila</w:t>
      </w:r>
      <w:r>
        <w:t xml:space="preserve"> primární oblast zájmu politických stran ČR</w:t>
      </w:r>
      <w:r>
        <w:rPr>
          <w:rStyle w:val="Znakapoznpodarou"/>
        </w:rPr>
        <w:footnoteReference w:id="52"/>
      </w:r>
      <w:r>
        <w:t xml:space="preserve"> v jejich programových dokumentech. Ty se omez</w:t>
      </w:r>
      <w:r w:rsidR="001354B3">
        <w:t>oval</w:t>
      </w:r>
      <w:r w:rsidR="00321848">
        <w:t>y</w:t>
      </w:r>
      <w:r>
        <w:t xml:space="preserve"> na pouhá vyjádření principiálních postojů a priorit bez ucelené představy, jakým způsobem jich dosáhnout.</w:t>
      </w:r>
      <w:r>
        <w:rPr>
          <w:rStyle w:val="Znakapoznpodarou"/>
        </w:rPr>
        <w:footnoteReference w:id="53"/>
      </w:r>
      <w:r w:rsidR="006265E1">
        <w:t xml:space="preserve"> </w:t>
      </w:r>
      <w:r w:rsidR="00950B54">
        <w:t>Dle Františka Mičánka a kolektivu autorů</w:t>
      </w:r>
      <w:r w:rsidR="006265E1">
        <w:t> </w:t>
      </w:r>
      <w:r w:rsidR="00950B54">
        <w:t>je</w:t>
      </w:r>
      <w:r w:rsidR="001354B3">
        <w:t xml:space="preserve"> k roku 2014</w:t>
      </w:r>
      <w:r w:rsidR="00950B54">
        <w:t xml:space="preserve"> z </w:t>
      </w:r>
      <w:r w:rsidR="006265E1">
        <w:t>dlouhodobého hlediska problematika zabezpečení ČR na úplném okraji zájmu všech politických koalic od roku 1999, hlavně po roce 2006, přičemž jedním z důvodů může být to, že se vstupem ČR do NATO spadla z politické reprezentace určitá tíha odpovědnosti za obranu země.</w:t>
      </w:r>
      <w:r w:rsidR="00950B54">
        <w:t xml:space="preserve"> Toto tvrzení autoři daného názoru dokládají např. upozorněním na fakt, že téma obranyschopnosti ČR se v programových dokumentech politických stran uvád</w:t>
      </w:r>
      <w:r w:rsidR="001354B3">
        <w:t>ělo</w:t>
      </w:r>
      <w:r w:rsidR="00950B54">
        <w:t xml:space="preserve"> (pokud vůbec) až na jejich samém konci či snižováním peněz putujících z rozpočtu na obranu.</w:t>
      </w:r>
      <w:r w:rsidR="00950B54">
        <w:rPr>
          <w:rStyle w:val="Znakapoznpodarou"/>
        </w:rPr>
        <w:footnoteReference w:id="54"/>
      </w:r>
      <w:r w:rsidR="0072583C">
        <w:t xml:space="preserve"> </w:t>
      </w:r>
      <w:r w:rsidR="001354B3">
        <w:t xml:space="preserve">Typické bylo taktéž to, že otázky zahraniční politiky </w:t>
      </w:r>
      <w:r w:rsidR="00F46EF2">
        <w:t>byly</w:t>
      </w:r>
      <w:r w:rsidR="001354B3">
        <w:t xml:space="preserve"> zpravidla bezprostředně ovlivňovány postoji jednotlivých politických stran s výjimkou těch, které obsazují pozici ministra</w:t>
      </w:r>
      <w:r w:rsidR="00F46EF2">
        <w:t>.</w:t>
      </w:r>
      <w:r w:rsidR="001354B3">
        <w:t xml:space="preserve"> </w:t>
      </w:r>
      <w:r w:rsidR="00F46EF2">
        <w:t xml:space="preserve">Zájem politických stran </w:t>
      </w:r>
      <w:r w:rsidR="001354B3">
        <w:t xml:space="preserve">o zahraničněpolitická témata s obranou spojených </w:t>
      </w:r>
      <w:r w:rsidR="00F46EF2">
        <w:t xml:space="preserve">bylo možné </w:t>
      </w:r>
      <w:r w:rsidR="001354B3">
        <w:t>charakterizovat jako epizodický, vztahující se vždy pouze k aktuálním problémům, a nesystematický.</w:t>
      </w:r>
      <w:r w:rsidR="001354B3">
        <w:rPr>
          <w:rStyle w:val="Znakapoznpodarou"/>
        </w:rPr>
        <w:footnoteReference w:id="55"/>
      </w:r>
      <w:r w:rsidR="00F46EF2">
        <w:t xml:space="preserve"> </w:t>
      </w:r>
      <w:r w:rsidR="001354B3">
        <w:t xml:space="preserve">Tento trend se v posledních letech nicméně již </w:t>
      </w:r>
      <w:r w:rsidR="00F46EF2">
        <w:t xml:space="preserve">dle Asociace pro mezinárodní otázky </w:t>
      </w:r>
      <w:r w:rsidR="001354B3">
        <w:t>změnil a témata obrany a bezpečnosti se staly nezbytnou součástí repertoáru politických stran napříč politickým spektrem. To je zapříčiněno především eskalací témat s bezpečností spojených, jako například rusko-ukrajinský konflikt nebo migrace.</w:t>
      </w:r>
      <w:r w:rsidR="001354B3">
        <w:rPr>
          <w:rStyle w:val="Znakapoznpodarou"/>
        </w:rPr>
        <w:footnoteReference w:id="56"/>
      </w:r>
      <w:r w:rsidR="001354B3">
        <w:t xml:space="preserve"> </w:t>
      </w:r>
    </w:p>
    <w:p w14:paraId="1BBE13C3" w14:textId="77777777" w:rsidR="00EA22A4" w:rsidRDefault="009B52D9" w:rsidP="00950B54">
      <w:r>
        <w:tab/>
      </w:r>
      <w:r w:rsidR="004370FE">
        <w:t xml:space="preserve">V rámci programatiky bezpečnosti politických stran představuje jak obecně, tak i pro účely této práce, mimořádně zajímavé téma </w:t>
      </w:r>
      <w:r w:rsidR="006859F9">
        <w:t xml:space="preserve">týkající se </w:t>
      </w:r>
      <w:r w:rsidR="00EC231F">
        <w:t>podpor</w:t>
      </w:r>
      <w:r w:rsidR="006859F9">
        <w:t>y</w:t>
      </w:r>
      <w:r w:rsidR="004370FE">
        <w:t xml:space="preserve"> politických stran vojenský</w:t>
      </w:r>
      <w:r w:rsidR="00EC231F">
        <w:t>m</w:t>
      </w:r>
      <w:r w:rsidR="004370FE">
        <w:t xml:space="preserve"> misí</w:t>
      </w:r>
      <w:r w:rsidR="00EC231F">
        <w:t>m vzhledem k pravo-levému spektru</w:t>
      </w:r>
      <w:r w:rsidR="004370FE">
        <w:t xml:space="preserve">. </w:t>
      </w:r>
      <w:r w:rsidR="006859F9">
        <w:t xml:space="preserve">I přes to, že v akademické sféře se neustále zvyšuje zájem o vnitrostátní politické vlivy ovlivňující mezinárodní vztahy, politickým stranám se z hlediska bezpečnostní politiky v tomto smyslu </w:t>
      </w:r>
      <w:r w:rsidR="00C55089">
        <w:t>tradičně věnoval</w:t>
      </w:r>
      <w:r w:rsidR="006859F9">
        <w:t xml:space="preserve"> jen velmi malý prostor. To </w:t>
      </w:r>
      <w:r w:rsidR="00C55089">
        <w:t>bylo</w:t>
      </w:r>
      <w:r w:rsidR="006859F9">
        <w:t xml:space="preserve"> zapříčiněno především tím, že </w:t>
      </w:r>
      <w:r w:rsidR="00C55089">
        <w:t xml:space="preserve">důraz byl v rámci tohoto tématu kladen mnohem více na analýzu národních zájmů unitárních států, než na stranickou soutěž z pohledu zahraniční a bezpečnostní politiky. V rámci </w:t>
      </w:r>
      <w:r w:rsidR="00EA22A4">
        <w:t>analýz</w:t>
      </w:r>
      <w:r w:rsidR="00C55089">
        <w:t xml:space="preserve"> politizace mezinárodních vztahů se politickým stranám různé studie věnovaly spíše </w:t>
      </w:r>
      <w:r w:rsidR="00C55089">
        <w:lastRenderedPageBreak/>
        <w:t xml:space="preserve">z hlediska ekonomických či kulturních témat. Převládal názor, že voliči se vzhledem ke stranické soutěži zajímají spíše o témata </w:t>
      </w:r>
      <w:r w:rsidR="00160E09">
        <w:t>domácí,</w:t>
      </w:r>
      <w:r w:rsidR="00C55089">
        <w:t xml:space="preserve"> a tudíž pro strany neexistoval žádný důležitější důvod se v rámci bezpečnostní politiky nějak více profilovat.</w:t>
      </w:r>
      <w:r w:rsidR="00C55089">
        <w:rPr>
          <w:rStyle w:val="Znakapoznpodarou"/>
        </w:rPr>
        <w:footnoteReference w:id="57"/>
      </w:r>
      <w:r w:rsidR="00CF7562">
        <w:t xml:space="preserve"> </w:t>
      </w:r>
    </w:p>
    <w:p w14:paraId="100FD538" w14:textId="77777777" w:rsidR="00B52924" w:rsidRDefault="00EA22A4" w:rsidP="00950B54">
      <w:r>
        <w:tab/>
      </w:r>
      <w:r w:rsidR="00CF7562">
        <w:t>V</w:t>
      </w:r>
      <w:r>
        <w:t> nedávné době studie nicméně ukázaly, že zahraniční a bezpečnostní politika představuje pro politické strany důležité téma, v rámci kterého se střetávají jejich stranické názory. Zahraniční politika, včetně postoje k vojenským misím, může představovat pro voliče téma, na které kladou důraz a může ovlivnit jejich volební chování. V citované studii bylo zjištěno, že evropské politické strany nejen že se systematicky neshodují v otázkách participace dané země ve vojenských misích, ale že se tento trend i nadále zvyšuje, a taktéž značné rozdíly v jejich podpoře v rámci pravo-levého politického spektra.</w:t>
      </w:r>
      <w:r>
        <w:rPr>
          <w:rStyle w:val="Znakapoznpodarou"/>
        </w:rPr>
        <w:footnoteReference w:id="58"/>
      </w:r>
    </w:p>
    <w:p w14:paraId="1E37E6DC" w14:textId="6196C35F" w:rsidR="00BE12BA" w:rsidRDefault="00B52924" w:rsidP="00950B54">
      <w:r>
        <w:tab/>
        <w:t xml:space="preserve">Jaké jsou tedy hlavní důvody, proč mají politické strany odlišné názory na účast na zahraničních vojenských misích? Prvním </w:t>
      </w:r>
      <w:r w:rsidR="00C150D3">
        <w:t>o</w:t>
      </w:r>
      <w:r>
        <w:t>důvod</w:t>
      </w:r>
      <w:r w:rsidR="00C150D3">
        <w:t>něním</w:t>
      </w:r>
      <w:r>
        <w:t xml:space="preserve"> může být fakt, </w:t>
      </w:r>
      <w:r w:rsidR="00C150D3">
        <w:t xml:space="preserve">že zahraničně politická témata mohou přímo ovlivnit i podobu témat vnitrostátních. Jako příklad lze uvést fakt, že strany podporující sociální stát jsou proti velkým armádám a vysokým vojenským výdajům jako i užití síly v zahraničí, neboť pro využití finančních prostředků mají jiné priority. Za druhé, politické strany mohou mít značně odlišné názory na zahraniční politiku bez jakéhokoliv rozeznatelného propojení na politiku domácí. Některé strany jsou z hlediska jejich názorů </w:t>
      </w:r>
      <w:r w:rsidR="00D04E5A">
        <w:t xml:space="preserve">tzv. </w:t>
      </w:r>
      <w:r w:rsidR="00C150D3">
        <w:t>„jestřáb</w:t>
      </w:r>
      <w:r w:rsidR="00344B90">
        <w:t>y</w:t>
      </w:r>
      <w:r w:rsidR="00C150D3">
        <w:t xml:space="preserve">“ a své zájmy by chránily pomocí síly a </w:t>
      </w:r>
      <w:r w:rsidR="00D04E5A">
        <w:t>odhodlanosti</w:t>
      </w:r>
      <w:r w:rsidR="00C150D3">
        <w:t xml:space="preserve">, jiné </w:t>
      </w:r>
      <w:r w:rsidR="00D04E5A">
        <w:t xml:space="preserve">jsou zase </w:t>
      </w:r>
      <w:r w:rsidR="00C150D3">
        <w:t>„holubicemi“</w:t>
      </w:r>
      <w:r w:rsidR="00D04E5A">
        <w:t xml:space="preserve"> a kladou důraz na porozumění a otázky bezpečnostního dilematu.</w:t>
      </w:r>
      <w:r w:rsidR="00E47A95">
        <w:t xml:space="preserve"> Posledním odůvodněním může být fakt, že jak zahraniční, tak i domácí politika dané strany je založena na stejných hodnotách a zásadách. Např. strana, která zdůrazňuje rovnost a podporuje menšiny může být více nakloněna vojenskému zásahu v zahraničí v případě, pokud se bude jednat o zásah právě ve prospěch určité menšiny.</w:t>
      </w:r>
      <w:r w:rsidR="00E47A95">
        <w:rPr>
          <w:rStyle w:val="Znakapoznpodarou"/>
        </w:rPr>
        <w:footnoteReference w:id="59"/>
      </w:r>
    </w:p>
    <w:p w14:paraId="601BE36E" w14:textId="7594DF18" w:rsidR="005D3E7D" w:rsidRDefault="005D3E7D" w:rsidP="00950B54">
      <w:r>
        <w:tab/>
        <w:t>Je zřejmé, že jednotlivá odůvodnění si částečně protiřečí. První dvě tvrdí to, že větší podpora zahraničních vojenských misí leží především na pravé straně politického spektra, třetí odůvodnění za určitých podmínek staví do role většího podporovatele spektrum levé.</w:t>
      </w:r>
      <w:r w:rsidR="00464A19">
        <w:rPr>
          <w:rStyle w:val="Znakapoznpodarou"/>
        </w:rPr>
        <w:footnoteReference w:id="60"/>
      </w:r>
      <w:r w:rsidR="00464A19">
        <w:t xml:space="preserve"> Jedná se tedy o velmi komplexní problematiku, ve které hraj</w:t>
      </w:r>
      <w:r w:rsidR="00321848">
        <w:t xml:space="preserve">e </w:t>
      </w:r>
      <w:r w:rsidR="00464A19">
        <w:t>roli spousta proměnných (např. i to, zda jsou strany zrovna ve vládě či v opozici apod.)</w:t>
      </w:r>
    </w:p>
    <w:p w14:paraId="7305D02E" w14:textId="007BD370" w:rsidR="00FA5050" w:rsidRDefault="007743E1" w:rsidP="00950B54">
      <w:r>
        <w:tab/>
        <w:t xml:space="preserve">Wolfgang Wagner spolu s kolektivem autorů provedli v roce 2017 na toto téma výzkum. Prostřednictvím expertního surveye sesbírali data o 237 stranách z 28 evropských zemí ohledně jejich postojů týkajících se zahraničních vojenských misí a porovnali je s jejich pravo-levým </w:t>
      </w:r>
      <w:r>
        <w:lastRenderedPageBreak/>
        <w:t>umístěním na politickém spektru. Došli ke zjištění, že nejnižší podporu pro zahraničí mise vykazuje krajní levice. Směrem ke středu následně podpora stoupá a nejvyšší podporu misí lze nalézt ve středo-pravici. Směrem ke krajní pravici následně podpora opět klesá, ale stále je větší než u krajní levice</w:t>
      </w:r>
      <w:r w:rsidR="006F67EC">
        <w:t>, viz. obrázek č. 1.</w:t>
      </w:r>
      <w:r w:rsidR="00C60C1E">
        <w:rPr>
          <w:rStyle w:val="Znakapoznpodarou"/>
        </w:rPr>
        <w:footnoteReference w:id="61"/>
      </w:r>
      <w:r w:rsidR="00C60C1E">
        <w:t xml:space="preserve"> Tuto hypotézu stejný kolektiv autorů potvrdil i ve své další studii z roku 2018, kde tvrdí, že podpora pro zahraniční vojenské mise vzrůstá od levice směrem ke středo-pravici, odkud směrem ke krajní pravici opět klesá.</w:t>
      </w:r>
      <w:r w:rsidR="00C60C1E">
        <w:rPr>
          <w:rStyle w:val="Znakapoznpodarou"/>
        </w:rPr>
        <w:footnoteReference w:id="62"/>
      </w:r>
      <w:r w:rsidR="00C60C1E">
        <w:t xml:space="preserve"> </w:t>
      </w:r>
      <w:r w:rsidR="003D5B6A">
        <w:t>Linka podpory je tedy ve tvaru oblouku, který začíná vlevo dole, stoupá do středu a končí vpravo dole.</w:t>
      </w:r>
    </w:p>
    <w:p w14:paraId="6BE399F3" w14:textId="77777777" w:rsidR="006F67EC" w:rsidRDefault="006F67EC" w:rsidP="00950B54"/>
    <w:p w14:paraId="360CD7A0" w14:textId="41303E8C" w:rsidR="00003FD9" w:rsidRPr="00003FD9" w:rsidRDefault="00003FD9" w:rsidP="00003FD9">
      <w:pPr>
        <w:pStyle w:val="Titulek"/>
        <w:keepNext/>
        <w:rPr>
          <w:i w:val="0"/>
          <w:iCs w:val="0"/>
          <w:color w:val="000000" w:themeColor="text1"/>
          <w:sz w:val="24"/>
          <w:szCs w:val="24"/>
        </w:rPr>
      </w:pPr>
      <w:bookmarkStart w:id="19" w:name="_Toc14215118"/>
      <w:r w:rsidRPr="00003FD9">
        <w:rPr>
          <w:i w:val="0"/>
          <w:iCs w:val="0"/>
          <w:color w:val="000000" w:themeColor="text1"/>
          <w:sz w:val="24"/>
          <w:szCs w:val="24"/>
        </w:rPr>
        <w:t xml:space="preserve">Obrázek </w:t>
      </w:r>
      <w:r w:rsidRPr="00003FD9">
        <w:rPr>
          <w:i w:val="0"/>
          <w:iCs w:val="0"/>
          <w:color w:val="000000" w:themeColor="text1"/>
          <w:sz w:val="24"/>
          <w:szCs w:val="24"/>
        </w:rPr>
        <w:fldChar w:fldCharType="begin"/>
      </w:r>
      <w:r w:rsidRPr="00003FD9">
        <w:rPr>
          <w:i w:val="0"/>
          <w:iCs w:val="0"/>
          <w:color w:val="000000" w:themeColor="text1"/>
          <w:sz w:val="24"/>
          <w:szCs w:val="24"/>
        </w:rPr>
        <w:instrText xml:space="preserve"> SEQ Obrázek \* ARABIC </w:instrText>
      </w:r>
      <w:r w:rsidRPr="00003FD9">
        <w:rPr>
          <w:i w:val="0"/>
          <w:iCs w:val="0"/>
          <w:color w:val="000000" w:themeColor="text1"/>
          <w:sz w:val="24"/>
          <w:szCs w:val="24"/>
        </w:rPr>
        <w:fldChar w:fldCharType="separate"/>
      </w:r>
      <w:r w:rsidR="00F55C0D">
        <w:rPr>
          <w:i w:val="0"/>
          <w:iCs w:val="0"/>
          <w:noProof/>
          <w:color w:val="000000" w:themeColor="text1"/>
          <w:sz w:val="24"/>
          <w:szCs w:val="24"/>
        </w:rPr>
        <w:t>1</w:t>
      </w:r>
      <w:r w:rsidRPr="00003FD9">
        <w:rPr>
          <w:i w:val="0"/>
          <w:iCs w:val="0"/>
          <w:color w:val="000000" w:themeColor="text1"/>
          <w:sz w:val="24"/>
          <w:szCs w:val="24"/>
        </w:rPr>
        <w:fldChar w:fldCharType="end"/>
      </w:r>
      <w:r>
        <w:rPr>
          <w:i w:val="0"/>
          <w:iCs w:val="0"/>
          <w:color w:val="000000" w:themeColor="text1"/>
          <w:sz w:val="24"/>
          <w:szCs w:val="24"/>
        </w:rPr>
        <w:t xml:space="preserve"> - </w:t>
      </w:r>
      <w:r w:rsidRPr="00003FD9">
        <w:rPr>
          <w:i w:val="0"/>
          <w:iCs w:val="0"/>
          <w:color w:val="000000" w:themeColor="text1"/>
          <w:sz w:val="24"/>
          <w:szCs w:val="24"/>
        </w:rPr>
        <w:t>Pozice politických stran vůči vojenským misím na pravo-levém spektru</w:t>
      </w:r>
      <w:bookmarkEnd w:id="19"/>
    </w:p>
    <w:p w14:paraId="49FEE51C" w14:textId="51723212" w:rsidR="00FA5050" w:rsidRDefault="006F67EC" w:rsidP="00950B54">
      <w:r>
        <w:rPr>
          <w:noProof/>
        </w:rPr>
        <w:drawing>
          <wp:inline distT="0" distB="0" distL="0" distR="0" wp14:anchorId="5E4FDEA3" wp14:editId="4EF88DFF">
            <wp:extent cx="4092295" cy="265961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4092295" cy="2659610"/>
                    </a:xfrm>
                    <a:prstGeom prst="rect">
                      <a:avLst/>
                    </a:prstGeom>
                  </pic:spPr>
                </pic:pic>
              </a:graphicData>
            </a:graphic>
          </wp:inline>
        </w:drawing>
      </w:r>
    </w:p>
    <w:p w14:paraId="52F3E934" w14:textId="7EF442E8" w:rsidR="006F67EC" w:rsidRPr="00321848" w:rsidRDefault="006F67EC" w:rsidP="00950B54">
      <w:pPr>
        <w:rPr>
          <w:sz w:val="20"/>
          <w:szCs w:val="20"/>
        </w:rPr>
      </w:pPr>
      <w:r w:rsidRPr="00321848">
        <w:rPr>
          <w:sz w:val="20"/>
          <w:szCs w:val="20"/>
        </w:rPr>
        <w:t xml:space="preserve">Zdroj </w:t>
      </w:r>
      <w:r w:rsidR="000E19CF" w:rsidRPr="00321848">
        <w:rPr>
          <w:sz w:val="20"/>
          <w:szCs w:val="20"/>
        </w:rPr>
        <w:t>–</w:t>
      </w:r>
      <w:r w:rsidRPr="00321848">
        <w:rPr>
          <w:sz w:val="20"/>
          <w:szCs w:val="20"/>
        </w:rPr>
        <w:t xml:space="preserve"> WAGNER</w:t>
      </w:r>
      <w:r w:rsidR="000E19CF" w:rsidRPr="00321848">
        <w:rPr>
          <w:sz w:val="20"/>
          <w:szCs w:val="20"/>
        </w:rPr>
        <w:t>: The party…, s. 24.</w:t>
      </w:r>
    </w:p>
    <w:p w14:paraId="094E564A" w14:textId="77777777" w:rsidR="006F67EC" w:rsidRDefault="006F67EC" w:rsidP="00950B54"/>
    <w:p w14:paraId="69C457A4" w14:textId="08A68D5E" w:rsidR="007743E1" w:rsidRDefault="007B207A" w:rsidP="00950B54">
      <w:r>
        <w:tab/>
      </w:r>
      <w:r w:rsidR="00C60C1E">
        <w:t>Zajímavé je taktéž vymezení podpory z hlediska ideologických stranických rodin</w:t>
      </w:r>
      <w:r w:rsidR="006F67EC">
        <w:t>, viz. obrázek č. 2.</w:t>
      </w:r>
      <w:r w:rsidR="00C60C1E">
        <w:t xml:space="preserve"> Největšími podporovateli jsou konzervativní, křesťansko-demokratické a liberální strany, nejnižšími strany krajní levice, následované zelenými a stranami krajní pravice. </w:t>
      </w:r>
      <w:r w:rsidR="00FA5050">
        <w:t>Sociální demokraté pak stojí uprostřed.</w:t>
      </w:r>
      <w:r w:rsidR="00FA5050">
        <w:rPr>
          <w:rStyle w:val="Znakapoznpodarou"/>
        </w:rPr>
        <w:footnoteReference w:id="63"/>
      </w:r>
    </w:p>
    <w:p w14:paraId="2511C5A9" w14:textId="35D8AB81" w:rsidR="006F67EC" w:rsidRDefault="006F67EC" w:rsidP="00950B54"/>
    <w:p w14:paraId="5875981F" w14:textId="04B24C16" w:rsidR="00003FD9" w:rsidRPr="00003FD9" w:rsidRDefault="00003FD9" w:rsidP="00003FD9">
      <w:pPr>
        <w:pStyle w:val="Titulek"/>
        <w:keepNext/>
        <w:rPr>
          <w:i w:val="0"/>
          <w:iCs w:val="0"/>
          <w:color w:val="000000" w:themeColor="text1"/>
          <w:sz w:val="24"/>
          <w:szCs w:val="24"/>
        </w:rPr>
      </w:pPr>
      <w:bookmarkStart w:id="20" w:name="_Toc14215119"/>
      <w:r w:rsidRPr="00003FD9">
        <w:rPr>
          <w:i w:val="0"/>
          <w:iCs w:val="0"/>
          <w:color w:val="000000" w:themeColor="text1"/>
          <w:sz w:val="24"/>
          <w:szCs w:val="24"/>
        </w:rPr>
        <w:lastRenderedPageBreak/>
        <w:t xml:space="preserve">Obrázek </w:t>
      </w:r>
      <w:r w:rsidRPr="00003FD9">
        <w:rPr>
          <w:i w:val="0"/>
          <w:iCs w:val="0"/>
          <w:color w:val="000000" w:themeColor="text1"/>
          <w:sz w:val="24"/>
          <w:szCs w:val="24"/>
        </w:rPr>
        <w:fldChar w:fldCharType="begin"/>
      </w:r>
      <w:r w:rsidRPr="00003FD9">
        <w:rPr>
          <w:i w:val="0"/>
          <w:iCs w:val="0"/>
          <w:color w:val="000000" w:themeColor="text1"/>
          <w:sz w:val="24"/>
          <w:szCs w:val="24"/>
        </w:rPr>
        <w:instrText xml:space="preserve"> SEQ Obrázek \* ARABIC </w:instrText>
      </w:r>
      <w:r w:rsidRPr="00003FD9">
        <w:rPr>
          <w:i w:val="0"/>
          <w:iCs w:val="0"/>
          <w:color w:val="000000" w:themeColor="text1"/>
          <w:sz w:val="24"/>
          <w:szCs w:val="24"/>
        </w:rPr>
        <w:fldChar w:fldCharType="separate"/>
      </w:r>
      <w:r w:rsidR="00F55C0D">
        <w:rPr>
          <w:i w:val="0"/>
          <w:iCs w:val="0"/>
          <w:noProof/>
          <w:color w:val="000000" w:themeColor="text1"/>
          <w:sz w:val="24"/>
          <w:szCs w:val="24"/>
        </w:rPr>
        <w:t>2</w:t>
      </w:r>
      <w:r w:rsidRPr="00003FD9">
        <w:rPr>
          <w:i w:val="0"/>
          <w:iCs w:val="0"/>
          <w:color w:val="000000" w:themeColor="text1"/>
          <w:sz w:val="24"/>
          <w:szCs w:val="24"/>
        </w:rPr>
        <w:fldChar w:fldCharType="end"/>
      </w:r>
      <w:r w:rsidRPr="00003FD9">
        <w:rPr>
          <w:i w:val="0"/>
          <w:iCs w:val="0"/>
          <w:color w:val="000000" w:themeColor="text1"/>
          <w:sz w:val="24"/>
          <w:szCs w:val="24"/>
        </w:rPr>
        <w:t xml:space="preserve"> - Pozice politických stran vůči vojenským misím vzhledem k jejich ideologické stranické rodině</w:t>
      </w:r>
      <w:bookmarkEnd w:id="20"/>
    </w:p>
    <w:p w14:paraId="4BC14E76" w14:textId="6B9190E9" w:rsidR="006F67EC" w:rsidRDefault="006F67EC" w:rsidP="00950B54">
      <w:r>
        <w:rPr>
          <w:noProof/>
        </w:rPr>
        <w:drawing>
          <wp:inline distT="0" distB="0" distL="0" distR="0" wp14:anchorId="3E8E4412" wp14:editId="134B0563">
            <wp:extent cx="4183743" cy="27663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83743" cy="2766300"/>
                    </a:xfrm>
                    <a:prstGeom prst="rect">
                      <a:avLst/>
                    </a:prstGeom>
                  </pic:spPr>
                </pic:pic>
              </a:graphicData>
            </a:graphic>
          </wp:inline>
        </w:drawing>
      </w:r>
    </w:p>
    <w:p w14:paraId="4392F73E" w14:textId="41B2C682" w:rsidR="006F67EC" w:rsidRPr="00321848" w:rsidRDefault="006F67EC" w:rsidP="006F67EC">
      <w:pPr>
        <w:rPr>
          <w:sz w:val="20"/>
          <w:szCs w:val="20"/>
        </w:rPr>
      </w:pPr>
      <w:r w:rsidRPr="00321848">
        <w:rPr>
          <w:sz w:val="20"/>
          <w:szCs w:val="20"/>
        </w:rPr>
        <w:t xml:space="preserve">Zdroj </w:t>
      </w:r>
      <w:r w:rsidR="000E19CF" w:rsidRPr="00321848">
        <w:rPr>
          <w:sz w:val="20"/>
          <w:szCs w:val="20"/>
        </w:rPr>
        <w:t>–</w:t>
      </w:r>
      <w:r w:rsidRPr="00321848">
        <w:rPr>
          <w:sz w:val="20"/>
          <w:szCs w:val="20"/>
        </w:rPr>
        <w:t xml:space="preserve"> WAGNER</w:t>
      </w:r>
      <w:r w:rsidR="000E19CF" w:rsidRPr="00321848">
        <w:rPr>
          <w:sz w:val="20"/>
          <w:szCs w:val="20"/>
        </w:rPr>
        <w:t>: The party…, s. 26.</w:t>
      </w:r>
    </w:p>
    <w:p w14:paraId="5D987AEC" w14:textId="28DC9581" w:rsidR="00654C63" w:rsidRDefault="00654C63" w:rsidP="006F67EC">
      <w:pPr>
        <w:rPr>
          <w:color w:val="FF0000"/>
          <w:szCs w:val="24"/>
        </w:rPr>
      </w:pPr>
      <w:r>
        <w:tab/>
        <w:t>Kapitoly tři až pět se zabývají právě volebními programy, jejichž analýza bude zaměřena na jejich ideologické hledisko z pohledu bezpečnosti. Pokusí se poukázat na výše uvedený nezájem stran o toto téma a případnou změnu v tomto trendu. Předmětem zkoumání bude taktéž zjištění, zdali výše uvedené poznatky z Wagnerovi studie reflektují názory českých parlamentních politických stan.</w:t>
      </w:r>
    </w:p>
    <w:p w14:paraId="3AC8260B" w14:textId="77777777" w:rsidR="00F86D7C" w:rsidRDefault="00F86D7C">
      <w:pPr>
        <w:spacing w:after="160" w:line="259" w:lineRule="auto"/>
        <w:jc w:val="left"/>
        <w:rPr>
          <w:color w:val="FF0000"/>
        </w:rPr>
      </w:pPr>
      <w:r>
        <w:rPr>
          <w:color w:val="FF0000"/>
        </w:rPr>
        <w:br w:type="page"/>
      </w:r>
    </w:p>
    <w:p w14:paraId="5500A071" w14:textId="26F8FC77" w:rsidR="00D904F7" w:rsidRDefault="004413E2" w:rsidP="004413E2">
      <w:pPr>
        <w:pStyle w:val="Nadpis1"/>
      </w:pPr>
      <w:bookmarkStart w:id="21" w:name="_Toc14215092"/>
      <w:r>
        <w:lastRenderedPageBreak/>
        <w:t>2.</w:t>
      </w:r>
      <w:r w:rsidR="008A04FD">
        <w:t xml:space="preserve"> </w:t>
      </w:r>
      <w:r w:rsidR="00D904F7">
        <w:t>Přistoupení ČR k NATO</w:t>
      </w:r>
      <w:bookmarkEnd w:id="21"/>
      <w:r w:rsidR="00D904F7">
        <w:t xml:space="preserve"> </w:t>
      </w:r>
    </w:p>
    <w:p w14:paraId="42AF9F88" w14:textId="41EAC514" w:rsidR="004413E2" w:rsidRDefault="00FD2E37" w:rsidP="00DA6017">
      <w:r>
        <w:tab/>
      </w:r>
      <w:r w:rsidR="004413E2">
        <w:t xml:space="preserve">Tato kapitola se zaměřuje na vymezení hlavních událostí týkajících se přístupu ČR k NATO, a to především z pohledu toho, jak </w:t>
      </w:r>
      <w:r w:rsidR="005C436E">
        <w:t xml:space="preserve">se </w:t>
      </w:r>
      <w:r w:rsidR="004413E2">
        <w:t>relevantní politické strany</w:t>
      </w:r>
      <w:r w:rsidR="005C436E">
        <w:t xml:space="preserve"> </w:t>
      </w:r>
      <w:r w:rsidR="004413E2">
        <w:t>k tomuto přistoupení stavěly. Smysl této kapitoly spočívá v možnosti srovnání postojů daných politických stran v rámci přístupovém procesu a postoji, který zastávají v obdobích, jejichž prozkoumání je předmětem práce</w:t>
      </w:r>
    </w:p>
    <w:p w14:paraId="2BB286DB" w14:textId="095CD222" w:rsidR="00FD2E37" w:rsidRDefault="004413E2" w:rsidP="00DA6017">
      <w:r>
        <w:tab/>
      </w:r>
      <w:r w:rsidR="00FD2E37">
        <w:t>Členským státem NATO se ČR stala, společně s Polskou a Maďarskou republikou, 12. března 1999.</w:t>
      </w:r>
      <w:r w:rsidR="0024364A">
        <w:t xml:space="preserve"> </w:t>
      </w:r>
      <w:r w:rsidR="00CE4385">
        <w:t xml:space="preserve">Jednalo se o první postkomunistické země, které byly do NATO přijaty. </w:t>
      </w:r>
      <w:r w:rsidR="00FD2E37">
        <w:t>Tímto přistoupením ČR naplnila jeden z hlavních zahraničněpolitických cílů, které si stanovila při svém vzniku, a to zapojit se do nejsilnější mezinárodní transatlantické organizace, jejímž smyslem je zajišťování bezpečnosti a stability v Evropě. Členství v NATO znamenalo pro ČR zásadní posílení jejího mezinárodního postavení a spolehlivé zajištění její bezpečnosti. ČR zároveň získala možnost podílet se na formulování, provádění a prosazování politiky, která má zásadní význam pro celou bezpečnostní stabilitu na evropském kontinentě</w:t>
      </w:r>
      <w:r w:rsidR="00A23C19">
        <w:t xml:space="preserve"> a také</w:t>
      </w:r>
      <w:r w:rsidR="00FD2E37">
        <w:t xml:space="preserve"> došlo k přeměně tehdejších bilaterálních vztahů, které ČR měla s tehdejšími členskými státy NATO, na vztahy</w:t>
      </w:r>
      <w:r w:rsidR="00A23C19">
        <w:t xml:space="preserve"> spojenecké</w:t>
      </w:r>
      <w:r w:rsidR="00FD2E37">
        <w:t>.</w:t>
      </w:r>
      <w:r w:rsidR="00FD2E37">
        <w:rPr>
          <w:rStyle w:val="Znakapoznpodarou"/>
        </w:rPr>
        <w:footnoteReference w:id="64"/>
      </w:r>
    </w:p>
    <w:p w14:paraId="0B479211" w14:textId="24BF82EA" w:rsidR="0024364A" w:rsidRDefault="0024364A" w:rsidP="00DA6017">
      <w:r>
        <w:tab/>
        <w:t>Přistoupení ČR k NATO samozřejmě předcházel dlouhý vyjednávací proces. NATO se bezpečnostní situací v ČR (dříve ještě jako součástí Československa) nicméně zabývala již dlouho před započetím přístupových jednání</w:t>
      </w:r>
      <w:r w:rsidR="005C436E">
        <w:t>.</w:t>
      </w:r>
      <w:r>
        <w:t xml:space="preserve"> </w:t>
      </w:r>
      <w:r w:rsidR="005C436E">
        <w:t>J</w:t>
      </w:r>
      <w:r>
        <w:t xml:space="preserve">ako příklad lze uvést </w:t>
      </w:r>
      <w:r w:rsidR="005C436E">
        <w:t>skutečnost</w:t>
      </w:r>
      <w:r>
        <w:t>, že agrese proti Československu ze srpna 1968, kdy došlo k invazi vojsk Varšavské smlouvy, se stala určitým katalyzátorem pro vznik zvláštní in</w:t>
      </w:r>
      <w:r w:rsidR="00337EE1">
        <w:t>tegrační instituce uvnitř NATO.</w:t>
      </w:r>
      <w:r w:rsidR="00337EE1">
        <w:rPr>
          <w:rStyle w:val="Znakapoznpodarou"/>
        </w:rPr>
        <w:footnoteReference w:id="65"/>
      </w:r>
      <w:r w:rsidR="00337EE1">
        <w:t xml:space="preserve"> Touto situací se zabývala taktéž Severoatlantická rada, která invazi odsoudila a odmítla sovětské tvrzení o právu na intervenci uvnitř socialistického tábora.</w:t>
      </w:r>
      <w:r w:rsidR="00337EE1">
        <w:rPr>
          <w:rStyle w:val="Znakapoznpodarou"/>
        </w:rPr>
        <w:footnoteReference w:id="66"/>
      </w:r>
    </w:p>
    <w:p w14:paraId="3CDFB141" w14:textId="0886668A" w:rsidR="001B271A" w:rsidRDefault="004413E2" w:rsidP="004413E2">
      <w:pPr>
        <w:pStyle w:val="Nadpis2"/>
      </w:pPr>
      <w:bookmarkStart w:id="22" w:name="_Toc14215093"/>
      <w:r>
        <w:t>2.1</w:t>
      </w:r>
      <w:r w:rsidR="001B271A">
        <w:t xml:space="preserve"> </w:t>
      </w:r>
      <w:r w:rsidR="009B03C8">
        <w:t xml:space="preserve">Roky </w:t>
      </w:r>
      <w:r w:rsidR="0037632F">
        <w:t>1989</w:t>
      </w:r>
      <w:r w:rsidR="00BB6E48">
        <w:t>-</w:t>
      </w:r>
      <w:r w:rsidR="0037632F">
        <w:t>1992</w:t>
      </w:r>
      <w:bookmarkEnd w:id="22"/>
    </w:p>
    <w:p w14:paraId="4DE11E32" w14:textId="6DE803A0" w:rsidR="008B415C" w:rsidRDefault="008B415C" w:rsidP="00DA6017">
      <w:r>
        <w:t>Rozpadem Sovětského svazu, rozpuštěním Varšavské smlouvy a koncem studené války nastala v Evropě zásadní geopolitická změna, kdy došlo k definitivnímu ukončení éry dělení světa na dva geopolitické bloky. Tím se nicméně objevila nová nejistota v podobě mocenského vakua ve střední a východní Evrop</w:t>
      </w:r>
      <w:r w:rsidR="00FB2A71">
        <w:t>ě</w:t>
      </w:r>
      <w:r w:rsidR="005C436E">
        <w:t>,</w:t>
      </w:r>
      <w:r w:rsidR="00FB2A71">
        <w:rPr>
          <w:rStyle w:val="Znakapoznpodarou"/>
        </w:rPr>
        <w:footnoteReference w:id="67"/>
      </w:r>
      <w:r w:rsidR="005C436E">
        <w:t xml:space="preserve"> </w:t>
      </w:r>
      <w:r>
        <w:t>za její</w:t>
      </w:r>
      <w:r w:rsidR="00FB2A71">
        <w:t>ž</w:t>
      </w:r>
      <w:r>
        <w:t xml:space="preserve"> nejideálnější řešení se považoval vstup stát</w:t>
      </w:r>
      <w:r w:rsidR="00FB2A71">
        <w:t>ů</w:t>
      </w:r>
      <w:r>
        <w:t xml:space="preserve"> středoevropského regionu </w:t>
      </w:r>
      <w:r>
        <w:lastRenderedPageBreak/>
        <w:t>právě do NATO. Tím by došlo k zajištění bezpečnostní garance, stabilizaci celého regionu a vytvoření podmínek pro další demokratický vývoj.</w:t>
      </w:r>
      <w:r>
        <w:rPr>
          <w:rStyle w:val="Znakapoznpodarou"/>
        </w:rPr>
        <w:footnoteReference w:id="68"/>
      </w:r>
    </w:p>
    <w:p w14:paraId="36D7DC4B" w14:textId="2A3569AD" w:rsidR="00FB2A71" w:rsidRDefault="00FB2A71" w:rsidP="00DA6017">
      <w:r>
        <w:tab/>
        <w:t xml:space="preserve">Určitý problém nicméně představoval fakt, že rozšiřování NATO je čistě politický proces, do kterého se nejde přihlásit, ale </w:t>
      </w:r>
      <w:r w:rsidR="001E4544">
        <w:t>případný kandidát musí být nejprve na základě jednomyslného rozhodnutí Severoatlantické rady k připojení se k Washingtonské smlouvě vyzván. K tomu zpravidla dochází až tehdy, když si členské státy myslí, že kandidátské státy na členství budou pro alianci představovat přínos a nikoliv zátěž.</w:t>
      </w:r>
      <w:r w:rsidR="004B4308">
        <w:t xml:space="preserve"> I to způsobilo to, že původní veřejně deklarované ambice politiků nově vzniklé ČR vstoupit do NATO</w:t>
      </w:r>
      <w:r w:rsidR="0039087F">
        <w:t xml:space="preserve"> (přičemž </w:t>
      </w:r>
      <w:r w:rsidR="00EE1094">
        <w:t xml:space="preserve">vyjádření </w:t>
      </w:r>
      <w:r w:rsidR="0039087F">
        <w:t>záj</w:t>
      </w:r>
      <w:r w:rsidR="00EE1094">
        <w:t>mu o</w:t>
      </w:r>
      <w:r w:rsidR="0039087F">
        <w:t xml:space="preserve"> vstup do NATO </w:t>
      </w:r>
      <w:r w:rsidR="00EE1094">
        <w:t>po listopadových událostech roku 1989 politickým představitelům chvíli trval</w:t>
      </w:r>
      <w:r w:rsidR="0039087F">
        <w:t>)</w:t>
      </w:r>
      <w:r w:rsidR="004B4308">
        <w:t xml:space="preserve"> se </w:t>
      </w:r>
      <w:r w:rsidR="0070432F">
        <w:t>na počátku</w:t>
      </w:r>
      <w:r w:rsidR="004B4308">
        <w:t> 90. let setkaly u představitelů členských států NATO i samotné Aliance s určitou opatrností a zdráhavostí.</w:t>
      </w:r>
      <w:r w:rsidR="00F25DFA">
        <w:t xml:space="preserve"> Existovaly pochyby, zda kandidátský stát jako ČR, po čtyřiceti letech totalitního režimu, centrálně řízeného hospodářství a silné ideologizaci ozbrojených sil, může být schopný plnit kritéria, zásady a závazky, které z členství v NATO vyplývají.</w:t>
      </w:r>
      <w:r w:rsidR="00F25DFA">
        <w:rPr>
          <w:rStyle w:val="Znakapoznpodarou"/>
        </w:rPr>
        <w:footnoteReference w:id="69"/>
      </w:r>
      <w:r w:rsidR="00D341A2">
        <w:t xml:space="preserve"> Nejvyšší činitelé NATO ještě v roce 1991 dali vládám zemí střední a východní Evropy jasně najevo, že Aliance je v blízké budoucnosti nemůže přijmout za své členy</w:t>
      </w:r>
      <w:r w:rsidR="00123D82">
        <w:t xml:space="preserve">, ani </w:t>
      </w:r>
      <w:r w:rsidR="00D341A2">
        <w:t xml:space="preserve">jim poskytnout </w:t>
      </w:r>
      <w:r w:rsidR="00123D82">
        <w:t>oficiální</w:t>
      </w:r>
      <w:r w:rsidR="00D341A2">
        <w:t xml:space="preserve"> bezpečnostní záruky.</w:t>
      </w:r>
      <w:r w:rsidR="00123D82">
        <w:t xml:space="preserve"> Za politické argumenty šlo považovat snahu o vyvarování se něčeho, co by Rusko mohlo považovat za vojenské ohrožení, poukazování na fakt, že rozpadem SSSR u zemí střední a východní Evropy výrazně pokleslo riziko vojenského ohrožení či obavy z obrovské finanční nákladnosti takovéhoto rozšíření v době, kdy veřejné mínění všech západoevropských zemí chtělo vidět mírové dividendy.</w:t>
      </w:r>
      <w:r w:rsidR="00DD2F0D">
        <w:t xml:space="preserve"> I proto </w:t>
      </w:r>
      <w:r w:rsidR="005C436E">
        <w:t xml:space="preserve">se </w:t>
      </w:r>
      <w:r w:rsidR="00DD2F0D">
        <w:t>roky</w:t>
      </w:r>
      <w:r w:rsidR="005C436E">
        <w:t xml:space="preserve"> </w:t>
      </w:r>
      <w:r w:rsidR="0037632F">
        <w:t>1991</w:t>
      </w:r>
      <w:r w:rsidR="00BB6E48">
        <w:t>-</w:t>
      </w:r>
      <w:r w:rsidR="0037632F">
        <w:t>1994</w:t>
      </w:r>
      <w:r w:rsidR="005C436E">
        <w:t xml:space="preserve"> </w:t>
      </w:r>
      <w:r w:rsidR="00DD2F0D">
        <w:t>dají charakterizovat tak, že v rámci nich probíhalo hledání vztahu mezi NATO a visegradskou skupinou.</w:t>
      </w:r>
      <w:r w:rsidR="00123D82">
        <w:rPr>
          <w:rStyle w:val="Znakapoznpodarou"/>
        </w:rPr>
        <w:footnoteReference w:id="70"/>
      </w:r>
    </w:p>
    <w:p w14:paraId="26D220A3" w14:textId="353D683C" w:rsidR="009A5D95" w:rsidRDefault="00E927A8" w:rsidP="00DA6017">
      <w:r>
        <w:tab/>
        <w:t>Ihned po událostech listopadu 1989 nebylo v Československu zcela zřejmé, jaký postoj vůči NATO zaujme. Postkomunistická elita si zcela idealisticky představovala Evropu bez jakýchkoliv vojenských paktů a za prioritu bylo stanoveno vymanit se z Varšavského paktu a zároveň jej rozpustit</w:t>
      </w:r>
      <w:r w:rsidR="00546A3D">
        <w:t xml:space="preserve">, k čemuž </w:t>
      </w:r>
      <w:r w:rsidR="005C436E">
        <w:t>také roku</w:t>
      </w:r>
      <w:r w:rsidR="009A5D95">
        <w:t xml:space="preserve"> </w:t>
      </w:r>
      <w:r w:rsidR="00546A3D">
        <w:t>1991 došlo</w:t>
      </w:r>
      <w:r>
        <w:t>. Zdrženlivější postoj Československa k Alianci byl prolomen až v únoru 1990 projevem Václava Havla ve Washingtonu, v němž dal jasně najevo zájem ČR ucházet se o plné členství v NATO.</w:t>
      </w:r>
      <w:r w:rsidR="00EE1094">
        <w:rPr>
          <w:rStyle w:val="Znakapoznpodarou"/>
        </w:rPr>
        <w:footnoteReference w:id="71"/>
      </w:r>
      <w:r w:rsidR="00EE1094">
        <w:t xml:space="preserve"> </w:t>
      </w:r>
    </w:p>
    <w:p w14:paraId="654105A1" w14:textId="6B619D5C" w:rsidR="00187C07" w:rsidRDefault="009A5D95" w:rsidP="00DA6017">
      <w:r>
        <w:tab/>
      </w:r>
      <w:r w:rsidR="00546A3D">
        <w:t>I přesto ihned po roku 1989 bylo celkové směřování tehdejší zahraniční politiky rámováno heslem „Návrat do Evropy!“, na čem se shodl</w:t>
      </w:r>
      <w:r w:rsidR="0070432F">
        <w:t>y</w:t>
      </w:r>
      <w:r w:rsidR="00546A3D">
        <w:t xml:space="preserve"> všechny tehdejší významné nekomunistické politické síly a které bylo určitým hnacím motorem vlád až do začlenění ČR do příslušných struktur. Ve volbách v roce 1990 nicméně různé odlišnosti u jednotlivých politických stran nebyly patrné, a </w:t>
      </w:r>
      <w:r w:rsidR="00546A3D">
        <w:lastRenderedPageBreak/>
        <w:t xml:space="preserve">to především z toho důvodu, že své koncepce v oblasti zahraniční politiky nedostatečně konkretizovaly. Vítězné Občanské fórum </w:t>
      </w:r>
      <w:r w:rsidR="0070432F">
        <w:t xml:space="preserve">si </w:t>
      </w:r>
      <w:r w:rsidR="00546A3D">
        <w:t>jednoduše položilo za svůj cíl „Návrat do Evropy“ a v podobném duchu byly vypracovány volební programy i ostatních kandidujících politických stran</w:t>
      </w:r>
      <w:r>
        <w:t>, včetně tehdejší Československé strany lidové, která měla svůj volební program orientovaný silně prozápadně</w:t>
      </w:r>
      <w:r w:rsidR="00546A3D">
        <w:t xml:space="preserve">. Třetí nejsilnější strana v tehdejších volbách do České národní rady, Hnutí za samosprávnou demokracii, Společnost pro Moravu a Slezsko, zahraniční a bezpečnostní politiku, a tedy i otázku případného členství v NATO, do svého programu </w:t>
      </w:r>
      <w:r>
        <w:t xml:space="preserve">nezařadilo vůbec. Komunistická strana Československa měla ve svém programu uvedeny požadavky jako radikální odzbrojení, rozpuštění vojenských seskupení Varšavské smlouvy a NATO a výrazně protestovala proti tomu, aby odchod sovětských vojsk probíhal v atmosféře antisovětismu. </w:t>
      </w:r>
      <w:r w:rsidR="00BC285F">
        <w:t>Již od počátku postkomunistického období tedy lze spatřovat určitou vyhraněnost Komunistické strany Čech a Moravy</w:t>
      </w:r>
      <w:r w:rsidR="00BC285F">
        <w:rPr>
          <w:rStyle w:val="Znakapoznpodarou"/>
        </w:rPr>
        <w:footnoteReference w:id="72"/>
      </w:r>
      <w:r w:rsidR="00BC285F">
        <w:t xml:space="preserve"> vůči NATO. </w:t>
      </w:r>
      <w:r>
        <w:t>Celkově lze</w:t>
      </w:r>
      <w:r w:rsidR="00BC285F">
        <w:t xml:space="preserve"> avšak</w:t>
      </w:r>
      <w:r>
        <w:t xml:space="preserve"> shrnout, že z tehdejších volebních programů vzhledem k tehdejší geopolitické situaci nelze vyvozovat žádné dalekosáhlejší závěry a k určité ideové a programové profilaci došlo až s rozdělením Občanského fóra a volební kampaní před volbami do Federálního shromáždění a do České národní rady v roce 1992, tedy v období, kdy již sílily úvahy o budování evropské bezpečnosti primárně na bázi NATO.</w:t>
      </w:r>
      <w:r>
        <w:rPr>
          <w:rStyle w:val="Znakapoznpodarou"/>
        </w:rPr>
        <w:footnoteReference w:id="73"/>
      </w:r>
      <w:r w:rsidR="00872849">
        <w:t xml:space="preserve"> To zapříčinil</w:t>
      </w:r>
      <w:r w:rsidR="005C436E">
        <w:t>a</w:t>
      </w:r>
      <w:r w:rsidR="00872849">
        <w:t xml:space="preserve"> především tehdejší irácká agrese v Perském zálivu a krizový vývoj na postsovětském a Jugoslávském teritoriu.</w:t>
      </w:r>
      <w:r w:rsidR="001544CA">
        <w:t xml:space="preserve"> Vzhledem k těmto historickým událostem nicméně muselo projít procesem transformace i samotné NATO, a tak došlo k zahájení nových spoluprací jak s ostatními články evropské bezpečnostní architektury, tak i se zeměmi bývalého sovětského bloku. Prvním kooperativním fórem se stala Severoatlantická rada pro spolupráci.</w:t>
      </w:r>
      <w:r w:rsidR="001544CA">
        <w:rPr>
          <w:rStyle w:val="Znakapoznpodarou"/>
        </w:rPr>
        <w:footnoteReference w:id="74"/>
      </w:r>
      <w:r w:rsidR="007F03E7">
        <w:t xml:space="preserve"> Za jejího člena byla ČR přijata 1. ledna 1993</w:t>
      </w:r>
      <w:r w:rsidR="00187C07">
        <w:t xml:space="preserve"> </w:t>
      </w:r>
      <w:r w:rsidR="007F03E7">
        <w:t>a p</w:t>
      </w:r>
      <w:r w:rsidR="00187C07">
        <w:t>rávě tímto okamžikem došlo k oficiálním kontaktům mezi NATO a Ministerstvem obrany a Armádou ČR.</w:t>
      </w:r>
      <w:r w:rsidR="00C17EFF">
        <w:rPr>
          <w:rStyle w:val="Znakapoznpodarou"/>
        </w:rPr>
        <w:footnoteReference w:id="75"/>
      </w:r>
      <w:r w:rsidR="00187C07">
        <w:t xml:space="preserve"> </w:t>
      </w:r>
    </w:p>
    <w:p w14:paraId="4D10777A" w14:textId="6E547AD8" w:rsidR="001B271A" w:rsidRDefault="00DD4175" w:rsidP="00DA6017">
      <w:r>
        <w:tab/>
        <w:t>Výše zmíněná profilace</w:t>
      </w:r>
      <w:r w:rsidR="006551BA">
        <w:t>, pro účely práce vůči členství v NATO,</w:t>
      </w:r>
      <w:r>
        <w:t xml:space="preserve"> před volbami roku 1992 souvisela s již propracovanějšími volebními programy </w:t>
      </w:r>
      <w:r w:rsidR="006551BA">
        <w:t xml:space="preserve">a </w:t>
      </w:r>
      <w:r>
        <w:t>vypadala následovně. Občanská demokratická strana</w:t>
      </w:r>
      <w:r>
        <w:rPr>
          <w:rStyle w:val="Znakapoznpodarou"/>
        </w:rPr>
        <w:footnoteReference w:id="76"/>
      </w:r>
      <w:r>
        <w:t xml:space="preserve"> vyjádřila snahu vstoupit do NATO, což odpovídalo hlavním cílům zahraniční politiky jejich programového prohlášení </w:t>
      </w:r>
      <w:r w:rsidRPr="00DD4175">
        <w:rPr>
          <w:i/>
          <w:iCs/>
        </w:rPr>
        <w:t xml:space="preserve">Cesta k prosperitě </w:t>
      </w:r>
      <w:r>
        <w:t>z roku 1991</w:t>
      </w:r>
      <w:r w:rsidR="00B72A11">
        <w:t xml:space="preserve"> i volebního programu </w:t>
      </w:r>
      <w:r w:rsidR="00B72A11" w:rsidRPr="00B72A11">
        <w:rPr>
          <w:i/>
          <w:iCs/>
        </w:rPr>
        <w:t>Svoboda a prosperita</w:t>
      </w:r>
      <w:r w:rsidR="00B72A11">
        <w:t xml:space="preserve"> z roku 1992</w:t>
      </w:r>
      <w:r>
        <w:t>.</w:t>
      </w:r>
      <w:r w:rsidR="001B271A">
        <w:rPr>
          <w:rStyle w:val="Znakapoznpodarou"/>
        </w:rPr>
        <w:footnoteReference w:id="77"/>
      </w:r>
      <w:r w:rsidR="00B72A11">
        <w:t xml:space="preserve"> Ten mimo jiné tvrdil: </w:t>
      </w:r>
      <w:r w:rsidR="00B72A11" w:rsidRPr="00B72A11">
        <w:rPr>
          <w:i/>
          <w:iCs/>
        </w:rPr>
        <w:t xml:space="preserve">„Náš vztah k NATO se vyznačuje podobnou obojakostí a nekonzistencí jako celá naše politika vůči západní Evropě. Bouře, která se zvedá na Východě, kde se rozpadá staleté ruské koloniální impérium, velí usilovat o co nejrychlejší a co nejtěsnější připojení </w:t>
      </w:r>
      <w:r w:rsidR="00B72A11" w:rsidRPr="00B72A11">
        <w:rPr>
          <w:i/>
          <w:iCs/>
        </w:rPr>
        <w:lastRenderedPageBreak/>
        <w:t>k Severoatlantické alianci. Naše představa, že budeme mostem mezi Východem a Západem, nám místo toho napověděla předloňský návrh na současné zrušení NATO a Varšavské smlouvy. Tím se podstatně snížila naše věrohodnost jako budoucího spojence.“</w:t>
      </w:r>
      <w:r w:rsidR="00B72A11">
        <w:t xml:space="preserve"> </w:t>
      </w:r>
      <w:r w:rsidR="00B72A11">
        <w:rPr>
          <w:rStyle w:val="Znakapoznpodarou"/>
        </w:rPr>
        <w:footnoteReference w:id="78"/>
      </w:r>
      <w:r w:rsidR="00B72A11">
        <w:t xml:space="preserve"> Pro ODS bylo důležité začlenit se do bezpečnostní zóny NATO</w:t>
      </w:r>
      <w:r w:rsidR="001B271A">
        <w:t xml:space="preserve"> a odsuzovalo původní představy některých stran o neutralitě. </w:t>
      </w:r>
      <w:r w:rsidR="000C3447">
        <w:t>Členství v NATO chápala jakožto začlenění země na západ jak z hlediska bezpečnostního, tak i ekonomického.</w:t>
      </w:r>
      <w:r w:rsidR="0070432F">
        <w:t xml:space="preserve"> </w:t>
      </w:r>
      <w:r w:rsidR="006551BA">
        <w:t xml:space="preserve">Co nejužší vazby na NATO požadovala i další pravicová strana, a to Občanská demokratická aliance. </w:t>
      </w:r>
    </w:p>
    <w:p w14:paraId="7A103F69" w14:textId="314F5AD4" w:rsidR="001B271A" w:rsidRDefault="001B271A" w:rsidP="00DA6017">
      <w:r>
        <w:tab/>
      </w:r>
      <w:r w:rsidR="006551BA">
        <w:t>Křesťanská a demokratická unie – Československá strana lidová</w:t>
      </w:r>
      <w:r w:rsidR="006551BA">
        <w:rPr>
          <w:rStyle w:val="Znakapoznpodarou"/>
        </w:rPr>
        <w:footnoteReference w:id="79"/>
      </w:r>
      <w:r w:rsidR="006551BA">
        <w:t xml:space="preserve"> opustila její dřívější požadavek neutrality a taktéž se silně zasazovala o členství ČR v</w:t>
      </w:r>
      <w:r>
        <w:t> </w:t>
      </w:r>
      <w:r w:rsidR="006551BA">
        <w:t>NATO</w:t>
      </w:r>
      <w:r>
        <w:t>, programově to podrobněji vymezil</w:t>
      </w:r>
      <w:r w:rsidR="00FE10B0">
        <w:t>a</w:t>
      </w:r>
      <w:r>
        <w:t xml:space="preserve"> nicméně až v</w:t>
      </w:r>
      <w:r w:rsidR="000C3447">
        <w:t>e volebním</w:t>
      </w:r>
      <w:r>
        <w:t> programu před volbami v</w:t>
      </w:r>
      <w:r w:rsidR="00FE10B0">
        <w:t xml:space="preserve"> roce</w:t>
      </w:r>
      <w:r>
        <w:t xml:space="preserve"> 1996.</w:t>
      </w:r>
    </w:p>
    <w:p w14:paraId="29346298" w14:textId="772029F9" w:rsidR="00B71D48" w:rsidRDefault="001B271A" w:rsidP="00DA6017">
      <w:r>
        <w:tab/>
      </w:r>
      <w:r w:rsidR="006551BA">
        <w:t xml:space="preserve">Bez výraznější konkretizace </w:t>
      </w:r>
      <w:r w:rsidR="0070432F">
        <w:t>n</w:t>
      </w:r>
      <w:r w:rsidR="006551BA">
        <w:t xml:space="preserve">apojení </w:t>
      </w:r>
      <w:r w:rsidR="0070432F">
        <w:t>na</w:t>
      </w:r>
      <w:r w:rsidR="006551BA">
        <w:t xml:space="preserve"> atlantický</w:t>
      </w:r>
      <w:r w:rsidR="0070432F">
        <w:t xml:space="preserve"> a evropský bezpečnostní systém</w:t>
      </w:r>
      <w:r w:rsidR="006551BA">
        <w:t xml:space="preserve"> a orientaci zahraniční politiky na budoucí sjednocení Evropy požadovala i tehdejší Česká strana sociálně demokratická</w:t>
      </w:r>
      <w:r w:rsidR="006551BA">
        <w:rPr>
          <w:rStyle w:val="Znakapoznpodarou"/>
        </w:rPr>
        <w:footnoteReference w:id="80"/>
      </w:r>
      <w:r w:rsidR="00F06CEE">
        <w:t xml:space="preserve"> (tehdy ještě pod jménem Československá sociální demokracie).</w:t>
      </w:r>
      <w:r w:rsidR="00B71D48">
        <w:rPr>
          <w:rStyle w:val="Znakapoznpodarou"/>
        </w:rPr>
        <w:footnoteReference w:id="81"/>
      </w:r>
      <w:r w:rsidR="00F06CEE">
        <w:t xml:space="preserve"> </w:t>
      </w:r>
    </w:p>
    <w:p w14:paraId="0F11B2B9" w14:textId="072746F7" w:rsidR="00F06CEE" w:rsidRDefault="00B71D48" w:rsidP="00DA6017">
      <w:r>
        <w:tab/>
      </w:r>
      <w:r w:rsidR="00F06CEE">
        <w:t>Koalice levý blok (KSČM a Demokratická levice ČSFR) naopak odmítala jakékoliv zapojení do kteréhokoliv vojenského paktu a preferovala spolupráci v rámci Konference o bezpečnosti a spolupráci v Evropě (KBSE).</w:t>
      </w:r>
      <w:r w:rsidR="00F06CEE">
        <w:rPr>
          <w:rStyle w:val="Znakapoznpodarou"/>
        </w:rPr>
        <w:footnoteReference w:id="82"/>
      </w:r>
    </w:p>
    <w:p w14:paraId="08DA3326" w14:textId="07921F63" w:rsidR="00B71D48" w:rsidRDefault="00B71D48" w:rsidP="00DA6017">
      <w:r>
        <w:tab/>
        <w:t>Sdružení pro republiku – Republikánská strana Československa Miroslava Sládka</w:t>
      </w:r>
      <w:r>
        <w:rPr>
          <w:rStyle w:val="Znakapoznpodarou"/>
        </w:rPr>
        <w:footnoteReference w:id="83"/>
      </w:r>
      <w:r>
        <w:t xml:space="preserve"> se výrazně profilovala proti vstupu ČR do NATO a trvala na svém požadavku neutrality. Jakožto hlavní představitel krajní pravice na tehdejší politické scéně se jejich aktivity v rámci zahraniční politiky týkaly kladení důrazu právě především na zamezení vstupu ČR do Aliance.</w:t>
      </w:r>
      <w:r>
        <w:rPr>
          <w:rStyle w:val="Znakapoznpodarou"/>
        </w:rPr>
        <w:footnoteReference w:id="84"/>
      </w:r>
    </w:p>
    <w:p w14:paraId="698AC739" w14:textId="7C252B2F" w:rsidR="000C3447" w:rsidRDefault="00B71D48" w:rsidP="00DA6017">
      <w:r>
        <w:tab/>
      </w:r>
      <w:r w:rsidR="000C3447">
        <w:t>V roce 1992 se tedy vytvořil silný pravicový blok, který po volbách vytvořil českou vládní koalici, jejímž jedním z nejdůležitějších cílů se stalo začlenění nově vzniklé ČR do NATO. Mimo tento blok, který měl stejnou představu o zahraniční politice, se ocitla KSČM, která,</w:t>
      </w:r>
      <w:r>
        <w:t xml:space="preserve"> </w:t>
      </w:r>
      <w:r w:rsidR="000C3447">
        <w:t xml:space="preserve">stejně jakožto </w:t>
      </w:r>
      <w:r w:rsidR="0037632F">
        <w:t>SRP–RSČ</w:t>
      </w:r>
      <w:r w:rsidR="000C3447">
        <w:t>, začala profilovat svou zahraniční politiku na myšlence odporu členství ČR v NATO.</w:t>
      </w:r>
      <w:r>
        <w:rPr>
          <w:rStyle w:val="Znakapoznpodarou"/>
        </w:rPr>
        <w:footnoteReference w:id="85"/>
      </w:r>
      <w:r w:rsidR="000C3447">
        <w:t xml:space="preserve"> </w:t>
      </w:r>
    </w:p>
    <w:p w14:paraId="0280A0CD" w14:textId="2511624D" w:rsidR="002D3E67" w:rsidRDefault="002D3E67" w:rsidP="004413E2">
      <w:pPr>
        <w:pStyle w:val="Nadpis2"/>
      </w:pPr>
      <w:bookmarkStart w:id="23" w:name="_Toc14215094"/>
      <w:r>
        <w:t xml:space="preserve">2.2 Roky </w:t>
      </w:r>
      <w:r w:rsidR="0037632F">
        <w:t>1993</w:t>
      </w:r>
      <w:r w:rsidR="00BB6E48">
        <w:t>-</w:t>
      </w:r>
      <w:r w:rsidR="0037632F">
        <w:t>1999</w:t>
      </w:r>
      <w:bookmarkEnd w:id="23"/>
    </w:p>
    <w:p w14:paraId="4F8E178C" w14:textId="61717D01" w:rsidR="009E3966" w:rsidRDefault="00FE10B0" w:rsidP="00FE10B0">
      <w:r>
        <w:tab/>
        <w:t>Úspěch proaliančních stran ve volbách z roku 1992</w:t>
      </w:r>
      <w:r w:rsidR="005005A7">
        <w:t>, a především tedy vítězné ODS, hlavního dědice tehdejšího Občanského fóra, a vznik pravicové vládní koalice</w:t>
      </w:r>
      <w:r w:rsidR="00E0226F">
        <w:t>,</w:t>
      </w:r>
      <w:r w:rsidR="005005A7">
        <w:t xml:space="preserve"> ud</w:t>
      </w:r>
      <w:r w:rsidR="00E0226F">
        <w:t>a</w:t>
      </w:r>
      <w:r w:rsidR="005005A7">
        <w:t xml:space="preserve">lo jasné prozápadní směřování české zahraniční politiky. ČR se rozhodla, že se bude chtít podílet na společných akcích NATO, což umožnilo v roce 1994 přijetí aliančního programu Partnerství pro </w:t>
      </w:r>
      <w:r w:rsidR="005005A7">
        <w:lastRenderedPageBreak/>
        <w:t>mír.</w:t>
      </w:r>
      <w:r w:rsidR="005005A7">
        <w:rPr>
          <w:rStyle w:val="Znakapoznpodarou"/>
        </w:rPr>
        <w:footnoteReference w:id="86"/>
      </w:r>
      <w:r w:rsidR="009E3966">
        <w:t xml:space="preserve"> </w:t>
      </w:r>
      <w:r w:rsidR="00E0226F">
        <w:t>Na bruselském summitu v lednu roku 1994 potvrdili nejvyšší představitelé Aliance, že je otevřena členství dalších evropských států, za předpokladu, že budou schopny rozvíjet zásady Washingtonské smlouvy a přispívat k bezpečnosti severoatlantického prostoru.</w:t>
      </w:r>
      <w:r w:rsidR="00E0226F">
        <w:rPr>
          <w:rStyle w:val="Znakapoznpodarou"/>
        </w:rPr>
        <w:footnoteReference w:id="87"/>
      </w:r>
      <w:r w:rsidR="00854CA7">
        <w:t xml:space="preserve"> Došlo tak zároveň </w:t>
      </w:r>
      <w:r w:rsidR="005C436E">
        <w:t xml:space="preserve">i </w:t>
      </w:r>
      <w:r w:rsidR="00854CA7">
        <w:t>k vytvoření nástroje, který pomáhal, poskytoval rady a informace státům, které</w:t>
      </w:r>
      <w:r w:rsidR="008653E5">
        <w:t xml:space="preserve"> na členství v NATO aspirovaly.</w:t>
      </w:r>
      <w:r w:rsidR="008653E5">
        <w:rPr>
          <w:rStyle w:val="Znakapoznpodarou"/>
        </w:rPr>
        <w:footnoteReference w:id="88"/>
      </w:r>
      <w:r w:rsidR="008653E5">
        <w:t xml:space="preserve"> </w:t>
      </w:r>
    </w:p>
    <w:p w14:paraId="51536100" w14:textId="23DD71ED" w:rsidR="00E0226F" w:rsidRDefault="009E3966" w:rsidP="00462748">
      <w:r>
        <w:tab/>
      </w:r>
      <w:r w:rsidR="008653E5">
        <w:t>Pro některé české politické lídry představovala tato náhražka plného členství v NATO neúspěch a zklamání</w:t>
      </w:r>
      <w:r>
        <w:t>, nicméně i přesto se ČR k tomuto programu v březnu roku 1994 připojila a začala se zapojovat prostřednictvím armády na společných operacích, které byl</w:t>
      </w:r>
      <w:r w:rsidR="000E648A">
        <w:t xml:space="preserve">y </w:t>
      </w:r>
      <w:r>
        <w:t xml:space="preserve">zastřešeny pod NATO. V tomto období byla mimořádně důležitá taktéž role tehdejšího prezidenta Václava Havla, který </w:t>
      </w:r>
      <w:r w:rsidR="000E648A">
        <w:t>v</w:t>
      </w:r>
      <w:r>
        <w:t>e svých projevech často zdůrazňoval, že členství v NATO se nesmí brát jako jednoduché rozšíření jeho obranného deštníku, ale je potřeba přijmout závazky, které ze členství vyplývají a aktivně se podílet na jeho činnosti. Zdůraznil, že ČR nechce být členem NATO jen proto, aby byla chráněna, ale také proto, aby mohla v poskytování této ochrany členským státům napomáhat.</w:t>
      </w:r>
      <w:r>
        <w:rPr>
          <w:rStyle w:val="Znakapoznpodarou"/>
        </w:rPr>
        <w:footnoteReference w:id="89"/>
      </w:r>
    </w:p>
    <w:p w14:paraId="3B9E289E" w14:textId="59D5866C" w:rsidR="009B677E" w:rsidRDefault="009B677E" w:rsidP="00462748">
      <w:r>
        <w:tab/>
        <w:t>Čeští představitelé taktéž opakovaně zdůrazňovali, že chtějí, aby bylo s ČR ze strany NATO jednáno individuálně, neboť byli přesvědčeni, že ČR je oproti svým regionálním konkurentům (Polsko, Maďarsko, Slovensko) v nadřazené ekonomické situaci</w:t>
      </w:r>
      <w:r w:rsidR="000E648A">
        <w:t>.</w:t>
      </w:r>
      <w:r w:rsidR="007471D3">
        <w:rPr>
          <w:rStyle w:val="Znakapoznpodarou"/>
        </w:rPr>
        <w:footnoteReference w:id="90"/>
      </w:r>
      <w:r w:rsidR="00462748">
        <w:t xml:space="preserve"> S představou o výlučném postavení ČR mezi středoevropskými státy kladla česká politika důraz na vlastní cestu do transatlantických i evropských struktur a spolupráce se státy visegrádského seskupení byla fakticky odmítnuta jako z českého hlediska škodlivá a utopická.</w:t>
      </w:r>
      <w:r w:rsidR="00462748">
        <w:rPr>
          <w:rStyle w:val="Znakapoznpodarou"/>
        </w:rPr>
        <w:footnoteReference w:id="91"/>
      </w:r>
      <w:r w:rsidR="00462748">
        <w:t xml:space="preserve"> </w:t>
      </w:r>
      <w:r>
        <w:t>Tato rétorika v</w:t>
      </w:r>
      <w:r w:rsidR="000E648A">
        <w:t> </w:t>
      </w:r>
      <w:r>
        <w:t>průběhu</w:t>
      </w:r>
      <w:r w:rsidR="000E648A">
        <w:t xml:space="preserve"> devadesátých </w:t>
      </w:r>
      <w:r>
        <w:t>l</w:t>
      </w:r>
      <w:r w:rsidR="00260A51">
        <w:t>e</w:t>
      </w:r>
      <w:r>
        <w:t>t</w:t>
      </w:r>
      <w:r w:rsidR="000E648A">
        <w:t xml:space="preserve"> </w:t>
      </w:r>
      <w:r w:rsidR="00253CDD">
        <w:t xml:space="preserve">však </w:t>
      </w:r>
      <w:r>
        <w:t>opadla a jediným výsledkem bylo</w:t>
      </w:r>
      <w:r w:rsidR="00253CDD">
        <w:t xml:space="preserve"> ochlazení vztahů s výše zmíněnými zeměmi, neboť jak v případě NATO, ale i EU, bylo vyjednáváno v rámci regionálních uskupení zemí.</w:t>
      </w:r>
    </w:p>
    <w:p w14:paraId="1380E7A5" w14:textId="4FC17DF0" w:rsidR="00253CDD" w:rsidRDefault="00253CDD" w:rsidP="00462748">
      <w:r>
        <w:tab/>
        <w:t>Dalším krokem přístupu ČR k NATO bylo zpracování Studie o rozšíření NATO z roku 1995. V ní byly uvedeny zásady,</w:t>
      </w:r>
      <w:r w:rsidR="003A35F6">
        <w:t xml:space="preserve"> které pro kandidátské země dodnes vytvářejí soubor kritérií důležitých pro posouzení jejich připravenosti na vstup do Aliance. Mezi ty lze zařadit demokracii, dobré sousedské vztahy, dodržování lidských práv, tržní ekonomik</w:t>
      </w:r>
      <w:r w:rsidR="0070432F">
        <w:t>u</w:t>
      </w:r>
      <w:r w:rsidR="003A35F6">
        <w:t xml:space="preserve"> apod. Pro tehdejší kandidátské země, včetně ČR, se studie stala určitou „biblí“</w:t>
      </w:r>
      <w:r w:rsidR="00B45742">
        <w:t xml:space="preserve"> a především podle ní byly podnikány kroky vedoucí k připravenosti ČR na vstup do NATO</w:t>
      </w:r>
      <w:r w:rsidR="003A35F6">
        <w:t>.</w:t>
      </w:r>
      <w:r w:rsidR="003A35F6">
        <w:rPr>
          <w:rStyle w:val="Znakapoznpodarou"/>
        </w:rPr>
        <w:footnoteReference w:id="92"/>
      </w:r>
      <w:r w:rsidR="00B45742">
        <w:t xml:space="preserve"> Ministerstva zahraničí a obrany vypracovaly společnou pozici, která komentovala všechny paragrafy této studie. Tato pozice byla projednána s tehdejším </w:t>
      </w:r>
      <w:r w:rsidR="00B45742">
        <w:lastRenderedPageBreak/>
        <w:t>náměstkem generálního tajemníka NATO von Moltkem, čímž byl zahájen dialog o možném přistoupení ČR k NATO.</w:t>
      </w:r>
      <w:r w:rsidR="000E648A">
        <w:rPr>
          <w:rStyle w:val="Znakapoznpodarou"/>
        </w:rPr>
        <w:footnoteReference w:id="93"/>
      </w:r>
    </w:p>
    <w:p w14:paraId="5E6270B5" w14:textId="1A539982" w:rsidR="00D125A4" w:rsidRDefault="000E648A" w:rsidP="00FE10B0">
      <w:r>
        <w:tab/>
        <w:t>7. března 1997 ČR jako první ze všech kandidátských zemí na připojení k NATO úspěšně prošla prvním kolem vyhodnocování své připravenosti.</w:t>
      </w:r>
      <w:r w:rsidR="00D95591">
        <w:rPr>
          <w:rStyle w:val="Znakapoznpodarou"/>
        </w:rPr>
        <w:footnoteReference w:id="94"/>
      </w:r>
      <w:r>
        <w:t xml:space="preserve"> </w:t>
      </w:r>
      <w:r w:rsidR="00E341E4">
        <w:t>Na summitu v Madridu v červenci roku 1997</w:t>
      </w:r>
      <w:r w:rsidR="00D125A4">
        <w:t xml:space="preserve"> byla ČR, společně s Maďarskem a Polskem, následně vyzvána k přistoupení k NATO. V následném období od září do listopadu 1997 česká delegace úspěšně absolvovala pět kol </w:t>
      </w:r>
      <w:r w:rsidR="0070432F">
        <w:t>přístupových</w:t>
      </w:r>
      <w:r w:rsidR="00D125A4">
        <w:t xml:space="preserve"> rozhovorů v sídle NATO. Ty se týkaly otázek politických, vojenských a obranných, zdrojů, bezpečnosti informací, a ukončení rozhovorů a dohodnutí výše každoročního příspěvku ČR do společných rozpočtů NATO.</w:t>
      </w:r>
      <w:r w:rsidR="00D125A4">
        <w:rPr>
          <w:rStyle w:val="Znakapoznpodarou"/>
        </w:rPr>
        <w:footnoteReference w:id="95"/>
      </w:r>
    </w:p>
    <w:p w14:paraId="5EDE90E9" w14:textId="67A4D1EC" w:rsidR="0002657E" w:rsidRDefault="0002657E" w:rsidP="00FE10B0">
      <w:r>
        <w:tab/>
        <w:t>Vedoucí představitelé Č</w:t>
      </w:r>
      <w:r w:rsidR="0070432F">
        <w:t>R</w:t>
      </w:r>
      <w:r>
        <w:t xml:space="preserve"> (Václav Havel a premiér Václav Klaus) odmítli, aby bylo o otázce vstupu do NATO hlasováno v referendu. Jedním z argumentů bylo, že referendum se (s výjimkou Španělska) při vstupu do NATO v žádné jiné zemi nekonalo. O přistoupení ČR do NATO tak v dubnu 1998 rozhodly svým hlasováním obě komory Parlamentu – Poslanecká sněmovna (pro hlasovalo 154 poslanců, proti byli poslanci KSČM a SRP–RSČ) a Senát (pro hlasovalo 64 senátorů). Členem NATO se ČR poté stala 12. března 1999.</w:t>
      </w:r>
      <w:r>
        <w:rPr>
          <w:rStyle w:val="Znakapoznpodarou"/>
        </w:rPr>
        <w:footnoteReference w:id="96"/>
      </w:r>
    </w:p>
    <w:p w14:paraId="14AF165C" w14:textId="11978E0F" w:rsidR="007471D3" w:rsidRDefault="007471D3" w:rsidP="004413E2">
      <w:pPr>
        <w:pStyle w:val="Nadpis2"/>
      </w:pPr>
      <w:bookmarkStart w:id="24" w:name="_Toc14215095"/>
      <w:r>
        <w:t xml:space="preserve">2.3 Postoje politických stran v letech </w:t>
      </w:r>
      <w:r w:rsidR="0037632F">
        <w:t>1993</w:t>
      </w:r>
      <w:r w:rsidR="00BB6E48">
        <w:t>-</w:t>
      </w:r>
      <w:r w:rsidR="0037632F">
        <w:t>199</w:t>
      </w:r>
      <w:r w:rsidR="00DA66E6">
        <w:t>8</w:t>
      </w:r>
      <w:bookmarkEnd w:id="24"/>
    </w:p>
    <w:p w14:paraId="164F776B" w14:textId="22018784" w:rsidR="00230F86" w:rsidRDefault="00230F86" w:rsidP="00FE10B0">
      <w:r>
        <w:tab/>
        <w:t>Období po roce 1989 se z hlediska zahraniční politiky ČR dá charakterizovat jako</w:t>
      </w:r>
      <w:r w:rsidR="00746ED1">
        <w:t xml:space="preserve"> </w:t>
      </w:r>
      <w:r w:rsidR="00763F15">
        <w:t>konsenzuální, neboli nepolarizované,</w:t>
      </w:r>
      <w:r w:rsidR="00763F15">
        <w:rPr>
          <w:rStyle w:val="Znakapoznpodarou"/>
        </w:rPr>
        <w:footnoteReference w:id="97"/>
      </w:r>
      <w:r w:rsidR="00763F15">
        <w:t xml:space="preserve"> neboť všichni čelní představitelé, do jejichž kompetence zahraniční politika spadala, měli s</w:t>
      </w:r>
      <w:r w:rsidR="00586975">
        <w:t xml:space="preserve">hodný </w:t>
      </w:r>
      <w:r w:rsidR="00763F15">
        <w:t>cíl, a to zapojení se do NATO a EU. Proti byly pouze některé opoziční strany, které nebyly součástí vlády.</w:t>
      </w:r>
      <w:r w:rsidR="007471D3">
        <w:t xml:space="preserve"> V následující části se práce zaměří na postoje relevantních </w:t>
      </w:r>
      <w:r w:rsidR="00462748">
        <w:t xml:space="preserve">politických </w:t>
      </w:r>
      <w:r w:rsidR="007471D3">
        <w:t>stran</w:t>
      </w:r>
      <w:r w:rsidR="00462748">
        <w:t>,</w:t>
      </w:r>
      <w:r w:rsidR="0070432F">
        <w:t xml:space="preserve"> které v parlamentu ČR působí doteď,</w:t>
      </w:r>
      <w:r w:rsidR="00462748">
        <w:t xml:space="preserve"> tedy</w:t>
      </w:r>
      <w:r w:rsidR="007471D3">
        <w:t xml:space="preserve"> ODS, </w:t>
      </w:r>
      <w:r w:rsidR="00A71E4D">
        <w:t xml:space="preserve">KDÚ–ČSL, </w:t>
      </w:r>
      <w:r w:rsidR="007471D3">
        <w:t>ČSSD, KSČM, a SRP–RSČ</w:t>
      </w:r>
      <w:r w:rsidR="00462748">
        <w:t>,</w:t>
      </w:r>
      <w:r w:rsidR="0070432F">
        <w:t xml:space="preserve"> jakožto hlavního představitele</w:t>
      </w:r>
      <w:r w:rsidR="00462748">
        <w:t xml:space="preserve"> </w:t>
      </w:r>
      <w:r w:rsidR="0070432F">
        <w:t xml:space="preserve">tehdejší krajní pravice, </w:t>
      </w:r>
      <w:r w:rsidR="00462748">
        <w:t>na členství ČR v NATO.</w:t>
      </w:r>
    </w:p>
    <w:p w14:paraId="4B6CFAE3" w14:textId="27386640" w:rsidR="005C1AE3" w:rsidRDefault="00462748" w:rsidP="00FE10B0">
      <w:r>
        <w:tab/>
      </w:r>
      <w:r w:rsidR="00851523">
        <w:t>Z</w:t>
      </w:r>
      <w:r w:rsidR="00255E00">
        <w:t>ahraničně politická koncepce</w:t>
      </w:r>
      <w:r w:rsidR="00851523">
        <w:t xml:space="preserve"> ODS se po volbách v roce 1992</w:t>
      </w:r>
      <w:r w:rsidR="00255E00">
        <w:t xml:space="preserve"> vyznačovala střízlivostí a strohostí vůči spolupráci se středoevropskými státy (viz. výše). </w:t>
      </w:r>
      <w:r w:rsidR="00B74A4F">
        <w:t>Po celou dobu existence ODS strana výrazně podporovala začlenění ČR do NATO a taktéž vyjadřovala podporu nasazení vojáků v akcích NATO v zahraničí.</w:t>
      </w:r>
      <w:r w:rsidR="005C1AE3">
        <w:rPr>
          <w:rStyle w:val="Znakapoznpodarou"/>
        </w:rPr>
        <w:footnoteReference w:id="98"/>
      </w:r>
      <w:r w:rsidR="00B74A4F">
        <w:t xml:space="preserve"> To uvedla ve svém volební</w:t>
      </w:r>
      <w:r w:rsidR="00A71E4D">
        <w:t>m</w:t>
      </w:r>
      <w:r w:rsidR="00B74A4F">
        <w:t xml:space="preserve"> programu z roku 1996 - </w:t>
      </w:r>
      <w:r w:rsidR="00B74A4F" w:rsidRPr="00B74A4F">
        <w:rPr>
          <w:i/>
          <w:iCs/>
        </w:rPr>
        <w:t>„chceme udržet a dále rozvíjet dosažené postavení ČR. Budeme pokračovat v aktivní politice vůči NATO s cílem co nejrychlejšího vstupu do Aliance“</w:t>
      </w:r>
      <w:r w:rsidR="00B74A4F">
        <w:t>, či „</w:t>
      </w:r>
      <w:r w:rsidR="005C1AE3">
        <w:rPr>
          <w:i/>
          <w:iCs/>
        </w:rPr>
        <w:t>v</w:t>
      </w:r>
      <w:r w:rsidR="00B74A4F" w:rsidRPr="00B74A4F">
        <w:rPr>
          <w:i/>
          <w:iCs/>
        </w:rPr>
        <w:t xml:space="preserve">e své zahraniční politice budeme proto prosazovat, aby v příštím volebním období byla </w:t>
      </w:r>
      <w:r w:rsidR="00B74A4F" w:rsidRPr="00B74A4F">
        <w:rPr>
          <w:i/>
          <w:iCs/>
        </w:rPr>
        <w:lastRenderedPageBreak/>
        <w:t>Česká republika přijata do této obranné aliance, neboť systém kolektivní obrany NATO považujeme za efektivní způsob zajištění bezpečnosti našeho státu. Nechceme být pouhými konzumenty bezpečnostních záruk poskytovaných ostatními státy, ale jsme přesvědčeni, že je v našem zájmu aktivně se podílet na zajištění bezpečnosti v našem regionu i v celé Evropě</w:t>
      </w:r>
      <w:r w:rsidR="00B74A4F">
        <w:rPr>
          <w:i/>
          <w:iCs/>
        </w:rPr>
        <w:t>“</w:t>
      </w:r>
      <w:r w:rsidR="005C1AE3" w:rsidRPr="005C1AE3">
        <w:rPr>
          <w:rStyle w:val="Znakapoznpodarou"/>
        </w:rPr>
        <w:footnoteReference w:id="99"/>
      </w:r>
      <w:r w:rsidR="005C1AE3">
        <w:t>, i v programu z roku 1998 před předčasnými volbami, tedy v období, kdy pod jejich taktov</w:t>
      </w:r>
      <w:r w:rsidR="00A71E4D">
        <w:t>k</w:t>
      </w:r>
      <w:r w:rsidR="005C1AE3">
        <w:t>ou bylo začlenění ČR do NATO ve velmi pokročilé fázi</w:t>
      </w:r>
      <w:r w:rsidR="00A71E4D">
        <w:t xml:space="preserve"> - </w:t>
      </w:r>
      <w:r w:rsidR="00A71E4D" w:rsidRPr="00A71E4D">
        <w:rPr>
          <w:i/>
          <w:iCs/>
        </w:rPr>
        <w:t>„</w:t>
      </w:r>
      <w:r w:rsidR="005C1AE3" w:rsidRPr="00A71E4D">
        <w:rPr>
          <w:i/>
          <w:iCs/>
        </w:rPr>
        <w:t>Chápeme NATO jako významný faktor posilující naši příslušnost k svobodnému světu. Existence NATO také znamená trvalou přítomnost Spojených států amerických v Evropě, což silně podporujeme. Americká přítomnost v Evropě v rámci NATO je pro nás zárukou obrany obecných zájmů euroatlantické civilizace. Vstupem do NATO se také usnadní náš přístup k zahraničním investicím, vědeckým poznatkům a špičkovým technologiím</w:t>
      </w:r>
      <w:r w:rsidR="00A71E4D" w:rsidRPr="00A71E4D">
        <w:rPr>
          <w:i/>
          <w:iCs/>
        </w:rPr>
        <w:t>“</w:t>
      </w:r>
      <w:r w:rsidR="005C1AE3">
        <w:t>.</w:t>
      </w:r>
      <w:r w:rsidR="00A71E4D">
        <w:rPr>
          <w:rStyle w:val="Znakapoznpodarou"/>
        </w:rPr>
        <w:footnoteReference w:id="100"/>
      </w:r>
    </w:p>
    <w:p w14:paraId="73F47D77" w14:textId="309BC17F" w:rsidR="00C71705" w:rsidRDefault="003E25A8" w:rsidP="00FE10B0">
      <w:pPr>
        <w:rPr>
          <w:i/>
          <w:iCs/>
        </w:rPr>
      </w:pPr>
      <w:r>
        <w:tab/>
      </w:r>
      <w:r w:rsidR="00E47F71">
        <w:t>Zastáncem vstupu zůstal</w:t>
      </w:r>
      <w:r w:rsidR="005C436E">
        <w:t>a</w:t>
      </w:r>
      <w:r w:rsidR="00E47F71">
        <w:t xml:space="preserve"> i nadále KDÚ</w:t>
      </w:r>
      <w:r w:rsidR="000D10B7">
        <w:t>–</w:t>
      </w:r>
      <w:r w:rsidR="00E47F71">
        <w:t>ČSL</w:t>
      </w:r>
      <w:r w:rsidR="000D10B7">
        <w:t xml:space="preserve"> a integraci do NATO dlouhodobě podporoval</w:t>
      </w:r>
      <w:r w:rsidR="005C436E">
        <w:t>a</w:t>
      </w:r>
      <w:r w:rsidR="000D10B7">
        <w:t xml:space="preserve"> na všech úrovních, k čemuž přispělo i to, že v letech 1992</w:t>
      </w:r>
      <w:r w:rsidR="00BB6E48">
        <w:t>-</w:t>
      </w:r>
      <w:r w:rsidR="000D10B7">
        <w:t>1997 držela post ministra obrany</w:t>
      </w:r>
      <w:r w:rsidR="00E47F71">
        <w:t>. V</w:t>
      </w:r>
      <w:r w:rsidR="00C71705">
        <w:t> </w:t>
      </w:r>
      <w:r w:rsidR="00E47F71">
        <w:t>prog</w:t>
      </w:r>
      <w:r w:rsidR="00C71705">
        <w:t>ramu z roku 1996 sice nikde výslovně neuvádí podporu vstupu ČR do NATO, ale koncipovala jej tak, že se v něm snaží vysvětlit priority, které by se členstvím ČR v NATO souvisely, jako například dobudování a vyzbrojení profesionální armády. Jejich pro vstupní postoj je nicméně nesporný. Před volbami v roce 1998 již jasně stanovil</w:t>
      </w:r>
      <w:r w:rsidR="005C436E">
        <w:t>a</w:t>
      </w:r>
      <w:r w:rsidR="00C71705">
        <w:t xml:space="preserve"> svůj pozitivní přístup ke vstupu – </w:t>
      </w:r>
      <w:r w:rsidR="00C71705" w:rsidRPr="00C71705">
        <w:rPr>
          <w:i/>
          <w:iCs/>
        </w:rPr>
        <w:t>„S uspokojením sledujeme ratifikační proces, který nás přibližuje ke vstupu do NATO. Budeme usilovat o to, aby naše republika za všech okolností dostála svému dílu odpovědnosti za ochranu svobody a bezpečnosti všech členů Aliance i za obranu hodnot, na nichž je NATO založeno.“</w:t>
      </w:r>
      <w:r w:rsidR="00C71705">
        <w:rPr>
          <w:rStyle w:val="Znakapoznpodarou"/>
          <w:i/>
          <w:iCs/>
        </w:rPr>
        <w:footnoteReference w:id="101"/>
      </w:r>
    </w:p>
    <w:p w14:paraId="2446F252" w14:textId="12F6CF2E" w:rsidR="00C71705" w:rsidRDefault="00C71705" w:rsidP="00C71705">
      <w:r>
        <w:tab/>
        <w:t>ČSSD se v</w:t>
      </w:r>
      <w:r w:rsidR="00D85D73">
        <w:t> </w:t>
      </w:r>
      <w:r>
        <w:t>programu</w:t>
      </w:r>
      <w:r w:rsidR="00D85D73">
        <w:t xml:space="preserve">, přijatém roku 1993 na sjezdu v Hradci Králové, přihlásila k orientaci české zahraniční politiky na NATO. Ve vnitrostranickém materiálu z roku 1994 </w:t>
      </w:r>
      <w:r w:rsidR="00D85D73">
        <w:rPr>
          <w:i/>
          <w:iCs/>
        </w:rPr>
        <w:t>Pragmatický posun aneb k volební a politické strategii ČSSD</w:t>
      </w:r>
      <w:r w:rsidR="00D85D73">
        <w:t xml:space="preserve"> bylo navrženo</w:t>
      </w:r>
      <w:r w:rsidR="00D06D1A">
        <w:t>,</w:t>
      </w:r>
      <w:r w:rsidR="00D85D73">
        <w:t xml:space="preserve"> aby strana setrvala na souhlasu se vstupem do NATO. </w:t>
      </w:r>
      <w:r w:rsidR="00941B99">
        <w:t>V následujících letech však ČSSD musela čelit situaci, kdy značná část jejího voličstva zastávala vůči vstupu ČR do NATO rezervovaný postoj</w:t>
      </w:r>
      <w:r w:rsidR="00D06D1A">
        <w:t>,</w:t>
      </w:r>
      <w:r w:rsidR="00941B99">
        <w:t xml:space="preserve"> a i přesto, že ČSSD byla strana provstupní, </w:t>
      </w:r>
      <w:r w:rsidR="00D06D1A">
        <w:t xml:space="preserve">tak ji mezi jejími názorově přidruženými stranami patřilo zvláštní místo. Z důvodu, že část její členské i voličské základny zastávalo k NATO střídmý, či až odmítavý postoj, tak musela své pozitivní stanovisko vůči NATO, které bylo nutné s ohledem na udržení jejích mezinárodních styků, vyvažovat usmiřujícími formulacemi (např. nerozmístění jaderných zbraní na území ČR), jejichž cílem bylo právě uspokojení výše zmíněných skeptických voličů a členů. Důvodem odmítání vstupu ČR do NATO ze strany některých tehdejších členů </w:t>
      </w:r>
      <w:r w:rsidR="005C436E">
        <w:t>byla jejich ideová orientace</w:t>
      </w:r>
      <w:r w:rsidR="00D06D1A">
        <w:t xml:space="preserve">, </w:t>
      </w:r>
      <w:r w:rsidR="0037632F">
        <w:t xml:space="preserve">neboť do ČSSD přestoupili z jiných dřívějších postkomunistických politických subjektů, jako například </w:t>
      </w:r>
      <w:r w:rsidR="0037632F">
        <w:lastRenderedPageBreak/>
        <w:t>Obroda</w:t>
      </w:r>
      <w:r w:rsidR="00DA465C">
        <w:t>,</w:t>
      </w:r>
      <w:r w:rsidR="0037632F">
        <w:t xml:space="preserve"> a jejich názory se silně lišili od té části ČSSD, která se snažila o působení ve středu politického spektra.</w:t>
      </w:r>
      <w:r w:rsidR="0037632F">
        <w:rPr>
          <w:rStyle w:val="Znakapoznpodarou"/>
        </w:rPr>
        <w:footnoteReference w:id="102"/>
      </w:r>
    </w:p>
    <w:p w14:paraId="545990C3" w14:textId="3AF91F3F" w:rsidR="003E25A8" w:rsidRDefault="00F903B8" w:rsidP="00FE10B0">
      <w:pPr>
        <w:rPr>
          <w:i/>
          <w:iCs/>
        </w:rPr>
      </w:pPr>
      <w:r>
        <w:tab/>
        <w:t>Před volbami roku 1996 se ČSSD ve svém programu vyjádřila tak, že „</w:t>
      </w:r>
      <w:r w:rsidRPr="00F903B8">
        <w:rPr>
          <w:i/>
          <w:iCs/>
        </w:rPr>
        <w:t>usiluje o členství ČR v Severoatlantické alianci. Vítá závěry studie NATO</w:t>
      </w:r>
      <w:r>
        <w:rPr>
          <w:i/>
          <w:iCs/>
        </w:rPr>
        <w:t xml:space="preserve"> </w:t>
      </w:r>
      <w:r>
        <w:t>(1995)</w:t>
      </w:r>
      <w:r w:rsidRPr="00F903B8">
        <w:rPr>
          <w:i/>
          <w:iCs/>
        </w:rPr>
        <w:t>, podle níž není vstup nových členů podmíněn rozmístěním jaderných zbraní a cizích vojenských jednotek na jejich území, což odpovídá statutu např. Norska nebo Dánska.</w:t>
      </w:r>
      <w:r>
        <w:rPr>
          <w:i/>
          <w:iCs/>
        </w:rPr>
        <w:t xml:space="preserve">“ </w:t>
      </w:r>
      <w:r>
        <w:t xml:space="preserve">ČSSD taktéž podmiňovala vstup do NATO referendem – </w:t>
      </w:r>
      <w:r w:rsidRPr="00F903B8">
        <w:rPr>
          <w:i/>
          <w:iCs/>
        </w:rPr>
        <w:t>„</w:t>
      </w:r>
      <w:r>
        <w:rPr>
          <w:i/>
          <w:iCs/>
        </w:rPr>
        <w:t>v</w:t>
      </w:r>
      <w:r w:rsidRPr="00F903B8">
        <w:rPr>
          <w:i/>
          <w:iCs/>
        </w:rPr>
        <w:t xml:space="preserve"> klíčových otázkách zahraniční politiky, jakou je např. vstup do Evropské unie a NATO podporujeme demokratický princip referenda, stejně jako jsme na něm trvali před rozdělením Československa.“</w:t>
      </w:r>
      <w:r>
        <w:rPr>
          <w:rStyle w:val="Znakapoznpodarou"/>
          <w:i/>
          <w:iCs/>
        </w:rPr>
        <w:footnoteReference w:id="103"/>
      </w:r>
      <w:r>
        <w:rPr>
          <w:i/>
          <w:iCs/>
        </w:rPr>
        <w:t xml:space="preserve"> </w:t>
      </w:r>
      <w:r>
        <w:t>Tento požadavek</w:t>
      </w:r>
      <w:r w:rsidR="00A252F3">
        <w:t xml:space="preserve"> poté zopakovala i v programu </w:t>
      </w:r>
      <w:r w:rsidR="00A252F3">
        <w:rPr>
          <w:i/>
          <w:iCs/>
        </w:rPr>
        <w:t xml:space="preserve">Alternativa pro naší zemi </w:t>
      </w:r>
      <w:r w:rsidR="00A252F3" w:rsidRPr="00A252F3">
        <w:t>z března 1997.</w:t>
      </w:r>
      <w:r w:rsidR="00A252F3">
        <w:rPr>
          <w:rStyle w:val="Znakapoznpodarou"/>
        </w:rPr>
        <w:footnoteReference w:id="104"/>
      </w:r>
      <w:r w:rsidR="000458E0">
        <w:t xml:space="preserve"> S referendem ovšem nesouhlasili ostatní proalianční strany argumentující tím, že vstup do NATO by neznamenal omezení suverenity ČR a tudíž není nutné referendum vypisovat. Taktéž panovaly názory, že rozšíření NATO je otázkou náročnější pro tehdejší již členské státy než pro kandidující ČR, a proto by vypsání referenda bylo nevyvážené.</w:t>
      </w:r>
      <w:r w:rsidR="000458E0">
        <w:rPr>
          <w:rStyle w:val="Znakapoznpodarou"/>
        </w:rPr>
        <w:footnoteReference w:id="105"/>
      </w:r>
      <w:r w:rsidR="000458E0">
        <w:t xml:space="preserve"> K vypsání referenda nakonec</w:t>
      </w:r>
      <w:r w:rsidR="00E36CF9">
        <w:t xml:space="preserve"> ne</w:t>
      </w:r>
      <w:r w:rsidR="000458E0">
        <w:t>došlo a k</w:t>
      </w:r>
      <w:r w:rsidR="00E36CF9">
        <w:t>e schválení</w:t>
      </w:r>
      <w:r w:rsidR="000458E0">
        <w:t> přistoupení ČR k </w:t>
      </w:r>
      <w:r w:rsidR="00E36CF9">
        <w:t>NATO</w:t>
      </w:r>
      <w:r w:rsidR="000458E0">
        <w:t xml:space="preserve"> došlo parlamentní cestou</w:t>
      </w:r>
      <w:r w:rsidR="00867E05">
        <w:t>,</w:t>
      </w:r>
      <w:r w:rsidR="00A305D7">
        <w:rPr>
          <w:rStyle w:val="Znakapoznpodarou"/>
        </w:rPr>
        <w:footnoteReference w:id="106"/>
      </w:r>
      <w:r w:rsidR="00867E05">
        <w:t xml:space="preserve"> </w:t>
      </w:r>
      <w:r w:rsidR="00E36CF9">
        <w:t xml:space="preserve">paradoxně právě za vlády ČSSD poté, kdy během takřka celého vyjednávacího procesu </w:t>
      </w:r>
      <w:r w:rsidR="00967EE8">
        <w:t xml:space="preserve">byla v opozici. Ve volebním programu z roku 1998 následně brala </w:t>
      </w:r>
      <w:r w:rsidR="00967EE8" w:rsidRPr="00967EE8">
        <w:rPr>
          <w:i/>
          <w:iCs/>
        </w:rPr>
        <w:t>„vstup do Severoatlantické aliance jako prioritu naší zahraniční politiky, a to při zdůrazňování principu vzájemné solidarity za znásobení našich bezpečnostních jistot a obranných možností“</w:t>
      </w:r>
      <w:r w:rsidR="00967EE8">
        <w:t xml:space="preserve"> a </w:t>
      </w:r>
      <w:r w:rsidR="00967EE8" w:rsidRPr="00967EE8">
        <w:rPr>
          <w:i/>
          <w:iCs/>
        </w:rPr>
        <w:t>„že se zaměří na to, aby zahraniční politika byla výrazněji podpořena českou veřejností, zejména pokud jde o začlenění ČR do NATO.“</w:t>
      </w:r>
      <w:r w:rsidR="00967EE8">
        <w:rPr>
          <w:rStyle w:val="Znakapoznpodarou"/>
          <w:i/>
          <w:iCs/>
        </w:rPr>
        <w:footnoteReference w:id="107"/>
      </w:r>
    </w:p>
    <w:p w14:paraId="6DF9A689" w14:textId="04545B1F" w:rsidR="008D4BCA" w:rsidRDefault="008D4BCA" w:rsidP="00FE10B0">
      <w:pPr>
        <w:rPr>
          <w:i/>
          <w:iCs/>
        </w:rPr>
      </w:pPr>
      <w:r>
        <w:rPr>
          <w:i/>
          <w:iCs/>
        </w:rPr>
        <w:tab/>
      </w:r>
      <w:r w:rsidR="00DD4684">
        <w:t>Ostře odmítavý postoj ke vstupu ČR do NATO i nadále zastávala KSČM.</w:t>
      </w:r>
      <w:r w:rsidR="00DD4684">
        <w:rPr>
          <w:rStyle w:val="Znakapoznpodarou"/>
        </w:rPr>
        <w:footnoteReference w:id="108"/>
      </w:r>
      <w:r w:rsidR="00DD4684">
        <w:t xml:space="preserve"> Ve svém volebním programu z roku 1996 se vyjádřila ve smyslu </w:t>
      </w:r>
      <w:r w:rsidR="00DD4684" w:rsidRPr="00DD4684">
        <w:rPr>
          <w:i/>
          <w:iCs/>
        </w:rPr>
        <w:t>“odmítnutí vstupu do NATO a požadavku na rozpuštění NATO a jeho nahrazením celoevropským systémem kolektivní bezpečnosti na základě helsinského procesu, který je zárukou bezpečnosti našeho státu“</w:t>
      </w:r>
      <w:r w:rsidR="00DD4684">
        <w:rPr>
          <w:i/>
          <w:iCs/>
        </w:rPr>
        <w:t xml:space="preserve"> </w:t>
      </w:r>
      <w:r w:rsidR="00DD4684">
        <w:t>a o důležitých zahraničně politických otázkách, včetně vstupu do NATO, chtěla rozhodovat na základě referenda,</w:t>
      </w:r>
      <w:r w:rsidR="00DD4684">
        <w:rPr>
          <w:rStyle w:val="Znakapoznpodarou"/>
        </w:rPr>
        <w:footnoteReference w:id="109"/>
      </w:r>
      <w:r w:rsidR="00DD4684">
        <w:t xml:space="preserve"> což následně zopakovala i ve volebním programu z roku 1998. </w:t>
      </w:r>
      <w:r w:rsidR="001B6F1F">
        <w:t xml:space="preserve">Vzhledem ke stále pravděpodobnějšímu vstupu ČR do NATO byl v tomto programu případnému vstupu do Aliance věnován velký prostor. </w:t>
      </w:r>
      <w:r w:rsidR="00B0426A">
        <w:t xml:space="preserve">Program tak mimo jiné obsahoval názor, že </w:t>
      </w:r>
      <w:r w:rsidR="00B0426A" w:rsidRPr="00B0426A">
        <w:rPr>
          <w:i/>
          <w:iCs/>
        </w:rPr>
        <w:t xml:space="preserve">„vstup do NATO KSČM nepovažuje za způsob zajištění bezpečnosti ČR, který by odpovídal dlouhodobým zájmům naší republiky. Místo vojenských paktů podřízených mocenským zájmům velmocí </w:t>
      </w:r>
      <w:r w:rsidR="00B0426A" w:rsidRPr="00B0426A">
        <w:rPr>
          <w:i/>
          <w:iCs/>
        </w:rPr>
        <w:lastRenderedPageBreak/>
        <w:t>dáváme přednost širšímu systému kolektivní bezpečnosti, který neomezuje naši suverenitu a nevyžaduje nadměrně vysoké finanční náklady. Nechceme být vazaly žádné z velmocí“</w:t>
      </w:r>
      <w:r w:rsidR="00B0426A">
        <w:t xml:space="preserve">, či že </w:t>
      </w:r>
      <w:r w:rsidR="00B0426A" w:rsidRPr="00B0426A">
        <w:rPr>
          <w:i/>
          <w:iCs/>
        </w:rPr>
        <w:t xml:space="preserve">„NATO je přežitkem studené války, </w:t>
      </w:r>
      <w:r w:rsidR="00464FF1">
        <w:rPr>
          <w:i/>
          <w:iCs/>
        </w:rPr>
        <w:t>které</w:t>
      </w:r>
      <w:r w:rsidR="00B0426A" w:rsidRPr="00B0426A">
        <w:rPr>
          <w:i/>
          <w:iCs/>
        </w:rPr>
        <w:t xml:space="preserve"> je zneužíváno především ze strany USA.“</w:t>
      </w:r>
      <w:r w:rsidR="00B0426A">
        <w:rPr>
          <w:rStyle w:val="Znakapoznpodarou"/>
          <w:i/>
          <w:iCs/>
        </w:rPr>
        <w:footnoteReference w:id="110"/>
      </w:r>
    </w:p>
    <w:p w14:paraId="18F79AB0" w14:textId="19BD2123" w:rsidR="008D1892" w:rsidRDefault="00B41C89" w:rsidP="00B41C89">
      <w:r>
        <w:tab/>
      </w:r>
      <w:r w:rsidR="008D1892">
        <w:t>S</w:t>
      </w:r>
      <w:r>
        <w:t>RP</w:t>
      </w:r>
      <w:r w:rsidR="00464FF1">
        <w:t>–</w:t>
      </w:r>
      <w:r>
        <w:t>RSČ</w:t>
      </w:r>
      <w:r w:rsidR="008D1892">
        <w:t xml:space="preserve"> se i nadále profilovala na odporu vstupu ČR do NATO</w:t>
      </w:r>
      <w:r w:rsidR="003C1240">
        <w:t>,</w:t>
      </w:r>
      <w:r w:rsidR="008D1892">
        <w:t xml:space="preserve"> a i nadále trvala na požadavku neutrality. Prostřednictvím svého ostře deklarovaného odporu ke vstupu se </w:t>
      </w:r>
      <w:r w:rsidR="003C1240">
        <w:t>r</w:t>
      </w:r>
      <w:r w:rsidR="008D1892">
        <w:t xml:space="preserve">epublikáni pokoušeli získat další voliče a na podzim roku 1997 dokonce oznámili začátek systematicky vedené proti vstupní kampaně. Jejich agitační plakáty proti vstupu do NATO znázorňovaly lidskou lebku v helmě </w:t>
      </w:r>
      <w:r w:rsidR="00867E05">
        <w:t>W</w:t>
      </w:r>
      <w:r w:rsidR="008D1892">
        <w:t>ehrmachtu se symbolem Bundeswehru a se stylizovaným železným křížem. V jejich programových tezích</w:t>
      </w:r>
      <w:r w:rsidR="003C1240">
        <w:t xml:space="preserve"> z roku 1998</w:t>
      </w:r>
      <w:r w:rsidR="008D1892">
        <w:t xml:space="preserve"> byly </w:t>
      </w:r>
      <w:r w:rsidR="001B6F1F">
        <w:t xml:space="preserve">dopodrobna </w:t>
      </w:r>
      <w:r w:rsidR="008D1892">
        <w:t>uvedeny argumenty, proč nepodporují vstup do NATO</w:t>
      </w:r>
      <w:r w:rsidR="001B6F1F">
        <w:t>.</w:t>
      </w:r>
      <w:r w:rsidR="007625A6">
        <w:t xml:space="preserve"> Poukázali především na neexistenci relevantních argumentů ke vstupu, neboť tehdejší pro vstupní rétorika dle nich představovala pouze všeobecné fráze a jednostrannou pro vstupní reklamu, neexistenci (ani v budoucnu) vojenského nepřítele ČR či omezení státní suverenity, ke kterému by přistoupením k NATO došlo. Dále vyjádřili názor, že nechtějí, aby na území ČR došlo k rozmístění jaderných zbraní, či aby na něm pobývaly cizí vojenské jednotky. Proti vstupu byli taktéž kvůli ekonomickému hledisku, neboť podle SRP–RSČ v té době nebylo jasné, kolik bude vstup do NATO stát. Nakonec také vyjádřili obavu z toho, že by ČR případně nebylo umožněno z Aliance odejít a ze situace, kdy by úředníci NATO rozhodovali o záležitostech ČR stylem tzv. „o nás bez nás“.</w:t>
      </w:r>
      <w:r w:rsidR="007625A6">
        <w:rPr>
          <w:rStyle w:val="Znakapoznpodarou"/>
        </w:rPr>
        <w:footnoteReference w:id="111"/>
      </w:r>
    </w:p>
    <w:p w14:paraId="61B599BB" w14:textId="48ADE0CC" w:rsidR="003C1240" w:rsidRDefault="003C1240" w:rsidP="008D1892">
      <w:r>
        <w:tab/>
        <w:t>V jejich argumentaci lze spatřit snad až určitou základní neznalost</w:t>
      </w:r>
      <w:r w:rsidR="007625A6">
        <w:t xml:space="preserve"> toho,</w:t>
      </w:r>
      <w:r>
        <w:t xml:space="preserve"> jak NATO, jakožto striktně mezivládní organizace, funguje. Dále, vzhledem k doteď trvajícímu sporu mezi Tureckem a Řeckem na Kypru, konstatovali, že NATO není zárukou svobodné a bezpečné Evropy, když není ani schopné vyřešit konflikt mezi svými dvěma členskými státy.</w:t>
      </w:r>
      <w:r>
        <w:rPr>
          <w:rStyle w:val="Znakapoznpodarou"/>
        </w:rPr>
        <w:footnoteReference w:id="112"/>
      </w:r>
    </w:p>
    <w:p w14:paraId="107FEDF0" w14:textId="75F64D22" w:rsidR="00C85E11" w:rsidRPr="008D1892" w:rsidRDefault="00C85E11" w:rsidP="004413E2">
      <w:pPr>
        <w:pStyle w:val="Nadpis2"/>
      </w:pPr>
      <w:bookmarkStart w:id="25" w:name="_Toc14215096"/>
      <w:r>
        <w:t>2.4 Postoje politických stran v rámci ratifikačního procesu</w:t>
      </w:r>
      <w:r w:rsidR="00DA66E6">
        <w:rPr>
          <w:rStyle w:val="Znakapoznpodarou"/>
        </w:rPr>
        <w:footnoteReference w:id="113"/>
      </w:r>
      <w:bookmarkEnd w:id="25"/>
    </w:p>
    <w:p w14:paraId="14A76940" w14:textId="032F2666" w:rsidR="008D1892" w:rsidRDefault="00C85E11" w:rsidP="00B41C89">
      <w:r>
        <w:tab/>
      </w:r>
      <w:r w:rsidR="00DA66E6">
        <w:t xml:space="preserve">K přístupu ČR k NATO, jak je již zmíněno výše, nakonec nedošlo prostřednictvím referenda, ve kterém by </w:t>
      </w:r>
      <w:r w:rsidR="00014C2D">
        <w:t xml:space="preserve">o dané </w:t>
      </w:r>
      <w:r w:rsidR="00DA66E6">
        <w:t>rozhodovali občané ČR, ale prostřednictvím parlamentního vyslovení souhlasu k přistoupení ČR k Washingtonské smlouvě.</w:t>
      </w:r>
      <w:r w:rsidR="00014C2D">
        <w:t xml:space="preserve"> Na základě vyjádření tehdejších zástupců jednotlivých stran lze vypozorovat, jaké názory zastávaly v době, kdy se přímo rozhodovalo o vstupu ČR do Aliance.</w:t>
      </w:r>
    </w:p>
    <w:p w14:paraId="42E0D5D8" w14:textId="4D1D9AC1" w:rsidR="00014C2D" w:rsidRDefault="00014C2D" w:rsidP="00B41C89">
      <w:r>
        <w:lastRenderedPageBreak/>
        <w:tab/>
        <w:t xml:space="preserve">Vzhledem k předchozím podkapitolám je jasné, že ODS byla vstupu do NATO nakloněna dlouhodobě. Vyzdvihovala jeho význam (Nečas – </w:t>
      </w:r>
      <w:r w:rsidRPr="00014C2D">
        <w:rPr>
          <w:i/>
          <w:iCs/>
        </w:rPr>
        <w:t>„Severoatlantická aliance byla vystavěna jako hráz civilizačnímu nebezpečí, které mohlo potenciálně hrozit západní civilizaci“</w:t>
      </w:r>
      <w:r>
        <w:t xml:space="preserve">) a domnívala se, že NATO neztratilo důvod ke své existenci (Nečas - </w:t>
      </w:r>
      <w:r w:rsidRPr="00014C2D">
        <w:rPr>
          <w:i/>
          <w:iCs/>
        </w:rPr>
        <w:t>„Civilizační nebezpečí, bezpečnostní rizika pro tuto civilizaci stále trvají. Proto musí trvat i Severoatlantická aliance“</w:t>
      </w:r>
      <w:r>
        <w:t xml:space="preserve">). Dále v NATO spatřovala bezpečnostní záruky (Nečas – </w:t>
      </w:r>
      <w:r w:rsidRPr="00014C2D">
        <w:rPr>
          <w:i/>
          <w:iCs/>
        </w:rPr>
        <w:t>„Rozšířením Severoatlantické aliance dojde i k rozšíření pásma stability“</w:t>
      </w:r>
      <w:r>
        <w:t>) a preferovala princip kolektivní obrany</w:t>
      </w:r>
      <w:r w:rsidR="007A2136">
        <w:t>, včetně závazků z ní vyplývajících</w:t>
      </w:r>
      <w:r>
        <w:t xml:space="preserve"> (Nečas - </w:t>
      </w:r>
      <w:r w:rsidR="00F9277C" w:rsidRPr="00F9277C">
        <w:rPr>
          <w:i/>
          <w:iCs/>
        </w:rPr>
        <w:t>„Kolektivní sebeobrana musí zůstat jádrem činnosti Severoatlantické aliance. Pro nás to znamená mít spojence, ale znamená to také pro nás závazek na obranu našich spojenců“</w:t>
      </w:r>
      <w:r w:rsidR="00F9277C">
        <w:t>).</w:t>
      </w:r>
      <w:r w:rsidR="00F9277C">
        <w:rPr>
          <w:rStyle w:val="Znakapoznpodarou"/>
        </w:rPr>
        <w:footnoteReference w:id="114"/>
      </w:r>
    </w:p>
    <w:p w14:paraId="1C22DAA0" w14:textId="2BAEED4D" w:rsidR="00F9277C" w:rsidRDefault="00F9277C" w:rsidP="00B41C89">
      <w:r>
        <w:tab/>
        <w:t xml:space="preserve">KDÚ–ČSL taktéž dlouhodobě podporovala integraci do NATO a také preferovala princip kolektivní bezpečnosti (Holáň - </w:t>
      </w:r>
      <w:r w:rsidRPr="00F9277C">
        <w:rPr>
          <w:i/>
          <w:iCs/>
        </w:rPr>
        <w:t>„Česká republika usiluje o to, aby se stala účastníkem kolektivní smlouvy, ve které si smluvní strany vzájemně zajišťují společnou obranu v případě napadení jednoho z účastníků.</w:t>
      </w:r>
      <w:r w:rsidRPr="00F9277C">
        <w:rPr>
          <w:rStyle w:val="Znakapoznpodarou"/>
          <w:i/>
          <w:iCs/>
        </w:rPr>
        <w:footnoteReference w:id="115"/>
      </w:r>
      <w:r w:rsidRPr="00F9277C">
        <w:rPr>
          <w:i/>
          <w:iCs/>
        </w:rPr>
        <w:t xml:space="preserve"> NATO je dnes jedinou prokazatelně účinnou mezinárodní obrannou organizací na světě. Považujeme NATO za základ bezpečnostní architektury kontinentu“</w:t>
      </w:r>
      <w:r>
        <w:t>).</w:t>
      </w:r>
      <w:r w:rsidR="007A2136">
        <w:t xml:space="preserve"> V NATO spatřovala řadu jak ekonomických (Holáň: </w:t>
      </w:r>
      <w:r w:rsidR="007A2136" w:rsidRPr="007A2136">
        <w:rPr>
          <w:i/>
          <w:iCs/>
        </w:rPr>
        <w:t>„Obranné aktivity se v důsledku sdílení obranných zdrojů stanou levnějšími“</w:t>
      </w:r>
      <w:r w:rsidR="007A2136">
        <w:t xml:space="preserve">), tak i dalších výhod, jako například výměnu vědeckých a odborných znalostí či zlepšení spolupráce v oblasti záchranných aktivit u různých pohrom a podobně. Nebrala NATO pouze jako jednosměrnou jízdenku k výhodám, ale chápala i odpovědnost, která by z tohoto členství vyplynula (Holáň: </w:t>
      </w:r>
      <w:r w:rsidR="007A2136" w:rsidRPr="007A2136">
        <w:rPr>
          <w:i/>
          <w:iCs/>
        </w:rPr>
        <w:t>„Česká republika přijímá i příslušný díl odpovědnosti a nákladů. Především jsou to závazky přímo vyplývající ze Severoatlantické smlouvy, totiž vzájemnost pomoci při napadení jednoho z účastníků“</w:t>
      </w:r>
      <w:r w:rsidR="007A2136">
        <w:t>).</w:t>
      </w:r>
      <w:r w:rsidR="007A2136">
        <w:rPr>
          <w:rStyle w:val="Znakapoznpodarou"/>
        </w:rPr>
        <w:footnoteReference w:id="116"/>
      </w:r>
    </w:p>
    <w:p w14:paraId="29DFB91D" w14:textId="77777777" w:rsidR="00746ED1" w:rsidRDefault="007A2136" w:rsidP="00B41C89">
      <w:r>
        <w:tab/>
        <w:t>ČSSD</w:t>
      </w:r>
      <w:r w:rsidR="00421308">
        <w:t xml:space="preserve"> taktéž podporovala vstup ČR do NATO a odmítala neutralitu (Zeman: </w:t>
      </w:r>
      <w:r w:rsidR="00421308" w:rsidRPr="00421308">
        <w:rPr>
          <w:i/>
          <w:iCs/>
        </w:rPr>
        <w:t>„Je to již dlouhou dobu v programu sociální demokracie. ..... Jako bývalý ekonom umím kalkulovat náklady a přínosy a vím, že výdaje na neutralitu jsou dvakrát až třikrát vyšší než srovnatelné výdaje na členství v kolektivním bezpečnostním systému“</w:t>
      </w:r>
      <w:r w:rsidR="00421308">
        <w:t>), v rámci parlamentní diskuze ale vyjádřili určité výhrady. Odmítali redukci diskuze o vstupu do NATO jen na branně bezpečnostní problematiku, měli výhrady proti samotné proceduře ratifikace, neboť chtěli, aby o ní rozhodovala až nově zvolená Poslanecká sněmovna v rámci plánovaných předčasných voleb a taktéž se jim nelíbil fakt, že ČR chtěla smlouvu ratifikovat mnohem dříve než Polsko</w:t>
      </w:r>
      <w:r w:rsidR="00746ED1">
        <w:t xml:space="preserve">, </w:t>
      </w:r>
      <w:r w:rsidR="00421308">
        <w:t>Maďarsko,</w:t>
      </w:r>
      <w:r w:rsidR="00746ED1">
        <w:t xml:space="preserve"> a členské státy Aliance</w:t>
      </w:r>
      <w:r w:rsidR="00421308">
        <w:t xml:space="preserve">. ČSSD prosazovala referendum o vstupu (Zeman: </w:t>
      </w:r>
      <w:r w:rsidR="00421308" w:rsidRPr="00421308">
        <w:rPr>
          <w:i/>
          <w:iCs/>
        </w:rPr>
        <w:t xml:space="preserve">„Já jsem zastáncem této myšlenky a upozorňuji, že když byla tato myšlenka aplikována v </w:t>
      </w:r>
      <w:r w:rsidR="00421308" w:rsidRPr="00421308">
        <w:rPr>
          <w:i/>
          <w:iCs/>
        </w:rPr>
        <w:lastRenderedPageBreak/>
        <w:t>Maďarsku, pak v referendu získal vstup do NATO podporu 85 % hlasujících. Nemyslím si, že by český národ byl méně inteligentní</w:t>
      </w:r>
      <w:r w:rsidR="00746ED1">
        <w:rPr>
          <w:i/>
          <w:iCs/>
        </w:rPr>
        <w:t>,</w:t>
      </w:r>
      <w:r w:rsidR="00421308" w:rsidRPr="00421308">
        <w:rPr>
          <w:i/>
          <w:iCs/>
        </w:rPr>
        <w:t xml:space="preserve"> než národ maďarský“</w:t>
      </w:r>
      <w:r w:rsidR="00421308">
        <w:t>).</w:t>
      </w:r>
      <w:r w:rsidR="00421308">
        <w:rPr>
          <w:rStyle w:val="Znakapoznpodarou"/>
        </w:rPr>
        <w:footnoteReference w:id="117"/>
      </w:r>
    </w:p>
    <w:p w14:paraId="2F897D63" w14:textId="2411CC0F" w:rsidR="00421308" w:rsidRDefault="00746ED1" w:rsidP="00B41C89">
      <w:r>
        <w:tab/>
        <w:t xml:space="preserve">KSČM se, stejně jako všechny předchozí roky, vyjadřovala ostře proti vstupu do NATO (Recman: </w:t>
      </w:r>
      <w:r w:rsidRPr="00746ED1">
        <w:rPr>
          <w:i/>
          <w:iCs/>
        </w:rPr>
        <w:t>„Za nejzávažnější je však nutno považovat smysl a cíle existence NATO v době, kdy neexistuje bipolární rozdělení světa, kdy proti tomuto paktu nestojí v Evropě ani ve světě žádné podobné uskupení, kdy evropská bezpečnostní rizika nejsou adekvátní soustředěné mocenské síle aliance a nutnosti zvyšovat tuto sílu rozšiřováním o další státy“</w:t>
      </w:r>
      <w:r>
        <w:t xml:space="preserve"> a tvrdila, že vstupem by došlo k omezení suverenity ČR (Vacek -  </w:t>
      </w:r>
      <w:r w:rsidRPr="00746ED1">
        <w:rPr>
          <w:i/>
          <w:iCs/>
        </w:rPr>
        <w:t>„Kdo se domnívá, že vstup do jakéhokoliv vojenského bloku dříve i nyní nepředstavuje vůbec žádné omezení suverenity státu, ten velmi málo rozumí vojenskopolitickým otázkám</w:t>
      </w:r>
      <w:r>
        <w:rPr>
          <w:i/>
          <w:iCs/>
        </w:rPr>
        <w:t>“</w:t>
      </w:r>
      <w:r>
        <w:t xml:space="preserve">), preferovali spolupráci v rámci </w:t>
      </w:r>
      <w:r w:rsidR="006E7B8E">
        <w:t>Organizace pro bezpečnost a spolupráci v Evropě</w:t>
      </w:r>
      <w:r w:rsidR="006E7B8E">
        <w:rPr>
          <w:rStyle w:val="Znakapoznpodarou"/>
        </w:rPr>
        <w:footnoteReference w:id="118"/>
      </w:r>
      <w:r>
        <w:t>. S ČSSD se shodli v otázkách referenda a v odmítnutí podle nich příliš brzké ratifikace oproti ostatním kandidujícím i členským státům.</w:t>
      </w:r>
      <w:r>
        <w:rPr>
          <w:rStyle w:val="Znakapoznpodarou"/>
        </w:rPr>
        <w:footnoteReference w:id="119"/>
      </w:r>
    </w:p>
    <w:p w14:paraId="7ADF4CF6" w14:textId="4E2C9628" w:rsidR="00E470D9" w:rsidRDefault="00746ED1" w:rsidP="00E470D9">
      <w:r>
        <w:tab/>
        <w:t>SRP</w:t>
      </w:r>
      <w:r w:rsidR="00E470D9">
        <w:t>–</w:t>
      </w:r>
      <w:r>
        <w:t>RSČ</w:t>
      </w:r>
      <w:r w:rsidR="00E470D9">
        <w:t xml:space="preserve"> odmítaly, že by vstup do NATO byl v českém zájmu a jako tehdy jediná parlamentní strana požadovala neutralitu (Smetana - </w:t>
      </w:r>
      <w:r w:rsidR="00E470D9" w:rsidRPr="00E470D9">
        <w:rPr>
          <w:i/>
          <w:iCs/>
        </w:rPr>
        <w:t>„SPR-RSČ požaduje vyhlášení neutrality země, a tím odmítnout vstup do NATO. Nechceme druhou Varšavskou smlouvu, žádné jaderné rakety a ani druhý Mnichov či osud let šedesátých… Navrhujeme konec závislosti na jiných mocnostech, ať již jsou na západě, či na východě“</w:t>
      </w:r>
      <w:r w:rsidR="00E470D9">
        <w:t>). Dle ní by vstup do NATO ČR přinesl ztrátu suverenity (Krampera: „</w:t>
      </w:r>
      <w:r w:rsidR="00E470D9" w:rsidRPr="00E470D9">
        <w:rPr>
          <w:i/>
          <w:iCs/>
        </w:rPr>
        <w:t>Nemusíme opět takto</w:t>
      </w:r>
      <w:r w:rsidR="00E470D9">
        <w:t xml:space="preserve"> (vstupem do NATO) </w:t>
      </w:r>
      <w:r w:rsidR="00E470D9" w:rsidRPr="00E470D9">
        <w:rPr>
          <w:i/>
          <w:iCs/>
        </w:rPr>
        <w:t>zbytečně přijít o svou suverenitu“</w:t>
      </w:r>
      <w:r w:rsidR="00E470D9">
        <w:t xml:space="preserve">) a přispěl by ke zhoršení ekonomické situace země (Krampera: </w:t>
      </w:r>
      <w:r w:rsidR="00E470D9" w:rsidRPr="00E470D9">
        <w:rPr>
          <w:i/>
          <w:iCs/>
        </w:rPr>
        <w:t>„Ekonomické problémy České republiky také ještě budou prohloubeny připravovaným krokem do paktu NATO. Vždyť 600 mil. korun je pouze základní roční poplatek členství v NATO. Další desítky miliard bude stát přezbrojení armády České republiky, obrovské výdaje bude znamenat financování naší vojenské mise v Bruselu a další nepřímé náklady s členstvím v NATO spojené</w:t>
      </w:r>
      <w:r w:rsidR="00E470D9">
        <w:t>“).</w:t>
      </w:r>
      <w:r w:rsidR="00E470D9">
        <w:rPr>
          <w:rStyle w:val="Znakapoznpodarou"/>
        </w:rPr>
        <w:footnoteReference w:id="120"/>
      </w:r>
    </w:p>
    <w:p w14:paraId="78AA32DF" w14:textId="7521D0E5" w:rsidR="00181CBC" w:rsidRDefault="007625A6" w:rsidP="00E470D9">
      <w:r>
        <w:tab/>
        <w:t>Z výše uvedeného lze jednoznačně tvrdit, že</w:t>
      </w:r>
      <w:r w:rsidR="00181CBC">
        <w:t xml:space="preserve"> většina tehdejších parlamentních stran byla vstupu ČR do NATO silně nakloněna. Utvořil se určitý pro vstupní blok, proti kterému stála KSČM a SRP–RSČ, které vstup do NATO naopak odmítaly. Vzhledem k silnějšímu parlamentnímu postavení pro vstupních stran a celkové snaze o politické směřování na západ došlo k přístupu do NATO velmi rychle, dokonce nejrychleji z tehdejších postkomunistických států. Hlavním prosazovatelem transatlantické vazby se stala ODS, paradoxně ale k přístupu ČR do NATO došlo v době, kdy vládla ČSSD, tedy strana, která i přes její pro vstupní postoj měla k členství ČR v NATO určité výhrady či nevětšinové názory.</w:t>
      </w:r>
    </w:p>
    <w:p w14:paraId="44EB3F47" w14:textId="77777777" w:rsidR="00181CBC" w:rsidRDefault="00181CBC">
      <w:pPr>
        <w:spacing w:after="160" w:line="259" w:lineRule="auto"/>
        <w:jc w:val="left"/>
      </w:pPr>
      <w:r>
        <w:br w:type="page"/>
      </w:r>
    </w:p>
    <w:p w14:paraId="06F50D11" w14:textId="7E9DF9F6" w:rsidR="00957CF7" w:rsidRDefault="0028201D" w:rsidP="00E54BEB">
      <w:pPr>
        <w:pStyle w:val="Nadpis1"/>
      </w:pPr>
      <w:bookmarkStart w:id="26" w:name="_Toc14215097"/>
      <w:r>
        <w:lastRenderedPageBreak/>
        <w:t xml:space="preserve">3. </w:t>
      </w:r>
      <w:r w:rsidR="00B80DDC">
        <w:t>Volební programy k v</w:t>
      </w:r>
      <w:r w:rsidR="00F55C0D">
        <w:t>olb</w:t>
      </w:r>
      <w:r w:rsidR="00B80DDC">
        <w:t>ám</w:t>
      </w:r>
      <w:r w:rsidR="00F55C0D">
        <w:t xml:space="preserve"> do Poslanecké sněmovny 2010</w:t>
      </w:r>
      <w:bookmarkEnd w:id="26"/>
    </w:p>
    <w:p w14:paraId="55E27E92" w14:textId="4A8C7C31" w:rsidR="0041036F" w:rsidRDefault="0041036F" w:rsidP="0041036F">
      <w:r>
        <w:tab/>
        <w:t>V parlamentních volbách, které se konaly ve dnech 28.</w:t>
      </w:r>
      <w:r w:rsidR="00BB6E48">
        <w:t xml:space="preserve"> - </w:t>
      </w:r>
      <w:r>
        <w:t xml:space="preserve">29. května 2010 uspělo a do Poslanecké sněmovny se dostalo </w:t>
      </w:r>
      <w:r w:rsidR="00C71477">
        <w:t xml:space="preserve">pět politických stran – </w:t>
      </w:r>
      <w:r w:rsidR="008F4A59">
        <w:t>ČSSD</w:t>
      </w:r>
      <w:r w:rsidR="00C71477">
        <w:t xml:space="preserve">, </w:t>
      </w:r>
      <w:r w:rsidR="008F4A59">
        <w:t>ODS</w:t>
      </w:r>
      <w:r w:rsidR="00C71477">
        <w:t>,</w:t>
      </w:r>
      <w:r w:rsidR="008F4A59">
        <w:t xml:space="preserve"> </w:t>
      </w:r>
      <w:r w:rsidR="00C71477">
        <w:t>Tradice, odpovědnost, prosperita 09</w:t>
      </w:r>
      <w:r w:rsidR="00867E05">
        <w:t>,</w:t>
      </w:r>
      <w:r w:rsidR="00C71477">
        <w:rPr>
          <w:rStyle w:val="Znakapoznpodarou"/>
        </w:rPr>
        <w:footnoteReference w:id="121"/>
      </w:r>
      <w:r w:rsidR="00867E05">
        <w:t xml:space="preserve"> </w:t>
      </w:r>
      <w:r w:rsidR="008F4A59">
        <w:t>KSČM</w:t>
      </w:r>
      <w:r w:rsidR="00C71477">
        <w:t xml:space="preserve"> a Věci veřejné</w:t>
      </w:r>
      <w:r w:rsidR="00865D17">
        <w:t>.</w:t>
      </w:r>
      <w:r w:rsidR="00C71477">
        <w:rPr>
          <w:rStyle w:val="Znakapoznpodarou"/>
        </w:rPr>
        <w:footnoteReference w:id="122"/>
      </w:r>
      <w:r w:rsidR="00865D17">
        <w:t xml:space="preserve"> Premiérem se s</w:t>
      </w:r>
      <w:r w:rsidR="00C71477">
        <w:t xml:space="preserve">tal Petr Nečas a </w:t>
      </w:r>
      <w:r w:rsidR="008F4A59">
        <w:t>vytvořila se koaliční vláda ODS, TOP 09 a VV. Následující kapitola se zaměří na analýzu toho, jak se jednotlivé strany stavěly k jednotlivým otázkám ohledně členství ČR v NATO, především tedy z hlediska jejich volebních programů</w:t>
      </w:r>
      <w:r w:rsidR="003D48D1">
        <w:t xml:space="preserve"> k těmto volbám</w:t>
      </w:r>
      <w:r w:rsidR="008F4A59">
        <w:t>.</w:t>
      </w:r>
      <w:r w:rsidR="00B80DDC">
        <w:rPr>
          <w:rStyle w:val="Znakapoznpodarou"/>
        </w:rPr>
        <w:footnoteReference w:id="123"/>
      </w:r>
    </w:p>
    <w:p w14:paraId="734DCE77" w14:textId="32D3D06A" w:rsidR="008F4A59" w:rsidRDefault="008F4A59" w:rsidP="008F4A59">
      <w:pPr>
        <w:pStyle w:val="Nadpis2"/>
      </w:pPr>
      <w:bookmarkStart w:id="27" w:name="_Toc14215098"/>
      <w:r>
        <w:t>3.1. Členství ČR v</w:t>
      </w:r>
      <w:r w:rsidR="003D48D1">
        <w:t> </w:t>
      </w:r>
      <w:r>
        <w:t>NATO</w:t>
      </w:r>
      <w:bookmarkEnd w:id="27"/>
    </w:p>
    <w:p w14:paraId="780BFED2" w14:textId="77AB4D7B" w:rsidR="003D48D1" w:rsidRPr="002D3725" w:rsidRDefault="003D48D1" w:rsidP="002D3725">
      <w:pPr>
        <w:rPr>
          <w:i/>
          <w:iCs/>
          <w:szCs w:val="24"/>
        </w:rPr>
      </w:pPr>
      <w:r>
        <w:tab/>
        <w:t xml:space="preserve">ČSSD </w:t>
      </w:r>
      <w:r w:rsidR="0039686F">
        <w:t xml:space="preserve">se </w:t>
      </w:r>
      <w:r>
        <w:t xml:space="preserve">ve svém volebním programu nazvaném </w:t>
      </w:r>
      <w:r>
        <w:rPr>
          <w:i/>
          <w:iCs/>
        </w:rPr>
        <w:t>Program změny a naděje, lepší budoucnost pro obyčejné lidi</w:t>
      </w:r>
      <w:r w:rsidR="0039686F">
        <w:t xml:space="preserve"> problematice NATO dotýk</w:t>
      </w:r>
      <w:r w:rsidR="002D3725">
        <w:t>á</w:t>
      </w:r>
      <w:r w:rsidR="0039686F">
        <w:t xml:space="preserve"> jen velmi povrchně. Vyzdvi</w:t>
      </w:r>
      <w:r w:rsidR="002D3725">
        <w:t>huje</w:t>
      </w:r>
      <w:r w:rsidR="0039686F">
        <w:t xml:space="preserve"> sama sebe, že to bylo právě za vlády ČSSD, kdy ČR vstoupila do NATO a </w:t>
      </w:r>
      <w:r w:rsidR="0019053C">
        <w:t>u</w:t>
      </w:r>
      <w:r w:rsidR="0039686F">
        <w:t>kotvila se tím ve svobodném euroatlantickém prostoru.</w:t>
      </w:r>
      <w:r w:rsidR="0019053C">
        <w:t xml:space="preserve"> Otázku zajištění bezpečnosti považ</w:t>
      </w:r>
      <w:r w:rsidR="002D3725">
        <w:t>uje</w:t>
      </w:r>
      <w:r w:rsidR="0019053C">
        <w:t xml:space="preserve"> za klíčovou a vyj</w:t>
      </w:r>
      <w:r w:rsidR="002D3725">
        <w:t>adřuje</w:t>
      </w:r>
      <w:r w:rsidR="0019053C">
        <w:t xml:space="preserve"> odhodlání se společně s partnery podílet na řešení globálních bezpečnostních problémů</w:t>
      </w:r>
      <w:r w:rsidR="00456574">
        <w:t>, v programu nicméně vyj</w:t>
      </w:r>
      <w:r w:rsidR="002D3725">
        <w:t>ádřila</w:t>
      </w:r>
      <w:r w:rsidR="00456574">
        <w:t xml:space="preserve"> podporu většímu zapojení na zajišťování mezinárodní bezpečnosti </w:t>
      </w:r>
      <w:r w:rsidR="008E396F">
        <w:t xml:space="preserve">prostřednictvím </w:t>
      </w:r>
      <w:r w:rsidR="00456574">
        <w:t>EU, nikoliv NATO.</w:t>
      </w:r>
      <w:r w:rsidR="00B41E0D">
        <w:t xml:space="preserve"> V</w:t>
      </w:r>
      <w:r w:rsidR="00867E05">
        <w:t> </w:t>
      </w:r>
      <w:r w:rsidR="00B41E0D">
        <w:t>programu</w:t>
      </w:r>
      <w:r w:rsidR="00867E05">
        <w:t xml:space="preserve"> však</w:t>
      </w:r>
      <w:r w:rsidR="00B41E0D">
        <w:t xml:space="preserve"> nelze nalézt jedinou negativní </w:t>
      </w:r>
      <w:r w:rsidR="008E396F">
        <w:t>zmínku o NATO</w:t>
      </w:r>
      <w:r w:rsidR="00B41E0D">
        <w:t xml:space="preserve">, proto o vystoupení z NATO nelze u </w:t>
      </w:r>
      <w:r w:rsidR="00B41E0D" w:rsidRPr="002D3725">
        <w:rPr>
          <w:szCs w:val="24"/>
        </w:rPr>
        <w:t>ČSSD ani spekulovat. Tehdejší předseda strany Jiří Paroubek se navíc na tehdejší požadavek KSČM na podporu vlády ČSSD za vystoupení ČR z NATO vyjádřil v tom smyslu, že „</w:t>
      </w:r>
      <w:r w:rsidR="00B41E0D" w:rsidRPr="002D3725">
        <w:rPr>
          <w:i/>
          <w:iCs/>
          <w:szCs w:val="24"/>
        </w:rPr>
        <w:t>to byla ČSSD, kdo přivedl ČR do NATO. Nevidím jediní důvod, proč odejít.“</w:t>
      </w:r>
      <w:r w:rsidR="00B41E0D" w:rsidRPr="002D3725">
        <w:rPr>
          <w:rStyle w:val="Znakapoznpodarou"/>
          <w:i/>
          <w:iCs/>
          <w:szCs w:val="24"/>
        </w:rPr>
        <w:footnoteReference w:id="124"/>
      </w:r>
    </w:p>
    <w:p w14:paraId="3741E929" w14:textId="0BF2DC3F" w:rsidR="0070208E" w:rsidRDefault="0070208E" w:rsidP="003D48D1">
      <w:pPr>
        <w:rPr>
          <w:szCs w:val="24"/>
        </w:rPr>
      </w:pPr>
      <w:r w:rsidRPr="002D3725">
        <w:rPr>
          <w:i/>
          <w:iCs/>
          <w:szCs w:val="24"/>
        </w:rPr>
        <w:tab/>
      </w:r>
      <w:r w:rsidRPr="002D3725">
        <w:rPr>
          <w:szCs w:val="24"/>
        </w:rPr>
        <w:t xml:space="preserve">ODS </w:t>
      </w:r>
      <w:r w:rsidR="00F55C0D" w:rsidRPr="002D3725">
        <w:rPr>
          <w:szCs w:val="24"/>
        </w:rPr>
        <w:t xml:space="preserve">svůj volební program </w:t>
      </w:r>
      <w:r w:rsidR="00F55C0D" w:rsidRPr="002D3725">
        <w:rPr>
          <w:i/>
          <w:iCs/>
          <w:szCs w:val="24"/>
        </w:rPr>
        <w:t xml:space="preserve">Řešení, která pomáhají </w:t>
      </w:r>
      <w:r w:rsidR="00F55C0D" w:rsidRPr="002D3725">
        <w:rPr>
          <w:szCs w:val="24"/>
        </w:rPr>
        <w:t>zaměřila na NATO mnohem více</w:t>
      </w:r>
      <w:r w:rsidR="006E7B8E">
        <w:rPr>
          <w:szCs w:val="24"/>
        </w:rPr>
        <w:t xml:space="preserve">. </w:t>
      </w:r>
      <w:r w:rsidR="002D3725" w:rsidRPr="002D3725">
        <w:rPr>
          <w:szCs w:val="24"/>
        </w:rPr>
        <w:t xml:space="preserve">Prosazují pevnou transatlantickou vazbu a </w:t>
      </w:r>
      <w:r w:rsidR="002D3725">
        <w:rPr>
          <w:szCs w:val="24"/>
        </w:rPr>
        <w:t>názor, že z</w:t>
      </w:r>
      <w:r w:rsidR="002D3725" w:rsidRPr="002D3725">
        <w:rPr>
          <w:szCs w:val="24"/>
        </w:rPr>
        <w:t>ahraničně-bezpečnostní politika a obranná politika musí být založeny na aktivitě, iniciativě, angažovanosti a plnění spojeneckých závazků.</w:t>
      </w:r>
      <w:r w:rsidR="006238E6">
        <w:rPr>
          <w:szCs w:val="24"/>
        </w:rPr>
        <w:t xml:space="preserve"> Chtějí usilovat o to, aby ČR zůstala důvěryhodným, spolehlivým a respektovaným spojencem v NATO a hodlají transatlantickou vazbu posilovat. NATO považují za základ obrany</w:t>
      </w:r>
      <w:r w:rsidR="009E6448">
        <w:rPr>
          <w:szCs w:val="24"/>
        </w:rPr>
        <w:t xml:space="preserve"> </w:t>
      </w:r>
      <w:r w:rsidR="006238E6">
        <w:rPr>
          <w:szCs w:val="24"/>
        </w:rPr>
        <w:t>ČR</w:t>
      </w:r>
      <w:r w:rsidR="00487E06">
        <w:rPr>
          <w:szCs w:val="24"/>
        </w:rPr>
        <w:t>,</w:t>
      </w:r>
      <w:r w:rsidR="009E6448">
        <w:rPr>
          <w:szCs w:val="24"/>
        </w:rPr>
        <w:t xml:space="preserve"> </w:t>
      </w:r>
      <w:r w:rsidR="006238E6">
        <w:rPr>
          <w:szCs w:val="24"/>
        </w:rPr>
        <w:t>prostřednictvím kterého má docházet k zajištění bezpečnosti ČR, nikoliv pomocí budování vlastních obranných struktur EU. Transatlantickou vazbu považují za nezastupitelnou.</w:t>
      </w:r>
      <w:r w:rsidR="006238E6">
        <w:rPr>
          <w:rStyle w:val="Znakapoznpodarou"/>
          <w:szCs w:val="24"/>
        </w:rPr>
        <w:footnoteReference w:id="125"/>
      </w:r>
    </w:p>
    <w:p w14:paraId="418FF631" w14:textId="1029A960" w:rsidR="00FE25ED" w:rsidRDefault="0092431C" w:rsidP="00FE25ED">
      <w:pPr>
        <w:rPr>
          <w:szCs w:val="24"/>
        </w:rPr>
      </w:pPr>
      <w:r>
        <w:rPr>
          <w:szCs w:val="24"/>
        </w:rPr>
        <w:tab/>
        <w:t xml:space="preserve">TOP 09 </w:t>
      </w:r>
      <w:r w:rsidR="005237A0">
        <w:rPr>
          <w:szCs w:val="24"/>
        </w:rPr>
        <w:t xml:space="preserve">ve svém </w:t>
      </w:r>
      <w:r w:rsidR="005237A0">
        <w:rPr>
          <w:i/>
          <w:iCs/>
          <w:szCs w:val="24"/>
        </w:rPr>
        <w:t>Volebním programu 2010</w:t>
      </w:r>
      <w:r w:rsidR="005237A0">
        <w:rPr>
          <w:szCs w:val="24"/>
        </w:rPr>
        <w:t xml:space="preserve"> </w:t>
      </w:r>
      <w:r w:rsidR="00FE25ED">
        <w:rPr>
          <w:szCs w:val="24"/>
        </w:rPr>
        <w:t xml:space="preserve">označuje NATO a transatlantické spojenectví za garanta bezpečnosti ČR, což považuje za primární úkol zahraniční politiky země. Ochranu </w:t>
      </w:r>
      <w:r w:rsidR="00FE25ED">
        <w:rPr>
          <w:szCs w:val="24"/>
        </w:rPr>
        <w:lastRenderedPageBreak/>
        <w:t xml:space="preserve">společných zájmů členů Aliance chápe jako primární poslání NATO a kladou důraz na závazek společné obrany vyplývající z článku pět Washingtonské smlouvy. Společnou zahraniční a bezpečnostní politiku EU považuje za doplňkovou k roli NATO. </w:t>
      </w:r>
      <w:r w:rsidR="004900DE">
        <w:rPr>
          <w:szCs w:val="24"/>
        </w:rPr>
        <w:t>Primárním zájmem ČR chápou to, aby byla schopná dostát závazkům, které ji z členství v NATO plynou</w:t>
      </w:r>
      <w:r w:rsidR="00D158D0">
        <w:rPr>
          <w:szCs w:val="24"/>
        </w:rPr>
        <w:t>.</w:t>
      </w:r>
    </w:p>
    <w:p w14:paraId="681F7E1D" w14:textId="16E8BE24" w:rsidR="008008E5" w:rsidRDefault="00D158D0" w:rsidP="00FE25ED">
      <w:pPr>
        <w:rPr>
          <w:szCs w:val="24"/>
        </w:rPr>
      </w:pPr>
      <w:r>
        <w:rPr>
          <w:szCs w:val="24"/>
        </w:rPr>
        <w:tab/>
        <w:t xml:space="preserve">KSČM v rámci svého </w:t>
      </w:r>
      <w:r>
        <w:rPr>
          <w:i/>
          <w:iCs/>
          <w:szCs w:val="24"/>
        </w:rPr>
        <w:t>Volebního programu pro volby do Poslanecké sněmovny 2010</w:t>
      </w:r>
      <w:r>
        <w:rPr>
          <w:szCs w:val="24"/>
        </w:rPr>
        <w:t xml:space="preserve"> </w:t>
      </w:r>
      <w:r w:rsidR="008008E5">
        <w:rPr>
          <w:szCs w:val="24"/>
        </w:rPr>
        <w:t xml:space="preserve">zastává zcela odlišný postoj než ostatní strany. Požaduje pozastavení členství ČR ve vojensko-bezpečnostních strukturách NATO a následné vystoupení z NATO. </w:t>
      </w:r>
      <w:r w:rsidR="000D1EB3">
        <w:rPr>
          <w:szCs w:val="24"/>
        </w:rPr>
        <w:t xml:space="preserve">Ještě před vystoupením požaduje </w:t>
      </w:r>
      <w:r w:rsidR="008008E5">
        <w:rPr>
          <w:szCs w:val="24"/>
        </w:rPr>
        <w:t>ukončení platnosti strategie NATO, která podle KSČM obsahuje právo na preventivní údery i bez mandátu mezinárodního práva.</w:t>
      </w:r>
    </w:p>
    <w:p w14:paraId="2FA94A8D" w14:textId="52D5DC34" w:rsidR="001B2465" w:rsidRPr="00BC5299" w:rsidRDefault="00C22507" w:rsidP="00FE25ED">
      <w:pPr>
        <w:rPr>
          <w:i/>
          <w:iCs/>
          <w:szCs w:val="24"/>
        </w:rPr>
      </w:pPr>
      <w:r>
        <w:rPr>
          <w:szCs w:val="24"/>
        </w:rPr>
        <w:tab/>
      </w:r>
      <w:r w:rsidR="001B2465">
        <w:rPr>
          <w:szCs w:val="24"/>
        </w:rPr>
        <w:t>Plnění závazků ČR vůči NATO požadují</w:t>
      </w:r>
      <w:r>
        <w:rPr>
          <w:szCs w:val="24"/>
        </w:rPr>
        <w:t xml:space="preserve"> </w:t>
      </w:r>
      <w:r w:rsidR="003937CF">
        <w:rPr>
          <w:szCs w:val="24"/>
        </w:rPr>
        <w:t xml:space="preserve">ve svém </w:t>
      </w:r>
      <w:r w:rsidR="003937CF">
        <w:rPr>
          <w:i/>
          <w:iCs/>
          <w:szCs w:val="24"/>
        </w:rPr>
        <w:t>Politickém programu</w:t>
      </w:r>
      <w:r w:rsidR="001B2465">
        <w:rPr>
          <w:szCs w:val="24"/>
        </w:rPr>
        <w:t xml:space="preserve"> </w:t>
      </w:r>
      <w:r w:rsidR="00BC5299">
        <w:rPr>
          <w:szCs w:val="24"/>
        </w:rPr>
        <w:t xml:space="preserve">i </w:t>
      </w:r>
      <w:r w:rsidR="001B2465">
        <w:rPr>
          <w:szCs w:val="24"/>
        </w:rPr>
        <w:t>VV. Za důležitého spojence považují jak USA, vůči kterým preferují jednání na bázi NATO, tak i okolní evropské státy, které jsou členy NATO, a se kterými prosazují dobré partnerské vztahy.</w:t>
      </w:r>
      <w:r w:rsidR="00BC5299">
        <w:rPr>
          <w:szCs w:val="24"/>
        </w:rPr>
        <w:t xml:space="preserve"> Případné vybudování evropských ozbrojených sil chápou jako doplněk k NATO. V programu nelze nalézt jediné proti alianční tvrzení.</w:t>
      </w:r>
    </w:p>
    <w:p w14:paraId="585BA0CF" w14:textId="3D74B6A7" w:rsidR="00456574" w:rsidRDefault="00E9407E" w:rsidP="00456574">
      <w:pPr>
        <w:pStyle w:val="Nadpis2"/>
      </w:pPr>
      <w:bookmarkStart w:id="28" w:name="_Toc14215099"/>
      <w:r>
        <w:t xml:space="preserve">3.2 </w:t>
      </w:r>
      <w:r w:rsidR="008E396F">
        <w:t>Požadavek výdajů 2 % HDP na obranu</w:t>
      </w:r>
      <w:bookmarkEnd w:id="28"/>
      <w:r w:rsidR="0019053C">
        <w:t xml:space="preserve"> </w:t>
      </w:r>
    </w:p>
    <w:p w14:paraId="20D70A08" w14:textId="09F57394" w:rsidR="00456574" w:rsidRDefault="00456574" w:rsidP="008E396F">
      <w:r>
        <w:tab/>
        <w:t>ČSSD se ve svém programu výdaji na obranu nevěn</w:t>
      </w:r>
      <w:r w:rsidR="002D3725">
        <w:t>ovala</w:t>
      </w:r>
      <w:r>
        <w:t xml:space="preserve"> vůbec.</w:t>
      </w:r>
      <w:r w:rsidR="00B41E0D">
        <w:t xml:space="preserve"> </w:t>
      </w:r>
      <w:r w:rsidR="008A3332">
        <w:t>Za určité vodítko by mohlo být považováno vyjádření Jana Hamáčka jakožto tehdejšího stínového ministra obrany.</w:t>
      </w:r>
      <w:r w:rsidR="00725C4C">
        <w:t xml:space="preserve"> </w:t>
      </w:r>
      <w:r w:rsidR="008A3332">
        <w:t xml:space="preserve"> </w:t>
      </w:r>
      <w:r w:rsidR="00725C4C">
        <w:t>Situaci, kdy ČR výrazně zaostávala za plněním 2 % závazku považoval za velmi závažnou a pro armádu až kritickou.</w:t>
      </w:r>
      <w:r w:rsidR="00725C4C">
        <w:rPr>
          <w:rStyle w:val="Znakapoznpodarou"/>
        </w:rPr>
        <w:footnoteReference w:id="126"/>
      </w:r>
      <w:r w:rsidR="00725C4C">
        <w:t xml:space="preserve"> </w:t>
      </w:r>
      <w:r w:rsidR="002D3725">
        <w:t>Za z</w:t>
      </w:r>
      <w:r w:rsidR="00725C4C">
        <w:t xml:space="preserve">ajímavé lze považovat to, že i přes tento názor v následujícím volebním období, kdy ČSSD byla ve vládě, trend </w:t>
      </w:r>
      <w:r w:rsidR="008E2AA0">
        <w:t>nedodržování závazku výdajů 2 % HDP na obranu</w:t>
      </w:r>
      <w:r w:rsidR="00725C4C">
        <w:t xml:space="preserve"> i nadále </w:t>
      </w:r>
      <w:r w:rsidR="0070208E">
        <w:t>pokračoval</w:t>
      </w:r>
      <w:r w:rsidR="00F55C0D">
        <w:t>, viz. obrázek 3</w:t>
      </w:r>
      <w:r w:rsidR="00725C4C">
        <w:t>. Daná kritika malých výdajů Nečasovy vlády na obranu tedy spíše představovala prvek politického boje o moc mezi vládou a opozicí.</w:t>
      </w:r>
    </w:p>
    <w:p w14:paraId="783A1E35" w14:textId="55B7C10E" w:rsidR="00F55C0D" w:rsidRDefault="00F55C0D" w:rsidP="00487E06"/>
    <w:p w14:paraId="53E2FD7A" w14:textId="42BB531B" w:rsidR="00F55C0D" w:rsidRPr="00F55C0D" w:rsidRDefault="00F55C0D" w:rsidP="00487E06">
      <w:bookmarkStart w:id="29" w:name="_Toc14215120"/>
      <w:r w:rsidRPr="00F55C0D">
        <w:t xml:space="preserve">Obrázek </w:t>
      </w:r>
      <w:r w:rsidR="00533824">
        <w:fldChar w:fldCharType="begin"/>
      </w:r>
      <w:r w:rsidR="00533824">
        <w:instrText xml:space="preserve"> SEQ Obrázek \* ARABIC </w:instrText>
      </w:r>
      <w:r w:rsidR="00533824">
        <w:fldChar w:fldCharType="separate"/>
      </w:r>
      <w:r w:rsidRPr="00F55C0D">
        <w:rPr>
          <w:noProof/>
        </w:rPr>
        <w:t>3</w:t>
      </w:r>
      <w:r w:rsidR="00533824">
        <w:rPr>
          <w:noProof/>
        </w:rPr>
        <w:fldChar w:fldCharType="end"/>
      </w:r>
      <w:r w:rsidRPr="00F55C0D">
        <w:t xml:space="preserve"> - Vývoj výdajů na obranu</w:t>
      </w:r>
      <w:bookmarkEnd w:id="29"/>
    </w:p>
    <w:p w14:paraId="5C648706" w14:textId="26A2ECAF" w:rsidR="00F55C0D" w:rsidRDefault="00F55C0D" w:rsidP="00F55C0D">
      <w:r>
        <w:rPr>
          <w:noProof/>
        </w:rPr>
        <w:lastRenderedPageBreak/>
        <w:drawing>
          <wp:inline distT="0" distB="0" distL="0" distR="0" wp14:anchorId="23E2720E" wp14:editId="0C655755">
            <wp:extent cx="5753100" cy="2667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667000"/>
                    </a:xfrm>
                    <a:prstGeom prst="rect">
                      <a:avLst/>
                    </a:prstGeom>
                    <a:noFill/>
                    <a:ln>
                      <a:noFill/>
                    </a:ln>
                  </pic:spPr>
                </pic:pic>
              </a:graphicData>
            </a:graphic>
          </wp:inline>
        </w:drawing>
      </w:r>
    </w:p>
    <w:p w14:paraId="0FEF0C90" w14:textId="57C05E47" w:rsidR="00CC2D06" w:rsidRPr="00321848" w:rsidRDefault="00F55C0D" w:rsidP="00487E06">
      <w:pPr>
        <w:rPr>
          <w:sz w:val="20"/>
          <w:szCs w:val="20"/>
        </w:rPr>
      </w:pPr>
      <w:r w:rsidRPr="00321848">
        <w:rPr>
          <w:sz w:val="20"/>
          <w:szCs w:val="20"/>
        </w:rPr>
        <w:t>Zdroj – Ministerstvo financí ČR</w:t>
      </w:r>
    </w:p>
    <w:p w14:paraId="361EE7E5" w14:textId="694A7AF6" w:rsidR="00487E06" w:rsidRDefault="00CC2D06" w:rsidP="00487E06">
      <w:r>
        <w:tab/>
      </w:r>
      <w:r w:rsidR="00487E06">
        <w:t>ODS se ke konkrétní výši výdajů na obranu ve svém programu taktéž nevyjadřuje, pouze uvádí, že i přes omezené obranné výdaje je nezbytné nadále modernizovat obranné síly v souladu s</w:t>
      </w:r>
      <w:r w:rsidR="00C1475D">
        <w:t xml:space="preserve">e </w:t>
      </w:r>
      <w:r w:rsidR="00487E06">
        <w:t>standar</w:t>
      </w:r>
      <w:r w:rsidR="00F745AC">
        <w:t>d</w:t>
      </w:r>
      <w:r w:rsidR="00487E06">
        <w:t>y NATO.</w:t>
      </w:r>
      <w:r w:rsidR="00C1475D">
        <w:t xml:space="preserve"> ODS si uvědomovala, že v době tehdejší hospodářské krize bylo potřeba nastartovat růst ekonomiky, a i ministerstvo obrany se musí chovat zodpovědně a spořit.</w:t>
      </w:r>
      <w:r w:rsidR="00C1475D">
        <w:rPr>
          <w:rStyle w:val="Znakapoznpodarou"/>
        </w:rPr>
        <w:footnoteReference w:id="127"/>
      </w:r>
      <w:r w:rsidR="00C1475D">
        <w:t xml:space="preserve"> </w:t>
      </w:r>
      <w:r w:rsidR="002B169E">
        <w:t>V </w:t>
      </w:r>
      <w:r w:rsidR="002B169E" w:rsidRPr="008E2AA0">
        <w:t>programovém prohlášení Vlády</w:t>
      </w:r>
      <w:r w:rsidR="00F01F88" w:rsidRPr="008E2AA0">
        <w:t xml:space="preserve"> ČR</w:t>
      </w:r>
      <w:r w:rsidR="002B169E" w:rsidRPr="008E2AA0">
        <w:t xml:space="preserve"> z roku 2010</w:t>
      </w:r>
      <w:r w:rsidR="002B169E">
        <w:t xml:space="preserve"> se společně s TOP 09 a VV zavázala k tomu, že i přes snížení výdajů na obranu zajistí v následujících letech stabilitu zdrojového prostředí tak, aby byly pokryty základní potřeby pro zajištění obrany ČR a schopnosti ozbrojených sil k plnění závazků, které ČR z členství v NATO vyplývají.</w:t>
      </w:r>
      <w:r w:rsidR="008E2AA0">
        <w:rPr>
          <w:rStyle w:val="Znakapoznpodarou"/>
        </w:rPr>
        <w:footnoteReference w:id="128"/>
      </w:r>
    </w:p>
    <w:p w14:paraId="2B6E84DF" w14:textId="2F10D8D5" w:rsidR="002B169E" w:rsidRDefault="00A171FC" w:rsidP="00F55C0D">
      <w:r>
        <w:tab/>
        <w:t>TOP 09 výdajům na obranu ve svém programu nevěnuje jediné slovo</w:t>
      </w:r>
      <w:r w:rsidR="002B169E">
        <w:t xml:space="preserve">, </w:t>
      </w:r>
      <w:r w:rsidR="00F01F88">
        <w:t>snad lze jen opět dodat, že za její vlády došlo ke snížení výdajů, nikoliv přiblížení ke dvěma procentům.</w:t>
      </w:r>
      <w:r w:rsidR="002B169E">
        <w:t xml:space="preserve"> </w:t>
      </w:r>
    </w:p>
    <w:p w14:paraId="4939CC72" w14:textId="19186419" w:rsidR="000D1EB3" w:rsidRDefault="008008E5" w:rsidP="00F55C0D">
      <w:r>
        <w:tab/>
        <w:t xml:space="preserve">KSČM </w:t>
      </w:r>
      <w:r w:rsidR="000D1EB3">
        <w:t>požaduje, i přes už mimořádně nízké výdaje, snížení výdajů na obranu, které považuje za zátěž státního rozpočtu, která nepomáhá poskytnou</w:t>
      </w:r>
      <w:r w:rsidR="00867E05">
        <w:t>t</w:t>
      </w:r>
      <w:r w:rsidR="000D1EB3">
        <w:t xml:space="preserve"> záruku obrany ČR. Zdroje by raději investovala do školství, zdravotnictví a jiných sociálních oblastí. Hranici dvou procent tedy rozhodně nepodporují.</w:t>
      </w:r>
    </w:p>
    <w:p w14:paraId="127E914F" w14:textId="52C255DD" w:rsidR="00BC5299" w:rsidRDefault="00BC5299" w:rsidP="00F55C0D">
      <w:r>
        <w:tab/>
        <w:t>Spojence v oblasti snížení výdajů na obranu má KSČM u VV, které chtějí rozpočet na obranu dramaticky snížit až o 15 miliard korun. Vzhledem k nízké pravděpodobnosti ohrožení ČR a její bezpečné pozici v srdci Evropy VV chce reformovat armádu, jejíž součástí je snížení jak výdajů, tak personálu.</w:t>
      </w:r>
      <w:r w:rsidR="00CF1812">
        <w:t xml:space="preserve"> Dvě procenta HDP na obranu vydávat rozhodně nechtějí.</w:t>
      </w:r>
    </w:p>
    <w:p w14:paraId="7C195FF3" w14:textId="2C2799E8" w:rsidR="00082FFA" w:rsidRPr="00E9407E" w:rsidRDefault="00082FFA" w:rsidP="00082FFA">
      <w:pPr>
        <w:pStyle w:val="Nadpis2"/>
      </w:pPr>
      <w:bookmarkStart w:id="30" w:name="_Toc14215100"/>
      <w:r>
        <w:lastRenderedPageBreak/>
        <w:t>3.3 Účast na zahraničních vojenských misích</w:t>
      </w:r>
      <w:bookmarkEnd w:id="30"/>
    </w:p>
    <w:p w14:paraId="25E5DFE2" w14:textId="4329ED11" w:rsidR="008F4A59" w:rsidRDefault="008F4A59" w:rsidP="00E9407E">
      <w:r>
        <w:tab/>
      </w:r>
      <w:r w:rsidR="00595D0B">
        <w:t>ČSSD dle svého programu souhlas</w:t>
      </w:r>
      <w:r w:rsidR="002D3725">
        <w:t>í</w:t>
      </w:r>
      <w:r w:rsidR="00595D0B">
        <w:t xml:space="preserve"> se zapojením Armády ČR do mezinárodních misí NATO i EU. Hodlá nadále podporovat v souladu se závazky vyplývající z NATO zapojení Armády ČR do mezinárodních vojenských misí NATO, rezervovaně se ale vyjadřuje vůči zapojení českých vojáků na misi v Afghánistánu, když tvrdí, že tuto misi by ráda postupně omezovala.</w:t>
      </w:r>
    </w:p>
    <w:p w14:paraId="061ED8FE" w14:textId="31564D1E" w:rsidR="00CC2D06" w:rsidRDefault="00CC2D06" w:rsidP="00E9407E">
      <w:r>
        <w:tab/>
        <w:t>ODS považuje působení vojáků ČR v zahraničních misích NATO za nedílnou součást obrany ČR a aktivní účast je dle ní nejúčinnější způsob zajišťování bezpečnosti jak ČR, tak i spojenců.</w:t>
      </w:r>
    </w:p>
    <w:p w14:paraId="56D936D6" w14:textId="3286932F" w:rsidR="00F071F0" w:rsidRDefault="00F071F0" w:rsidP="00E9407E">
      <w:r>
        <w:tab/>
        <w:t>TOP 09</w:t>
      </w:r>
      <w:r w:rsidR="004900DE">
        <w:t xml:space="preserve"> chce podporovat a dodržovat závazky plynoucí z členství v NATO, včetně účasti na vojenských zahraničních misí</w:t>
      </w:r>
      <w:r w:rsidR="00867E05">
        <w:t>ch</w:t>
      </w:r>
      <w:r w:rsidR="004900DE">
        <w:t>, což vnímá jako předpoklad spoluúčasti na rozhodování Aliance. S NATO sdílí politiku uplatňovanou v Afganistánu, Pákistánu a Íránu.</w:t>
      </w:r>
    </w:p>
    <w:p w14:paraId="08C5ADFB" w14:textId="0464DE60" w:rsidR="000D1EB3" w:rsidRDefault="000D1EB3" w:rsidP="00E9407E">
      <w:r>
        <w:tab/>
        <w:t>KSČM chce zastavit účast ČR a její armády v zahraničních vojenských misích NATO, neboť zastává názor, že ve světě poškozují mír, lidská práva a demokracii.</w:t>
      </w:r>
    </w:p>
    <w:p w14:paraId="2CB3A93F" w14:textId="7C8F4CFF" w:rsidR="00CF1812" w:rsidRDefault="00CF1812" w:rsidP="00E9407E">
      <w:r>
        <w:tab/>
        <w:t>VV zahraniční vojenské mise chtějí nadále posilovat, čímž by plnily závazky vyplývající ČR z NATO a což by vynahrazovalo menší výdaje na obranu.</w:t>
      </w:r>
    </w:p>
    <w:p w14:paraId="150ED12A" w14:textId="0B81ED35" w:rsidR="00487E06" w:rsidRPr="00595D0B" w:rsidRDefault="00487E06" w:rsidP="00487E06">
      <w:pPr>
        <w:pStyle w:val="Nadpis2"/>
      </w:pPr>
      <w:bookmarkStart w:id="31" w:name="_Toc14215101"/>
      <w:r>
        <w:t>3.4 Shrnutí</w:t>
      </w:r>
      <w:bookmarkEnd w:id="31"/>
    </w:p>
    <w:p w14:paraId="65C0D777" w14:textId="1818E518" w:rsidR="009E1DC6" w:rsidRDefault="009E1DC6" w:rsidP="00CF1812">
      <w:r>
        <w:tab/>
        <w:t>Programy stran vzhledem k výše uvedenému lze shrnout následující tabulkou:</w:t>
      </w:r>
    </w:p>
    <w:p w14:paraId="6FD96498" w14:textId="48D93CA4" w:rsidR="00FD1139" w:rsidRPr="00FD1139" w:rsidRDefault="00FD1139" w:rsidP="00C316DD">
      <w:pPr>
        <w:pStyle w:val="Titulek"/>
        <w:keepNext/>
        <w:spacing w:line="360" w:lineRule="auto"/>
        <w:rPr>
          <w:i w:val="0"/>
          <w:iCs w:val="0"/>
          <w:color w:val="000000" w:themeColor="text1"/>
          <w:sz w:val="24"/>
          <w:szCs w:val="24"/>
        </w:rPr>
      </w:pPr>
      <w:bookmarkStart w:id="32" w:name="_Toc14215121"/>
      <w:r w:rsidRPr="00FD1139">
        <w:rPr>
          <w:i w:val="0"/>
          <w:iCs w:val="0"/>
          <w:color w:val="000000" w:themeColor="text1"/>
          <w:sz w:val="24"/>
          <w:szCs w:val="24"/>
        </w:rPr>
        <w:t xml:space="preserve">Tabulka </w:t>
      </w:r>
      <w:r w:rsidRPr="00FD1139">
        <w:rPr>
          <w:i w:val="0"/>
          <w:iCs w:val="0"/>
          <w:color w:val="000000" w:themeColor="text1"/>
          <w:sz w:val="24"/>
          <w:szCs w:val="24"/>
        </w:rPr>
        <w:fldChar w:fldCharType="begin"/>
      </w:r>
      <w:r w:rsidRPr="00FD1139">
        <w:rPr>
          <w:i w:val="0"/>
          <w:iCs w:val="0"/>
          <w:color w:val="000000" w:themeColor="text1"/>
          <w:sz w:val="24"/>
          <w:szCs w:val="24"/>
        </w:rPr>
        <w:instrText xml:space="preserve"> SEQ Tabulka \* ARABIC </w:instrText>
      </w:r>
      <w:r w:rsidRPr="00FD1139">
        <w:rPr>
          <w:i w:val="0"/>
          <w:iCs w:val="0"/>
          <w:color w:val="000000" w:themeColor="text1"/>
          <w:sz w:val="24"/>
          <w:szCs w:val="24"/>
        </w:rPr>
        <w:fldChar w:fldCharType="separate"/>
      </w:r>
      <w:r w:rsidR="00F87BB4">
        <w:rPr>
          <w:i w:val="0"/>
          <w:iCs w:val="0"/>
          <w:noProof/>
          <w:color w:val="000000" w:themeColor="text1"/>
          <w:sz w:val="24"/>
          <w:szCs w:val="24"/>
        </w:rPr>
        <w:t>1</w:t>
      </w:r>
      <w:r w:rsidRPr="00FD1139">
        <w:rPr>
          <w:i w:val="0"/>
          <w:iCs w:val="0"/>
          <w:color w:val="000000" w:themeColor="text1"/>
          <w:sz w:val="24"/>
          <w:szCs w:val="24"/>
        </w:rPr>
        <w:fldChar w:fldCharType="end"/>
      </w:r>
      <w:r>
        <w:rPr>
          <w:i w:val="0"/>
          <w:iCs w:val="0"/>
          <w:color w:val="000000" w:themeColor="text1"/>
          <w:sz w:val="24"/>
          <w:szCs w:val="24"/>
        </w:rPr>
        <w:t xml:space="preserve"> - </w:t>
      </w:r>
      <w:r w:rsidRPr="00FD1139">
        <w:rPr>
          <w:i w:val="0"/>
          <w:iCs w:val="0"/>
          <w:color w:val="000000" w:themeColor="text1"/>
          <w:sz w:val="24"/>
          <w:szCs w:val="24"/>
        </w:rPr>
        <w:t>Volební programy 2010</w:t>
      </w:r>
      <w:bookmarkEnd w:id="32"/>
    </w:p>
    <w:tbl>
      <w:tblPr>
        <w:tblStyle w:val="Mkatabulky"/>
        <w:tblW w:w="8983" w:type="dxa"/>
        <w:tblLook w:val="04A0" w:firstRow="1" w:lastRow="0" w:firstColumn="1" w:lastColumn="0" w:noHBand="0" w:noVBand="1"/>
      </w:tblPr>
      <w:tblGrid>
        <w:gridCol w:w="1762"/>
        <w:gridCol w:w="1775"/>
        <w:gridCol w:w="1829"/>
        <w:gridCol w:w="1835"/>
        <w:gridCol w:w="1782"/>
      </w:tblGrid>
      <w:tr w:rsidR="00FD1139" w14:paraId="2A08B86B" w14:textId="77777777" w:rsidTr="00FD1139">
        <w:trPr>
          <w:trHeight w:val="1151"/>
        </w:trPr>
        <w:tc>
          <w:tcPr>
            <w:tcW w:w="1762" w:type="dxa"/>
          </w:tcPr>
          <w:p w14:paraId="474CF6D1" w14:textId="77777777" w:rsidR="00FD1139" w:rsidRDefault="00FD1139" w:rsidP="00CF1812"/>
        </w:tc>
        <w:tc>
          <w:tcPr>
            <w:tcW w:w="1775" w:type="dxa"/>
          </w:tcPr>
          <w:p w14:paraId="6EA57C80" w14:textId="4D192D7F" w:rsidR="00FD1139" w:rsidRPr="009E1DC6" w:rsidRDefault="00FD1139" w:rsidP="00CF1812">
            <w:pPr>
              <w:rPr>
                <w:b/>
                <w:bCs/>
              </w:rPr>
            </w:pPr>
            <w:r w:rsidRPr="009E1DC6">
              <w:rPr>
                <w:b/>
                <w:bCs/>
              </w:rPr>
              <w:t>Členství v NATO</w:t>
            </w:r>
          </w:p>
        </w:tc>
        <w:tc>
          <w:tcPr>
            <w:tcW w:w="1829" w:type="dxa"/>
          </w:tcPr>
          <w:p w14:paraId="5DA62CC4" w14:textId="14C109AB" w:rsidR="00FD1139" w:rsidRPr="009E1DC6" w:rsidRDefault="00FD1139" w:rsidP="00CF1812">
            <w:pPr>
              <w:rPr>
                <w:b/>
                <w:bCs/>
              </w:rPr>
            </w:pPr>
            <w:r w:rsidRPr="009E1DC6">
              <w:rPr>
                <w:b/>
                <w:bCs/>
              </w:rPr>
              <w:t>2 % HDP na obranu</w:t>
            </w:r>
          </w:p>
        </w:tc>
        <w:tc>
          <w:tcPr>
            <w:tcW w:w="1835" w:type="dxa"/>
          </w:tcPr>
          <w:p w14:paraId="4B103531" w14:textId="6402D5E7" w:rsidR="00FD1139" w:rsidRPr="009E1DC6" w:rsidRDefault="00FD1139" w:rsidP="00CF1812">
            <w:pPr>
              <w:rPr>
                <w:b/>
                <w:bCs/>
              </w:rPr>
            </w:pPr>
            <w:r w:rsidRPr="009E1DC6">
              <w:rPr>
                <w:b/>
                <w:bCs/>
              </w:rPr>
              <w:t>Podpora vojenských misí</w:t>
            </w:r>
          </w:p>
        </w:tc>
        <w:tc>
          <w:tcPr>
            <w:tcW w:w="1782" w:type="dxa"/>
          </w:tcPr>
          <w:p w14:paraId="47D57869" w14:textId="28643511" w:rsidR="00FD1139" w:rsidRPr="009E1DC6" w:rsidRDefault="00FD1139" w:rsidP="00CF1812">
            <w:pPr>
              <w:rPr>
                <w:b/>
                <w:bCs/>
              </w:rPr>
            </w:pPr>
            <w:r w:rsidRPr="009E1DC6">
              <w:rPr>
                <w:b/>
                <w:bCs/>
              </w:rPr>
              <w:t>Umístění</w:t>
            </w:r>
            <w:r>
              <w:rPr>
                <w:b/>
                <w:bCs/>
              </w:rPr>
              <w:t xml:space="preserve"> </w:t>
            </w:r>
            <w:r w:rsidR="001000B4">
              <w:rPr>
                <w:b/>
                <w:bCs/>
              </w:rPr>
              <w:t>problematiky</w:t>
            </w:r>
            <w:r w:rsidRPr="009E1DC6">
              <w:rPr>
                <w:b/>
                <w:bCs/>
              </w:rPr>
              <w:t xml:space="preserve"> v programu</w:t>
            </w:r>
          </w:p>
        </w:tc>
      </w:tr>
      <w:tr w:rsidR="00FD1139" w14:paraId="6B9AB538" w14:textId="77777777" w:rsidTr="00FD1139">
        <w:trPr>
          <w:trHeight w:val="387"/>
        </w:trPr>
        <w:tc>
          <w:tcPr>
            <w:tcW w:w="1762" w:type="dxa"/>
          </w:tcPr>
          <w:p w14:paraId="2B97AA01" w14:textId="7DE28FED" w:rsidR="00FD1139" w:rsidRPr="009E1DC6" w:rsidRDefault="00FD1139" w:rsidP="00CF1812">
            <w:pPr>
              <w:rPr>
                <w:b/>
                <w:bCs/>
              </w:rPr>
            </w:pPr>
            <w:r w:rsidRPr="009E1DC6">
              <w:rPr>
                <w:b/>
                <w:bCs/>
              </w:rPr>
              <w:t>ČSSD</w:t>
            </w:r>
          </w:p>
        </w:tc>
        <w:tc>
          <w:tcPr>
            <w:tcW w:w="1775" w:type="dxa"/>
          </w:tcPr>
          <w:p w14:paraId="7461A6A0" w14:textId="37436D86" w:rsidR="00FD1139" w:rsidRDefault="00FD1139" w:rsidP="00CF1812">
            <w:r>
              <w:t>Pozitivní</w:t>
            </w:r>
          </w:p>
        </w:tc>
        <w:tc>
          <w:tcPr>
            <w:tcW w:w="1829" w:type="dxa"/>
          </w:tcPr>
          <w:p w14:paraId="61424627" w14:textId="1A649E72" w:rsidR="00FD1139" w:rsidRDefault="00FD1139" w:rsidP="00CF1812">
            <w:r>
              <w:t>Nevyjadřuje se</w:t>
            </w:r>
          </w:p>
        </w:tc>
        <w:tc>
          <w:tcPr>
            <w:tcW w:w="1835" w:type="dxa"/>
          </w:tcPr>
          <w:p w14:paraId="468A3416" w14:textId="65989793" w:rsidR="00FD1139" w:rsidRDefault="00FD1139" w:rsidP="00CF1812">
            <w:r>
              <w:t>Pozitivní</w:t>
            </w:r>
          </w:p>
        </w:tc>
        <w:tc>
          <w:tcPr>
            <w:tcW w:w="1782" w:type="dxa"/>
          </w:tcPr>
          <w:p w14:paraId="3EFD1BBD" w14:textId="5985B526" w:rsidR="00FD1139" w:rsidRDefault="0004725E" w:rsidP="00CF1812">
            <w:r>
              <w:t>K</w:t>
            </w:r>
            <w:r w:rsidR="00FD1139">
              <w:t>apitola 7/8</w:t>
            </w:r>
          </w:p>
        </w:tc>
      </w:tr>
      <w:tr w:rsidR="00FD1139" w14:paraId="6E48E96B" w14:textId="77777777" w:rsidTr="00FD1139">
        <w:trPr>
          <w:trHeight w:val="375"/>
        </w:trPr>
        <w:tc>
          <w:tcPr>
            <w:tcW w:w="1762" w:type="dxa"/>
          </w:tcPr>
          <w:p w14:paraId="292719C9" w14:textId="7942221F" w:rsidR="00FD1139" w:rsidRPr="009E1DC6" w:rsidRDefault="00FD1139" w:rsidP="00CF1812">
            <w:pPr>
              <w:rPr>
                <w:b/>
                <w:bCs/>
              </w:rPr>
            </w:pPr>
            <w:r w:rsidRPr="009E1DC6">
              <w:rPr>
                <w:b/>
                <w:bCs/>
              </w:rPr>
              <w:t>ODS</w:t>
            </w:r>
          </w:p>
        </w:tc>
        <w:tc>
          <w:tcPr>
            <w:tcW w:w="1775" w:type="dxa"/>
          </w:tcPr>
          <w:p w14:paraId="5C14F1FC" w14:textId="272ABB83" w:rsidR="00FD1139" w:rsidRDefault="00FD1139" w:rsidP="00CF1812">
            <w:r>
              <w:t>Pozitivní</w:t>
            </w:r>
          </w:p>
        </w:tc>
        <w:tc>
          <w:tcPr>
            <w:tcW w:w="1829" w:type="dxa"/>
          </w:tcPr>
          <w:p w14:paraId="2A9432B4" w14:textId="787589F9" w:rsidR="00FD1139" w:rsidRDefault="00FD1139" w:rsidP="00CF1812">
            <w:r>
              <w:t>Nevyjadřuje se</w:t>
            </w:r>
          </w:p>
        </w:tc>
        <w:tc>
          <w:tcPr>
            <w:tcW w:w="1835" w:type="dxa"/>
          </w:tcPr>
          <w:p w14:paraId="1269FB49" w14:textId="3A4B4AEF" w:rsidR="00FD1139" w:rsidRDefault="00FD1139" w:rsidP="00CF1812">
            <w:r>
              <w:t>Pozitivní</w:t>
            </w:r>
          </w:p>
        </w:tc>
        <w:tc>
          <w:tcPr>
            <w:tcW w:w="1782" w:type="dxa"/>
          </w:tcPr>
          <w:p w14:paraId="06D9D579" w14:textId="55026FBE" w:rsidR="00FD1139" w:rsidRDefault="0004725E" w:rsidP="00CF1812">
            <w:r>
              <w:t>K</w:t>
            </w:r>
            <w:r w:rsidR="00FD1139">
              <w:t>apitola 7/7</w:t>
            </w:r>
          </w:p>
        </w:tc>
      </w:tr>
      <w:tr w:rsidR="00FD1139" w14:paraId="4196997D" w14:textId="77777777" w:rsidTr="00FD1139">
        <w:trPr>
          <w:trHeight w:val="387"/>
        </w:trPr>
        <w:tc>
          <w:tcPr>
            <w:tcW w:w="1762" w:type="dxa"/>
          </w:tcPr>
          <w:p w14:paraId="7E2FACCC" w14:textId="6D2A601D" w:rsidR="00FD1139" w:rsidRPr="009E1DC6" w:rsidRDefault="00FD1139" w:rsidP="00CF1812">
            <w:pPr>
              <w:rPr>
                <w:b/>
                <w:bCs/>
              </w:rPr>
            </w:pPr>
            <w:r w:rsidRPr="009E1DC6">
              <w:rPr>
                <w:b/>
                <w:bCs/>
              </w:rPr>
              <w:t>TOP 09</w:t>
            </w:r>
          </w:p>
        </w:tc>
        <w:tc>
          <w:tcPr>
            <w:tcW w:w="1775" w:type="dxa"/>
          </w:tcPr>
          <w:p w14:paraId="060502ED" w14:textId="781C8E3D" w:rsidR="00FD1139" w:rsidRDefault="00FD1139" w:rsidP="00CF1812">
            <w:r>
              <w:t>Pozitivní</w:t>
            </w:r>
          </w:p>
        </w:tc>
        <w:tc>
          <w:tcPr>
            <w:tcW w:w="1829" w:type="dxa"/>
          </w:tcPr>
          <w:p w14:paraId="094DF878" w14:textId="5AAB1CF0" w:rsidR="00FD1139" w:rsidRDefault="00FD1139" w:rsidP="00CF1812">
            <w:r>
              <w:t>Nevyjadřuje se</w:t>
            </w:r>
          </w:p>
        </w:tc>
        <w:tc>
          <w:tcPr>
            <w:tcW w:w="1835" w:type="dxa"/>
          </w:tcPr>
          <w:p w14:paraId="0F41DA2E" w14:textId="57BEC5F4" w:rsidR="00FD1139" w:rsidRDefault="00FD1139" w:rsidP="00CF1812">
            <w:r>
              <w:t>Pozitivní</w:t>
            </w:r>
          </w:p>
        </w:tc>
        <w:tc>
          <w:tcPr>
            <w:tcW w:w="1782" w:type="dxa"/>
          </w:tcPr>
          <w:p w14:paraId="6C5BCE3B" w14:textId="7A958453" w:rsidR="00FD1139" w:rsidRDefault="0004725E" w:rsidP="00CF1812">
            <w:r>
              <w:t>K</w:t>
            </w:r>
            <w:r w:rsidR="00FD1139">
              <w:t>apitola 2/11</w:t>
            </w:r>
          </w:p>
        </w:tc>
      </w:tr>
      <w:tr w:rsidR="00FD1139" w14:paraId="0EDB1ACB" w14:textId="77777777" w:rsidTr="00FD1139">
        <w:trPr>
          <w:trHeight w:val="375"/>
        </w:trPr>
        <w:tc>
          <w:tcPr>
            <w:tcW w:w="1762" w:type="dxa"/>
          </w:tcPr>
          <w:p w14:paraId="498B1DD0" w14:textId="526CBA86" w:rsidR="00FD1139" w:rsidRPr="009E1DC6" w:rsidRDefault="00FD1139" w:rsidP="00CF1812">
            <w:pPr>
              <w:rPr>
                <w:b/>
                <w:bCs/>
              </w:rPr>
            </w:pPr>
            <w:r w:rsidRPr="009E1DC6">
              <w:rPr>
                <w:b/>
                <w:bCs/>
              </w:rPr>
              <w:t>KSČM</w:t>
            </w:r>
          </w:p>
        </w:tc>
        <w:tc>
          <w:tcPr>
            <w:tcW w:w="1775" w:type="dxa"/>
          </w:tcPr>
          <w:p w14:paraId="79038063" w14:textId="030D376F" w:rsidR="00FD1139" w:rsidRDefault="00FD1139" w:rsidP="00CF1812">
            <w:r>
              <w:t>Negativní</w:t>
            </w:r>
          </w:p>
        </w:tc>
        <w:tc>
          <w:tcPr>
            <w:tcW w:w="1829" w:type="dxa"/>
          </w:tcPr>
          <w:p w14:paraId="16614F47" w14:textId="38534C24" w:rsidR="00FD1139" w:rsidRDefault="00FD1139" w:rsidP="00CF1812">
            <w:r>
              <w:t>Negativní</w:t>
            </w:r>
          </w:p>
        </w:tc>
        <w:tc>
          <w:tcPr>
            <w:tcW w:w="1835" w:type="dxa"/>
          </w:tcPr>
          <w:p w14:paraId="2E2B0D44" w14:textId="356ECBBA" w:rsidR="00FD1139" w:rsidRDefault="00FD1139" w:rsidP="00CF1812">
            <w:r>
              <w:t>Negativní</w:t>
            </w:r>
          </w:p>
        </w:tc>
        <w:tc>
          <w:tcPr>
            <w:tcW w:w="1782" w:type="dxa"/>
          </w:tcPr>
          <w:p w14:paraId="44A8C591" w14:textId="7E6EC557" w:rsidR="00FD1139" w:rsidRDefault="0004725E" w:rsidP="00CF1812">
            <w:r>
              <w:t>K</w:t>
            </w:r>
            <w:r w:rsidR="00FD1139">
              <w:t>apitola 10/10</w:t>
            </w:r>
          </w:p>
        </w:tc>
      </w:tr>
      <w:tr w:rsidR="00FD1139" w14:paraId="0DA0834F" w14:textId="77777777" w:rsidTr="00FD1139">
        <w:trPr>
          <w:trHeight w:val="387"/>
        </w:trPr>
        <w:tc>
          <w:tcPr>
            <w:tcW w:w="1762" w:type="dxa"/>
          </w:tcPr>
          <w:p w14:paraId="069F9725" w14:textId="1D37D330" w:rsidR="00FD1139" w:rsidRPr="009E1DC6" w:rsidRDefault="00FD1139" w:rsidP="00CF1812">
            <w:pPr>
              <w:rPr>
                <w:b/>
                <w:bCs/>
              </w:rPr>
            </w:pPr>
            <w:r w:rsidRPr="009E1DC6">
              <w:rPr>
                <w:b/>
                <w:bCs/>
              </w:rPr>
              <w:t>VV</w:t>
            </w:r>
          </w:p>
        </w:tc>
        <w:tc>
          <w:tcPr>
            <w:tcW w:w="1775" w:type="dxa"/>
          </w:tcPr>
          <w:p w14:paraId="33761F2A" w14:textId="7B07CF29" w:rsidR="00FD1139" w:rsidRDefault="00FD1139" w:rsidP="00CF1812">
            <w:r>
              <w:t>Pozitivní</w:t>
            </w:r>
          </w:p>
        </w:tc>
        <w:tc>
          <w:tcPr>
            <w:tcW w:w="1829" w:type="dxa"/>
          </w:tcPr>
          <w:p w14:paraId="559654FD" w14:textId="1FECB70A" w:rsidR="00FD1139" w:rsidRDefault="00FD1139" w:rsidP="00CF1812">
            <w:r>
              <w:t>Negativní</w:t>
            </w:r>
          </w:p>
        </w:tc>
        <w:tc>
          <w:tcPr>
            <w:tcW w:w="1835" w:type="dxa"/>
          </w:tcPr>
          <w:p w14:paraId="034759BC" w14:textId="1B0645FD" w:rsidR="00FD1139" w:rsidRDefault="00FD1139" w:rsidP="00CF1812">
            <w:r>
              <w:t>Pozitivní</w:t>
            </w:r>
          </w:p>
        </w:tc>
        <w:tc>
          <w:tcPr>
            <w:tcW w:w="1782" w:type="dxa"/>
          </w:tcPr>
          <w:p w14:paraId="634A4362" w14:textId="169CCC53" w:rsidR="00FD1139" w:rsidRDefault="0004725E" w:rsidP="00CF1812">
            <w:r>
              <w:t>K</w:t>
            </w:r>
            <w:r w:rsidR="00FD1139">
              <w:t>apitola 14/14</w:t>
            </w:r>
          </w:p>
        </w:tc>
      </w:tr>
    </w:tbl>
    <w:p w14:paraId="0B9E5DEA" w14:textId="634F623E" w:rsidR="00FD1139" w:rsidRPr="00321848" w:rsidRDefault="00B80DDC" w:rsidP="00CF1812">
      <w:pPr>
        <w:rPr>
          <w:sz w:val="20"/>
          <w:szCs w:val="20"/>
        </w:rPr>
      </w:pPr>
      <w:r w:rsidRPr="00321848">
        <w:rPr>
          <w:sz w:val="20"/>
          <w:szCs w:val="20"/>
        </w:rPr>
        <w:t>Zdroj – Autor</w:t>
      </w:r>
    </w:p>
    <w:p w14:paraId="017D299C" w14:textId="16305BAD" w:rsidR="00FD1139" w:rsidRDefault="00B80DDC" w:rsidP="00CF1812">
      <w:r>
        <w:tab/>
        <w:t>Až na KSČM, která se ke členství ČR v</w:t>
      </w:r>
      <w:r w:rsidR="00BD710C">
        <w:t> </w:t>
      </w:r>
      <w:r>
        <w:t>NATO</w:t>
      </w:r>
      <w:r w:rsidR="00BD710C">
        <w:t xml:space="preserve"> staví negativně</w:t>
      </w:r>
      <w:r w:rsidR="00E216CB">
        <w:t xml:space="preserve"> a obecně </w:t>
      </w:r>
      <w:r w:rsidR="006E7B8E">
        <w:t>prosazuje svět bez vojenských aliancí a preferuje spolupráci na bázi OBSE</w:t>
      </w:r>
      <w:r w:rsidR="00867E05">
        <w:t>,</w:t>
      </w:r>
      <w:r w:rsidR="006E7B8E">
        <w:rPr>
          <w:rStyle w:val="Znakapoznpodarou"/>
        </w:rPr>
        <w:footnoteReference w:id="129"/>
      </w:r>
      <w:r w:rsidR="006E7B8E">
        <w:t xml:space="preserve"> mají vůči NATO všechny strany pozitivní vztah. Určité specifické postavení má mezi nimi ČSSD, která na rozdíl od ostatních jako prioritní v oblasti obrany považuje zapojení EU a ne NATO.</w:t>
      </w:r>
    </w:p>
    <w:p w14:paraId="4ED024B0" w14:textId="0CC0E939" w:rsidR="006E7B8E" w:rsidRDefault="006E7B8E" w:rsidP="00CF1812">
      <w:pPr>
        <w:rPr>
          <w:i/>
          <w:iCs/>
        </w:rPr>
      </w:pPr>
      <w:r>
        <w:lastRenderedPageBreak/>
        <w:tab/>
      </w:r>
      <w:r w:rsidR="00701EC3">
        <w:t>Téma zvýšení výdajů na obranu je v rámci těchto programů ignorováno, resp. se jím zabývají jen ty strany, které chtějí výdaje naopak snížit.</w:t>
      </w:r>
      <w:r w:rsidR="00F86246">
        <w:t xml:space="preserve"> To lze připisovat především tehdejší ekonomické situaci, kdy v rámci krize strany jednoduše preferovali jiná témata a šetření. Krásně to vyjadřuje např. výrok tehdejšího stínového ministra zahraničních věcí Lubomíra Zaorálka: </w:t>
      </w:r>
      <w:r w:rsidR="00F86246" w:rsidRPr="00F86246">
        <w:rPr>
          <w:i/>
          <w:iCs/>
        </w:rPr>
        <w:t>„Nechceme utrácet za tanky, potřebnější jsou rodiny s dětmi. Náš postoj je jasný: nikoli tanky, ale mateřská.“</w:t>
      </w:r>
      <w:r w:rsidR="00F86246">
        <w:rPr>
          <w:rStyle w:val="Znakapoznpodarou"/>
          <w:i/>
          <w:iCs/>
        </w:rPr>
        <w:footnoteReference w:id="130"/>
      </w:r>
    </w:p>
    <w:p w14:paraId="742B1410" w14:textId="08761360" w:rsidR="0013122B" w:rsidRDefault="00AB2BBF" w:rsidP="003B2DF5">
      <w:r>
        <w:rPr>
          <w:i/>
          <w:iCs/>
        </w:rPr>
        <w:tab/>
      </w:r>
      <w:r>
        <w:t>Struktura podpory vojenských misí kopíruje otázku podpory členství v NATO – KSČM zásadně proti, zbytek pro s tím, že ČSSD má výtku v podobě postupného omezení mise v Afghánistánu.</w:t>
      </w:r>
      <w:r w:rsidR="003B2DF5">
        <w:t xml:space="preserve"> Tato situace je v souladu s poznatky z Wagnerovi studie uvedené v kapitole 1.2.4. Největší podpora ze strany TOP 09, ODS a VV, následované ČSSD, nejmenší podpora poté u KSČM.</w:t>
      </w:r>
    </w:p>
    <w:p w14:paraId="5FBFDDB6" w14:textId="33AD9F4D" w:rsidR="00885D82" w:rsidRDefault="0013122B" w:rsidP="00CF1812">
      <w:r>
        <w:tab/>
      </w:r>
      <w:r w:rsidR="00354009">
        <w:t>Programy korespondují s informacemi předloženými v kapitole 1.2.4, neboť tématem bezpečnosti se strany věnují jen velmi stručně a umísťují je, s výjimkou TOP 09, až na konec svých programů.</w:t>
      </w:r>
    </w:p>
    <w:p w14:paraId="277FE766" w14:textId="70DD0679" w:rsidR="00885D82" w:rsidRDefault="00885D82">
      <w:pPr>
        <w:spacing w:after="160" w:line="259" w:lineRule="auto"/>
        <w:jc w:val="left"/>
      </w:pPr>
      <w:r>
        <w:br w:type="page"/>
      </w:r>
    </w:p>
    <w:p w14:paraId="6D86B9DD" w14:textId="2CC2C8CA" w:rsidR="0041036F" w:rsidRDefault="0041036F" w:rsidP="0041036F">
      <w:pPr>
        <w:pStyle w:val="Nadpis1"/>
      </w:pPr>
      <w:bookmarkStart w:id="33" w:name="_Toc14215102"/>
      <w:r>
        <w:lastRenderedPageBreak/>
        <w:t xml:space="preserve">4. </w:t>
      </w:r>
      <w:r w:rsidR="00B80DDC">
        <w:t>Volební programy k v</w:t>
      </w:r>
      <w:r w:rsidR="00F55C0D">
        <w:t>olb</w:t>
      </w:r>
      <w:r w:rsidR="00B80DDC">
        <w:t>ám</w:t>
      </w:r>
      <w:r w:rsidR="00F55C0D">
        <w:t xml:space="preserve"> do Poslanecké sněmovny 2013</w:t>
      </w:r>
      <w:bookmarkEnd w:id="33"/>
    </w:p>
    <w:p w14:paraId="4E6C5F46" w14:textId="399B7FE9" w:rsidR="00D14AF4" w:rsidRDefault="00F36276" w:rsidP="004C5BFE">
      <w:r>
        <w:tab/>
      </w:r>
      <w:r w:rsidR="007D157A">
        <w:t>V parlamentních volbách konajících se 25. – 26. října 2013 uspělo a do Poslanecké sněmovny se dostalo sedm stran</w:t>
      </w:r>
      <w:r w:rsidR="00DA2B7F">
        <w:t xml:space="preserve"> – ČSSD, ANO</w:t>
      </w:r>
      <w:r w:rsidR="00D14AF4">
        <w:t xml:space="preserve">, KSČM, TOP 09, ODS, Úsvit </w:t>
      </w:r>
      <w:r w:rsidR="001000B4">
        <w:t>přímé demokracie</w:t>
      </w:r>
      <w:r w:rsidR="00D14AF4">
        <w:rPr>
          <w:rStyle w:val="Znakapoznpodarou"/>
        </w:rPr>
        <w:footnoteReference w:id="131"/>
      </w:r>
      <w:r w:rsidR="00D14AF4">
        <w:t xml:space="preserve"> a KDÚ–ČSL. Premiérem se stal Bohuslav Sobotka a vytvořila se koaliční vláda ČSSD, ANO a KDÚ–ČSL.</w:t>
      </w:r>
    </w:p>
    <w:p w14:paraId="0E96BEFF" w14:textId="15ACCE8F" w:rsidR="00885D82" w:rsidRDefault="00885D82" w:rsidP="00885D82">
      <w:pPr>
        <w:pStyle w:val="Nadpis2"/>
      </w:pPr>
      <w:bookmarkStart w:id="34" w:name="_Toc14215103"/>
      <w:r>
        <w:t>4.1 Členství ČR v</w:t>
      </w:r>
      <w:r w:rsidR="001000B4">
        <w:t> </w:t>
      </w:r>
      <w:r>
        <w:t>NATO</w:t>
      </w:r>
      <w:bookmarkEnd w:id="34"/>
    </w:p>
    <w:p w14:paraId="11D24118" w14:textId="0961B984" w:rsidR="001000B4" w:rsidRDefault="001000B4" w:rsidP="001000B4">
      <w:r>
        <w:tab/>
        <w:t xml:space="preserve">ČSSD </w:t>
      </w:r>
      <w:r w:rsidR="00C10CD5">
        <w:t>má</w:t>
      </w:r>
      <w:r w:rsidR="00C81E1A">
        <w:t xml:space="preserve"> ve svém </w:t>
      </w:r>
      <w:r w:rsidR="00C81E1A">
        <w:rPr>
          <w:i/>
          <w:iCs/>
        </w:rPr>
        <w:t>Volebním programu ČSSD 2013</w:t>
      </w:r>
      <w:r w:rsidR="00C10CD5">
        <w:t xml:space="preserve"> </w:t>
      </w:r>
      <w:r w:rsidR="0013549B">
        <w:t xml:space="preserve">o NATO </w:t>
      </w:r>
      <w:r w:rsidR="00C10CD5">
        <w:t>pouze jednu jedinou zmínku</w:t>
      </w:r>
      <w:r w:rsidR="00975762">
        <w:t xml:space="preserve">, ve které tvrdí, </w:t>
      </w:r>
      <w:r w:rsidR="00C10CD5">
        <w:t>že chce, aby ČR byla jejím aktivním a zodpovědným členem.</w:t>
      </w:r>
      <w:r w:rsidR="00411FBB">
        <w:t xml:space="preserve"> P</w:t>
      </w:r>
      <w:r w:rsidR="008908F4">
        <w:t xml:space="preserve">řesvědčení </w:t>
      </w:r>
      <w:r w:rsidR="00411FBB">
        <w:t xml:space="preserve">ČSSD </w:t>
      </w:r>
      <w:r w:rsidR="008908F4">
        <w:t>o nezastupitelnosti NATO lze nicméně nalézt ve vyjádřeních tehdejšího předsedy ČSSD Bohuslava Sobotky, který tvrdil, že: „</w:t>
      </w:r>
      <w:r w:rsidR="008908F4">
        <w:rPr>
          <w:i/>
          <w:iCs/>
        </w:rPr>
        <w:t>z hlediska bezpečnosti není k NATO jako ke garantovi bezpečnosti ČR žádná alternativa</w:t>
      </w:r>
      <w:r w:rsidR="00411FBB">
        <w:rPr>
          <w:i/>
          <w:iCs/>
        </w:rPr>
        <w:t>,</w:t>
      </w:r>
      <w:r w:rsidR="008908F4">
        <w:rPr>
          <w:i/>
          <w:iCs/>
        </w:rPr>
        <w:t>“</w:t>
      </w:r>
      <w:r w:rsidR="008908F4">
        <w:rPr>
          <w:rStyle w:val="Znakapoznpodarou"/>
          <w:i/>
          <w:iCs/>
        </w:rPr>
        <w:footnoteReference w:id="132"/>
      </w:r>
      <w:r w:rsidR="00411FBB">
        <w:rPr>
          <w:i/>
          <w:iCs/>
        </w:rPr>
        <w:t xml:space="preserve"> </w:t>
      </w:r>
      <w:r w:rsidR="00411FBB">
        <w:t>či v</w:t>
      </w:r>
      <w:r w:rsidR="007A606E">
        <w:t> bezpečnostní strategii ČR z roku 2015</w:t>
      </w:r>
      <w:r w:rsidR="00411FBB">
        <w:t xml:space="preserve">, </w:t>
      </w:r>
      <w:r w:rsidR="007A606E">
        <w:t>ve které vláda, které ČSSD byla členem, vyjadřuje vůli splnit závazky vyplývající ČR z členství v NATO.</w:t>
      </w:r>
      <w:r w:rsidR="007A606E">
        <w:rPr>
          <w:rStyle w:val="Znakapoznpodarou"/>
        </w:rPr>
        <w:footnoteReference w:id="133"/>
      </w:r>
      <w:r w:rsidR="00045449">
        <w:t xml:space="preserve"> Určitá změna nastala u názoru na společnou evropskou armádu, jejíž roli Bohuslav Sobotka chápe jako komplementární k NATO, a nepřisuzuje jí hlavní bezpečnostní roli jako program ČSSD z roku 2010.</w:t>
      </w:r>
      <w:r w:rsidR="00045449">
        <w:rPr>
          <w:rStyle w:val="Znakapoznpodarou"/>
        </w:rPr>
        <w:footnoteReference w:id="134"/>
      </w:r>
    </w:p>
    <w:p w14:paraId="0516BB13" w14:textId="172A16C8" w:rsidR="009903B6" w:rsidRDefault="009903B6" w:rsidP="001000B4">
      <w:r>
        <w:tab/>
        <w:t>ANO</w:t>
      </w:r>
      <w:r w:rsidR="004D6BF2">
        <w:t xml:space="preserve"> na základě </w:t>
      </w:r>
      <w:r w:rsidR="004D6BF2">
        <w:rPr>
          <w:i/>
          <w:iCs/>
        </w:rPr>
        <w:t>Resortního programu 2013</w:t>
      </w:r>
      <w:r>
        <w:t xml:space="preserve"> </w:t>
      </w:r>
      <w:r w:rsidR="004D6BF2">
        <w:t>hodlá nadále prohlubovat a upevňovat členství ČR v</w:t>
      </w:r>
      <w:r w:rsidR="003F20E1">
        <w:t> </w:t>
      </w:r>
      <w:r w:rsidR="004D6BF2">
        <w:t>NATO</w:t>
      </w:r>
      <w:r w:rsidR="003F20E1">
        <w:t>.</w:t>
      </w:r>
      <w:r w:rsidR="004D6BF2">
        <w:t xml:space="preserve"> </w:t>
      </w:r>
      <w:r w:rsidR="003F20E1">
        <w:t>C</w:t>
      </w:r>
      <w:r w:rsidR="004D6BF2">
        <w:t>hce</w:t>
      </w:r>
      <w:r w:rsidR="003F20E1">
        <w:t>,</w:t>
      </w:r>
      <w:r w:rsidR="004D6BF2">
        <w:t xml:space="preserve"> aby se ČR v NATO stala důvěryhodným partnerem</w:t>
      </w:r>
      <w:r w:rsidR="003F20E1">
        <w:t xml:space="preserve"> a aby</w:t>
      </w:r>
      <w:r w:rsidR="00B176CF">
        <w:t xml:space="preserve"> se nadále posilovala transatlantická vazba. Požaduje schopnost českých obraných kapacit reagovat jak proti ohrožení ČR, tak podle článku pět Washingtonské smlouvy.</w:t>
      </w:r>
    </w:p>
    <w:p w14:paraId="44B8C3AF" w14:textId="5839C5A7" w:rsidR="005A03F4" w:rsidRDefault="005A03F4" w:rsidP="001000B4">
      <w:r>
        <w:tab/>
        <w:t xml:space="preserve">Ve </w:t>
      </w:r>
      <w:r>
        <w:rPr>
          <w:i/>
          <w:iCs/>
        </w:rPr>
        <w:t xml:space="preserve">Volebním programu 2013, s lidmi pro lidi </w:t>
      </w:r>
      <w:r>
        <w:t>KSČM</w:t>
      </w:r>
      <w:r w:rsidR="003F45EE">
        <w:t xml:space="preserve"> opakuje svůj dlouhodobý požadavek na vystoupení ČR z NATO, případně alespoň vystoupení z jeho vojenských struktur. Taktéž opakovaně požaduje revizi nepřijatelné praxe NATO z roku 199</w:t>
      </w:r>
      <w:r w:rsidR="00867E05">
        <w:t>9</w:t>
      </w:r>
      <w:r w:rsidR="003F45EE">
        <w:t>, která dle ní umožňuje preventivní vojenské údery bez mandátu mezinárodního práva a bezpečnostní spolupráci na základě OBSE.</w:t>
      </w:r>
    </w:p>
    <w:p w14:paraId="29E16EA0" w14:textId="0870CFDF" w:rsidR="00204B6C" w:rsidRDefault="00204B6C" w:rsidP="001000B4">
      <w:pPr>
        <w:rPr>
          <w:szCs w:val="24"/>
        </w:rPr>
      </w:pPr>
      <w:r>
        <w:tab/>
        <w:t xml:space="preserve">TOP 09 ve </w:t>
      </w:r>
      <w:r>
        <w:rPr>
          <w:i/>
          <w:iCs/>
          <w:szCs w:val="24"/>
        </w:rPr>
        <w:t xml:space="preserve">Volební programu 2013 – Víme, kam jdeme </w:t>
      </w:r>
      <w:r>
        <w:rPr>
          <w:szCs w:val="24"/>
        </w:rPr>
        <w:t>považuje udržování a rozvíjení euroatlantických vztahů za zásadní podmínku bezpečnosti jak Evropy, tak celého světa. Dodržování závazků plynoucí z členství v NATO považuje za samozřejmost, která garantuje prosperitu a bezpečí ČR. Zahraniční i bezpečnostní politiku chce orientovat směrem k EU a NATO.</w:t>
      </w:r>
    </w:p>
    <w:p w14:paraId="6AE359F4" w14:textId="4CDA1F22" w:rsidR="003F5047" w:rsidRDefault="003F5047" w:rsidP="001000B4">
      <w:pPr>
        <w:rPr>
          <w:szCs w:val="24"/>
        </w:rPr>
      </w:pPr>
      <w:r>
        <w:rPr>
          <w:szCs w:val="24"/>
        </w:rPr>
        <w:lastRenderedPageBreak/>
        <w:tab/>
        <w:t xml:space="preserve">ODS </w:t>
      </w:r>
      <w:r w:rsidR="0037747C">
        <w:rPr>
          <w:szCs w:val="24"/>
        </w:rPr>
        <w:t xml:space="preserve">ve </w:t>
      </w:r>
      <w:r w:rsidR="0037747C">
        <w:rPr>
          <w:i/>
          <w:iCs/>
          <w:szCs w:val="24"/>
        </w:rPr>
        <w:t>Volebním programu volím pravici</w:t>
      </w:r>
      <w:r w:rsidR="0037747C">
        <w:rPr>
          <w:szCs w:val="24"/>
        </w:rPr>
        <w:t xml:space="preserve"> členství v NATO již tradičně podporuje a chce usilovat o to, aby ČR nadále zůstala spolehlivým a respektovaným spojencem v NATO. Chce aktivně podporovat udržení pevné transatlantické vazby.</w:t>
      </w:r>
    </w:p>
    <w:p w14:paraId="66E94260" w14:textId="376FBA0A" w:rsidR="00D40D86" w:rsidRDefault="00D40D86" w:rsidP="001000B4">
      <w:pPr>
        <w:rPr>
          <w:szCs w:val="24"/>
        </w:rPr>
      </w:pPr>
      <w:r>
        <w:rPr>
          <w:szCs w:val="24"/>
        </w:rPr>
        <w:tab/>
      </w:r>
      <w:r w:rsidR="00BB1201">
        <w:rPr>
          <w:szCs w:val="24"/>
        </w:rPr>
        <w:t xml:space="preserve">Nově vzniklé hnutí </w:t>
      </w:r>
      <w:r>
        <w:rPr>
          <w:szCs w:val="24"/>
        </w:rPr>
        <w:t>Úsvit</w:t>
      </w:r>
      <w:r w:rsidR="00EC6F44">
        <w:rPr>
          <w:szCs w:val="24"/>
        </w:rPr>
        <w:t xml:space="preserve"> </w:t>
      </w:r>
      <w:r>
        <w:rPr>
          <w:szCs w:val="24"/>
        </w:rPr>
        <w:t xml:space="preserve">v celém svém </w:t>
      </w:r>
      <w:r>
        <w:rPr>
          <w:i/>
          <w:iCs/>
          <w:szCs w:val="24"/>
        </w:rPr>
        <w:t>Programu hnutí</w:t>
      </w:r>
      <w:r w:rsidR="00B66C68">
        <w:rPr>
          <w:szCs w:val="24"/>
        </w:rPr>
        <w:t xml:space="preserve"> nevěnuje NATO či obecně bezpečnosti</w:t>
      </w:r>
      <w:r w:rsidR="008E2AA0">
        <w:rPr>
          <w:szCs w:val="24"/>
        </w:rPr>
        <w:t xml:space="preserve"> </w:t>
      </w:r>
      <w:r w:rsidR="00B66C68">
        <w:rPr>
          <w:szCs w:val="24"/>
        </w:rPr>
        <w:t>jediné slovo</w:t>
      </w:r>
      <w:r w:rsidR="00471388">
        <w:rPr>
          <w:szCs w:val="24"/>
        </w:rPr>
        <w:t xml:space="preserve">. </w:t>
      </w:r>
      <w:r w:rsidR="00EC6F44">
        <w:rPr>
          <w:szCs w:val="24"/>
        </w:rPr>
        <w:t>Na druhou stranu, za celé jeho působení nelze nalézt jedinou zmínku o vůli z NATO vystoupit.</w:t>
      </w:r>
    </w:p>
    <w:p w14:paraId="57AACDF8" w14:textId="0609A2B4" w:rsidR="009D1B44" w:rsidRPr="008B7DB1" w:rsidRDefault="009D1B44" w:rsidP="001000B4">
      <w:pPr>
        <w:rPr>
          <w:szCs w:val="24"/>
        </w:rPr>
      </w:pPr>
      <w:r>
        <w:rPr>
          <w:szCs w:val="24"/>
        </w:rPr>
        <w:tab/>
        <w:t>KDÚ</w:t>
      </w:r>
      <w:r w:rsidR="008B7DB1">
        <w:rPr>
          <w:szCs w:val="24"/>
        </w:rPr>
        <w:t>–</w:t>
      </w:r>
      <w:r>
        <w:rPr>
          <w:szCs w:val="24"/>
        </w:rPr>
        <w:t>ČSL</w:t>
      </w:r>
      <w:r w:rsidR="008B7DB1">
        <w:rPr>
          <w:szCs w:val="24"/>
        </w:rPr>
        <w:t xml:space="preserve"> se ve </w:t>
      </w:r>
      <w:r w:rsidR="008B7DB1">
        <w:rPr>
          <w:i/>
          <w:iCs/>
          <w:szCs w:val="24"/>
        </w:rPr>
        <w:t>Volebním programu 2013</w:t>
      </w:r>
      <w:r w:rsidR="00BB6E48">
        <w:rPr>
          <w:i/>
          <w:iCs/>
          <w:szCs w:val="24"/>
        </w:rPr>
        <w:t>-</w:t>
      </w:r>
      <w:r w:rsidR="008B7DB1">
        <w:rPr>
          <w:i/>
          <w:iCs/>
          <w:szCs w:val="24"/>
        </w:rPr>
        <w:t>2017</w:t>
      </w:r>
      <w:r w:rsidR="008B7DB1">
        <w:rPr>
          <w:szCs w:val="24"/>
        </w:rPr>
        <w:t xml:space="preserve"> vůči NATO nijak nevymezuje. Jen tvrdí, že podporuje rozvoj transatlantických vztahů, a že se ČR musí aktivně zapojovat do spolupráce demokratických států v boji s terorismem a podporovat protiteroristická opatření a nástroje vytvářené na úrovni NATO.</w:t>
      </w:r>
      <w:r w:rsidR="00BB6E48">
        <w:rPr>
          <w:szCs w:val="24"/>
        </w:rPr>
        <w:t xml:space="preserve"> Jasně proalianční postoj lze ale dovodit z vyjádření tehdejšího předsedy lidovců Pavla Bělobrádka, </w:t>
      </w:r>
      <w:r w:rsidR="00BB38F7">
        <w:rPr>
          <w:szCs w:val="24"/>
        </w:rPr>
        <w:t>který označil NATO za záruku bezpečí, které</w:t>
      </w:r>
      <w:r w:rsidR="008A6EA4">
        <w:rPr>
          <w:szCs w:val="24"/>
        </w:rPr>
        <w:t xml:space="preserve"> </w:t>
      </w:r>
      <w:r w:rsidR="00BB38F7">
        <w:rPr>
          <w:szCs w:val="24"/>
        </w:rPr>
        <w:t>si</w:t>
      </w:r>
      <w:r w:rsidR="008A6EA4">
        <w:rPr>
          <w:szCs w:val="24"/>
        </w:rPr>
        <w:t xml:space="preserve"> je</w:t>
      </w:r>
      <w:r w:rsidR="00BB38F7">
        <w:rPr>
          <w:szCs w:val="24"/>
        </w:rPr>
        <w:t xml:space="preserve"> třeba vážit.</w:t>
      </w:r>
      <w:r w:rsidR="00BB38F7">
        <w:rPr>
          <w:rStyle w:val="Znakapoznpodarou"/>
          <w:szCs w:val="24"/>
        </w:rPr>
        <w:footnoteReference w:id="135"/>
      </w:r>
    </w:p>
    <w:p w14:paraId="6226EA5B" w14:textId="1C83F242" w:rsidR="00885D82" w:rsidRDefault="00885D82" w:rsidP="00885D82">
      <w:pPr>
        <w:pStyle w:val="Nadpis2"/>
      </w:pPr>
      <w:bookmarkStart w:id="35" w:name="_Toc14215104"/>
      <w:r>
        <w:t>4.2 Požadavek výdajů 2 % HDP na obranu</w:t>
      </w:r>
      <w:bookmarkEnd w:id="35"/>
    </w:p>
    <w:p w14:paraId="27E6CA18" w14:textId="1DF58901" w:rsidR="0013549B" w:rsidRDefault="0013549B" w:rsidP="0013549B">
      <w:r>
        <w:tab/>
        <w:t xml:space="preserve">Financování obrany věnuje ČSSD ve svém programu </w:t>
      </w:r>
      <w:r w:rsidR="00D3290B">
        <w:t>jen jednu</w:t>
      </w:r>
      <w:r>
        <w:t xml:space="preserve"> větu, ve které tvrdí, že její prioritou je stabilizovat rozpočet rezortu obrany za horizont současných jednoročních cyklů.</w:t>
      </w:r>
      <w:r w:rsidR="007A606E">
        <w:t xml:space="preserve"> V rámci vládní koalice </w:t>
      </w:r>
      <w:r w:rsidR="00045449">
        <w:t>se ČSSD s partnery dohodla na zvyšování výdajů na obranu do roku 2020, kdy by na ní mělo být vydáváno 1,4 % HDP. Pokud by to dovolila dlouhodobá udržitelnost veřejných financí, chce usilovat ke přiblížení se 2 %.</w:t>
      </w:r>
      <w:r w:rsidR="00ED7BFB">
        <w:rPr>
          <w:rStyle w:val="Znakapoznpodarou"/>
        </w:rPr>
        <w:footnoteReference w:id="136"/>
      </w:r>
      <w:r w:rsidR="00045449">
        <w:t xml:space="preserve"> Jak lze vypozorovat z obrázku 3,</w:t>
      </w:r>
      <w:r w:rsidR="00EC4FFB">
        <w:t xml:space="preserve"> došlo ke zlepšení,</w:t>
      </w:r>
      <w:r w:rsidR="00045449">
        <w:t xml:space="preserve"> k žádnému </w:t>
      </w:r>
      <w:r w:rsidR="00E54539">
        <w:t>razantnímu</w:t>
      </w:r>
      <w:r w:rsidR="00045449">
        <w:t xml:space="preserve"> navýšení </w:t>
      </w:r>
      <w:r w:rsidR="0037747C">
        <w:t xml:space="preserve">vůči HDP </w:t>
      </w:r>
      <w:r w:rsidR="00C44AEE">
        <w:t>ale</w:t>
      </w:r>
      <w:r w:rsidR="00045449">
        <w:t xml:space="preserve"> nedošlo.</w:t>
      </w:r>
    </w:p>
    <w:p w14:paraId="6EC03CCC" w14:textId="69291F18" w:rsidR="00B176CF" w:rsidRDefault="00B176CF" w:rsidP="0013549B">
      <w:r>
        <w:tab/>
        <w:t>Výdajům na obranu se ANO v programu nevěnuje vůbec</w:t>
      </w:r>
      <w:r w:rsidR="00C44AEE">
        <w:t xml:space="preserve">, jakožto pro člena vládní koalice pro ANO ale platí to stejné, co pro ČSSD. Existuje určité odhodlání výdaje </w:t>
      </w:r>
      <w:r w:rsidR="00782891">
        <w:t xml:space="preserve">vzhledem k DPH </w:t>
      </w:r>
      <w:r w:rsidR="00C44AEE">
        <w:t>navýšit, ale realita tomu neodpovídá.</w:t>
      </w:r>
    </w:p>
    <w:p w14:paraId="2FE3723F" w14:textId="3F23D785" w:rsidR="00E54539" w:rsidRDefault="00E54539" w:rsidP="0013549B">
      <w:r>
        <w:tab/>
      </w:r>
      <w:r w:rsidR="007E3AB8">
        <w:t>KSČM v</w:t>
      </w:r>
      <w:r w:rsidR="00EC4FFB">
        <w:t xml:space="preserve">ýdajům na obranu v programu nevěnuje jediné slovo. </w:t>
      </w:r>
      <w:r w:rsidR="0026016F">
        <w:t>Určité vodítko lze nalézt ve vyjádření předsedy strany Vojtěcha Filipa v pořadu Otázky Václava Moravce</w:t>
      </w:r>
      <w:r w:rsidR="008B20AD">
        <w:t xml:space="preserve"> ze dne 27. listopadu 2016</w:t>
      </w:r>
      <w:r w:rsidR="0026016F">
        <w:t xml:space="preserve">, kde se </w:t>
      </w:r>
      <w:r w:rsidR="00867E05">
        <w:t>k</w:t>
      </w:r>
      <w:r w:rsidR="0026016F">
        <w:t xml:space="preserve"> problemati</w:t>
      </w:r>
      <w:r w:rsidR="00867E05">
        <w:t>ce</w:t>
      </w:r>
      <w:r w:rsidR="0026016F">
        <w:t xml:space="preserve"> výdajů 2 % HDP vyjádřil</w:t>
      </w:r>
      <w:r w:rsidR="008B20AD">
        <w:t xml:space="preserve"> v tom smyslu, že ho zajímá, kam by finance konkrétně směřovaly. Nevidí smysl ve výdajích 2 % HDP na obranu v případě, že by tyto peníze nebyly efektivně využity. Zvýšení financování obrany se </w:t>
      </w:r>
      <w:r w:rsidR="00295B26">
        <w:t xml:space="preserve">v tomto období </w:t>
      </w:r>
      <w:r w:rsidR="008B20AD">
        <w:t xml:space="preserve">ale </w:t>
      </w:r>
      <w:r w:rsidR="00295B26">
        <w:t xml:space="preserve">překvapivě </w:t>
      </w:r>
      <w:r w:rsidR="008B20AD">
        <w:t>nebrání</w:t>
      </w:r>
      <w:r w:rsidR="00D40D86">
        <w:t>.</w:t>
      </w:r>
      <w:r w:rsidR="00D40D86">
        <w:rPr>
          <w:rStyle w:val="Znakapoznpodarou"/>
        </w:rPr>
        <w:footnoteReference w:id="137"/>
      </w:r>
    </w:p>
    <w:p w14:paraId="34D5DCE9" w14:textId="0DE25CF7" w:rsidR="004F396E" w:rsidRDefault="00204B6C" w:rsidP="00990B13">
      <w:r>
        <w:tab/>
      </w:r>
      <w:r w:rsidR="007902B8">
        <w:t xml:space="preserve">Z programu </w:t>
      </w:r>
      <w:r w:rsidR="004F396E">
        <w:t xml:space="preserve">TOP 09 </w:t>
      </w:r>
      <w:r w:rsidR="007902B8">
        <w:t xml:space="preserve">lze vyčíst, že </w:t>
      </w:r>
      <w:r w:rsidR="004F396E">
        <w:t>hodlá usilovat o stabilizaci rozpočtů na obranu a stanovení jejich výše na úrovni, která zajistí faktickou a měřitelnou úroveň schopností.</w:t>
      </w:r>
      <w:r>
        <w:t xml:space="preserve"> </w:t>
      </w:r>
      <w:r w:rsidR="004F396E">
        <w:t xml:space="preserve">V programu </w:t>
      </w:r>
      <w:r w:rsidR="004F396E">
        <w:lastRenderedPageBreak/>
        <w:t>také tvrdí</w:t>
      </w:r>
      <w:r>
        <w:t>, že plnit alianční závazky, mezi které patří i dávání 2 % HDP na obranu, považuje za samozřejmost.</w:t>
      </w:r>
      <w:r w:rsidR="00990B13">
        <w:t xml:space="preserve"> Jasné přiklonění strany na stranu příznivců této mety lze nalézt ve vyjádření Karla Schwarzenberga v reakci na vládní návrhy z roku 2014, které hovoří o stoupnutí výdajů na obranu pouze na 1,4 % HDP: „</w:t>
      </w:r>
      <w:r w:rsidR="00990B13" w:rsidRPr="00990B13">
        <w:rPr>
          <w:i/>
          <w:iCs/>
        </w:rPr>
        <w:t>TOP 09 pokládá takový návrh za cynický výsměch našim spojeneckým závazkům v rámci NATO a za naprosto neodpovědný hazard vůči bezpečnosti České republiky. Plynulé navyšování na dvě procenta HDP během deseti let má TOP 09 za minimální povinnou výdajovou strategii vůči AČR a avizuje, že během diskuzí bude navrhovat zkrácení tohoto harmonogramu alespoň na sedm let.</w:t>
      </w:r>
      <w:r w:rsidR="00990B13">
        <w:t>“</w:t>
      </w:r>
      <w:r w:rsidR="00990B13">
        <w:rPr>
          <w:rStyle w:val="Znakapoznpodarou"/>
        </w:rPr>
        <w:footnoteReference w:id="138"/>
      </w:r>
      <w:r w:rsidR="00990B13">
        <w:t xml:space="preserve"> Je otázkou, </w:t>
      </w:r>
      <w:r w:rsidR="00867E05">
        <w:t xml:space="preserve">do jaké míry lze brát toto vyjádření </w:t>
      </w:r>
      <w:r w:rsidR="00990B13">
        <w:t>vážně, když za vlády TOP 09 výdaje na obranu</w:t>
      </w:r>
      <w:r w:rsidR="0037747C">
        <w:t xml:space="preserve"> v absolutních číslech</w:t>
      </w:r>
      <w:r w:rsidR="00990B13">
        <w:t xml:space="preserve"> klesaly.</w:t>
      </w:r>
    </w:p>
    <w:p w14:paraId="0C93F333" w14:textId="58A651DA" w:rsidR="00F001E5" w:rsidRDefault="00F001E5" w:rsidP="00990B13">
      <w:r>
        <w:tab/>
        <w:t xml:space="preserve">ODS se ohledně výdajů vyjadřuje </w:t>
      </w:r>
      <w:r w:rsidR="00440A38">
        <w:t xml:space="preserve">pouze </w:t>
      </w:r>
      <w:r>
        <w:t xml:space="preserve">v tom smyslu, že rozvoj ozbrojených sil ČR je podmíněn adekvátním financováním a případná stabilizace veřejných financí a předpokládané ekonomické oživené umožní postupný nárůst výdajů na obranu tak, aby rozpočet do roku 2017 dosáhl 50 miliard Kč. K tomu sice došlo, ale stále to nepředstavovalo 2 % HDP. </w:t>
      </w:r>
      <w:r w:rsidR="00440A38">
        <w:t>V programu neuvádí metu 2 % HDP, ale podpora ODS jejího dosažení je zřejm</w:t>
      </w:r>
      <w:r w:rsidR="00672907">
        <w:t>á</w:t>
      </w:r>
      <w:r w:rsidR="00440A38">
        <w:t>, například z</w:t>
      </w:r>
      <w:r w:rsidR="008A6EA4">
        <w:t xml:space="preserve"> jejího </w:t>
      </w:r>
      <w:r w:rsidR="00672907">
        <w:t>návrhu zákona, který by výdaje 2 % HDP na obranu uzákonil.</w:t>
      </w:r>
      <w:r w:rsidR="00672907">
        <w:rPr>
          <w:rStyle w:val="Znakapoznpodarou"/>
        </w:rPr>
        <w:footnoteReference w:id="139"/>
      </w:r>
    </w:p>
    <w:p w14:paraId="52A81C75" w14:textId="48D3E636" w:rsidR="00EC6F44" w:rsidRDefault="00EC6F44" w:rsidP="00990B13">
      <w:r>
        <w:tab/>
        <w:t xml:space="preserve">Postoj hnutí </w:t>
      </w:r>
      <w:r w:rsidR="00705C71">
        <w:t>Ú</w:t>
      </w:r>
      <w:r>
        <w:t>svit lze nalézt v projevu tehdejšího předsedy Tomia Okamury na konferenci k 15. výročí vstupu ČR do NATO, kde se vyjádřil v tom smyslu, ž</w:t>
      </w:r>
      <w:r w:rsidR="00705C71">
        <w:t>e</w:t>
      </w:r>
      <w:r>
        <w:t xml:space="preserve"> Úsvit n</w:t>
      </w:r>
      <w:r w:rsidR="00705C71">
        <w:t>evidí provázanost mezi bezpečností země a procentem HDP, které se odvádí z rozpočtu na obranu. Problém nevidí v tom, kolik se do české obrany peněz dává, ale jak jsou tyto peníze utráceny.</w:t>
      </w:r>
      <w:r w:rsidR="000D1FE6">
        <w:rPr>
          <w:rStyle w:val="Znakapoznpodarou"/>
        </w:rPr>
        <w:footnoteReference w:id="140"/>
      </w:r>
      <w:r w:rsidR="00705C71">
        <w:t xml:space="preserve"> </w:t>
      </w:r>
    </w:p>
    <w:p w14:paraId="20217CD9" w14:textId="041CA019" w:rsidR="00380BB6" w:rsidRDefault="00380BB6" w:rsidP="00990B13">
      <w:r>
        <w:tab/>
        <w:t>Konkrétně se k výdajům na obranu vyjadřuje KDÚ-ČSL, která ve svém programu nepodporuje jejich další snižování a v případě růstu HDP chce prosadit postupné přibližování k 1,5 % HDP.</w:t>
      </w:r>
      <w:r w:rsidR="008A6EA4">
        <w:t xml:space="preserve"> V rámci vládní koalice nicméně prosadila jen dohodu o 1,4 %, splnit se ovšem nepodařilo ani tu. </w:t>
      </w:r>
      <w:r w:rsidR="00C33274">
        <w:t xml:space="preserve">Na rozdíl od ANO a ČSSD ovšem lidovci podpořili návrh ODS na uzákonění povinného dávání 2 % HDP na obranu a navýšení obranného rozpočtu na 2 % HDP navrhovali hned na začátku roku 2014 </w:t>
      </w:r>
      <w:r w:rsidR="00894480">
        <w:t>při zrodu</w:t>
      </w:r>
      <w:r w:rsidR="00C33274">
        <w:t xml:space="preserve"> koaliční vlády, což ale ANO a ČSSD nepodpořili a výsledkem byla výše zmíněná dohoda na 1,4 %.</w:t>
      </w:r>
      <w:r w:rsidR="00C33274">
        <w:rPr>
          <w:rStyle w:val="Znakapoznpodarou"/>
        </w:rPr>
        <w:footnoteReference w:id="141"/>
      </w:r>
      <w:r w:rsidR="000D1FE6">
        <w:t xml:space="preserve"> </w:t>
      </w:r>
      <w:r w:rsidR="00E771F7">
        <w:t xml:space="preserve">Lidovci </w:t>
      </w:r>
      <w:r w:rsidR="00894480">
        <w:t>2 % HDP na obranu podporují, i když program hovoří něco jiného.</w:t>
      </w:r>
    </w:p>
    <w:p w14:paraId="48FE2CE3" w14:textId="12A96295" w:rsidR="00885D82" w:rsidRDefault="00885D82" w:rsidP="00885D82">
      <w:pPr>
        <w:pStyle w:val="Nadpis2"/>
      </w:pPr>
      <w:bookmarkStart w:id="36" w:name="_Toc14215105"/>
      <w:r>
        <w:lastRenderedPageBreak/>
        <w:t>4.3 Účast na zahraničních vojenských misích</w:t>
      </w:r>
      <w:bookmarkEnd w:id="36"/>
      <w:r w:rsidR="00705C71">
        <w:t xml:space="preserve"> </w:t>
      </w:r>
    </w:p>
    <w:p w14:paraId="44B7387D" w14:textId="74879F1B" w:rsidR="009903B6" w:rsidRDefault="00045449" w:rsidP="009903B6">
      <w:r>
        <w:tab/>
      </w:r>
      <w:r w:rsidR="00497E27">
        <w:t>Nasazením vojáků v zahraničí se ČSSD v programu nevěnuje vůbec. V rámci bezpečnostní strategie ČR 2015 se zavazuje k vytváření podmínek pro aktivní účast ČR v misích NATO</w:t>
      </w:r>
      <w:r w:rsidR="00C76BF9">
        <w:t>.</w:t>
      </w:r>
      <w:r w:rsidR="00497E27">
        <w:rPr>
          <w:rStyle w:val="Znakapoznpodarou"/>
        </w:rPr>
        <w:footnoteReference w:id="142"/>
      </w:r>
      <w:r w:rsidR="00C76BF9">
        <w:t xml:space="preserve"> Určité vodítko lze nalézt na půdě Poslanecké sněmovny u hlasování</w:t>
      </w:r>
      <w:r w:rsidR="000738B5">
        <w:rPr>
          <w:rStyle w:val="Znakapoznpodarou"/>
        </w:rPr>
        <w:footnoteReference w:id="143"/>
      </w:r>
      <w:r w:rsidR="00C76BF9">
        <w:t xml:space="preserve"> o vládním návrhu na působení sil a prostředků rezortu Ministerstva obrany v zahraničních operacích v letech 2015 a 2016</w:t>
      </w:r>
      <w:r w:rsidR="00705C71">
        <w:t xml:space="preserve"> jakožto hlavního dokumentu týkající se vojenských misí</w:t>
      </w:r>
      <w:r w:rsidR="00C76BF9">
        <w:t>.</w:t>
      </w:r>
      <w:r w:rsidR="00C76BF9">
        <w:rPr>
          <w:rStyle w:val="Znakapoznpodarou"/>
        </w:rPr>
        <w:footnoteReference w:id="144"/>
      </w:r>
      <w:r w:rsidR="00C76BF9">
        <w:t xml:space="preserve"> Z 50 poslanců ČSSD hlasovalo 35 pro, 1 proti, 9 se zdrželo, 4 se nepřihlásili a 1 byl omluven. Podpora misí je </w:t>
      </w:r>
      <w:r w:rsidR="000738B5">
        <w:t>zřejmá, slovy tehdejšího ministra zahraničních věcí Lubomíra Zaorálka: „</w:t>
      </w:r>
      <w:r w:rsidR="000738B5" w:rsidRPr="009903B6">
        <w:rPr>
          <w:i/>
          <w:iCs/>
        </w:rPr>
        <w:t>Působení vojenských jednotek je v souladu s bezpečnostními prioritami ČR.</w:t>
      </w:r>
      <w:r w:rsidR="000738B5">
        <w:t>“</w:t>
      </w:r>
      <w:r w:rsidR="000738B5">
        <w:rPr>
          <w:rStyle w:val="Znakapoznpodarou"/>
        </w:rPr>
        <w:footnoteReference w:id="145"/>
      </w:r>
      <w:r w:rsidR="000738B5">
        <w:t xml:space="preserve"> N</w:t>
      </w:r>
      <w:r w:rsidR="00C76BF9">
        <w:t xml:space="preserve">a druhou stranu ČSSD měla jako jediná strana mimo KSČM poslance, který hlasoval proti. </w:t>
      </w:r>
    </w:p>
    <w:p w14:paraId="07D822FA" w14:textId="3AE538EA" w:rsidR="004D6BF2" w:rsidRDefault="00C44AEE" w:rsidP="004D6BF2">
      <w:r>
        <w:tab/>
        <w:t xml:space="preserve">ANO zahraniční vojenské operace podporuje, chce se přiměřeně a efektivně účastnit různých mírových misí a prostřednictvím modernizace armády chtějí zajistit to, aby se zvýšila schopnost ČR podílet se na </w:t>
      </w:r>
      <w:r w:rsidR="00CF4035">
        <w:t xml:space="preserve">spojeneckých zahraničních operacích </w:t>
      </w:r>
      <w:r w:rsidR="00865D17">
        <w:t xml:space="preserve">v rámci </w:t>
      </w:r>
      <w:r w:rsidR="00CF4035">
        <w:t>NATO.</w:t>
      </w:r>
      <w:r w:rsidR="000738B5">
        <w:t xml:space="preserve"> O vládním návrhu hlasovalo 40 poslanců pro, 1 se zdržel a 6 bylo omluveno.</w:t>
      </w:r>
    </w:p>
    <w:p w14:paraId="2863D188" w14:textId="0D153361" w:rsidR="00B464A0" w:rsidRDefault="00B464A0" w:rsidP="004D6BF2">
      <w:r>
        <w:tab/>
        <w:t>Ohledně zahraničních misí KSČM požaduje zpřísnění podmínek vyslání ozbrojených složek Armády ČR do zahraničí v podobě souhlasu obou komor parlamentu a pouze na základě požadavku Rady bezpečnosti OSN.</w:t>
      </w:r>
      <w:r w:rsidR="004F6BB0">
        <w:t xml:space="preserve"> V případě hlasování o podpoře</w:t>
      </w:r>
      <w:r w:rsidR="000738B5">
        <w:t xml:space="preserve"> výše zmíněného vládního návrhu však jako </w:t>
      </w:r>
      <w:r w:rsidR="004F6BB0">
        <w:t>jediná</w:t>
      </w:r>
      <w:r w:rsidR="000738B5">
        <w:t xml:space="preserve"> </w:t>
      </w:r>
      <w:r w:rsidR="004F6BB0">
        <w:t>strana hlasovala proti</w:t>
      </w:r>
      <w:r w:rsidR="000D1FE6">
        <w:t xml:space="preserve">. </w:t>
      </w:r>
      <w:r w:rsidR="000738B5">
        <w:t>Z 33 poslanců hlasovalo proti 26, 3 nebyli přihlášeni, 2 se zdrželi a 2 byli omluveni.</w:t>
      </w:r>
      <w:r w:rsidR="004F6BB0">
        <w:t xml:space="preserve"> KSČM zahraniční mise tak nadále nepodporuje.</w:t>
      </w:r>
    </w:p>
    <w:p w14:paraId="171D7F66" w14:textId="695C24C7" w:rsidR="004F396E" w:rsidRDefault="004F396E" w:rsidP="004D6BF2">
      <w:r>
        <w:tab/>
        <w:t>Tématem zahraničních misí se TOP 09 překvapivě vůbec nezabývá.</w:t>
      </w:r>
      <w:r w:rsidR="0004725E">
        <w:t xml:space="preserve"> Ve výše zmíněném hlasování o nasazení českých vojáků v zahraničí nicméně hlasovalo 22 z 26 poslanců pro, 1 se zdržel a 2 byli omluveni. Podpora misí ze strany TOP 09 je tak zřejmá.</w:t>
      </w:r>
    </w:p>
    <w:p w14:paraId="3892FC60" w14:textId="27E1EF70" w:rsidR="00705C71" w:rsidRDefault="00A435F8" w:rsidP="00A435F8">
      <w:r>
        <w:tab/>
        <w:t>ODS své mise v programu podporuje, tvrdí, že sice dává přednost mírovým řešením, ale v případě potřeby je připravena přispět lidskými, materiálními i technickými prostředky k vojenské operaci. Nasazení vojenských sil považuje za krajní řešení, na které ale ČR musí být připravena. V rámci hlasování se 14 poslanců vyjádřilo pro, 1 byl nepřihlášen a 1 omluven.</w:t>
      </w:r>
      <w:r w:rsidR="000D1FE6">
        <w:t xml:space="preserve"> Vyjádřením podpory vládního návrhu vojenské mise podpořil i Úsvit</w:t>
      </w:r>
      <w:r w:rsidR="00705C71">
        <w:t>, kdy</w:t>
      </w:r>
      <w:r w:rsidR="000D1FE6">
        <w:t>ž</w:t>
      </w:r>
      <w:r w:rsidR="00705C71">
        <w:t xml:space="preserve"> ze 14 poslanců hlasovalo 10 pro, 1 byl nepřihlášen, 1 omluven a 2 se zdrželi.</w:t>
      </w:r>
    </w:p>
    <w:p w14:paraId="6163E60E" w14:textId="6C1D8AE6" w:rsidR="00894480" w:rsidRDefault="00894480" w:rsidP="00A435F8">
      <w:r>
        <w:lastRenderedPageBreak/>
        <w:tab/>
        <w:t xml:space="preserve">Zahraničními misemi se KDÚ-ČSL v programu vůbec nevěnuje, </w:t>
      </w:r>
      <w:r w:rsidR="00E771F7">
        <w:t>jejich podporu</w:t>
      </w:r>
      <w:r>
        <w:t xml:space="preserve"> ale </w:t>
      </w:r>
      <w:r w:rsidR="00E771F7">
        <w:t xml:space="preserve">lidovci </w:t>
      </w:r>
      <w:r>
        <w:t>vyjádřil</w:t>
      </w:r>
      <w:r w:rsidR="00E771F7">
        <w:t>i</w:t>
      </w:r>
      <w:r>
        <w:t xml:space="preserve"> </w:t>
      </w:r>
      <w:r w:rsidR="00E771F7">
        <w:t>hlasováním o výše uvedeném</w:t>
      </w:r>
      <w:r>
        <w:t xml:space="preserve"> vládní</w:t>
      </w:r>
      <w:r w:rsidR="00E771F7">
        <w:t>m</w:t>
      </w:r>
      <w:r>
        <w:t xml:space="preserve"> návrhu, když ze 14 poslanců hlasovalo 12 pro, 1 se zdržel a jeden byl omluven.</w:t>
      </w:r>
    </w:p>
    <w:p w14:paraId="7846B78E" w14:textId="44668A19" w:rsidR="00C316DD" w:rsidRDefault="00885D82" w:rsidP="00C316DD">
      <w:pPr>
        <w:pStyle w:val="Nadpis2"/>
      </w:pPr>
      <w:bookmarkStart w:id="37" w:name="_Toc14215106"/>
      <w:r>
        <w:t>4.4 Shrnutí</w:t>
      </w:r>
      <w:bookmarkEnd w:id="37"/>
    </w:p>
    <w:p w14:paraId="2CCCB454" w14:textId="5350F25B" w:rsidR="00E771F7" w:rsidRPr="00E771F7" w:rsidRDefault="00E771F7" w:rsidP="00E771F7">
      <w:r>
        <w:tab/>
        <w:t>Programy stran lze opět shrnout následující tabulkou:</w:t>
      </w:r>
    </w:p>
    <w:p w14:paraId="22BFBAE5" w14:textId="5425D57E" w:rsidR="00C316DD" w:rsidRPr="00C316DD" w:rsidRDefault="00C316DD" w:rsidP="00C316DD">
      <w:pPr>
        <w:pStyle w:val="Titulek"/>
        <w:keepNext/>
        <w:spacing w:line="360" w:lineRule="auto"/>
        <w:rPr>
          <w:i w:val="0"/>
          <w:iCs w:val="0"/>
          <w:color w:val="auto"/>
          <w:sz w:val="24"/>
          <w:szCs w:val="24"/>
        </w:rPr>
      </w:pPr>
      <w:bookmarkStart w:id="38" w:name="_Toc14215122"/>
      <w:r w:rsidRPr="00C316DD">
        <w:rPr>
          <w:i w:val="0"/>
          <w:iCs w:val="0"/>
          <w:color w:val="auto"/>
          <w:sz w:val="24"/>
          <w:szCs w:val="24"/>
        </w:rPr>
        <w:t xml:space="preserve">Tabulka </w:t>
      </w:r>
      <w:r w:rsidRPr="00C316DD">
        <w:rPr>
          <w:i w:val="0"/>
          <w:iCs w:val="0"/>
          <w:color w:val="auto"/>
          <w:sz w:val="24"/>
          <w:szCs w:val="24"/>
        </w:rPr>
        <w:fldChar w:fldCharType="begin"/>
      </w:r>
      <w:r w:rsidRPr="00C316DD">
        <w:rPr>
          <w:i w:val="0"/>
          <w:iCs w:val="0"/>
          <w:color w:val="auto"/>
          <w:sz w:val="24"/>
          <w:szCs w:val="24"/>
        </w:rPr>
        <w:instrText xml:space="preserve"> SEQ Tabulka \* ARABIC </w:instrText>
      </w:r>
      <w:r w:rsidRPr="00C316DD">
        <w:rPr>
          <w:i w:val="0"/>
          <w:iCs w:val="0"/>
          <w:color w:val="auto"/>
          <w:sz w:val="24"/>
          <w:szCs w:val="24"/>
        </w:rPr>
        <w:fldChar w:fldCharType="separate"/>
      </w:r>
      <w:r w:rsidR="00F87BB4">
        <w:rPr>
          <w:i w:val="0"/>
          <w:iCs w:val="0"/>
          <w:noProof/>
          <w:color w:val="auto"/>
          <w:sz w:val="24"/>
          <w:szCs w:val="24"/>
        </w:rPr>
        <w:t>2</w:t>
      </w:r>
      <w:r w:rsidRPr="00C316DD">
        <w:rPr>
          <w:i w:val="0"/>
          <w:iCs w:val="0"/>
          <w:color w:val="auto"/>
          <w:sz w:val="24"/>
          <w:szCs w:val="24"/>
        </w:rPr>
        <w:fldChar w:fldCharType="end"/>
      </w:r>
      <w:r>
        <w:rPr>
          <w:i w:val="0"/>
          <w:iCs w:val="0"/>
          <w:color w:val="auto"/>
          <w:sz w:val="24"/>
          <w:szCs w:val="24"/>
        </w:rPr>
        <w:t xml:space="preserve"> -</w:t>
      </w:r>
      <w:r w:rsidRPr="00C316DD">
        <w:rPr>
          <w:i w:val="0"/>
          <w:iCs w:val="0"/>
          <w:color w:val="auto"/>
          <w:sz w:val="24"/>
          <w:szCs w:val="24"/>
        </w:rPr>
        <w:t xml:space="preserve"> Volební programy 2013</w:t>
      </w:r>
      <w:bookmarkEnd w:id="38"/>
    </w:p>
    <w:tbl>
      <w:tblPr>
        <w:tblStyle w:val="Mkatabulky"/>
        <w:tblW w:w="0" w:type="auto"/>
        <w:tblLook w:val="04A0" w:firstRow="1" w:lastRow="0" w:firstColumn="1" w:lastColumn="0" w:noHBand="0" w:noVBand="1"/>
      </w:tblPr>
      <w:tblGrid>
        <w:gridCol w:w="1812"/>
        <w:gridCol w:w="1812"/>
        <w:gridCol w:w="1812"/>
        <w:gridCol w:w="1812"/>
        <w:gridCol w:w="1813"/>
      </w:tblGrid>
      <w:tr w:rsidR="001000B4" w14:paraId="0E4579AE" w14:textId="77777777" w:rsidTr="001000B4">
        <w:tc>
          <w:tcPr>
            <w:tcW w:w="1812" w:type="dxa"/>
          </w:tcPr>
          <w:p w14:paraId="64AE0C33" w14:textId="77777777" w:rsidR="001000B4" w:rsidRDefault="001000B4" w:rsidP="00885D82"/>
        </w:tc>
        <w:tc>
          <w:tcPr>
            <w:tcW w:w="1812" w:type="dxa"/>
          </w:tcPr>
          <w:p w14:paraId="0416F1D3" w14:textId="193B9D82" w:rsidR="001000B4" w:rsidRPr="001000B4" w:rsidRDefault="001000B4" w:rsidP="00885D82">
            <w:pPr>
              <w:rPr>
                <w:b/>
                <w:bCs/>
              </w:rPr>
            </w:pPr>
            <w:r w:rsidRPr="001000B4">
              <w:rPr>
                <w:b/>
                <w:bCs/>
              </w:rPr>
              <w:t>Členství v NATO</w:t>
            </w:r>
          </w:p>
        </w:tc>
        <w:tc>
          <w:tcPr>
            <w:tcW w:w="1812" w:type="dxa"/>
          </w:tcPr>
          <w:p w14:paraId="7F47D156" w14:textId="38E1FB58" w:rsidR="001000B4" w:rsidRPr="001000B4" w:rsidRDefault="001000B4" w:rsidP="00885D82">
            <w:pPr>
              <w:rPr>
                <w:b/>
                <w:bCs/>
              </w:rPr>
            </w:pPr>
            <w:r w:rsidRPr="001000B4">
              <w:rPr>
                <w:b/>
                <w:bCs/>
              </w:rPr>
              <w:t>2 % HDP na obranu</w:t>
            </w:r>
          </w:p>
        </w:tc>
        <w:tc>
          <w:tcPr>
            <w:tcW w:w="1812" w:type="dxa"/>
          </w:tcPr>
          <w:p w14:paraId="0136DE76" w14:textId="479831F8" w:rsidR="001000B4" w:rsidRPr="001000B4" w:rsidRDefault="001000B4" w:rsidP="00885D82">
            <w:pPr>
              <w:rPr>
                <w:b/>
                <w:bCs/>
              </w:rPr>
            </w:pPr>
            <w:r w:rsidRPr="001000B4">
              <w:rPr>
                <w:b/>
                <w:bCs/>
              </w:rPr>
              <w:t>Podpora vojenských misí</w:t>
            </w:r>
          </w:p>
        </w:tc>
        <w:tc>
          <w:tcPr>
            <w:tcW w:w="1813" w:type="dxa"/>
          </w:tcPr>
          <w:p w14:paraId="3100FF0E" w14:textId="310B4365" w:rsidR="001000B4" w:rsidRPr="001000B4" w:rsidRDefault="001000B4" w:rsidP="00885D82">
            <w:pPr>
              <w:rPr>
                <w:b/>
                <w:bCs/>
              </w:rPr>
            </w:pPr>
            <w:r w:rsidRPr="001000B4">
              <w:rPr>
                <w:b/>
                <w:bCs/>
              </w:rPr>
              <w:t xml:space="preserve">Umístění </w:t>
            </w:r>
            <w:r>
              <w:rPr>
                <w:b/>
                <w:bCs/>
              </w:rPr>
              <w:t>problematiky</w:t>
            </w:r>
            <w:r w:rsidRPr="001000B4">
              <w:rPr>
                <w:b/>
                <w:bCs/>
              </w:rPr>
              <w:t xml:space="preserve"> v programu</w:t>
            </w:r>
          </w:p>
        </w:tc>
      </w:tr>
      <w:tr w:rsidR="001000B4" w14:paraId="05C92868" w14:textId="77777777" w:rsidTr="001000B4">
        <w:tc>
          <w:tcPr>
            <w:tcW w:w="1812" w:type="dxa"/>
          </w:tcPr>
          <w:p w14:paraId="1A59D308" w14:textId="3D81E56E" w:rsidR="001000B4" w:rsidRPr="001000B4" w:rsidRDefault="001000B4" w:rsidP="00885D82">
            <w:pPr>
              <w:rPr>
                <w:b/>
                <w:bCs/>
              </w:rPr>
            </w:pPr>
            <w:r w:rsidRPr="001000B4">
              <w:rPr>
                <w:b/>
                <w:bCs/>
              </w:rPr>
              <w:t>ČSSD</w:t>
            </w:r>
          </w:p>
        </w:tc>
        <w:tc>
          <w:tcPr>
            <w:tcW w:w="1812" w:type="dxa"/>
          </w:tcPr>
          <w:p w14:paraId="03018854" w14:textId="532852C7" w:rsidR="001000B4" w:rsidRDefault="00C10CD5" w:rsidP="00885D82">
            <w:r>
              <w:t>Pozitivní</w:t>
            </w:r>
          </w:p>
        </w:tc>
        <w:tc>
          <w:tcPr>
            <w:tcW w:w="1812" w:type="dxa"/>
          </w:tcPr>
          <w:p w14:paraId="6CD7B300" w14:textId="2E504581" w:rsidR="001000B4" w:rsidRDefault="007A606E" w:rsidP="00885D82">
            <w:r>
              <w:t>Nevyjadřuje se</w:t>
            </w:r>
          </w:p>
        </w:tc>
        <w:tc>
          <w:tcPr>
            <w:tcW w:w="1812" w:type="dxa"/>
          </w:tcPr>
          <w:p w14:paraId="29FAFD34" w14:textId="3728A995" w:rsidR="001000B4" w:rsidRDefault="00497E27" w:rsidP="00885D82">
            <w:r>
              <w:t>Nevyjadřuje se</w:t>
            </w:r>
          </w:p>
        </w:tc>
        <w:tc>
          <w:tcPr>
            <w:tcW w:w="1813" w:type="dxa"/>
          </w:tcPr>
          <w:p w14:paraId="1CD07FF2" w14:textId="5445FC37" w:rsidR="001000B4" w:rsidRDefault="0004725E" w:rsidP="00885D82">
            <w:r>
              <w:t>K</w:t>
            </w:r>
            <w:r w:rsidR="00C10CD5">
              <w:t>apitola 4/5</w:t>
            </w:r>
          </w:p>
        </w:tc>
      </w:tr>
      <w:tr w:rsidR="001000B4" w14:paraId="700438F8" w14:textId="77777777" w:rsidTr="001000B4">
        <w:tc>
          <w:tcPr>
            <w:tcW w:w="1812" w:type="dxa"/>
          </w:tcPr>
          <w:p w14:paraId="111FC7D2" w14:textId="509D8F7F" w:rsidR="001000B4" w:rsidRPr="001000B4" w:rsidRDefault="001000B4" w:rsidP="00885D82">
            <w:pPr>
              <w:rPr>
                <w:b/>
                <w:bCs/>
              </w:rPr>
            </w:pPr>
            <w:r w:rsidRPr="001000B4">
              <w:rPr>
                <w:b/>
                <w:bCs/>
              </w:rPr>
              <w:t>ANO</w:t>
            </w:r>
          </w:p>
        </w:tc>
        <w:tc>
          <w:tcPr>
            <w:tcW w:w="1812" w:type="dxa"/>
          </w:tcPr>
          <w:p w14:paraId="0B4172F2" w14:textId="07854B28" w:rsidR="001000B4" w:rsidRDefault="003F20E1" w:rsidP="00885D82">
            <w:r>
              <w:t>Pozitivní</w:t>
            </w:r>
          </w:p>
        </w:tc>
        <w:tc>
          <w:tcPr>
            <w:tcW w:w="1812" w:type="dxa"/>
          </w:tcPr>
          <w:p w14:paraId="68E37578" w14:textId="21ED3BEC" w:rsidR="001000B4" w:rsidRDefault="00B176CF" w:rsidP="00885D82">
            <w:r>
              <w:t>Nevyjadřuje se</w:t>
            </w:r>
          </w:p>
        </w:tc>
        <w:tc>
          <w:tcPr>
            <w:tcW w:w="1812" w:type="dxa"/>
          </w:tcPr>
          <w:p w14:paraId="791E6856" w14:textId="7538067C" w:rsidR="001000B4" w:rsidRDefault="00CF4035" w:rsidP="00885D82">
            <w:r>
              <w:t>Pozitivní</w:t>
            </w:r>
          </w:p>
        </w:tc>
        <w:tc>
          <w:tcPr>
            <w:tcW w:w="1813" w:type="dxa"/>
          </w:tcPr>
          <w:p w14:paraId="1E95B317" w14:textId="329B07EE" w:rsidR="001000B4" w:rsidRDefault="0004725E" w:rsidP="00885D82">
            <w:r>
              <w:t>K</w:t>
            </w:r>
            <w:r w:rsidR="004D6BF2">
              <w:t>apitoly 11,</w:t>
            </w:r>
            <w:r w:rsidR="005A0F2D">
              <w:t xml:space="preserve"> </w:t>
            </w:r>
            <w:r w:rsidR="004D6BF2">
              <w:t>12/14</w:t>
            </w:r>
          </w:p>
        </w:tc>
      </w:tr>
      <w:tr w:rsidR="001000B4" w14:paraId="6DBF6258" w14:textId="77777777" w:rsidTr="001000B4">
        <w:tc>
          <w:tcPr>
            <w:tcW w:w="1812" w:type="dxa"/>
          </w:tcPr>
          <w:p w14:paraId="6D0A6419" w14:textId="59E8E525" w:rsidR="001000B4" w:rsidRPr="001000B4" w:rsidRDefault="001000B4" w:rsidP="00885D82">
            <w:pPr>
              <w:rPr>
                <w:b/>
                <w:bCs/>
              </w:rPr>
            </w:pPr>
            <w:r w:rsidRPr="001000B4">
              <w:rPr>
                <w:b/>
                <w:bCs/>
              </w:rPr>
              <w:t>KSČM</w:t>
            </w:r>
          </w:p>
        </w:tc>
        <w:tc>
          <w:tcPr>
            <w:tcW w:w="1812" w:type="dxa"/>
          </w:tcPr>
          <w:p w14:paraId="42AF0366" w14:textId="67AA3ABD" w:rsidR="001000B4" w:rsidRDefault="00BB2134" w:rsidP="00885D82">
            <w:r>
              <w:t>Negativní</w:t>
            </w:r>
          </w:p>
        </w:tc>
        <w:tc>
          <w:tcPr>
            <w:tcW w:w="1812" w:type="dxa"/>
          </w:tcPr>
          <w:p w14:paraId="4F2244AF" w14:textId="5754BBBA" w:rsidR="001000B4" w:rsidRDefault="00BB2134" w:rsidP="00885D82">
            <w:r>
              <w:t>Nevyjadřuje se</w:t>
            </w:r>
          </w:p>
        </w:tc>
        <w:tc>
          <w:tcPr>
            <w:tcW w:w="1812" w:type="dxa"/>
          </w:tcPr>
          <w:p w14:paraId="70B1C53D" w14:textId="05C09F16" w:rsidR="001000B4" w:rsidRDefault="004F6BB0" w:rsidP="00885D82">
            <w:r>
              <w:t>Negativní</w:t>
            </w:r>
          </w:p>
        </w:tc>
        <w:tc>
          <w:tcPr>
            <w:tcW w:w="1813" w:type="dxa"/>
          </w:tcPr>
          <w:p w14:paraId="6EE8A2ED" w14:textId="42E3A093" w:rsidR="001000B4" w:rsidRDefault="0004725E" w:rsidP="00885D82">
            <w:r>
              <w:t>K</w:t>
            </w:r>
            <w:r w:rsidR="005A03F4">
              <w:t>apitola 6/6</w:t>
            </w:r>
          </w:p>
        </w:tc>
      </w:tr>
      <w:tr w:rsidR="001000B4" w14:paraId="7F8D5040" w14:textId="77777777" w:rsidTr="001000B4">
        <w:tc>
          <w:tcPr>
            <w:tcW w:w="1812" w:type="dxa"/>
          </w:tcPr>
          <w:p w14:paraId="622CBABC" w14:textId="039C44AA" w:rsidR="001000B4" w:rsidRPr="001000B4" w:rsidRDefault="001000B4" w:rsidP="00885D82">
            <w:pPr>
              <w:rPr>
                <w:b/>
                <w:bCs/>
              </w:rPr>
            </w:pPr>
            <w:r w:rsidRPr="001000B4">
              <w:rPr>
                <w:b/>
                <w:bCs/>
              </w:rPr>
              <w:t>TOP 09</w:t>
            </w:r>
          </w:p>
        </w:tc>
        <w:tc>
          <w:tcPr>
            <w:tcW w:w="1812" w:type="dxa"/>
          </w:tcPr>
          <w:p w14:paraId="6904A65F" w14:textId="60C71110" w:rsidR="001000B4" w:rsidRDefault="00204B6C" w:rsidP="00885D82">
            <w:r>
              <w:t>Pozitivní</w:t>
            </w:r>
          </w:p>
        </w:tc>
        <w:tc>
          <w:tcPr>
            <w:tcW w:w="1812" w:type="dxa"/>
          </w:tcPr>
          <w:p w14:paraId="726F6FD0" w14:textId="234D3C6F" w:rsidR="001000B4" w:rsidRDefault="00204B6C" w:rsidP="00885D82">
            <w:r>
              <w:t xml:space="preserve">Nevyjadřuje se </w:t>
            </w:r>
          </w:p>
        </w:tc>
        <w:tc>
          <w:tcPr>
            <w:tcW w:w="1812" w:type="dxa"/>
          </w:tcPr>
          <w:p w14:paraId="38216E95" w14:textId="12B590ED" w:rsidR="001000B4" w:rsidRDefault="00204B6C" w:rsidP="00885D82">
            <w:r>
              <w:t>Nevyjadřuje se</w:t>
            </w:r>
          </w:p>
        </w:tc>
        <w:tc>
          <w:tcPr>
            <w:tcW w:w="1813" w:type="dxa"/>
          </w:tcPr>
          <w:p w14:paraId="759C12E2" w14:textId="3F982505" w:rsidR="001000B4" w:rsidRDefault="0004725E" w:rsidP="00885D82">
            <w:r>
              <w:t>K</w:t>
            </w:r>
            <w:r w:rsidR="00223AA6">
              <w:t>apitola 9/12</w:t>
            </w:r>
          </w:p>
        </w:tc>
      </w:tr>
      <w:tr w:rsidR="001000B4" w14:paraId="11E2BD8F" w14:textId="77777777" w:rsidTr="001000B4">
        <w:tc>
          <w:tcPr>
            <w:tcW w:w="1812" w:type="dxa"/>
          </w:tcPr>
          <w:p w14:paraId="6B4C93AB" w14:textId="144DA0A6" w:rsidR="001000B4" w:rsidRPr="001000B4" w:rsidRDefault="001000B4" w:rsidP="00885D82">
            <w:pPr>
              <w:rPr>
                <w:b/>
                <w:bCs/>
              </w:rPr>
            </w:pPr>
            <w:r w:rsidRPr="001000B4">
              <w:rPr>
                <w:b/>
                <w:bCs/>
              </w:rPr>
              <w:t>ODS</w:t>
            </w:r>
          </w:p>
        </w:tc>
        <w:tc>
          <w:tcPr>
            <w:tcW w:w="1812" w:type="dxa"/>
          </w:tcPr>
          <w:p w14:paraId="73CA0107" w14:textId="44BE408B" w:rsidR="001000B4" w:rsidRDefault="00A16A2C" w:rsidP="00885D82">
            <w:r>
              <w:t>Pozitivní</w:t>
            </w:r>
          </w:p>
        </w:tc>
        <w:tc>
          <w:tcPr>
            <w:tcW w:w="1812" w:type="dxa"/>
          </w:tcPr>
          <w:p w14:paraId="279657C4" w14:textId="065E3DFE" w:rsidR="001000B4" w:rsidRDefault="00A435F8" w:rsidP="00885D82">
            <w:r>
              <w:t>Nevyjadřuje se</w:t>
            </w:r>
          </w:p>
        </w:tc>
        <w:tc>
          <w:tcPr>
            <w:tcW w:w="1812" w:type="dxa"/>
          </w:tcPr>
          <w:p w14:paraId="4DB1B52C" w14:textId="39266A7A" w:rsidR="001000B4" w:rsidRDefault="00A16A2C" w:rsidP="00885D82">
            <w:r>
              <w:t>Pozitivní</w:t>
            </w:r>
          </w:p>
        </w:tc>
        <w:tc>
          <w:tcPr>
            <w:tcW w:w="1813" w:type="dxa"/>
          </w:tcPr>
          <w:p w14:paraId="358030F3" w14:textId="5CFF96B8" w:rsidR="001000B4" w:rsidRDefault="0004725E" w:rsidP="00885D82">
            <w:r>
              <w:t>Kapitola 12/14</w:t>
            </w:r>
          </w:p>
        </w:tc>
      </w:tr>
      <w:tr w:rsidR="001000B4" w14:paraId="09A8666C" w14:textId="77777777" w:rsidTr="001000B4">
        <w:tc>
          <w:tcPr>
            <w:tcW w:w="1812" w:type="dxa"/>
          </w:tcPr>
          <w:p w14:paraId="428EE446" w14:textId="63CB0B36" w:rsidR="001000B4" w:rsidRPr="001000B4" w:rsidRDefault="001000B4" w:rsidP="00885D82">
            <w:pPr>
              <w:rPr>
                <w:b/>
                <w:bCs/>
              </w:rPr>
            </w:pPr>
            <w:r w:rsidRPr="001000B4">
              <w:rPr>
                <w:b/>
                <w:bCs/>
              </w:rPr>
              <w:t>Úsvit</w:t>
            </w:r>
          </w:p>
        </w:tc>
        <w:tc>
          <w:tcPr>
            <w:tcW w:w="1812" w:type="dxa"/>
          </w:tcPr>
          <w:p w14:paraId="7ED83CA6" w14:textId="35726287" w:rsidR="001000B4" w:rsidRDefault="00672907" w:rsidP="00885D82">
            <w:r>
              <w:t xml:space="preserve">Nevyjadřuje se </w:t>
            </w:r>
          </w:p>
        </w:tc>
        <w:tc>
          <w:tcPr>
            <w:tcW w:w="1812" w:type="dxa"/>
          </w:tcPr>
          <w:p w14:paraId="489BA9BC" w14:textId="718A3124" w:rsidR="001000B4" w:rsidRDefault="00672907" w:rsidP="00885D82">
            <w:r>
              <w:t xml:space="preserve">Nevyjadřuje se </w:t>
            </w:r>
          </w:p>
        </w:tc>
        <w:tc>
          <w:tcPr>
            <w:tcW w:w="1812" w:type="dxa"/>
          </w:tcPr>
          <w:p w14:paraId="16CB6DD6" w14:textId="6F394852" w:rsidR="001000B4" w:rsidRDefault="00672907" w:rsidP="00885D82">
            <w:r>
              <w:t xml:space="preserve">Nevyjadřuje se </w:t>
            </w:r>
          </w:p>
        </w:tc>
        <w:tc>
          <w:tcPr>
            <w:tcW w:w="1813" w:type="dxa"/>
          </w:tcPr>
          <w:p w14:paraId="15416ABC" w14:textId="1A7D64F0" w:rsidR="001000B4" w:rsidRDefault="00B6615A" w:rsidP="00B6615A">
            <w:pPr>
              <w:jc w:val="center"/>
            </w:pPr>
            <w:r>
              <w:t>-</w:t>
            </w:r>
          </w:p>
        </w:tc>
      </w:tr>
      <w:tr w:rsidR="001000B4" w14:paraId="4F99FE28" w14:textId="77777777" w:rsidTr="001000B4">
        <w:tc>
          <w:tcPr>
            <w:tcW w:w="1812" w:type="dxa"/>
          </w:tcPr>
          <w:p w14:paraId="1C6DF296" w14:textId="7F064831" w:rsidR="001000B4" w:rsidRPr="001000B4" w:rsidRDefault="001000B4" w:rsidP="00885D82">
            <w:pPr>
              <w:rPr>
                <w:b/>
                <w:bCs/>
              </w:rPr>
            </w:pPr>
            <w:r w:rsidRPr="001000B4">
              <w:rPr>
                <w:b/>
                <w:bCs/>
              </w:rPr>
              <w:t>KDÚ</w:t>
            </w:r>
            <w:r w:rsidR="007A6083">
              <w:rPr>
                <w:b/>
                <w:bCs/>
              </w:rPr>
              <w:t>-</w:t>
            </w:r>
            <w:r w:rsidRPr="001000B4">
              <w:rPr>
                <w:b/>
                <w:bCs/>
              </w:rPr>
              <w:t>ČSL</w:t>
            </w:r>
          </w:p>
        </w:tc>
        <w:tc>
          <w:tcPr>
            <w:tcW w:w="1812" w:type="dxa"/>
          </w:tcPr>
          <w:p w14:paraId="4100248E" w14:textId="6CDCFF7E" w:rsidR="001000B4" w:rsidRDefault="00E771F7" w:rsidP="00885D82">
            <w:r>
              <w:t>Nevyjadřuje se</w:t>
            </w:r>
          </w:p>
        </w:tc>
        <w:tc>
          <w:tcPr>
            <w:tcW w:w="1812" w:type="dxa"/>
          </w:tcPr>
          <w:p w14:paraId="3D87410A" w14:textId="6F5DA333" w:rsidR="001000B4" w:rsidRDefault="00894480" w:rsidP="00885D82">
            <w:r>
              <w:t>Negativní</w:t>
            </w:r>
          </w:p>
        </w:tc>
        <w:tc>
          <w:tcPr>
            <w:tcW w:w="1812" w:type="dxa"/>
          </w:tcPr>
          <w:p w14:paraId="08D6F43A" w14:textId="323F6ABB" w:rsidR="001000B4" w:rsidRDefault="00894480" w:rsidP="00885D82">
            <w:r>
              <w:t>Nevyjadřuje se</w:t>
            </w:r>
          </w:p>
        </w:tc>
        <w:tc>
          <w:tcPr>
            <w:tcW w:w="1813" w:type="dxa"/>
          </w:tcPr>
          <w:p w14:paraId="39641582" w14:textId="2EE30814" w:rsidR="001000B4" w:rsidRDefault="009D1B44" w:rsidP="00885D82">
            <w:r>
              <w:t>Kapitola 13/14</w:t>
            </w:r>
          </w:p>
        </w:tc>
      </w:tr>
    </w:tbl>
    <w:p w14:paraId="3918D15A" w14:textId="68D68A78" w:rsidR="0013549B" w:rsidRPr="00321848" w:rsidRDefault="00204B6C" w:rsidP="0004725E">
      <w:pPr>
        <w:rPr>
          <w:sz w:val="20"/>
          <w:szCs w:val="20"/>
        </w:rPr>
      </w:pPr>
      <w:r w:rsidRPr="00321848">
        <w:rPr>
          <w:sz w:val="20"/>
          <w:szCs w:val="20"/>
        </w:rPr>
        <w:t xml:space="preserve">Zdroj </w:t>
      </w:r>
      <w:r w:rsidR="0004725E" w:rsidRPr="00321848">
        <w:rPr>
          <w:sz w:val="20"/>
          <w:szCs w:val="20"/>
        </w:rPr>
        <w:t>–</w:t>
      </w:r>
      <w:r w:rsidRPr="00321848">
        <w:rPr>
          <w:sz w:val="20"/>
          <w:szCs w:val="20"/>
        </w:rPr>
        <w:t xml:space="preserve"> Autor</w:t>
      </w:r>
    </w:p>
    <w:p w14:paraId="1C1E065C" w14:textId="22CB9C86" w:rsidR="00E771F7" w:rsidRDefault="00E771F7" w:rsidP="00E771F7">
      <w:r>
        <w:tab/>
        <w:t>Obecný názor na NATO jako mezinárodní organizaci je stejný jako v předchozím období, kdy až na KSČM jej všechny strany vnímají pozitivně</w:t>
      </w:r>
      <w:r w:rsidR="00D3290B">
        <w:t>, nebo se vůči ně</w:t>
      </w:r>
      <w:r w:rsidR="00867E05">
        <w:t>mu</w:t>
      </w:r>
      <w:r w:rsidR="00D3290B">
        <w:t xml:space="preserve"> alespoň nevyhraňují. Zvláštně ovšem působí program KDÚ-ČSL, ve kterém, i přes prokazatelně pozitivní vztah lidovců k Alianci, nelze nalézt nic, co by tento vztah potvrzoval</w:t>
      </w:r>
      <w:r w:rsidR="00867E05">
        <w:t>o</w:t>
      </w:r>
      <w:r w:rsidR="00D3290B">
        <w:t>. Všechny strany, pokud vůbec, umísťují problematiku NATO až na konec svých programů</w:t>
      </w:r>
      <w:r w:rsidR="00BD402A">
        <w:t xml:space="preserve"> a věnují se jí jen velmi stručně.</w:t>
      </w:r>
    </w:p>
    <w:p w14:paraId="7E56F1A1" w14:textId="40D83347" w:rsidR="00BD402A" w:rsidRDefault="00BD402A" w:rsidP="00E771F7">
      <w:r>
        <w:tab/>
        <w:t>Otázka výdajů 2 % HDP na obranu je velmi těžko uchopitelná. Žádná strana se v programu k této hranici nehlásí. V lepším případě danou problematiku strany vyřeší obecnou frází o stabilizaci či zvýšení rozpočtu, v horším se financování nevěnují vůbec. Opět podivuhodně je koncipován program lidovců, kde tvrdí, že hodlají prosadit 1,5 %, aby se hned po volbách při formování koalice snažili prosadit 2 %. Proč tuto ambici nenapsali hned do programu? Obecně lze z vyjádření stran vyčíst vůli tento závazek splnit, ale opět je to ovlivněno jejich postavením, zdali jsou ve vládě či v opozici. TOP 09 a ODS, které vládly v předchozím volebním období</w:t>
      </w:r>
      <w:r w:rsidR="003B2DF5">
        <w:t>,</w:t>
      </w:r>
      <w:r>
        <w:t xml:space="preserve"> a za kterých výdaje na obranu klesaly, tak kritizují ČSSD a ANO i přes zvyšující se výdaje, a razantně prosazují 2 %. Vypadá to, že 2 % si vždy nejvíce přejí ty strany, které by splnění tohoto závazku neměly na starost. </w:t>
      </w:r>
    </w:p>
    <w:p w14:paraId="2A676BC1" w14:textId="603CC41D" w:rsidR="00782891" w:rsidRDefault="003B2DF5" w:rsidP="00E771F7">
      <w:r>
        <w:lastRenderedPageBreak/>
        <w:tab/>
        <w:t>V otázce zahraničních misí se taktéž opakuje situace z předchozího období, kdy jen KSČM je proti. Zajímavostí je, že 4 ze 7 stran jim nebyly ochotny v programu věnovat byť jen jedinou zmínku. Situace opět kopíruje poznatky z Wagnerovi studie z kapitoly 1.2.4</w:t>
      </w:r>
      <w:r w:rsidR="00870A7E">
        <w:t>.</w:t>
      </w:r>
    </w:p>
    <w:p w14:paraId="65AAB05D" w14:textId="276F5432" w:rsidR="003B2DF5" w:rsidRDefault="00782891" w:rsidP="00782891">
      <w:pPr>
        <w:spacing w:after="160" w:line="259" w:lineRule="auto"/>
        <w:jc w:val="left"/>
      </w:pPr>
      <w:r>
        <w:br w:type="page"/>
      </w:r>
    </w:p>
    <w:p w14:paraId="11FB680D" w14:textId="0E18ACC6" w:rsidR="0041036F" w:rsidRDefault="0041036F" w:rsidP="0041036F">
      <w:pPr>
        <w:pStyle w:val="Nadpis1"/>
      </w:pPr>
      <w:bookmarkStart w:id="39" w:name="_Toc14215107"/>
      <w:r>
        <w:lastRenderedPageBreak/>
        <w:t xml:space="preserve">5. </w:t>
      </w:r>
      <w:r w:rsidR="00F55C0D">
        <w:t>Vol</w:t>
      </w:r>
      <w:r w:rsidR="00B80DDC">
        <w:t>ební programy</w:t>
      </w:r>
      <w:r w:rsidR="00F55C0D">
        <w:t xml:space="preserve"> </w:t>
      </w:r>
      <w:r w:rsidR="00B80DDC">
        <w:t xml:space="preserve">k volbám </w:t>
      </w:r>
      <w:r w:rsidR="00F55C0D">
        <w:t>do Poslanecké sněmovny 2017</w:t>
      </w:r>
      <w:bookmarkEnd w:id="39"/>
    </w:p>
    <w:p w14:paraId="256088A6" w14:textId="670DB280" w:rsidR="003E5411" w:rsidRPr="003E5411" w:rsidRDefault="003E5411" w:rsidP="003E5411">
      <w:r>
        <w:tab/>
        <w:t>Zatím poslední parlamentní volby se konaly 20. – 21. října 2017 a potřebnou pěti procentní hranici pro vstup do sněmovny překročilo devět stran – ANO, ODS, Česká pirátské strana</w:t>
      </w:r>
      <w:r w:rsidR="00867E05">
        <w:t>,</w:t>
      </w:r>
      <w:r>
        <w:rPr>
          <w:rStyle w:val="Znakapoznpodarou"/>
        </w:rPr>
        <w:footnoteReference w:id="146"/>
      </w:r>
      <w:r>
        <w:t xml:space="preserve"> Svoboda a přímá demokracie</w:t>
      </w:r>
      <w:r w:rsidR="00867E05">
        <w:t>,</w:t>
      </w:r>
      <w:r>
        <w:rPr>
          <w:rStyle w:val="Znakapoznpodarou"/>
        </w:rPr>
        <w:footnoteReference w:id="147"/>
      </w:r>
      <w:r w:rsidR="00867E05">
        <w:t xml:space="preserve"> </w:t>
      </w:r>
      <w:r>
        <w:t>KSČM, ČSSD, KDÚ-ČSL, TOP 09 a Starostové a nezávislí</w:t>
      </w:r>
      <w:r w:rsidR="00867E05">
        <w:t>.</w:t>
      </w:r>
      <w:r>
        <w:rPr>
          <w:rStyle w:val="Znakapoznpodarou"/>
        </w:rPr>
        <w:footnoteReference w:id="148"/>
      </w:r>
      <w:r w:rsidR="00D456FA">
        <w:t xml:space="preserve"> Premiérem se stal Andrej Babiš a vytvořila se koaliční vláda ANO a ČSSD s tolerancí KSČM.</w:t>
      </w:r>
    </w:p>
    <w:p w14:paraId="6C5A2B59" w14:textId="58ABB814" w:rsidR="00EC6F44" w:rsidRDefault="00EC6F44" w:rsidP="00EC6F44">
      <w:pPr>
        <w:pStyle w:val="Nadpis2"/>
      </w:pPr>
      <w:bookmarkStart w:id="40" w:name="_Toc14215108"/>
      <w:r>
        <w:t>5.1 Členství ČR v</w:t>
      </w:r>
      <w:r w:rsidR="0053642D">
        <w:t> </w:t>
      </w:r>
      <w:r>
        <w:t>NATO</w:t>
      </w:r>
      <w:bookmarkEnd w:id="40"/>
    </w:p>
    <w:p w14:paraId="700AFF88" w14:textId="003FE2E9" w:rsidR="00FD5BED" w:rsidRDefault="0053642D" w:rsidP="0053642D">
      <w:r>
        <w:tab/>
      </w:r>
      <w:r w:rsidR="00FD5BED">
        <w:t xml:space="preserve">ANO v programu </w:t>
      </w:r>
      <w:r w:rsidR="00FD5BED">
        <w:rPr>
          <w:i/>
          <w:iCs/>
        </w:rPr>
        <w:t>Teď nebo nikdy</w:t>
      </w:r>
      <w:r w:rsidR="00FD5BED">
        <w:t xml:space="preserve"> </w:t>
      </w:r>
      <w:r w:rsidR="005A0F2D">
        <w:t>označuje členství ČR v NATO za základ obrany země</w:t>
      </w:r>
      <w:r w:rsidR="001517E4">
        <w:t xml:space="preserve"> a bezpečnost země chce v rámci NATO hlasitě prosazovat. V rámci NATO chce usilovat o aktivní spolupráci se sousedskými zeměmi,</w:t>
      </w:r>
      <w:r w:rsidR="006A6A2D">
        <w:t xml:space="preserve"> </w:t>
      </w:r>
      <w:r w:rsidR="001517E4">
        <w:t>s</w:t>
      </w:r>
      <w:r w:rsidR="006A6A2D">
        <w:t xml:space="preserve"> </w:t>
      </w:r>
      <w:r w:rsidR="001517E4">
        <w:t>pomocí kterých chce v </w:t>
      </w:r>
      <w:r w:rsidR="000324FF">
        <w:t>A</w:t>
      </w:r>
      <w:r w:rsidR="001517E4">
        <w:t>lianci prosazovat své zahraničněpolitické priority. ANO taktéž prosazuje iniciativu, aby NATO aktivně bránilo evropskou hranici, především před migrací, což někteří považují vzhledem k tomu, jak NATO funguje, až za komické.</w:t>
      </w:r>
      <w:r w:rsidR="001517E4">
        <w:rPr>
          <w:rStyle w:val="Znakapoznpodarou"/>
        </w:rPr>
        <w:footnoteReference w:id="149"/>
      </w:r>
    </w:p>
    <w:p w14:paraId="254DB2CC" w14:textId="57960CE6" w:rsidR="006A6A2D" w:rsidRDefault="006A6A2D" w:rsidP="0053642D">
      <w:r>
        <w:tab/>
      </w:r>
      <w:r w:rsidR="00216708">
        <w:rPr>
          <w:i/>
          <w:iCs/>
        </w:rPr>
        <w:t xml:space="preserve">Silný program pro silné Česko </w:t>
      </w:r>
      <w:r>
        <w:t xml:space="preserve">ODS </w:t>
      </w:r>
      <w:r w:rsidR="00216708">
        <w:t>se celkem překvapivě NATO zabývá jen velmi stručně a stanovuje pouz</w:t>
      </w:r>
      <w:r w:rsidR="00B6615A">
        <w:t>e, bez další konkretizace,</w:t>
      </w:r>
      <w:r w:rsidR="00216708">
        <w:t xml:space="preserve"> že ODS je tradičně prozápadní, transatlantická strana, která považuje členství v NATO za klíčové.</w:t>
      </w:r>
    </w:p>
    <w:p w14:paraId="651442E4" w14:textId="51FD894D" w:rsidR="00134CCA" w:rsidRDefault="00B6615A" w:rsidP="0053642D">
      <w:r>
        <w:tab/>
      </w:r>
      <w:r w:rsidR="008129C8">
        <w:t xml:space="preserve">Ještě méně než program ODS se tématikou NATO zabývá program </w:t>
      </w:r>
      <w:r>
        <w:t>Pirát</w:t>
      </w:r>
      <w:r w:rsidR="008129C8">
        <w:t xml:space="preserve">ů </w:t>
      </w:r>
      <w:r w:rsidR="008129C8">
        <w:rPr>
          <w:i/>
          <w:iCs/>
        </w:rPr>
        <w:t xml:space="preserve">Černé na bílém. </w:t>
      </w:r>
      <w:r w:rsidR="008129C8">
        <w:t xml:space="preserve">V podstatě říká jen to, že </w:t>
      </w:r>
      <w:r w:rsidR="00134CCA">
        <w:t>Pi</w:t>
      </w:r>
      <w:r w:rsidR="008129C8">
        <w:t>ráti chtějí sjednotit a posílit podíl a vliv evropských zemí uvnitř NATO</w:t>
      </w:r>
      <w:r w:rsidR="00134CCA">
        <w:t>,</w:t>
      </w:r>
      <w:r w:rsidR="008129C8">
        <w:t xml:space="preserve"> a že podporují věcnou diskuzi o fungování této Aliance a jejích vojenských operací, nic konkrétnějšího se ohledně vztahu k NATO nelze dozvědět.</w:t>
      </w:r>
      <w:r w:rsidR="00134CCA">
        <w:t xml:space="preserve"> Svůj pozitivní postoj k Alianci nicméně vyjádřili v rámci svého oficiálního vyjádření k programu: „</w:t>
      </w:r>
      <w:r w:rsidR="00134CCA" w:rsidRPr="00134CCA">
        <w:rPr>
          <w:i/>
          <w:iCs/>
        </w:rPr>
        <w:t>Neplánujeme referendum o odchodu z</w:t>
      </w:r>
      <w:r w:rsidR="00134CCA">
        <w:rPr>
          <w:i/>
          <w:iCs/>
        </w:rPr>
        <w:t> </w:t>
      </w:r>
      <w:r w:rsidR="00134CCA" w:rsidRPr="00134CCA">
        <w:rPr>
          <w:i/>
          <w:iCs/>
        </w:rPr>
        <w:t>NATO</w:t>
      </w:r>
      <w:r w:rsidR="00134CCA">
        <w:rPr>
          <w:i/>
          <w:iCs/>
        </w:rPr>
        <w:t xml:space="preserve"> či EU</w:t>
      </w:r>
      <w:r w:rsidR="00134CCA" w:rsidRPr="00134CCA">
        <w:rPr>
          <w:i/>
          <w:iCs/>
        </w:rPr>
        <w:t>. Přínos veškerých smluv stále převažuje nad negativy</w:t>
      </w:r>
      <w:r w:rsidR="00134CCA">
        <w:t>.“</w:t>
      </w:r>
      <w:r w:rsidR="00134CCA">
        <w:rPr>
          <w:rStyle w:val="Znakapoznpodarou"/>
        </w:rPr>
        <w:footnoteReference w:id="150"/>
      </w:r>
    </w:p>
    <w:p w14:paraId="06892C43" w14:textId="534ADB38" w:rsidR="00A769E1" w:rsidRDefault="00A769E1" w:rsidP="0053642D">
      <w:r>
        <w:tab/>
      </w:r>
      <w:r w:rsidR="00C641CA">
        <w:t xml:space="preserve">Nejasný postoj ohledně NATO ve svém </w:t>
      </w:r>
      <w:r w:rsidR="00C641CA">
        <w:rPr>
          <w:i/>
          <w:iCs/>
        </w:rPr>
        <w:t>Politickém programu</w:t>
      </w:r>
      <w:r w:rsidR="00C641CA">
        <w:t xml:space="preserve"> zastává i</w:t>
      </w:r>
      <w:r w:rsidR="00EA5143">
        <w:t xml:space="preserve"> SPD. Jediná zmínka o této organizaci se týká přesvědčení SPD, že by lidé měli mít právo rozhodovat o členství ČR v NATO prostřednictvím referenda. </w:t>
      </w:r>
      <w:r w:rsidR="00120792">
        <w:t>Předseda Tomia Okamura se vyjádřil v tom smyslu, že i když mu NATO rozhodně vadí, tak za ni v současnosti neexistuje alternativa a v případě odchodu z NATO bychom se ocitli v bezpečnostním vakuu, kdy by, vzhledem k velikosti naší armády, neměl kdo zajistit obranu ČR.</w:t>
      </w:r>
      <w:r w:rsidR="00120792">
        <w:rPr>
          <w:rStyle w:val="Znakapoznpodarou"/>
        </w:rPr>
        <w:footnoteReference w:id="151"/>
      </w:r>
      <w:r w:rsidR="001F00C4">
        <w:t xml:space="preserve"> Na druhou stranu, ve svém programovém dokumentu zaměřeném </w:t>
      </w:r>
      <w:r w:rsidR="001F00C4">
        <w:lastRenderedPageBreak/>
        <w:t xml:space="preserve">na bezpečnost SPD tvrdí, že: </w:t>
      </w:r>
      <w:r w:rsidR="001F00C4" w:rsidRPr="001F00C4">
        <w:rPr>
          <w:i/>
          <w:iCs/>
        </w:rPr>
        <w:t>„v případě útoku na naši zem, nebo ohrožení její bezpečnosti neexistuje žádný závazek k okamžité ozbrojené akci jiné země v rámci NATO a EU na naši obranu</w:t>
      </w:r>
      <w:r w:rsidR="001F00C4">
        <w:rPr>
          <w:i/>
          <w:iCs/>
        </w:rPr>
        <w:t>,</w:t>
      </w:r>
      <w:r w:rsidR="001F00C4" w:rsidRPr="001F00C4">
        <w:rPr>
          <w:i/>
          <w:iCs/>
        </w:rPr>
        <w:t>“</w:t>
      </w:r>
      <w:r w:rsidR="001F00C4">
        <w:rPr>
          <w:rStyle w:val="Znakapoznpodarou"/>
          <w:i/>
          <w:iCs/>
        </w:rPr>
        <w:footnoteReference w:id="152"/>
      </w:r>
      <w:r w:rsidR="001F00C4">
        <w:rPr>
          <w:i/>
          <w:iCs/>
        </w:rPr>
        <w:t xml:space="preserve"> </w:t>
      </w:r>
      <w:r w:rsidR="001F00C4">
        <w:t>čímž si poměrně protiřečí.</w:t>
      </w:r>
    </w:p>
    <w:p w14:paraId="79C8C8E9" w14:textId="25AA4B31" w:rsidR="000C0996" w:rsidRDefault="000C0996" w:rsidP="0053642D">
      <w:r>
        <w:tab/>
        <w:t xml:space="preserve">Ve svém již tradičně negativním postoji pokračuje ve svém </w:t>
      </w:r>
      <w:r>
        <w:rPr>
          <w:i/>
          <w:iCs/>
        </w:rPr>
        <w:t xml:space="preserve">Volebním programu </w:t>
      </w:r>
      <w:r>
        <w:t>KSČM. Chce usilovat o ukončení členství ČR v NATO, prosadit celonárodní referendum o vystoupení z NATO, nebo alespoň z jeho vojenských struktur a obnovení úlohy OBSE.</w:t>
      </w:r>
    </w:p>
    <w:p w14:paraId="1113500D" w14:textId="15290EF2" w:rsidR="00E12ADF" w:rsidRDefault="00E12ADF" w:rsidP="0053642D">
      <w:r>
        <w:tab/>
        <w:t>ČSSD</w:t>
      </w:r>
      <w:r w:rsidR="00E27DDA">
        <w:t xml:space="preserve"> v programu </w:t>
      </w:r>
      <w:r w:rsidR="00E27DDA">
        <w:rPr>
          <w:i/>
          <w:iCs/>
        </w:rPr>
        <w:t>Dobrá země pro život</w:t>
      </w:r>
      <w:r w:rsidR="00E27DDA">
        <w:t xml:space="preserve"> považuje spojence ČR v rámci NATO za hlavní prostředek k zajišťování obrany. Opětovně považuje za správné posilování evropských vojenských kapacit a tím postupné zvyšování akceschopnosti NATO, s perspektivou vzniku samostatné evropské armády.</w:t>
      </w:r>
    </w:p>
    <w:p w14:paraId="4EF53C55" w14:textId="5BA8F074" w:rsidR="00AC6BDA" w:rsidRDefault="002120F5" w:rsidP="0053642D">
      <w:r>
        <w:tab/>
      </w:r>
      <w:r w:rsidR="004C0C2D">
        <w:t xml:space="preserve">Lidovci v programu </w:t>
      </w:r>
      <w:r w:rsidR="004C0C2D">
        <w:rPr>
          <w:i/>
          <w:iCs/>
        </w:rPr>
        <w:t>Zodpovědně pro společný domov</w:t>
      </w:r>
      <w:r w:rsidR="004C0C2D">
        <w:t xml:space="preserve"> hovoří o NATO především v souvislosti s tím, kde všude by chtěli, aby se Armáda ČR zapojila – do sil rychlé reakce NATO, následných sil kolektivní obrany NATO a do Předsunuté vojenské přítomnosti NATO v Pobaltí. Z těchto plánů je zřejmý pozitivní lidovecký postoj k Alianci.</w:t>
      </w:r>
    </w:p>
    <w:p w14:paraId="2A371881" w14:textId="2EF5071D" w:rsidR="00A639EA" w:rsidRDefault="00AC6BDA" w:rsidP="0053642D">
      <w:r>
        <w:tab/>
        <w:t>Top 09</w:t>
      </w:r>
      <w:r w:rsidR="00A639EA">
        <w:t xml:space="preserve"> považuje členství v NATO za rozhodující součást obranné politiky ČR, neboť přináší výhody kolektivního zajištění bezpečnosti. NATO považuje za plnohodnotné politické společenství, které je klíčové pro rozvoj české společnosti. V žádném případě nepřipouští vystoupení, které označují za bezpečnostní sebevraždu.</w:t>
      </w:r>
    </w:p>
    <w:p w14:paraId="21576AA9" w14:textId="153089E9" w:rsidR="005B182D" w:rsidRPr="004C0C2D" w:rsidRDefault="005B182D" w:rsidP="0053642D">
      <w:r>
        <w:tab/>
        <w:t>STAN pokládá za základní smysl zahraniční politiky zajištění obrany ČR a důraz v této otázce chce klást na spolupráci v rámci NATO. Svou orientaci na západ chce deklarovat nejen slovně, ale</w:t>
      </w:r>
      <w:r w:rsidR="008C3BCA">
        <w:t xml:space="preserve"> i </w:t>
      </w:r>
      <w:r>
        <w:t>pomocí činů, především aktivitou a plněním závazků na půdě NATO. Zajištění evropské bezpečnosti vidí ve spolupráci NATO a EU.</w:t>
      </w:r>
    </w:p>
    <w:p w14:paraId="136B5F3A" w14:textId="266459AC" w:rsidR="00EC6F44" w:rsidRDefault="00EC6F44" w:rsidP="00EC6F44">
      <w:pPr>
        <w:pStyle w:val="Nadpis2"/>
      </w:pPr>
      <w:bookmarkStart w:id="41" w:name="_Toc14215109"/>
      <w:r>
        <w:t>5.2 Požadavek výdajů 2 % HDP na obranu</w:t>
      </w:r>
      <w:bookmarkEnd w:id="41"/>
    </w:p>
    <w:p w14:paraId="72D0D34E" w14:textId="1F189177" w:rsidR="001517E4" w:rsidRDefault="001517E4" w:rsidP="001517E4">
      <w:r>
        <w:tab/>
        <w:t xml:space="preserve">ANO </w:t>
      </w:r>
      <w:r w:rsidR="008E31A9">
        <w:t>se k závazku vydávat 2 % HDP na obranu staví kladně a hodlá toho dosáhnout postupnými kroky do roku 2024.</w:t>
      </w:r>
      <w:r w:rsidR="004C0C2D">
        <w:t xml:space="preserve"> Stejný cíl si v programu klade KDÚ-ČSL.</w:t>
      </w:r>
      <w:r w:rsidR="00B6615A">
        <w:t xml:space="preserve"> Do šesti let, tedy do roku 2023, by tohoto mezníku</w:t>
      </w:r>
      <w:r w:rsidR="00A639EA">
        <w:t xml:space="preserve"> chtěla</w:t>
      </w:r>
      <w:r w:rsidR="00B6615A">
        <w:t xml:space="preserve"> docíli</w:t>
      </w:r>
      <w:r w:rsidR="00A639EA">
        <w:t>t</w:t>
      </w:r>
      <w:r w:rsidR="00B6615A">
        <w:t xml:space="preserve"> i ODS.</w:t>
      </w:r>
      <w:r w:rsidR="00A639EA">
        <w:t xml:space="preserve"> Ještě dříve, do roku 2021, by rádi výdaje na obranu na 2 % HDP navýšili TOP 09 a STAN.</w:t>
      </w:r>
    </w:p>
    <w:p w14:paraId="51A2E3CF" w14:textId="0D0BAEC7" w:rsidR="001912DE" w:rsidRDefault="00134CCA" w:rsidP="001517E4">
      <w:r>
        <w:tab/>
      </w:r>
      <w:r w:rsidR="000741BE">
        <w:t xml:space="preserve">Piráti se v programu tomuto tématu nevěnují a obecně jsou ohledně tohoto tématu </w:t>
      </w:r>
      <w:r w:rsidR="001912DE">
        <w:t xml:space="preserve">jako strana nerozhodní. Tak například poslanec Ferjenčík se vyjádřil, že </w:t>
      </w:r>
      <w:r w:rsidR="001912DE" w:rsidRPr="001912DE">
        <w:rPr>
          <w:i/>
          <w:iCs/>
        </w:rPr>
        <w:t>„zvyšování výdajů na zbrojení na 2 % HDP je v českých podmínkách jednoduše nesmysl“</w:t>
      </w:r>
      <w:r w:rsidR="001912DE">
        <w:t xml:space="preserve">, podle bývalého poslance Peksy je zase tento závazek </w:t>
      </w:r>
      <w:r w:rsidR="001912DE">
        <w:lastRenderedPageBreak/>
        <w:t>nevymahatelný a navýšení rozpočtu obrany by šlo na vrub jiných rezortů</w:t>
      </w:r>
      <w:r w:rsidR="00B75505">
        <w:t>,</w:t>
      </w:r>
      <w:r w:rsidR="001912DE">
        <w:rPr>
          <w:rStyle w:val="Znakapoznpodarou"/>
        </w:rPr>
        <w:footnoteReference w:id="153"/>
      </w:r>
      <w:r w:rsidR="00B75505">
        <w:t xml:space="preserve"> předseda Bartoš poté naopak tvrdí, že za předpokladu </w:t>
      </w:r>
      <w:r w:rsidR="00B6175C">
        <w:t xml:space="preserve">příznivé </w:t>
      </w:r>
      <w:r w:rsidR="00B75505">
        <w:t>ekonomické a rozpočtové realit</w:t>
      </w:r>
      <w:r w:rsidR="00867E05">
        <w:t>y</w:t>
      </w:r>
      <w:r w:rsidR="00B75505">
        <w:t xml:space="preserve"> by ČR měla </w:t>
      </w:r>
      <w:r w:rsidR="00B6175C">
        <w:t>směřovat ke splnění tohoto</w:t>
      </w:r>
      <w:r w:rsidR="00B75505">
        <w:t> závazku</w:t>
      </w:r>
      <w:r w:rsidR="00B6175C">
        <w:t>.</w:t>
      </w:r>
      <w:r w:rsidR="00B6175C">
        <w:rPr>
          <w:rStyle w:val="Znakapoznpodarou"/>
        </w:rPr>
        <w:footnoteReference w:id="154"/>
      </w:r>
    </w:p>
    <w:p w14:paraId="2527CA4B" w14:textId="7FBDE326" w:rsidR="001F00C4" w:rsidRDefault="001F00C4" w:rsidP="001517E4">
      <w:r>
        <w:tab/>
        <w:t xml:space="preserve">SPD prosazuje financování obrany pouze ve výši 1,6 % HDP, což </w:t>
      </w:r>
      <w:r w:rsidR="00792DF8">
        <w:t xml:space="preserve">neuvádí </w:t>
      </w:r>
      <w:r w:rsidR="00976171">
        <w:t>ve svém volebním programu</w:t>
      </w:r>
      <w:r w:rsidR="00792DF8">
        <w:t>, ale v jejím jiném programovém dokumentu.</w:t>
      </w:r>
      <w:r>
        <w:rPr>
          <w:rStyle w:val="Znakapoznpodarou"/>
        </w:rPr>
        <w:footnoteReference w:id="155"/>
      </w:r>
      <w:r w:rsidR="00792DF8">
        <w:t xml:space="preserve"> O výdajích na obranu v programu mlčí také KSČM, která se vyjadřuje pouze v tom smyslu, že by ráda omezila zbytečnou militarizaci.</w:t>
      </w:r>
      <w:r w:rsidR="007B598E">
        <w:t xml:space="preserve"> KSČM je nicméně ohledně zvyšování výdajů na obranu i nadále skeptická a hranici 2</w:t>
      </w:r>
      <w:r w:rsidR="00E27DDA">
        <w:t xml:space="preserve"> </w:t>
      </w:r>
      <w:r w:rsidR="007B598E">
        <w:t>% HDP rozhodně nepodporuje.</w:t>
      </w:r>
      <w:r w:rsidR="00E27DDA">
        <w:t xml:space="preserve"> ČSSD je vedle SPD další stranou, která </w:t>
      </w:r>
      <w:r w:rsidR="00FC2D34">
        <w:t>podporuje jinou míru DPH, když ve svém programu tvrdí, že chce zvýšit výdaje na obranu</w:t>
      </w:r>
      <w:r w:rsidR="008C3BCA">
        <w:t xml:space="preserve"> jen </w:t>
      </w:r>
      <w:r w:rsidR="00FC2D34">
        <w:t>na 1,4 % HDP.</w:t>
      </w:r>
    </w:p>
    <w:p w14:paraId="5753BDAB" w14:textId="037D6B81" w:rsidR="00EC6F44" w:rsidRDefault="00EC6F44" w:rsidP="00EC6F44">
      <w:pPr>
        <w:pStyle w:val="Nadpis2"/>
      </w:pPr>
      <w:bookmarkStart w:id="42" w:name="_Toc14215110"/>
      <w:r>
        <w:t>5.3 Účast na zahraničních vojenských misích</w:t>
      </w:r>
      <w:bookmarkEnd w:id="42"/>
    </w:p>
    <w:p w14:paraId="7D91E157" w14:textId="1F5766B2" w:rsidR="008E31A9" w:rsidRDefault="008E31A9" w:rsidP="008E31A9">
      <w:r>
        <w:tab/>
        <w:t xml:space="preserve">Vojenské mise NATO ANO považuje pro ČR i nadále </w:t>
      </w:r>
      <w:r w:rsidR="007D1EBA">
        <w:t xml:space="preserve">za </w:t>
      </w:r>
      <w:r>
        <w:t>významné a vidí v nich jeden z důvodů, který přispívá k profesnímu růstu armády.</w:t>
      </w:r>
      <w:r w:rsidR="007D1EBA">
        <w:t xml:space="preserve"> Na podporu misí lze opět pohlížet taktéž z hlediska podpory strany v rámci hlasování</w:t>
      </w:r>
      <w:r w:rsidR="006A6A2D">
        <w:rPr>
          <w:rStyle w:val="Znakapoznpodarou"/>
        </w:rPr>
        <w:footnoteReference w:id="156"/>
      </w:r>
      <w:r w:rsidR="007D1EBA">
        <w:t xml:space="preserve"> o vládním návrhu působnosti sil </w:t>
      </w:r>
      <w:r w:rsidR="006A6A2D">
        <w:t>M</w:t>
      </w:r>
      <w:r w:rsidR="007D1EBA">
        <w:t>inisterstva obrany ČR v zahraničních operacích v letech 2018 až 202</w:t>
      </w:r>
      <w:r w:rsidR="006A6A2D">
        <w:t>0, který se zabývá posílením mise v Iráku, Afghánistánu, Mali a působením českých jednotek v Pobaltí.</w:t>
      </w:r>
      <w:r w:rsidR="007D1EBA">
        <w:rPr>
          <w:rStyle w:val="Znakapoznpodarou"/>
        </w:rPr>
        <w:footnoteReference w:id="157"/>
      </w:r>
      <w:r w:rsidR="006A6A2D">
        <w:t xml:space="preserve"> Ze 78 poslanců hlasovalo 74 pro a 4 byli omluveni, což vyjadřuje jasnou podporu ze strany ANO.</w:t>
      </w:r>
    </w:p>
    <w:p w14:paraId="6BAD1BEC" w14:textId="5AFE3011" w:rsidR="00B6615A" w:rsidRDefault="00B6615A" w:rsidP="008E31A9">
      <w:r>
        <w:tab/>
        <w:t>ODS se misemi v programu nezabývá, vládnímu návrhu ale vyjádřilo podporu, když z 25 jejich poslanců hlasovalo 20 pro, 2 byli nepřihlášeni a 3 omluveni.</w:t>
      </w:r>
      <w:r w:rsidR="000324FF">
        <w:t xml:space="preserve"> Stejný nezájem o mise v programu ukazují </w:t>
      </w:r>
      <w:r w:rsidR="0083743D">
        <w:t xml:space="preserve">i </w:t>
      </w:r>
      <w:r w:rsidR="000324FF">
        <w:t>Piráti, v rámci hlasování je ovšem podpořili, z 22 poslanců hlasovalo 17 pro, 1 se zdržel, 2 byli omluveni a 2 nepřihlášeni.</w:t>
      </w:r>
    </w:p>
    <w:p w14:paraId="6486D1AB" w14:textId="633FB855" w:rsidR="001F00C4" w:rsidRDefault="00976171" w:rsidP="008E31A9">
      <w:r>
        <w:tab/>
        <w:t>SPD chce ohledně misí přehodnotit spolupráci s NATO a omezit je striktně pouze na ty s mandátem Rady bezpečnosti OSN, ostatní považuje za nelegitimní.</w:t>
      </w:r>
      <w:r>
        <w:rPr>
          <w:rStyle w:val="Znakapoznpodarou"/>
        </w:rPr>
        <w:footnoteReference w:id="158"/>
      </w:r>
      <w:r>
        <w:t xml:space="preserve"> Na půdě Poslanecké sněmovny hlasovali proti zahraničním misím, z 22 poslanců hlasovalo 17 proti a 5 bylo omluveno.</w:t>
      </w:r>
      <w:r w:rsidR="007B598E">
        <w:t xml:space="preserve"> Stejné programové vymezení lze nalézt u KSČM, která chce celkově zahraniční mise omezit a důsledně odmítá ty bez mandátu OSN. Taktéž hlasovala proti misím, z 15 poslanců bylo 12 proti, 1 nepřihlášen a 2 omluveni.</w:t>
      </w:r>
    </w:p>
    <w:p w14:paraId="1E8F89D8" w14:textId="1D4A7F53" w:rsidR="00FC2D34" w:rsidRDefault="00FC2D34" w:rsidP="008E31A9">
      <w:r>
        <w:lastRenderedPageBreak/>
        <w:tab/>
        <w:t>ČSSD se misím v programu nevěnuje, jejich posílení nicméně dala zelenou v Poslanecké sněmovně, když z 15 poslanců hlasovalo 10 pro, 1 se zdržel a 4 byli omluveni.</w:t>
      </w:r>
      <w:r w:rsidR="004C0C2D">
        <w:t xml:space="preserve"> Stejně na tom jsou i lidovci, kterých z 10 hlasovalo 8 pro a 2 byli omluveni</w:t>
      </w:r>
      <w:r w:rsidR="00495470">
        <w:t>, a STAN, když ze 6 poslanců hlasovalo 5 pro a 1 byl omluven.</w:t>
      </w:r>
    </w:p>
    <w:p w14:paraId="3B80DE83" w14:textId="3AEA5772" w:rsidR="00A639EA" w:rsidRPr="008E31A9" w:rsidRDefault="00A639EA" w:rsidP="008E31A9">
      <w:r>
        <w:tab/>
        <w:t>TOP 09 hodlá aktivně participovat na vojenských i civilních misích a taktéž se chce plnohodnotně zapojit do ochrany východního křídla NATO. Svou podporu samozřejmě vyjádřili i v rámci hlasování, když ze 7 poslanců hlasovalo 6 pro a 1 byl omluven.</w:t>
      </w:r>
    </w:p>
    <w:p w14:paraId="677427BB" w14:textId="4E03534A" w:rsidR="00EC6F44" w:rsidRDefault="00EC6F44" w:rsidP="00EC6F44">
      <w:pPr>
        <w:pStyle w:val="Nadpis2"/>
      </w:pPr>
      <w:bookmarkStart w:id="43" w:name="_Toc14215111"/>
      <w:r>
        <w:t>5.4 Shrnutí</w:t>
      </w:r>
      <w:bookmarkEnd w:id="43"/>
    </w:p>
    <w:p w14:paraId="709F2A4D" w14:textId="28F750F0" w:rsidR="00495470" w:rsidRPr="00495470" w:rsidRDefault="00495470" w:rsidP="00495470">
      <w:r>
        <w:tab/>
        <w:t>Tabulkové shrnutí vypadá následovně:</w:t>
      </w:r>
    </w:p>
    <w:p w14:paraId="24657F82" w14:textId="37B3A342" w:rsidR="00F87BB4" w:rsidRPr="00F87BB4" w:rsidRDefault="00F87BB4" w:rsidP="00F87BB4">
      <w:pPr>
        <w:pStyle w:val="Titulek"/>
        <w:keepNext/>
        <w:rPr>
          <w:i w:val="0"/>
          <w:iCs w:val="0"/>
          <w:color w:val="auto"/>
          <w:sz w:val="24"/>
          <w:szCs w:val="24"/>
        </w:rPr>
      </w:pPr>
      <w:bookmarkStart w:id="44" w:name="_Toc14215123"/>
      <w:r w:rsidRPr="00F87BB4">
        <w:rPr>
          <w:i w:val="0"/>
          <w:iCs w:val="0"/>
          <w:color w:val="auto"/>
          <w:sz w:val="24"/>
          <w:szCs w:val="24"/>
        </w:rPr>
        <w:t xml:space="preserve">Tabulka </w:t>
      </w:r>
      <w:r w:rsidRPr="00F87BB4">
        <w:rPr>
          <w:i w:val="0"/>
          <w:iCs w:val="0"/>
          <w:color w:val="auto"/>
          <w:sz w:val="24"/>
          <w:szCs w:val="24"/>
        </w:rPr>
        <w:fldChar w:fldCharType="begin"/>
      </w:r>
      <w:r w:rsidRPr="00F87BB4">
        <w:rPr>
          <w:i w:val="0"/>
          <w:iCs w:val="0"/>
          <w:color w:val="auto"/>
          <w:sz w:val="24"/>
          <w:szCs w:val="24"/>
        </w:rPr>
        <w:instrText xml:space="preserve"> SEQ Tabulka \* ARABIC </w:instrText>
      </w:r>
      <w:r w:rsidRPr="00F87BB4">
        <w:rPr>
          <w:i w:val="0"/>
          <w:iCs w:val="0"/>
          <w:color w:val="auto"/>
          <w:sz w:val="24"/>
          <w:szCs w:val="24"/>
        </w:rPr>
        <w:fldChar w:fldCharType="separate"/>
      </w:r>
      <w:r w:rsidRPr="00F87BB4">
        <w:rPr>
          <w:i w:val="0"/>
          <w:iCs w:val="0"/>
          <w:noProof/>
          <w:color w:val="auto"/>
          <w:sz w:val="24"/>
          <w:szCs w:val="24"/>
        </w:rPr>
        <w:t>3</w:t>
      </w:r>
      <w:r w:rsidRPr="00F87BB4">
        <w:rPr>
          <w:i w:val="0"/>
          <w:iCs w:val="0"/>
          <w:color w:val="auto"/>
          <w:sz w:val="24"/>
          <w:szCs w:val="24"/>
        </w:rPr>
        <w:fldChar w:fldCharType="end"/>
      </w:r>
      <w:r w:rsidRPr="00F87BB4">
        <w:rPr>
          <w:i w:val="0"/>
          <w:iCs w:val="0"/>
          <w:color w:val="auto"/>
          <w:sz w:val="24"/>
          <w:szCs w:val="24"/>
        </w:rPr>
        <w:t xml:space="preserve"> - Volební programy 2017</w:t>
      </w:r>
      <w:bookmarkEnd w:id="44"/>
    </w:p>
    <w:tbl>
      <w:tblPr>
        <w:tblStyle w:val="Mkatabulky"/>
        <w:tblW w:w="0" w:type="auto"/>
        <w:tblLook w:val="04A0" w:firstRow="1" w:lastRow="0" w:firstColumn="1" w:lastColumn="0" w:noHBand="0" w:noVBand="1"/>
      </w:tblPr>
      <w:tblGrid>
        <w:gridCol w:w="1812"/>
        <w:gridCol w:w="1812"/>
        <w:gridCol w:w="1812"/>
        <w:gridCol w:w="1812"/>
        <w:gridCol w:w="1813"/>
      </w:tblGrid>
      <w:tr w:rsidR="00FD5BED" w14:paraId="40A19637" w14:textId="77777777" w:rsidTr="00FD5BED">
        <w:tc>
          <w:tcPr>
            <w:tcW w:w="1812" w:type="dxa"/>
          </w:tcPr>
          <w:p w14:paraId="39322190" w14:textId="77777777" w:rsidR="00FD5BED" w:rsidRDefault="00FD5BED" w:rsidP="00FD5BED"/>
        </w:tc>
        <w:tc>
          <w:tcPr>
            <w:tcW w:w="1812" w:type="dxa"/>
          </w:tcPr>
          <w:p w14:paraId="533E5C77" w14:textId="5C5BE51F" w:rsidR="00FD5BED" w:rsidRPr="00FD5BED" w:rsidRDefault="00FD5BED" w:rsidP="00FD5BED">
            <w:pPr>
              <w:rPr>
                <w:b/>
                <w:bCs/>
              </w:rPr>
            </w:pPr>
            <w:r w:rsidRPr="00FD5BED">
              <w:rPr>
                <w:b/>
                <w:bCs/>
              </w:rPr>
              <w:t>Členství v NATO</w:t>
            </w:r>
          </w:p>
        </w:tc>
        <w:tc>
          <w:tcPr>
            <w:tcW w:w="1812" w:type="dxa"/>
          </w:tcPr>
          <w:p w14:paraId="1A6E2231" w14:textId="62B6D0DC" w:rsidR="00FD5BED" w:rsidRPr="00FD5BED" w:rsidRDefault="00FD5BED" w:rsidP="00FD5BED">
            <w:pPr>
              <w:rPr>
                <w:b/>
                <w:bCs/>
              </w:rPr>
            </w:pPr>
            <w:r w:rsidRPr="00FD5BED">
              <w:rPr>
                <w:b/>
                <w:bCs/>
              </w:rPr>
              <w:t>2 % HDP na obranu</w:t>
            </w:r>
          </w:p>
        </w:tc>
        <w:tc>
          <w:tcPr>
            <w:tcW w:w="1812" w:type="dxa"/>
          </w:tcPr>
          <w:p w14:paraId="0E2266EE" w14:textId="30B7A6AC" w:rsidR="00FD5BED" w:rsidRPr="00FD5BED" w:rsidRDefault="00FD5BED" w:rsidP="00FD5BED">
            <w:pPr>
              <w:rPr>
                <w:b/>
                <w:bCs/>
              </w:rPr>
            </w:pPr>
            <w:r w:rsidRPr="00FD5BED">
              <w:rPr>
                <w:b/>
                <w:bCs/>
              </w:rPr>
              <w:t>Podpora vojenských misí</w:t>
            </w:r>
          </w:p>
        </w:tc>
        <w:tc>
          <w:tcPr>
            <w:tcW w:w="1813" w:type="dxa"/>
          </w:tcPr>
          <w:p w14:paraId="58D3639E" w14:textId="36332183" w:rsidR="00FD5BED" w:rsidRPr="00FD5BED" w:rsidRDefault="00FD5BED" w:rsidP="00FD5BED">
            <w:pPr>
              <w:rPr>
                <w:b/>
                <w:bCs/>
              </w:rPr>
            </w:pPr>
            <w:r w:rsidRPr="00FD5BED">
              <w:rPr>
                <w:b/>
                <w:bCs/>
              </w:rPr>
              <w:t>Umístění problematiky v programu</w:t>
            </w:r>
          </w:p>
        </w:tc>
      </w:tr>
      <w:tr w:rsidR="00FD5BED" w14:paraId="3DCB1DA1" w14:textId="77777777" w:rsidTr="00FD5BED">
        <w:tc>
          <w:tcPr>
            <w:tcW w:w="1812" w:type="dxa"/>
          </w:tcPr>
          <w:p w14:paraId="120C9273" w14:textId="7F374DD5" w:rsidR="00FD5BED" w:rsidRPr="00FD5BED" w:rsidRDefault="00FD5BED" w:rsidP="00FD5BED">
            <w:pPr>
              <w:rPr>
                <w:b/>
                <w:bCs/>
              </w:rPr>
            </w:pPr>
            <w:r w:rsidRPr="00FD5BED">
              <w:rPr>
                <w:b/>
                <w:bCs/>
              </w:rPr>
              <w:t>ANO</w:t>
            </w:r>
          </w:p>
        </w:tc>
        <w:tc>
          <w:tcPr>
            <w:tcW w:w="1812" w:type="dxa"/>
          </w:tcPr>
          <w:p w14:paraId="075B10C9" w14:textId="2294675C" w:rsidR="00FD5BED" w:rsidRDefault="005A0F2D" w:rsidP="00FD5BED">
            <w:r>
              <w:t>Pozitivní</w:t>
            </w:r>
          </w:p>
        </w:tc>
        <w:tc>
          <w:tcPr>
            <w:tcW w:w="1812" w:type="dxa"/>
          </w:tcPr>
          <w:p w14:paraId="4B9F9BAD" w14:textId="00FECA95" w:rsidR="00FD5BED" w:rsidRDefault="005A0F2D" w:rsidP="00FD5BED">
            <w:r>
              <w:t>Pozitivní</w:t>
            </w:r>
          </w:p>
        </w:tc>
        <w:tc>
          <w:tcPr>
            <w:tcW w:w="1812" w:type="dxa"/>
          </w:tcPr>
          <w:p w14:paraId="45241F94" w14:textId="43FE3727" w:rsidR="00FD5BED" w:rsidRDefault="005A0F2D" w:rsidP="00FD5BED">
            <w:r>
              <w:t>Pozitivní</w:t>
            </w:r>
          </w:p>
        </w:tc>
        <w:tc>
          <w:tcPr>
            <w:tcW w:w="1813" w:type="dxa"/>
          </w:tcPr>
          <w:p w14:paraId="15DC418B" w14:textId="008BFAC6" w:rsidR="00FD5BED" w:rsidRDefault="00FD5BED" w:rsidP="00FD5BED">
            <w:r>
              <w:t>Kapitol</w:t>
            </w:r>
            <w:r w:rsidR="005A0F2D">
              <w:t>y</w:t>
            </w:r>
            <w:r>
              <w:t xml:space="preserve"> </w:t>
            </w:r>
            <w:r w:rsidR="005A0F2D">
              <w:t xml:space="preserve">5, </w:t>
            </w:r>
            <w:r>
              <w:t>10/22</w:t>
            </w:r>
          </w:p>
        </w:tc>
      </w:tr>
      <w:tr w:rsidR="00FD5BED" w14:paraId="461F656D" w14:textId="77777777" w:rsidTr="00FD5BED">
        <w:tc>
          <w:tcPr>
            <w:tcW w:w="1812" w:type="dxa"/>
          </w:tcPr>
          <w:p w14:paraId="343C82CE" w14:textId="4DA5D8BD" w:rsidR="00FD5BED" w:rsidRPr="00FD5BED" w:rsidRDefault="00FD5BED" w:rsidP="00FD5BED">
            <w:pPr>
              <w:rPr>
                <w:b/>
                <w:bCs/>
              </w:rPr>
            </w:pPr>
            <w:r w:rsidRPr="00FD5BED">
              <w:rPr>
                <w:b/>
                <w:bCs/>
              </w:rPr>
              <w:t>ODS</w:t>
            </w:r>
          </w:p>
        </w:tc>
        <w:tc>
          <w:tcPr>
            <w:tcW w:w="1812" w:type="dxa"/>
          </w:tcPr>
          <w:p w14:paraId="1072E019" w14:textId="19F004C8" w:rsidR="00FD5BED" w:rsidRDefault="00B6615A" w:rsidP="00FD5BED">
            <w:r>
              <w:t>Pozitivní</w:t>
            </w:r>
          </w:p>
        </w:tc>
        <w:tc>
          <w:tcPr>
            <w:tcW w:w="1812" w:type="dxa"/>
          </w:tcPr>
          <w:p w14:paraId="220BC898" w14:textId="4A2296B3" w:rsidR="00FD5BED" w:rsidRDefault="00216708" w:rsidP="00FD5BED">
            <w:r>
              <w:t>Pozitivní</w:t>
            </w:r>
          </w:p>
        </w:tc>
        <w:tc>
          <w:tcPr>
            <w:tcW w:w="1812" w:type="dxa"/>
          </w:tcPr>
          <w:p w14:paraId="391B3AD2" w14:textId="468DEDC2" w:rsidR="00FD5BED" w:rsidRDefault="00B6615A" w:rsidP="00FD5BED">
            <w:r>
              <w:t>Nevyjadřuje se</w:t>
            </w:r>
          </w:p>
        </w:tc>
        <w:tc>
          <w:tcPr>
            <w:tcW w:w="1813" w:type="dxa"/>
          </w:tcPr>
          <w:p w14:paraId="64AC6EB1" w14:textId="7D7D1B8F" w:rsidR="00FD5BED" w:rsidRDefault="006A6A2D" w:rsidP="00FD5BED">
            <w:r>
              <w:t xml:space="preserve">Kapitoly </w:t>
            </w:r>
            <w:r w:rsidR="00216708">
              <w:t>5, 6</w:t>
            </w:r>
            <w:r>
              <w:t>/13</w:t>
            </w:r>
          </w:p>
        </w:tc>
      </w:tr>
      <w:tr w:rsidR="00FD5BED" w14:paraId="7AEFF471" w14:textId="77777777" w:rsidTr="00FD5BED">
        <w:tc>
          <w:tcPr>
            <w:tcW w:w="1812" w:type="dxa"/>
          </w:tcPr>
          <w:p w14:paraId="20696E52" w14:textId="5A18D12D" w:rsidR="00FD5BED" w:rsidRPr="00FD5BED" w:rsidRDefault="00FD5BED" w:rsidP="00FD5BED">
            <w:pPr>
              <w:rPr>
                <w:b/>
                <w:bCs/>
              </w:rPr>
            </w:pPr>
            <w:r w:rsidRPr="00FD5BED">
              <w:rPr>
                <w:b/>
                <w:bCs/>
              </w:rPr>
              <w:t>Piráti</w:t>
            </w:r>
          </w:p>
        </w:tc>
        <w:tc>
          <w:tcPr>
            <w:tcW w:w="1812" w:type="dxa"/>
          </w:tcPr>
          <w:p w14:paraId="07B9FCDC" w14:textId="0B6F2D8E" w:rsidR="00FD5BED" w:rsidRDefault="008129C8" w:rsidP="00FD5BED">
            <w:r>
              <w:t>Nevyjadřuj</w:t>
            </w:r>
            <w:r w:rsidR="00134CCA">
              <w:t>e</w:t>
            </w:r>
            <w:r>
              <w:t xml:space="preserve"> se</w:t>
            </w:r>
          </w:p>
        </w:tc>
        <w:tc>
          <w:tcPr>
            <w:tcW w:w="1812" w:type="dxa"/>
          </w:tcPr>
          <w:p w14:paraId="052638D3" w14:textId="2582A096" w:rsidR="00FD5BED" w:rsidRDefault="00134CCA" w:rsidP="00FD5BED">
            <w:r>
              <w:t>Nevyjadřuje se</w:t>
            </w:r>
          </w:p>
        </w:tc>
        <w:tc>
          <w:tcPr>
            <w:tcW w:w="1812" w:type="dxa"/>
          </w:tcPr>
          <w:p w14:paraId="265EB345" w14:textId="1245F91A" w:rsidR="00FD5BED" w:rsidRDefault="000324FF" w:rsidP="00FD5BED">
            <w:r>
              <w:t>Nevyjadřuje se</w:t>
            </w:r>
          </w:p>
        </w:tc>
        <w:tc>
          <w:tcPr>
            <w:tcW w:w="1813" w:type="dxa"/>
          </w:tcPr>
          <w:p w14:paraId="1A1035E3" w14:textId="29C0796F" w:rsidR="00FD5BED" w:rsidRDefault="00BC7D4A" w:rsidP="00FD5BED">
            <w:r>
              <w:t>Kapitola 7/15</w:t>
            </w:r>
          </w:p>
        </w:tc>
      </w:tr>
      <w:tr w:rsidR="00FD5BED" w14:paraId="001CDCD0" w14:textId="77777777" w:rsidTr="00FD5BED">
        <w:tc>
          <w:tcPr>
            <w:tcW w:w="1812" w:type="dxa"/>
          </w:tcPr>
          <w:p w14:paraId="3D82DA5E" w14:textId="15749D81" w:rsidR="00FD5BED" w:rsidRPr="00FD5BED" w:rsidRDefault="00FD5BED" w:rsidP="00FD5BED">
            <w:pPr>
              <w:rPr>
                <w:b/>
                <w:bCs/>
              </w:rPr>
            </w:pPr>
            <w:r w:rsidRPr="00FD5BED">
              <w:rPr>
                <w:b/>
                <w:bCs/>
              </w:rPr>
              <w:t>SPD</w:t>
            </w:r>
          </w:p>
        </w:tc>
        <w:tc>
          <w:tcPr>
            <w:tcW w:w="1812" w:type="dxa"/>
          </w:tcPr>
          <w:p w14:paraId="600024D5" w14:textId="1A338B4C" w:rsidR="00FD5BED" w:rsidRDefault="00EA5143" w:rsidP="00FD5BED">
            <w:r>
              <w:t>Nevyjadřuje se</w:t>
            </w:r>
          </w:p>
        </w:tc>
        <w:tc>
          <w:tcPr>
            <w:tcW w:w="1812" w:type="dxa"/>
          </w:tcPr>
          <w:p w14:paraId="0091F3AC" w14:textId="22E59D40" w:rsidR="00FD5BED" w:rsidRDefault="00EA5143" w:rsidP="00FD5BED">
            <w:r>
              <w:t xml:space="preserve">Nevyjadřuje se </w:t>
            </w:r>
          </w:p>
        </w:tc>
        <w:tc>
          <w:tcPr>
            <w:tcW w:w="1812" w:type="dxa"/>
          </w:tcPr>
          <w:p w14:paraId="7A3DBD5C" w14:textId="497B7016" w:rsidR="00FD5BED" w:rsidRDefault="003F7000" w:rsidP="00FD5BED">
            <w:r>
              <w:t xml:space="preserve">Nevyjadřuje se </w:t>
            </w:r>
          </w:p>
        </w:tc>
        <w:tc>
          <w:tcPr>
            <w:tcW w:w="1813" w:type="dxa"/>
          </w:tcPr>
          <w:p w14:paraId="2D967540" w14:textId="1F87E857" w:rsidR="00FD5BED" w:rsidRDefault="003F7000" w:rsidP="003F7000">
            <w:pPr>
              <w:jc w:val="center"/>
            </w:pPr>
            <w:r>
              <w:t>-</w:t>
            </w:r>
          </w:p>
        </w:tc>
      </w:tr>
      <w:tr w:rsidR="00FD5BED" w14:paraId="3ECFA7D6" w14:textId="77777777" w:rsidTr="00FD5BED">
        <w:tc>
          <w:tcPr>
            <w:tcW w:w="1812" w:type="dxa"/>
          </w:tcPr>
          <w:p w14:paraId="6E4FD2C1" w14:textId="6D0EB403" w:rsidR="00FD5BED" w:rsidRPr="00FD5BED" w:rsidRDefault="00FD5BED" w:rsidP="00FD5BED">
            <w:pPr>
              <w:rPr>
                <w:b/>
                <w:bCs/>
              </w:rPr>
            </w:pPr>
            <w:r w:rsidRPr="00FD5BED">
              <w:rPr>
                <w:b/>
                <w:bCs/>
              </w:rPr>
              <w:t>KSČM</w:t>
            </w:r>
          </w:p>
        </w:tc>
        <w:tc>
          <w:tcPr>
            <w:tcW w:w="1812" w:type="dxa"/>
          </w:tcPr>
          <w:p w14:paraId="075522FD" w14:textId="1B7DF125" w:rsidR="00FD5BED" w:rsidRDefault="000C0996" w:rsidP="00FD5BED">
            <w:r>
              <w:t>Negativní</w:t>
            </w:r>
          </w:p>
        </w:tc>
        <w:tc>
          <w:tcPr>
            <w:tcW w:w="1812" w:type="dxa"/>
          </w:tcPr>
          <w:p w14:paraId="682C02EC" w14:textId="2BE46CD7" w:rsidR="00FD5BED" w:rsidRDefault="00792DF8" w:rsidP="00FD5BED">
            <w:r>
              <w:t xml:space="preserve">Nevyjadřuje se </w:t>
            </w:r>
          </w:p>
        </w:tc>
        <w:tc>
          <w:tcPr>
            <w:tcW w:w="1812" w:type="dxa"/>
          </w:tcPr>
          <w:p w14:paraId="7B790EB8" w14:textId="284DFF60" w:rsidR="00FD5BED" w:rsidRDefault="000C0996" w:rsidP="00FD5BED">
            <w:r>
              <w:t>Negativní</w:t>
            </w:r>
          </w:p>
        </w:tc>
        <w:tc>
          <w:tcPr>
            <w:tcW w:w="1813" w:type="dxa"/>
          </w:tcPr>
          <w:p w14:paraId="6E3693C4" w14:textId="041F2ED0" w:rsidR="00FD5BED" w:rsidRDefault="00A50413" w:rsidP="00FD5BED">
            <w:r>
              <w:t>Kapitola 5/5</w:t>
            </w:r>
          </w:p>
        </w:tc>
      </w:tr>
      <w:tr w:rsidR="00FD5BED" w14:paraId="32ADEC4A" w14:textId="77777777" w:rsidTr="00FD5BED">
        <w:tc>
          <w:tcPr>
            <w:tcW w:w="1812" w:type="dxa"/>
          </w:tcPr>
          <w:p w14:paraId="3F668A4B" w14:textId="3D95C154" w:rsidR="00FD5BED" w:rsidRPr="00FD5BED" w:rsidRDefault="00FD5BED" w:rsidP="00FD5BED">
            <w:pPr>
              <w:rPr>
                <w:b/>
                <w:bCs/>
              </w:rPr>
            </w:pPr>
            <w:r w:rsidRPr="00FD5BED">
              <w:rPr>
                <w:b/>
                <w:bCs/>
              </w:rPr>
              <w:t>ČSSD</w:t>
            </w:r>
          </w:p>
        </w:tc>
        <w:tc>
          <w:tcPr>
            <w:tcW w:w="1812" w:type="dxa"/>
          </w:tcPr>
          <w:p w14:paraId="5BD43902" w14:textId="5E2C5CC0" w:rsidR="00FD5BED" w:rsidRDefault="00E27DDA" w:rsidP="00FD5BED">
            <w:r>
              <w:t>Pozitivní</w:t>
            </w:r>
          </w:p>
        </w:tc>
        <w:tc>
          <w:tcPr>
            <w:tcW w:w="1812" w:type="dxa"/>
          </w:tcPr>
          <w:p w14:paraId="779BF2CA" w14:textId="6366930F" w:rsidR="00FD5BED" w:rsidRDefault="00E27DDA" w:rsidP="00FD5BED">
            <w:r>
              <w:t>Negativní</w:t>
            </w:r>
          </w:p>
        </w:tc>
        <w:tc>
          <w:tcPr>
            <w:tcW w:w="1812" w:type="dxa"/>
          </w:tcPr>
          <w:p w14:paraId="34BE3342" w14:textId="7466D032" w:rsidR="00FD5BED" w:rsidRDefault="00E27DDA" w:rsidP="00FD5BED">
            <w:r>
              <w:t>Nevyjadřuje se</w:t>
            </w:r>
          </w:p>
        </w:tc>
        <w:tc>
          <w:tcPr>
            <w:tcW w:w="1813" w:type="dxa"/>
          </w:tcPr>
          <w:p w14:paraId="7FC138D3" w14:textId="64DB4D27" w:rsidR="00FD5BED" w:rsidRDefault="00E12ADF" w:rsidP="00FD5BED">
            <w:r>
              <w:t>Kapitola 10/11</w:t>
            </w:r>
          </w:p>
        </w:tc>
      </w:tr>
      <w:tr w:rsidR="00FD5BED" w14:paraId="0187DAAD" w14:textId="77777777" w:rsidTr="00FD5BED">
        <w:tc>
          <w:tcPr>
            <w:tcW w:w="1812" w:type="dxa"/>
          </w:tcPr>
          <w:p w14:paraId="554EB39D" w14:textId="53C38B24" w:rsidR="00FD5BED" w:rsidRPr="00FD5BED" w:rsidRDefault="00FD5BED" w:rsidP="00FD5BED">
            <w:pPr>
              <w:rPr>
                <w:b/>
                <w:bCs/>
              </w:rPr>
            </w:pPr>
            <w:r w:rsidRPr="00FD5BED">
              <w:rPr>
                <w:b/>
                <w:bCs/>
              </w:rPr>
              <w:t>KDÚ-ČSL</w:t>
            </w:r>
          </w:p>
        </w:tc>
        <w:tc>
          <w:tcPr>
            <w:tcW w:w="1812" w:type="dxa"/>
          </w:tcPr>
          <w:p w14:paraId="474D7AFB" w14:textId="78E7AA66" w:rsidR="00FD5BED" w:rsidRDefault="002120F5" w:rsidP="00FD5BED">
            <w:r>
              <w:t>Pozitivní</w:t>
            </w:r>
          </w:p>
        </w:tc>
        <w:tc>
          <w:tcPr>
            <w:tcW w:w="1812" w:type="dxa"/>
          </w:tcPr>
          <w:p w14:paraId="0273CD13" w14:textId="40652C2D" w:rsidR="00FD5BED" w:rsidRDefault="002120F5" w:rsidP="00FD5BED">
            <w:r>
              <w:t>Pozitivní</w:t>
            </w:r>
          </w:p>
        </w:tc>
        <w:tc>
          <w:tcPr>
            <w:tcW w:w="1812" w:type="dxa"/>
          </w:tcPr>
          <w:p w14:paraId="2F8EF5DF" w14:textId="3F58929A" w:rsidR="00FD5BED" w:rsidRDefault="004C0C2D" w:rsidP="00FD5BED">
            <w:r>
              <w:t xml:space="preserve">Nevyjadřuje se </w:t>
            </w:r>
          </w:p>
        </w:tc>
        <w:tc>
          <w:tcPr>
            <w:tcW w:w="1813" w:type="dxa"/>
          </w:tcPr>
          <w:p w14:paraId="1A7B26AF" w14:textId="2172C37D" w:rsidR="00FD5BED" w:rsidRDefault="002120F5" w:rsidP="00FD5BED">
            <w:r>
              <w:t>Kapitola 6/17</w:t>
            </w:r>
          </w:p>
        </w:tc>
      </w:tr>
      <w:tr w:rsidR="00FD5BED" w14:paraId="6A43C55B" w14:textId="77777777" w:rsidTr="00FD5BED">
        <w:tc>
          <w:tcPr>
            <w:tcW w:w="1812" w:type="dxa"/>
          </w:tcPr>
          <w:p w14:paraId="363532FD" w14:textId="67CE52C9" w:rsidR="00FD5BED" w:rsidRPr="00FD5BED" w:rsidRDefault="00FD5BED" w:rsidP="00FD5BED">
            <w:pPr>
              <w:rPr>
                <w:b/>
                <w:bCs/>
              </w:rPr>
            </w:pPr>
            <w:r w:rsidRPr="00FD5BED">
              <w:rPr>
                <w:b/>
                <w:bCs/>
              </w:rPr>
              <w:t>TOP 09</w:t>
            </w:r>
          </w:p>
        </w:tc>
        <w:tc>
          <w:tcPr>
            <w:tcW w:w="1812" w:type="dxa"/>
          </w:tcPr>
          <w:p w14:paraId="31F1F6AB" w14:textId="3E5853C8" w:rsidR="00FD5BED" w:rsidRDefault="00F6358E" w:rsidP="00FD5BED">
            <w:r>
              <w:t>Pozitivní</w:t>
            </w:r>
          </w:p>
        </w:tc>
        <w:tc>
          <w:tcPr>
            <w:tcW w:w="1812" w:type="dxa"/>
          </w:tcPr>
          <w:p w14:paraId="2A90C109" w14:textId="01A42DD6" w:rsidR="00FD5BED" w:rsidRDefault="00F6358E" w:rsidP="00FD5BED">
            <w:r>
              <w:t>Pozitivní</w:t>
            </w:r>
          </w:p>
        </w:tc>
        <w:tc>
          <w:tcPr>
            <w:tcW w:w="1812" w:type="dxa"/>
          </w:tcPr>
          <w:p w14:paraId="0E4A319E" w14:textId="0C662D37" w:rsidR="00FD5BED" w:rsidRDefault="00F6358E" w:rsidP="00FD5BED">
            <w:r>
              <w:t>Pozitivní</w:t>
            </w:r>
          </w:p>
        </w:tc>
        <w:tc>
          <w:tcPr>
            <w:tcW w:w="1813" w:type="dxa"/>
          </w:tcPr>
          <w:p w14:paraId="4F5E287B" w14:textId="57A66FF3" w:rsidR="00FD5BED" w:rsidRDefault="00AC6BDA" w:rsidP="00FD5BED">
            <w:r>
              <w:t>Kapitola 3/9</w:t>
            </w:r>
          </w:p>
        </w:tc>
      </w:tr>
      <w:tr w:rsidR="00FD5BED" w14:paraId="00A08CB9" w14:textId="77777777" w:rsidTr="00FD5BED">
        <w:tc>
          <w:tcPr>
            <w:tcW w:w="1812" w:type="dxa"/>
          </w:tcPr>
          <w:p w14:paraId="53DCBCD1" w14:textId="1C33A554" w:rsidR="00FD5BED" w:rsidRPr="00FD5BED" w:rsidRDefault="00FD5BED" w:rsidP="00FD5BED">
            <w:pPr>
              <w:rPr>
                <w:b/>
                <w:bCs/>
              </w:rPr>
            </w:pPr>
            <w:r w:rsidRPr="00FD5BED">
              <w:rPr>
                <w:b/>
                <w:bCs/>
              </w:rPr>
              <w:t>STAN</w:t>
            </w:r>
          </w:p>
        </w:tc>
        <w:tc>
          <w:tcPr>
            <w:tcW w:w="1812" w:type="dxa"/>
          </w:tcPr>
          <w:p w14:paraId="564490F1" w14:textId="296D5B93" w:rsidR="00FD5BED" w:rsidRDefault="00D21882" w:rsidP="00FD5BED">
            <w:r>
              <w:t>Pozitivní</w:t>
            </w:r>
          </w:p>
        </w:tc>
        <w:tc>
          <w:tcPr>
            <w:tcW w:w="1812" w:type="dxa"/>
          </w:tcPr>
          <w:p w14:paraId="1F794BE3" w14:textId="36F3E159" w:rsidR="00FD5BED" w:rsidRDefault="00A639EA" w:rsidP="00FD5BED">
            <w:r>
              <w:t>Pozitivní</w:t>
            </w:r>
          </w:p>
        </w:tc>
        <w:tc>
          <w:tcPr>
            <w:tcW w:w="1812" w:type="dxa"/>
          </w:tcPr>
          <w:p w14:paraId="0B61113E" w14:textId="0C8BC165" w:rsidR="00FD5BED" w:rsidRDefault="00B86255" w:rsidP="00FD5BED">
            <w:r>
              <w:t xml:space="preserve">Nevyjadřuje se </w:t>
            </w:r>
          </w:p>
        </w:tc>
        <w:tc>
          <w:tcPr>
            <w:tcW w:w="1813" w:type="dxa"/>
          </w:tcPr>
          <w:p w14:paraId="25DF3FD5" w14:textId="7A4F89FC" w:rsidR="00FD5BED" w:rsidRDefault="00D21882" w:rsidP="00FD5BED">
            <w:r>
              <w:t>Kapitoly 10, 15/17</w:t>
            </w:r>
          </w:p>
        </w:tc>
      </w:tr>
    </w:tbl>
    <w:p w14:paraId="49266A85" w14:textId="2EADD970" w:rsidR="00FD5BED" w:rsidRPr="00F87BB4" w:rsidRDefault="00F87BB4" w:rsidP="00FD5BED">
      <w:pPr>
        <w:rPr>
          <w:sz w:val="20"/>
          <w:szCs w:val="20"/>
        </w:rPr>
      </w:pPr>
      <w:r w:rsidRPr="00F87BB4">
        <w:rPr>
          <w:sz w:val="20"/>
          <w:szCs w:val="20"/>
        </w:rPr>
        <w:t>Zdroj – Autor</w:t>
      </w:r>
    </w:p>
    <w:p w14:paraId="6ECB763C" w14:textId="23DAD3D1" w:rsidR="004C0C2D" w:rsidRDefault="00A30A33" w:rsidP="00E571F1">
      <w:r>
        <w:tab/>
      </w:r>
      <w:r w:rsidR="00820B93">
        <w:t>V programech stran lze, jak je již uvedeno v kapitole 1.2.4, shledat určitou změnu ve vnímaní tématu bezpečnosti v tom smyslu, že se mu, až na výjimky, věnují mnohem více a téma řadí více do jejich popředí</w:t>
      </w:r>
      <w:r w:rsidR="0065157F">
        <w:t xml:space="preserve">. </w:t>
      </w:r>
      <w:r w:rsidR="00B76D7C">
        <w:t>Zvýšený zájem o toto téma lze připsat zejména měnícím</w:t>
      </w:r>
      <w:r w:rsidR="009F5BBB">
        <w:t>u</w:t>
      </w:r>
      <w:r w:rsidR="00B76D7C">
        <w:t xml:space="preserve"> se bezpečnostním</w:t>
      </w:r>
      <w:r w:rsidR="009F5BBB">
        <w:t>u</w:t>
      </w:r>
      <w:r w:rsidR="00B76D7C">
        <w:t xml:space="preserve"> prostředí kvůli migraci či konfliktu na Ukrajině</w:t>
      </w:r>
      <w:r w:rsidR="009F5BBB">
        <w:t>, které způsobuje zvýšení politického zájmu o tuto problematiku.</w:t>
      </w:r>
      <w:r w:rsidR="009F5BBB">
        <w:rPr>
          <w:rStyle w:val="Znakapoznpodarou"/>
        </w:rPr>
        <w:footnoteReference w:id="159"/>
      </w:r>
      <w:r w:rsidR="009F5BBB">
        <w:t xml:space="preserve"> </w:t>
      </w:r>
      <w:r w:rsidR="00820B93">
        <w:t xml:space="preserve">Ohledně členství v NATO panuje velmi podobná situace jako dříve, kdy proti sobě stojí KSČM a zbytek politického spektra. Určitého spojence KSČM představuje krajně pravicové SPD, které NATO rozhodně nevnímá pozitivně jako jiné pravicové </w:t>
      </w:r>
      <w:r w:rsidR="00820B93">
        <w:lastRenderedPageBreak/>
        <w:t>a středové strany a spolu s komunisty představuje stranu, která se staví proti vyslání českých vojáků do zahraničí. Je třeba ovšem dodat, že jakožto od SRP-RSČ první krajně pravicová strana, která se dostala do Poslanecké sněmovny, nezastává natolik negativní názory, jako její ideologický předchůdce.</w:t>
      </w:r>
    </w:p>
    <w:p w14:paraId="55B326ED" w14:textId="7AB13294" w:rsidR="00F46467" w:rsidRDefault="0065157F" w:rsidP="00E571F1">
      <w:r>
        <w:tab/>
        <w:t xml:space="preserve">K tématu výdajů na obranu se v programech </w:t>
      </w:r>
      <w:r w:rsidR="006D2B44">
        <w:t>šest z devíti</w:t>
      </w:r>
      <w:r>
        <w:t xml:space="preserve"> stran</w:t>
      </w:r>
      <w:r w:rsidR="006D2B44">
        <w:t xml:space="preserve"> </w:t>
      </w:r>
      <w:r>
        <w:t>vyjadřuje konkrétním procentuálním vyjádřením</w:t>
      </w:r>
      <w:r w:rsidR="006D2B44">
        <w:t>, téma ignorují ty strany, které se k hranici 2 % HDP staví negativně či rozpačitě.</w:t>
      </w:r>
      <w:r w:rsidR="00B76D7C">
        <w:t xml:space="preserve"> </w:t>
      </w:r>
      <w:r>
        <w:t>Téma zahraničních misí je v programech opět až na výjimky ignorováno</w:t>
      </w:r>
      <w:r w:rsidR="006D2B44">
        <w:t>, nicméně kopíruje situaci ohledně obecného názoru na členství v NATO, tedy KSČM a SPD proti zbytku.</w:t>
      </w:r>
      <w:r w:rsidR="00EF6D56">
        <w:t xml:space="preserve"> Z hlediska Wagnerovi studie lze opět konstatovat, že české stranické názory tuto tezi kopírují. Nejmenší podporu lze nalézt na kraji pravého a levého spektra, největší ve středu v pravém středu. O něco menší podporu ze strany socialistů lze nalézt v rámci reakcí na úmrtí českých vojáků v Afghánistánu, kdy někteří zástupci ČSSD vyzývali ke stažení vojáků z této mise, na rozdíl od jiných stran, které danou misi i nadále podpořil</w:t>
      </w:r>
      <w:r w:rsidR="00867E05">
        <w:t>y</w:t>
      </w:r>
      <w:r w:rsidR="00EF6D56">
        <w:t>.</w:t>
      </w:r>
      <w:r w:rsidR="00EF6D56">
        <w:rPr>
          <w:rStyle w:val="Znakapoznpodarou"/>
        </w:rPr>
        <w:footnoteReference w:id="160"/>
      </w:r>
    </w:p>
    <w:p w14:paraId="7469EC93" w14:textId="7F1DEE3E" w:rsidR="00820B93" w:rsidRDefault="00F46467" w:rsidP="00B76D7C">
      <w:pPr>
        <w:spacing w:after="160" w:line="259" w:lineRule="auto"/>
        <w:jc w:val="left"/>
      </w:pPr>
      <w:r>
        <w:br w:type="page"/>
      </w:r>
    </w:p>
    <w:p w14:paraId="4419F8C0" w14:textId="774C2552" w:rsidR="00F46467" w:rsidRDefault="00D06D64" w:rsidP="00957CF7">
      <w:pPr>
        <w:pStyle w:val="Nadpis1"/>
      </w:pPr>
      <w:bookmarkStart w:id="45" w:name="_Toc14215112"/>
      <w:r>
        <w:lastRenderedPageBreak/>
        <w:t>Závěr</w:t>
      </w:r>
      <w:bookmarkEnd w:id="45"/>
    </w:p>
    <w:p w14:paraId="4EA1928F" w14:textId="7AEE4AED" w:rsidR="009D55EA" w:rsidRDefault="00F46467" w:rsidP="009D55EA">
      <w:r>
        <w:tab/>
      </w:r>
      <w:r w:rsidR="009D55EA">
        <w:t>Tato diplomová práce se zabývala analýzou postojů parlamentních politických stran na otázky spjaté s největší světovou obrannou mezinárodní organizací, tedy Severoatlantickou aliancí. Předmětem zkoumání byl jak jejich obecný postoj ke členství v NATO, tak i to, jak se staví k otázce výdajů 2 % HDP na obranu a otázce participace českých vojenských jednotek na zahraničních misích. Cílem práce bylo pomocí analýzy volebních programů stran k parlamentním volbám, případně i dalších zdrojů dat, zjistit, jaký postoj jednotlivé strany k výše uvedeným otázkám zastávají.</w:t>
      </w:r>
    </w:p>
    <w:p w14:paraId="3893B88E" w14:textId="6EA72040" w:rsidR="00917616" w:rsidRDefault="00917616" w:rsidP="009D55EA">
      <w:r>
        <w:tab/>
        <w:t xml:space="preserve">Obecně se dá jednoznačně tvrdit, že téma bezpečnosti a NATO pro politické strany ve dvou ze tří analyzovaných období nepředstavovalo nikterak významné téma. Agenda bezpečnosti byla v programech umísťována především až ke konci a byl jí věnován malý prostor. Určitou změnu přinesly až volební programy z roku 2017, ve kterých se téma bezpečnosti posunulo spíše ke středu a strany mu věnují větší prostor. </w:t>
      </w:r>
    </w:p>
    <w:p w14:paraId="0126696A" w14:textId="366A20D8" w:rsidR="00CB0C0F" w:rsidRDefault="009D55EA" w:rsidP="009D55EA">
      <w:r>
        <w:tab/>
        <w:t>První výzk</w:t>
      </w:r>
      <w:r w:rsidR="00917616">
        <w:t xml:space="preserve">umná otázka se ptá na to, jaký postoj zastávají parlamentní politické strany vůči členství ČR v NATO. </w:t>
      </w:r>
      <w:r w:rsidR="00B67765">
        <w:t>U stran, které jsou analyzovány v kapitole dvě, tedy strany, které byly v Parlamentu v době přístupu ČR k NATO, tedy ODS, ČSSD, KDÚ-ČSL a KSČM, lze konstatovat, že jejich postoj se za ty roky nezměnil. ODS, ČSSD i KDÚ-ČSL jsou kontinuálními zastánci ČR v NATO a ani v jednom z</w:t>
      </w:r>
      <w:r w:rsidR="00867E05">
        <w:t> </w:t>
      </w:r>
      <w:r w:rsidR="00B67765">
        <w:t>analyzovan</w:t>
      </w:r>
      <w:r w:rsidR="00867E05">
        <w:t xml:space="preserve">ých </w:t>
      </w:r>
      <w:r w:rsidR="00B67765">
        <w:t>období nedošlo k</w:t>
      </w:r>
      <w:r w:rsidR="00CB0C0F">
        <w:t>e</w:t>
      </w:r>
      <w:r w:rsidR="00B67765">
        <w:t xml:space="preserve"> změně jejich postoje. To platí i o KSČM, jen s tím rozdílem, že ta NATO vnímá kontinuálně negativně. Další strany, které byly analyzovány ve více volebních období jsou TOP 09 a ANO, přičemž obě jsou taktéž NATO kontinuálně pozitivně nakloněny. Strany, které se v rámci analýzy objevily pouze v jednom volebním období, lze shrnout</w:t>
      </w:r>
      <w:r w:rsidR="00CB0C0F">
        <w:t xml:space="preserve"> tak, že</w:t>
      </w:r>
      <w:r w:rsidR="00B67765">
        <w:t xml:space="preserve"> zastáncem NATO jsou STAN,</w:t>
      </w:r>
      <w:r w:rsidR="00CB0C0F">
        <w:t xml:space="preserve"> </w:t>
      </w:r>
      <w:r w:rsidR="00B67765">
        <w:t>VV</w:t>
      </w:r>
      <w:r w:rsidR="00CB0C0F">
        <w:t xml:space="preserve">, </w:t>
      </w:r>
      <w:r w:rsidR="00B67765">
        <w:t>a</w:t>
      </w:r>
      <w:r w:rsidR="00CB0C0F">
        <w:t xml:space="preserve"> i přes určitou nejednoznačnost také Piráti. Zvláštní kategorií je Úsvit, který se tématem NATO v podstatě nezabýval. SPD lze zařadit po boku KSČM k největším kritikům NATO, svou negativitou nedosahují ovšem úrovně ani komunistů, ani svých dřívějších krajně pravicových předchůdců z řad SRP-RSČ. Vzhledem k dříve uvedenému lze tedy celkem s jistotou tvrdit, že hypotéza formulovaná tak, že u parlamentních politických stran lze sledovat trend neměnnosti postoje vůči členství ČR v NATO, byla potvrzena.</w:t>
      </w:r>
    </w:p>
    <w:p w14:paraId="1682EC00" w14:textId="6C81BDC1" w:rsidR="00CB0C0F" w:rsidRDefault="00CB0C0F" w:rsidP="009D55EA">
      <w:r>
        <w:tab/>
        <w:t>Druhá výzkumná otázka se zabývá otázkou postoje politických stran ohledně požadavku výdajů 2 % HDP na obranu. Zde je již situace značně komplikovanější a z pohledu autora nelze jednoznačně za sledované období rozdělit strany na podpůrce a odpůrce. Strany se ke konkrétnímu procentuálnímu vyjádření</w:t>
      </w:r>
      <w:r w:rsidR="00125EA0">
        <w:t xml:space="preserve"> podpory uchýlily až v posledním analyzovaném období, předtím se volební programy omezovaly v lepším případě na obecné fráze, v horším se tématem nezabývaly vůbec. Postoj stran k této otázce je navíc spojen s mnoha faktory, ekonomickou situac</w:t>
      </w:r>
      <w:r w:rsidR="00F745AC">
        <w:t>í</w:t>
      </w:r>
      <w:r w:rsidR="00125EA0">
        <w:t xml:space="preserve"> počínaje a </w:t>
      </w:r>
      <w:r w:rsidR="00125EA0">
        <w:lastRenderedPageBreak/>
        <w:t>faktem, zda je strana ve vládě či v opozici, konče. I proto lze vypozorovat, že například TOP 09 v době své vlády v ekonomické krizi výdaje na obranu značně snižovala, aby se v příštím volebním období pohoršovalo nad koaliční dohodou ve výši 1,4 % HDP. Autor právě u této otázky vidí prostor pro další, podrobnější analýzu, neboť považuje toto téma za velmi komplexní, přesahující rámec analýzy volebních programů. I přesto má za to, že výzkumná otázka byla v rámci jednotlivých analyzovaných období zodpovězena</w:t>
      </w:r>
    </w:p>
    <w:p w14:paraId="6962A069" w14:textId="3FBDB818" w:rsidR="00125EA0" w:rsidRDefault="00125EA0" w:rsidP="009D55EA">
      <w:r>
        <w:tab/>
        <w:t xml:space="preserve">Třetí výzkumná otázka se týkala postojů politických stran ohledně účasti ČR na zahraničních vojenských misích. </w:t>
      </w:r>
      <w:r w:rsidR="0016261E">
        <w:t>Jedná se o problematiku, která je, stejně jako otázka výdajů na obranu, ve volebních programech velmi často ignorována a zdroje informací je třeba hledat jinde. Zde se jako ideální zdroj dat ukázalo hlasování na půdě Poslanecké sněmovně o vládních návrzích působnosti sil Ministerstva Obrany ČR v zahraničních operacích, kter</w:t>
      </w:r>
      <w:r w:rsidR="00577350">
        <w:t>é</w:t>
      </w:r>
      <w:r w:rsidR="0016261E">
        <w:t xml:space="preserve"> se týkal</w:t>
      </w:r>
      <w:r w:rsidR="00577350">
        <w:t>y</w:t>
      </w:r>
      <w:r w:rsidR="0016261E">
        <w:t xml:space="preserve"> vyslání českých vojáků na zahraniční mise. </w:t>
      </w:r>
      <w:r w:rsidR="00577350">
        <w:t xml:space="preserve"> Na základě v práci uvedených závěrů lze pak tuto problematiku shrnout tak, že v analyzovaných obdobích vždy </w:t>
      </w:r>
      <w:r w:rsidR="006B3636">
        <w:t>na jedné straně stojí KSČM, které mise nepodporuje, proti zbytku politických stran, které mise naopak podporují</w:t>
      </w:r>
      <w:r w:rsidR="00577350">
        <w:t>. Jediná další strana ostře se vymezující proti zahraničním vojenským misím je SPD, která</w:t>
      </w:r>
      <w:r w:rsidR="006B3636">
        <w:t xml:space="preserve"> je ovšem</w:t>
      </w:r>
      <w:r w:rsidR="00577350">
        <w:t xml:space="preserve"> členem Parlamentu pouze v jednom z analyzovaných období. V průběhu práce bylo taktéž zjištěno, že postoje českých parlamentních politických stran jsou v souladu se zjištěními Wolfganga Wagnera (kapitola 1.2.4), kdy nejmenší podporu vojenským operacím dávají krajně levicové (KSČM) a krajně pravicové (SPD) strany, větší podporu mají u sociálních demokratů (ČSSD, která mise sice podporuje, ale má</w:t>
      </w:r>
      <w:r w:rsidR="006B3636">
        <w:t xml:space="preserve"> místy </w:t>
      </w:r>
      <w:r w:rsidR="00577350">
        <w:t>určité výhrady) a největší u pravicových a středo-pravicových stran (ODS, TOP 09, KDÚ-ČSL). V ČR podporu misím nicméně vyjadřují i ostatní, na pravo-levé ose těžko zařaditelné politické subjekty.</w:t>
      </w:r>
      <w:r w:rsidR="008D7043">
        <w:t xml:space="preserve"> Potvrzena tak byla i druhá hypotéza, která se zabývala právě tím, zda postoje politických stran ohledně misí korespondují se závěry z W</w:t>
      </w:r>
      <w:r w:rsidR="00CF4BD8">
        <w:t>ag</w:t>
      </w:r>
      <w:r w:rsidR="008D7043">
        <w:t>nerovi studie.</w:t>
      </w:r>
    </w:p>
    <w:p w14:paraId="2AB6D414" w14:textId="37EC8E81" w:rsidR="008D7043" w:rsidRDefault="008D7043" w:rsidP="009D55EA">
      <w:r>
        <w:tab/>
        <w:t>Cíle práce byly v</w:t>
      </w:r>
      <w:r w:rsidR="006B3636">
        <w:t> </w:t>
      </w:r>
      <w:r>
        <w:t>průběhu</w:t>
      </w:r>
      <w:r w:rsidR="006B3636">
        <w:t xml:space="preserve"> analýzy</w:t>
      </w:r>
      <w:r>
        <w:t xml:space="preserve"> splněny. To nicméně neznamená, že by práce neměla své limity. Z hlediska analýzy určitě nelze za optimální považovat zaměření se hlavně na volební programy, neboť ty představují především určitou vizi, se kterou poté nemusí korespondovat reálná politika dané strany. Ideální taktéž není zaměření se na jiné zdroje dat v případě, že volební program dané informace neobsahuje. I přesto, že neuvedení informace v programu lze považovat pro analýz</w:t>
      </w:r>
      <w:r w:rsidR="006B3636">
        <w:t>u</w:t>
      </w:r>
      <w:r>
        <w:t xml:space="preserve"> za cennou informaci, tak autor považuje za vhodnější se pokusit dohledat informaci jinde. To nicméně může způsobovat určitou nesourodost daného celku, neboť různé informace jsou dohledatelné v různých zdrojích a data pro jednotlivé výzkumné otázky pochází u různých stran z různých zdrojů. </w:t>
      </w:r>
    </w:p>
    <w:p w14:paraId="74848217" w14:textId="189E28C7" w:rsidR="00F46467" w:rsidRDefault="008D7043" w:rsidP="008D7043">
      <w:pPr>
        <w:spacing w:after="160" w:line="259" w:lineRule="auto"/>
        <w:jc w:val="left"/>
      </w:pPr>
      <w:r>
        <w:br w:type="page"/>
      </w:r>
    </w:p>
    <w:p w14:paraId="6665A509" w14:textId="620DB6C1" w:rsidR="00957CF7" w:rsidRPr="00957CF7" w:rsidRDefault="00957CF7" w:rsidP="00957CF7">
      <w:pPr>
        <w:pStyle w:val="Nadpis1"/>
      </w:pPr>
      <w:bookmarkStart w:id="46" w:name="_Toc14215113"/>
      <w:r>
        <w:lastRenderedPageBreak/>
        <w:t>Zdroje</w:t>
      </w:r>
      <w:bookmarkEnd w:id="46"/>
    </w:p>
    <w:p w14:paraId="431D645C" w14:textId="5854BFC3" w:rsidR="00B72A11" w:rsidRPr="00A769E1" w:rsidRDefault="00B72A11" w:rsidP="00A769E1">
      <w:pPr>
        <w:rPr>
          <w:b/>
          <w:bCs/>
          <w:szCs w:val="24"/>
          <w:u w:val="single"/>
        </w:rPr>
      </w:pPr>
      <w:r w:rsidRPr="00A769E1">
        <w:rPr>
          <w:b/>
          <w:bCs/>
          <w:szCs w:val="24"/>
          <w:u w:val="single"/>
        </w:rPr>
        <w:t>PRIMÁRNÍ</w:t>
      </w:r>
    </w:p>
    <w:p w14:paraId="71F200E5" w14:textId="3477991B" w:rsidR="009903B6" w:rsidRPr="00A769E1" w:rsidRDefault="009903B6" w:rsidP="00A769E1">
      <w:pPr>
        <w:rPr>
          <w:szCs w:val="24"/>
        </w:rPr>
      </w:pPr>
      <w:r w:rsidRPr="00A769E1">
        <w:rPr>
          <w:szCs w:val="24"/>
        </w:rPr>
        <w:t>- ANO</w:t>
      </w:r>
      <w:r w:rsidR="004D6BF2" w:rsidRPr="00A769E1">
        <w:rPr>
          <w:szCs w:val="24"/>
        </w:rPr>
        <w:t xml:space="preserve">. </w:t>
      </w:r>
      <w:r w:rsidR="004D6BF2" w:rsidRPr="00A769E1">
        <w:rPr>
          <w:i/>
          <w:iCs/>
          <w:szCs w:val="24"/>
        </w:rPr>
        <w:t xml:space="preserve">Resortní program 2013 </w:t>
      </w:r>
      <w:r w:rsidR="004D6BF2" w:rsidRPr="00A769E1">
        <w:rPr>
          <w:szCs w:val="24"/>
        </w:rPr>
        <w:t xml:space="preserve">[online]. anobudelip.cz, 2013 [cit. </w:t>
      </w:r>
      <w:r w:rsidR="00D50879" w:rsidRPr="00A769E1">
        <w:rPr>
          <w:szCs w:val="24"/>
        </w:rPr>
        <w:t>9</w:t>
      </w:r>
      <w:r w:rsidR="004D6BF2" w:rsidRPr="00A769E1">
        <w:rPr>
          <w:szCs w:val="24"/>
        </w:rPr>
        <w:t xml:space="preserve">. </w:t>
      </w:r>
      <w:r w:rsidR="00D50879" w:rsidRPr="00A769E1">
        <w:rPr>
          <w:szCs w:val="24"/>
        </w:rPr>
        <w:t>7</w:t>
      </w:r>
      <w:r w:rsidR="004D6BF2" w:rsidRPr="00A769E1">
        <w:rPr>
          <w:szCs w:val="24"/>
        </w:rPr>
        <w:t xml:space="preserve">. 2019]. Dostupné na </w:t>
      </w:r>
      <w:r w:rsidR="004D6BF2" w:rsidRPr="00A769E1">
        <w:rPr>
          <w:bCs/>
          <w:szCs w:val="24"/>
          <w:shd w:val="clear" w:color="auto" w:fill="FFFFFF"/>
        </w:rPr>
        <w:t>&lt;</w:t>
      </w:r>
      <w:hyperlink r:id="rId12" w:history="1">
        <w:r w:rsidR="004D6BF2" w:rsidRPr="00A769E1">
          <w:rPr>
            <w:rStyle w:val="Hypertextovodkaz"/>
            <w:bCs/>
            <w:szCs w:val="24"/>
            <w:shd w:val="clear" w:color="auto" w:fill="FFFFFF"/>
          </w:rPr>
          <w:t>https://www.anobudelip.cz/cs/o-nas/program/volby-2013/resortni-program/</w:t>
        </w:r>
      </w:hyperlink>
      <w:r w:rsidR="004D6BF2" w:rsidRPr="00A769E1">
        <w:rPr>
          <w:szCs w:val="24"/>
        </w:rPr>
        <w:t>&gt;.</w:t>
      </w:r>
    </w:p>
    <w:p w14:paraId="7BB96065" w14:textId="52162AAA" w:rsidR="00FD5BED" w:rsidRPr="00A769E1" w:rsidRDefault="00FD5BED" w:rsidP="00A769E1">
      <w:pPr>
        <w:rPr>
          <w:i/>
          <w:iCs/>
          <w:szCs w:val="24"/>
        </w:rPr>
      </w:pPr>
      <w:r w:rsidRPr="00A769E1">
        <w:rPr>
          <w:szCs w:val="24"/>
        </w:rPr>
        <w:t xml:space="preserve">- ANO. </w:t>
      </w:r>
      <w:r w:rsidRPr="00A769E1">
        <w:rPr>
          <w:i/>
          <w:iCs/>
          <w:szCs w:val="24"/>
        </w:rPr>
        <w:t xml:space="preserve">Program hnutí ANO pro volby do Poslanecké sněmovny 2017, teď nebo nikdy </w:t>
      </w:r>
      <w:r w:rsidRPr="00A769E1">
        <w:rPr>
          <w:szCs w:val="24"/>
        </w:rPr>
        <w:t xml:space="preserve">[online]. anobudelip.cz,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3" w:history="1">
        <w:r w:rsidRPr="00A769E1">
          <w:rPr>
            <w:rStyle w:val="Hypertextovodkaz"/>
            <w:szCs w:val="24"/>
          </w:rPr>
          <w:t>https://www.anobudelip.cz/file/edee/2017/09/program-hnuti-ano-pro-volby-do-poslanecke-snemovny.pdf</w:t>
        </w:r>
      </w:hyperlink>
      <w:r w:rsidRPr="00A769E1">
        <w:rPr>
          <w:szCs w:val="24"/>
        </w:rPr>
        <w:t>&gt;.</w:t>
      </w:r>
    </w:p>
    <w:p w14:paraId="238BD2B0" w14:textId="5678B391" w:rsidR="00FE1D23" w:rsidRPr="00A769E1" w:rsidRDefault="00FE1D23" w:rsidP="00A769E1">
      <w:pPr>
        <w:rPr>
          <w:szCs w:val="24"/>
        </w:rPr>
      </w:pPr>
      <w:r w:rsidRPr="00A769E1">
        <w:rPr>
          <w:szCs w:val="24"/>
        </w:rPr>
        <w:t xml:space="preserve">- ČSSD. </w:t>
      </w:r>
      <w:r w:rsidRPr="00A769E1">
        <w:rPr>
          <w:i/>
          <w:iCs/>
          <w:szCs w:val="24"/>
        </w:rPr>
        <w:t>Lidskost proti sobectví, volební program ČSSD</w:t>
      </w:r>
      <w:r w:rsidRPr="00A769E1">
        <w:rPr>
          <w:szCs w:val="24"/>
        </w:rPr>
        <w:t xml:space="preserve"> [online]. cssd.cz, 1996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4" w:history="1">
        <w:r w:rsidRPr="00A769E1">
          <w:rPr>
            <w:rStyle w:val="Hypertextovodkaz"/>
            <w:bCs/>
            <w:szCs w:val="24"/>
            <w:shd w:val="clear" w:color="auto" w:fill="FFFFFF"/>
          </w:rPr>
          <w:t>https://www.cssd.cz/data/files/volebni_program_lidskost_sobectvi_1996.pdf</w:t>
        </w:r>
      </w:hyperlink>
      <w:r w:rsidRPr="00A769E1">
        <w:rPr>
          <w:szCs w:val="24"/>
        </w:rPr>
        <w:t>&gt;.</w:t>
      </w:r>
    </w:p>
    <w:p w14:paraId="464D6E43" w14:textId="5DE2A7F2" w:rsidR="00FE1D23" w:rsidRPr="00A769E1" w:rsidRDefault="00FE1D23" w:rsidP="00A769E1">
      <w:pPr>
        <w:rPr>
          <w:szCs w:val="24"/>
        </w:rPr>
      </w:pPr>
      <w:r w:rsidRPr="00A769E1">
        <w:rPr>
          <w:szCs w:val="24"/>
        </w:rPr>
        <w:t xml:space="preserve">- ČSSD. </w:t>
      </w:r>
      <w:r w:rsidRPr="00A769E1">
        <w:rPr>
          <w:i/>
          <w:iCs/>
          <w:szCs w:val="24"/>
        </w:rPr>
        <w:t xml:space="preserve">Společně s námi pro lepší budoucnost, volební program ČSSD </w:t>
      </w:r>
      <w:r w:rsidRPr="00A769E1">
        <w:rPr>
          <w:szCs w:val="24"/>
        </w:rPr>
        <w:t xml:space="preserve">[online]. cssd.cz, 1998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5" w:history="1">
        <w:r w:rsidRPr="00A769E1">
          <w:rPr>
            <w:rStyle w:val="Hypertextovodkaz"/>
            <w:bCs/>
            <w:szCs w:val="24"/>
            <w:shd w:val="clear" w:color="auto" w:fill="FFFFFF"/>
          </w:rPr>
          <w:t>https://www.cssd.cz/data/files/2000-volebnni-program-a-prohlaseni-vlady-1998-tisk.pdf</w:t>
        </w:r>
      </w:hyperlink>
      <w:r w:rsidRPr="00A769E1">
        <w:rPr>
          <w:szCs w:val="24"/>
        </w:rPr>
        <w:t>&gt;.</w:t>
      </w:r>
    </w:p>
    <w:p w14:paraId="014A576A" w14:textId="483AB067" w:rsidR="00014AE0" w:rsidRPr="00A769E1" w:rsidRDefault="00014AE0" w:rsidP="00A769E1">
      <w:pPr>
        <w:rPr>
          <w:szCs w:val="24"/>
        </w:rPr>
      </w:pPr>
      <w:r w:rsidRPr="00A769E1">
        <w:rPr>
          <w:szCs w:val="24"/>
        </w:rPr>
        <w:t xml:space="preserve">- ČSSD. </w:t>
      </w:r>
      <w:r w:rsidRPr="00A769E1">
        <w:rPr>
          <w:i/>
          <w:iCs/>
          <w:szCs w:val="24"/>
        </w:rPr>
        <w:t xml:space="preserve">Program změny a naděje, lepší budoucnost pro obyčejné lidi </w:t>
      </w:r>
      <w:r w:rsidRPr="00A769E1">
        <w:rPr>
          <w:szCs w:val="24"/>
        </w:rPr>
        <w:t>[online].</w:t>
      </w:r>
      <w:r w:rsidR="00C81E1A" w:rsidRPr="00A769E1">
        <w:rPr>
          <w:szCs w:val="24"/>
        </w:rPr>
        <w:t xml:space="preserve"> cssd</w:t>
      </w:r>
      <w:r w:rsidRPr="00A769E1">
        <w:rPr>
          <w:szCs w:val="24"/>
        </w:rPr>
        <w:t xml:space="preserve">.cz,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6" w:history="1">
        <w:r w:rsidR="00C81E1A" w:rsidRPr="00A769E1">
          <w:rPr>
            <w:rStyle w:val="Hypertextovodkaz"/>
            <w:bCs/>
            <w:szCs w:val="24"/>
            <w:shd w:val="clear" w:color="auto" w:fill="FFFFFF"/>
          </w:rPr>
          <w:t>https://www.cssd.cz/data/files/volebni_program_velky2010.pdf</w:t>
        </w:r>
      </w:hyperlink>
      <w:r w:rsidRPr="00A769E1">
        <w:rPr>
          <w:szCs w:val="24"/>
        </w:rPr>
        <w:t>&gt;.</w:t>
      </w:r>
    </w:p>
    <w:p w14:paraId="62735E90" w14:textId="2AC959E1" w:rsidR="00C81E1A" w:rsidRDefault="00C81E1A" w:rsidP="00A769E1">
      <w:pPr>
        <w:rPr>
          <w:szCs w:val="24"/>
        </w:rPr>
      </w:pPr>
      <w:r w:rsidRPr="00A769E1">
        <w:rPr>
          <w:szCs w:val="24"/>
        </w:rPr>
        <w:t xml:space="preserve">- ČSSD. </w:t>
      </w:r>
      <w:r w:rsidRPr="00A769E1">
        <w:rPr>
          <w:i/>
          <w:iCs/>
          <w:szCs w:val="24"/>
        </w:rPr>
        <w:t xml:space="preserve">Volební program ČSSD </w:t>
      </w:r>
      <w:r w:rsidRPr="00A769E1">
        <w:rPr>
          <w:szCs w:val="24"/>
        </w:rPr>
        <w:t xml:space="preserve">[online]. cssd.cz,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7" w:history="1">
        <w:r w:rsidRPr="00A769E1">
          <w:rPr>
            <w:rStyle w:val="Hypertextovodkaz"/>
            <w:bCs/>
            <w:szCs w:val="24"/>
            <w:shd w:val="clear" w:color="auto" w:fill="FFFFFF"/>
          </w:rPr>
          <w:t>https://www.cssd.cz/data/files/volebni_program.pdf</w:t>
        </w:r>
      </w:hyperlink>
      <w:r w:rsidRPr="00A769E1">
        <w:rPr>
          <w:szCs w:val="24"/>
        </w:rPr>
        <w:t>&gt;.</w:t>
      </w:r>
    </w:p>
    <w:p w14:paraId="0989E588" w14:textId="1A395CD0" w:rsidR="007B598E" w:rsidRPr="00E12ADF" w:rsidRDefault="007B598E" w:rsidP="00A769E1">
      <w:pPr>
        <w:rPr>
          <w:szCs w:val="24"/>
        </w:rPr>
      </w:pPr>
      <w:r>
        <w:rPr>
          <w:szCs w:val="24"/>
        </w:rPr>
        <w:t xml:space="preserve">- ČSSD. </w:t>
      </w:r>
      <w:r w:rsidR="00E12ADF">
        <w:rPr>
          <w:i/>
          <w:iCs/>
          <w:szCs w:val="24"/>
        </w:rPr>
        <w:t xml:space="preserve">Dobrá země pro život – volební program ČSSD pro volby 2017 </w:t>
      </w:r>
      <w:r w:rsidR="00E12ADF" w:rsidRPr="00A769E1">
        <w:rPr>
          <w:szCs w:val="24"/>
        </w:rPr>
        <w:t xml:space="preserve">[online]. </w:t>
      </w:r>
      <w:r w:rsidR="00E12ADF">
        <w:rPr>
          <w:szCs w:val="24"/>
        </w:rPr>
        <w:t>cssd</w:t>
      </w:r>
      <w:r w:rsidR="00E12ADF" w:rsidRPr="00A769E1">
        <w:rPr>
          <w:szCs w:val="24"/>
        </w:rPr>
        <w:t xml:space="preserve">.cz, </w:t>
      </w:r>
      <w:r w:rsidR="00E12ADF">
        <w:rPr>
          <w:szCs w:val="24"/>
        </w:rPr>
        <w:t>2017</w:t>
      </w:r>
      <w:r w:rsidR="00E12ADF" w:rsidRPr="00A769E1">
        <w:rPr>
          <w:szCs w:val="24"/>
        </w:rPr>
        <w:t xml:space="preserve"> [cit. 9. 7. 2019]. Dostupné na </w:t>
      </w:r>
      <w:r w:rsidR="00E12ADF" w:rsidRPr="00A769E1">
        <w:rPr>
          <w:bCs/>
          <w:szCs w:val="24"/>
          <w:shd w:val="clear" w:color="auto" w:fill="FFFFFF"/>
        </w:rPr>
        <w:t>&lt;</w:t>
      </w:r>
      <w:hyperlink r:id="rId18" w:history="1">
        <w:r w:rsidR="00E12ADF">
          <w:rPr>
            <w:rStyle w:val="Hypertextovodkaz"/>
          </w:rPr>
          <w:t>https://www.cssd.cz/data/files/program-210x210-seda.pdf</w:t>
        </w:r>
      </w:hyperlink>
      <w:r w:rsidR="00E12ADF" w:rsidRPr="00A769E1">
        <w:rPr>
          <w:szCs w:val="24"/>
        </w:rPr>
        <w:t>&gt;.</w:t>
      </w:r>
    </w:p>
    <w:p w14:paraId="085AB131" w14:textId="7C2CAA67" w:rsidR="00C71705" w:rsidRPr="00A769E1" w:rsidRDefault="00C71705" w:rsidP="00A769E1">
      <w:pPr>
        <w:rPr>
          <w:szCs w:val="24"/>
        </w:rPr>
      </w:pPr>
      <w:r w:rsidRPr="00A769E1">
        <w:rPr>
          <w:szCs w:val="24"/>
        </w:rPr>
        <w:t xml:space="preserve">- KDÚ-ČSL. </w:t>
      </w:r>
      <w:r w:rsidRPr="00A769E1">
        <w:rPr>
          <w:i/>
          <w:iCs/>
          <w:szCs w:val="24"/>
        </w:rPr>
        <w:t>Průvodce politikou KDÚ–ČSL, volební program 1998</w:t>
      </w:r>
      <w:r w:rsidRPr="00A769E1">
        <w:rPr>
          <w:szCs w:val="24"/>
        </w:rPr>
        <w:t xml:space="preserve"> [online]. kdu.cz, 1998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19" w:history="1">
        <w:r w:rsidRPr="00A769E1">
          <w:rPr>
            <w:rStyle w:val="Hypertextovodkaz"/>
            <w:bCs/>
            <w:szCs w:val="24"/>
            <w:shd w:val="clear" w:color="auto" w:fill="FFFFFF"/>
          </w:rPr>
          <w:t>https://www.kdu.cz/getattachment/46bca2ed-bc0d-40ee-9783-45358d72fbd3/Volebni-program-1998.aspx</w:t>
        </w:r>
      </w:hyperlink>
      <w:r w:rsidRPr="00A769E1">
        <w:rPr>
          <w:szCs w:val="24"/>
        </w:rPr>
        <w:t>&gt;.</w:t>
      </w:r>
    </w:p>
    <w:p w14:paraId="352257A7" w14:textId="1138AF07" w:rsidR="00705C71" w:rsidRDefault="00705C71" w:rsidP="00A769E1">
      <w:pPr>
        <w:rPr>
          <w:szCs w:val="24"/>
        </w:rPr>
      </w:pPr>
      <w:r w:rsidRPr="00A769E1">
        <w:rPr>
          <w:szCs w:val="24"/>
        </w:rPr>
        <w:t xml:space="preserve">- KDÚ-ČSL. </w:t>
      </w:r>
      <w:r w:rsidRPr="00A769E1">
        <w:rPr>
          <w:i/>
          <w:iCs/>
          <w:szCs w:val="24"/>
        </w:rPr>
        <w:t>Volební program KDÚ–ČSL 2013</w:t>
      </w:r>
      <w:r w:rsidR="00BB6E48" w:rsidRPr="00A769E1">
        <w:rPr>
          <w:i/>
          <w:iCs/>
          <w:szCs w:val="24"/>
        </w:rPr>
        <w:t>-</w:t>
      </w:r>
      <w:r w:rsidRPr="00A769E1">
        <w:rPr>
          <w:i/>
          <w:iCs/>
          <w:szCs w:val="24"/>
        </w:rPr>
        <w:t xml:space="preserve">2017 </w:t>
      </w:r>
      <w:r w:rsidRPr="00A769E1">
        <w:rPr>
          <w:szCs w:val="24"/>
        </w:rPr>
        <w:t xml:space="preserve">[online]. kdu.cz,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0" w:history="1">
        <w:r w:rsidRPr="00A769E1">
          <w:rPr>
            <w:rStyle w:val="Hypertextovodkaz"/>
            <w:bCs/>
            <w:szCs w:val="24"/>
            <w:shd w:val="clear" w:color="auto" w:fill="FFFFFF"/>
          </w:rPr>
          <w:t>https://www.kdu.cz/getattachment/6089d21c-eba3-4e8e-b390-1b922500af73/Volebni-program-pro-volby-do-poslanecke-snemovny-2.aspx</w:t>
        </w:r>
      </w:hyperlink>
      <w:r w:rsidRPr="00A769E1">
        <w:rPr>
          <w:szCs w:val="24"/>
        </w:rPr>
        <w:t>&gt;.</w:t>
      </w:r>
    </w:p>
    <w:p w14:paraId="469F5E7C" w14:textId="7A88F186" w:rsidR="00FC2D34" w:rsidRPr="00FC2D34" w:rsidRDefault="00FC2D34" w:rsidP="00A769E1">
      <w:pPr>
        <w:rPr>
          <w:i/>
          <w:iCs/>
          <w:szCs w:val="24"/>
        </w:rPr>
      </w:pPr>
      <w:r>
        <w:rPr>
          <w:szCs w:val="24"/>
        </w:rPr>
        <w:t xml:space="preserve">- KDÚ-ČSL. </w:t>
      </w:r>
      <w:r>
        <w:rPr>
          <w:i/>
          <w:iCs/>
          <w:szCs w:val="24"/>
        </w:rPr>
        <w:t xml:space="preserve">Volební program KDÚ-ČSL pro sněmovní volby v roce 2017 – Zodpovědně pro společný domov </w:t>
      </w:r>
      <w:r w:rsidRPr="00A769E1">
        <w:rPr>
          <w:szCs w:val="24"/>
        </w:rPr>
        <w:t>kdu.cz, 201</w:t>
      </w:r>
      <w:r>
        <w:rPr>
          <w:szCs w:val="24"/>
        </w:rPr>
        <w:t>7</w:t>
      </w:r>
      <w:r w:rsidRPr="00A769E1">
        <w:rPr>
          <w:szCs w:val="24"/>
        </w:rPr>
        <w:t xml:space="preserve"> [cit. 9. 7. 2019]. Dostupné na </w:t>
      </w:r>
      <w:r w:rsidRPr="00A769E1">
        <w:rPr>
          <w:bCs/>
          <w:szCs w:val="24"/>
          <w:shd w:val="clear" w:color="auto" w:fill="FFFFFF"/>
        </w:rPr>
        <w:t>&lt;</w:t>
      </w:r>
      <w:r w:rsidRPr="00FC2D34">
        <w:t xml:space="preserve"> </w:t>
      </w:r>
      <w:hyperlink r:id="rId21" w:history="1">
        <w:r>
          <w:rPr>
            <w:rStyle w:val="Hypertextovodkaz"/>
          </w:rPr>
          <w:t>https://www.kdu.cz/getattachment/f3c301fb-b96a-4915-87e4-6ad5713164a3/Volebni-program-2017-2021.aspx</w:t>
        </w:r>
      </w:hyperlink>
      <w:r w:rsidRPr="00A769E1">
        <w:rPr>
          <w:szCs w:val="24"/>
        </w:rPr>
        <w:t>&gt;.</w:t>
      </w:r>
    </w:p>
    <w:p w14:paraId="78B677FC" w14:textId="220E710C" w:rsidR="007A606E" w:rsidRPr="00A769E1" w:rsidRDefault="007A606E" w:rsidP="00A769E1">
      <w:pPr>
        <w:rPr>
          <w:szCs w:val="24"/>
        </w:rPr>
      </w:pPr>
      <w:r w:rsidRPr="00A769E1">
        <w:rPr>
          <w:szCs w:val="24"/>
        </w:rPr>
        <w:t>- KOL</w:t>
      </w:r>
      <w:r w:rsidR="00045449" w:rsidRPr="00A769E1">
        <w:rPr>
          <w:szCs w:val="24"/>
        </w:rPr>
        <w:t>.</w:t>
      </w:r>
      <w:r w:rsidRPr="00A769E1">
        <w:rPr>
          <w:szCs w:val="24"/>
        </w:rPr>
        <w:t xml:space="preserve"> AUTORŮ. </w:t>
      </w:r>
      <w:r w:rsidRPr="00A769E1">
        <w:rPr>
          <w:i/>
          <w:iCs/>
          <w:szCs w:val="24"/>
        </w:rPr>
        <w:t xml:space="preserve">Bezpečnostní strategie České republiky 2015 </w:t>
      </w:r>
      <w:r w:rsidRPr="00A769E1">
        <w:rPr>
          <w:szCs w:val="24"/>
        </w:rPr>
        <w:t>[online]. vlada.cz, 201</w:t>
      </w:r>
      <w:r w:rsidR="00F93FC4" w:rsidRPr="00A769E1">
        <w:rPr>
          <w:szCs w:val="24"/>
        </w:rPr>
        <w:t>5</w:t>
      </w:r>
      <w:r w:rsidRPr="00A769E1">
        <w:rPr>
          <w:szCs w:val="24"/>
        </w:rPr>
        <w:t xml:space="preserve">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2" w:history="1">
        <w:r w:rsidRPr="00A769E1">
          <w:rPr>
            <w:rStyle w:val="Hypertextovodkaz"/>
            <w:bCs/>
            <w:szCs w:val="24"/>
            <w:shd w:val="clear" w:color="auto" w:fill="FFFFFF"/>
          </w:rPr>
          <w:t>https://www.vlada.cz/assets/ppov/brs/dokumenty/bezpecnostni-strategie-2015.pdf</w:t>
        </w:r>
      </w:hyperlink>
      <w:r w:rsidRPr="00A769E1">
        <w:rPr>
          <w:bCs/>
          <w:szCs w:val="24"/>
          <w:shd w:val="clear" w:color="auto" w:fill="FFFFFF"/>
        </w:rPr>
        <w:t>&gt;.</w:t>
      </w:r>
    </w:p>
    <w:p w14:paraId="5A394481" w14:textId="19BBCDD7" w:rsidR="00DD4684" w:rsidRPr="00A769E1" w:rsidRDefault="00DD4684" w:rsidP="00A769E1">
      <w:pPr>
        <w:rPr>
          <w:szCs w:val="24"/>
        </w:rPr>
      </w:pPr>
      <w:r w:rsidRPr="00A769E1">
        <w:rPr>
          <w:szCs w:val="24"/>
        </w:rPr>
        <w:t xml:space="preserve">- KSČM. </w:t>
      </w:r>
      <w:r w:rsidRPr="00A769E1">
        <w:rPr>
          <w:i/>
          <w:iCs/>
          <w:szCs w:val="24"/>
        </w:rPr>
        <w:t>Volební program KSČM 1996</w:t>
      </w:r>
      <w:r w:rsidR="00BB6E48" w:rsidRPr="00A769E1">
        <w:rPr>
          <w:i/>
          <w:iCs/>
          <w:szCs w:val="24"/>
        </w:rPr>
        <w:t>-</w:t>
      </w:r>
      <w:r w:rsidRPr="00A769E1">
        <w:rPr>
          <w:i/>
          <w:iCs/>
          <w:szCs w:val="24"/>
        </w:rPr>
        <w:t xml:space="preserve">2000 </w:t>
      </w:r>
      <w:r w:rsidRPr="00A769E1">
        <w:rPr>
          <w:szCs w:val="24"/>
        </w:rPr>
        <w:t xml:space="preserve">[online]. old.kscm.cz, 1996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3" w:history="1">
        <w:r w:rsidRPr="00A769E1">
          <w:rPr>
            <w:rStyle w:val="Hypertextovodkaz"/>
            <w:bCs/>
            <w:szCs w:val="24"/>
            <w:shd w:val="clear" w:color="auto" w:fill="FFFFFF"/>
          </w:rPr>
          <w:t>http://old.kscm.cz/politika-kscm/volebni-program</w:t>
        </w:r>
      </w:hyperlink>
      <w:r w:rsidRPr="00A769E1">
        <w:rPr>
          <w:szCs w:val="24"/>
        </w:rPr>
        <w:t>&gt;.</w:t>
      </w:r>
    </w:p>
    <w:p w14:paraId="13BACEAB" w14:textId="29D9FBB9" w:rsidR="00B0426A" w:rsidRPr="00A769E1" w:rsidRDefault="00B0426A" w:rsidP="00A769E1">
      <w:pPr>
        <w:rPr>
          <w:szCs w:val="24"/>
        </w:rPr>
      </w:pPr>
      <w:r w:rsidRPr="00A769E1">
        <w:rPr>
          <w:szCs w:val="24"/>
        </w:rPr>
        <w:lastRenderedPageBreak/>
        <w:t xml:space="preserve">- KSČM. </w:t>
      </w:r>
      <w:r w:rsidRPr="00A769E1">
        <w:rPr>
          <w:i/>
          <w:iCs/>
          <w:szCs w:val="24"/>
        </w:rPr>
        <w:t xml:space="preserve">Jiní o lidech, my s lidmi </w:t>
      </w:r>
      <w:r w:rsidRPr="00A769E1">
        <w:rPr>
          <w:szCs w:val="24"/>
        </w:rPr>
        <w:t xml:space="preserve">[online]. old.kscm.cz, 1998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4" w:history="1">
        <w:r w:rsidRPr="00A769E1">
          <w:rPr>
            <w:rStyle w:val="Hypertextovodkaz"/>
            <w:bCs/>
            <w:szCs w:val="24"/>
            <w:shd w:val="clear" w:color="auto" w:fill="FFFFFF"/>
          </w:rPr>
          <w:t>http://old.kscm.cz/politika-kscm/volebni-program</w:t>
        </w:r>
      </w:hyperlink>
      <w:r w:rsidRPr="00A769E1">
        <w:rPr>
          <w:szCs w:val="24"/>
        </w:rPr>
        <w:t>&gt;.</w:t>
      </w:r>
    </w:p>
    <w:p w14:paraId="7C23ACDA" w14:textId="79983BFF" w:rsidR="00D158D0" w:rsidRPr="00A769E1" w:rsidRDefault="00D158D0" w:rsidP="00A769E1">
      <w:pPr>
        <w:rPr>
          <w:szCs w:val="24"/>
        </w:rPr>
      </w:pPr>
      <w:r w:rsidRPr="00A769E1">
        <w:rPr>
          <w:szCs w:val="24"/>
        </w:rPr>
        <w:t xml:space="preserve">- KSČM. </w:t>
      </w:r>
      <w:r w:rsidRPr="00A769E1">
        <w:rPr>
          <w:i/>
          <w:iCs/>
          <w:szCs w:val="24"/>
        </w:rPr>
        <w:t xml:space="preserve">Volební program pro volby do Poslanecké sněmovny 2010 </w:t>
      </w:r>
      <w:r w:rsidRPr="00A769E1">
        <w:rPr>
          <w:szCs w:val="24"/>
        </w:rPr>
        <w:t xml:space="preserve">[online]. old.kscm.cz,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5" w:history="1">
        <w:r w:rsidRPr="00A769E1">
          <w:rPr>
            <w:rStyle w:val="Hypertextovodkaz"/>
            <w:bCs/>
            <w:szCs w:val="24"/>
            <w:shd w:val="clear" w:color="auto" w:fill="FFFFFF"/>
          </w:rPr>
          <w:t>http://old.kscm.cz/volby-a-akce/poslanecka-snemovna-pcr6/programove-cile-kscm/volebni-program-2010-2014</w:t>
        </w:r>
      </w:hyperlink>
      <w:r w:rsidRPr="00A769E1">
        <w:rPr>
          <w:szCs w:val="24"/>
        </w:rPr>
        <w:t>&gt;.</w:t>
      </w:r>
    </w:p>
    <w:p w14:paraId="0F88B67C" w14:textId="200462E6" w:rsidR="0075212C" w:rsidRDefault="0075212C" w:rsidP="00A769E1">
      <w:pPr>
        <w:rPr>
          <w:szCs w:val="24"/>
        </w:rPr>
      </w:pPr>
      <w:r w:rsidRPr="00A769E1">
        <w:rPr>
          <w:szCs w:val="24"/>
        </w:rPr>
        <w:t xml:space="preserve">- KSČM. </w:t>
      </w:r>
      <w:r w:rsidRPr="00A769E1">
        <w:rPr>
          <w:i/>
          <w:iCs/>
          <w:szCs w:val="24"/>
        </w:rPr>
        <w:t>Volební program 2013, s lidmi pro lidi</w:t>
      </w:r>
      <w:r w:rsidR="005A03F4" w:rsidRPr="00A769E1">
        <w:rPr>
          <w:i/>
          <w:iCs/>
          <w:szCs w:val="24"/>
        </w:rPr>
        <w:t xml:space="preserve"> </w:t>
      </w:r>
      <w:r w:rsidR="005A03F4" w:rsidRPr="00A769E1">
        <w:rPr>
          <w:szCs w:val="24"/>
        </w:rPr>
        <w:t>[online].</w:t>
      </w:r>
      <w:r w:rsidR="00865D17" w:rsidRPr="00A769E1">
        <w:rPr>
          <w:szCs w:val="24"/>
        </w:rPr>
        <w:t xml:space="preserve"> </w:t>
      </w:r>
      <w:r w:rsidR="005A03F4" w:rsidRPr="00A769E1">
        <w:rPr>
          <w:szCs w:val="24"/>
        </w:rPr>
        <w:t xml:space="preserve">kscm.cz, 2013 [cit. </w:t>
      </w:r>
      <w:r w:rsidR="00D50879" w:rsidRPr="00A769E1">
        <w:rPr>
          <w:szCs w:val="24"/>
        </w:rPr>
        <w:t>9</w:t>
      </w:r>
      <w:r w:rsidR="005A03F4" w:rsidRPr="00A769E1">
        <w:rPr>
          <w:szCs w:val="24"/>
        </w:rPr>
        <w:t xml:space="preserve">. </w:t>
      </w:r>
      <w:r w:rsidR="00D50879" w:rsidRPr="00A769E1">
        <w:rPr>
          <w:szCs w:val="24"/>
        </w:rPr>
        <w:t>7</w:t>
      </w:r>
      <w:r w:rsidR="005A03F4" w:rsidRPr="00A769E1">
        <w:rPr>
          <w:szCs w:val="24"/>
        </w:rPr>
        <w:t>. 2019]. Dostupné</w:t>
      </w:r>
      <w:r w:rsidR="00865D17" w:rsidRPr="00A769E1">
        <w:rPr>
          <w:szCs w:val="24"/>
        </w:rPr>
        <w:t xml:space="preserve"> </w:t>
      </w:r>
      <w:r w:rsidR="005A03F4" w:rsidRPr="00A769E1">
        <w:rPr>
          <w:szCs w:val="24"/>
        </w:rPr>
        <w:t>na</w:t>
      </w:r>
      <w:r w:rsidR="00865D17" w:rsidRPr="00A769E1">
        <w:rPr>
          <w:szCs w:val="24"/>
        </w:rPr>
        <w:t xml:space="preserve"> </w:t>
      </w:r>
      <w:r w:rsidR="005A03F4" w:rsidRPr="00A769E1">
        <w:rPr>
          <w:bCs/>
          <w:szCs w:val="24"/>
          <w:shd w:val="clear" w:color="auto" w:fill="FFFFFF"/>
        </w:rPr>
        <w:t>&lt;</w:t>
      </w:r>
      <w:hyperlink r:id="rId26" w:history="1">
        <w:r w:rsidR="00865D17" w:rsidRPr="00A769E1">
          <w:rPr>
            <w:rStyle w:val="Hypertextovodkaz"/>
            <w:szCs w:val="24"/>
          </w:rPr>
          <w:t>https://www.kscm.cz/sites/default/files/soubory/Program%20KS%C4%8CM/Volebni_program_KSCM_pro_volby_do_PS_PCR_2013.pdf</w:t>
        </w:r>
      </w:hyperlink>
      <w:r w:rsidR="005A03F4" w:rsidRPr="00A769E1">
        <w:rPr>
          <w:szCs w:val="24"/>
        </w:rPr>
        <w:t>&gt;.</w:t>
      </w:r>
    </w:p>
    <w:p w14:paraId="6352DE34" w14:textId="5A8CD78A" w:rsidR="00976171" w:rsidRPr="00976171" w:rsidRDefault="00976171" w:rsidP="00A769E1">
      <w:pPr>
        <w:rPr>
          <w:i/>
          <w:iCs/>
          <w:szCs w:val="24"/>
        </w:rPr>
      </w:pPr>
      <w:r>
        <w:rPr>
          <w:szCs w:val="24"/>
        </w:rPr>
        <w:t xml:space="preserve">- KSČM. </w:t>
      </w:r>
      <w:r>
        <w:rPr>
          <w:i/>
          <w:iCs/>
          <w:szCs w:val="24"/>
        </w:rPr>
        <w:t xml:space="preserve">Volební program KSČM pro volby do Poslanecké sněmovny Parlamentu České republiky 2017 </w:t>
      </w:r>
      <w:r w:rsidRPr="00A769E1">
        <w:rPr>
          <w:szCs w:val="24"/>
        </w:rPr>
        <w:t>[online]. kscm.cz, 201</w:t>
      </w:r>
      <w:r>
        <w:rPr>
          <w:szCs w:val="24"/>
        </w:rPr>
        <w:t>7</w:t>
      </w:r>
      <w:r w:rsidRPr="00A769E1">
        <w:rPr>
          <w:szCs w:val="24"/>
        </w:rPr>
        <w:t xml:space="preserve"> [cit. 9. 7. 2019]. Dostupné na </w:t>
      </w:r>
      <w:r w:rsidRPr="00A769E1">
        <w:rPr>
          <w:bCs/>
          <w:szCs w:val="24"/>
          <w:shd w:val="clear" w:color="auto" w:fill="FFFFFF"/>
        </w:rPr>
        <w:t>&lt;</w:t>
      </w:r>
      <w:hyperlink r:id="rId27" w:history="1">
        <w:r>
          <w:rPr>
            <w:rStyle w:val="Hypertextovodkaz"/>
          </w:rPr>
          <w:t>https://www.kscm.cz/sites/default/files/soubory/Program%20KS%C4%8CM/volebni_program_kscm_pro_volby_do_ps_pcr_2017.pdf</w:t>
        </w:r>
      </w:hyperlink>
      <w:r w:rsidRPr="00A769E1">
        <w:rPr>
          <w:szCs w:val="24"/>
        </w:rPr>
        <w:t>&gt;.</w:t>
      </w:r>
    </w:p>
    <w:p w14:paraId="363E3EF2" w14:textId="13CC388E" w:rsidR="00FE1D23" w:rsidRPr="00A769E1" w:rsidRDefault="00FE1D23" w:rsidP="00A769E1">
      <w:pPr>
        <w:rPr>
          <w:szCs w:val="24"/>
        </w:rPr>
      </w:pPr>
      <w:r w:rsidRPr="00A769E1">
        <w:rPr>
          <w:szCs w:val="24"/>
        </w:rPr>
        <w:t xml:space="preserve">- ODS. </w:t>
      </w:r>
      <w:r w:rsidRPr="00A769E1">
        <w:rPr>
          <w:i/>
          <w:iCs/>
          <w:szCs w:val="24"/>
        </w:rPr>
        <w:t>Svoboda a prosperita, volební program</w:t>
      </w:r>
      <w:r w:rsidRPr="00A769E1">
        <w:rPr>
          <w:szCs w:val="24"/>
        </w:rPr>
        <w:t xml:space="preserve"> [online]. ods.cz, 1992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8" w:history="1">
        <w:r w:rsidRPr="00A769E1">
          <w:rPr>
            <w:rStyle w:val="Hypertextovodkaz"/>
            <w:szCs w:val="24"/>
          </w:rPr>
          <w:t>https://www.ods.cz/docs/programy/program_1992.pdf</w:t>
        </w:r>
      </w:hyperlink>
      <w:r w:rsidRPr="00A769E1">
        <w:rPr>
          <w:szCs w:val="24"/>
        </w:rPr>
        <w:t>&gt;.</w:t>
      </w:r>
    </w:p>
    <w:p w14:paraId="0D018FFA" w14:textId="239562F5" w:rsidR="00FE1D23" w:rsidRPr="00A769E1" w:rsidRDefault="00FE1D23" w:rsidP="00A769E1">
      <w:pPr>
        <w:rPr>
          <w:szCs w:val="24"/>
        </w:rPr>
      </w:pPr>
      <w:r w:rsidRPr="00A769E1">
        <w:rPr>
          <w:szCs w:val="24"/>
        </w:rPr>
        <w:t xml:space="preserve">- ODS. </w:t>
      </w:r>
      <w:r w:rsidRPr="00A769E1">
        <w:rPr>
          <w:i/>
          <w:iCs/>
          <w:szCs w:val="24"/>
        </w:rPr>
        <w:t>Volební program ODS, parlamentní volby 1996</w:t>
      </w:r>
      <w:r w:rsidRPr="00A769E1">
        <w:rPr>
          <w:szCs w:val="24"/>
        </w:rPr>
        <w:t xml:space="preserve"> [online]. ods.cz, 1992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29" w:history="1">
        <w:r w:rsidRPr="00A769E1">
          <w:rPr>
            <w:rStyle w:val="Hypertextovodkaz"/>
            <w:bCs/>
            <w:szCs w:val="24"/>
            <w:shd w:val="clear" w:color="auto" w:fill="FFFFFF"/>
          </w:rPr>
          <w:t>https://www.ods.cz/docs/programy/program_1996.pdf</w:t>
        </w:r>
      </w:hyperlink>
      <w:r w:rsidRPr="00A769E1">
        <w:rPr>
          <w:szCs w:val="24"/>
        </w:rPr>
        <w:t>&gt;.</w:t>
      </w:r>
    </w:p>
    <w:p w14:paraId="7DE43124" w14:textId="073A95C2" w:rsidR="00FE1D23" w:rsidRPr="00A769E1" w:rsidRDefault="00FE1D23" w:rsidP="00A769E1">
      <w:pPr>
        <w:rPr>
          <w:szCs w:val="24"/>
        </w:rPr>
      </w:pPr>
      <w:r w:rsidRPr="00A769E1">
        <w:rPr>
          <w:szCs w:val="24"/>
        </w:rPr>
        <w:t xml:space="preserve">- ODS. </w:t>
      </w:r>
      <w:r w:rsidRPr="00A769E1">
        <w:rPr>
          <w:i/>
          <w:iCs/>
          <w:szCs w:val="24"/>
        </w:rPr>
        <w:t>Hlavu vzhůru, volební program ODS</w:t>
      </w:r>
      <w:r w:rsidRPr="00A769E1">
        <w:rPr>
          <w:szCs w:val="24"/>
        </w:rPr>
        <w:t xml:space="preserve"> [online]. ods.cz, 1998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30" w:history="1">
        <w:r w:rsidRPr="00A769E1">
          <w:rPr>
            <w:rStyle w:val="Hypertextovodkaz"/>
            <w:bCs/>
            <w:szCs w:val="24"/>
            <w:shd w:val="clear" w:color="auto" w:fill="FFFFFF"/>
          </w:rPr>
          <w:t>https://www.ods.cz/docs/programy/program_1998.pdf</w:t>
        </w:r>
      </w:hyperlink>
      <w:r w:rsidRPr="00A769E1">
        <w:rPr>
          <w:szCs w:val="24"/>
        </w:rPr>
        <w:t>&gt;.</w:t>
      </w:r>
    </w:p>
    <w:p w14:paraId="203C7EA5" w14:textId="0AFB3610" w:rsidR="003841D9" w:rsidRPr="00A769E1" w:rsidRDefault="003841D9" w:rsidP="00A769E1">
      <w:pPr>
        <w:rPr>
          <w:szCs w:val="24"/>
        </w:rPr>
      </w:pPr>
      <w:r w:rsidRPr="00A769E1">
        <w:rPr>
          <w:szCs w:val="24"/>
        </w:rPr>
        <w:t xml:space="preserve">- ODS. </w:t>
      </w:r>
      <w:r w:rsidRPr="00A769E1">
        <w:rPr>
          <w:i/>
          <w:iCs/>
          <w:szCs w:val="24"/>
        </w:rPr>
        <w:t xml:space="preserve">Podrobný volební program, řešení, která pomáhají </w:t>
      </w:r>
      <w:r w:rsidRPr="00A769E1">
        <w:rPr>
          <w:szCs w:val="24"/>
        </w:rPr>
        <w:t xml:space="preserve">[online]. ods.cz,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31" w:history="1">
        <w:r w:rsidRPr="00A769E1">
          <w:rPr>
            <w:rStyle w:val="Hypertextovodkaz"/>
            <w:szCs w:val="24"/>
          </w:rPr>
          <w:t>https://www.ods.cz/docs/programy/volebni-program2010.pdf</w:t>
        </w:r>
      </w:hyperlink>
      <w:r w:rsidRPr="00A769E1">
        <w:rPr>
          <w:szCs w:val="24"/>
        </w:rPr>
        <w:t>&gt;.</w:t>
      </w:r>
    </w:p>
    <w:p w14:paraId="638AC8D0" w14:textId="11C4F844" w:rsidR="006C7E79" w:rsidRPr="00A769E1" w:rsidRDefault="006C7E79" w:rsidP="00A769E1">
      <w:pPr>
        <w:rPr>
          <w:szCs w:val="24"/>
        </w:rPr>
      </w:pPr>
      <w:r w:rsidRPr="00A769E1">
        <w:rPr>
          <w:szCs w:val="24"/>
        </w:rPr>
        <w:t xml:space="preserve">- ODS. </w:t>
      </w:r>
      <w:r w:rsidRPr="00A769E1">
        <w:rPr>
          <w:i/>
          <w:iCs/>
          <w:szCs w:val="24"/>
        </w:rPr>
        <w:t>Volební program volím pravici</w:t>
      </w:r>
      <w:r w:rsidRPr="00A769E1">
        <w:rPr>
          <w:szCs w:val="24"/>
        </w:rPr>
        <w:t xml:space="preserve"> [online]. ods.cz,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32" w:history="1">
        <w:r w:rsidRPr="00A769E1">
          <w:rPr>
            <w:rStyle w:val="Hypertextovodkaz"/>
            <w:bCs/>
            <w:szCs w:val="24"/>
            <w:shd w:val="clear" w:color="auto" w:fill="FFFFFF"/>
          </w:rPr>
          <w:t>https://www.ods.cz/docs/programy/volebni-program-2013.pdf</w:t>
        </w:r>
      </w:hyperlink>
      <w:hyperlink r:id="rId33" w:history="1"/>
      <w:r w:rsidRPr="00A769E1">
        <w:rPr>
          <w:szCs w:val="24"/>
        </w:rPr>
        <w:t>&gt;.</w:t>
      </w:r>
    </w:p>
    <w:p w14:paraId="4C74F955" w14:textId="0CFD8463" w:rsidR="006A6A2D" w:rsidRPr="00A769E1" w:rsidRDefault="006A6A2D" w:rsidP="00A769E1">
      <w:pPr>
        <w:rPr>
          <w:szCs w:val="24"/>
        </w:rPr>
      </w:pPr>
      <w:r w:rsidRPr="00A769E1">
        <w:rPr>
          <w:szCs w:val="24"/>
        </w:rPr>
        <w:t xml:space="preserve">- ODS. </w:t>
      </w:r>
      <w:r w:rsidRPr="00A769E1">
        <w:rPr>
          <w:i/>
          <w:iCs/>
          <w:szCs w:val="24"/>
        </w:rPr>
        <w:t xml:space="preserve">Silný program pro silné Česko </w:t>
      </w:r>
      <w:r w:rsidRPr="00A769E1">
        <w:rPr>
          <w:szCs w:val="24"/>
        </w:rPr>
        <w:t xml:space="preserve">[online]. ods.cz, 2017 [cit. 9. 7. 2019]. Dostupné na </w:t>
      </w:r>
      <w:r w:rsidRPr="00A769E1">
        <w:rPr>
          <w:bCs/>
          <w:szCs w:val="24"/>
          <w:shd w:val="clear" w:color="auto" w:fill="FFFFFF"/>
        </w:rPr>
        <w:t>&lt;</w:t>
      </w:r>
      <w:hyperlink r:id="rId34" w:history="1">
        <w:r w:rsidRPr="00A769E1">
          <w:rPr>
            <w:rStyle w:val="Hypertextovodkaz"/>
            <w:szCs w:val="24"/>
          </w:rPr>
          <w:t>https://www.ods.cz/docs/volby2017/Program-ODS-2017-web.pdf</w:t>
        </w:r>
      </w:hyperlink>
      <w:hyperlink r:id="rId35" w:history="1"/>
      <w:r w:rsidRPr="00A769E1">
        <w:rPr>
          <w:szCs w:val="24"/>
        </w:rPr>
        <w:t>&gt;.</w:t>
      </w:r>
    </w:p>
    <w:p w14:paraId="74CC926B" w14:textId="7FE39148" w:rsidR="00B6615A" w:rsidRDefault="00B6615A" w:rsidP="00A769E1">
      <w:pPr>
        <w:rPr>
          <w:szCs w:val="24"/>
        </w:rPr>
      </w:pPr>
      <w:r w:rsidRPr="00A769E1">
        <w:rPr>
          <w:szCs w:val="24"/>
        </w:rPr>
        <w:t xml:space="preserve">- PIRÁTI. </w:t>
      </w:r>
      <w:r w:rsidRPr="00C641CA">
        <w:rPr>
          <w:i/>
          <w:iCs/>
          <w:szCs w:val="24"/>
        </w:rPr>
        <w:t>Volební program</w:t>
      </w:r>
      <w:r w:rsidRPr="00A769E1">
        <w:rPr>
          <w:szCs w:val="24"/>
        </w:rPr>
        <w:t xml:space="preserve"> </w:t>
      </w:r>
      <w:r w:rsidRPr="00A769E1">
        <w:rPr>
          <w:i/>
          <w:iCs/>
          <w:szCs w:val="24"/>
        </w:rPr>
        <w:t xml:space="preserve">černé na bílém pro volby 2017 do Poslanecké sněmovny </w:t>
      </w:r>
      <w:r w:rsidRPr="00A769E1">
        <w:rPr>
          <w:szCs w:val="24"/>
        </w:rPr>
        <w:t xml:space="preserve">[online]. pirati.cz, 2017 [cit. 9. 7. 2019]. Dostupné na </w:t>
      </w:r>
      <w:r w:rsidRPr="00A769E1">
        <w:rPr>
          <w:bCs/>
          <w:szCs w:val="24"/>
          <w:shd w:val="clear" w:color="auto" w:fill="FFFFFF"/>
        </w:rPr>
        <w:t>&lt;</w:t>
      </w:r>
      <w:hyperlink r:id="rId36" w:history="1">
        <w:r w:rsidRPr="00A769E1">
          <w:rPr>
            <w:rStyle w:val="Hypertextovodkaz"/>
            <w:szCs w:val="24"/>
          </w:rPr>
          <w:t>https://www.pirati.cz/assets/pdf/program_cerne_na_bilem.pdf</w:t>
        </w:r>
      </w:hyperlink>
      <w:hyperlink r:id="rId37" w:history="1"/>
      <w:r w:rsidRPr="00A769E1">
        <w:rPr>
          <w:szCs w:val="24"/>
        </w:rPr>
        <w:t>&gt;.</w:t>
      </w:r>
    </w:p>
    <w:p w14:paraId="58497ACE" w14:textId="48A8B5AD" w:rsidR="00C641CA" w:rsidRDefault="00C641CA" w:rsidP="00A769E1">
      <w:pPr>
        <w:rPr>
          <w:szCs w:val="24"/>
        </w:rPr>
      </w:pPr>
      <w:r>
        <w:rPr>
          <w:szCs w:val="24"/>
        </w:rPr>
        <w:t xml:space="preserve">- SPD. </w:t>
      </w:r>
      <w:r>
        <w:rPr>
          <w:i/>
          <w:iCs/>
          <w:szCs w:val="24"/>
        </w:rPr>
        <w:t xml:space="preserve">Politický program SPD </w:t>
      </w:r>
      <w:r w:rsidRPr="00A769E1">
        <w:rPr>
          <w:szCs w:val="24"/>
        </w:rPr>
        <w:t xml:space="preserve">[online]. </w:t>
      </w:r>
      <w:r>
        <w:rPr>
          <w:szCs w:val="24"/>
        </w:rPr>
        <w:t>spd</w:t>
      </w:r>
      <w:r w:rsidRPr="00A769E1">
        <w:rPr>
          <w:szCs w:val="24"/>
        </w:rPr>
        <w:t xml:space="preserve">.cz, 2017 [cit. 9. 7. 2019]. Dostupné na </w:t>
      </w:r>
      <w:r w:rsidRPr="00A769E1">
        <w:rPr>
          <w:bCs/>
          <w:szCs w:val="24"/>
          <w:shd w:val="clear" w:color="auto" w:fill="FFFFFF"/>
        </w:rPr>
        <w:t>&lt;</w:t>
      </w:r>
      <w:hyperlink r:id="rId38" w:history="1">
        <w:r>
          <w:rPr>
            <w:rStyle w:val="Hypertextovodkaz"/>
          </w:rPr>
          <w:t>https://www.spd.cz/program</w:t>
        </w:r>
      </w:hyperlink>
      <w:hyperlink r:id="rId39" w:history="1"/>
      <w:r w:rsidRPr="00A769E1">
        <w:rPr>
          <w:szCs w:val="24"/>
        </w:rPr>
        <w:t>&gt;.</w:t>
      </w:r>
    </w:p>
    <w:p w14:paraId="0B4E9CBF" w14:textId="1EC1D39C" w:rsidR="001F00C4" w:rsidRDefault="001F00C4" w:rsidP="00A769E1">
      <w:pPr>
        <w:rPr>
          <w:bCs/>
          <w:shd w:val="clear" w:color="auto" w:fill="FFFFFF"/>
        </w:rPr>
      </w:pPr>
      <w:r>
        <w:rPr>
          <w:szCs w:val="24"/>
        </w:rPr>
        <w:t xml:space="preserve">- </w:t>
      </w:r>
      <w:r>
        <w:t xml:space="preserve">SPD. Česká republika – Náš bezpečný domov, naše úspěšná budoucnost </w:t>
      </w:r>
      <w:r w:rsidRPr="00725C4C">
        <w:t xml:space="preserve">[online]. </w:t>
      </w:r>
      <w:r>
        <w:t>spd</w:t>
      </w:r>
      <w:r w:rsidRPr="00725C4C">
        <w:t>.cz, 201</w:t>
      </w:r>
      <w:r>
        <w:t>6</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0" w:history="1">
        <w:r>
          <w:rPr>
            <w:rStyle w:val="Hypertextovodkaz"/>
          </w:rPr>
          <w:t>https://www.spd.cz/uploads/stranky/1/dokumenty/ceska-republika-nas-bezpecny-domov-nase-uspesna-budoucnost.pdf</w:t>
        </w:r>
      </w:hyperlink>
      <w:r w:rsidRPr="00725C4C">
        <w:rPr>
          <w:bCs/>
          <w:shd w:val="clear" w:color="auto" w:fill="FFFFFF"/>
        </w:rPr>
        <w:t>&gt;.</w:t>
      </w:r>
    </w:p>
    <w:p w14:paraId="0CDFD2E7" w14:textId="4B298FDF" w:rsidR="00976171" w:rsidRDefault="00976171" w:rsidP="00A769E1">
      <w:pPr>
        <w:rPr>
          <w:bCs/>
          <w:shd w:val="clear" w:color="auto" w:fill="FFFFFF"/>
        </w:rPr>
      </w:pPr>
      <w:r>
        <w:rPr>
          <w:bCs/>
          <w:shd w:val="clear" w:color="auto" w:fill="FFFFFF"/>
        </w:rPr>
        <w:t xml:space="preserve">- </w:t>
      </w:r>
      <w:r>
        <w:t xml:space="preserve">SPD. </w:t>
      </w:r>
      <w:r>
        <w:rPr>
          <w:i/>
          <w:iCs/>
        </w:rPr>
        <w:t>Zahraniční politika</w:t>
      </w:r>
      <w:r>
        <w:t xml:space="preserve"> </w:t>
      </w:r>
      <w:r w:rsidRPr="00725C4C">
        <w:t xml:space="preserve">[online]. </w:t>
      </w:r>
      <w:r>
        <w:t>spd</w:t>
      </w:r>
      <w:r w:rsidRPr="00725C4C">
        <w:t>.cz, 201</w:t>
      </w:r>
      <w:r>
        <w:t>6</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1" w:history="1">
        <w:r>
          <w:rPr>
            <w:rStyle w:val="Hypertextovodkaz"/>
          </w:rPr>
          <w:t>https://www.spd.cz/uploads/stranky/1/dokumenty/zahranicni-politika.pdf</w:t>
        </w:r>
      </w:hyperlink>
      <w:r w:rsidRPr="00725C4C">
        <w:rPr>
          <w:bCs/>
          <w:shd w:val="clear" w:color="auto" w:fill="FFFFFF"/>
        </w:rPr>
        <w:t>&gt;.</w:t>
      </w:r>
    </w:p>
    <w:p w14:paraId="14814797" w14:textId="41D37B84" w:rsidR="00A639EA" w:rsidRPr="00D21882" w:rsidRDefault="00A639EA" w:rsidP="00A769E1">
      <w:pPr>
        <w:rPr>
          <w:i/>
          <w:iCs/>
          <w:color w:val="0563C1" w:themeColor="hyperlink"/>
          <w:szCs w:val="24"/>
          <w:u w:val="single"/>
        </w:rPr>
      </w:pPr>
      <w:r>
        <w:rPr>
          <w:bCs/>
          <w:shd w:val="clear" w:color="auto" w:fill="FFFFFF"/>
        </w:rPr>
        <w:lastRenderedPageBreak/>
        <w:t>- STAN</w:t>
      </w:r>
      <w:r w:rsidR="00D21882">
        <w:rPr>
          <w:bCs/>
          <w:shd w:val="clear" w:color="auto" w:fill="FFFFFF"/>
        </w:rPr>
        <w:t xml:space="preserve">. </w:t>
      </w:r>
      <w:r w:rsidR="00D21882">
        <w:rPr>
          <w:bCs/>
          <w:i/>
          <w:iCs/>
          <w:shd w:val="clear" w:color="auto" w:fill="FFFFFF"/>
        </w:rPr>
        <w:t xml:space="preserve">Program STAN 2017 </w:t>
      </w:r>
      <w:r w:rsidR="00D21882" w:rsidRPr="00A769E1">
        <w:rPr>
          <w:szCs w:val="24"/>
        </w:rPr>
        <w:t xml:space="preserve">[online]. </w:t>
      </w:r>
      <w:r w:rsidR="00D21882">
        <w:rPr>
          <w:szCs w:val="24"/>
        </w:rPr>
        <w:t>starostove-nezavisli</w:t>
      </w:r>
      <w:r w:rsidR="00D21882" w:rsidRPr="00A769E1">
        <w:rPr>
          <w:szCs w:val="24"/>
        </w:rPr>
        <w:t>.cz, 201</w:t>
      </w:r>
      <w:r w:rsidR="00D21882">
        <w:rPr>
          <w:szCs w:val="24"/>
        </w:rPr>
        <w:t>7</w:t>
      </w:r>
      <w:r w:rsidR="00D21882" w:rsidRPr="00A769E1">
        <w:rPr>
          <w:szCs w:val="24"/>
        </w:rPr>
        <w:t xml:space="preserve"> [cit. 9. 7. 2019]. Dostupné na </w:t>
      </w:r>
      <w:r w:rsidR="00D21882" w:rsidRPr="00A769E1">
        <w:rPr>
          <w:bCs/>
          <w:szCs w:val="24"/>
          <w:shd w:val="clear" w:color="auto" w:fill="FFFFFF"/>
        </w:rPr>
        <w:t>&lt;</w:t>
      </w:r>
      <w:hyperlink r:id="rId42" w:history="1">
        <w:r w:rsidR="00D21882">
          <w:rPr>
            <w:rStyle w:val="Hypertextovodkaz"/>
          </w:rPr>
          <w:t>https://www.starostove-nezavisli.cz/fmfile/0/files/volby17/STAN_program_17_final.pdf</w:t>
        </w:r>
      </w:hyperlink>
      <w:r w:rsidR="00D21882" w:rsidRPr="00A769E1">
        <w:rPr>
          <w:szCs w:val="24"/>
        </w:rPr>
        <w:t>&gt;.</w:t>
      </w:r>
    </w:p>
    <w:p w14:paraId="2C50F696" w14:textId="23C34A40" w:rsidR="00606AB1" w:rsidRPr="00A769E1" w:rsidRDefault="00606AB1" w:rsidP="00A769E1">
      <w:pPr>
        <w:rPr>
          <w:szCs w:val="24"/>
        </w:rPr>
      </w:pPr>
      <w:r w:rsidRPr="00A769E1">
        <w:rPr>
          <w:szCs w:val="24"/>
        </w:rPr>
        <w:t xml:space="preserve">- TOP 09. </w:t>
      </w:r>
      <w:r w:rsidRPr="00A769E1">
        <w:rPr>
          <w:i/>
          <w:iCs/>
          <w:szCs w:val="24"/>
        </w:rPr>
        <w:t>Volební program 2010</w:t>
      </w:r>
      <w:r w:rsidRPr="00A769E1">
        <w:rPr>
          <w:szCs w:val="24"/>
        </w:rPr>
        <w:t xml:space="preserve"> [online]. top09.cz,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43" w:history="1">
        <w:r w:rsidRPr="00A769E1">
          <w:rPr>
            <w:rStyle w:val="Hypertextovodkaz"/>
            <w:szCs w:val="24"/>
          </w:rPr>
          <w:t>https://www.top09.cz/files/soubory/volebni-program-2010-do-poslanecke-snemovny_85.pdf</w:t>
        </w:r>
      </w:hyperlink>
      <w:r w:rsidRPr="00A769E1">
        <w:rPr>
          <w:szCs w:val="24"/>
        </w:rPr>
        <w:t>&gt;.</w:t>
      </w:r>
    </w:p>
    <w:p w14:paraId="7733421F" w14:textId="472ED327" w:rsidR="007E3AB8" w:rsidRDefault="007E3AB8" w:rsidP="00A769E1">
      <w:pPr>
        <w:rPr>
          <w:szCs w:val="24"/>
        </w:rPr>
      </w:pPr>
      <w:r w:rsidRPr="00A769E1">
        <w:rPr>
          <w:szCs w:val="24"/>
        </w:rPr>
        <w:t xml:space="preserve">- TOP 09. </w:t>
      </w:r>
      <w:r w:rsidRPr="00A769E1">
        <w:rPr>
          <w:i/>
          <w:iCs/>
          <w:szCs w:val="24"/>
        </w:rPr>
        <w:t xml:space="preserve">Volební program 2013 – Víme, kam jdeme </w:t>
      </w:r>
      <w:r w:rsidRPr="00A769E1">
        <w:rPr>
          <w:szCs w:val="24"/>
        </w:rPr>
        <w:t xml:space="preserve">[online]. top09.cz,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44" w:history="1">
        <w:r w:rsidRPr="00A769E1">
          <w:rPr>
            <w:rStyle w:val="Hypertextovodkaz"/>
            <w:bCs/>
            <w:szCs w:val="24"/>
            <w:shd w:val="clear" w:color="auto" w:fill="FFFFFF"/>
          </w:rPr>
          <w:t>https://www.top09.cz/files/soubory/volebni-program-2013-do-poslanecke-snemovny_894.pdf</w:t>
        </w:r>
      </w:hyperlink>
      <w:r w:rsidRPr="00A769E1">
        <w:rPr>
          <w:szCs w:val="24"/>
        </w:rPr>
        <w:t>&gt;.</w:t>
      </w:r>
    </w:p>
    <w:p w14:paraId="6A6756FB" w14:textId="18A4EF06" w:rsidR="0070637C" w:rsidRPr="0070637C" w:rsidRDefault="0070637C" w:rsidP="00A769E1">
      <w:pPr>
        <w:rPr>
          <w:i/>
          <w:iCs/>
          <w:szCs w:val="24"/>
        </w:rPr>
      </w:pPr>
      <w:r>
        <w:rPr>
          <w:szCs w:val="24"/>
        </w:rPr>
        <w:t xml:space="preserve">- TOP 09. </w:t>
      </w:r>
      <w:r>
        <w:rPr>
          <w:i/>
          <w:iCs/>
          <w:szCs w:val="24"/>
        </w:rPr>
        <w:t xml:space="preserve">Volební program 2017 </w:t>
      </w:r>
      <w:r w:rsidRPr="00A769E1">
        <w:rPr>
          <w:szCs w:val="24"/>
        </w:rPr>
        <w:t>[online]. top09.cz, 201</w:t>
      </w:r>
      <w:r>
        <w:rPr>
          <w:szCs w:val="24"/>
        </w:rPr>
        <w:t>7</w:t>
      </w:r>
      <w:r w:rsidRPr="00A769E1">
        <w:rPr>
          <w:szCs w:val="24"/>
        </w:rPr>
        <w:t xml:space="preserve"> [cit. 9. 7. 2019]. Dostupné na </w:t>
      </w:r>
      <w:r w:rsidRPr="00A769E1">
        <w:rPr>
          <w:bCs/>
          <w:szCs w:val="24"/>
          <w:shd w:val="clear" w:color="auto" w:fill="FFFFFF"/>
        </w:rPr>
        <w:t>&lt;</w:t>
      </w:r>
      <w:hyperlink r:id="rId45" w:history="1">
        <w:r>
          <w:rPr>
            <w:rStyle w:val="Hypertextovodkaz"/>
          </w:rPr>
          <w:t>https://www.top09.cz/files/soubory/volebni-program-2017-do-poslanecke-snemovny_1717.pdf</w:t>
        </w:r>
      </w:hyperlink>
      <w:r w:rsidRPr="00A769E1">
        <w:rPr>
          <w:szCs w:val="24"/>
        </w:rPr>
        <w:t>&gt;.</w:t>
      </w:r>
    </w:p>
    <w:p w14:paraId="29FA7E8E" w14:textId="09CD42A6" w:rsidR="00D40D86" w:rsidRPr="00A769E1" w:rsidRDefault="00D40D86" w:rsidP="00A769E1">
      <w:pPr>
        <w:rPr>
          <w:szCs w:val="24"/>
        </w:rPr>
      </w:pPr>
      <w:r w:rsidRPr="00A769E1">
        <w:rPr>
          <w:szCs w:val="24"/>
        </w:rPr>
        <w:t xml:space="preserve">- ÚSVIT. </w:t>
      </w:r>
      <w:r w:rsidRPr="00A769E1">
        <w:rPr>
          <w:i/>
          <w:iCs/>
          <w:szCs w:val="24"/>
        </w:rPr>
        <w:t>Program hnutí</w:t>
      </w:r>
      <w:r w:rsidRPr="00A769E1">
        <w:rPr>
          <w:szCs w:val="24"/>
        </w:rPr>
        <w:t xml:space="preserve"> [online]. wayback.webarchiv.cz,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46" w:history="1">
        <w:r w:rsidRPr="00A769E1">
          <w:rPr>
            <w:rStyle w:val="Hypertextovodkaz"/>
            <w:bCs/>
            <w:szCs w:val="24"/>
            <w:shd w:val="clear" w:color="auto" w:fill="FFFFFF"/>
          </w:rPr>
          <w:t>https://wayback.webarchiv.cz/wayback/20150821002243/http://www.usvitnarodnikoalice.cz/program-hnuti/</w:t>
        </w:r>
      </w:hyperlink>
      <w:r w:rsidRPr="00A769E1">
        <w:rPr>
          <w:szCs w:val="24"/>
        </w:rPr>
        <w:t>&gt;.</w:t>
      </w:r>
    </w:p>
    <w:p w14:paraId="28834158" w14:textId="725C59DD" w:rsidR="00F01F88" w:rsidRPr="00A769E1" w:rsidRDefault="00F01F88" w:rsidP="00A769E1">
      <w:pPr>
        <w:rPr>
          <w:szCs w:val="24"/>
        </w:rPr>
      </w:pPr>
      <w:r w:rsidRPr="00A769E1">
        <w:rPr>
          <w:szCs w:val="24"/>
        </w:rPr>
        <w:t xml:space="preserve">- VLÁDA ČR. </w:t>
      </w:r>
      <w:r w:rsidRPr="00A769E1">
        <w:rPr>
          <w:i/>
          <w:iCs/>
          <w:szCs w:val="24"/>
        </w:rPr>
        <w:t xml:space="preserve">Programové prohlášení Vlády České republiky </w:t>
      </w:r>
      <w:r w:rsidRPr="00A769E1">
        <w:rPr>
          <w:szCs w:val="24"/>
        </w:rPr>
        <w:t xml:space="preserve">[online]. vlada.cz,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47" w:history="1">
        <w:r w:rsidRPr="00A769E1">
          <w:rPr>
            <w:rStyle w:val="Hypertextovodkaz"/>
            <w:szCs w:val="24"/>
          </w:rPr>
          <w:t>https://www.vlada.cz/assets/media-centrum/dulezite-dokumenty/Programove_prohlaseni_vlady.pdf</w:t>
        </w:r>
      </w:hyperlink>
      <w:r w:rsidRPr="00A769E1">
        <w:rPr>
          <w:szCs w:val="24"/>
        </w:rPr>
        <w:t>&gt;.</w:t>
      </w:r>
    </w:p>
    <w:p w14:paraId="125FAC2A" w14:textId="28A1A4F1" w:rsidR="00C22507" w:rsidRPr="00A769E1" w:rsidRDefault="0013549B" w:rsidP="00A769E1">
      <w:pPr>
        <w:rPr>
          <w:szCs w:val="24"/>
        </w:rPr>
      </w:pPr>
      <w:r w:rsidRPr="00A769E1">
        <w:rPr>
          <w:szCs w:val="24"/>
        </w:rPr>
        <w:t xml:space="preserve">- </w:t>
      </w:r>
      <w:r w:rsidR="00C22507" w:rsidRPr="00A769E1">
        <w:rPr>
          <w:szCs w:val="24"/>
        </w:rPr>
        <w:t xml:space="preserve">VV. </w:t>
      </w:r>
      <w:r w:rsidR="00C22507" w:rsidRPr="00A769E1">
        <w:rPr>
          <w:i/>
          <w:iCs/>
          <w:szCs w:val="24"/>
        </w:rPr>
        <w:t xml:space="preserve">Politický program </w:t>
      </w:r>
      <w:r w:rsidR="00C22507" w:rsidRPr="00A769E1">
        <w:rPr>
          <w:szCs w:val="24"/>
        </w:rPr>
        <w:t xml:space="preserve">[online]. olympic.cz, 2010 [cit. </w:t>
      </w:r>
      <w:r w:rsidR="00D50879" w:rsidRPr="00A769E1">
        <w:rPr>
          <w:szCs w:val="24"/>
        </w:rPr>
        <w:t>9</w:t>
      </w:r>
      <w:r w:rsidR="00C22507" w:rsidRPr="00A769E1">
        <w:rPr>
          <w:szCs w:val="24"/>
        </w:rPr>
        <w:t xml:space="preserve">. </w:t>
      </w:r>
      <w:r w:rsidR="00D50879" w:rsidRPr="00A769E1">
        <w:rPr>
          <w:szCs w:val="24"/>
        </w:rPr>
        <w:t>7</w:t>
      </w:r>
      <w:r w:rsidR="00C22507" w:rsidRPr="00A769E1">
        <w:rPr>
          <w:szCs w:val="24"/>
        </w:rPr>
        <w:t xml:space="preserve">. 2019]. Dostupné na </w:t>
      </w:r>
      <w:r w:rsidR="00C22507" w:rsidRPr="00A769E1">
        <w:rPr>
          <w:bCs/>
          <w:szCs w:val="24"/>
          <w:shd w:val="clear" w:color="auto" w:fill="FFFFFF"/>
        </w:rPr>
        <w:t>&lt;</w:t>
      </w:r>
      <w:hyperlink r:id="rId48" w:history="1">
        <w:r w:rsidR="00C22507" w:rsidRPr="00A769E1">
          <w:rPr>
            <w:rStyle w:val="Hypertextovodkaz"/>
            <w:bCs/>
            <w:szCs w:val="24"/>
            <w:shd w:val="clear" w:color="auto" w:fill="FFFFFF"/>
          </w:rPr>
          <w:t>https://www.olympic.cz/financovani/docs/VV.pdf</w:t>
        </w:r>
      </w:hyperlink>
      <w:r w:rsidR="00C22507" w:rsidRPr="00A769E1">
        <w:rPr>
          <w:szCs w:val="24"/>
        </w:rPr>
        <w:t>&gt;.</w:t>
      </w:r>
    </w:p>
    <w:p w14:paraId="1ECDDF42" w14:textId="159DE20D" w:rsidR="007A2136" w:rsidRPr="00A769E1" w:rsidRDefault="007A2136" w:rsidP="00A769E1">
      <w:pPr>
        <w:rPr>
          <w:szCs w:val="24"/>
        </w:rPr>
      </w:pPr>
      <w:r w:rsidRPr="00A769E1">
        <w:rPr>
          <w:szCs w:val="24"/>
        </w:rPr>
        <w:t>- Washingtonská smlouva</w:t>
      </w:r>
      <w:r w:rsidR="00A06EF8" w:rsidRPr="00A769E1">
        <w:rPr>
          <w:szCs w:val="24"/>
        </w:rPr>
        <w:t xml:space="preserve"> ze dne 4. 4. 1949</w:t>
      </w:r>
    </w:p>
    <w:p w14:paraId="14EE740F" w14:textId="77777777" w:rsidR="00C71705" w:rsidRPr="00A769E1" w:rsidRDefault="00C71705" w:rsidP="00A769E1">
      <w:pPr>
        <w:rPr>
          <w:b/>
          <w:bCs/>
          <w:szCs w:val="24"/>
          <w:u w:val="single"/>
        </w:rPr>
      </w:pPr>
    </w:p>
    <w:p w14:paraId="6A1768EA" w14:textId="090B6355" w:rsidR="00B72A11" w:rsidRPr="00A769E1" w:rsidRDefault="00B72A11" w:rsidP="00A769E1">
      <w:pPr>
        <w:rPr>
          <w:b/>
          <w:bCs/>
          <w:szCs w:val="24"/>
          <w:u w:val="single"/>
        </w:rPr>
      </w:pPr>
      <w:r w:rsidRPr="00A769E1">
        <w:rPr>
          <w:b/>
          <w:bCs/>
          <w:szCs w:val="24"/>
          <w:u w:val="single"/>
        </w:rPr>
        <w:t>SEKUNDÁRNÍ</w:t>
      </w:r>
    </w:p>
    <w:p w14:paraId="2C26D438" w14:textId="358825C2" w:rsidR="00CE4385" w:rsidRPr="00A769E1" w:rsidRDefault="00CE4385" w:rsidP="00A769E1">
      <w:pPr>
        <w:rPr>
          <w:b/>
          <w:bCs/>
          <w:szCs w:val="24"/>
          <w:u w:val="single"/>
        </w:rPr>
      </w:pPr>
      <w:r w:rsidRPr="00A769E1">
        <w:rPr>
          <w:b/>
          <w:bCs/>
          <w:szCs w:val="24"/>
          <w:u w:val="single"/>
        </w:rPr>
        <w:t>Monografie</w:t>
      </w:r>
    </w:p>
    <w:p w14:paraId="194A218A" w14:textId="3FC169A9" w:rsidR="00FE1D23" w:rsidRPr="00A769E1" w:rsidRDefault="00FE1D23" w:rsidP="00A769E1">
      <w:pPr>
        <w:rPr>
          <w:szCs w:val="24"/>
        </w:rPr>
      </w:pPr>
      <w:r w:rsidRPr="00A769E1">
        <w:rPr>
          <w:szCs w:val="24"/>
        </w:rPr>
        <w:t xml:space="preserve">- BALÍK, Stanislav, EIBL, Otto a kol. </w:t>
      </w:r>
      <w:r w:rsidRPr="00A769E1">
        <w:rPr>
          <w:i/>
          <w:iCs/>
          <w:szCs w:val="24"/>
        </w:rPr>
        <w:t>Volby do Poslanecké sněmovny v roce 2010</w:t>
      </w:r>
      <w:r w:rsidRPr="00A769E1">
        <w:rPr>
          <w:szCs w:val="24"/>
        </w:rPr>
        <w:t>. Brno: Centrum pro studium demokracie a kultury, 2010. 279 s.</w:t>
      </w:r>
    </w:p>
    <w:p w14:paraId="79FF4F02" w14:textId="41D08E94" w:rsidR="00FE1D23" w:rsidRPr="00A769E1" w:rsidRDefault="00FE1D23" w:rsidP="00A769E1">
      <w:pPr>
        <w:rPr>
          <w:szCs w:val="24"/>
        </w:rPr>
      </w:pPr>
      <w:r w:rsidRPr="00A769E1">
        <w:rPr>
          <w:szCs w:val="24"/>
        </w:rPr>
        <w:t xml:space="preserve">- EIBL, Otto. </w:t>
      </w:r>
      <w:r w:rsidRPr="00A769E1">
        <w:rPr>
          <w:i/>
          <w:iCs/>
          <w:szCs w:val="24"/>
        </w:rPr>
        <w:t>Politický prostor a témata v České republice v letech 2006</w:t>
      </w:r>
      <w:r w:rsidR="00BB6E48" w:rsidRPr="00A769E1">
        <w:rPr>
          <w:i/>
          <w:iCs/>
          <w:szCs w:val="24"/>
        </w:rPr>
        <w:t>-</w:t>
      </w:r>
      <w:r w:rsidRPr="00A769E1">
        <w:rPr>
          <w:i/>
          <w:iCs/>
          <w:szCs w:val="24"/>
        </w:rPr>
        <w:t>2008</w:t>
      </w:r>
      <w:r w:rsidRPr="00A769E1">
        <w:rPr>
          <w:szCs w:val="24"/>
        </w:rPr>
        <w:t>. Brno: Centrum pro studium demokracie a kultury, 2011. 213 s.</w:t>
      </w:r>
    </w:p>
    <w:p w14:paraId="46CC60CE" w14:textId="3E989B8B" w:rsidR="00FE1D23" w:rsidRPr="00A769E1" w:rsidRDefault="00FE1D23" w:rsidP="00A769E1">
      <w:pPr>
        <w:rPr>
          <w:szCs w:val="24"/>
        </w:rPr>
      </w:pPr>
      <w:r w:rsidRPr="00A769E1">
        <w:rPr>
          <w:szCs w:val="24"/>
        </w:rPr>
        <w:t xml:space="preserve">- FIDLER, Jiří, MAREŠ, Petr. </w:t>
      </w:r>
      <w:r w:rsidRPr="00A769E1">
        <w:rPr>
          <w:i/>
          <w:iCs/>
          <w:szCs w:val="24"/>
        </w:rPr>
        <w:t>Dějiny NATO.</w:t>
      </w:r>
      <w:r w:rsidRPr="00A769E1">
        <w:rPr>
          <w:szCs w:val="24"/>
        </w:rPr>
        <w:t xml:space="preserve"> Praha: Paseka, 1997. 250 s.</w:t>
      </w:r>
    </w:p>
    <w:p w14:paraId="7F93EA99" w14:textId="4A9ED2B5" w:rsidR="00FE1D23" w:rsidRPr="00A769E1" w:rsidRDefault="00FE1D23" w:rsidP="00A769E1">
      <w:pPr>
        <w:rPr>
          <w:szCs w:val="24"/>
        </w:rPr>
      </w:pPr>
      <w:r w:rsidRPr="00A769E1">
        <w:rPr>
          <w:szCs w:val="24"/>
        </w:rPr>
        <w:t xml:space="preserve">- HAVLÍK, Vlastimil, EIBL, Otto a kol. </w:t>
      </w:r>
      <w:r w:rsidRPr="00A769E1">
        <w:rPr>
          <w:i/>
          <w:iCs/>
          <w:szCs w:val="24"/>
        </w:rPr>
        <w:t>Volby do poslanecké sněmovny 2013.</w:t>
      </w:r>
      <w:r w:rsidRPr="00A769E1">
        <w:rPr>
          <w:szCs w:val="24"/>
        </w:rPr>
        <w:t xml:space="preserve"> Brno: Masarykova univerzita, 2014. 348 s.</w:t>
      </w:r>
    </w:p>
    <w:p w14:paraId="4A0639C7" w14:textId="0D06A78B" w:rsidR="00FE1D23" w:rsidRPr="00A769E1" w:rsidRDefault="00FE1D23" w:rsidP="00A769E1">
      <w:pPr>
        <w:rPr>
          <w:szCs w:val="24"/>
        </w:rPr>
      </w:pPr>
      <w:r w:rsidRPr="00A769E1">
        <w:rPr>
          <w:szCs w:val="24"/>
        </w:rPr>
        <w:t xml:space="preserve">- CHYTILEK, Roman. </w:t>
      </w:r>
      <w:r w:rsidRPr="00A769E1">
        <w:rPr>
          <w:i/>
          <w:iCs/>
          <w:szCs w:val="24"/>
        </w:rPr>
        <w:t>Politický prostor a politická témata.</w:t>
      </w:r>
      <w:r w:rsidRPr="00A769E1">
        <w:rPr>
          <w:szCs w:val="24"/>
        </w:rPr>
        <w:t xml:space="preserve"> Brno: Centrum pro studium demokracie a kultury, 2014. 203 s.</w:t>
      </w:r>
    </w:p>
    <w:p w14:paraId="5C1FA398" w14:textId="0F33FC31" w:rsidR="00FE1D23" w:rsidRPr="00A769E1" w:rsidRDefault="00FE1D23" w:rsidP="00A769E1">
      <w:pPr>
        <w:rPr>
          <w:szCs w:val="24"/>
        </w:rPr>
      </w:pPr>
      <w:r w:rsidRPr="00A769E1">
        <w:rPr>
          <w:szCs w:val="24"/>
        </w:rPr>
        <w:t xml:space="preserve">- KOŘAN, Michal (ed.). </w:t>
      </w:r>
      <w:r w:rsidRPr="00A769E1">
        <w:rPr>
          <w:i/>
          <w:iCs/>
          <w:szCs w:val="24"/>
        </w:rPr>
        <w:t xml:space="preserve">Aktéři a tvorba české zahraniční politiky. </w:t>
      </w:r>
      <w:r w:rsidRPr="00A769E1">
        <w:rPr>
          <w:szCs w:val="24"/>
        </w:rPr>
        <w:t>1. vydání. Brno: CDK, 2017, 413 s.</w:t>
      </w:r>
    </w:p>
    <w:p w14:paraId="66CE6422" w14:textId="62C1FB23" w:rsidR="00FE1D23" w:rsidRPr="00A769E1" w:rsidRDefault="00FE1D23" w:rsidP="00A769E1">
      <w:pPr>
        <w:rPr>
          <w:szCs w:val="24"/>
        </w:rPr>
      </w:pPr>
      <w:r w:rsidRPr="00A769E1">
        <w:rPr>
          <w:szCs w:val="24"/>
        </w:rPr>
        <w:t xml:space="preserve">- KRAUS, Jiří. </w:t>
      </w:r>
      <w:r w:rsidRPr="00A769E1">
        <w:rPr>
          <w:i/>
          <w:iCs/>
          <w:szCs w:val="24"/>
        </w:rPr>
        <w:t>Rétorika a řečová kultura.</w:t>
      </w:r>
      <w:r w:rsidRPr="00A769E1">
        <w:rPr>
          <w:szCs w:val="24"/>
        </w:rPr>
        <w:t xml:space="preserve"> 1. vydání. Praha: Karolinum, 2004. 188 s.</w:t>
      </w:r>
    </w:p>
    <w:p w14:paraId="7ABBE247" w14:textId="2500C0E8" w:rsidR="00FE1D23" w:rsidRPr="00A769E1" w:rsidRDefault="00FE1D23" w:rsidP="00A769E1">
      <w:pPr>
        <w:rPr>
          <w:szCs w:val="24"/>
        </w:rPr>
      </w:pPr>
      <w:r w:rsidRPr="00A769E1">
        <w:rPr>
          <w:szCs w:val="24"/>
        </w:rPr>
        <w:lastRenderedPageBreak/>
        <w:t xml:space="preserve">- LEHEČKOVÁ, Eva a kol. </w:t>
      </w:r>
      <w:r w:rsidRPr="00A769E1">
        <w:rPr>
          <w:i/>
          <w:iCs/>
          <w:szCs w:val="24"/>
        </w:rPr>
        <w:t>Aplikovaná lingvistika: příručka pro studenty Bc. Studia ČJL.</w:t>
      </w:r>
      <w:r w:rsidRPr="00A769E1">
        <w:rPr>
          <w:szCs w:val="24"/>
        </w:rPr>
        <w:t xml:space="preserve"> Praha: Karolinum, 2016. 95 s.</w:t>
      </w:r>
    </w:p>
    <w:p w14:paraId="7B954A25" w14:textId="60605EFA" w:rsidR="0060335A" w:rsidRPr="00A769E1" w:rsidRDefault="008172F1" w:rsidP="00A769E1">
      <w:pPr>
        <w:rPr>
          <w:szCs w:val="24"/>
        </w:rPr>
      </w:pPr>
      <w:r w:rsidRPr="00A769E1">
        <w:rPr>
          <w:szCs w:val="24"/>
        </w:rPr>
        <w:t xml:space="preserve">- MATONOHA, Jan. </w:t>
      </w:r>
      <w:r w:rsidRPr="00A769E1">
        <w:rPr>
          <w:i/>
          <w:iCs/>
          <w:szCs w:val="24"/>
        </w:rPr>
        <w:t>Psaní vně logocentrismu. Diskurz, gender, text.</w:t>
      </w:r>
      <w:r w:rsidRPr="00A769E1">
        <w:rPr>
          <w:szCs w:val="24"/>
        </w:rPr>
        <w:t xml:space="preserve"> 1. vydání. Praha: Academia, 2009. 304 s.</w:t>
      </w:r>
    </w:p>
    <w:p w14:paraId="6C288EEF" w14:textId="0769814B" w:rsidR="00FE1D23" w:rsidRPr="00A769E1" w:rsidRDefault="00FE1D23" w:rsidP="00A769E1">
      <w:pPr>
        <w:rPr>
          <w:szCs w:val="24"/>
        </w:rPr>
      </w:pPr>
      <w:r w:rsidRPr="00A769E1">
        <w:rPr>
          <w:szCs w:val="24"/>
        </w:rPr>
        <w:t xml:space="preserve">- NATO. </w:t>
      </w:r>
      <w:r w:rsidRPr="00A769E1">
        <w:rPr>
          <w:i/>
          <w:iCs/>
          <w:szCs w:val="24"/>
        </w:rPr>
        <w:t xml:space="preserve">Příručka NATO. </w:t>
      </w:r>
      <w:r w:rsidRPr="00A769E1">
        <w:rPr>
          <w:szCs w:val="24"/>
        </w:rPr>
        <w:t>Brusel: Informační a tisková kancelář NATO, 1999. 480 s.</w:t>
      </w:r>
    </w:p>
    <w:p w14:paraId="7DF76744" w14:textId="25050FA7" w:rsidR="00C33C45" w:rsidRPr="00A769E1" w:rsidRDefault="00C33C45" w:rsidP="00A769E1">
      <w:pPr>
        <w:rPr>
          <w:szCs w:val="24"/>
        </w:rPr>
      </w:pPr>
      <w:r w:rsidRPr="00A769E1">
        <w:rPr>
          <w:szCs w:val="24"/>
        </w:rPr>
        <w:t xml:space="preserve">- SCHNEIDEROVÁ, Soňa. </w:t>
      </w:r>
      <w:r w:rsidRPr="00A769E1">
        <w:rPr>
          <w:i/>
          <w:iCs/>
          <w:szCs w:val="24"/>
        </w:rPr>
        <w:t>Analýza diskurzu a mediální text.</w:t>
      </w:r>
      <w:r w:rsidRPr="00A769E1">
        <w:rPr>
          <w:szCs w:val="24"/>
        </w:rPr>
        <w:t xml:space="preserve"> 1. vydání. Praha: Karolinum, 2015. 150 s.</w:t>
      </w:r>
    </w:p>
    <w:p w14:paraId="19684FCE" w14:textId="6574375C" w:rsidR="00CE4385" w:rsidRPr="00A769E1" w:rsidRDefault="00CE4385" w:rsidP="00A769E1">
      <w:pPr>
        <w:rPr>
          <w:szCs w:val="24"/>
        </w:rPr>
      </w:pPr>
      <w:r w:rsidRPr="00A769E1">
        <w:rPr>
          <w:szCs w:val="24"/>
        </w:rPr>
        <w:t xml:space="preserve">- SVOBODOVÁ, Jindřiška. </w:t>
      </w:r>
      <w:r w:rsidRPr="00A769E1">
        <w:rPr>
          <w:i/>
          <w:iCs/>
          <w:szCs w:val="24"/>
        </w:rPr>
        <w:t>Manipulace a argumentace v politickém a mediálním diskurzu</w:t>
      </w:r>
      <w:r w:rsidRPr="00A769E1">
        <w:rPr>
          <w:szCs w:val="24"/>
        </w:rPr>
        <w:t>. 1. vydání. Olomouc: Univerzita Palackého v Olomouci, 2016. 216 s.</w:t>
      </w:r>
    </w:p>
    <w:p w14:paraId="67BC423A" w14:textId="3CF28EE8" w:rsidR="0092374C" w:rsidRPr="00A769E1" w:rsidRDefault="0092374C" w:rsidP="00A769E1">
      <w:pPr>
        <w:rPr>
          <w:szCs w:val="24"/>
        </w:rPr>
      </w:pPr>
      <w:r w:rsidRPr="00A769E1">
        <w:rPr>
          <w:szCs w:val="24"/>
        </w:rPr>
        <w:t xml:space="preserve">- VÍT, Michal a kol. </w:t>
      </w:r>
      <w:r w:rsidRPr="00A769E1">
        <w:rPr>
          <w:i/>
          <w:iCs/>
          <w:szCs w:val="24"/>
        </w:rPr>
        <w:t>Political Parties and Nacionalism in Visegrad Countries.</w:t>
      </w:r>
      <w:r w:rsidRPr="00A769E1">
        <w:rPr>
          <w:szCs w:val="24"/>
        </w:rPr>
        <w:t xml:space="preserve"> Brno: Masarykova univerzita, 2011</w:t>
      </w:r>
      <w:r w:rsidR="009205F9" w:rsidRPr="00A769E1">
        <w:rPr>
          <w:szCs w:val="24"/>
        </w:rPr>
        <w:t>. 260 s.</w:t>
      </w:r>
    </w:p>
    <w:p w14:paraId="47EB8D48" w14:textId="0BD87B26" w:rsidR="00B32CD8" w:rsidRPr="00A769E1" w:rsidRDefault="00B32CD8" w:rsidP="00A769E1">
      <w:pPr>
        <w:rPr>
          <w:szCs w:val="24"/>
        </w:rPr>
      </w:pPr>
      <w:r w:rsidRPr="00A769E1">
        <w:rPr>
          <w:szCs w:val="24"/>
        </w:rPr>
        <w:t xml:space="preserve">- ZEMANOVÁ, Štěpánka, DRULÁKOVÁ, Radka a kol. </w:t>
      </w:r>
      <w:r w:rsidRPr="00A769E1">
        <w:rPr>
          <w:i/>
          <w:iCs/>
          <w:szCs w:val="24"/>
        </w:rPr>
        <w:t>Český zahraničněpolitický aktivismus, možnosti a meze.</w:t>
      </w:r>
      <w:r w:rsidRPr="00A769E1">
        <w:rPr>
          <w:szCs w:val="24"/>
        </w:rPr>
        <w:t xml:space="preserve"> Plzeň: Aleš Čeněk, 2015. 286 s.</w:t>
      </w:r>
    </w:p>
    <w:p w14:paraId="34C1CBE5" w14:textId="77777777" w:rsidR="00E54BEB" w:rsidRPr="00A769E1" w:rsidRDefault="00E54BEB" w:rsidP="00A769E1">
      <w:pPr>
        <w:rPr>
          <w:b/>
          <w:bCs/>
          <w:szCs w:val="24"/>
          <w:u w:val="single"/>
        </w:rPr>
      </w:pPr>
    </w:p>
    <w:p w14:paraId="6A3B3456" w14:textId="4E94926A" w:rsidR="00FB2A71" w:rsidRPr="00A769E1" w:rsidRDefault="00FB2A71" w:rsidP="00A769E1">
      <w:pPr>
        <w:rPr>
          <w:b/>
          <w:bCs/>
          <w:szCs w:val="24"/>
          <w:u w:val="single"/>
        </w:rPr>
      </w:pPr>
      <w:r w:rsidRPr="00A769E1">
        <w:rPr>
          <w:b/>
          <w:bCs/>
          <w:szCs w:val="24"/>
          <w:u w:val="single"/>
        </w:rPr>
        <w:t>Odborné články</w:t>
      </w:r>
    </w:p>
    <w:p w14:paraId="76FF7712" w14:textId="5751C2DF" w:rsidR="00FB2A71" w:rsidRPr="00A769E1" w:rsidRDefault="00FB2A71" w:rsidP="00A769E1">
      <w:pPr>
        <w:rPr>
          <w:szCs w:val="24"/>
        </w:rPr>
      </w:pPr>
      <w:r w:rsidRPr="00A769E1">
        <w:rPr>
          <w:szCs w:val="24"/>
        </w:rPr>
        <w:t>- BORKOVEC, Zdeněk. Proces vstupu ČR do NATO a jeho vliv na utváření bezpečnostního systému ČR. </w:t>
      </w:r>
      <w:r w:rsidRPr="00A769E1">
        <w:rPr>
          <w:i/>
          <w:iCs/>
          <w:szCs w:val="24"/>
        </w:rPr>
        <w:t>Vojenské rozhledy</w:t>
      </w:r>
      <w:r w:rsidRPr="00A769E1">
        <w:rPr>
          <w:szCs w:val="24"/>
        </w:rPr>
        <w:t>, 2014, roč. 23 (54), č. 1, s. 8</w:t>
      </w:r>
      <w:r w:rsidR="00BB6E48" w:rsidRPr="00A769E1">
        <w:rPr>
          <w:szCs w:val="24"/>
        </w:rPr>
        <w:t>-</w:t>
      </w:r>
      <w:r w:rsidRPr="00A769E1">
        <w:rPr>
          <w:szCs w:val="24"/>
        </w:rPr>
        <w:t>21.</w:t>
      </w:r>
    </w:p>
    <w:p w14:paraId="4D34E99D" w14:textId="0E073FED" w:rsidR="00EE110D" w:rsidRPr="00A769E1" w:rsidRDefault="00EE110D" w:rsidP="00A769E1">
      <w:pPr>
        <w:rPr>
          <w:szCs w:val="24"/>
        </w:rPr>
      </w:pPr>
      <w:r w:rsidRPr="00A769E1">
        <w:rPr>
          <w:szCs w:val="24"/>
        </w:rPr>
        <w:t xml:space="preserve">- BORKOVEC, Zdeněk. Deset let od vstupu do NATO. </w:t>
      </w:r>
      <w:r w:rsidRPr="00A769E1">
        <w:rPr>
          <w:i/>
          <w:iCs/>
          <w:szCs w:val="24"/>
        </w:rPr>
        <w:t>Vojenské rozhledy,</w:t>
      </w:r>
      <w:r w:rsidRPr="00A769E1">
        <w:rPr>
          <w:szCs w:val="24"/>
        </w:rPr>
        <w:t xml:space="preserve"> 2009, roč. 18, č. 4, s. 23</w:t>
      </w:r>
      <w:r w:rsidR="00BB6E48" w:rsidRPr="00A769E1">
        <w:rPr>
          <w:szCs w:val="24"/>
        </w:rPr>
        <w:t>-</w:t>
      </w:r>
      <w:r w:rsidRPr="00A769E1">
        <w:rPr>
          <w:szCs w:val="24"/>
        </w:rPr>
        <w:t>29.</w:t>
      </w:r>
    </w:p>
    <w:p w14:paraId="661C013D" w14:textId="5AAFE581" w:rsidR="00357C25" w:rsidRPr="00A769E1" w:rsidRDefault="00357C25" w:rsidP="00A769E1">
      <w:pPr>
        <w:pStyle w:val="Textpoznpodarou"/>
        <w:spacing w:line="360" w:lineRule="auto"/>
        <w:rPr>
          <w:sz w:val="24"/>
          <w:szCs w:val="24"/>
        </w:rPr>
      </w:pPr>
      <w:r w:rsidRPr="00A769E1">
        <w:rPr>
          <w:sz w:val="24"/>
          <w:szCs w:val="24"/>
        </w:rPr>
        <w:t xml:space="preserve">- EIBL, Otto. Koncept tematického vlastnictví, palčivosti témat a agendy setting v politologii. </w:t>
      </w:r>
      <w:r w:rsidRPr="00A769E1">
        <w:rPr>
          <w:i/>
          <w:iCs/>
          <w:sz w:val="24"/>
          <w:szCs w:val="24"/>
        </w:rPr>
        <w:t>Politologický časopis</w:t>
      </w:r>
      <w:r w:rsidRPr="00A769E1">
        <w:rPr>
          <w:sz w:val="24"/>
          <w:szCs w:val="24"/>
        </w:rPr>
        <w:t>, 2007, č. 2, s. 151</w:t>
      </w:r>
      <w:r w:rsidR="00BB6E48" w:rsidRPr="00A769E1">
        <w:rPr>
          <w:sz w:val="24"/>
          <w:szCs w:val="24"/>
        </w:rPr>
        <w:t>-</w:t>
      </w:r>
      <w:r w:rsidRPr="00A769E1">
        <w:rPr>
          <w:sz w:val="24"/>
          <w:szCs w:val="24"/>
        </w:rPr>
        <w:t>169.</w:t>
      </w:r>
    </w:p>
    <w:p w14:paraId="42709FD0" w14:textId="62B00A51" w:rsidR="00123D82" w:rsidRPr="00A769E1" w:rsidRDefault="00123D82" w:rsidP="00A769E1">
      <w:pPr>
        <w:rPr>
          <w:szCs w:val="24"/>
        </w:rPr>
      </w:pPr>
      <w:r w:rsidRPr="00A769E1">
        <w:rPr>
          <w:szCs w:val="24"/>
        </w:rPr>
        <w:t xml:space="preserve">- EICHLER, Jan. Rozšíření NATO a Česká republika. </w:t>
      </w:r>
      <w:r w:rsidRPr="00A769E1">
        <w:rPr>
          <w:i/>
          <w:iCs/>
          <w:szCs w:val="24"/>
        </w:rPr>
        <w:t>Mezinárodní vztahy</w:t>
      </w:r>
      <w:r w:rsidRPr="00A769E1">
        <w:rPr>
          <w:szCs w:val="24"/>
        </w:rPr>
        <w:t xml:space="preserve">, 1996, roč. 31, č. 4, s. </w:t>
      </w:r>
      <w:r w:rsidR="0037632F" w:rsidRPr="00A769E1">
        <w:rPr>
          <w:szCs w:val="24"/>
        </w:rPr>
        <w:t>20</w:t>
      </w:r>
      <w:r w:rsidR="00BB6E48" w:rsidRPr="00A769E1">
        <w:rPr>
          <w:szCs w:val="24"/>
        </w:rPr>
        <w:t>-</w:t>
      </w:r>
      <w:r w:rsidR="0037632F" w:rsidRPr="00A769E1">
        <w:rPr>
          <w:szCs w:val="24"/>
        </w:rPr>
        <w:t>28</w:t>
      </w:r>
      <w:r w:rsidRPr="00A769E1">
        <w:rPr>
          <w:szCs w:val="24"/>
        </w:rPr>
        <w:t>.</w:t>
      </w:r>
    </w:p>
    <w:p w14:paraId="4FC64DF9" w14:textId="09E44019" w:rsidR="00357C25" w:rsidRPr="00A769E1" w:rsidRDefault="00357C25" w:rsidP="00A769E1">
      <w:pPr>
        <w:pStyle w:val="Textpoznpodarou"/>
        <w:spacing w:line="360" w:lineRule="auto"/>
        <w:rPr>
          <w:sz w:val="24"/>
          <w:szCs w:val="24"/>
        </w:rPr>
      </w:pPr>
      <w:bookmarkStart w:id="47" w:name="_Hlk14184547"/>
      <w:r w:rsidRPr="00A769E1">
        <w:rPr>
          <w:bCs/>
          <w:sz w:val="24"/>
          <w:szCs w:val="24"/>
          <w:shd w:val="clear" w:color="auto" w:fill="FFFFFF"/>
        </w:rPr>
        <w:t xml:space="preserve">- </w:t>
      </w:r>
      <w:r w:rsidRPr="00A769E1">
        <w:rPr>
          <w:sz w:val="24"/>
          <w:szCs w:val="24"/>
        </w:rPr>
        <w:t xml:space="preserve">FIALA, Petr, MAREŠ, Miroslav. Programatika politických stran. </w:t>
      </w:r>
      <w:r w:rsidRPr="00A769E1">
        <w:rPr>
          <w:i/>
          <w:iCs/>
          <w:sz w:val="24"/>
          <w:szCs w:val="24"/>
        </w:rPr>
        <w:t>Politologický časopis</w:t>
      </w:r>
      <w:r w:rsidRPr="00A769E1">
        <w:rPr>
          <w:sz w:val="24"/>
          <w:szCs w:val="24"/>
        </w:rPr>
        <w:t>, 1998, č. 1, s. 5</w:t>
      </w:r>
      <w:r w:rsidR="00BB6E48" w:rsidRPr="00A769E1">
        <w:rPr>
          <w:sz w:val="24"/>
          <w:szCs w:val="24"/>
        </w:rPr>
        <w:t>-</w:t>
      </w:r>
      <w:r w:rsidRPr="00A769E1">
        <w:rPr>
          <w:sz w:val="24"/>
          <w:szCs w:val="24"/>
        </w:rPr>
        <w:t>20.</w:t>
      </w:r>
    </w:p>
    <w:bookmarkEnd w:id="47"/>
    <w:p w14:paraId="503E45AE" w14:textId="1A4155B0" w:rsidR="00357C25" w:rsidRPr="00A769E1" w:rsidRDefault="00357C25" w:rsidP="00A769E1">
      <w:pPr>
        <w:pStyle w:val="Textpoznpodarou"/>
        <w:spacing w:line="360" w:lineRule="auto"/>
        <w:rPr>
          <w:sz w:val="24"/>
          <w:szCs w:val="24"/>
        </w:rPr>
      </w:pPr>
      <w:r w:rsidRPr="00A769E1">
        <w:rPr>
          <w:sz w:val="24"/>
          <w:szCs w:val="24"/>
        </w:rPr>
        <w:t xml:space="preserve">- CHYTILEK, Roman, EIBL, Otto. České politické strany v politickém prostoru. </w:t>
      </w:r>
      <w:r w:rsidRPr="00A769E1">
        <w:rPr>
          <w:i/>
          <w:iCs/>
          <w:sz w:val="24"/>
          <w:szCs w:val="24"/>
        </w:rPr>
        <w:t>Sociologický časopis</w:t>
      </w:r>
      <w:r w:rsidRPr="00A769E1">
        <w:rPr>
          <w:sz w:val="24"/>
          <w:szCs w:val="24"/>
        </w:rPr>
        <w:t>, 2011, roč. 47, č. 1, s. 61</w:t>
      </w:r>
      <w:r w:rsidR="00BB6E48" w:rsidRPr="00A769E1">
        <w:rPr>
          <w:sz w:val="24"/>
          <w:szCs w:val="24"/>
        </w:rPr>
        <w:t>-</w:t>
      </w:r>
      <w:r w:rsidRPr="00A769E1">
        <w:rPr>
          <w:sz w:val="24"/>
          <w:szCs w:val="24"/>
        </w:rPr>
        <w:t>88.</w:t>
      </w:r>
    </w:p>
    <w:p w14:paraId="08206CB6" w14:textId="4D9BF0B5" w:rsidR="00357C25" w:rsidRPr="00A769E1" w:rsidRDefault="00357C25" w:rsidP="00A769E1">
      <w:pPr>
        <w:rPr>
          <w:szCs w:val="24"/>
        </w:rPr>
      </w:pPr>
      <w:r w:rsidRPr="00A769E1">
        <w:rPr>
          <w:szCs w:val="24"/>
        </w:rPr>
        <w:t xml:space="preserve">- JUST, Petr. </w:t>
      </w:r>
      <w:r w:rsidRPr="00A769E1">
        <w:rPr>
          <w:i/>
          <w:iCs/>
          <w:szCs w:val="24"/>
        </w:rPr>
        <w:t>Postoje politických stran v době vstupu České republiky do NATO</w:t>
      </w:r>
      <w:r w:rsidRPr="00A769E1">
        <w:rPr>
          <w:szCs w:val="24"/>
        </w:rPr>
        <w:t>. Praha: 2005. Odborná studie vypracovaná v gesci Informačního centra o NATO pro Velvyslanectví Ukrajiny v Praze.</w:t>
      </w:r>
    </w:p>
    <w:p w14:paraId="7BD56BA8" w14:textId="2F6A3144" w:rsidR="00357C25" w:rsidRPr="00A769E1" w:rsidRDefault="00357C25" w:rsidP="00A769E1">
      <w:pPr>
        <w:rPr>
          <w:szCs w:val="24"/>
        </w:rPr>
      </w:pPr>
      <w:r w:rsidRPr="00A769E1">
        <w:rPr>
          <w:szCs w:val="24"/>
        </w:rPr>
        <w:t xml:space="preserve">- </w:t>
      </w:r>
      <w:r w:rsidRPr="00A769E1">
        <w:rPr>
          <w:szCs w:val="24"/>
          <w:lang w:val="en-US"/>
        </w:rPr>
        <w:t xml:space="preserve">KOTYK, Václav. </w:t>
      </w:r>
      <w:r w:rsidRPr="00A769E1">
        <w:rPr>
          <w:szCs w:val="24"/>
        </w:rPr>
        <w:t>Stručná bilance vývoje</w:t>
      </w:r>
      <w:r w:rsidRPr="00A769E1">
        <w:rPr>
          <w:szCs w:val="24"/>
          <w:lang w:val="en-US"/>
        </w:rPr>
        <w:t xml:space="preserve"> </w:t>
      </w:r>
      <w:r w:rsidRPr="00A769E1">
        <w:rPr>
          <w:szCs w:val="24"/>
        </w:rPr>
        <w:t xml:space="preserve">české zahraniční politiky. </w:t>
      </w:r>
      <w:r w:rsidRPr="00A769E1">
        <w:rPr>
          <w:i/>
          <w:iCs/>
          <w:szCs w:val="24"/>
        </w:rPr>
        <w:t>Mezinárodní vztahy,</w:t>
      </w:r>
      <w:r w:rsidRPr="00A769E1">
        <w:rPr>
          <w:szCs w:val="24"/>
        </w:rPr>
        <w:t xml:space="preserve"> 2000, roč. 35, č. 1, s. 47</w:t>
      </w:r>
      <w:r w:rsidR="00BB6E48" w:rsidRPr="00A769E1">
        <w:rPr>
          <w:szCs w:val="24"/>
        </w:rPr>
        <w:t>-</w:t>
      </w:r>
      <w:r w:rsidRPr="00A769E1">
        <w:rPr>
          <w:szCs w:val="24"/>
        </w:rPr>
        <w:t>60.</w:t>
      </w:r>
    </w:p>
    <w:p w14:paraId="17DEA2A0" w14:textId="6BD19641" w:rsidR="00357C25" w:rsidRPr="00A769E1" w:rsidRDefault="00357C25" w:rsidP="00A769E1">
      <w:pPr>
        <w:rPr>
          <w:szCs w:val="24"/>
        </w:rPr>
      </w:pPr>
      <w:r w:rsidRPr="00A769E1">
        <w:rPr>
          <w:szCs w:val="24"/>
        </w:rPr>
        <w:t xml:space="preserve">- KULHÁNEK, Martin. Analýza Washingtonské smlouvy z roku 1949. </w:t>
      </w:r>
      <w:r w:rsidRPr="00A769E1">
        <w:rPr>
          <w:i/>
          <w:iCs/>
          <w:szCs w:val="24"/>
        </w:rPr>
        <w:t>Politologický časopis</w:t>
      </w:r>
      <w:r w:rsidRPr="00A769E1">
        <w:rPr>
          <w:szCs w:val="24"/>
        </w:rPr>
        <w:t>, 1997, č. 4, s. 410</w:t>
      </w:r>
      <w:r w:rsidR="00BB6E48" w:rsidRPr="00A769E1">
        <w:rPr>
          <w:szCs w:val="24"/>
        </w:rPr>
        <w:t>-</w:t>
      </w:r>
      <w:r w:rsidRPr="00A769E1">
        <w:rPr>
          <w:szCs w:val="24"/>
        </w:rPr>
        <w:t>415.</w:t>
      </w:r>
    </w:p>
    <w:p w14:paraId="7214D927" w14:textId="10D34C56" w:rsidR="00357C25" w:rsidRPr="00A769E1" w:rsidRDefault="00357C25" w:rsidP="00A769E1">
      <w:pPr>
        <w:pStyle w:val="Textpoznpodarou"/>
        <w:spacing w:line="360" w:lineRule="auto"/>
        <w:rPr>
          <w:sz w:val="24"/>
          <w:szCs w:val="24"/>
        </w:rPr>
      </w:pPr>
      <w:r w:rsidRPr="00A769E1">
        <w:rPr>
          <w:sz w:val="24"/>
          <w:szCs w:val="24"/>
        </w:rPr>
        <w:lastRenderedPageBreak/>
        <w:t xml:space="preserve">- LAVER, Michael, GARRY, John. Estimating policy positions from political texts. </w:t>
      </w:r>
      <w:r w:rsidRPr="00A769E1">
        <w:rPr>
          <w:i/>
          <w:iCs/>
          <w:sz w:val="24"/>
          <w:szCs w:val="24"/>
        </w:rPr>
        <w:t>American Journal of Political Science</w:t>
      </w:r>
      <w:r w:rsidRPr="00A769E1">
        <w:rPr>
          <w:sz w:val="24"/>
          <w:szCs w:val="24"/>
        </w:rPr>
        <w:t>, 2000, roč. 44, č. 3, s. 619</w:t>
      </w:r>
      <w:r w:rsidR="00BB6E48" w:rsidRPr="00A769E1">
        <w:rPr>
          <w:sz w:val="24"/>
          <w:szCs w:val="24"/>
        </w:rPr>
        <w:t>-</w:t>
      </w:r>
      <w:r w:rsidRPr="00A769E1">
        <w:rPr>
          <w:sz w:val="24"/>
          <w:szCs w:val="24"/>
        </w:rPr>
        <w:t>634.</w:t>
      </w:r>
    </w:p>
    <w:p w14:paraId="5B580D9D" w14:textId="004F599F" w:rsidR="00357C25" w:rsidRPr="00A769E1" w:rsidRDefault="00357C25" w:rsidP="00A769E1">
      <w:pPr>
        <w:rPr>
          <w:szCs w:val="24"/>
        </w:rPr>
      </w:pPr>
      <w:r w:rsidRPr="00A769E1">
        <w:rPr>
          <w:szCs w:val="24"/>
        </w:rPr>
        <w:t xml:space="preserve">- MAREŠ, Miroslav. České politické strany a zahraniční politika. </w:t>
      </w:r>
      <w:r w:rsidRPr="00A769E1">
        <w:rPr>
          <w:i/>
          <w:iCs/>
          <w:szCs w:val="24"/>
        </w:rPr>
        <w:t>Mezinárodní vztahy</w:t>
      </w:r>
      <w:r w:rsidRPr="00A769E1">
        <w:rPr>
          <w:szCs w:val="24"/>
        </w:rPr>
        <w:t>, 1999, roč. 34, č. 1, s. 7</w:t>
      </w:r>
      <w:r w:rsidR="00BB6E48" w:rsidRPr="00A769E1">
        <w:rPr>
          <w:szCs w:val="24"/>
        </w:rPr>
        <w:t>-</w:t>
      </w:r>
      <w:r w:rsidRPr="00A769E1">
        <w:rPr>
          <w:szCs w:val="24"/>
        </w:rPr>
        <w:t>20.</w:t>
      </w:r>
    </w:p>
    <w:p w14:paraId="3452F311" w14:textId="13300499" w:rsidR="00357C25" w:rsidRPr="00A769E1" w:rsidRDefault="00357C25" w:rsidP="00A769E1">
      <w:pPr>
        <w:rPr>
          <w:bCs/>
          <w:szCs w:val="24"/>
          <w:shd w:val="clear" w:color="auto" w:fill="FFFFFF"/>
        </w:rPr>
      </w:pPr>
      <w:r w:rsidRPr="00A769E1">
        <w:rPr>
          <w:szCs w:val="24"/>
        </w:rPr>
        <w:t xml:space="preserve">- MAREŠ, Miroslav. </w:t>
      </w:r>
      <w:r w:rsidRPr="00A769E1">
        <w:rPr>
          <w:i/>
          <w:iCs/>
          <w:szCs w:val="24"/>
        </w:rPr>
        <w:t>Zahraničně – politické koncepce české krajní pravice</w:t>
      </w:r>
      <w:r w:rsidRPr="00A769E1">
        <w:rPr>
          <w:szCs w:val="24"/>
        </w:rPr>
        <w:t xml:space="preserve"> [online]. journals.muni.cz, 2000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49" w:history="1">
        <w:r w:rsidRPr="00A769E1">
          <w:rPr>
            <w:rStyle w:val="Hypertextovodkaz"/>
            <w:bCs/>
            <w:szCs w:val="24"/>
            <w:shd w:val="clear" w:color="auto" w:fill="FFFFFF"/>
          </w:rPr>
          <w:t>https://journals.muni.cz/cepsr/article/view/3813/5470</w:t>
        </w:r>
      </w:hyperlink>
      <w:r w:rsidRPr="00A769E1">
        <w:rPr>
          <w:bCs/>
          <w:szCs w:val="24"/>
          <w:shd w:val="clear" w:color="auto" w:fill="FFFFFF"/>
        </w:rPr>
        <w:t>&gt;.</w:t>
      </w:r>
    </w:p>
    <w:p w14:paraId="265C0F23" w14:textId="465A71C0" w:rsidR="00357C25" w:rsidRPr="00A769E1" w:rsidRDefault="00357C25" w:rsidP="00A769E1">
      <w:pPr>
        <w:pStyle w:val="Textpoznpodarou"/>
        <w:spacing w:line="360" w:lineRule="auto"/>
        <w:rPr>
          <w:sz w:val="24"/>
          <w:szCs w:val="24"/>
        </w:rPr>
      </w:pPr>
      <w:r w:rsidRPr="00A769E1">
        <w:rPr>
          <w:sz w:val="24"/>
          <w:szCs w:val="24"/>
        </w:rPr>
        <w:t xml:space="preserve">- MIČÁNEK, František a kol. </w:t>
      </w:r>
      <w:r w:rsidRPr="00A769E1">
        <w:rPr>
          <w:i/>
          <w:iCs/>
          <w:sz w:val="24"/>
          <w:szCs w:val="24"/>
        </w:rPr>
        <w:t>Zpráva o stavu zabezpečení obrany ČR v roce 2014 – mýty a realita</w:t>
      </w:r>
      <w:r w:rsidRPr="00A769E1">
        <w:rPr>
          <w:sz w:val="24"/>
          <w:szCs w:val="24"/>
        </w:rPr>
        <w:t xml:space="preserve"> [online]. vojenskerozhledy.cz, 2014 [cit. </w:t>
      </w:r>
      <w:r w:rsidR="00D50879" w:rsidRPr="00A769E1">
        <w:rPr>
          <w:sz w:val="24"/>
          <w:szCs w:val="24"/>
        </w:rPr>
        <w:t>9</w:t>
      </w:r>
      <w:r w:rsidRPr="00A769E1">
        <w:rPr>
          <w:sz w:val="24"/>
          <w:szCs w:val="24"/>
        </w:rPr>
        <w:t xml:space="preserve">. </w:t>
      </w:r>
      <w:r w:rsidR="00D50879" w:rsidRPr="00A769E1">
        <w:rPr>
          <w:sz w:val="24"/>
          <w:szCs w:val="24"/>
        </w:rPr>
        <w:t>7</w:t>
      </w:r>
      <w:r w:rsidRPr="00A769E1">
        <w:rPr>
          <w:sz w:val="24"/>
          <w:szCs w:val="24"/>
        </w:rPr>
        <w:t xml:space="preserve">. 2019]. Dostupné na </w:t>
      </w:r>
      <w:r w:rsidRPr="00A769E1">
        <w:rPr>
          <w:bCs/>
          <w:sz w:val="24"/>
          <w:szCs w:val="24"/>
          <w:shd w:val="clear" w:color="auto" w:fill="FFFFFF"/>
        </w:rPr>
        <w:t>&lt;</w:t>
      </w:r>
      <w:hyperlink r:id="rId50" w:history="1">
        <w:r w:rsidRPr="00A769E1">
          <w:rPr>
            <w:rStyle w:val="Hypertextovodkaz"/>
            <w:bCs/>
            <w:sz w:val="24"/>
            <w:szCs w:val="24"/>
            <w:shd w:val="clear" w:color="auto" w:fill="FFFFFF"/>
          </w:rPr>
          <w:t>http://vojenskerozhledy.cz/component/k2/zprava-o-stavu-zabezpeceni-obrany-cr-v-roce-2014-myty-a-realita?Itemid=259</w:t>
        </w:r>
      </w:hyperlink>
      <w:r w:rsidRPr="00A769E1">
        <w:rPr>
          <w:bCs/>
          <w:sz w:val="24"/>
          <w:szCs w:val="24"/>
          <w:shd w:val="clear" w:color="auto" w:fill="FFFFFF"/>
        </w:rPr>
        <w:t>&gt;.</w:t>
      </w:r>
    </w:p>
    <w:p w14:paraId="40F6245A" w14:textId="61C7C600" w:rsidR="00357C25" w:rsidRPr="00A769E1" w:rsidRDefault="00357C25" w:rsidP="00A769E1">
      <w:pPr>
        <w:rPr>
          <w:szCs w:val="24"/>
        </w:rPr>
      </w:pPr>
      <w:r w:rsidRPr="00A769E1">
        <w:rPr>
          <w:szCs w:val="24"/>
        </w:rPr>
        <w:t xml:space="preserve">- PEHE, Jiří. The choice between Europe and Provincialism. </w:t>
      </w:r>
      <w:r w:rsidRPr="00A769E1">
        <w:rPr>
          <w:i/>
          <w:iCs/>
          <w:szCs w:val="24"/>
        </w:rPr>
        <w:t>Transition</w:t>
      </w:r>
      <w:r w:rsidRPr="00A769E1">
        <w:rPr>
          <w:szCs w:val="24"/>
        </w:rPr>
        <w:t>, 1995, roč. 12, č. 1, s. 14</w:t>
      </w:r>
      <w:r w:rsidR="00BB6E48" w:rsidRPr="00A769E1">
        <w:rPr>
          <w:szCs w:val="24"/>
        </w:rPr>
        <w:t>-</w:t>
      </w:r>
      <w:r w:rsidRPr="00A769E1">
        <w:rPr>
          <w:szCs w:val="24"/>
        </w:rPr>
        <w:t>19.</w:t>
      </w:r>
    </w:p>
    <w:p w14:paraId="63336AC5" w14:textId="0EB3C603" w:rsidR="00C17EFF" w:rsidRPr="00A769E1" w:rsidRDefault="00C17EFF" w:rsidP="00A769E1">
      <w:pPr>
        <w:rPr>
          <w:szCs w:val="24"/>
        </w:rPr>
      </w:pPr>
      <w:r w:rsidRPr="00A769E1">
        <w:rPr>
          <w:szCs w:val="24"/>
        </w:rPr>
        <w:t xml:space="preserve">- SVĚRÁK, Antonín. Vnější a vnitřní aspekty začleňování rezortu obrany ČR do NATO. </w:t>
      </w:r>
      <w:r w:rsidRPr="00A769E1">
        <w:rPr>
          <w:i/>
          <w:iCs/>
          <w:szCs w:val="24"/>
        </w:rPr>
        <w:t>Mezinárodní vztahy</w:t>
      </w:r>
      <w:r w:rsidRPr="00A769E1">
        <w:rPr>
          <w:szCs w:val="24"/>
        </w:rPr>
        <w:t>,</w:t>
      </w:r>
      <w:r w:rsidR="001544CA" w:rsidRPr="00A769E1">
        <w:rPr>
          <w:szCs w:val="24"/>
        </w:rPr>
        <w:t xml:space="preserve"> 1999,</w:t>
      </w:r>
      <w:r w:rsidRPr="00A769E1">
        <w:rPr>
          <w:szCs w:val="24"/>
        </w:rPr>
        <w:t xml:space="preserve"> roč. 34, č. 2, s. </w:t>
      </w:r>
      <w:r w:rsidR="0037632F" w:rsidRPr="00A769E1">
        <w:rPr>
          <w:szCs w:val="24"/>
        </w:rPr>
        <w:t>13</w:t>
      </w:r>
      <w:r w:rsidR="00BB6E48" w:rsidRPr="00A769E1">
        <w:rPr>
          <w:szCs w:val="24"/>
        </w:rPr>
        <w:t>-</w:t>
      </w:r>
      <w:r w:rsidR="0037632F" w:rsidRPr="00A769E1">
        <w:rPr>
          <w:szCs w:val="24"/>
        </w:rPr>
        <w:t>22</w:t>
      </w:r>
      <w:r w:rsidRPr="00A769E1">
        <w:rPr>
          <w:szCs w:val="24"/>
        </w:rPr>
        <w:t>.</w:t>
      </w:r>
    </w:p>
    <w:p w14:paraId="04A7869E" w14:textId="16CC63C3" w:rsidR="00CB0CC7" w:rsidRPr="00A769E1" w:rsidRDefault="00CB0CC7" w:rsidP="00A769E1">
      <w:pPr>
        <w:pStyle w:val="Textpoznpodarou"/>
        <w:spacing w:line="360" w:lineRule="auto"/>
        <w:rPr>
          <w:sz w:val="24"/>
          <w:szCs w:val="24"/>
        </w:rPr>
      </w:pPr>
      <w:r w:rsidRPr="00A769E1">
        <w:rPr>
          <w:sz w:val="24"/>
          <w:szCs w:val="24"/>
        </w:rPr>
        <w:t>- WALGRAVE, Stefaan, LEFEVERE, Jonas, TRESCH, Anke. The limits of Issue Ownership Dynamics: The Constraining Effect of Party Preference</w:t>
      </w:r>
      <w:r w:rsidRPr="00A769E1">
        <w:rPr>
          <w:i/>
          <w:iCs/>
          <w:sz w:val="24"/>
          <w:szCs w:val="24"/>
        </w:rPr>
        <w:t>. Journal of Elections, Public Opinion and Parties</w:t>
      </w:r>
      <w:r w:rsidRPr="00A769E1">
        <w:rPr>
          <w:sz w:val="24"/>
          <w:szCs w:val="24"/>
        </w:rPr>
        <w:t>, 2014, roč. 24, č. 1, s. 1</w:t>
      </w:r>
      <w:r w:rsidR="00BB6E48" w:rsidRPr="00A769E1">
        <w:rPr>
          <w:sz w:val="24"/>
          <w:szCs w:val="24"/>
        </w:rPr>
        <w:t>-</w:t>
      </w:r>
      <w:r w:rsidRPr="00A769E1">
        <w:rPr>
          <w:sz w:val="24"/>
          <w:szCs w:val="24"/>
        </w:rPr>
        <w:t>19.</w:t>
      </w:r>
    </w:p>
    <w:p w14:paraId="1715D4DA" w14:textId="0861FDEB" w:rsidR="00E47A95" w:rsidRPr="00A769E1" w:rsidRDefault="00E47A95" w:rsidP="00A769E1">
      <w:pPr>
        <w:pStyle w:val="Textpoznpodarou"/>
        <w:spacing w:line="360" w:lineRule="auto"/>
        <w:rPr>
          <w:sz w:val="24"/>
          <w:szCs w:val="24"/>
        </w:rPr>
      </w:pPr>
      <w:r w:rsidRPr="00A769E1">
        <w:rPr>
          <w:sz w:val="24"/>
          <w:szCs w:val="24"/>
        </w:rPr>
        <w:t xml:space="preserve">- WAGNER, Wolfgang a kol. The party politics of legislative-executive relations in security and defence policy. </w:t>
      </w:r>
      <w:r w:rsidRPr="00A769E1">
        <w:rPr>
          <w:i/>
          <w:iCs/>
          <w:sz w:val="24"/>
          <w:szCs w:val="24"/>
        </w:rPr>
        <w:t>West European Politics</w:t>
      </w:r>
      <w:r w:rsidRPr="00A769E1">
        <w:rPr>
          <w:sz w:val="24"/>
          <w:szCs w:val="24"/>
        </w:rPr>
        <w:t>, 2017, roč. 40, č. 1, s. 20</w:t>
      </w:r>
      <w:r w:rsidR="00BB6E48" w:rsidRPr="00A769E1">
        <w:rPr>
          <w:sz w:val="24"/>
          <w:szCs w:val="24"/>
        </w:rPr>
        <w:t>-</w:t>
      </w:r>
      <w:r w:rsidRPr="00A769E1">
        <w:rPr>
          <w:sz w:val="24"/>
          <w:szCs w:val="24"/>
        </w:rPr>
        <w:t>41.</w:t>
      </w:r>
    </w:p>
    <w:p w14:paraId="0C7F76A0" w14:textId="6DD03E5B" w:rsidR="00160E09" w:rsidRPr="00A769E1" w:rsidRDefault="00160E09" w:rsidP="00A769E1">
      <w:pPr>
        <w:pStyle w:val="Textpoznpodarou"/>
        <w:spacing w:line="360" w:lineRule="auto"/>
        <w:rPr>
          <w:sz w:val="24"/>
          <w:szCs w:val="24"/>
        </w:rPr>
      </w:pPr>
      <w:r w:rsidRPr="00A769E1">
        <w:rPr>
          <w:sz w:val="24"/>
          <w:szCs w:val="24"/>
        </w:rPr>
        <w:t xml:space="preserve">- WAGNER, Wolfgang a kol. Party politics at the water’s edge: contestation of military operations in Europe. </w:t>
      </w:r>
      <w:r w:rsidRPr="00A769E1">
        <w:rPr>
          <w:i/>
          <w:iCs/>
          <w:sz w:val="24"/>
          <w:szCs w:val="24"/>
        </w:rPr>
        <w:t>European Political Science Review</w:t>
      </w:r>
      <w:r w:rsidRPr="00A769E1">
        <w:rPr>
          <w:sz w:val="24"/>
          <w:szCs w:val="24"/>
        </w:rPr>
        <w:t>, 2018, roč. 10, č. 4, s. 537</w:t>
      </w:r>
      <w:r w:rsidR="00BB6E48" w:rsidRPr="00A769E1">
        <w:rPr>
          <w:sz w:val="24"/>
          <w:szCs w:val="24"/>
        </w:rPr>
        <w:t>-</w:t>
      </w:r>
      <w:r w:rsidRPr="00A769E1">
        <w:rPr>
          <w:sz w:val="24"/>
          <w:szCs w:val="24"/>
        </w:rPr>
        <w:t>563.</w:t>
      </w:r>
    </w:p>
    <w:p w14:paraId="2BAFE30D" w14:textId="25C88501" w:rsidR="001E38FA" w:rsidRPr="00A769E1" w:rsidRDefault="001E38FA" w:rsidP="00A769E1">
      <w:pPr>
        <w:rPr>
          <w:bCs/>
          <w:szCs w:val="24"/>
          <w:shd w:val="clear" w:color="auto" w:fill="FFFFFF"/>
        </w:rPr>
      </w:pPr>
    </w:p>
    <w:p w14:paraId="102A2070" w14:textId="1281485A" w:rsidR="00CE4385" w:rsidRPr="00A769E1" w:rsidRDefault="00BB295B" w:rsidP="00A769E1">
      <w:pPr>
        <w:rPr>
          <w:b/>
          <w:bCs/>
          <w:szCs w:val="24"/>
          <w:u w:val="single"/>
        </w:rPr>
      </w:pPr>
      <w:r w:rsidRPr="00A769E1">
        <w:rPr>
          <w:b/>
          <w:bCs/>
          <w:szCs w:val="24"/>
          <w:u w:val="single"/>
        </w:rPr>
        <w:t>Příspěvky ve s</w:t>
      </w:r>
      <w:r w:rsidR="00CE4385" w:rsidRPr="00A769E1">
        <w:rPr>
          <w:b/>
          <w:bCs/>
          <w:szCs w:val="24"/>
          <w:u w:val="single"/>
        </w:rPr>
        <w:t>borník</w:t>
      </w:r>
      <w:r w:rsidRPr="00A769E1">
        <w:rPr>
          <w:b/>
          <w:bCs/>
          <w:szCs w:val="24"/>
          <w:u w:val="single"/>
        </w:rPr>
        <w:t>u</w:t>
      </w:r>
    </w:p>
    <w:p w14:paraId="35455725" w14:textId="317A88D1" w:rsidR="00CD2504" w:rsidRPr="00A769E1" w:rsidRDefault="00CD2504" w:rsidP="00A769E1">
      <w:pPr>
        <w:rPr>
          <w:szCs w:val="24"/>
        </w:rPr>
      </w:pPr>
      <w:r w:rsidRPr="00A769E1">
        <w:rPr>
          <w:szCs w:val="24"/>
        </w:rPr>
        <w:t xml:space="preserve">- BENEŠ, Vít. Diskurzivní analýza. In DRULÁK, Petr (ed). </w:t>
      </w:r>
      <w:r w:rsidRPr="00A769E1">
        <w:rPr>
          <w:i/>
          <w:iCs/>
          <w:szCs w:val="24"/>
        </w:rPr>
        <w:t>Jak zkoumat politiku</w:t>
      </w:r>
      <w:r w:rsidRPr="00A769E1">
        <w:rPr>
          <w:szCs w:val="24"/>
        </w:rPr>
        <w:t xml:space="preserve">: kvalitativní metodologie v politologii a mezinárodních vztazích. Praha: Portál, 2008. 258 s. </w:t>
      </w:r>
    </w:p>
    <w:p w14:paraId="417A2509" w14:textId="546DFF77" w:rsidR="00A23C19" w:rsidRPr="00A769E1" w:rsidRDefault="00A23C19" w:rsidP="00A769E1">
      <w:pPr>
        <w:rPr>
          <w:szCs w:val="24"/>
        </w:rPr>
      </w:pPr>
      <w:r w:rsidRPr="00A769E1">
        <w:rPr>
          <w:szCs w:val="24"/>
        </w:rPr>
        <w:t xml:space="preserve">- KAVAN, Jan. Česká zahraniční politika po vstupu České republiky do Organizace severoatlantické smlouvy. In MATĚJKA, Dobroslav (ed). </w:t>
      </w:r>
      <w:r w:rsidRPr="00A769E1">
        <w:rPr>
          <w:i/>
          <w:iCs/>
          <w:szCs w:val="24"/>
        </w:rPr>
        <w:t xml:space="preserve">Česká republika v NATO. </w:t>
      </w:r>
      <w:r w:rsidRPr="00A769E1">
        <w:rPr>
          <w:szCs w:val="24"/>
        </w:rPr>
        <w:t>Praha: Česká atlantická komise, 1999. 100 s.</w:t>
      </w:r>
    </w:p>
    <w:p w14:paraId="1AEE687A" w14:textId="2C5E1A30" w:rsidR="00EE110D" w:rsidRPr="00A769E1" w:rsidRDefault="00EE110D" w:rsidP="00A769E1">
      <w:pPr>
        <w:rPr>
          <w:szCs w:val="24"/>
        </w:rPr>
      </w:pPr>
      <w:r w:rsidRPr="00A769E1">
        <w:rPr>
          <w:szCs w:val="24"/>
        </w:rPr>
        <w:t xml:space="preserve">- KRAUS, Jiří. Vyjadřování polemičnosti a významových opozic v politickém diskurzu. In HOFFMANOVÁ, Jana (ed). </w:t>
      </w:r>
      <w:r w:rsidRPr="00A769E1">
        <w:rPr>
          <w:i/>
          <w:iCs/>
          <w:szCs w:val="24"/>
        </w:rPr>
        <w:t>Jazyk, média, politika.</w:t>
      </w:r>
      <w:r w:rsidRPr="00A769E1">
        <w:rPr>
          <w:szCs w:val="24"/>
        </w:rPr>
        <w:t xml:space="preserve"> Praha: Academia, 2003. 260 s.</w:t>
      </w:r>
    </w:p>
    <w:p w14:paraId="2607610C" w14:textId="692786C9" w:rsidR="001E38FA" w:rsidRPr="00A769E1" w:rsidRDefault="0059069B" w:rsidP="00A769E1">
      <w:pPr>
        <w:rPr>
          <w:szCs w:val="24"/>
        </w:rPr>
      </w:pPr>
      <w:r w:rsidRPr="00A769E1">
        <w:rPr>
          <w:szCs w:val="24"/>
        </w:rPr>
        <w:t xml:space="preserve">- MOOZ, Petr. Vliv členství ČR v NATO a v EU na bezpečnostní politiku České republiky. In AVIS (ed.) </w:t>
      </w:r>
      <w:r w:rsidRPr="00A769E1">
        <w:rPr>
          <w:i/>
          <w:iCs/>
          <w:szCs w:val="24"/>
        </w:rPr>
        <w:t>Bezpečnostní politika ČR – výzvy a problémy.</w:t>
      </w:r>
      <w:r w:rsidRPr="00A769E1">
        <w:rPr>
          <w:szCs w:val="24"/>
        </w:rPr>
        <w:t xml:space="preserve"> Praha: Ministerstvo obrany ČR, 2004. 269 s.</w:t>
      </w:r>
    </w:p>
    <w:p w14:paraId="2C6AAD27" w14:textId="77777777" w:rsidR="0059069B" w:rsidRPr="00A769E1" w:rsidRDefault="0059069B" w:rsidP="00A769E1">
      <w:pPr>
        <w:rPr>
          <w:b/>
          <w:bCs/>
          <w:szCs w:val="24"/>
          <w:u w:val="single"/>
        </w:rPr>
      </w:pPr>
    </w:p>
    <w:p w14:paraId="19EE8D4A" w14:textId="24929268" w:rsidR="00CE4385" w:rsidRPr="00A769E1" w:rsidRDefault="00CE4385" w:rsidP="00A769E1">
      <w:pPr>
        <w:rPr>
          <w:b/>
          <w:bCs/>
          <w:szCs w:val="24"/>
          <w:u w:val="single"/>
        </w:rPr>
      </w:pPr>
      <w:r w:rsidRPr="00A769E1">
        <w:rPr>
          <w:b/>
          <w:bCs/>
          <w:szCs w:val="24"/>
          <w:u w:val="single"/>
        </w:rPr>
        <w:t>Internetové zdroje</w:t>
      </w:r>
    </w:p>
    <w:p w14:paraId="3B40FBED" w14:textId="67B168EB" w:rsidR="008739B4" w:rsidRPr="00A769E1" w:rsidRDefault="008739B4" w:rsidP="00A769E1">
      <w:pPr>
        <w:rPr>
          <w:bCs/>
          <w:szCs w:val="24"/>
          <w:shd w:val="clear" w:color="auto" w:fill="FFFFFF"/>
        </w:rPr>
      </w:pPr>
      <w:r w:rsidRPr="00A769E1">
        <w:rPr>
          <w:bCs/>
          <w:szCs w:val="24"/>
          <w:shd w:val="clear" w:color="auto" w:fill="FFFFFF"/>
        </w:rPr>
        <w:lastRenderedPageBreak/>
        <w:t xml:space="preserve">- </w:t>
      </w:r>
      <w:r w:rsidRPr="00A769E1">
        <w:rPr>
          <w:szCs w:val="24"/>
        </w:rPr>
        <w:t xml:space="preserve">AMO. </w:t>
      </w:r>
      <w:r w:rsidRPr="00A769E1">
        <w:rPr>
          <w:i/>
          <w:iCs/>
          <w:szCs w:val="24"/>
        </w:rPr>
        <w:t xml:space="preserve">Česká republika v NATO </w:t>
      </w:r>
      <w:r w:rsidRPr="00A769E1">
        <w:rPr>
          <w:szCs w:val="24"/>
        </w:rPr>
        <w:t xml:space="preserve">[online]. nasebezpecnost.cz, 2018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1" w:history="1">
        <w:r w:rsidRPr="00A769E1">
          <w:rPr>
            <w:rStyle w:val="Hypertextovodkaz"/>
            <w:bCs/>
            <w:szCs w:val="24"/>
            <w:shd w:val="clear" w:color="auto" w:fill="FFFFFF"/>
          </w:rPr>
          <w:t>http://www.nasebezpecnost.cz/cr-v-nato</w:t>
        </w:r>
      </w:hyperlink>
      <w:r w:rsidRPr="00A769E1">
        <w:rPr>
          <w:bCs/>
          <w:szCs w:val="24"/>
          <w:shd w:val="clear" w:color="auto" w:fill="FFFFFF"/>
        </w:rPr>
        <w:t>&gt;.</w:t>
      </w:r>
    </w:p>
    <w:p w14:paraId="1581BAFE" w14:textId="0B02E10B" w:rsidR="00F46EF2" w:rsidRPr="00A769E1" w:rsidRDefault="00F46EF2" w:rsidP="00A769E1">
      <w:pPr>
        <w:rPr>
          <w:bCs/>
          <w:szCs w:val="24"/>
          <w:shd w:val="clear" w:color="auto" w:fill="FFFFFF"/>
        </w:rPr>
      </w:pPr>
      <w:r w:rsidRPr="00A769E1">
        <w:rPr>
          <w:bCs/>
          <w:szCs w:val="24"/>
          <w:shd w:val="clear" w:color="auto" w:fill="FFFFFF"/>
        </w:rPr>
        <w:t xml:space="preserve">- </w:t>
      </w:r>
      <w:r w:rsidRPr="00A769E1">
        <w:rPr>
          <w:szCs w:val="24"/>
        </w:rPr>
        <w:t xml:space="preserve">AMO. </w:t>
      </w:r>
      <w:r w:rsidRPr="00A769E1">
        <w:rPr>
          <w:i/>
          <w:iCs/>
          <w:szCs w:val="24"/>
        </w:rPr>
        <w:t xml:space="preserve">Obranná politika v programech politických stran pro sněmovní volby 2017 </w:t>
      </w:r>
      <w:r w:rsidRPr="00A769E1">
        <w:rPr>
          <w:szCs w:val="24"/>
        </w:rPr>
        <w:t xml:space="preserve">[online]. amo.cz, říjen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2" w:history="1">
        <w:r w:rsidRPr="00A769E1">
          <w:rPr>
            <w:rStyle w:val="Hypertextovodkaz"/>
            <w:bCs/>
            <w:szCs w:val="24"/>
            <w:shd w:val="clear" w:color="auto" w:fill="FFFFFF"/>
          </w:rPr>
          <w:t>http://www.amo.cz/wp-content/uploads/2017/10/AMO_obranna-politika-v-programech-politickych-stran-pro-snemovni-volby-2017-1.pdf</w:t>
        </w:r>
      </w:hyperlink>
      <w:r w:rsidRPr="00A769E1">
        <w:rPr>
          <w:bCs/>
          <w:szCs w:val="24"/>
          <w:shd w:val="clear" w:color="auto" w:fill="FFFFFF"/>
        </w:rPr>
        <w:t>&gt;.</w:t>
      </w:r>
    </w:p>
    <w:p w14:paraId="4FBD7F2C" w14:textId="4EE704F0" w:rsidR="005C1E50" w:rsidRPr="00A769E1" w:rsidRDefault="005C1E50" w:rsidP="00A769E1">
      <w:pPr>
        <w:rPr>
          <w:bCs/>
          <w:szCs w:val="24"/>
          <w:shd w:val="clear" w:color="auto" w:fill="FFFFFF"/>
        </w:rPr>
      </w:pPr>
      <w:r w:rsidRPr="00A769E1">
        <w:rPr>
          <w:bCs/>
          <w:szCs w:val="24"/>
          <w:shd w:val="clear" w:color="auto" w:fill="FFFFFF"/>
        </w:rPr>
        <w:t xml:space="preserve">- </w:t>
      </w:r>
      <w:r w:rsidRPr="00A769E1">
        <w:rPr>
          <w:szCs w:val="24"/>
        </w:rPr>
        <w:t xml:space="preserve">BĚLOBRÁDEK, Pavel. </w:t>
      </w:r>
      <w:r w:rsidRPr="00A769E1">
        <w:rPr>
          <w:i/>
          <w:iCs/>
          <w:szCs w:val="24"/>
        </w:rPr>
        <w:t xml:space="preserve">NATO je zárukou bezpečí </w:t>
      </w:r>
      <w:r w:rsidRPr="00A769E1">
        <w:rPr>
          <w:szCs w:val="24"/>
        </w:rPr>
        <w:t xml:space="preserve">[online]. parlamentnilisty.cz, 2014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3" w:history="1">
        <w:r w:rsidRPr="00A769E1">
          <w:rPr>
            <w:rStyle w:val="Hypertextovodkaz"/>
            <w:bCs/>
            <w:szCs w:val="24"/>
            <w:shd w:val="clear" w:color="auto" w:fill="FFFFFF"/>
          </w:rPr>
          <w:t>https://www.parlamentnilisty.cz/politika/politici-volicum/Belobradek-KDU-CSL-NATO-je-zarukou-bezpeci-311192</w:t>
        </w:r>
      </w:hyperlink>
      <w:r w:rsidRPr="00A769E1">
        <w:rPr>
          <w:bCs/>
          <w:szCs w:val="24"/>
          <w:shd w:val="clear" w:color="auto" w:fill="FFFFFF"/>
        </w:rPr>
        <w:t>&gt;.</w:t>
      </w:r>
    </w:p>
    <w:p w14:paraId="0FB54AB9" w14:textId="2BDF2C9B" w:rsidR="001912DE" w:rsidRPr="00A769E1" w:rsidRDefault="001912DE" w:rsidP="00A769E1">
      <w:pPr>
        <w:pStyle w:val="Textpoznpodarou"/>
        <w:spacing w:line="360" w:lineRule="auto"/>
        <w:rPr>
          <w:sz w:val="24"/>
          <w:szCs w:val="24"/>
        </w:rPr>
      </w:pPr>
      <w:r w:rsidRPr="00A769E1">
        <w:rPr>
          <w:bCs/>
          <w:sz w:val="24"/>
          <w:szCs w:val="24"/>
          <w:shd w:val="clear" w:color="auto" w:fill="FFFFFF"/>
        </w:rPr>
        <w:t xml:space="preserve">- </w:t>
      </w:r>
      <w:r w:rsidRPr="00A769E1">
        <w:rPr>
          <w:sz w:val="24"/>
          <w:szCs w:val="24"/>
        </w:rPr>
        <w:t xml:space="preserve">BOHUSLAVOVÁ, Renáta, DANDA, Oldřich. </w:t>
      </w:r>
      <w:r w:rsidRPr="00A769E1">
        <w:rPr>
          <w:i/>
          <w:iCs/>
          <w:sz w:val="24"/>
          <w:szCs w:val="24"/>
        </w:rPr>
        <w:t>Piráti se bouří: Dvě procenta armádě je moc. Schytali to od Babiše i od opozice</w:t>
      </w:r>
      <w:r w:rsidRPr="00A769E1">
        <w:rPr>
          <w:sz w:val="24"/>
          <w:szCs w:val="24"/>
        </w:rPr>
        <w:t xml:space="preserve"> [online]. novinky.cz, 2017 [cit. 9. 7. 2019]. Dostupné na </w:t>
      </w:r>
      <w:r w:rsidRPr="00A769E1">
        <w:rPr>
          <w:bCs/>
          <w:sz w:val="24"/>
          <w:szCs w:val="24"/>
          <w:shd w:val="clear" w:color="auto" w:fill="FFFFFF"/>
        </w:rPr>
        <w:t>&lt;</w:t>
      </w:r>
      <w:hyperlink r:id="rId54" w:history="1">
        <w:r w:rsidRPr="00A769E1">
          <w:rPr>
            <w:rStyle w:val="Hypertextovodkaz"/>
            <w:sz w:val="24"/>
            <w:szCs w:val="24"/>
          </w:rPr>
          <w:t>https://www.novinky.cz/domaci/502078-pirati-se-bouri-dve-procenta-armade-je-moc-schytali-to-od-babise-i-od-opozice.html</w:t>
        </w:r>
      </w:hyperlink>
      <w:r w:rsidRPr="00A769E1">
        <w:rPr>
          <w:bCs/>
          <w:sz w:val="24"/>
          <w:szCs w:val="24"/>
          <w:shd w:val="clear" w:color="auto" w:fill="FFFFFF"/>
        </w:rPr>
        <w:t>&gt;.</w:t>
      </w:r>
    </w:p>
    <w:p w14:paraId="74BE2EB4" w14:textId="3CF94159" w:rsidR="008739B4" w:rsidRPr="00A769E1" w:rsidRDefault="008739B4" w:rsidP="00A769E1">
      <w:pPr>
        <w:rPr>
          <w:bCs/>
          <w:szCs w:val="24"/>
          <w:shd w:val="clear" w:color="auto" w:fill="FFFFFF"/>
        </w:rPr>
      </w:pPr>
      <w:r w:rsidRPr="00A769E1">
        <w:rPr>
          <w:bCs/>
          <w:szCs w:val="24"/>
          <w:shd w:val="clear" w:color="auto" w:fill="FFFFFF"/>
        </w:rPr>
        <w:t xml:space="preserve">- CRAWFORD, Charles. </w:t>
      </w:r>
      <w:r w:rsidRPr="00A769E1">
        <w:rPr>
          <w:bCs/>
          <w:i/>
          <w:iCs/>
          <w:szCs w:val="24"/>
          <w:shd w:val="clear" w:color="auto" w:fill="FFFFFF"/>
        </w:rPr>
        <w:t xml:space="preserve">Why is every party in this election ignoring foreign policy? </w:t>
      </w:r>
      <w:r w:rsidRPr="00A769E1">
        <w:rPr>
          <w:szCs w:val="24"/>
        </w:rPr>
        <w:t xml:space="preserve">[online]. telegraph.co.uk, 2015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5" w:history="1">
        <w:r w:rsidRPr="00A769E1">
          <w:rPr>
            <w:rStyle w:val="Hypertextovodkaz"/>
            <w:bCs/>
            <w:szCs w:val="24"/>
            <w:shd w:val="clear" w:color="auto" w:fill="FFFFFF"/>
          </w:rPr>
          <w:t>https://www.telegraph.co.uk/news/general-election-2015/politics-blog/11541682/Why-is-every-party-in-this-election-ignoring-foreign-policy.html</w:t>
        </w:r>
      </w:hyperlink>
      <w:r w:rsidRPr="00A769E1">
        <w:rPr>
          <w:bCs/>
          <w:szCs w:val="24"/>
          <w:shd w:val="clear" w:color="auto" w:fill="FFFFFF"/>
        </w:rPr>
        <w:t>&gt;.</w:t>
      </w:r>
    </w:p>
    <w:p w14:paraId="64CA9613" w14:textId="2753A446" w:rsidR="00672907" w:rsidRPr="00A769E1" w:rsidRDefault="00672907" w:rsidP="00A769E1">
      <w:pPr>
        <w:rPr>
          <w:bCs/>
          <w:szCs w:val="24"/>
          <w:shd w:val="clear" w:color="auto" w:fill="FFFFFF"/>
        </w:rPr>
      </w:pPr>
      <w:r w:rsidRPr="00A769E1">
        <w:rPr>
          <w:bCs/>
          <w:szCs w:val="24"/>
          <w:shd w:val="clear" w:color="auto" w:fill="FFFFFF"/>
        </w:rPr>
        <w:t xml:space="preserve">- </w:t>
      </w:r>
      <w:r w:rsidRPr="00A769E1">
        <w:rPr>
          <w:szCs w:val="24"/>
        </w:rPr>
        <w:t xml:space="preserve">ČERNOCHOVÁ, Jana. </w:t>
      </w:r>
      <w:r w:rsidRPr="00A769E1">
        <w:rPr>
          <w:i/>
          <w:iCs/>
          <w:szCs w:val="24"/>
        </w:rPr>
        <w:t xml:space="preserve">Výdaje na obranu mají být garantované zákonem. Vláda to však odmítá </w:t>
      </w:r>
      <w:r w:rsidRPr="00A769E1">
        <w:rPr>
          <w:szCs w:val="24"/>
        </w:rPr>
        <w:t xml:space="preserve">[online]. prazskypatriot.cz,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6" w:history="1">
        <w:r w:rsidRPr="00A769E1">
          <w:rPr>
            <w:rStyle w:val="Hypertextovodkaz"/>
            <w:bCs/>
            <w:szCs w:val="24"/>
            <w:shd w:val="clear" w:color="auto" w:fill="FFFFFF"/>
          </w:rPr>
          <w:t>https://www.prazskypatriot.cz/jana-cernochova-vydaje-na-obranu-maji-byt-garantovane-zakonem-vlada-to-vsak-odmita/</w:t>
        </w:r>
      </w:hyperlink>
      <w:r w:rsidRPr="00A769E1">
        <w:rPr>
          <w:bCs/>
          <w:szCs w:val="24"/>
          <w:shd w:val="clear" w:color="auto" w:fill="FFFFFF"/>
        </w:rPr>
        <w:t>&gt;.</w:t>
      </w:r>
    </w:p>
    <w:p w14:paraId="1F911B0C" w14:textId="571930C0" w:rsidR="00EC6F44" w:rsidRPr="00A769E1" w:rsidRDefault="00EC6F44" w:rsidP="00A769E1">
      <w:pPr>
        <w:rPr>
          <w:bCs/>
          <w:szCs w:val="24"/>
          <w:shd w:val="clear" w:color="auto" w:fill="FFFFFF"/>
        </w:rPr>
      </w:pPr>
      <w:r w:rsidRPr="00A769E1">
        <w:rPr>
          <w:bCs/>
          <w:szCs w:val="24"/>
          <w:shd w:val="clear" w:color="auto" w:fill="FFFFFF"/>
        </w:rPr>
        <w:t xml:space="preserve">- ČT. </w:t>
      </w:r>
      <w:r w:rsidRPr="00A769E1">
        <w:rPr>
          <w:bCs/>
          <w:i/>
          <w:iCs/>
          <w:szCs w:val="24"/>
          <w:shd w:val="clear" w:color="auto" w:fill="FFFFFF"/>
        </w:rPr>
        <w:t xml:space="preserve">Konference k 15. výročí vstupu ČR do NATO </w:t>
      </w:r>
      <w:r w:rsidRPr="00A769E1">
        <w:rPr>
          <w:szCs w:val="24"/>
        </w:rPr>
        <w:t xml:space="preserve">[online]. ceskatelevize.cz, 2014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7" w:history="1">
        <w:r w:rsidRPr="00A769E1">
          <w:rPr>
            <w:rStyle w:val="Hypertextovodkaz"/>
            <w:bCs/>
            <w:szCs w:val="24"/>
            <w:shd w:val="clear" w:color="auto" w:fill="FFFFFF"/>
          </w:rPr>
          <w:t>https://www.ceskatelevize.cz/porady/10000000136-konference-k-15-vyroci-vstupu-cr-do-nato/21425100127/</w:t>
        </w:r>
      </w:hyperlink>
      <w:r w:rsidRPr="00A769E1">
        <w:rPr>
          <w:bCs/>
          <w:szCs w:val="24"/>
          <w:shd w:val="clear" w:color="auto" w:fill="FFFFFF"/>
        </w:rPr>
        <w:t>&gt;.</w:t>
      </w:r>
    </w:p>
    <w:p w14:paraId="7559EDF9" w14:textId="4F2EDF57" w:rsidR="008B20AD" w:rsidRPr="00A769E1" w:rsidRDefault="008B20AD" w:rsidP="00EF6D56">
      <w:pPr>
        <w:rPr>
          <w:bCs/>
          <w:szCs w:val="24"/>
          <w:shd w:val="clear" w:color="auto" w:fill="FFFFFF"/>
        </w:rPr>
      </w:pPr>
      <w:r w:rsidRPr="00A769E1">
        <w:rPr>
          <w:bCs/>
          <w:szCs w:val="24"/>
          <w:shd w:val="clear" w:color="auto" w:fill="FFFFFF"/>
        </w:rPr>
        <w:t xml:space="preserve">- ČT. </w:t>
      </w:r>
      <w:r w:rsidRPr="00A769E1">
        <w:rPr>
          <w:bCs/>
          <w:i/>
          <w:iCs/>
          <w:szCs w:val="24"/>
          <w:shd w:val="clear" w:color="auto" w:fill="FFFFFF"/>
        </w:rPr>
        <w:t xml:space="preserve">Otázky Václava Moravce 27. 11. 2016 </w:t>
      </w:r>
      <w:r w:rsidRPr="00A769E1">
        <w:rPr>
          <w:szCs w:val="24"/>
        </w:rPr>
        <w:t xml:space="preserve">[online]. ceskatelevize.cz, 2016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8" w:history="1">
        <w:r w:rsidRPr="00A769E1">
          <w:rPr>
            <w:rStyle w:val="Hypertextovodkaz"/>
            <w:bCs/>
            <w:szCs w:val="24"/>
            <w:shd w:val="clear" w:color="auto" w:fill="FFFFFF"/>
          </w:rPr>
          <w:t>https://www.ceskatelevize.cz/ivysilani/1126672097-otazky-vaclava-moravce/216411030501127/obsah/506878-martin-stropnicky-ano-ministr-obrany-clen-predsednictva-hnuti-poslanec-vojtech-filip-kscm-predseda-strany-mistopredseda-poslanecke-snemovny-pcr</w:t>
        </w:r>
      </w:hyperlink>
      <w:r w:rsidRPr="00A769E1">
        <w:rPr>
          <w:bCs/>
          <w:szCs w:val="24"/>
          <w:shd w:val="clear" w:color="auto" w:fill="FFFFFF"/>
        </w:rPr>
        <w:t>&gt;.</w:t>
      </w:r>
    </w:p>
    <w:p w14:paraId="5270014E" w14:textId="7BA1A4BA" w:rsidR="00990B13" w:rsidRDefault="00990B13" w:rsidP="00EF6D56">
      <w:pPr>
        <w:rPr>
          <w:bCs/>
          <w:szCs w:val="24"/>
          <w:shd w:val="clear" w:color="auto" w:fill="FFFFFF"/>
        </w:rPr>
      </w:pPr>
      <w:r w:rsidRPr="00A769E1">
        <w:rPr>
          <w:bCs/>
          <w:szCs w:val="24"/>
          <w:shd w:val="clear" w:color="auto" w:fill="FFFFFF"/>
        </w:rPr>
        <w:t xml:space="preserve">- </w:t>
      </w:r>
      <w:r w:rsidRPr="00A769E1">
        <w:rPr>
          <w:szCs w:val="24"/>
        </w:rPr>
        <w:t xml:space="preserve">ČTK. </w:t>
      </w:r>
      <w:r w:rsidRPr="00A769E1">
        <w:rPr>
          <w:i/>
          <w:iCs/>
          <w:szCs w:val="24"/>
        </w:rPr>
        <w:t xml:space="preserve">TOP 09 kritizuje vládu za výdaje na armádu, Stropnický vrací úder </w:t>
      </w:r>
      <w:r w:rsidRPr="00A769E1">
        <w:rPr>
          <w:szCs w:val="24"/>
        </w:rPr>
        <w:t xml:space="preserve">[online]. eurozpravy.cz, 2014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59" w:history="1">
        <w:r w:rsidRPr="00A769E1">
          <w:rPr>
            <w:rStyle w:val="Hypertextovodkaz"/>
            <w:bCs/>
            <w:szCs w:val="24"/>
            <w:shd w:val="clear" w:color="auto" w:fill="FFFFFF"/>
          </w:rPr>
          <w:t>https://eurozpravy.cz/domaci/armada-a-policie/94151-top-09-kritizuje-vladu-za-vydaje-na-armadu-stropnicky-vraci-uder/</w:t>
        </w:r>
      </w:hyperlink>
      <w:r w:rsidRPr="00A769E1">
        <w:rPr>
          <w:bCs/>
          <w:szCs w:val="24"/>
          <w:shd w:val="clear" w:color="auto" w:fill="FFFFFF"/>
        </w:rPr>
        <w:t>&gt;.</w:t>
      </w:r>
    </w:p>
    <w:p w14:paraId="033968FD" w14:textId="104A922A" w:rsidR="00EF6D56" w:rsidRPr="00A769E1" w:rsidRDefault="00EF6D56" w:rsidP="00EF6D56">
      <w:pPr>
        <w:rPr>
          <w:bCs/>
          <w:i/>
          <w:iCs/>
          <w:szCs w:val="24"/>
          <w:shd w:val="clear" w:color="auto" w:fill="FFFFFF"/>
        </w:rPr>
      </w:pPr>
      <w:r>
        <w:rPr>
          <w:bCs/>
          <w:szCs w:val="24"/>
          <w:shd w:val="clear" w:color="auto" w:fill="FFFFFF"/>
        </w:rPr>
        <w:t xml:space="preserve">- </w:t>
      </w:r>
      <w:r>
        <w:t xml:space="preserve">ČTK. </w:t>
      </w:r>
      <w:r w:rsidRPr="00EF6D56">
        <w:rPr>
          <w:i/>
          <w:iCs/>
        </w:rPr>
        <w:t>Měli bychom odejít z Afghánistánu, navrhuje Zaorálek. Petříček k tomu nevidí důvod</w:t>
      </w:r>
      <w:r>
        <w:rPr>
          <w:i/>
          <w:iCs/>
        </w:rPr>
        <w:t xml:space="preserve"> </w:t>
      </w:r>
      <w:r w:rsidRPr="00725C4C">
        <w:t xml:space="preserve">[online]. </w:t>
      </w:r>
      <w:r>
        <w:t>zprávy.aktualne</w:t>
      </w:r>
      <w:r w:rsidRPr="00725C4C">
        <w:t>.cz, 201</w:t>
      </w:r>
      <w:r>
        <w:t xml:space="preserve">8 </w:t>
      </w:r>
      <w:r w:rsidRPr="00725C4C">
        <w:t xml:space="preserve">[cit.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60" w:history="1">
        <w:r>
          <w:rPr>
            <w:rStyle w:val="Hypertextovodkaz"/>
          </w:rPr>
          <w:t>https://zpravy.aktualne.cz/domaci/zaoralek-je-treba-hledat-cestu-jak-stahnout-z-afghanistanu-c/r~d628e008d6b111e89271ac1f6b220ee8/</w:t>
        </w:r>
      </w:hyperlink>
      <w:r w:rsidRPr="00725C4C">
        <w:rPr>
          <w:bCs/>
          <w:shd w:val="clear" w:color="auto" w:fill="FFFFFF"/>
        </w:rPr>
        <w:t>&gt;.</w:t>
      </w:r>
    </w:p>
    <w:p w14:paraId="72CA58E4" w14:textId="59DF0A65" w:rsidR="008739B4" w:rsidRPr="00A769E1" w:rsidRDefault="008739B4" w:rsidP="00EF6D56">
      <w:pPr>
        <w:rPr>
          <w:bCs/>
          <w:szCs w:val="24"/>
          <w:shd w:val="clear" w:color="auto" w:fill="FFFFFF"/>
        </w:rPr>
      </w:pPr>
      <w:r w:rsidRPr="00A769E1">
        <w:rPr>
          <w:bCs/>
          <w:szCs w:val="24"/>
          <w:shd w:val="clear" w:color="auto" w:fill="FFFFFF"/>
        </w:rPr>
        <w:lastRenderedPageBreak/>
        <w:t xml:space="preserve">- </w:t>
      </w:r>
      <w:r w:rsidRPr="00A769E1">
        <w:rPr>
          <w:szCs w:val="24"/>
        </w:rPr>
        <w:t xml:space="preserve">DRULÁK, Petr. </w:t>
      </w:r>
      <w:r w:rsidRPr="00A769E1">
        <w:rPr>
          <w:i/>
          <w:iCs/>
          <w:szCs w:val="24"/>
        </w:rPr>
        <w:t xml:space="preserve">Otázky české zahraniční politiky </w:t>
      </w:r>
      <w:r w:rsidRPr="00A769E1">
        <w:rPr>
          <w:szCs w:val="24"/>
        </w:rPr>
        <w:t xml:space="preserve">[online]. glopolis.org, 2012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1" w:history="1">
        <w:r w:rsidRPr="00A769E1">
          <w:rPr>
            <w:rStyle w:val="Hypertextovodkaz"/>
            <w:bCs/>
            <w:szCs w:val="24"/>
            <w:shd w:val="clear" w:color="auto" w:fill="FFFFFF"/>
          </w:rPr>
          <w:t>https://glopolis.org/wp-content/uploads/Zahranicni-politika_dilci-studie8.pdf</w:t>
        </w:r>
      </w:hyperlink>
      <w:r w:rsidRPr="00A769E1">
        <w:rPr>
          <w:bCs/>
          <w:szCs w:val="24"/>
          <w:shd w:val="clear" w:color="auto" w:fill="FFFFFF"/>
        </w:rPr>
        <w:t>&gt;.</w:t>
      </w:r>
    </w:p>
    <w:p w14:paraId="4B6070A5" w14:textId="79D15C0A" w:rsidR="00971E31" w:rsidRPr="00A769E1" w:rsidRDefault="00971E31" w:rsidP="00A769E1">
      <w:pPr>
        <w:rPr>
          <w:bCs/>
          <w:szCs w:val="24"/>
          <w:shd w:val="clear" w:color="auto" w:fill="FFFFFF"/>
        </w:rPr>
      </w:pPr>
      <w:r w:rsidRPr="00A769E1">
        <w:rPr>
          <w:szCs w:val="24"/>
        </w:rPr>
        <w:t xml:space="preserve">- DURNOVÁ, Anna. </w:t>
      </w:r>
      <w:r w:rsidRPr="00A769E1">
        <w:rPr>
          <w:i/>
          <w:iCs/>
          <w:szCs w:val="24"/>
        </w:rPr>
        <w:t xml:space="preserve">Diskurzivní přístupy v policy </w:t>
      </w:r>
      <w:r w:rsidRPr="000911BC">
        <w:rPr>
          <w:i/>
          <w:iCs/>
          <w:szCs w:val="24"/>
        </w:rPr>
        <w:t xml:space="preserve">analysis </w:t>
      </w:r>
      <w:r w:rsidRPr="00A769E1">
        <w:rPr>
          <w:szCs w:val="24"/>
        </w:rPr>
        <w:t xml:space="preserve">[online]. letnizurnalistickaskola.cz, 2009 [cit. </w:t>
      </w:r>
      <w:r w:rsidR="00D50879" w:rsidRPr="00A769E1">
        <w:rPr>
          <w:szCs w:val="24"/>
        </w:rPr>
        <w:t>9</w:t>
      </w:r>
      <w:r w:rsidR="00F20FA1" w:rsidRPr="00A769E1">
        <w:rPr>
          <w:szCs w:val="24"/>
        </w:rPr>
        <w:t xml:space="preserve">. </w:t>
      </w:r>
      <w:r w:rsidR="00D50879" w:rsidRPr="00A769E1">
        <w:rPr>
          <w:szCs w:val="24"/>
        </w:rPr>
        <w:t>7</w:t>
      </w:r>
      <w:r w:rsidR="00F20FA1" w:rsidRPr="00A769E1">
        <w:rPr>
          <w:szCs w:val="24"/>
        </w:rPr>
        <w:t>.</w:t>
      </w:r>
      <w:r w:rsidRPr="00A769E1">
        <w:rPr>
          <w:szCs w:val="24"/>
        </w:rPr>
        <w:t xml:space="preserve"> 2019]. Dostupné na </w:t>
      </w:r>
      <w:r w:rsidRPr="00A769E1">
        <w:rPr>
          <w:bCs/>
          <w:szCs w:val="24"/>
          <w:shd w:val="clear" w:color="auto" w:fill="FFFFFF"/>
        </w:rPr>
        <w:t>&lt;</w:t>
      </w:r>
      <w:hyperlink r:id="rId62" w:history="1">
        <w:r w:rsidRPr="00A769E1">
          <w:rPr>
            <w:rStyle w:val="Hypertextovodkaz"/>
            <w:bCs/>
            <w:szCs w:val="24"/>
            <w:shd w:val="clear" w:color="auto" w:fill="FFFFFF"/>
          </w:rPr>
          <w:t>https://www.letnizurnalistickaskola.cz/data/Durnova1.pdf</w:t>
        </w:r>
      </w:hyperlink>
      <w:r w:rsidRPr="00A769E1">
        <w:rPr>
          <w:bCs/>
          <w:szCs w:val="24"/>
          <w:shd w:val="clear" w:color="auto" w:fill="FFFFFF"/>
        </w:rPr>
        <w:t>&gt;.</w:t>
      </w:r>
    </w:p>
    <w:p w14:paraId="04D9C356" w14:textId="50187731" w:rsidR="008739B4" w:rsidRPr="00A769E1" w:rsidRDefault="008739B4" w:rsidP="00A769E1">
      <w:pPr>
        <w:rPr>
          <w:bCs/>
          <w:szCs w:val="24"/>
          <w:shd w:val="clear" w:color="auto" w:fill="FFFFFF"/>
        </w:rPr>
      </w:pPr>
      <w:r w:rsidRPr="00A769E1">
        <w:rPr>
          <w:bCs/>
          <w:szCs w:val="24"/>
          <w:shd w:val="clear" w:color="auto" w:fill="FFFFFF"/>
        </w:rPr>
        <w:t xml:space="preserve">- </w:t>
      </w:r>
      <w:r w:rsidRPr="00A769E1">
        <w:rPr>
          <w:szCs w:val="24"/>
        </w:rPr>
        <w:t xml:space="preserve">FASSMAN, Martin. </w:t>
      </w:r>
      <w:r w:rsidRPr="00A769E1">
        <w:rPr>
          <w:i/>
          <w:iCs/>
          <w:szCs w:val="24"/>
        </w:rPr>
        <w:t xml:space="preserve">Programy politických stran pro parlamentní volby z pohledu základních programových linií ČMKOS </w:t>
      </w:r>
      <w:r w:rsidRPr="00A769E1">
        <w:rPr>
          <w:szCs w:val="24"/>
        </w:rPr>
        <w:t xml:space="preserve">[online]. casopisargument.cz,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3" w:history="1">
        <w:r w:rsidRPr="00A769E1">
          <w:rPr>
            <w:rStyle w:val="Hypertextovodkaz"/>
            <w:bCs/>
            <w:szCs w:val="24"/>
            <w:shd w:val="clear" w:color="auto" w:fill="FFFFFF"/>
          </w:rPr>
          <w:t>http://casopisargument.cz/2017/10/09/programy-politickych-stran-pro-parlamemtni-volby-z-pohledu-zakladnich-programovych-linii-cmkos/</w:t>
        </w:r>
      </w:hyperlink>
      <w:r w:rsidRPr="00A769E1">
        <w:rPr>
          <w:bCs/>
          <w:szCs w:val="24"/>
          <w:shd w:val="clear" w:color="auto" w:fill="FFFFFF"/>
        </w:rPr>
        <w:t>&gt;.</w:t>
      </w:r>
    </w:p>
    <w:p w14:paraId="51BA4312" w14:textId="639C2674" w:rsidR="00C33274" w:rsidRPr="00A769E1" w:rsidRDefault="00C33274" w:rsidP="00A769E1">
      <w:pPr>
        <w:rPr>
          <w:bCs/>
          <w:szCs w:val="24"/>
          <w:shd w:val="clear" w:color="auto" w:fill="FFFFFF"/>
        </w:rPr>
      </w:pPr>
      <w:r w:rsidRPr="00A769E1">
        <w:rPr>
          <w:bCs/>
          <w:szCs w:val="24"/>
          <w:shd w:val="clear" w:color="auto" w:fill="FFFFFF"/>
        </w:rPr>
        <w:t xml:space="preserve">- </w:t>
      </w:r>
      <w:r w:rsidRPr="00A769E1">
        <w:rPr>
          <w:szCs w:val="24"/>
        </w:rPr>
        <w:t xml:space="preserve">GAZDÍK, Jan. </w:t>
      </w:r>
      <w:r w:rsidRPr="00A769E1">
        <w:rPr>
          <w:i/>
          <w:iCs/>
          <w:szCs w:val="24"/>
        </w:rPr>
        <w:t xml:space="preserve">Bělobrádek: Dávejme 2 % HDP na obranu.  Ztrácíme důvěryhodnost, je hanba jet v NATO na půl plynu. </w:t>
      </w:r>
      <w:r w:rsidRPr="00A769E1">
        <w:rPr>
          <w:szCs w:val="24"/>
        </w:rPr>
        <w:t xml:space="preserve">[online]. aktualne.cz,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4" w:history="1">
        <w:r w:rsidRPr="00A769E1">
          <w:rPr>
            <w:rStyle w:val="Hypertextovodkaz"/>
            <w:bCs/>
            <w:szCs w:val="24"/>
            <w:shd w:val="clear" w:color="auto" w:fill="FFFFFF"/>
          </w:rPr>
          <w:t>https://zpravy.aktualne.cz/domaci/je-to-hanba-v-alianci-jedeme-jen-na-pul-plynu-rika-belobrade/r~2d8fc548153711e7b494002590604f2e/</w:t>
        </w:r>
      </w:hyperlink>
      <w:r w:rsidRPr="00A769E1">
        <w:rPr>
          <w:bCs/>
          <w:szCs w:val="24"/>
          <w:shd w:val="clear" w:color="auto" w:fill="FFFFFF"/>
        </w:rPr>
        <w:t>&gt;.</w:t>
      </w:r>
    </w:p>
    <w:p w14:paraId="3D2DCD5F" w14:textId="6A5CF7EC" w:rsidR="00725C4C" w:rsidRPr="00A769E1" w:rsidRDefault="00725C4C" w:rsidP="00A769E1">
      <w:pPr>
        <w:rPr>
          <w:bCs/>
          <w:szCs w:val="24"/>
          <w:shd w:val="clear" w:color="auto" w:fill="FFFFFF"/>
        </w:rPr>
      </w:pPr>
      <w:r w:rsidRPr="00A769E1">
        <w:rPr>
          <w:bCs/>
          <w:szCs w:val="24"/>
          <w:shd w:val="clear" w:color="auto" w:fill="FFFFFF"/>
        </w:rPr>
        <w:t xml:space="preserve">- </w:t>
      </w:r>
      <w:r w:rsidRPr="00A769E1">
        <w:rPr>
          <w:szCs w:val="24"/>
        </w:rPr>
        <w:t xml:space="preserve">HAMÁČEK, Jan. </w:t>
      </w:r>
      <w:r w:rsidRPr="00A769E1">
        <w:rPr>
          <w:i/>
          <w:iCs/>
          <w:szCs w:val="24"/>
        </w:rPr>
        <w:t xml:space="preserve">Další pokles výdajů na obranu může být pro armádu kritický </w:t>
      </w:r>
      <w:r w:rsidRPr="00A769E1">
        <w:rPr>
          <w:szCs w:val="24"/>
        </w:rPr>
        <w:t xml:space="preserve">[online]. cssd.cz, 2011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5" w:history="1">
        <w:r w:rsidRPr="00A769E1">
          <w:rPr>
            <w:rStyle w:val="Hypertextovodkaz"/>
            <w:bCs/>
            <w:szCs w:val="24"/>
            <w:shd w:val="clear" w:color="auto" w:fill="FFFFFF"/>
          </w:rPr>
          <w:t>https://www.cssd.cz/aktualne/aktuality/dalsi-pokles-vydaju-na-obranu-muze-byt-pro-armadu-kriticky/</w:t>
        </w:r>
      </w:hyperlink>
      <w:r w:rsidRPr="00A769E1">
        <w:rPr>
          <w:bCs/>
          <w:szCs w:val="24"/>
          <w:shd w:val="clear" w:color="auto" w:fill="FFFFFF"/>
        </w:rPr>
        <w:t>&gt;.</w:t>
      </w:r>
    </w:p>
    <w:p w14:paraId="77C68B70" w14:textId="4C532933" w:rsidR="008739B4" w:rsidRPr="00A769E1" w:rsidRDefault="008739B4" w:rsidP="00A769E1">
      <w:pPr>
        <w:rPr>
          <w:bCs/>
          <w:szCs w:val="24"/>
          <w:shd w:val="clear" w:color="auto" w:fill="FFFFFF"/>
        </w:rPr>
      </w:pPr>
      <w:r w:rsidRPr="00A769E1">
        <w:rPr>
          <w:bCs/>
          <w:szCs w:val="24"/>
          <w:shd w:val="clear" w:color="auto" w:fill="FFFFFF"/>
        </w:rPr>
        <w:t xml:space="preserve">- INSTITUT POLITICKÉHO MARKETINGU. </w:t>
      </w:r>
      <w:r w:rsidRPr="00A769E1">
        <w:rPr>
          <w:bCs/>
          <w:i/>
          <w:iCs/>
          <w:szCs w:val="24"/>
          <w:shd w:val="clear" w:color="auto" w:fill="FFFFFF"/>
        </w:rPr>
        <w:t xml:space="preserve">Teorie racionální volby </w:t>
      </w:r>
      <w:r w:rsidRPr="00A769E1">
        <w:rPr>
          <w:szCs w:val="24"/>
        </w:rPr>
        <w:t xml:space="preserve">[online]. politickymarketing.com, 2013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6" w:history="1">
        <w:r w:rsidRPr="00A769E1">
          <w:rPr>
            <w:rStyle w:val="Hypertextovodkaz"/>
            <w:bCs/>
            <w:szCs w:val="24"/>
            <w:shd w:val="clear" w:color="auto" w:fill="FFFFFF"/>
          </w:rPr>
          <w:t>http://politickymarketing.com/glossary/teorie-racionalni-volby</w:t>
        </w:r>
      </w:hyperlink>
      <w:r w:rsidRPr="00A769E1">
        <w:rPr>
          <w:bCs/>
          <w:szCs w:val="24"/>
          <w:shd w:val="clear" w:color="auto" w:fill="FFFFFF"/>
        </w:rPr>
        <w:t>&gt;.</w:t>
      </w:r>
    </w:p>
    <w:p w14:paraId="65B35CD6" w14:textId="531DCA4A" w:rsidR="008739B4" w:rsidRPr="00A769E1" w:rsidRDefault="008739B4" w:rsidP="00A769E1">
      <w:pPr>
        <w:rPr>
          <w:bCs/>
          <w:szCs w:val="24"/>
          <w:shd w:val="clear" w:color="auto" w:fill="FFFFFF"/>
        </w:rPr>
      </w:pPr>
      <w:r w:rsidRPr="00A769E1">
        <w:rPr>
          <w:bCs/>
          <w:szCs w:val="24"/>
          <w:shd w:val="clear" w:color="auto" w:fill="FFFFFF"/>
        </w:rPr>
        <w:t xml:space="preserve">- </w:t>
      </w:r>
      <w:r w:rsidRPr="00A769E1">
        <w:rPr>
          <w:szCs w:val="24"/>
        </w:rPr>
        <w:t xml:space="preserve">JAGELLO 2000. </w:t>
      </w:r>
      <w:r w:rsidRPr="00A769E1">
        <w:rPr>
          <w:i/>
          <w:iCs/>
          <w:szCs w:val="24"/>
        </w:rPr>
        <w:t xml:space="preserve">Česká republika a NATO chronologicky </w:t>
      </w:r>
      <w:r w:rsidRPr="00A769E1">
        <w:rPr>
          <w:szCs w:val="24"/>
        </w:rPr>
        <w:t xml:space="preserve">[online]. natoaktual.cz,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7" w:history="1">
        <w:r w:rsidRPr="00A769E1">
          <w:rPr>
            <w:rStyle w:val="Hypertextovodkaz"/>
            <w:bCs/>
            <w:szCs w:val="24"/>
            <w:shd w:val="clear" w:color="auto" w:fill="FFFFFF"/>
          </w:rPr>
          <w:t>http://www.natoaktual.cz/na_cr.aspx?y=na_cr/cravztahysnatoiii.htm</w:t>
        </w:r>
      </w:hyperlink>
      <w:r w:rsidRPr="00A769E1">
        <w:rPr>
          <w:bCs/>
          <w:szCs w:val="24"/>
          <w:shd w:val="clear" w:color="auto" w:fill="FFFFFF"/>
        </w:rPr>
        <w:t>&gt;.</w:t>
      </w:r>
    </w:p>
    <w:p w14:paraId="663DAA40" w14:textId="39E76FE3" w:rsidR="00F86246" w:rsidRPr="00A769E1" w:rsidRDefault="00F86246" w:rsidP="00A769E1">
      <w:pPr>
        <w:rPr>
          <w:bCs/>
          <w:szCs w:val="24"/>
          <w:shd w:val="clear" w:color="auto" w:fill="FFFFFF"/>
        </w:rPr>
      </w:pPr>
      <w:r w:rsidRPr="00A769E1">
        <w:rPr>
          <w:szCs w:val="24"/>
        </w:rPr>
        <w:t xml:space="preserve">- JUST, Petr. </w:t>
      </w:r>
      <w:r w:rsidRPr="00A769E1">
        <w:rPr>
          <w:i/>
          <w:iCs/>
          <w:szCs w:val="24"/>
        </w:rPr>
        <w:t xml:space="preserve">Co vlastně brání ČSSD v podpoře navýšení počtů vojáků pro Afghánistán? </w:t>
      </w:r>
      <w:r w:rsidRPr="00A769E1">
        <w:rPr>
          <w:szCs w:val="24"/>
        </w:rPr>
        <w:t xml:space="preserve">[online]. natoaktual.cz,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8" w:history="1">
        <w:r w:rsidRPr="00A769E1">
          <w:rPr>
            <w:rStyle w:val="Hypertextovodkaz"/>
            <w:bCs/>
            <w:szCs w:val="24"/>
            <w:shd w:val="clear" w:color="auto" w:fill="FFFFFF"/>
          </w:rPr>
          <w:t>http://www.natoaktual.cz/co-vlastne-brani-cssd-v-podpore-navyseni-poctu-vojaku-pro-afghanistan-1ei-/na_analyzy.aspx?c=A100322_114334_na_analyzy_m02</w:t>
        </w:r>
      </w:hyperlink>
      <w:r w:rsidRPr="00A769E1">
        <w:rPr>
          <w:bCs/>
          <w:szCs w:val="24"/>
          <w:shd w:val="clear" w:color="auto" w:fill="FFFFFF"/>
        </w:rPr>
        <w:t>&gt;.</w:t>
      </w:r>
    </w:p>
    <w:p w14:paraId="338EE3EE" w14:textId="63EFE60E" w:rsidR="006238E6" w:rsidRPr="00A769E1" w:rsidRDefault="006238E6" w:rsidP="00A769E1">
      <w:pPr>
        <w:rPr>
          <w:bCs/>
          <w:szCs w:val="24"/>
          <w:shd w:val="clear" w:color="auto" w:fill="FFFFFF"/>
        </w:rPr>
      </w:pPr>
      <w:r w:rsidRPr="00A769E1">
        <w:rPr>
          <w:szCs w:val="24"/>
        </w:rPr>
        <w:t xml:space="preserve">- JUST, Petr. </w:t>
      </w:r>
      <w:r w:rsidRPr="00A769E1">
        <w:rPr>
          <w:i/>
          <w:iCs/>
          <w:szCs w:val="24"/>
        </w:rPr>
        <w:t xml:space="preserve">Vnější bezpečnost zůstává v programu stran spíše stranou </w:t>
      </w:r>
      <w:r w:rsidRPr="00A769E1">
        <w:rPr>
          <w:szCs w:val="24"/>
        </w:rPr>
        <w:t xml:space="preserve">[online]. natoaktual.cz, 2009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69" w:history="1">
        <w:r w:rsidRPr="00A769E1">
          <w:rPr>
            <w:rStyle w:val="Hypertextovodkaz"/>
            <w:szCs w:val="24"/>
          </w:rPr>
          <w:t>http://www.natoaktual.cz/vnejsi-bezpecnost-zustava-v-programech-stran-spise-stranou-prp-/na_analyzy.aspx?c=A090914_002205_na_analyzy_m02</w:t>
        </w:r>
      </w:hyperlink>
      <w:r w:rsidRPr="00A769E1">
        <w:rPr>
          <w:bCs/>
          <w:szCs w:val="24"/>
          <w:shd w:val="clear" w:color="auto" w:fill="FFFFFF"/>
        </w:rPr>
        <w:t>&gt;.</w:t>
      </w:r>
    </w:p>
    <w:p w14:paraId="79889581" w14:textId="62BEC884" w:rsidR="00F93FC4" w:rsidRPr="00A769E1" w:rsidRDefault="00F93FC4" w:rsidP="00A769E1">
      <w:pPr>
        <w:rPr>
          <w:bCs/>
          <w:szCs w:val="24"/>
          <w:shd w:val="clear" w:color="auto" w:fill="FFFFFF"/>
        </w:rPr>
      </w:pPr>
      <w:r w:rsidRPr="00A769E1">
        <w:rPr>
          <w:bCs/>
          <w:szCs w:val="24"/>
          <w:shd w:val="clear" w:color="auto" w:fill="FFFFFF"/>
        </w:rPr>
        <w:t xml:space="preserve">- </w:t>
      </w:r>
      <w:r w:rsidRPr="00A769E1">
        <w:rPr>
          <w:szCs w:val="24"/>
        </w:rPr>
        <w:t xml:space="preserve">JŮN, Dominik. </w:t>
      </w:r>
      <w:r w:rsidRPr="00A769E1">
        <w:rPr>
          <w:i/>
          <w:iCs/>
          <w:szCs w:val="24"/>
        </w:rPr>
        <w:t>Prim</w:t>
      </w:r>
      <w:r w:rsidR="00DB2830" w:rsidRPr="00A769E1">
        <w:rPr>
          <w:i/>
          <w:iCs/>
          <w:szCs w:val="24"/>
        </w:rPr>
        <w:t>e</w:t>
      </w:r>
      <w:r w:rsidRPr="00A769E1">
        <w:rPr>
          <w:i/>
          <w:iCs/>
          <w:szCs w:val="24"/>
        </w:rPr>
        <w:t xml:space="preserve"> minister Sobotka calls for creation of EU army to complement NATO </w:t>
      </w:r>
      <w:r w:rsidRPr="00A769E1">
        <w:rPr>
          <w:szCs w:val="24"/>
        </w:rPr>
        <w:t xml:space="preserve">[online]. radio.cz, 2016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70" w:history="1">
        <w:r w:rsidRPr="00A769E1">
          <w:rPr>
            <w:rStyle w:val="Hypertextovodkaz"/>
            <w:bCs/>
            <w:szCs w:val="24"/>
            <w:shd w:val="clear" w:color="auto" w:fill="FFFFFF"/>
          </w:rPr>
          <w:t>https://www.radio.cz/en/section/curraffrs/prime-minister-sobotka-calls-for-creation-of-eu-army-to-complement-nato</w:t>
        </w:r>
      </w:hyperlink>
      <w:r w:rsidRPr="00A769E1">
        <w:rPr>
          <w:bCs/>
          <w:szCs w:val="24"/>
          <w:shd w:val="clear" w:color="auto" w:fill="FFFFFF"/>
        </w:rPr>
        <w:t>&gt;.</w:t>
      </w:r>
    </w:p>
    <w:p w14:paraId="4CF98ADA" w14:textId="0A37E6B1" w:rsidR="00FB2A71" w:rsidRPr="00A769E1" w:rsidRDefault="00FB2A71" w:rsidP="00A769E1">
      <w:pPr>
        <w:rPr>
          <w:szCs w:val="24"/>
        </w:rPr>
      </w:pPr>
      <w:r w:rsidRPr="00A769E1">
        <w:rPr>
          <w:bCs/>
          <w:szCs w:val="24"/>
          <w:shd w:val="clear" w:color="auto" w:fill="FFFFFF"/>
        </w:rPr>
        <w:t xml:space="preserve">- </w:t>
      </w:r>
      <w:r w:rsidRPr="00A769E1">
        <w:rPr>
          <w:szCs w:val="24"/>
        </w:rPr>
        <w:t xml:space="preserve">KLÍMKOVÁ, Adriana, DOKULILOVÁ, Veronika. </w:t>
      </w:r>
      <w:r w:rsidRPr="00A769E1">
        <w:rPr>
          <w:i/>
          <w:iCs/>
          <w:szCs w:val="24"/>
        </w:rPr>
        <w:t>Geopolitika rozšiřování NATO</w:t>
      </w:r>
      <w:r w:rsidRPr="00A769E1">
        <w:rPr>
          <w:szCs w:val="24"/>
        </w:rPr>
        <w:t xml:space="preserve"> [online]. globalpolitics.cz, 2010 [cit. </w:t>
      </w:r>
      <w:r w:rsidR="00D50879" w:rsidRPr="00A769E1">
        <w:rPr>
          <w:szCs w:val="24"/>
        </w:rPr>
        <w:t>9</w:t>
      </w:r>
      <w:r w:rsidRPr="00A769E1">
        <w:rPr>
          <w:szCs w:val="24"/>
        </w:rPr>
        <w:t xml:space="preserve">. </w:t>
      </w:r>
      <w:r w:rsidR="00D50879" w:rsidRPr="00A769E1">
        <w:rPr>
          <w:szCs w:val="24"/>
        </w:rPr>
        <w:t>7</w:t>
      </w:r>
      <w:r w:rsidRPr="00A769E1">
        <w:rPr>
          <w:szCs w:val="24"/>
        </w:rPr>
        <w:t>. 2019]. Dostupné na &lt;</w:t>
      </w:r>
      <w:hyperlink r:id="rId71" w:history="1">
        <w:r w:rsidRPr="00A769E1">
          <w:rPr>
            <w:rStyle w:val="Hypertextovodkaz"/>
            <w:szCs w:val="24"/>
          </w:rPr>
          <w:t>http://www.globalpolitics.cz/clanky/geopolitika-rozsirovani-nato</w:t>
        </w:r>
      </w:hyperlink>
      <w:r w:rsidRPr="00A769E1">
        <w:rPr>
          <w:szCs w:val="24"/>
        </w:rPr>
        <w:t>&gt;.</w:t>
      </w:r>
    </w:p>
    <w:p w14:paraId="1CF7B637" w14:textId="0B6D4055" w:rsidR="005005A7" w:rsidRPr="00A769E1" w:rsidRDefault="005005A7" w:rsidP="00A769E1">
      <w:pPr>
        <w:rPr>
          <w:bCs/>
          <w:szCs w:val="24"/>
          <w:shd w:val="clear" w:color="auto" w:fill="FFFFFF"/>
        </w:rPr>
      </w:pPr>
      <w:r w:rsidRPr="00A769E1">
        <w:rPr>
          <w:bCs/>
          <w:szCs w:val="24"/>
          <w:shd w:val="clear" w:color="auto" w:fill="FFFFFF"/>
        </w:rPr>
        <w:lastRenderedPageBreak/>
        <w:t xml:space="preserve">- </w:t>
      </w:r>
      <w:r w:rsidRPr="00A769E1">
        <w:rPr>
          <w:szCs w:val="24"/>
        </w:rPr>
        <w:t xml:space="preserve">KONRÁDOVÁ, Marcela, MÁCA, Roman. </w:t>
      </w:r>
      <w:r w:rsidRPr="00A769E1">
        <w:rPr>
          <w:i/>
          <w:iCs/>
          <w:szCs w:val="24"/>
        </w:rPr>
        <w:t>70 let od založení NATO a 20 let členství ČR v Alianci</w:t>
      </w:r>
      <w:r w:rsidRPr="00A769E1">
        <w:rPr>
          <w:szCs w:val="24"/>
        </w:rPr>
        <w:t xml:space="preserve"> [online]. politikaspolecnost.cz, 2019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72" w:history="1">
        <w:r w:rsidRPr="00A769E1">
          <w:rPr>
            <w:rStyle w:val="Hypertextovodkaz"/>
            <w:bCs/>
            <w:szCs w:val="24"/>
            <w:shd w:val="clear" w:color="auto" w:fill="FFFFFF"/>
          </w:rPr>
          <w:t>https://www.politikaspolecnost.cz/wp-content/uploads/2019/04/70-let-od-zalo%C5%BEen%C3%AD-NATO-a-20-let-%C4%8Dlenstv%C3%AD-%C4%8CR-v-Alianci-IPPS.pdf</w:t>
        </w:r>
      </w:hyperlink>
      <w:r w:rsidRPr="00A769E1">
        <w:rPr>
          <w:bCs/>
          <w:szCs w:val="24"/>
          <w:shd w:val="clear" w:color="auto" w:fill="FFFFFF"/>
        </w:rPr>
        <w:t>&gt;.</w:t>
      </w:r>
    </w:p>
    <w:p w14:paraId="5DA01C85" w14:textId="0EEBA165" w:rsidR="008908F4" w:rsidRPr="00120792" w:rsidRDefault="008908F4" w:rsidP="00120792">
      <w:pPr>
        <w:rPr>
          <w:bCs/>
          <w:shd w:val="clear" w:color="auto" w:fill="FFFFFF"/>
        </w:rPr>
      </w:pPr>
      <w:r w:rsidRPr="00A769E1">
        <w:rPr>
          <w:bCs/>
          <w:shd w:val="clear" w:color="auto" w:fill="FFFFFF"/>
        </w:rPr>
        <w:t xml:space="preserve">- </w:t>
      </w:r>
      <w:r w:rsidRPr="00A769E1">
        <w:t xml:space="preserve">KOPECKÝ, Josef, JIŘIČKA, Jan. </w:t>
      </w:r>
      <w:r w:rsidRPr="00A769E1">
        <w:rPr>
          <w:i/>
          <w:iCs/>
        </w:rPr>
        <w:t xml:space="preserve">Sobotka odmítl hysterii vůči Číně, opozice mu vyčetla, že se vláda hrbí </w:t>
      </w:r>
      <w:r w:rsidRPr="00A769E1">
        <w:t xml:space="preserve">[online]. idnes.cz, 2016 [cit. </w:t>
      </w:r>
      <w:r w:rsidR="00D50879" w:rsidRPr="00A769E1">
        <w:t>9</w:t>
      </w:r>
      <w:r w:rsidRPr="00A769E1">
        <w:t xml:space="preserve">. </w:t>
      </w:r>
      <w:r w:rsidR="00D50879" w:rsidRPr="00A769E1">
        <w:t>7</w:t>
      </w:r>
      <w:r w:rsidRPr="00A769E1">
        <w:t xml:space="preserve">. 2019]. Dostupné na </w:t>
      </w:r>
      <w:r w:rsidRPr="00A769E1">
        <w:rPr>
          <w:bCs/>
          <w:shd w:val="clear" w:color="auto" w:fill="FFFFFF"/>
        </w:rPr>
        <w:t>&lt;</w:t>
      </w:r>
      <w:hyperlink r:id="rId73" w:history="1">
        <w:r w:rsidRPr="00120792">
          <w:rPr>
            <w:rStyle w:val="Hypertextovodkaz"/>
            <w:bCs/>
            <w:szCs w:val="24"/>
            <w:shd w:val="clear" w:color="auto" w:fill="FFFFFF"/>
          </w:rPr>
          <w:t>https://www.idnes.cz/zpravy/domaci/sobotka-odmitl-hysterii-k-cine-opozice-mu-vycetla-ze-se-vlada-hrbi.A161110_205203_domaci_kop</w:t>
        </w:r>
      </w:hyperlink>
      <w:r w:rsidRPr="00120792">
        <w:rPr>
          <w:bCs/>
          <w:shd w:val="clear" w:color="auto" w:fill="FFFFFF"/>
        </w:rPr>
        <w:t>&gt;.</w:t>
      </w:r>
    </w:p>
    <w:p w14:paraId="522BC53E" w14:textId="270DE18F" w:rsidR="009903B6" w:rsidRPr="00120792" w:rsidRDefault="009903B6" w:rsidP="00120792">
      <w:pPr>
        <w:rPr>
          <w:bCs/>
          <w:shd w:val="clear" w:color="auto" w:fill="FFFFFF"/>
        </w:rPr>
      </w:pPr>
      <w:r w:rsidRPr="00120792">
        <w:rPr>
          <w:bCs/>
          <w:shd w:val="clear" w:color="auto" w:fill="FFFFFF"/>
        </w:rPr>
        <w:t xml:space="preserve">- </w:t>
      </w:r>
      <w:r w:rsidRPr="00120792">
        <w:t xml:space="preserve">KOPECKÝ, Josef. </w:t>
      </w:r>
      <w:r w:rsidRPr="00120792">
        <w:rPr>
          <w:i/>
          <w:iCs/>
        </w:rPr>
        <w:t xml:space="preserve">Poslanci podpořili zahraniční mise. V Afghánistánu bude 310 vojáků </w:t>
      </w:r>
      <w:r w:rsidRPr="00120792">
        <w:t xml:space="preserve">[online]. idnes.cz, 2016 [cit. </w:t>
      </w:r>
      <w:r w:rsidR="00D50879" w:rsidRPr="00120792">
        <w:t>9</w:t>
      </w:r>
      <w:r w:rsidRPr="00120792">
        <w:t xml:space="preserve">. </w:t>
      </w:r>
      <w:r w:rsidR="00D50879" w:rsidRPr="00120792">
        <w:t>7</w:t>
      </w:r>
      <w:r w:rsidRPr="00120792">
        <w:t xml:space="preserve">. 2014]. Dostupné na </w:t>
      </w:r>
      <w:r w:rsidRPr="00120792">
        <w:rPr>
          <w:bCs/>
          <w:shd w:val="clear" w:color="auto" w:fill="FFFFFF"/>
        </w:rPr>
        <w:t>&lt;</w:t>
      </w:r>
      <w:hyperlink r:id="rId74" w:history="1">
        <w:r w:rsidRPr="00120792">
          <w:rPr>
            <w:rStyle w:val="Hypertextovodkaz"/>
            <w:bCs/>
            <w:szCs w:val="24"/>
            <w:shd w:val="clear" w:color="auto" w:fill="FFFFFF"/>
          </w:rPr>
          <w:t>https://www.idnes.cz/zpravy/domaci/zahranicni-mise-ceske-armady-vojaci-afghanistan-snemovna-schvalila.A141031_134424_domaci_kop</w:t>
        </w:r>
      </w:hyperlink>
      <w:r w:rsidRPr="00120792">
        <w:rPr>
          <w:bCs/>
          <w:shd w:val="clear" w:color="auto" w:fill="FFFFFF"/>
        </w:rPr>
        <w:t>&gt;.</w:t>
      </w:r>
    </w:p>
    <w:p w14:paraId="5A92FE31" w14:textId="0050A428" w:rsidR="00120792" w:rsidRDefault="00120792" w:rsidP="00120792">
      <w:pPr>
        <w:rPr>
          <w:bCs/>
          <w:shd w:val="clear" w:color="auto" w:fill="FFFFFF"/>
        </w:rPr>
      </w:pPr>
      <w:r w:rsidRPr="00120792">
        <w:rPr>
          <w:bCs/>
          <w:shd w:val="clear" w:color="auto" w:fill="FFFFFF"/>
        </w:rPr>
        <w:t xml:space="preserve">- </w:t>
      </w:r>
      <w:r w:rsidRPr="00120792">
        <w:t xml:space="preserve">KOPECKÝ, Josef. </w:t>
      </w:r>
      <w:r w:rsidRPr="00120792">
        <w:rPr>
          <w:i/>
          <w:iCs/>
        </w:rPr>
        <w:t xml:space="preserve">Ani Rakousko není v NATO, řekl Okamura. SPD chce, aby se Česko bránilo samo </w:t>
      </w:r>
      <w:r w:rsidRPr="00120792">
        <w:t xml:space="preserve">[online]. idnes.cz, 2017 [cit. 9. 7. 2019]. Dostupné na </w:t>
      </w:r>
      <w:r w:rsidRPr="00120792">
        <w:rPr>
          <w:bCs/>
          <w:shd w:val="clear" w:color="auto" w:fill="FFFFFF"/>
        </w:rPr>
        <w:t>&lt;</w:t>
      </w:r>
      <w:hyperlink r:id="rId75" w:history="1">
        <w:r w:rsidRPr="00120792">
          <w:rPr>
            <w:rStyle w:val="Hypertextovodkaz"/>
            <w:szCs w:val="24"/>
          </w:rPr>
          <w:t>https://www.idnes.cz/zpravy/domaci/spd-clenstvi-v-nato-referendum.A171130_115636_domaci_kop</w:t>
        </w:r>
      </w:hyperlink>
      <w:r w:rsidRPr="00120792">
        <w:rPr>
          <w:bCs/>
          <w:shd w:val="clear" w:color="auto" w:fill="FFFFFF"/>
        </w:rPr>
        <w:t>&gt;.</w:t>
      </w:r>
    </w:p>
    <w:p w14:paraId="30B633CD" w14:textId="5CCBEF89" w:rsidR="00ED7BFB" w:rsidRPr="00120792" w:rsidRDefault="00ED7BFB" w:rsidP="00120792">
      <w:pPr>
        <w:rPr>
          <w:i/>
          <w:iCs/>
        </w:rPr>
      </w:pPr>
      <w:r>
        <w:rPr>
          <w:bCs/>
          <w:shd w:val="clear" w:color="auto" w:fill="FFFFFF"/>
        </w:rPr>
        <w:t xml:space="preserve">- </w:t>
      </w:r>
      <w:r>
        <w:t xml:space="preserve">NATOAKTUAL.CZ. </w:t>
      </w:r>
      <w:r>
        <w:rPr>
          <w:i/>
          <w:iCs/>
        </w:rPr>
        <w:t xml:space="preserve">Výdaje na obranu zvýšíme na 1,4 procenta HDP, dohodly se vládní strany </w:t>
      </w:r>
      <w:r w:rsidRPr="00725C4C">
        <w:t xml:space="preserve">[online]. </w:t>
      </w:r>
      <w:r>
        <w:t>natoaktual</w:t>
      </w:r>
      <w:r w:rsidRPr="00725C4C">
        <w:t>.cz, 201</w:t>
      </w:r>
      <w:r>
        <w:t>4</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76" w:history="1">
        <w:r>
          <w:rPr>
            <w:rStyle w:val="Hypertextovodkaz"/>
          </w:rPr>
          <w:t>http://www.natoaktual.cz/vydaje-na-obranu-zvysime-na-1-4-procenta-hdp-dohodly-se-vladni-strany-1pn-/na_zpravy.aspx?c=A141020_122921_na_zpravy_m00</w:t>
        </w:r>
      </w:hyperlink>
      <w:r w:rsidRPr="00725C4C">
        <w:rPr>
          <w:bCs/>
          <w:shd w:val="clear" w:color="auto" w:fill="FFFFFF"/>
        </w:rPr>
        <w:t>&gt;.</w:t>
      </w:r>
    </w:p>
    <w:p w14:paraId="1141F974" w14:textId="6DC65819" w:rsidR="00C1475D" w:rsidRPr="00A769E1" w:rsidRDefault="00C1475D" w:rsidP="00120792">
      <w:pPr>
        <w:rPr>
          <w:bCs/>
          <w:shd w:val="clear" w:color="auto" w:fill="FFFFFF"/>
        </w:rPr>
      </w:pPr>
      <w:r w:rsidRPr="00A769E1">
        <w:rPr>
          <w:bCs/>
          <w:shd w:val="clear" w:color="auto" w:fill="FFFFFF"/>
        </w:rPr>
        <w:t xml:space="preserve">- </w:t>
      </w:r>
      <w:r w:rsidRPr="00A769E1">
        <w:t xml:space="preserve">ODS. </w:t>
      </w:r>
      <w:r w:rsidRPr="00A769E1">
        <w:rPr>
          <w:i/>
          <w:iCs/>
        </w:rPr>
        <w:t xml:space="preserve">Rozsáhlé oslabování obrany podkopává NATO </w:t>
      </w:r>
      <w:r w:rsidRPr="00A769E1">
        <w:t xml:space="preserve">[online]. ods.cz, 2012 [cit. </w:t>
      </w:r>
      <w:r w:rsidR="00D50879" w:rsidRPr="00A769E1">
        <w:t>9</w:t>
      </w:r>
      <w:r w:rsidRPr="00A769E1">
        <w:t xml:space="preserve">. </w:t>
      </w:r>
      <w:r w:rsidR="00D50879" w:rsidRPr="00A769E1">
        <w:t>7</w:t>
      </w:r>
      <w:r w:rsidRPr="00A769E1">
        <w:t xml:space="preserve">. 2019]. Dostupné na </w:t>
      </w:r>
      <w:r w:rsidRPr="00A769E1">
        <w:rPr>
          <w:bCs/>
          <w:shd w:val="clear" w:color="auto" w:fill="FFFFFF"/>
        </w:rPr>
        <w:t>&lt;</w:t>
      </w:r>
      <w:hyperlink r:id="rId77" w:history="1">
        <w:r w:rsidRPr="00A769E1">
          <w:rPr>
            <w:rStyle w:val="Hypertextovodkaz"/>
            <w:bCs/>
            <w:szCs w:val="24"/>
            <w:shd w:val="clear" w:color="auto" w:fill="FFFFFF"/>
          </w:rPr>
          <w:t>https://www.ods.cz/clanek/1006-rozsahle-oslabovani-obrany-podkopava-nato?utm_source=twitterfeed&amp;utm_medium=twitter</w:t>
        </w:r>
      </w:hyperlink>
      <w:r w:rsidRPr="00A769E1">
        <w:rPr>
          <w:bCs/>
          <w:shd w:val="clear" w:color="auto" w:fill="FFFFFF"/>
        </w:rPr>
        <w:t>&gt;.</w:t>
      </w:r>
    </w:p>
    <w:p w14:paraId="3D2021B3" w14:textId="2E0DC846" w:rsidR="00014AE0" w:rsidRPr="00A769E1" w:rsidRDefault="00014AE0" w:rsidP="00A769E1">
      <w:pPr>
        <w:rPr>
          <w:bCs/>
          <w:szCs w:val="24"/>
          <w:shd w:val="clear" w:color="auto" w:fill="FFFFFF"/>
        </w:rPr>
      </w:pPr>
      <w:r w:rsidRPr="00A769E1">
        <w:rPr>
          <w:szCs w:val="24"/>
        </w:rPr>
        <w:t xml:space="preserve">- PAŘÍZKOVÁ, Lucie. </w:t>
      </w:r>
      <w:r w:rsidRPr="00A769E1">
        <w:rPr>
          <w:i/>
          <w:iCs/>
          <w:szCs w:val="24"/>
        </w:rPr>
        <w:t>KSČM chce za podporu vlády ČSSD odchod z</w:t>
      </w:r>
      <w:r w:rsidR="00725C4C" w:rsidRPr="00A769E1">
        <w:rPr>
          <w:i/>
          <w:iCs/>
          <w:szCs w:val="24"/>
        </w:rPr>
        <w:t> </w:t>
      </w:r>
      <w:r w:rsidRPr="00A769E1">
        <w:rPr>
          <w:i/>
          <w:iCs/>
          <w:szCs w:val="24"/>
        </w:rPr>
        <w:t>NATO</w:t>
      </w:r>
      <w:r w:rsidR="00725C4C" w:rsidRPr="00A769E1">
        <w:rPr>
          <w:szCs w:val="24"/>
        </w:rPr>
        <w:t xml:space="preserve"> </w:t>
      </w:r>
      <w:r w:rsidRPr="00A769E1">
        <w:rPr>
          <w:szCs w:val="24"/>
        </w:rPr>
        <w:t xml:space="preserve">[online]. týden.cz, 2010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78" w:history="1">
        <w:r w:rsidRPr="00A769E1">
          <w:rPr>
            <w:rStyle w:val="Hypertextovodkaz"/>
            <w:szCs w:val="24"/>
          </w:rPr>
          <w:t>https://www.tyden.cz/rubriky/domaci/kscm-chce-za-podporu-vlady-cssd-odchod-z-nato_167240.html?showTab=nejctenejsi-3</w:t>
        </w:r>
      </w:hyperlink>
      <w:r w:rsidRPr="00A769E1">
        <w:rPr>
          <w:bCs/>
          <w:szCs w:val="24"/>
          <w:shd w:val="clear" w:color="auto" w:fill="FFFFFF"/>
        </w:rPr>
        <w:t>&gt;.</w:t>
      </w:r>
    </w:p>
    <w:p w14:paraId="761C7B62" w14:textId="5F089CC7" w:rsidR="00D40D86" w:rsidRPr="00A769E1" w:rsidRDefault="00D40D86" w:rsidP="00A769E1">
      <w:pPr>
        <w:rPr>
          <w:bCs/>
          <w:szCs w:val="24"/>
          <w:shd w:val="clear" w:color="auto" w:fill="FFFFFF"/>
        </w:rPr>
      </w:pPr>
      <w:r w:rsidRPr="00A769E1">
        <w:rPr>
          <w:bCs/>
          <w:szCs w:val="24"/>
          <w:shd w:val="clear" w:color="auto" w:fill="FFFFFF"/>
        </w:rPr>
        <w:t xml:space="preserve">- </w:t>
      </w:r>
      <w:r w:rsidRPr="00A769E1">
        <w:rPr>
          <w:szCs w:val="24"/>
        </w:rPr>
        <w:t xml:space="preserve">SVĚTNIČKA, Lubomír. </w:t>
      </w:r>
      <w:r w:rsidRPr="00A769E1">
        <w:rPr>
          <w:i/>
          <w:iCs/>
          <w:szCs w:val="24"/>
        </w:rPr>
        <w:t xml:space="preserve">Zvedneme výdaje na obranu, shodli se jednomyslně šéfové stran </w:t>
      </w:r>
      <w:r w:rsidRPr="00A769E1">
        <w:rPr>
          <w:szCs w:val="24"/>
        </w:rPr>
        <w:t xml:space="preserve">[online]. idnes.cz, 2017 [cit. </w:t>
      </w:r>
      <w:r w:rsidR="00D50879" w:rsidRPr="00A769E1">
        <w:rPr>
          <w:szCs w:val="24"/>
        </w:rPr>
        <w:t>9</w:t>
      </w:r>
      <w:r w:rsidRPr="00A769E1">
        <w:rPr>
          <w:szCs w:val="24"/>
        </w:rPr>
        <w:t xml:space="preserve">. </w:t>
      </w:r>
      <w:r w:rsidR="00D50879" w:rsidRPr="00A769E1">
        <w:rPr>
          <w:szCs w:val="24"/>
        </w:rPr>
        <w:t>7</w:t>
      </w:r>
      <w:r w:rsidRPr="00A769E1">
        <w:rPr>
          <w:szCs w:val="24"/>
        </w:rPr>
        <w:t xml:space="preserve">. 2019]. Dostupné na </w:t>
      </w:r>
      <w:r w:rsidRPr="00A769E1">
        <w:rPr>
          <w:bCs/>
          <w:szCs w:val="24"/>
          <w:shd w:val="clear" w:color="auto" w:fill="FFFFFF"/>
        </w:rPr>
        <w:t>&lt;</w:t>
      </w:r>
      <w:hyperlink r:id="rId79" w:history="1">
        <w:r w:rsidRPr="00A769E1">
          <w:rPr>
            <w:rStyle w:val="Hypertextovodkaz"/>
            <w:bCs/>
            <w:szCs w:val="24"/>
            <w:shd w:val="clear" w:color="auto" w:fill="FFFFFF"/>
          </w:rPr>
          <w:t>https://www.idnes.cz/zpravy/nato/strany-chteji-vice-penez-na-obranu-a-armadu.A170608_164712_zpr_nato_inc</w:t>
        </w:r>
      </w:hyperlink>
      <w:r w:rsidRPr="00A769E1">
        <w:rPr>
          <w:bCs/>
          <w:szCs w:val="24"/>
          <w:shd w:val="clear" w:color="auto" w:fill="FFFFFF"/>
        </w:rPr>
        <w:t>&gt;.</w:t>
      </w:r>
    </w:p>
    <w:p w14:paraId="687375BA" w14:textId="500E445B" w:rsidR="00B6175C" w:rsidRPr="00A769E1" w:rsidRDefault="00B6175C" w:rsidP="00A769E1">
      <w:pPr>
        <w:rPr>
          <w:bCs/>
          <w:szCs w:val="24"/>
          <w:shd w:val="clear" w:color="auto" w:fill="FFFFFF"/>
        </w:rPr>
      </w:pPr>
      <w:r w:rsidRPr="00A769E1">
        <w:rPr>
          <w:bCs/>
          <w:szCs w:val="24"/>
          <w:shd w:val="clear" w:color="auto" w:fill="FFFFFF"/>
        </w:rPr>
        <w:t xml:space="preserve">- </w:t>
      </w:r>
      <w:r w:rsidRPr="00A769E1">
        <w:rPr>
          <w:szCs w:val="24"/>
        </w:rPr>
        <w:t xml:space="preserve">ŠELIGA, Vojtěch. </w:t>
      </w:r>
      <w:r w:rsidRPr="00A769E1">
        <w:rPr>
          <w:i/>
          <w:iCs/>
          <w:szCs w:val="24"/>
        </w:rPr>
        <w:t xml:space="preserve">Podporují Piráti ČR v NATO? Výrok o nesmyslných výdajích vyvolal pobouření </w:t>
      </w:r>
      <w:r w:rsidRPr="00A769E1">
        <w:rPr>
          <w:szCs w:val="24"/>
        </w:rPr>
        <w:t xml:space="preserve">[online]. echo24.cz, 2019 [cit. 9. 7. 2019]. Dostupné na </w:t>
      </w:r>
      <w:r w:rsidRPr="00A769E1">
        <w:rPr>
          <w:bCs/>
          <w:szCs w:val="24"/>
          <w:shd w:val="clear" w:color="auto" w:fill="FFFFFF"/>
        </w:rPr>
        <w:t>&lt;</w:t>
      </w:r>
      <w:hyperlink r:id="rId80" w:history="1">
        <w:r w:rsidRPr="00A769E1">
          <w:rPr>
            <w:rStyle w:val="Hypertextovodkaz"/>
            <w:szCs w:val="24"/>
          </w:rPr>
          <w:t>https://www.echo24.cz/a/S4KwH/podporuji-pirati-cesko-v-nato-vyrok-o-nesmyslnych-vydajich-vyvolal-poboureni</w:t>
        </w:r>
      </w:hyperlink>
      <w:r w:rsidRPr="00A769E1">
        <w:rPr>
          <w:bCs/>
          <w:szCs w:val="24"/>
          <w:shd w:val="clear" w:color="auto" w:fill="FFFFFF"/>
        </w:rPr>
        <w:t>&gt;.</w:t>
      </w:r>
    </w:p>
    <w:p w14:paraId="4D1F1973" w14:textId="23A49AD3" w:rsidR="00014AE0" w:rsidRDefault="00134CCA" w:rsidP="00971E31">
      <w:pPr>
        <w:rPr>
          <w:bCs/>
          <w:szCs w:val="24"/>
          <w:shd w:val="clear" w:color="auto" w:fill="FFFFFF"/>
        </w:rPr>
      </w:pPr>
      <w:r w:rsidRPr="00A769E1">
        <w:rPr>
          <w:bCs/>
          <w:szCs w:val="24"/>
          <w:shd w:val="clear" w:color="auto" w:fill="FFFFFF"/>
        </w:rPr>
        <w:t xml:space="preserve">- </w:t>
      </w:r>
      <w:r w:rsidRPr="00A769E1">
        <w:rPr>
          <w:szCs w:val="24"/>
        </w:rPr>
        <w:t xml:space="preserve">TN.CZ. </w:t>
      </w:r>
      <w:r w:rsidRPr="00A769E1">
        <w:rPr>
          <w:i/>
          <w:iCs/>
          <w:szCs w:val="24"/>
        </w:rPr>
        <w:t xml:space="preserve">Má Česko dál zůstat v NATO a v EU? Toto chtějí strany </w:t>
      </w:r>
      <w:r w:rsidRPr="00A769E1">
        <w:rPr>
          <w:szCs w:val="24"/>
        </w:rPr>
        <w:t xml:space="preserve">[online]. tn.nova.cz, 2017 [cit. 9. 7. 2019]. Dostupné na </w:t>
      </w:r>
      <w:r w:rsidRPr="00A769E1">
        <w:rPr>
          <w:bCs/>
          <w:szCs w:val="24"/>
          <w:shd w:val="clear" w:color="auto" w:fill="FFFFFF"/>
        </w:rPr>
        <w:t>&lt;</w:t>
      </w:r>
      <w:hyperlink r:id="rId81" w:history="1">
        <w:r w:rsidRPr="00A769E1">
          <w:rPr>
            <w:rStyle w:val="Hypertextovodkaz"/>
            <w:szCs w:val="24"/>
          </w:rPr>
          <w:t>https://tn.nova.cz/clanek/ma-cesko-dal-zustat-v-nato-a-evropske-unii-toto-chteji-strany.html</w:t>
        </w:r>
      </w:hyperlink>
      <w:r w:rsidRPr="00A769E1">
        <w:rPr>
          <w:bCs/>
          <w:szCs w:val="24"/>
          <w:shd w:val="clear" w:color="auto" w:fill="FFFFFF"/>
        </w:rPr>
        <w:t>&gt;.</w:t>
      </w:r>
      <w:r w:rsidR="008D7043">
        <w:rPr>
          <w:bCs/>
          <w:szCs w:val="24"/>
          <w:shd w:val="clear" w:color="auto" w:fill="FFFFFF"/>
        </w:rPr>
        <w:br w:type="page"/>
      </w:r>
    </w:p>
    <w:p w14:paraId="310ED038" w14:textId="67B8F9B8" w:rsidR="005656AE" w:rsidRDefault="008478FA" w:rsidP="001059A4">
      <w:pPr>
        <w:pStyle w:val="Nadpis1"/>
        <w:rPr>
          <w:shd w:val="clear" w:color="auto" w:fill="FFFFFF"/>
        </w:rPr>
      </w:pPr>
      <w:bookmarkStart w:id="48" w:name="_Toc14215114"/>
      <w:r>
        <w:rPr>
          <w:shd w:val="clear" w:color="auto" w:fill="FFFFFF"/>
        </w:rPr>
        <w:lastRenderedPageBreak/>
        <w:t>Shrnutí</w:t>
      </w:r>
      <w:bookmarkEnd w:id="48"/>
    </w:p>
    <w:p w14:paraId="683E9200" w14:textId="5591AF4A" w:rsidR="005656AE" w:rsidRPr="005656AE" w:rsidRDefault="00FD7449" w:rsidP="005656AE">
      <w:r>
        <w:tab/>
      </w:r>
      <w:r w:rsidR="001059A4">
        <w:t>Diplomová práce se zabývá analýzou postojů parlamentních politických stran ohledně otázek týkajících se členství ČR v NATO. Cílem práce je vymezit, jak se strany obecně staví k NATO, jaký mají názor na požadavek vydávání 2 % HDP na obranu a jaký je jejich postoj ohledně zahraničních vojenských misí. Práce je rozdělena do pěti kapitol. V první kapitole jsou vymezeny teoretické základy práce</w:t>
      </w:r>
      <w:r w:rsidR="00831D1B">
        <w:t xml:space="preserve"> (programatika, role tématu v politické soutěži, bezpečnost v programatice stran), druhá </w:t>
      </w:r>
      <w:r w:rsidR="001059A4">
        <w:t>se týká přístupového procesu ČR k NATO, především z pohledu relevantních politických stran, a kapitoly tři až pět se zabývají rozborem jednotlivých volebních období.</w:t>
      </w:r>
      <w:r w:rsidR="00831D1B">
        <w:t xml:space="preserve"> Závěr obsahuje shrnutí celé práce.</w:t>
      </w:r>
    </w:p>
    <w:p w14:paraId="5B01460A" w14:textId="6ACBC506" w:rsidR="008478FA" w:rsidRDefault="008478FA" w:rsidP="008478FA">
      <w:pPr>
        <w:pStyle w:val="Nadpis1"/>
        <w:rPr>
          <w:shd w:val="clear" w:color="auto" w:fill="FFFFFF"/>
        </w:rPr>
      </w:pPr>
      <w:bookmarkStart w:id="49" w:name="_Toc14215115"/>
      <w:r>
        <w:rPr>
          <w:shd w:val="clear" w:color="auto" w:fill="FFFFFF"/>
        </w:rPr>
        <w:t>Summary</w:t>
      </w:r>
      <w:bookmarkEnd w:id="49"/>
    </w:p>
    <w:p w14:paraId="18D0A27B" w14:textId="78AD396B" w:rsidR="00144CCA" w:rsidRDefault="002962AE" w:rsidP="0096717B">
      <w:r>
        <w:tab/>
        <w:t xml:space="preserve">This thesis </w:t>
      </w:r>
      <w:r w:rsidR="00144CCA">
        <w:t>deals with the</w:t>
      </w:r>
      <w:r>
        <w:t xml:space="preserve"> analysis of </w:t>
      </w:r>
      <w:r w:rsidR="00144CCA">
        <w:t xml:space="preserve">the </w:t>
      </w:r>
      <w:r>
        <w:t xml:space="preserve">stances of </w:t>
      </w:r>
      <w:r w:rsidR="00144CCA">
        <w:t xml:space="preserve">the parliamentary </w:t>
      </w:r>
      <w:r>
        <w:t xml:space="preserve">political parties </w:t>
      </w:r>
      <w:r w:rsidR="00144CCA">
        <w:t>on issues related to the membership of the Czech Republic in NATO. The aim of the thesis is to define how the parties generally agree with NATO, their views on the the requirement of 2 % GDP expenditure in defense and their attitude towards foreign military missios. The thesis is divided into five chapters. The first chapter defines the theoretical basics</w:t>
      </w:r>
      <w:r w:rsidR="0096717B">
        <w:t xml:space="preserve"> of the thesis (programmatics, role of issue in political competition, security in party programming), the second deals with the accession process od the Czech Republic to NATO, especially from the perspective of relevant political parties, and chapters three to five deal with the analysis of individual electorial periods. The conclusion contains a summary of the whole thesis.</w:t>
      </w:r>
    </w:p>
    <w:p w14:paraId="26525B96" w14:textId="1198DDC6" w:rsidR="00831D1B" w:rsidRDefault="00831D1B">
      <w:pPr>
        <w:spacing w:after="160" w:line="259" w:lineRule="auto"/>
        <w:jc w:val="left"/>
      </w:pPr>
      <w:r>
        <w:br w:type="page"/>
      </w:r>
    </w:p>
    <w:p w14:paraId="3DA13BD1" w14:textId="601FE357" w:rsidR="008478FA" w:rsidRDefault="008478FA" w:rsidP="008478FA">
      <w:pPr>
        <w:pStyle w:val="Nadpis1"/>
        <w:rPr>
          <w:shd w:val="clear" w:color="auto" w:fill="FFFFFF"/>
        </w:rPr>
      </w:pPr>
      <w:bookmarkStart w:id="50" w:name="_Toc14215116"/>
      <w:r>
        <w:rPr>
          <w:shd w:val="clear" w:color="auto" w:fill="FFFFFF"/>
        </w:rPr>
        <w:lastRenderedPageBreak/>
        <w:t>Klíčová slova</w:t>
      </w:r>
      <w:bookmarkEnd w:id="50"/>
    </w:p>
    <w:p w14:paraId="42615FC4" w14:textId="517A4A6A" w:rsidR="00831D1B" w:rsidRPr="00831D1B" w:rsidRDefault="00831D1B" w:rsidP="00831D1B">
      <w:r>
        <w:t>NATO, politick</w:t>
      </w:r>
      <w:r w:rsidR="006E5888">
        <w:t>á</w:t>
      </w:r>
      <w:r>
        <w:t xml:space="preserve"> stran</w:t>
      </w:r>
      <w:r w:rsidR="006E5888">
        <w:t>a</w:t>
      </w:r>
      <w:bookmarkStart w:id="51" w:name="_GoBack"/>
      <w:bookmarkEnd w:id="51"/>
      <w:r>
        <w:t>, bezpečnost, výdaje na obranu, vojenské mise, volební program</w:t>
      </w:r>
    </w:p>
    <w:p w14:paraId="69CC4608" w14:textId="0A214409" w:rsidR="008478FA" w:rsidRDefault="008478FA" w:rsidP="008478FA">
      <w:pPr>
        <w:pStyle w:val="Nadpis1"/>
        <w:rPr>
          <w:shd w:val="clear" w:color="auto" w:fill="FFFFFF"/>
        </w:rPr>
      </w:pPr>
      <w:bookmarkStart w:id="52" w:name="_Toc14215117"/>
      <w:r>
        <w:rPr>
          <w:shd w:val="clear" w:color="auto" w:fill="FFFFFF"/>
        </w:rPr>
        <w:t>Key words</w:t>
      </w:r>
      <w:bookmarkEnd w:id="52"/>
    </w:p>
    <w:p w14:paraId="0D18525A" w14:textId="1845EBC7" w:rsidR="005A402F" w:rsidRPr="00831D1B" w:rsidRDefault="00831D1B" w:rsidP="00971E31">
      <w:pPr>
        <w:rPr>
          <w:bCs/>
          <w:szCs w:val="24"/>
          <w:shd w:val="clear" w:color="auto" w:fill="FFFFFF"/>
        </w:rPr>
      </w:pPr>
      <w:r>
        <w:rPr>
          <w:bCs/>
          <w:szCs w:val="24"/>
          <w:shd w:val="clear" w:color="auto" w:fill="FFFFFF"/>
        </w:rPr>
        <w:t>NATO, political part</w:t>
      </w:r>
      <w:r w:rsidR="006E5888">
        <w:rPr>
          <w:bCs/>
          <w:szCs w:val="24"/>
          <w:shd w:val="clear" w:color="auto" w:fill="FFFFFF"/>
        </w:rPr>
        <w:t>y</w:t>
      </w:r>
      <w:r>
        <w:rPr>
          <w:bCs/>
          <w:szCs w:val="24"/>
          <w:shd w:val="clear" w:color="auto" w:fill="FFFFFF"/>
        </w:rPr>
        <w:t xml:space="preserve">, security, defence expenditure, military missions, </w:t>
      </w:r>
      <w:r w:rsidR="0096717B">
        <w:rPr>
          <w:bCs/>
          <w:szCs w:val="24"/>
          <w:shd w:val="clear" w:color="auto" w:fill="FFFFFF"/>
        </w:rPr>
        <w:t>election manifesto</w:t>
      </w:r>
    </w:p>
    <w:p w14:paraId="292A3890" w14:textId="53C8B105" w:rsidR="00A71E4D" w:rsidRDefault="00A71E4D" w:rsidP="00971E31">
      <w:pPr>
        <w:rPr>
          <w:bCs/>
          <w:szCs w:val="24"/>
          <w:shd w:val="clear" w:color="auto" w:fill="FFFFFF"/>
        </w:rPr>
      </w:pPr>
    </w:p>
    <w:p w14:paraId="553BFC4F" w14:textId="794B4753" w:rsidR="00A71E4D" w:rsidRDefault="00A71E4D" w:rsidP="00971E31">
      <w:pPr>
        <w:rPr>
          <w:bCs/>
          <w:szCs w:val="24"/>
          <w:shd w:val="clear" w:color="auto" w:fill="FFFFFF"/>
        </w:rPr>
      </w:pPr>
    </w:p>
    <w:p w14:paraId="57FC392E" w14:textId="022A87A3" w:rsidR="00A71E4D" w:rsidRDefault="00A71E4D" w:rsidP="00971E31">
      <w:pPr>
        <w:rPr>
          <w:bCs/>
          <w:szCs w:val="24"/>
          <w:shd w:val="clear" w:color="auto" w:fill="FFFFFF"/>
        </w:rPr>
      </w:pPr>
    </w:p>
    <w:p w14:paraId="34A2173C" w14:textId="49623A48" w:rsidR="00A71E4D" w:rsidRDefault="00A71E4D" w:rsidP="00971E31">
      <w:pPr>
        <w:rPr>
          <w:bCs/>
          <w:szCs w:val="24"/>
          <w:shd w:val="clear" w:color="auto" w:fill="FFFFFF"/>
        </w:rPr>
      </w:pPr>
    </w:p>
    <w:p w14:paraId="5862B2B2" w14:textId="6BD981E6" w:rsidR="00A71E4D" w:rsidRPr="00A71E4D" w:rsidRDefault="00A71E4D" w:rsidP="00A71E4D"/>
    <w:sectPr w:rsidR="00A71E4D" w:rsidRPr="00A71E4D" w:rsidSect="00763F15">
      <w:footerReference w:type="default" r:id="rId8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D77A" w14:textId="77777777" w:rsidR="00533824" w:rsidRDefault="00533824" w:rsidP="00582A88">
      <w:pPr>
        <w:spacing w:line="240" w:lineRule="auto"/>
      </w:pPr>
      <w:r>
        <w:separator/>
      </w:r>
    </w:p>
  </w:endnote>
  <w:endnote w:type="continuationSeparator" w:id="0">
    <w:p w14:paraId="0357650F" w14:textId="77777777" w:rsidR="00533824" w:rsidRDefault="00533824" w:rsidP="00582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HelveticaNeueLT Pro 47 LtCn">
    <w:altName w:val="Arial"/>
    <w:panose1 w:val="00000000000000000000"/>
    <w:charset w:val="EE"/>
    <w:family w:val="swiss"/>
    <w:notTrueType/>
    <w:pitch w:val="default"/>
    <w:sig w:usb0="00000007" w:usb1="00000000" w:usb2="00000000" w:usb3="00000000" w:csb0="00000003" w:csb1="00000000"/>
  </w:font>
  <w:font w:name="Franklin Got Itc TCE">
    <w:altName w:val="Calibri"/>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122340"/>
      <w:docPartObj>
        <w:docPartGallery w:val="Page Numbers (Bottom of Page)"/>
        <w:docPartUnique/>
      </w:docPartObj>
    </w:sdtPr>
    <w:sdtEndPr/>
    <w:sdtContent>
      <w:p w14:paraId="51C5050B" w14:textId="788200DC" w:rsidR="00B8445B" w:rsidRDefault="00B8445B">
        <w:pPr>
          <w:pStyle w:val="Zpat"/>
          <w:jc w:val="center"/>
        </w:pPr>
        <w:r>
          <w:fldChar w:fldCharType="begin"/>
        </w:r>
        <w:r>
          <w:instrText>PAGE   \* MERGEFORMAT</w:instrText>
        </w:r>
        <w:r>
          <w:fldChar w:fldCharType="separate"/>
        </w:r>
        <w:r>
          <w:t>2</w:t>
        </w:r>
        <w:r>
          <w:fldChar w:fldCharType="end"/>
        </w:r>
      </w:p>
    </w:sdtContent>
  </w:sdt>
  <w:p w14:paraId="2454FC6B" w14:textId="77777777" w:rsidR="00B8445B" w:rsidRDefault="00B844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CA10" w14:textId="77777777" w:rsidR="00533824" w:rsidRDefault="00533824" w:rsidP="00582A88">
      <w:pPr>
        <w:spacing w:line="240" w:lineRule="auto"/>
      </w:pPr>
      <w:r>
        <w:separator/>
      </w:r>
    </w:p>
  </w:footnote>
  <w:footnote w:type="continuationSeparator" w:id="0">
    <w:p w14:paraId="4010290F" w14:textId="77777777" w:rsidR="00533824" w:rsidRDefault="00533824" w:rsidP="00582A88">
      <w:pPr>
        <w:spacing w:line="240" w:lineRule="auto"/>
      </w:pPr>
      <w:r>
        <w:continuationSeparator/>
      </w:r>
    </w:p>
  </w:footnote>
  <w:footnote w:id="1">
    <w:p w14:paraId="0EA45299" w14:textId="60C8F87C" w:rsidR="00B8445B" w:rsidRDefault="00B8445B">
      <w:pPr>
        <w:pStyle w:val="Textpoznpodarou"/>
      </w:pPr>
      <w:r>
        <w:rPr>
          <w:rStyle w:val="Znakapoznpodarou"/>
        </w:rPr>
        <w:footnoteRef/>
      </w:r>
      <w:r>
        <w:t xml:space="preserve"> Dále jen ČR</w:t>
      </w:r>
    </w:p>
  </w:footnote>
  <w:footnote w:id="2">
    <w:p w14:paraId="75646EAC" w14:textId="260D7B72" w:rsidR="00B8445B" w:rsidRDefault="00B8445B">
      <w:pPr>
        <w:pStyle w:val="Textpoznpodarou"/>
      </w:pPr>
      <w:r>
        <w:rPr>
          <w:rStyle w:val="Znakapoznpodarou"/>
        </w:rPr>
        <w:footnoteRef/>
      </w:r>
      <w:r>
        <w:t xml:space="preserve"> Dále jen NATO</w:t>
      </w:r>
    </w:p>
  </w:footnote>
  <w:footnote w:id="3">
    <w:p w14:paraId="489AECBE" w14:textId="47AD261A" w:rsidR="00B8445B" w:rsidRDefault="00B8445B">
      <w:pPr>
        <w:pStyle w:val="Textpoznpodarou"/>
      </w:pPr>
      <w:r>
        <w:rPr>
          <w:rStyle w:val="Znakapoznpodarou"/>
        </w:rPr>
        <w:footnoteRef/>
      </w:r>
      <w:r>
        <w:t xml:space="preserve"> Dále jen ANO</w:t>
      </w:r>
    </w:p>
  </w:footnote>
  <w:footnote w:id="4">
    <w:p w14:paraId="5ADD4506" w14:textId="587863C1" w:rsidR="00B8445B" w:rsidRPr="008172F1" w:rsidRDefault="00B8445B">
      <w:pPr>
        <w:pStyle w:val="Textpoznpodarou"/>
      </w:pPr>
      <w:r>
        <w:rPr>
          <w:rStyle w:val="Znakapoznpodarou"/>
        </w:rPr>
        <w:footnoteRef/>
      </w:r>
      <w:r>
        <w:t xml:space="preserve"> MATONOHA, Jan. </w:t>
      </w:r>
      <w:r w:rsidRPr="008172F1">
        <w:rPr>
          <w:i/>
          <w:iCs/>
        </w:rPr>
        <w:t>Psaní vně logocentrismu. Diskurz, gender, text.</w:t>
      </w:r>
      <w:r>
        <w:t xml:space="preserve"> 1. vydání. Praha: Academia, 2009, s. 29.</w:t>
      </w:r>
    </w:p>
  </w:footnote>
  <w:footnote w:id="5">
    <w:p w14:paraId="4B8DB0C9" w14:textId="5C8A818F" w:rsidR="00B8445B" w:rsidRPr="00C33C45" w:rsidRDefault="00B8445B">
      <w:pPr>
        <w:pStyle w:val="Textpoznpodarou"/>
      </w:pPr>
      <w:r>
        <w:rPr>
          <w:rStyle w:val="Znakapoznpodarou"/>
        </w:rPr>
        <w:footnoteRef/>
      </w:r>
      <w:r>
        <w:t xml:space="preserve"> SCHNEIDEROVÁ, Soňa. </w:t>
      </w:r>
      <w:r w:rsidRPr="00C33C45">
        <w:rPr>
          <w:i/>
          <w:iCs/>
        </w:rPr>
        <w:t>Analýza diskurzu a mediální text.</w:t>
      </w:r>
      <w:r>
        <w:t xml:space="preserve"> 1. vydání. Praha: Karolinum, 2015, s. 20.</w:t>
      </w:r>
    </w:p>
  </w:footnote>
  <w:footnote w:id="6">
    <w:p w14:paraId="523538E1" w14:textId="1AEB9502" w:rsidR="00B8445B" w:rsidRPr="00971E31" w:rsidRDefault="00B8445B" w:rsidP="00971E31">
      <w:pPr>
        <w:spacing w:line="240" w:lineRule="auto"/>
        <w:rPr>
          <w:sz w:val="22"/>
          <w:szCs w:val="20"/>
        </w:rPr>
      </w:pPr>
      <w:r>
        <w:rPr>
          <w:rStyle w:val="Znakapoznpodarou"/>
        </w:rPr>
        <w:footnoteRef/>
      </w:r>
      <w:r>
        <w:t xml:space="preserve"> </w:t>
      </w:r>
      <w:r w:rsidRPr="00971E31">
        <w:rPr>
          <w:sz w:val="20"/>
          <w:szCs w:val="20"/>
        </w:rPr>
        <w:t xml:space="preserve">DURNOVÁ, Anna. </w:t>
      </w:r>
      <w:r w:rsidRPr="00971E31">
        <w:rPr>
          <w:i/>
          <w:iCs/>
          <w:sz w:val="20"/>
          <w:szCs w:val="20"/>
        </w:rPr>
        <w:t xml:space="preserve">Diskurzivní přístupy v policy </w:t>
      </w:r>
      <w:r w:rsidRPr="000911BC">
        <w:rPr>
          <w:i/>
          <w:iCs/>
          <w:sz w:val="20"/>
          <w:szCs w:val="20"/>
        </w:rPr>
        <w:t>analysis</w:t>
      </w:r>
      <w:r w:rsidRPr="00971E31">
        <w:rPr>
          <w:sz w:val="20"/>
          <w:szCs w:val="20"/>
        </w:rPr>
        <w:t xml:space="preserve"> [online]. letnizurnalistickaskola.cz, 2009 [cit.</w:t>
      </w:r>
      <w:r>
        <w:rPr>
          <w:sz w:val="20"/>
          <w:szCs w:val="20"/>
        </w:rPr>
        <w:t xml:space="preserve"> 9. 7.</w:t>
      </w:r>
      <w:r w:rsidRPr="00971E31">
        <w:rPr>
          <w:sz w:val="20"/>
          <w:szCs w:val="20"/>
        </w:rPr>
        <w:t xml:space="preserve"> 2019]. Dostupné na </w:t>
      </w:r>
      <w:r w:rsidRPr="00971E31">
        <w:rPr>
          <w:bCs/>
          <w:sz w:val="20"/>
          <w:szCs w:val="20"/>
          <w:shd w:val="clear" w:color="auto" w:fill="FFFFFF"/>
        </w:rPr>
        <w:t>&lt;</w:t>
      </w:r>
      <w:hyperlink r:id="rId1" w:history="1">
        <w:r w:rsidRPr="00EA5EDB">
          <w:rPr>
            <w:rStyle w:val="Hypertextovodkaz"/>
            <w:bCs/>
            <w:sz w:val="20"/>
            <w:szCs w:val="20"/>
            <w:shd w:val="clear" w:color="auto" w:fill="FFFFFF"/>
          </w:rPr>
          <w:t>https://www.letnizurnalistickaskola.cz/data/Durnova1.pdf</w:t>
        </w:r>
      </w:hyperlink>
      <w:r w:rsidRPr="00971E31">
        <w:rPr>
          <w:bCs/>
          <w:sz w:val="20"/>
          <w:szCs w:val="20"/>
          <w:shd w:val="clear" w:color="auto" w:fill="FFFFFF"/>
        </w:rPr>
        <w:t>&gt;.</w:t>
      </w:r>
    </w:p>
  </w:footnote>
  <w:footnote w:id="7">
    <w:p w14:paraId="628BDE60" w14:textId="1F54967A" w:rsidR="00B8445B" w:rsidRDefault="00B8445B">
      <w:pPr>
        <w:pStyle w:val="Textpoznpodarou"/>
      </w:pPr>
      <w:r>
        <w:rPr>
          <w:rStyle w:val="Znakapoznpodarou"/>
        </w:rPr>
        <w:footnoteRef/>
      </w:r>
      <w:r>
        <w:t xml:space="preserve"> SCHNEIDEROVÁ: </w:t>
      </w:r>
      <w:r w:rsidRPr="00C33C45">
        <w:rPr>
          <w:i/>
          <w:iCs/>
        </w:rPr>
        <w:t>Analýza</w:t>
      </w:r>
      <w:r>
        <w:rPr>
          <w:i/>
          <w:iCs/>
        </w:rPr>
        <w:t>…,</w:t>
      </w:r>
      <w:r>
        <w:t xml:space="preserve"> s. 20.</w:t>
      </w:r>
    </w:p>
  </w:footnote>
  <w:footnote w:id="8">
    <w:p w14:paraId="684DF568" w14:textId="05ADEF16" w:rsidR="00B8445B" w:rsidRDefault="00B8445B">
      <w:pPr>
        <w:pStyle w:val="Textpoznpodarou"/>
      </w:pPr>
      <w:r>
        <w:rPr>
          <w:rStyle w:val="Znakapoznpodarou"/>
        </w:rPr>
        <w:footnoteRef/>
      </w:r>
      <w:r>
        <w:t xml:space="preserve"> MATONOHA: </w:t>
      </w:r>
      <w:r w:rsidRPr="00A1289A">
        <w:rPr>
          <w:i/>
          <w:iCs/>
        </w:rPr>
        <w:t>Psaní…</w:t>
      </w:r>
      <w:r>
        <w:t>, s. 31.</w:t>
      </w:r>
    </w:p>
  </w:footnote>
  <w:footnote w:id="9">
    <w:p w14:paraId="6293F076" w14:textId="20C5B4CD" w:rsidR="00B8445B" w:rsidRPr="00C57AFA" w:rsidRDefault="00B8445B">
      <w:pPr>
        <w:pStyle w:val="Textpoznpodarou"/>
      </w:pPr>
      <w:r>
        <w:rPr>
          <w:rStyle w:val="Znakapoznpodarou"/>
        </w:rPr>
        <w:footnoteRef/>
      </w:r>
      <w:r>
        <w:t xml:space="preserve"> </w:t>
      </w:r>
      <w:bookmarkStart w:id="12" w:name="_Hlk10551488"/>
      <w:r>
        <w:t xml:space="preserve">KRAUS, Jiří. Vyjadřování polemičnosti a významových opozic v politickém diskurzu. In HOFFMANOVÁ, Jana (ed). </w:t>
      </w:r>
      <w:r>
        <w:rPr>
          <w:i/>
          <w:iCs/>
        </w:rPr>
        <w:t>Jazyk, média, politika.</w:t>
      </w:r>
      <w:r>
        <w:t xml:space="preserve"> Praha: Academia, 2003, s. 17.</w:t>
      </w:r>
      <w:bookmarkEnd w:id="12"/>
    </w:p>
  </w:footnote>
  <w:footnote w:id="10">
    <w:p w14:paraId="423F0557" w14:textId="77777777" w:rsidR="00B8445B" w:rsidRPr="0083767C" w:rsidRDefault="00B8445B" w:rsidP="00840938">
      <w:pPr>
        <w:pStyle w:val="Textpoznpodarou"/>
      </w:pPr>
      <w:r>
        <w:rPr>
          <w:rStyle w:val="Znakapoznpodarou"/>
        </w:rPr>
        <w:footnoteRef/>
      </w:r>
      <w:r>
        <w:t xml:space="preserve"> KRAUS, Jiří. </w:t>
      </w:r>
      <w:r>
        <w:rPr>
          <w:i/>
          <w:iCs/>
        </w:rPr>
        <w:t>Rétorika a řečová kultura.</w:t>
      </w:r>
      <w:r>
        <w:t xml:space="preserve"> Praha: Karolinum, 2004, s. 17.</w:t>
      </w:r>
    </w:p>
  </w:footnote>
  <w:footnote w:id="11">
    <w:p w14:paraId="2633EF56" w14:textId="1AF108EA" w:rsidR="00B8445B" w:rsidRPr="000E41C5" w:rsidRDefault="00B8445B">
      <w:pPr>
        <w:pStyle w:val="Textpoznpodarou"/>
      </w:pPr>
      <w:r>
        <w:rPr>
          <w:rStyle w:val="Znakapoznpodarou"/>
        </w:rPr>
        <w:footnoteRef/>
      </w:r>
      <w:r>
        <w:t xml:space="preserve"> SVOBODOVÁ, Jindřiška. </w:t>
      </w:r>
      <w:r>
        <w:rPr>
          <w:i/>
          <w:iCs/>
        </w:rPr>
        <w:t>Manipulace a argumentace v politickém a mediálním diskurzu</w:t>
      </w:r>
      <w:r>
        <w:t>. 1. vydání. Olomouc: Univerzita Palackého v Olomouci, 2016, s. 39-41.</w:t>
      </w:r>
    </w:p>
  </w:footnote>
  <w:footnote w:id="12">
    <w:p w14:paraId="6B0FD0BA" w14:textId="25A4981E" w:rsidR="00B8445B" w:rsidRDefault="00B8445B">
      <w:pPr>
        <w:pStyle w:val="Textpoznpodarou"/>
      </w:pPr>
      <w:r>
        <w:rPr>
          <w:rStyle w:val="Znakapoznpodarou"/>
        </w:rPr>
        <w:footnoteRef/>
      </w:r>
      <w:r>
        <w:t xml:space="preserve"> SCHNEIDEROVÁ: </w:t>
      </w:r>
      <w:r w:rsidRPr="00C33C45">
        <w:rPr>
          <w:i/>
          <w:iCs/>
        </w:rPr>
        <w:t>Analýza</w:t>
      </w:r>
      <w:r>
        <w:rPr>
          <w:i/>
          <w:iCs/>
        </w:rPr>
        <w:t>…,</w:t>
      </w:r>
      <w:r>
        <w:t xml:space="preserve"> s. 17-23.</w:t>
      </w:r>
    </w:p>
  </w:footnote>
  <w:footnote w:id="13">
    <w:p w14:paraId="6DE09344" w14:textId="18E2E2B7" w:rsidR="00B8445B" w:rsidRPr="00CD2504" w:rsidRDefault="00B8445B">
      <w:pPr>
        <w:pStyle w:val="Textpoznpodarou"/>
      </w:pPr>
      <w:r>
        <w:rPr>
          <w:rStyle w:val="Znakapoznpodarou"/>
        </w:rPr>
        <w:footnoteRef/>
      </w:r>
      <w:r>
        <w:t xml:space="preserve"> BENEŠ, Vít. Diskurzivní analýza. In DRULÁK, Petr (ed). </w:t>
      </w:r>
      <w:r>
        <w:rPr>
          <w:i/>
          <w:iCs/>
        </w:rPr>
        <w:t>Jak zkoumat politiku</w:t>
      </w:r>
      <w:r>
        <w:t>: kvalitativní metodologie v politologii a mezinárodních vztazích. Praha: Portál, 2008, s. 92-93.</w:t>
      </w:r>
    </w:p>
  </w:footnote>
  <w:footnote w:id="14">
    <w:p w14:paraId="2FC12442" w14:textId="50DAAC11" w:rsidR="00B8445B" w:rsidRDefault="00B8445B">
      <w:pPr>
        <w:pStyle w:val="Textpoznpodarou"/>
      </w:pPr>
      <w:r>
        <w:rPr>
          <w:rStyle w:val="Znakapoznpodarou"/>
        </w:rPr>
        <w:footnoteRef/>
      </w:r>
      <w:r>
        <w:t xml:space="preserve"> </w:t>
      </w:r>
      <w:r w:rsidRPr="00971E31">
        <w:t>DURNOVÁ</w:t>
      </w:r>
      <w:r>
        <w:t xml:space="preserve">: </w:t>
      </w:r>
      <w:r w:rsidRPr="00971E31">
        <w:rPr>
          <w:i/>
          <w:iCs/>
        </w:rPr>
        <w:t>Diskurzivní přístup</w:t>
      </w:r>
      <w:r>
        <w:rPr>
          <w:i/>
          <w:iCs/>
        </w:rPr>
        <w:t>y…</w:t>
      </w:r>
      <w:r w:rsidRPr="00971E31">
        <w:t>[online]</w:t>
      </w:r>
      <w:r>
        <w:t>.</w:t>
      </w:r>
    </w:p>
  </w:footnote>
  <w:footnote w:id="15">
    <w:p w14:paraId="6B4383C5" w14:textId="60C84576" w:rsidR="00B8445B" w:rsidRPr="00CA28BE" w:rsidRDefault="00B8445B">
      <w:pPr>
        <w:pStyle w:val="Textpoznpodarou"/>
      </w:pPr>
      <w:r>
        <w:rPr>
          <w:rStyle w:val="Znakapoznpodarou"/>
        </w:rPr>
        <w:footnoteRef/>
      </w:r>
      <w:r>
        <w:t xml:space="preserve"> LEHEČKOVÁ, Eva a kol. </w:t>
      </w:r>
      <w:r>
        <w:rPr>
          <w:i/>
          <w:iCs/>
        </w:rPr>
        <w:t>Aplikovaná lingvistika: příručka pro studenty Bc. Studia ČJL.</w:t>
      </w:r>
      <w:r>
        <w:t xml:space="preserve"> Praha: Karolinum, 2016, s. 83.</w:t>
      </w:r>
    </w:p>
  </w:footnote>
  <w:footnote w:id="16">
    <w:p w14:paraId="41730963" w14:textId="377DB9E9" w:rsidR="00B8445B" w:rsidRPr="001E38FA" w:rsidRDefault="00B8445B">
      <w:pPr>
        <w:pStyle w:val="Textpoznpodarou"/>
      </w:pPr>
      <w:r>
        <w:rPr>
          <w:rStyle w:val="Znakapoznpodarou"/>
        </w:rPr>
        <w:footnoteRef/>
      </w:r>
      <w:r>
        <w:t xml:space="preserve"> FIALA, Petr, MAREŠ, Miroslav. Programatika politických stran. </w:t>
      </w:r>
      <w:r>
        <w:rPr>
          <w:i/>
          <w:iCs/>
        </w:rPr>
        <w:t>Politologický časopis</w:t>
      </w:r>
      <w:r>
        <w:t>, 1998, č. 1, s. 5.</w:t>
      </w:r>
    </w:p>
  </w:footnote>
  <w:footnote w:id="17">
    <w:p w14:paraId="3B5118E2" w14:textId="7E5C4048" w:rsidR="00B8445B" w:rsidRPr="00BB295B" w:rsidRDefault="00B8445B">
      <w:pPr>
        <w:pStyle w:val="Textpoznpodarou"/>
      </w:pPr>
      <w:r>
        <w:rPr>
          <w:rStyle w:val="Znakapoznpodarou"/>
        </w:rPr>
        <w:footnoteRef/>
      </w:r>
      <w:r>
        <w:t xml:space="preserve"> BALÍK, Stanislav, EIBL, Otto a kol. </w:t>
      </w:r>
      <w:r>
        <w:rPr>
          <w:i/>
          <w:iCs/>
        </w:rPr>
        <w:t>Volby do poslanecké sněmovny v roce 2010</w:t>
      </w:r>
      <w:r>
        <w:t>. Brno: Centrum pro studium demokracie a kultury, 2010, s. 69.</w:t>
      </w:r>
    </w:p>
  </w:footnote>
  <w:footnote w:id="18">
    <w:p w14:paraId="1F5DD13B" w14:textId="44D49F1C" w:rsidR="00B8445B" w:rsidRDefault="00B8445B">
      <w:pPr>
        <w:pStyle w:val="Textpoznpodarou"/>
      </w:pPr>
      <w:r>
        <w:rPr>
          <w:rStyle w:val="Znakapoznpodarou"/>
        </w:rPr>
        <w:footnoteRef/>
      </w:r>
      <w:r>
        <w:t xml:space="preserve"> FIALA: Programatika…, s. 5-6.</w:t>
      </w:r>
    </w:p>
  </w:footnote>
  <w:footnote w:id="19">
    <w:p w14:paraId="5AC99192" w14:textId="192544F8" w:rsidR="00B8445B" w:rsidRPr="007969DE" w:rsidRDefault="00B8445B">
      <w:pPr>
        <w:pStyle w:val="Textpoznpodarou"/>
      </w:pPr>
      <w:r>
        <w:rPr>
          <w:rStyle w:val="Znakapoznpodarou"/>
        </w:rPr>
        <w:footnoteRef/>
      </w:r>
      <w:r>
        <w:t xml:space="preserve"> LAVER, Michael, GARRY, John. Estimating policy positions from political texts. </w:t>
      </w:r>
      <w:r>
        <w:rPr>
          <w:i/>
          <w:iCs/>
        </w:rPr>
        <w:t>American Journal of Political Science</w:t>
      </w:r>
      <w:r>
        <w:t>, 2000, roč. 44, č. 3, s. 620.</w:t>
      </w:r>
    </w:p>
  </w:footnote>
  <w:footnote w:id="20">
    <w:p w14:paraId="0AADE000" w14:textId="1D93F52D" w:rsidR="00B8445B" w:rsidRDefault="00B8445B">
      <w:pPr>
        <w:pStyle w:val="Textpoznpodarou"/>
      </w:pPr>
      <w:r>
        <w:rPr>
          <w:rStyle w:val="Znakapoznpodarou"/>
        </w:rPr>
        <w:footnoteRef/>
      </w:r>
      <w:r>
        <w:t xml:space="preserve"> EIBL, Otto. </w:t>
      </w:r>
      <w:r>
        <w:rPr>
          <w:i/>
          <w:iCs/>
        </w:rPr>
        <w:t>Politický prostor a témata v České republice v letech 2006-2008</w:t>
      </w:r>
      <w:r>
        <w:t>. Brno: Centrum pro studium demokracie a kultury, 2011, s. 86.</w:t>
      </w:r>
    </w:p>
  </w:footnote>
  <w:footnote w:id="21">
    <w:p w14:paraId="2722C1D6" w14:textId="31FDA22F" w:rsidR="00B8445B" w:rsidRDefault="00B8445B">
      <w:pPr>
        <w:pStyle w:val="Textpoznpodarou"/>
      </w:pPr>
      <w:r>
        <w:rPr>
          <w:rStyle w:val="Znakapoznpodarou"/>
        </w:rPr>
        <w:footnoteRef/>
      </w:r>
      <w:r>
        <w:t xml:space="preserve"> FIALA: Programatika…, s. 6-7.</w:t>
      </w:r>
    </w:p>
  </w:footnote>
  <w:footnote w:id="22">
    <w:p w14:paraId="6AF0A379" w14:textId="353E3DAE" w:rsidR="00B8445B" w:rsidRDefault="00B8445B">
      <w:pPr>
        <w:pStyle w:val="Textpoznpodarou"/>
      </w:pPr>
      <w:r>
        <w:rPr>
          <w:rStyle w:val="Znakapoznpodarou"/>
        </w:rPr>
        <w:footnoteRef/>
      </w:r>
      <w:r>
        <w:t xml:space="preserve"> FIALA: Programatika…, s. 7.</w:t>
      </w:r>
    </w:p>
  </w:footnote>
  <w:footnote w:id="23">
    <w:p w14:paraId="76E1BF15" w14:textId="73EE03C2" w:rsidR="00B8445B" w:rsidRDefault="00B8445B">
      <w:pPr>
        <w:pStyle w:val="Textpoznpodarou"/>
      </w:pPr>
      <w:r>
        <w:rPr>
          <w:rStyle w:val="Znakapoznpodarou"/>
        </w:rPr>
        <w:footnoteRef/>
      </w:r>
      <w:r>
        <w:t xml:space="preserve"> Tamtéž, s. 7.</w:t>
      </w:r>
    </w:p>
  </w:footnote>
  <w:footnote w:id="24">
    <w:p w14:paraId="03C1142D" w14:textId="75F32234" w:rsidR="00B8445B" w:rsidRPr="0092374C" w:rsidRDefault="00B8445B">
      <w:pPr>
        <w:pStyle w:val="Textpoznpodarou"/>
      </w:pPr>
      <w:r>
        <w:rPr>
          <w:rStyle w:val="Znakapoznpodarou"/>
        </w:rPr>
        <w:footnoteRef/>
      </w:r>
      <w:r>
        <w:t xml:space="preserve"> Volební programy se mohou i nadále kategorizovat podle různých kritérií. Jako příklad lze uvést typologii na základě toho, jakým způsobem je v programu vyjádřen nacionalismus, kdy autoři rozdělili programy na programy homogenizační, postmoderní, evropské, komunistické, populistické a nacionalistické, viz. VÍT, Michal a kol. </w:t>
      </w:r>
      <w:r>
        <w:rPr>
          <w:i/>
          <w:iCs/>
        </w:rPr>
        <w:t>Political Parties and Nacionalism in Visegrad Countries.</w:t>
      </w:r>
      <w:r>
        <w:t xml:space="preserve"> Brno: Masarykova univerzita, 2011, s. 81-94.</w:t>
      </w:r>
    </w:p>
  </w:footnote>
  <w:footnote w:id="25">
    <w:p w14:paraId="7D78B88C" w14:textId="68E18C84" w:rsidR="00B8445B" w:rsidRDefault="00B8445B">
      <w:pPr>
        <w:pStyle w:val="Textpoznpodarou"/>
      </w:pPr>
      <w:r>
        <w:rPr>
          <w:rStyle w:val="Znakapoznpodarou"/>
        </w:rPr>
        <w:footnoteRef/>
      </w:r>
      <w:r>
        <w:t xml:space="preserve"> FIALA: Programatika…, s. 8.</w:t>
      </w:r>
    </w:p>
  </w:footnote>
  <w:footnote w:id="26">
    <w:p w14:paraId="13E08844" w14:textId="3CC85A8D" w:rsidR="00B8445B" w:rsidRPr="00E74F76" w:rsidRDefault="00B8445B">
      <w:pPr>
        <w:pStyle w:val="Textpoznpodarou"/>
      </w:pPr>
      <w:r>
        <w:rPr>
          <w:rStyle w:val="Znakapoznpodarou"/>
        </w:rPr>
        <w:footnoteRef/>
      </w:r>
      <w:r>
        <w:t xml:space="preserve"> FASSMAN, Martin. </w:t>
      </w:r>
      <w:r>
        <w:rPr>
          <w:i/>
          <w:iCs/>
        </w:rPr>
        <w:t xml:space="preserve">Programy politických stran pro parlamentní volby z pohledu základních programových linií ČMKOS </w:t>
      </w:r>
      <w:r w:rsidRPr="00971E31">
        <w:rPr>
          <w:szCs w:val="24"/>
        </w:rPr>
        <w:t xml:space="preserve">[online]. </w:t>
      </w:r>
      <w:r>
        <w:rPr>
          <w:szCs w:val="24"/>
        </w:rPr>
        <w:t>casopisargument</w:t>
      </w:r>
      <w:r w:rsidRPr="00971E31">
        <w:rPr>
          <w:szCs w:val="24"/>
        </w:rPr>
        <w:t>.cz, 20</w:t>
      </w:r>
      <w:r>
        <w:rPr>
          <w:szCs w:val="24"/>
        </w:rPr>
        <w:t>17</w:t>
      </w:r>
      <w:r w:rsidRPr="00971E31">
        <w:rPr>
          <w:szCs w:val="24"/>
        </w:rPr>
        <w:t xml:space="preserve"> [cit.</w:t>
      </w:r>
      <w:r>
        <w:rPr>
          <w:szCs w:val="24"/>
        </w:rPr>
        <w:t xml:space="preserve"> 9. 7. </w:t>
      </w:r>
      <w:r w:rsidRPr="00971E31">
        <w:rPr>
          <w:szCs w:val="24"/>
        </w:rPr>
        <w:t xml:space="preserve">2019]. Dostupné na </w:t>
      </w:r>
      <w:r w:rsidRPr="00971E31">
        <w:rPr>
          <w:bCs/>
          <w:szCs w:val="24"/>
          <w:shd w:val="clear" w:color="auto" w:fill="FFFFFF"/>
        </w:rPr>
        <w:t>&lt;</w:t>
      </w:r>
      <w:hyperlink r:id="rId2" w:history="1">
        <w:r w:rsidRPr="00182282">
          <w:rPr>
            <w:rStyle w:val="Hypertextovodkaz"/>
            <w:bCs/>
            <w:szCs w:val="24"/>
            <w:shd w:val="clear" w:color="auto" w:fill="FFFFFF"/>
          </w:rPr>
          <w:t>http://casopisargument.cz/2017/10/09/programy-politickych-stran-pro-parlamemtni-volby-z-pohledu-zakladnich-programovych-linii-cmkos/</w:t>
        </w:r>
      </w:hyperlink>
      <w:r w:rsidRPr="00971E31">
        <w:rPr>
          <w:bCs/>
          <w:szCs w:val="24"/>
          <w:shd w:val="clear" w:color="auto" w:fill="FFFFFF"/>
        </w:rPr>
        <w:t>&gt;.</w:t>
      </w:r>
    </w:p>
  </w:footnote>
  <w:footnote w:id="27">
    <w:p w14:paraId="1B04285B" w14:textId="579065A0" w:rsidR="00B8445B" w:rsidRPr="0061364D" w:rsidRDefault="00B8445B">
      <w:pPr>
        <w:pStyle w:val="Textpoznpodarou"/>
      </w:pPr>
      <w:r>
        <w:rPr>
          <w:rStyle w:val="Znakapoznpodarou"/>
        </w:rPr>
        <w:footnoteRef/>
      </w:r>
      <w:r>
        <w:t xml:space="preserve"> HAVLÍK, Vlastimil, EIBL, Otto a kol. </w:t>
      </w:r>
      <w:r>
        <w:rPr>
          <w:i/>
          <w:iCs/>
        </w:rPr>
        <w:t>Volby do poslanecké sněmovny 2013.</w:t>
      </w:r>
      <w:r>
        <w:t xml:space="preserve"> Brno: Masarykova univerzita, 2014, s. 53.</w:t>
      </w:r>
    </w:p>
  </w:footnote>
  <w:footnote w:id="28">
    <w:p w14:paraId="6092C6C2" w14:textId="1F5DF20F" w:rsidR="00B8445B" w:rsidRDefault="00B8445B">
      <w:pPr>
        <w:pStyle w:val="Textpoznpodarou"/>
      </w:pPr>
      <w:r>
        <w:rPr>
          <w:rStyle w:val="Znakapoznpodarou"/>
        </w:rPr>
        <w:footnoteRef/>
      </w:r>
      <w:r>
        <w:t xml:space="preserve"> FIALA: Programatika…, s. 8.</w:t>
      </w:r>
    </w:p>
  </w:footnote>
  <w:footnote w:id="29">
    <w:p w14:paraId="694B96F3" w14:textId="01D6E890" w:rsidR="00B8445B" w:rsidRDefault="00B8445B">
      <w:pPr>
        <w:pStyle w:val="Textpoznpodarou"/>
      </w:pPr>
      <w:r>
        <w:rPr>
          <w:rStyle w:val="Znakapoznpodarou"/>
        </w:rPr>
        <w:footnoteRef/>
      </w:r>
      <w:r>
        <w:t xml:space="preserve"> BALÍK: </w:t>
      </w:r>
      <w:r w:rsidRPr="00FA5C87">
        <w:t>Volby</w:t>
      </w:r>
      <w:r>
        <w:rPr>
          <w:i/>
          <w:iCs/>
        </w:rPr>
        <w:t xml:space="preserve">…, </w:t>
      </w:r>
      <w:r>
        <w:t>s. 69.</w:t>
      </w:r>
    </w:p>
  </w:footnote>
  <w:footnote w:id="30">
    <w:p w14:paraId="363CD075" w14:textId="1A601E81" w:rsidR="00B8445B" w:rsidRDefault="00B8445B">
      <w:pPr>
        <w:pStyle w:val="Textpoznpodarou"/>
      </w:pPr>
      <w:r>
        <w:rPr>
          <w:rStyle w:val="Znakapoznpodarou"/>
        </w:rPr>
        <w:footnoteRef/>
      </w:r>
      <w:r>
        <w:t xml:space="preserve"> FIALA: Programatika…, s. 8.</w:t>
      </w:r>
    </w:p>
  </w:footnote>
  <w:footnote w:id="31">
    <w:p w14:paraId="74E5F726" w14:textId="1AED0D92" w:rsidR="00B8445B" w:rsidRPr="000C70B7" w:rsidRDefault="00B8445B">
      <w:pPr>
        <w:pStyle w:val="Textpoznpodarou"/>
      </w:pPr>
      <w:r>
        <w:rPr>
          <w:rStyle w:val="Znakapoznpodarou"/>
        </w:rPr>
        <w:footnoteRef/>
      </w:r>
      <w:r>
        <w:t xml:space="preserve"> EIBL: Politický…, s. 26.</w:t>
      </w:r>
    </w:p>
  </w:footnote>
  <w:footnote w:id="32">
    <w:p w14:paraId="3762106B" w14:textId="37FDB10E" w:rsidR="00B8445B" w:rsidRDefault="00B8445B">
      <w:pPr>
        <w:pStyle w:val="Textpoznpodarou"/>
      </w:pPr>
      <w:r>
        <w:rPr>
          <w:rStyle w:val="Znakapoznpodarou"/>
        </w:rPr>
        <w:footnoteRef/>
      </w:r>
      <w:r>
        <w:t xml:space="preserve"> Teorie, podle které se jedinec rozhoduje racionálně a volí vždy takovou možnost, která je mu nejvíce k užitku, snaží se dosáhnout co nejlepších výsledku s co nejmenšími náklady.</w:t>
      </w:r>
    </w:p>
  </w:footnote>
  <w:footnote w:id="33">
    <w:p w14:paraId="7D7033E7" w14:textId="477E3DAB" w:rsidR="00B8445B" w:rsidRDefault="00B8445B">
      <w:pPr>
        <w:pStyle w:val="Textpoznpodarou"/>
      </w:pPr>
      <w:r>
        <w:rPr>
          <w:rStyle w:val="Znakapoznpodarou"/>
        </w:rPr>
        <w:footnoteRef/>
      </w:r>
      <w:r>
        <w:t xml:space="preserve"> CHYTILEK, Roman. </w:t>
      </w:r>
      <w:r>
        <w:rPr>
          <w:i/>
          <w:iCs/>
        </w:rPr>
        <w:t>Politický prostor a politická témata.</w:t>
      </w:r>
      <w:r>
        <w:t xml:space="preserve"> Brno: Centrum pro studium demokracie a kultury, 2014, s. 13-14.</w:t>
      </w:r>
    </w:p>
  </w:footnote>
  <w:footnote w:id="34">
    <w:p w14:paraId="170E0846" w14:textId="1746DF4B" w:rsidR="00B8445B" w:rsidRPr="00EB141C" w:rsidRDefault="00B8445B">
      <w:pPr>
        <w:pStyle w:val="Textpoznpodarou"/>
      </w:pPr>
      <w:r>
        <w:rPr>
          <w:rStyle w:val="Znakapoznpodarou"/>
        </w:rPr>
        <w:footnoteRef/>
      </w:r>
      <w:r>
        <w:t xml:space="preserve"> Tamtéž, s. 12-13.</w:t>
      </w:r>
    </w:p>
  </w:footnote>
  <w:footnote w:id="35">
    <w:p w14:paraId="37947DD1" w14:textId="16B935C8" w:rsidR="00B8445B" w:rsidRPr="00CB0CC7" w:rsidRDefault="00B8445B">
      <w:pPr>
        <w:pStyle w:val="Textpoznpodarou"/>
      </w:pPr>
      <w:r>
        <w:rPr>
          <w:rStyle w:val="Znakapoznpodarou"/>
        </w:rPr>
        <w:footnoteRef/>
      </w:r>
      <w:r>
        <w:t xml:space="preserve"> WALGRAVE, Stefaan, LEFEVERE, Jonas, TRESCH, Anke. </w:t>
      </w:r>
      <w:r w:rsidRPr="00CB0CC7">
        <w:t>The limits of Issue Ownership Dynamics: The Constraining Effect of Party Preference</w:t>
      </w:r>
      <w:r>
        <w:rPr>
          <w:i/>
          <w:iCs/>
        </w:rPr>
        <w:t>. Journal of Elections, Public Opinion and Parties</w:t>
      </w:r>
      <w:r>
        <w:t>, 2014, roč. 24, č. 1, s. 15.</w:t>
      </w:r>
    </w:p>
  </w:footnote>
  <w:footnote w:id="36">
    <w:p w14:paraId="21FA90F7" w14:textId="36E608AB" w:rsidR="00B8445B" w:rsidRPr="001B57BC" w:rsidRDefault="00B8445B">
      <w:pPr>
        <w:pStyle w:val="Textpoznpodarou"/>
      </w:pPr>
      <w:r>
        <w:rPr>
          <w:rStyle w:val="Znakapoznpodarou"/>
        </w:rPr>
        <w:footnoteRef/>
      </w:r>
      <w:r>
        <w:t xml:space="preserve"> SCHICHA, Christian. </w:t>
      </w:r>
      <w:r w:rsidRPr="001B57BC">
        <w:t>Zur Medieninszenierung in der Wahlkampfkommunikatio</w:t>
      </w:r>
      <w:r>
        <w:t xml:space="preserve">n. In VOLKER, J. (ed). </w:t>
      </w:r>
      <w:r>
        <w:rPr>
          <w:i/>
          <w:iCs/>
        </w:rPr>
        <w:t xml:space="preserve">Handbuch Politisches Marketing. </w:t>
      </w:r>
      <w:r>
        <w:t xml:space="preserve">Baden: Nomos, 2004, s. 119-123, citovaný v EIBL, Otto. Koncept tematického vlastnictví, palčivosti témat a agendy setting v politologii. </w:t>
      </w:r>
      <w:r>
        <w:rPr>
          <w:i/>
          <w:iCs/>
        </w:rPr>
        <w:t>Politologický časopis</w:t>
      </w:r>
      <w:r>
        <w:t>, 2007, č. 2, s. 154.</w:t>
      </w:r>
    </w:p>
  </w:footnote>
  <w:footnote w:id="37">
    <w:p w14:paraId="58038C5F" w14:textId="4872096B" w:rsidR="00B8445B" w:rsidRDefault="00B8445B">
      <w:pPr>
        <w:pStyle w:val="Textpoznpodarou"/>
      </w:pPr>
      <w:r>
        <w:rPr>
          <w:rStyle w:val="Znakapoznpodarou"/>
        </w:rPr>
        <w:footnoteRef/>
      </w:r>
      <w:r>
        <w:t xml:space="preserve"> CHYTILEK: Politický…, s. 19.</w:t>
      </w:r>
    </w:p>
  </w:footnote>
  <w:footnote w:id="38">
    <w:p w14:paraId="47F4017A" w14:textId="3CF7F50C" w:rsidR="00B8445B" w:rsidRDefault="00B8445B">
      <w:pPr>
        <w:pStyle w:val="Textpoznpodarou"/>
      </w:pPr>
      <w:r>
        <w:rPr>
          <w:rStyle w:val="Znakapoznpodarou"/>
        </w:rPr>
        <w:footnoteRef/>
      </w:r>
      <w:r>
        <w:t xml:space="preserve"> EIBL: Koncept…, s. 156.</w:t>
      </w:r>
    </w:p>
  </w:footnote>
  <w:footnote w:id="39">
    <w:p w14:paraId="14B36389" w14:textId="5AF354FC" w:rsidR="00B8445B" w:rsidRDefault="00B8445B">
      <w:pPr>
        <w:pStyle w:val="Textpoznpodarou"/>
      </w:pPr>
      <w:r>
        <w:rPr>
          <w:rStyle w:val="Znakapoznpodarou"/>
        </w:rPr>
        <w:footnoteRef/>
      </w:r>
      <w:r>
        <w:t xml:space="preserve"> Dále jen CMP.</w:t>
      </w:r>
    </w:p>
  </w:footnote>
  <w:footnote w:id="40">
    <w:p w14:paraId="7D175DD7" w14:textId="18FCBA96" w:rsidR="00B8445B" w:rsidRDefault="00B8445B">
      <w:pPr>
        <w:pStyle w:val="Textpoznpodarou"/>
      </w:pPr>
      <w:r>
        <w:rPr>
          <w:rStyle w:val="Znakapoznpodarou"/>
        </w:rPr>
        <w:footnoteRef/>
      </w:r>
      <w:r>
        <w:t xml:space="preserve"> CHYTILEK: Politický…, s. 55-61.</w:t>
      </w:r>
    </w:p>
  </w:footnote>
  <w:footnote w:id="41">
    <w:p w14:paraId="06AA55D7" w14:textId="7565C817" w:rsidR="00B8445B" w:rsidRDefault="00B8445B">
      <w:pPr>
        <w:pStyle w:val="Textpoznpodarou"/>
      </w:pPr>
      <w:r>
        <w:rPr>
          <w:rStyle w:val="Znakapoznpodarou"/>
        </w:rPr>
        <w:footnoteRef/>
      </w:r>
      <w:r>
        <w:t xml:space="preserve"> Vnější vztahy, svoboda a demokracie, politický systém, ekonomika, prosperita a kvalita života, uspořádání společnosti, sociální skupiny.</w:t>
      </w:r>
    </w:p>
  </w:footnote>
  <w:footnote w:id="42">
    <w:p w14:paraId="1D3A4EB0" w14:textId="39DD02F6" w:rsidR="00B8445B" w:rsidRPr="008A039B" w:rsidRDefault="00B8445B">
      <w:pPr>
        <w:pStyle w:val="Textpoznpodarou"/>
      </w:pPr>
      <w:r>
        <w:rPr>
          <w:rStyle w:val="Znakapoznpodarou"/>
        </w:rPr>
        <w:footnoteRef/>
      </w:r>
      <w:r>
        <w:t xml:space="preserve"> CHYTILEK, Roman, EIBL, Otto. České politické strany v politickém prostoru. </w:t>
      </w:r>
      <w:r>
        <w:rPr>
          <w:i/>
          <w:iCs/>
        </w:rPr>
        <w:t>Sociologický časopis</w:t>
      </w:r>
      <w:r>
        <w:t>, 2011, roč. 47, č. 1, s. 66.</w:t>
      </w:r>
    </w:p>
  </w:footnote>
  <w:footnote w:id="43">
    <w:p w14:paraId="7B6FA21D" w14:textId="53222E78" w:rsidR="00B8445B" w:rsidRDefault="00B8445B">
      <w:pPr>
        <w:pStyle w:val="Textpoznpodarou"/>
      </w:pPr>
      <w:r>
        <w:rPr>
          <w:rStyle w:val="Znakapoznpodarou"/>
        </w:rPr>
        <w:footnoteRef/>
      </w:r>
      <w:r>
        <w:t xml:space="preserve"> CHYTILEK: Politický…, s. 53.</w:t>
      </w:r>
    </w:p>
  </w:footnote>
  <w:footnote w:id="44">
    <w:p w14:paraId="3BE456AB" w14:textId="088DDFF7" w:rsidR="00B8445B" w:rsidRDefault="00B8445B">
      <w:pPr>
        <w:pStyle w:val="Textpoznpodarou"/>
      </w:pPr>
      <w:r>
        <w:rPr>
          <w:rStyle w:val="Znakapoznpodarou"/>
        </w:rPr>
        <w:footnoteRef/>
      </w:r>
      <w:r>
        <w:t xml:space="preserve"> EIBL: Koncept…, s. 91-92.</w:t>
      </w:r>
    </w:p>
  </w:footnote>
  <w:footnote w:id="45">
    <w:p w14:paraId="3319AD33" w14:textId="2E15D773" w:rsidR="00B8445B" w:rsidRDefault="00B8445B">
      <w:pPr>
        <w:pStyle w:val="Textpoznpodarou"/>
      </w:pPr>
      <w:r>
        <w:rPr>
          <w:rStyle w:val="Znakapoznpodarou"/>
        </w:rPr>
        <w:footnoteRef/>
      </w:r>
      <w:r>
        <w:t xml:space="preserve"> CHYTILEK: Politický…, s. 55.</w:t>
      </w:r>
    </w:p>
  </w:footnote>
  <w:footnote w:id="46">
    <w:p w14:paraId="674C3285" w14:textId="31BF67D6" w:rsidR="00B8445B" w:rsidRDefault="00B8445B">
      <w:pPr>
        <w:pStyle w:val="Textpoznpodarou"/>
      </w:pPr>
      <w:r>
        <w:rPr>
          <w:rStyle w:val="Znakapoznpodarou"/>
        </w:rPr>
        <w:footnoteRef/>
      </w:r>
      <w:r>
        <w:t xml:space="preserve"> EIBL: Politický…, s. 92-94.</w:t>
      </w:r>
    </w:p>
  </w:footnote>
  <w:footnote w:id="47">
    <w:p w14:paraId="0757860A" w14:textId="3C42CF92" w:rsidR="00B8445B" w:rsidRDefault="00B8445B">
      <w:pPr>
        <w:pStyle w:val="Textpoznpodarou"/>
      </w:pPr>
      <w:r>
        <w:rPr>
          <w:rStyle w:val="Znakapoznpodarou"/>
        </w:rPr>
        <w:footnoteRef/>
      </w:r>
      <w:r>
        <w:t xml:space="preserve"> CHYTILEK: Politický…, s. 57-56.</w:t>
      </w:r>
    </w:p>
  </w:footnote>
  <w:footnote w:id="48">
    <w:p w14:paraId="16085E36" w14:textId="0E83A21A" w:rsidR="00B8445B" w:rsidRDefault="00B8445B">
      <w:pPr>
        <w:pStyle w:val="Textpoznpodarou"/>
      </w:pPr>
      <w:r>
        <w:rPr>
          <w:rStyle w:val="Znakapoznpodarou"/>
        </w:rPr>
        <w:footnoteRef/>
      </w:r>
      <w:r>
        <w:t xml:space="preserve"> CHYTILEK, EIBL: České…, s. 67.</w:t>
      </w:r>
    </w:p>
  </w:footnote>
  <w:footnote w:id="49">
    <w:p w14:paraId="29A74198" w14:textId="70DD3FBB" w:rsidR="00B8445B" w:rsidRPr="0059069B" w:rsidRDefault="00B8445B">
      <w:pPr>
        <w:pStyle w:val="Textpoznpodarou"/>
      </w:pPr>
      <w:r>
        <w:rPr>
          <w:rStyle w:val="Znakapoznpodarou"/>
        </w:rPr>
        <w:footnoteRef/>
      </w:r>
      <w:r>
        <w:t xml:space="preserve"> MOOZ, Petr. Vliv členství ČR v NATO a v EU na bezpečnostní politiku České republiky. In AVIS (ed.) </w:t>
      </w:r>
      <w:r>
        <w:rPr>
          <w:i/>
          <w:iCs/>
        </w:rPr>
        <w:t>Bezpečnostní politika ČR – výzvy a problémy.</w:t>
      </w:r>
      <w:r>
        <w:t xml:space="preserve"> Praha: Ministerstvo obrany ČR, 2004, s. 61.</w:t>
      </w:r>
    </w:p>
  </w:footnote>
  <w:footnote w:id="50">
    <w:p w14:paraId="653152AC" w14:textId="13E6542A" w:rsidR="00B8445B" w:rsidRPr="00B32CD8" w:rsidRDefault="00B8445B">
      <w:pPr>
        <w:pStyle w:val="Textpoznpodarou"/>
      </w:pPr>
      <w:r>
        <w:rPr>
          <w:rStyle w:val="Znakapoznpodarou"/>
        </w:rPr>
        <w:footnoteRef/>
      </w:r>
      <w:r>
        <w:t xml:space="preserve"> ZEMANOVÁ, Štěpánka, DRULÁKOVÁ, Radka a kol. </w:t>
      </w:r>
      <w:r>
        <w:rPr>
          <w:i/>
          <w:iCs/>
        </w:rPr>
        <w:t>Český zahraničněpolitický aktivismus, možnosti a meze.</w:t>
      </w:r>
      <w:r>
        <w:t xml:space="preserve"> Plzeň: Aleš Čeněk, 2015, s. 52.</w:t>
      </w:r>
    </w:p>
  </w:footnote>
  <w:footnote w:id="51">
    <w:p w14:paraId="145EAFF8" w14:textId="4EBC291F" w:rsidR="00B8445B" w:rsidRPr="00FA735E" w:rsidRDefault="00B8445B">
      <w:pPr>
        <w:pStyle w:val="Textpoznpodarou"/>
      </w:pPr>
      <w:r>
        <w:rPr>
          <w:rStyle w:val="Znakapoznpodarou"/>
        </w:rPr>
        <w:footnoteRef/>
      </w:r>
      <w:r>
        <w:t xml:space="preserve"> DRULÁK, Petr. </w:t>
      </w:r>
      <w:r>
        <w:rPr>
          <w:i/>
          <w:iCs/>
        </w:rPr>
        <w:t xml:space="preserve">Otázky české zahraniční politiky </w:t>
      </w:r>
      <w:r w:rsidRPr="00971E31">
        <w:rPr>
          <w:szCs w:val="24"/>
        </w:rPr>
        <w:t xml:space="preserve">[online]. </w:t>
      </w:r>
      <w:r>
        <w:rPr>
          <w:szCs w:val="24"/>
        </w:rPr>
        <w:t>glopolis.org</w:t>
      </w:r>
      <w:r w:rsidRPr="00971E31">
        <w:rPr>
          <w:szCs w:val="24"/>
        </w:rPr>
        <w:t>, 20</w:t>
      </w:r>
      <w:r>
        <w:rPr>
          <w:szCs w:val="24"/>
        </w:rPr>
        <w:t>12</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3" w:history="1">
        <w:r w:rsidRPr="00FA735E">
          <w:rPr>
            <w:rStyle w:val="Hypertextovodkaz"/>
            <w:bCs/>
            <w:szCs w:val="24"/>
            <w:shd w:val="clear" w:color="auto" w:fill="FFFFFF"/>
          </w:rPr>
          <w:t>https://glopolis.org/wp-content/uploads/Zahranicni-politika_dilci-studie8.pdf</w:t>
        </w:r>
      </w:hyperlink>
      <w:r w:rsidRPr="00971E31">
        <w:rPr>
          <w:bCs/>
          <w:szCs w:val="24"/>
          <w:shd w:val="clear" w:color="auto" w:fill="FFFFFF"/>
        </w:rPr>
        <w:t>&gt;.</w:t>
      </w:r>
    </w:p>
  </w:footnote>
  <w:footnote w:id="52">
    <w:p w14:paraId="4FBA4078" w14:textId="7860A33E" w:rsidR="00B8445B" w:rsidRDefault="00B8445B">
      <w:pPr>
        <w:pStyle w:val="Textpoznpodarou"/>
      </w:pPr>
      <w:r>
        <w:rPr>
          <w:rStyle w:val="Znakapoznpodarou"/>
        </w:rPr>
        <w:footnoteRef/>
      </w:r>
      <w:r>
        <w:t xml:space="preserve"> Ale i v jiných zemích, viz. např. </w:t>
      </w:r>
      <w:hyperlink r:id="rId4" w:history="1">
        <w:r w:rsidRPr="003B3B81">
          <w:rPr>
            <w:rStyle w:val="Hypertextovodkaz"/>
          </w:rPr>
          <w:t>https://www.telegraph.co.uk/news/general-election-2015/politics-blog/11541682/Why-is-every-party-in-this-election-ignoring-foreign-policy.html</w:t>
        </w:r>
      </w:hyperlink>
    </w:p>
  </w:footnote>
  <w:footnote w:id="53">
    <w:p w14:paraId="2F9FE457" w14:textId="5DB8ADD8" w:rsidR="00B8445B" w:rsidRDefault="00B8445B">
      <w:pPr>
        <w:pStyle w:val="Textpoznpodarou"/>
      </w:pPr>
      <w:r>
        <w:rPr>
          <w:rStyle w:val="Znakapoznpodarou"/>
        </w:rPr>
        <w:footnoteRef/>
      </w:r>
      <w:r>
        <w:t xml:space="preserve"> KOŘAN, Michal (ed.). </w:t>
      </w:r>
      <w:r>
        <w:rPr>
          <w:i/>
          <w:iCs/>
        </w:rPr>
        <w:t xml:space="preserve">Aktéři a tvorba české zahraniční politiky. </w:t>
      </w:r>
      <w:r>
        <w:t>1. vydání. Brno: CDK, 2017, s. 305.</w:t>
      </w:r>
    </w:p>
  </w:footnote>
  <w:footnote w:id="54">
    <w:p w14:paraId="0AFE600C" w14:textId="3921EF6C" w:rsidR="00B8445B" w:rsidRPr="00DB4F03" w:rsidRDefault="00B8445B" w:rsidP="00DB4F03">
      <w:pPr>
        <w:pStyle w:val="Textpoznpodarou"/>
      </w:pPr>
      <w:r>
        <w:rPr>
          <w:rStyle w:val="Znakapoznpodarou"/>
        </w:rPr>
        <w:footnoteRef/>
      </w:r>
      <w:r>
        <w:t xml:space="preserve"> MIČÁNEK, František a kol. </w:t>
      </w:r>
      <w:r w:rsidRPr="00DB4F03">
        <w:rPr>
          <w:i/>
          <w:iCs/>
        </w:rPr>
        <w:t xml:space="preserve">Zpráva o stavu zabezpečení obrany ČR v roce 2014 </w:t>
      </w:r>
      <w:r>
        <w:rPr>
          <w:i/>
          <w:iCs/>
        </w:rPr>
        <w:t>-</w:t>
      </w:r>
      <w:r w:rsidRPr="00DB4F03">
        <w:rPr>
          <w:i/>
          <w:iCs/>
        </w:rPr>
        <w:t xml:space="preserve"> mýty a realita</w:t>
      </w:r>
      <w:r>
        <w:t xml:space="preserve"> </w:t>
      </w:r>
      <w:r w:rsidRPr="00971E31">
        <w:rPr>
          <w:szCs w:val="24"/>
        </w:rPr>
        <w:t xml:space="preserve">[online]. </w:t>
      </w:r>
      <w:r>
        <w:rPr>
          <w:szCs w:val="24"/>
        </w:rPr>
        <w:t>vojenskerozhledy.cz</w:t>
      </w:r>
      <w:r w:rsidRPr="00971E31">
        <w:rPr>
          <w:szCs w:val="24"/>
        </w:rPr>
        <w:t>, 20</w:t>
      </w:r>
      <w:r>
        <w:rPr>
          <w:szCs w:val="24"/>
        </w:rPr>
        <w:t>14</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5" w:history="1">
        <w:r w:rsidRPr="00DB4F03">
          <w:rPr>
            <w:rStyle w:val="Hypertextovodkaz"/>
            <w:bCs/>
            <w:szCs w:val="24"/>
            <w:shd w:val="clear" w:color="auto" w:fill="FFFFFF"/>
          </w:rPr>
          <w:t>http://vojenskerozhledy.cz/component/k2/zprava-o-stavu-zabezpeceni-obrany-cr-v-roce-2014-myty-a-realita?Itemid=259</w:t>
        </w:r>
      </w:hyperlink>
      <w:r w:rsidRPr="00971E31">
        <w:rPr>
          <w:bCs/>
          <w:szCs w:val="24"/>
          <w:shd w:val="clear" w:color="auto" w:fill="FFFFFF"/>
        </w:rPr>
        <w:t>&gt;.</w:t>
      </w:r>
    </w:p>
  </w:footnote>
  <w:footnote w:id="55">
    <w:p w14:paraId="48319C59" w14:textId="77777777" w:rsidR="00B8445B" w:rsidRDefault="00B8445B" w:rsidP="001354B3">
      <w:pPr>
        <w:pStyle w:val="Textpoznpodarou"/>
      </w:pPr>
      <w:r>
        <w:rPr>
          <w:rStyle w:val="Znakapoznpodarou"/>
        </w:rPr>
        <w:footnoteRef/>
      </w:r>
      <w:r>
        <w:t xml:space="preserve"> KOŘAN: Aktéři…, s. 304.</w:t>
      </w:r>
    </w:p>
  </w:footnote>
  <w:footnote w:id="56">
    <w:p w14:paraId="53065F4E" w14:textId="2ABEF055" w:rsidR="00B8445B" w:rsidRPr="00F46EF2" w:rsidRDefault="00B8445B">
      <w:pPr>
        <w:pStyle w:val="Textpoznpodarou"/>
        <w:rPr>
          <w:i/>
          <w:iCs/>
        </w:rPr>
      </w:pPr>
      <w:r>
        <w:rPr>
          <w:rStyle w:val="Znakapoznpodarou"/>
        </w:rPr>
        <w:footnoteRef/>
      </w:r>
      <w:r>
        <w:t xml:space="preserve"> AMO. </w:t>
      </w:r>
      <w:r>
        <w:rPr>
          <w:i/>
          <w:iCs/>
        </w:rPr>
        <w:t xml:space="preserve">Obranná politika v programech politických stran pro sněmovní volby 2017 </w:t>
      </w:r>
      <w:r w:rsidRPr="00971E31">
        <w:rPr>
          <w:szCs w:val="24"/>
        </w:rPr>
        <w:t xml:space="preserve">[online]. </w:t>
      </w:r>
      <w:r>
        <w:rPr>
          <w:szCs w:val="24"/>
        </w:rPr>
        <w:t>amo</w:t>
      </w:r>
      <w:r w:rsidRPr="00971E31">
        <w:rPr>
          <w:szCs w:val="24"/>
        </w:rPr>
        <w:t xml:space="preserve">.cz, </w:t>
      </w:r>
      <w:r>
        <w:rPr>
          <w:szCs w:val="24"/>
        </w:rPr>
        <w:t xml:space="preserve">říjen </w:t>
      </w:r>
      <w:r w:rsidRPr="00971E31">
        <w:rPr>
          <w:szCs w:val="24"/>
        </w:rPr>
        <w:t>20</w:t>
      </w:r>
      <w:r>
        <w:rPr>
          <w:szCs w:val="24"/>
        </w:rPr>
        <w:t>17</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6" w:history="1">
        <w:r w:rsidRPr="00F46EF2">
          <w:rPr>
            <w:rStyle w:val="Hypertextovodkaz"/>
            <w:bCs/>
            <w:szCs w:val="24"/>
            <w:shd w:val="clear" w:color="auto" w:fill="FFFFFF"/>
          </w:rPr>
          <w:t>http://www.amo.cz/wp-content/uploads/2017/10/AMO_obranna-politika-v-programech-politickych-stran-pro-snemovni-volby-2017-1.pdf</w:t>
        </w:r>
      </w:hyperlink>
      <w:r w:rsidRPr="00971E31">
        <w:rPr>
          <w:bCs/>
          <w:szCs w:val="24"/>
          <w:shd w:val="clear" w:color="auto" w:fill="FFFFFF"/>
        </w:rPr>
        <w:t>&gt;.</w:t>
      </w:r>
    </w:p>
  </w:footnote>
  <w:footnote w:id="57">
    <w:p w14:paraId="52B88E8C" w14:textId="396F81DE" w:rsidR="00B8445B" w:rsidRPr="00160E09" w:rsidRDefault="00B8445B">
      <w:pPr>
        <w:pStyle w:val="Textpoznpodarou"/>
      </w:pPr>
      <w:r>
        <w:rPr>
          <w:rStyle w:val="Znakapoznpodarou"/>
        </w:rPr>
        <w:footnoteRef/>
      </w:r>
      <w:r>
        <w:t xml:space="preserve"> WAGNER, Wolfgang a kol. Party politics at the water’s edge: contestation of military operations in Europe. </w:t>
      </w:r>
      <w:r>
        <w:rPr>
          <w:i/>
          <w:iCs/>
        </w:rPr>
        <w:t>European Political Science Review</w:t>
      </w:r>
      <w:r>
        <w:t>, 2018, roč. 10, č. 4, s. 539-540.</w:t>
      </w:r>
    </w:p>
  </w:footnote>
  <w:footnote w:id="58">
    <w:p w14:paraId="3996F476" w14:textId="324904E0" w:rsidR="00B8445B" w:rsidRDefault="00B8445B">
      <w:pPr>
        <w:pStyle w:val="Textpoznpodarou"/>
      </w:pPr>
      <w:r>
        <w:rPr>
          <w:rStyle w:val="Znakapoznpodarou"/>
        </w:rPr>
        <w:footnoteRef/>
      </w:r>
      <w:r>
        <w:t xml:space="preserve"> Tamtéž, str. 556-557.</w:t>
      </w:r>
    </w:p>
  </w:footnote>
  <w:footnote w:id="59">
    <w:p w14:paraId="0EA0A0E7" w14:textId="69BB5156" w:rsidR="00B8445B" w:rsidRPr="00E47A95" w:rsidRDefault="00B8445B">
      <w:pPr>
        <w:pStyle w:val="Textpoznpodarou"/>
      </w:pPr>
      <w:r>
        <w:rPr>
          <w:rStyle w:val="Znakapoznpodarou"/>
        </w:rPr>
        <w:footnoteRef/>
      </w:r>
      <w:r>
        <w:t xml:space="preserve"> WAGNER, Wolfgang a kol. The party politics of legislative-executive relations in security and defence policy. </w:t>
      </w:r>
      <w:r>
        <w:rPr>
          <w:i/>
          <w:iCs/>
        </w:rPr>
        <w:t>West European Politics</w:t>
      </w:r>
      <w:r>
        <w:t>, 2017, roč. 40, č. 1, s. 22.</w:t>
      </w:r>
    </w:p>
  </w:footnote>
  <w:footnote w:id="60">
    <w:p w14:paraId="6026268F" w14:textId="0969438D" w:rsidR="00B8445B" w:rsidRDefault="00B8445B">
      <w:pPr>
        <w:pStyle w:val="Textpoznpodarou"/>
      </w:pPr>
      <w:r>
        <w:rPr>
          <w:rStyle w:val="Znakapoznpodarou"/>
        </w:rPr>
        <w:footnoteRef/>
      </w:r>
      <w:r>
        <w:t xml:space="preserve"> Tamtéž, s. 22.</w:t>
      </w:r>
    </w:p>
  </w:footnote>
  <w:footnote w:id="61">
    <w:p w14:paraId="2A070544" w14:textId="36E6170B" w:rsidR="00B8445B" w:rsidRDefault="00B8445B">
      <w:pPr>
        <w:pStyle w:val="Textpoznpodarou"/>
      </w:pPr>
      <w:r>
        <w:rPr>
          <w:rStyle w:val="Znakapoznpodarou"/>
        </w:rPr>
        <w:footnoteRef/>
      </w:r>
      <w:r>
        <w:t xml:space="preserve"> Tamtéž, s. 24.</w:t>
      </w:r>
    </w:p>
  </w:footnote>
  <w:footnote w:id="62">
    <w:p w14:paraId="68A2ABFF" w14:textId="29A02A83" w:rsidR="00B8445B" w:rsidRDefault="00B8445B">
      <w:pPr>
        <w:pStyle w:val="Textpoznpodarou"/>
      </w:pPr>
      <w:r>
        <w:rPr>
          <w:rStyle w:val="Znakapoznpodarou"/>
        </w:rPr>
        <w:footnoteRef/>
      </w:r>
      <w:r>
        <w:t xml:space="preserve"> WAGNER: Party politics…, s. 552.</w:t>
      </w:r>
    </w:p>
  </w:footnote>
  <w:footnote w:id="63">
    <w:p w14:paraId="5D96A186" w14:textId="2F9C428A" w:rsidR="00B8445B" w:rsidRDefault="00B8445B">
      <w:pPr>
        <w:pStyle w:val="Textpoznpodarou"/>
      </w:pPr>
      <w:r>
        <w:rPr>
          <w:rStyle w:val="Znakapoznpodarou"/>
        </w:rPr>
        <w:footnoteRef/>
      </w:r>
      <w:r>
        <w:t xml:space="preserve"> WAGNER: The party…, s. 25.</w:t>
      </w:r>
    </w:p>
  </w:footnote>
  <w:footnote w:id="64">
    <w:p w14:paraId="3FB37A4D" w14:textId="243719B0" w:rsidR="00B8445B" w:rsidRPr="00A23C19" w:rsidRDefault="00B8445B">
      <w:pPr>
        <w:pStyle w:val="Textpoznpodarou"/>
      </w:pPr>
      <w:r>
        <w:rPr>
          <w:rStyle w:val="Znakapoznpodarou"/>
        </w:rPr>
        <w:footnoteRef/>
      </w:r>
      <w:r>
        <w:t xml:space="preserve"> KAVAN, Jan. </w:t>
      </w:r>
      <w:r w:rsidRPr="00FD2E37">
        <w:t>Česká zahraniční politika po vstupu Č</w:t>
      </w:r>
      <w:r>
        <w:t xml:space="preserve">eské republiky </w:t>
      </w:r>
      <w:r w:rsidRPr="00FD2E37">
        <w:t xml:space="preserve">do </w:t>
      </w:r>
      <w:r>
        <w:t>Organizace severoatlantické smlouvy</w:t>
      </w:r>
      <w:r w:rsidRPr="00FD2E37">
        <w:t>.</w:t>
      </w:r>
      <w:r>
        <w:t xml:space="preserve"> In MATĚJKA, Dobroslav (ed). </w:t>
      </w:r>
      <w:r>
        <w:rPr>
          <w:i/>
          <w:iCs/>
        </w:rPr>
        <w:t xml:space="preserve">Česká republika v NATO. </w:t>
      </w:r>
      <w:r>
        <w:t>Praha: Česká atlantická komise, 1999, s. 17.</w:t>
      </w:r>
    </w:p>
  </w:footnote>
  <w:footnote w:id="65">
    <w:p w14:paraId="4B4494E8" w14:textId="201601C9" w:rsidR="00B8445B" w:rsidRPr="00337EE1" w:rsidRDefault="00B8445B">
      <w:pPr>
        <w:pStyle w:val="Textpoznpodarou"/>
      </w:pPr>
      <w:r>
        <w:rPr>
          <w:rStyle w:val="Znakapoznpodarou"/>
        </w:rPr>
        <w:footnoteRef/>
      </w:r>
      <w:r>
        <w:t xml:space="preserve"> Došlo k vytvoření tzv. </w:t>
      </w:r>
      <w:r>
        <w:rPr>
          <w:i/>
          <w:iCs/>
        </w:rPr>
        <w:t>Evropské skupiny</w:t>
      </w:r>
      <w:r>
        <w:t xml:space="preserve"> (EUROGROUP), jejíž hlavní činností se staly neformální schůzky ministrů obrany ze zakládajících zemí.</w:t>
      </w:r>
    </w:p>
  </w:footnote>
  <w:footnote w:id="66">
    <w:p w14:paraId="043428EF" w14:textId="68A345F5" w:rsidR="00B8445B" w:rsidRPr="00337EE1" w:rsidRDefault="00B8445B">
      <w:pPr>
        <w:pStyle w:val="Textpoznpodarou"/>
      </w:pPr>
      <w:r>
        <w:rPr>
          <w:rStyle w:val="Znakapoznpodarou"/>
        </w:rPr>
        <w:footnoteRef/>
      </w:r>
      <w:r>
        <w:t xml:space="preserve"> FIDLER, Jiří, MAREŠ, Petr. </w:t>
      </w:r>
      <w:r>
        <w:rPr>
          <w:i/>
          <w:iCs/>
        </w:rPr>
        <w:t>Dějiny NATO.</w:t>
      </w:r>
      <w:r>
        <w:t xml:space="preserve"> Praha: Paseka, 1997, s. 144-145.</w:t>
      </w:r>
    </w:p>
  </w:footnote>
  <w:footnote w:id="67">
    <w:p w14:paraId="7604BA61" w14:textId="5D2ABFAA" w:rsidR="00B8445B" w:rsidRPr="00FB2A71" w:rsidRDefault="00B8445B" w:rsidP="00FB2A71">
      <w:pPr>
        <w:spacing w:line="240" w:lineRule="auto"/>
        <w:rPr>
          <w:sz w:val="22"/>
          <w:szCs w:val="20"/>
        </w:rPr>
      </w:pPr>
      <w:r>
        <w:rPr>
          <w:rStyle w:val="Znakapoznpodarou"/>
        </w:rPr>
        <w:footnoteRef/>
      </w:r>
      <w:r>
        <w:rPr>
          <w:sz w:val="20"/>
          <w:szCs w:val="20"/>
        </w:rPr>
        <w:t xml:space="preserve"> </w:t>
      </w:r>
      <w:r w:rsidRPr="00FB2A71">
        <w:rPr>
          <w:sz w:val="20"/>
          <w:szCs w:val="20"/>
        </w:rPr>
        <w:t xml:space="preserve">KLÍMKOVÁ, Adriana, DOKULILOVÁ, Veronika. </w:t>
      </w:r>
      <w:r w:rsidRPr="00B72A11">
        <w:rPr>
          <w:i/>
          <w:iCs/>
          <w:sz w:val="20"/>
          <w:szCs w:val="20"/>
        </w:rPr>
        <w:t>Geopolitika rozšiřování NATO</w:t>
      </w:r>
      <w:r w:rsidRPr="00FB2A71">
        <w:rPr>
          <w:sz w:val="20"/>
          <w:szCs w:val="20"/>
        </w:rPr>
        <w:t xml:space="preserve"> [online].</w:t>
      </w:r>
      <w:r>
        <w:rPr>
          <w:sz w:val="20"/>
          <w:szCs w:val="20"/>
        </w:rPr>
        <w:t xml:space="preserve"> globalpolitics.cz</w:t>
      </w:r>
      <w:r w:rsidRPr="00FB2A71">
        <w:rPr>
          <w:sz w:val="20"/>
          <w:szCs w:val="20"/>
        </w:rPr>
        <w:t>, 20</w:t>
      </w:r>
      <w:r>
        <w:rPr>
          <w:sz w:val="20"/>
          <w:szCs w:val="20"/>
        </w:rPr>
        <w:t>10</w:t>
      </w:r>
      <w:r w:rsidRPr="00FB2A71">
        <w:rPr>
          <w:sz w:val="20"/>
          <w:szCs w:val="20"/>
        </w:rPr>
        <w:t xml:space="preserve"> [cit. </w:t>
      </w:r>
      <w:r>
        <w:rPr>
          <w:sz w:val="20"/>
          <w:szCs w:val="20"/>
        </w:rPr>
        <w:t>9</w:t>
      </w:r>
      <w:r w:rsidRPr="00FB2A71">
        <w:rPr>
          <w:sz w:val="20"/>
          <w:szCs w:val="20"/>
        </w:rPr>
        <w:t xml:space="preserve">. </w:t>
      </w:r>
      <w:r>
        <w:rPr>
          <w:sz w:val="20"/>
          <w:szCs w:val="20"/>
        </w:rPr>
        <w:t>7</w:t>
      </w:r>
      <w:r w:rsidRPr="00FB2A71">
        <w:rPr>
          <w:sz w:val="20"/>
          <w:szCs w:val="20"/>
        </w:rPr>
        <w:t>. 2019]. Dostupné na &lt;</w:t>
      </w:r>
      <w:hyperlink r:id="rId7" w:history="1">
        <w:r w:rsidRPr="00D96ACE">
          <w:rPr>
            <w:rStyle w:val="Hypertextovodkaz"/>
            <w:sz w:val="20"/>
            <w:szCs w:val="20"/>
          </w:rPr>
          <w:t>http://www.globalpolitics.cz/clanky/geopolitika-rozsirovani-nato</w:t>
        </w:r>
      </w:hyperlink>
      <w:r w:rsidRPr="00FB2A71">
        <w:rPr>
          <w:sz w:val="20"/>
          <w:szCs w:val="20"/>
        </w:rPr>
        <w:t>&gt;.</w:t>
      </w:r>
    </w:p>
  </w:footnote>
  <w:footnote w:id="68">
    <w:p w14:paraId="51AF9B08" w14:textId="169547BE" w:rsidR="00B8445B" w:rsidRDefault="00B8445B">
      <w:pPr>
        <w:pStyle w:val="Textpoznpodarou"/>
      </w:pPr>
      <w:r>
        <w:rPr>
          <w:rStyle w:val="Znakapoznpodarou"/>
        </w:rPr>
        <w:footnoteRef/>
      </w:r>
      <w:r>
        <w:t xml:space="preserve"> </w:t>
      </w:r>
      <w:r w:rsidRPr="00FB2A71">
        <w:t>BORKOVEC, Zdeněk</w:t>
      </w:r>
      <w:r>
        <w:t>.</w:t>
      </w:r>
      <w:r w:rsidRPr="00FB2A71">
        <w:t xml:space="preserve"> Proces vstupu ČR do NATO a jeho vliv na utváření bezpečnostního systému ČR</w:t>
      </w:r>
      <w:r>
        <w:t>.</w:t>
      </w:r>
      <w:r w:rsidRPr="00FB2A71">
        <w:t> </w:t>
      </w:r>
      <w:r w:rsidRPr="00FB2A71">
        <w:rPr>
          <w:i/>
          <w:iCs/>
        </w:rPr>
        <w:t>Vojenské rozhledy</w:t>
      </w:r>
      <w:r w:rsidRPr="00FB2A71">
        <w:t>, 2014, roč. 23 (54), č. 1, s.</w:t>
      </w:r>
      <w:r>
        <w:t xml:space="preserve"> 9.</w:t>
      </w:r>
    </w:p>
  </w:footnote>
  <w:footnote w:id="69">
    <w:p w14:paraId="7C2C2803" w14:textId="7E1D2EDC" w:rsidR="00B8445B" w:rsidRDefault="00B8445B">
      <w:pPr>
        <w:pStyle w:val="Textpoznpodarou"/>
      </w:pPr>
      <w:r>
        <w:rPr>
          <w:rStyle w:val="Znakapoznpodarou"/>
        </w:rPr>
        <w:footnoteRef/>
      </w:r>
      <w:r>
        <w:t xml:space="preserve"> Tamtéž, s. 9.</w:t>
      </w:r>
    </w:p>
  </w:footnote>
  <w:footnote w:id="70">
    <w:p w14:paraId="6DA2AAEB" w14:textId="59C959C5" w:rsidR="00B8445B" w:rsidRPr="00123D82" w:rsidRDefault="00B8445B">
      <w:pPr>
        <w:pStyle w:val="Textpoznpodarou"/>
      </w:pPr>
      <w:r>
        <w:rPr>
          <w:rStyle w:val="Znakapoznpodarou"/>
        </w:rPr>
        <w:footnoteRef/>
      </w:r>
      <w:r>
        <w:t xml:space="preserve"> EICHLER, Jan. Rozšíření NATO a Česká republika. </w:t>
      </w:r>
      <w:r>
        <w:rPr>
          <w:i/>
          <w:iCs/>
        </w:rPr>
        <w:t>Mezinárodní vztahy</w:t>
      </w:r>
      <w:r>
        <w:t>, 1996, roč. 31, č. 4, s. 20.</w:t>
      </w:r>
    </w:p>
  </w:footnote>
  <w:footnote w:id="71">
    <w:p w14:paraId="4E0D48DA" w14:textId="697FCB2C" w:rsidR="00B8445B" w:rsidRPr="00EE1094" w:rsidRDefault="00B8445B">
      <w:pPr>
        <w:pStyle w:val="Textpoznpodarou"/>
        <w:rPr>
          <w:lang w:val="en-US"/>
        </w:rPr>
      </w:pPr>
      <w:r>
        <w:rPr>
          <w:rStyle w:val="Znakapoznpodarou"/>
        </w:rPr>
        <w:footnoteRef/>
      </w:r>
      <w:r>
        <w:t xml:space="preserve"> </w:t>
      </w:r>
      <w:r w:rsidRPr="00EE1094">
        <w:t xml:space="preserve">KULHÁNEK, Martin. Analýza Washingtonské smlouvy z roku 1949. </w:t>
      </w:r>
      <w:r w:rsidRPr="00EE1094">
        <w:rPr>
          <w:i/>
          <w:iCs/>
        </w:rPr>
        <w:t>Politologický časopis</w:t>
      </w:r>
      <w:r w:rsidRPr="00EE1094">
        <w:t>, 1997, č. 4, s. 41</w:t>
      </w:r>
      <w:r>
        <w:t>4</w:t>
      </w:r>
      <w:r w:rsidRPr="00EE1094">
        <w:t>.</w:t>
      </w:r>
    </w:p>
  </w:footnote>
  <w:footnote w:id="72">
    <w:p w14:paraId="377D3942" w14:textId="2E4A1C67" w:rsidR="00B8445B" w:rsidRPr="00BC285F" w:rsidRDefault="00B8445B">
      <w:pPr>
        <w:pStyle w:val="Textpoznpodarou"/>
      </w:pPr>
      <w:r>
        <w:rPr>
          <w:rStyle w:val="Znakapoznpodarou"/>
        </w:rPr>
        <w:footnoteRef/>
      </w:r>
      <w:r>
        <w:t xml:space="preserve"> </w:t>
      </w:r>
      <w:r w:rsidRPr="00BC285F">
        <w:t>Dále jen KSČM</w:t>
      </w:r>
      <w:r>
        <w:t>.</w:t>
      </w:r>
    </w:p>
  </w:footnote>
  <w:footnote w:id="73">
    <w:p w14:paraId="3DD923D0" w14:textId="1C66F0E5" w:rsidR="00B8445B" w:rsidRPr="006939B0" w:rsidRDefault="00B8445B">
      <w:pPr>
        <w:pStyle w:val="Textpoznpodarou"/>
        <w:rPr>
          <w:lang w:val="en-US"/>
        </w:rPr>
      </w:pPr>
      <w:r w:rsidRPr="00BC285F">
        <w:rPr>
          <w:rStyle w:val="Znakapoznpodarou"/>
        </w:rPr>
        <w:footnoteRef/>
      </w:r>
      <w:r w:rsidRPr="00BC285F">
        <w:t xml:space="preserve"> MAREŠ, Miroslav</w:t>
      </w:r>
      <w:r>
        <w:t xml:space="preserve">. České politické strany a zahraniční politika. </w:t>
      </w:r>
      <w:r>
        <w:rPr>
          <w:i/>
          <w:iCs/>
        </w:rPr>
        <w:t>Mezinárodní vztahy</w:t>
      </w:r>
      <w:r>
        <w:t>, 1999, roč. 34, č. 1, s. 9.</w:t>
      </w:r>
    </w:p>
  </w:footnote>
  <w:footnote w:id="74">
    <w:p w14:paraId="4D91166B" w14:textId="6A55086B" w:rsidR="00B8445B" w:rsidRPr="001544CA" w:rsidRDefault="00B8445B">
      <w:pPr>
        <w:pStyle w:val="Textpoznpodarou"/>
      </w:pPr>
      <w:r>
        <w:rPr>
          <w:rStyle w:val="Znakapoznpodarou"/>
        </w:rPr>
        <w:footnoteRef/>
      </w:r>
      <w:r>
        <w:t xml:space="preserve"> </w:t>
      </w:r>
      <w:r>
        <w:rPr>
          <w:lang w:val="en-US"/>
        </w:rPr>
        <w:t xml:space="preserve">KOTYK, Václav. </w:t>
      </w:r>
      <w:r w:rsidRPr="001544CA">
        <w:t>Stručná b</w:t>
      </w:r>
      <w:r>
        <w:t>i</w:t>
      </w:r>
      <w:r w:rsidRPr="001544CA">
        <w:t>lance vývoje</w:t>
      </w:r>
      <w:r>
        <w:rPr>
          <w:lang w:val="en-US"/>
        </w:rPr>
        <w:t xml:space="preserve"> </w:t>
      </w:r>
      <w:r>
        <w:t xml:space="preserve">české zahraniční politiky. </w:t>
      </w:r>
      <w:r>
        <w:rPr>
          <w:i/>
          <w:iCs/>
        </w:rPr>
        <w:t>Mezinárodní vztahy,</w:t>
      </w:r>
      <w:r>
        <w:t xml:space="preserve"> 2000, roč. 35, č. 1, s. 48.</w:t>
      </w:r>
    </w:p>
  </w:footnote>
  <w:footnote w:id="75">
    <w:p w14:paraId="6200B3D4" w14:textId="120D1AD3" w:rsidR="00B8445B" w:rsidRPr="00C17EFF" w:rsidRDefault="00B8445B">
      <w:pPr>
        <w:pStyle w:val="Textpoznpodarou"/>
      </w:pPr>
      <w:r>
        <w:rPr>
          <w:rStyle w:val="Znakapoznpodarou"/>
        </w:rPr>
        <w:footnoteRef/>
      </w:r>
      <w:r>
        <w:t xml:space="preserve"> SVĚRÁK, Antonín. Vnější a vnitřní aspekty začleňování rezortu obrany ČR do NATO. </w:t>
      </w:r>
      <w:r>
        <w:rPr>
          <w:i/>
          <w:iCs/>
        </w:rPr>
        <w:t>Mezinárodní vztahy</w:t>
      </w:r>
      <w:r>
        <w:t>, 1999, roč. 34, č. 2, s. 13.</w:t>
      </w:r>
    </w:p>
  </w:footnote>
  <w:footnote w:id="76">
    <w:p w14:paraId="1A62E9DF" w14:textId="4D04053F" w:rsidR="00B8445B" w:rsidRPr="00DD4175" w:rsidRDefault="00B8445B">
      <w:pPr>
        <w:pStyle w:val="Textpoznpodarou"/>
        <w:rPr>
          <w:lang w:val="en-US"/>
        </w:rPr>
      </w:pPr>
      <w:r>
        <w:rPr>
          <w:rStyle w:val="Znakapoznpodarou"/>
        </w:rPr>
        <w:footnoteRef/>
      </w:r>
      <w:r>
        <w:t xml:space="preserve"> </w:t>
      </w:r>
      <w:r w:rsidRPr="00DD4175">
        <w:t>Dále jen ODS.</w:t>
      </w:r>
    </w:p>
  </w:footnote>
  <w:footnote w:id="77">
    <w:p w14:paraId="2580429A" w14:textId="23B7CCF6" w:rsidR="00B8445B" w:rsidRPr="001B271A" w:rsidRDefault="00B8445B">
      <w:pPr>
        <w:pStyle w:val="Textpoznpodarou"/>
        <w:rPr>
          <w:lang w:val="en-US"/>
        </w:rPr>
      </w:pPr>
      <w:r>
        <w:rPr>
          <w:rStyle w:val="Znakapoznpodarou"/>
        </w:rPr>
        <w:footnoteRef/>
      </w:r>
      <w:r>
        <w:t xml:space="preserve"> </w:t>
      </w:r>
      <w:r w:rsidRPr="00BC285F">
        <w:t>MAREŠ</w:t>
      </w:r>
      <w:r>
        <w:t>: České politické…, s. 10.</w:t>
      </w:r>
    </w:p>
  </w:footnote>
  <w:footnote w:id="78">
    <w:p w14:paraId="692704FB" w14:textId="2685568F" w:rsidR="00B8445B" w:rsidRPr="00B72A11" w:rsidRDefault="00B8445B">
      <w:pPr>
        <w:pStyle w:val="Textpoznpodarou"/>
        <w:rPr>
          <w:lang w:val="en-US"/>
        </w:rPr>
      </w:pPr>
      <w:r>
        <w:rPr>
          <w:rStyle w:val="Znakapoznpodarou"/>
        </w:rPr>
        <w:footnoteRef/>
      </w:r>
      <w:r>
        <w:t xml:space="preserve"> ODS. </w:t>
      </w:r>
      <w:r>
        <w:rPr>
          <w:i/>
          <w:iCs/>
        </w:rPr>
        <w:t xml:space="preserve">Svoboda a prosperita, volební program </w:t>
      </w:r>
      <w:r w:rsidRPr="00971E31">
        <w:rPr>
          <w:szCs w:val="24"/>
        </w:rPr>
        <w:t xml:space="preserve">[online]. </w:t>
      </w:r>
      <w:r>
        <w:rPr>
          <w:szCs w:val="24"/>
        </w:rPr>
        <w:t>ods</w:t>
      </w:r>
      <w:r w:rsidRPr="00971E31">
        <w:rPr>
          <w:szCs w:val="24"/>
        </w:rPr>
        <w:t xml:space="preserve">.cz, </w:t>
      </w:r>
      <w:r>
        <w:rPr>
          <w:szCs w:val="24"/>
        </w:rPr>
        <w:t>1992</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8" w:history="1">
        <w:r w:rsidRPr="005E4A58">
          <w:rPr>
            <w:rStyle w:val="Hypertextovodkaz"/>
          </w:rPr>
          <w:t>https://www.ods.cz/docs/programy/program_1992.pdf</w:t>
        </w:r>
      </w:hyperlink>
      <w:r w:rsidRPr="00FB2A71">
        <w:rPr>
          <w:szCs w:val="24"/>
        </w:rPr>
        <w:t>&gt;.</w:t>
      </w:r>
    </w:p>
  </w:footnote>
  <w:footnote w:id="79">
    <w:p w14:paraId="05CAE3FC" w14:textId="2B494EF5" w:rsidR="00B8445B" w:rsidRPr="006551BA" w:rsidRDefault="00B8445B">
      <w:pPr>
        <w:pStyle w:val="Textpoznpodarou"/>
        <w:rPr>
          <w:lang w:val="en-US"/>
        </w:rPr>
      </w:pPr>
      <w:r>
        <w:rPr>
          <w:rStyle w:val="Znakapoznpodarou"/>
        </w:rPr>
        <w:footnoteRef/>
      </w:r>
      <w:r>
        <w:t xml:space="preserve"> </w:t>
      </w:r>
      <w:r w:rsidRPr="006551BA">
        <w:t>Dále jen KDÚ–ČSL.</w:t>
      </w:r>
    </w:p>
  </w:footnote>
  <w:footnote w:id="80">
    <w:p w14:paraId="383DE674" w14:textId="704C151E" w:rsidR="00B8445B" w:rsidRPr="006551BA" w:rsidRDefault="00B8445B">
      <w:pPr>
        <w:pStyle w:val="Textpoznpodarou"/>
        <w:rPr>
          <w:lang w:val="en-US"/>
        </w:rPr>
      </w:pPr>
      <w:r>
        <w:rPr>
          <w:rStyle w:val="Znakapoznpodarou"/>
        </w:rPr>
        <w:footnoteRef/>
      </w:r>
      <w:r>
        <w:t xml:space="preserve"> </w:t>
      </w:r>
      <w:r w:rsidRPr="006551BA">
        <w:t>Dále jen ČSSD.</w:t>
      </w:r>
    </w:p>
  </w:footnote>
  <w:footnote w:id="81">
    <w:p w14:paraId="022F7C57" w14:textId="59B4B0AB" w:rsidR="00B8445B" w:rsidRPr="00B71D48" w:rsidRDefault="00B8445B">
      <w:pPr>
        <w:pStyle w:val="Textpoznpodarou"/>
        <w:rPr>
          <w:lang w:val="en-US"/>
        </w:rPr>
      </w:pPr>
      <w:r>
        <w:rPr>
          <w:rStyle w:val="Znakapoznpodarou"/>
        </w:rPr>
        <w:footnoteRef/>
      </w:r>
      <w:r>
        <w:t xml:space="preserve"> </w:t>
      </w:r>
      <w:r w:rsidRPr="00BC285F">
        <w:t>MAREŠ</w:t>
      </w:r>
      <w:r>
        <w:t>: České politické…, s. 10.</w:t>
      </w:r>
    </w:p>
  </w:footnote>
  <w:footnote w:id="82">
    <w:p w14:paraId="71BBD69E" w14:textId="7AB32DF8" w:rsidR="00B8445B" w:rsidRPr="00F06CEE" w:rsidRDefault="00B8445B">
      <w:pPr>
        <w:pStyle w:val="Textpoznpodarou"/>
        <w:rPr>
          <w:lang w:val="en-US"/>
        </w:rPr>
      </w:pPr>
      <w:r>
        <w:rPr>
          <w:rStyle w:val="Znakapoznpodarou"/>
        </w:rPr>
        <w:footnoteRef/>
      </w:r>
      <w:r>
        <w:t xml:space="preserve"> Tamtéž, s. 10.</w:t>
      </w:r>
    </w:p>
  </w:footnote>
  <w:footnote w:id="83">
    <w:p w14:paraId="2B24AFDB" w14:textId="1B893E3E" w:rsidR="00B8445B" w:rsidRPr="00B71D48" w:rsidRDefault="00B8445B">
      <w:pPr>
        <w:pStyle w:val="Textpoznpodarou"/>
        <w:rPr>
          <w:lang w:val="en-US"/>
        </w:rPr>
      </w:pPr>
      <w:r>
        <w:rPr>
          <w:rStyle w:val="Znakapoznpodarou"/>
        </w:rPr>
        <w:footnoteRef/>
      </w:r>
      <w:r>
        <w:t xml:space="preserve"> </w:t>
      </w:r>
      <w:r w:rsidRPr="00B71D48">
        <w:t>Dále jen SRP–RSČ.</w:t>
      </w:r>
    </w:p>
  </w:footnote>
  <w:footnote w:id="84">
    <w:p w14:paraId="19C0B8C5" w14:textId="219DD11F" w:rsidR="00B8445B" w:rsidRPr="00B71D48" w:rsidRDefault="00B8445B">
      <w:pPr>
        <w:pStyle w:val="Textpoznpodarou"/>
        <w:rPr>
          <w:lang w:val="en-US"/>
        </w:rPr>
      </w:pPr>
      <w:r>
        <w:rPr>
          <w:rStyle w:val="Znakapoznpodarou"/>
        </w:rPr>
        <w:footnoteRef/>
      </w:r>
      <w:r>
        <w:t xml:space="preserve"> MAREŠ, Miroslav. </w:t>
      </w:r>
      <w:r>
        <w:rPr>
          <w:i/>
          <w:iCs/>
          <w:szCs w:val="24"/>
        </w:rPr>
        <w:t>Zahraničně – politické koncepce české krajní pravice</w:t>
      </w:r>
      <w:r w:rsidRPr="00971E31">
        <w:rPr>
          <w:szCs w:val="24"/>
        </w:rPr>
        <w:t xml:space="preserve"> [online]. </w:t>
      </w:r>
      <w:r>
        <w:rPr>
          <w:szCs w:val="24"/>
        </w:rPr>
        <w:t>journals.muni</w:t>
      </w:r>
      <w:r w:rsidRPr="00971E31">
        <w:rPr>
          <w:szCs w:val="24"/>
        </w:rPr>
        <w:t>.cz, 200</w:t>
      </w:r>
      <w:r>
        <w:rPr>
          <w:szCs w:val="24"/>
        </w:rPr>
        <w:t>0</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9" w:history="1">
        <w:r w:rsidRPr="00B71D48">
          <w:rPr>
            <w:rStyle w:val="Hypertextovodkaz"/>
            <w:bCs/>
            <w:szCs w:val="24"/>
            <w:shd w:val="clear" w:color="auto" w:fill="FFFFFF"/>
          </w:rPr>
          <w:t>https://journals.muni.cz/cepsr/article/view/3813/5470</w:t>
        </w:r>
      </w:hyperlink>
      <w:r w:rsidRPr="00971E31">
        <w:rPr>
          <w:bCs/>
          <w:szCs w:val="24"/>
          <w:shd w:val="clear" w:color="auto" w:fill="FFFFFF"/>
        </w:rPr>
        <w:t>&gt;.</w:t>
      </w:r>
    </w:p>
  </w:footnote>
  <w:footnote w:id="85">
    <w:p w14:paraId="5073DB76" w14:textId="0B79F97C" w:rsidR="00B8445B" w:rsidRPr="00B71D48" w:rsidRDefault="00B8445B">
      <w:pPr>
        <w:pStyle w:val="Textpoznpodarou"/>
        <w:rPr>
          <w:lang w:val="en-US"/>
        </w:rPr>
      </w:pPr>
      <w:r>
        <w:rPr>
          <w:rStyle w:val="Znakapoznpodarou"/>
        </w:rPr>
        <w:footnoteRef/>
      </w:r>
      <w:r>
        <w:t xml:space="preserve"> </w:t>
      </w:r>
      <w:r w:rsidRPr="00BC285F">
        <w:t>MAREŠ</w:t>
      </w:r>
      <w:r>
        <w:t>: České politické…, s. 10.</w:t>
      </w:r>
    </w:p>
  </w:footnote>
  <w:footnote w:id="86">
    <w:p w14:paraId="7B4C3951" w14:textId="011F7F93" w:rsidR="00B8445B" w:rsidRPr="00E0226F" w:rsidRDefault="00B8445B">
      <w:pPr>
        <w:pStyle w:val="Textpoznpodarou"/>
        <w:rPr>
          <w:lang w:val="en-US"/>
        </w:rPr>
      </w:pPr>
      <w:r>
        <w:rPr>
          <w:rStyle w:val="Znakapoznpodarou"/>
        </w:rPr>
        <w:footnoteRef/>
      </w:r>
      <w:r>
        <w:t xml:space="preserve"> KONRÁDOVÁ, Marcela, MÁCA, Roman. </w:t>
      </w:r>
      <w:r w:rsidRPr="005005A7">
        <w:rPr>
          <w:i/>
          <w:iCs/>
        </w:rPr>
        <w:t>70 let od založení NATO a 20 let členství ČR v Alianci</w:t>
      </w:r>
      <w:r>
        <w:t xml:space="preserve"> </w:t>
      </w:r>
      <w:r w:rsidRPr="00971E31">
        <w:rPr>
          <w:szCs w:val="24"/>
        </w:rPr>
        <w:t xml:space="preserve">[online]. </w:t>
      </w:r>
      <w:r>
        <w:rPr>
          <w:szCs w:val="24"/>
        </w:rPr>
        <w:t>politikaspolecnost</w:t>
      </w:r>
      <w:r w:rsidRPr="00971E31">
        <w:rPr>
          <w:szCs w:val="24"/>
        </w:rPr>
        <w:t>.cz, 20</w:t>
      </w:r>
      <w:r>
        <w:rPr>
          <w:szCs w:val="24"/>
        </w:rPr>
        <w:t>19</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10" w:history="1">
        <w:r w:rsidRPr="005005A7">
          <w:rPr>
            <w:rStyle w:val="Hypertextovodkaz"/>
            <w:bCs/>
            <w:szCs w:val="24"/>
            <w:shd w:val="clear" w:color="auto" w:fill="FFFFFF"/>
          </w:rPr>
          <w:t>https://www.politikaspolecnost.cz/wp-content/uploads/2019/04/70-let-od-zalo%C5%BEen%C3%AD-NATO-a-20-let-%C4%8Dlenstv%C3%AD-%C4%8CR-v-Alianci-IPPS.pdf</w:t>
        </w:r>
      </w:hyperlink>
      <w:r w:rsidRPr="00971E31">
        <w:rPr>
          <w:bCs/>
          <w:szCs w:val="24"/>
          <w:shd w:val="clear" w:color="auto" w:fill="FFFFFF"/>
        </w:rPr>
        <w:t>&gt;.</w:t>
      </w:r>
    </w:p>
  </w:footnote>
  <w:footnote w:id="87">
    <w:p w14:paraId="02D96A06" w14:textId="633D726C" w:rsidR="00B8445B" w:rsidRPr="00E0226F" w:rsidRDefault="00B8445B">
      <w:pPr>
        <w:pStyle w:val="Textpoznpodarou"/>
      </w:pPr>
      <w:r>
        <w:rPr>
          <w:rStyle w:val="Znakapoznpodarou"/>
        </w:rPr>
        <w:footnoteRef/>
      </w:r>
      <w:r>
        <w:t xml:space="preserve"> NATO. </w:t>
      </w:r>
      <w:r>
        <w:rPr>
          <w:i/>
          <w:iCs/>
        </w:rPr>
        <w:t xml:space="preserve">Příručka NATO. </w:t>
      </w:r>
      <w:r>
        <w:t>Brusel: Informační a tisková kancelář NATO, 1999, s. 79.</w:t>
      </w:r>
    </w:p>
  </w:footnote>
  <w:footnote w:id="88">
    <w:p w14:paraId="53EC549A" w14:textId="1292D883" w:rsidR="00B8445B" w:rsidRDefault="00B8445B">
      <w:pPr>
        <w:pStyle w:val="Textpoznpodarou"/>
      </w:pPr>
      <w:r>
        <w:rPr>
          <w:rStyle w:val="Znakapoznpodarou"/>
        </w:rPr>
        <w:footnoteRef/>
      </w:r>
      <w:r>
        <w:t xml:space="preserve"> </w:t>
      </w:r>
      <w:r w:rsidRPr="00FB2A71">
        <w:t>BORKOVEC</w:t>
      </w:r>
      <w:r>
        <w:t>:</w:t>
      </w:r>
      <w:r w:rsidRPr="00FB2A71">
        <w:t xml:space="preserve"> Proces vstupu</w:t>
      </w:r>
      <w:r>
        <w:t>…, s. 10.</w:t>
      </w:r>
      <w:r w:rsidRPr="00FB2A71">
        <w:t xml:space="preserve"> </w:t>
      </w:r>
    </w:p>
  </w:footnote>
  <w:footnote w:id="89">
    <w:p w14:paraId="6FD8133C" w14:textId="3A22D697" w:rsidR="00B8445B" w:rsidRDefault="00B8445B">
      <w:pPr>
        <w:pStyle w:val="Textpoznpodarou"/>
      </w:pPr>
      <w:r>
        <w:rPr>
          <w:rStyle w:val="Znakapoznpodarou"/>
        </w:rPr>
        <w:footnoteRef/>
      </w:r>
      <w:r>
        <w:t xml:space="preserve"> PEHE, Jiří. The choice between Europe and Provincialism. </w:t>
      </w:r>
      <w:r w:rsidRPr="009E3966">
        <w:rPr>
          <w:i/>
          <w:iCs/>
        </w:rPr>
        <w:t>Transition</w:t>
      </w:r>
      <w:r>
        <w:t>, 1995, roč. 12, č. 1, s. 15-16.</w:t>
      </w:r>
    </w:p>
  </w:footnote>
  <w:footnote w:id="90">
    <w:p w14:paraId="37DFA1F2" w14:textId="5E12081C" w:rsidR="00B8445B" w:rsidRDefault="00B8445B">
      <w:pPr>
        <w:pStyle w:val="Textpoznpodarou"/>
      </w:pPr>
      <w:r>
        <w:rPr>
          <w:rStyle w:val="Znakapoznpodarou"/>
        </w:rPr>
        <w:footnoteRef/>
      </w:r>
      <w:r>
        <w:t xml:space="preserve"> Tamtéž, s. 15-16.</w:t>
      </w:r>
    </w:p>
  </w:footnote>
  <w:footnote w:id="91">
    <w:p w14:paraId="00AF37A9" w14:textId="0893644E" w:rsidR="00B8445B" w:rsidRDefault="00B8445B">
      <w:pPr>
        <w:pStyle w:val="Textpoznpodarou"/>
      </w:pPr>
      <w:r>
        <w:rPr>
          <w:rStyle w:val="Znakapoznpodarou"/>
        </w:rPr>
        <w:footnoteRef/>
      </w:r>
      <w:r>
        <w:t xml:space="preserve"> KOTYK: Stručná bilance…, s. 54.</w:t>
      </w:r>
    </w:p>
  </w:footnote>
  <w:footnote w:id="92">
    <w:p w14:paraId="206FE3D9" w14:textId="64C8912D" w:rsidR="00B8445B" w:rsidRPr="003A35F6" w:rsidRDefault="00B8445B">
      <w:pPr>
        <w:pStyle w:val="Textpoznpodarou"/>
      </w:pPr>
      <w:r>
        <w:rPr>
          <w:rStyle w:val="Znakapoznpodarou"/>
        </w:rPr>
        <w:footnoteRef/>
      </w:r>
      <w:r>
        <w:t xml:space="preserve"> BORKOVEC, Zdeněk. Deset let od vstupu do NATO. </w:t>
      </w:r>
      <w:r>
        <w:rPr>
          <w:i/>
          <w:iCs/>
        </w:rPr>
        <w:t>Vojenské rozhledy,</w:t>
      </w:r>
      <w:r>
        <w:t xml:space="preserve"> 2009, roč. 18, č. 4, s. 23-24.</w:t>
      </w:r>
    </w:p>
  </w:footnote>
  <w:footnote w:id="93">
    <w:p w14:paraId="5321072F" w14:textId="66F089CE" w:rsidR="00B8445B" w:rsidRDefault="00B8445B">
      <w:pPr>
        <w:pStyle w:val="Textpoznpodarou"/>
      </w:pPr>
      <w:r>
        <w:rPr>
          <w:rStyle w:val="Znakapoznpodarou"/>
        </w:rPr>
        <w:footnoteRef/>
      </w:r>
      <w:r>
        <w:t xml:space="preserve"> SVĚRÁK: Vnější a vnitřní…, s. 13.</w:t>
      </w:r>
    </w:p>
  </w:footnote>
  <w:footnote w:id="94">
    <w:p w14:paraId="60317FC1" w14:textId="6C6A6B2D" w:rsidR="00B8445B" w:rsidRPr="00FA3342" w:rsidRDefault="00B8445B">
      <w:pPr>
        <w:pStyle w:val="Textpoznpodarou"/>
        <w:rPr>
          <w:lang w:val="en-US"/>
        </w:rPr>
      </w:pPr>
      <w:r>
        <w:rPr>
          <w:rStyle w:val="Znakapoznpodarou"/>
        </w:rPr>
        <w:footnoteRef/>
      </w:r>
      <w:r>
        <w:t xml:space="preserve"> JAGELLO 2000. </w:t>
      </w:r>
      <w:r w:rsidRPr="00D95591">
        <w:rPr>
          <w:i/>
          <w:iCs/>
        </w:rPr>
        <w:t>Česká republika a NATO chronologicky</w:t>
      </w:r>
      <w:r>
        <w:rPr>
          <w:i/>
          <w:iCs/>
        </w:rPr>
        <w:t xml:space="preserve"> </w:t>
      </w:r>
      <w:r w:rsidRPr="00971E31">
        <w:rPr>
          <w:szCs w:val="24"/>
        </w:rPr>
        <w:t xml:space="preserve">[online]. </w:t>
      </w:r>
      <w:r>
        <w:rPr>
          <w:szCs w:val="24"/>
        </w:rPr>
        <w:t>natoaktual</w:t>
      </w:r>
      <w:r w:rsidRPr="00971E31">
        <w:rPr>
          <w:szCs w:val="24"/>
        </w:rPr>
        <w:t>.cz,</w:t>
      </w:r>
      <w:r>
        <w:rPr>
          <w:szCs w:val="24"/>
        </w:rPr>
        <w:t xml:space="preserve"> </w:t>
      </w:r>
      <w:r w:rsidRPr="00971E31">
        <w:rPr>
          <w:szCs w:val="24"/>
        </w:rPr>
        <w:t xml:space="preserve">[cit. </w:t>
      </w:r>
      <w:r>
        <w:rPr>
          <w:szCs w:val="24"/>
        </w:rPr>
        <w:t>9. 7.</w:t>
      </w:r>
      <w:r w:rsidRPr="00971E31">
        <w:rPr>
          <w:szCs w:val="24"/>
        </w:rPr>
        <w:t xml:space="preserve"> 2019]. Dostupné na </w:t>
      </w:r>
      <w:r w:rsidRPr="00971E31">
        <w:rPr>
          <w:bCs/>
          <w:szCs w:val="24"/>
          <w:shd w:val="clear" w:color="auto" w:fill="FFFFFF"/>
        </w:rPr>
        <w:t>&lt;</w:t>
      </w:r>
      <w:hyperlink r:id="rId11" w:history="1">
        <w:r w:rsidRPr="00D95591">
          <w:rPr>
            <w:rStyle w:val="Hypertextovodkaz"/>
            <w:bCs/>
            <w:szCs w:val="24"/>
            <w:shd w:val="clear" w:color="auto" w:fill="FFFFFF"/>
          </w:rPr>
          <w:t>http://www.natoaktual.cz/na_cr.aspx?y=na_cr/cravztahysnatoiii.htm</w:t>
        </w:r>
      </w:hyperlink>
      <w:r w:rsidRPr="00971E31">
        <w:rPr>
          <w:bCs/>
          <w:szCs w:val="24"/>
          <w:shd w:val="clear" w:color="auto" w:fill="FFFFFF"/>
        </w:rPr>
        <w:t>&gt;.</w:t>
      </w:r>
    </w:p>
  </w:footnote>
  <w:footnote w:id="95">
    <w:p w14:paraId="1D7F339C" w14:textId="4DACB4A9" w:rsidR="00B8445B" w:rsidRDefault="00B8445B">
      <w:pPr>
        <w:pStyle w:val="Textpoznpodarou"/>
      </w:pPr>
      <w:r>
        <w:rPr>
          <w:rStyle w:val="Znakapoznpodarou"/>
        </w:rPr>
        <w:footnoteRef/>
      </w:r>
      <w:r>
        <w:t xml:space="preserve"> SVĚRÁK: Vnější a vnitřní…, s. 13.</w:t>
      </w:r>
    </w:p>
  </w:footnote>
  <w:footnote w:id="96">
    <w:p w14:paraId="796E3AEE" w14:textId="5B30CFA8" w:rsidR="00B8445B" w:rsidRPr="00763F15" w:rsidRDefault="00B8445B">
      <w:pPr>
        <w:pStyle w:val="Textpoznpodarou"/>
        <w:rPr>
          <w:lang w:val="en-US"/>
        </w:rPr>
      </w:pPr>
      <w:r>
        <w:rPr>
          <w:rStyle w:val="Znakapoznpodarou"/>
        </w:rPr>
        <w:footnoteRef/>
      </w:r>
      <w:r>
        <w:t xml:space="preserve"> AMO. </w:t>
      </w:r>
      <w:r w:rsidRPr="00AA1A12">
        <w:rPr>
          <w:i/>
          <w:iCs/>
        </w:rPr>
        <w:t>Česká republika v</w:t>
      </w:r>
      <w:r>
        <w:rPr>
          <w:i/>
          <w:iCs/>
        </w:rPr>
        <w:t> </w:t>
      </w:r>
      <w:r w:rsidRPr="00AA1A12">
        <w:rPr>
          <w:i/>
          <w:iCs/>
        </w:rPr>
        <w:t>NATO</w:t>
      </w:r>
      <w:r>
        <w:rPr>
          <w:i/>
          <w:iCs/>
        </w:rPr>
        <w:t xml:space="preserve"> </w:t>
      </w:r>
      <w:r w:rsidRPr="00971E31">
        <w:rPr>
          <w:szCs w:val="24"/>
        </w:rPr>
        <w:t xml:space="preserve">[online]. </w:t>
      </w:r>
      <w:r>
        <w:rPr>
          <w:szCs w:val="24"/>
        </w:rPr>
        <w:t>nasebezpecnost</w:t>
      </w:r>
      <w:r w:rsidRPr="00971E31">
        <w:rPr>
          <w:szCs w:val="24"/>
        </w:rPr>
        <w:t>.cz, 20</w:t>
      </w:r>
      <w:r>
        <w:rPr>
          <w:szCs w:val="24"/>
        </w:rPr>
        <w:t>18</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12" w:history="1">
        <w:r w:rsidRPr="00AA1A12">
          <w:rPr>
            <w:rStyle w:val="Hypertextovodkaz"/>
            <w:bCs/>
            <w:szCs w:val="24"/>
            <w:shd w:val="clear" w:color="auto" w:fill="FFFFFF"/>
          </w:rPr>
          <w:t>http://www.nasebezpecnost.cz/cr-v-nato</w:t>
        </w:r>
      </w:hyperlink>
      <w:r w:rsidRPr="00971E31">
        <w:rPr>
          <w:bCs/>
          <w:szCs w:val="24"/>
          <w:shd w:val="clear" w:color="auto" w:fill="FFFFFF"/>
        </w:rPr>
        <w:t>&gt;.</w:t>
      </w:r>
    </w:p>
  </w:footnote>
  <w:footnote w:id="97">
    <w:p w14:paraId="5CAF1215" w14:textId="2944F199" w:rsidR="00B8445B" w:rsidRPr="00763F15" w:rsidRDefault="00B8445B">
      <w:pPr>
        <w:pStyle w:val="Textpoznpodarou"/>
      </w:pPr>
      <w:r>
        <w:rPr>
          <w:rStyle w:val="Znakapoznpodarou"/>
        </w:rPr>
        <w:footnoteRef/>
      </w:r>
      <w:r>
        <w:t xml:space="preserve"> KOŘAN: Aktéři…, s. 29.</w:t>
      </w:r>
    </w:p>
  </w:footnote>
  <w:footnote w:id="98">
    <w:p w14:paraId="2293299E" w14:textId="15EF52A1" w:rsidR="00B8445B" w:rsidRDefault="00B8445B">
      <w:pPr>
        <w:pStyle w:val="Textpoznpodarou"/>
      </w:pPr>
      <w:r>
        <w:rPr>
          <w:rStyle w:val="Znakapoznpodarou"/>
        </w:rPr>
        <w:footnoteRef/>
      </w:r>
      <w:r>
        <w:t xml:space="preserve"> MAREŠ: České politické…, s. 11-12.</w:t>
      </w:r>
    </w:p>
  </w:footnote>
  <w:footnote w:id="99">
    <w:p w14:paraId="2D70437F" w14:textId="6E916092" w:rsidR="00B8445B" w:rsidRDefault="00B8445B">
      <w:pPr>
        <w:pStyle w:val="Textpoznpodarou"/>
      </w:pPr>
      <w:r>
        <w:rPr>
          <w:rStyle w:val="Znakapoznpodarou"/>
        </w:rPr>
        <w:footnoteRef/>
      </w:r>
      <w:r>
        <w:t xml:space="preserve"> ODS. </w:t>
      </w:r>
      <w:r>
        <w:rPr>
          <w:i/>
          <w:iCs/>
        </w:rPr>
        <w:t>Volební program ODS, parlamentní volby 1996</w:t>
      </w:r>
      <w:r>
        <w:t xml:space="preserve"> </w:t>
      </w:r>
      <w:r w:rsidRPr="00971E31">
        <w:rPr>
          <w:szCs w:val="24"/>
        </w:rPr>
        <w:t xml:space="preserve">[online]. </w:t>
      </w:r>
      <w:r>
        <w:rPr>
          <w:szCs w:val="24"/>
        </w:rPr>
        <w:t>ods</w:t>
      </w:r>
      <w:r w:rsidRPr="00971E31">
        <w:rPr>
          <w:szCs w:val="24"/>
        </w:rPr>
        <w:t xml:space="preserve">.cz, </w:t>
      </w:r>
      <w:r>
        <w:rPr>
          <w:szCs w:val="24"/>
        </w:rPr>
        <w:t>1996</w:t>
      </w:r>
      <w:r w:rsidRPr="00971E31">
        <w:rPr>
          <w:szCs w:val="24"/>
        </w:rPr>
        <w:t xml:space="preserve"> [cit. </w:t>
      </w:r>
      <w:r>
        <w:rPr>
          <w:szCs w:val="24"/>
        </w:rPr>
        <w:t>9. 7.</w:t>
      </w:r>
      <w:r w:rsidRPr="00971E31">
        <w:rPr>
          <w:szCs w:val="24"/>
        </w:rPr>
        <w:t xml:space="preserve"> 2019]. Dostupné na </w:t>
      </w:r>
      <w:r w:rsidRPr="00971E31">
        <w:rPr>
          <w:bCs/>
          <w:szCs w:val="24"/>
          <w:shd w:val="clear" w:color="auto" w:fill="FFFFFF"/>
        </w:rPr>
        <w:t>&lt;</w:t>
      </w:r>
      <w:hyperlink r:id="rId13" w:history="1">
        <w:r w:rsidRPr="005C1AE3">
          <w:rPr>
            <w:rStyle w:val="Hypertextovodkaz"/>
            <w:bCs/>
            <w:szCs w:val="24"/>
            <w:shd w:val="clear" w:color="auto" w:fill="FFFFFF"/>
          </w:rPr>
          <w:t>https://www.ods.cz/docs/programy/program_1996.pdf</w:t>
        </w:r>
      </w:hyperlink>
      <w:r w:rsidRPr="00FB2A71">
        <w:rPr>
          <w:szCs w:val="24"/>
        </w:rPr>
        <w:t>&gt;.</w:t>
      </w:r>
    </w:p>
  </w:footnote>
  <w:footnote w:id="100">
    <w:p w14:paraId="64271F92" w14:textId="04B93C6A" w:rsidR="00B8445B" w:rsidRPr="00C71705" w:rsidRDefault="00B8445B" w:rsidP="00C71705">
      <w:pPr>
        <w:spacing w:line="240" w:lineRule="auto"/>
        <w:rPr>
          <w:sz w:val="20"/>
          <w:szCs w:val="20"/>
        </w:rPr>
      </w:pPr>
      <w:r w:rsidRPr="00A71E4D">
        <w:rPr>
          <w:rStyle w:val="Znakapoznpodarou"/>
          <w:sz w:val="20"/>
          <w:szCs w:val="20"/>
        </w:rPr>
        <w:footnoteRef/>
      </w:r>
      <w:r w:rsidRPr="00A71E4D">
        <w:rPr>
          <w:sz w:val="20"/>
          <w:szCs w:val="20"/>
        </w:rPr>
        <w:t xml:space="preserve"> ODS. </w:t>
      </w:r>
      <w:r w:rsidRPr="00A71E4D">
        <w:rPr>
          <w:i/>
          <w:iCs/>
          <w:sz w:val="20"/>
          <w:szCs w:val="20"/>
        </w:rPr>
        <w:t>Hlavu vzhůru, volební program</w:t>
      </w:r>
      <w:r>
        <w:rPr>
          <w:i/>
          <w:iCs/>
          <w:sz w:val="20"/>
          <w:szCs w:val="20"/>
        </w:rPr>
        <w:t xml:space="preserve"> ODS</w:t>
      </w:r>
      <w:r>
        <w:rPr>
          <w:sz w:val="20"/>
          <w:szCs w:val="20"/>
        </w:rPr>
        <w:t xml:space="preserve"> </w:t>
      </w:r>
      <w:r w:rsidRPr="00A71E4D">
        <w:rPr>
          <w:sz w:val="20"/>
          <w:szCs w:val="20"/>
        </w:rPr>
        <w:t xml:space="preserve">[online]. ods.cz, 1998 [cit. </w:t>
      </w:r>
      <w:r>
        <w:rPr>
          <w:sz w:val="20"/>
          <w:szCs w:val="20"/>
        </w:rPr>
        <w:t>9</w:t>
      </w:r>
      <w:r w:rsidRPr="00A71E4D">
        <w:rPr>
          <w:sz w:val="20"/>
          <w:szCs w:val="20"/>
        </w:rPr>
        <w:t xml:space="preserve">. </w:t>
      </w:r>
      <w:r>
        <w:rPr>
          <w:sz w:val="20"/>
          <w:szCs w:val="20"/>
        </w:rPr>
        <w:t>7</w:t>
      </w:r>
      <w:r w:rsidRPr="00A71E4D">
        <w:rPr>
          <w:sz w:val="20"/>
          <w:szCs w:val="20"/>
        </w:rPr>
        <w:t xml:space="preserve">. 2019]. Dostupné na </w:t>
      </w:r>
      <w:r w:rsidRPr="00A71E4D">
        <w:rPr>
          <w:bCs/>
          <w:sz w:val="20"/>
          <w:szCs w:val="20"/>
          <w:shd w:val="clear" w:color="auto" w:fill="FFFFFF"/>
        </w:rPr>
        <w:t>&lt;</w:t>
      </w:r>
      <w:hyperlink r:id="rId14" w:history="1">
        <w:r w:rsidRPr="00A71E4D">
          <w:rPr>
            <w:rStyle w:val="Hypertextovodkaz"/>
            <w:bCs/>
            <w:sz w:val="20"/>
            <w:szCs w:val="20"/>
            <w:shd w:val="clear" w:color="auto" w:fill="FFFFFF"/>
          </w:rPr>
          <w:t>https://www.ods.cz/docs/programy/program_1998.pdf</w:t>
        </w:r>
      </w:hyperlink>
      <w:r w:rsidRPr="00A71E4D">
        <w:rPr>
          <w:sz w:val="20"/>
          <w:szCs w:val="20"/>
        </w:rPr>
        <w:t>&gt;.</w:t>
      </w:r>
    </w:p>
  </w:footnote>
  <w:footnote w:id="101">
    <w:p w14:paraId="02EE2DB0" w14:textId="76853B62" w:rsidR="00B8445B" w:rsidRDefault="00B8445B">
      <w:pPr>
        <w:pStyle w:val="Textpoznpodarou"/>
      </w:pPr>
      <w:r>
        <w:rPr>
          <w:rStyle w:val="Znakapoznpodarou"/>
        </w:rPr>
        <w:footnoteRef/>
      </w:r>
      <w:r>
        <w:t xml:space="preserve"> KDÚ-ČSL</w:t>
      </w:r>
      <w:r w:rsidRPr="00A71E4D">
        <w:t xml:space="preserve">. </w:t>
      </w:r>
      <w:r>
        <w:rPr>
          <w:i/>
          <w:iCs/>
        </w:rPr>
        <w:t xml:space="preserve">Průvodce politikou KDÚ–ČSL, volební program 1998 </w:t>
      </w:r>
      <w:r w:rsidRPr="00A71E4D">
        <w:t xml:space="preserve">[online]. </w:t>
      </w:r>
      <w:r>
        <w:t>kdu</w:t>
      </w:r>
      <w:r w:rsidRPr="00A71E4D">
        <w:t xml:space="preserve">.cz, 1998 [cit. </w:t>
      </w:r>
      <w:r>
        <w:t>9</w:t>
      </w:r>
      <w:r w:rsidRPr="00A71E4D">
        <w:t xml:space="preserve">. </w:t>
      </w:r>
      <w:r>
        <w:t>7</w:t>
      </w:r>
      <w:r w:rsidRPr="00A71E4D">
        <w:t xml:space="preserve">. 2019]. Dostupné na </w:t>
      </w:r>
      <w:r w:rsidRPr="00A71E4D">
        <w:rPr>
          <w:bCs/>
          <w:shd w:val="clear" w:color="auto" w:fill="FFFFFF"/>
        </w:rPr>
        <w:t>&lt;</w:t>
      </w:r>
      <w:hyperlink r:id="rId15" w:history="1">
        <w:r w:rsidRPr="0018106B">
          <w:rPr>
            <w:rStyle w:val="Hypertextovodkaz"/>
            <w:bCs/>
            <w:shd w:val="clear" w:color="auto" w:fill="FFFFFF"/>
          </w:rPr>
          <w:t>https://www.kdu.cz/getattachment/46bca2ed-bc0d-40ee-9783-45358d72fbd3/Volebni-program-1998.aspx</w:t>
        </w:r>
      </w:hyperlink>
      <w:r w:rsidRPr="00A71E4D">
        <w:t>&gt;.</w:t>
      </w:r>
    </w:p>
  </w:footnote>
  <w:footnote w:id="102">
    <w:p w14:paraId="34725671" w14:textId="7DAB8448" w:rsidR="00B8445B" w:rsidRDefault="00B8445B">
      <w:pPr>
        <w:pStyle w:val="Textpoznpodarou"/>
      </w:pPr>
      <w:r>
        <w:rPr>
          <w:rStyle w:val="Znakapoznpodarou"/>
        </w:rPr>
        <w:footnoteRef/>
      </w:r>
      <w:r>
        <w:t xml:space="preserve"> MAREŠ: České politické…, s. 13-16.</w:t>
      </w:r>
    </w:p>
  </w:footnote>
  <w:footnote w:id="103">
    <w:p w14:paraId="301058B5" w14:textId="7C661770" w:rsidR="00B8445B" w:rsidRPr="00F903B8" w:rsidRDefault="00B8445B">
      <w:pPr>
        <w:pStyle w:val="Textpoznpodarou"/>
      </w:pPr>
      <w:r>
        <w:rPr>
          <w:rStyle w:val="Znakapoznpodarou"/>
        </w:rPr>
        <w:footnoteRef/>
      </w:r>
      <w:r>
        <w:t xml:space="preserve"> ČSSD. </w:t>
      </w:r>
      <w:r w:rsidRPr="00F903B8">
        <w:rPr>
          <w:i/>
          <w:iCs/>
        </w:rPr>
        <w:t>Lidskost proti sobectví, volební program ČSSD</w:t>
      </w:r>
      <w:r>
        <w:t xml:space="preserve"> </w:t>
      </w:r>
      <w:r w:rsidRPr="00A71E4D">
        <w:t xml:space="preserve">[online]. </w:t>
      </w:r>
      <w:r>
        <w:t>cssd</w:t>
      </w:r>
      <w:r w:rsidRPr="00A71E4D">
        <w:t>.cz, 199</w:t>
      </w:r>
      <w:r>
        <w:t>6</w:t>
      </w:r>
      <w:r w:rsidRPr="00A71E4D">
        <w:t xml:space="preserve"> [cit. </w:t>
      </w:r>
      <w:r>
        <w:t>9</w:t>
      </w:r>
      <w:r w:rsidRPr="00A71E4D">
        <w:t xml:space="preserve">. </w:t>
      </w:r>
      <w:r>
        <w:t>7</w:t>
      </w:r>
      <w:r w:rsidRPr="00A71E4D">
        <w:t xml:space="preserve">. 2019]. Dostupné na </w:t>
      </w:r>
      <w:r w:rsidRPr="00A71E4D">
        <w:rPr>
          <w:bCs/>
          <w:shd w:val="clear" w:color="auto" w:fill="FFFFFF"/>
        </w:rPr>
        <w:t>&lt;</w:t>
      </w:r>
      <w:hyperlink r:id="rId16" w:history="1">
        <w:r w:rsidRPr="00F903B8">
          <w:rPr>
            <w:rStyle w:val="Hypertextovodkaz"/>
            <w:bCs/>
            <w:shd w:val="clear" w:color="auto" w:fill="FFFFFF"/>
          </w:rPr>
          <w:t>https://www.cssd.cz/data/files/volebni_program_lidskost_sobectvi_1996.pdf</w:t>
        </w:r>
      </w:hyperlink>
      <w:r w:rsidRPr="00A71E4D">
        <w:t>&gt;.</w:t>
      </w:r>
    </w:p>
  </w:footnote>
  <w:footnote w:id="104">
    <w:p w14:paraId="2F278479" w14:textId="20BA27E0" w:rsidR="00B8445B" w:rsidRDefault="00B8445B">
      <w:pPr>
        <w:pStyle w:val="Textpoznpodarou"/>
      </w:pPr>
      <w:r>
        <w:rPr>
          <w:rStyle w:val="Znakapoznpodarou"/>
        </w:rPr>
        <w:footnoteRef/>
      </w:r>
      <w:r>
        <w:t xml:space="preserve"> MAREŠ: České politické…, s. 13.</w:t>
      </w:r>
    </w:p>
  </w:footnote>
  <w:footnote w:id="105">
    <w:p w14:paraId="41FFCF4F" w14:textId="553899A8" w:rsidR="00B8445B" w:rsidRDefault="00B8445B">
      <w:pPr>
        <w:pStyle w:val="Textpoznpodarou"/>
      </w:pPr>
      <w:r>
        <w:rPr>
          <w:rStyle w:val="Znakapoznpodarou"/>
        </w:rPr>
        <w:footnoteRef/>
      </w:r>
      <w:r>
        <w:t xml:space="preserve"> EICHLER: Rozšíření…, s. 26-27.</w:t>
      </w:r>
    </w:p>
  </w:footnote>
  <w:footnote w:id="106">
    <w:p w14:paraId="337AEA5E" w14:textId="603CF754" w:rsidR="00B8445B" w:rsidRDefault="00B8445B">
      <w:pPr>
        <w:pStyle w:val="Textpoznpodarou"/>
      </w:pPr>
      <w:r>
        <w:rPr>
          <w:rStyle w:val="Znakapoznpodarou"/>
        </w:rPr>
        <w:footnoteRef/>
      </w:r>
      <w:r>
        <w:t xml:space="preserve"> Lze ovšem nalézt názory dané referendum podporující, např. </w:t>
      </w:r>
      <w:hyperlink r:id="rId17" w:history="1">
        <w:r w:rsidRPr="00A305D7">
          <w:rPr>
            <w:rStyle w:val="Hypertextovodkaz"/>
          </w:rPr>
          <w:t>http://www.pehe.cz/clanky/1995/politicky-blok-nato</w:t>
        </w:r>
      </w:hyperlink>
    </w:p>
  </w:footnote>
  <w:footnote w:id="107">
    <w:p w14:paraId="46F9F107" w14:textId="30CDEDC9" w:rsidR="00B8445B" w:rsidRPr="00DD4684" w:rsidRDefault="00B8445B">
      <w:pPr>
        <w:pStyle w:val="Textpoznpodarou"/>
      </w:pPr>
      <w:r>
        <w:rPr>
          <w:rStyle w:val="Znakapoznpodarou"/>
        </w:rPr>
        <w:footnoteRef/>
      </w:r>
      <w:r>
        <w:t xml:space="preserve"> ČSSD. </w:t>
      </w:r>
      <w:r>
        <w:rPr>
          <w:i/>
          <w:iCs/>
        </w:rPr>
        <w:t xml:space="preserve">Společně s námi pro lepší budoucnost, volební program ČSSD </w:t>
      </w:r>
      <w:r w:rsidRPr="00A71E4D">
        <w:t xml:space="preserve">[online]. </w:t>
      </w:r>
      <w:r>
        <w:t>cssd</w:t>
      </w:r>
      <w:r w:rsidRPr="00A71E4D">
        <w:t>.cz, 199</w:t>
      </w:r>
      <w:r>
        <w:t>8</w:t>
      </w:r>
      <w:r w:rsidRPr="00A71E4D">
        <w:t xml:space="preserve"> [cit. </w:t>
      </w:r>
      <w:r>
        <w:t>9</w:t>
      </w:r>
      <w:r w:rsidRPr="00A71E4D">
        <w:t xml:space="preserve">. </w:t>
      </w:r>
      <w:r>
        <w:t>7</w:t>
      </w:r>
      <w:r w:rsidRPr="00A71E4D">
        <w:t xml:space="preserve">. 2019]. Dostupné na </w:t>
      </w:r>
      <w:r w:rsidRPr="00A71E4D">
        <w:rPr>
          <w:bCs/>
          <w:shd w:val="clear" w:color="auto" w:fill="FFFFFF"/>
        </w:rPr>
        <w:t>&lt;</w:t>
      </w:r>
      <w:hyperlink r:id="rId18" w:history="1">
        <w:r w:rsidRPr="00967EE8">
          <w:rPr>
            <w:rStyle w:val="Hypertextovodkaz"/>
            <w:bCs/>
            <w:shd w:val="clear" w:color="auto" w:fill="FFFFFF"/>
          </w:rPr>
          <w:t>https://www.cssd.cz/data/files/2000-volebnni-program-a-prohlaseni-vlady-1998-tisk.pdf</w:t>
        </w:r>
      </w:hyperlink>
      <w:r w:rsidRPr="00A71E4D">
        <w:t>&gt;.</w:t>
      </w:r>
    </w:p>
  </w:footnote>
  <w:footnote w:id="108">
    <w:p w14:paraId="1A67688C" w14:textId="0CB9D4B2" w:rsidR="00B8445B" w:rsidRDefault="00B8445B">
      <w:pPr>
        <w:pStyle w:val="Textpoznpodarou"/>
      </w:pPr>
      <w:r>
        <w:rPr>
          <w:rStyle w:val="Znakapoznpodarou"/>
        </w:rPr>
        <w:footnoteRef/>
      </w:r>
      <w:r>
        <w:t xml:space="preserve"> MAREŠ: České politické…, s. 14.</w:t>
      </w:r>
    </w:p>
  </w:footnote>
  <w:footnote w:id="109">
    <w:p w14:paraId="40E53F7A" w14:textId="45981112" w:rsidR="00B8445B" w:rsidRPr="00B0426A" w:rsidRDefault="00B8445B">
      <w:pPr>
        <w:pStyle w:val="Textpoznpodarou"/>
      </w:pPr>
      <w:r>
        <w:rPr>
          <w:rStyle w:val="Znakapoznpodarou"/>
        </w:rPr>
        <w:footnoteRef/>
      </w:r>
      <w:r>
        <w:t xml:space="preserve"> KSČM. </w:t>
      </w:r>
      <w:r>
        <w:rPr>
          <w:i/>
          <w:iCs/>
        </w:rPr>
        <w:t xml:space="preserve">Volební program KSČM 1996-2000 </w:t>
      </w:r>
      <w:r w:rsidRPr="00A71E4D">
        <w:t xml:space="preserve">[online]. </w:t>
      </w:r>
      <w:r>
        <w:t>old.kscm</w:t>
      </w:r>
      <w:r w:rsidRPr="00A71E4D">
        <w:t>.cz, 199</w:t>
      </w:r>
      <w:r>
        <w:t>6</w:t>
      </w:r>
      <w:r w:rsidRPr="00A71E4D">
        <w:t xml:space="preserve"> [cit. </w:t>
      </w:r>
      <w:r>
        <w:t>9</w:t>
      </w:r>
      <w:r w:rsidRPr="00A71E4D">
        <w:t xml:space="preserve">. </w:t>
      </w:r>
      <w:r>
        <w:t>7</w:t>
      </w:r>
      <w:r w:rsidRPr="00A71E4D">
        <w:t xml:space="preserve">. 2019]. Dostupné na </w:t>
      </w:r>
      <w:r w:rsidRPr="00A71E4D">
        <w:rPr>
          <w:bCs/>
          <w:shd w:val="clear" w:color="auto" w:fill="FFFFFF"/>
        </w:rPr>
        <w:t>&lt;</w:t>
      </w:r>
      <w:hyperlink r:id="rId19" w:history="1">
        <w:r w:rsidRPr="00DD4684">
          <w:rPr>
            <w:rStyle w:val="Hypertextovodkaz"/>
            <w:bCs/>
            <w:shd w:val="clear" w:color="auto" w:fill="FFFFFF"/>
          </w:rPr>
          <w:t>http://old.kscm.cz/politika-kscm/volebni-program</w:t>
        </w:r>
      </w:hyperlink>
      <w:r w:rsidRPr="00A71E4D">
        <w:t>&gt;.</w:t>
      </w:r>
    </w:p>
  </w:footnote>
  <w:footnote w:id="110">
    <w:p w14:paraId="0E2F806D" w14:textId="7DF4FF0E" w:rsidR="00B8445B" w:rsidRPr="00B0426A" w:rsidRDefault="00B8445B">
      <w:pPr>
        <w:pStyle w:val="Textpoznpodarou"/>
        <w:rPr>
          <w:i/>
          <w:iCs/>
        </w:rPr>
      </w:pPr>
      <w:r>
        <w:rPr>
          <w:rStyle w:val="Znakapoznpodarou"/>
        </w:rPr>
        <w:footnoteRef/>
      </w:r>
      <w:r>
        <w:t xml:space="preserve"> KSČM. </w:t>
      </w:r>
      <w:r>
        <w:rPr>
          <w:i/>
          <w:iCs/>
        </w:rPr>
        <w:t xml:space="preserve">Jiní o lidech, my s lidmi </w:t>
      </w:r>
      <w:r w:rsidRPr="00A71E4D">
        <w:t xml:space="preserve">[online]. </w:t>
      </w:r>
      <w:r>
        <w:t>old.kscm</w:t>
      </w:r>
      <w:r w:rsidRPr="00A71E4D">
        <w:t>.cz, 199</w:t>
      </w:r>
      <w:r>
        <w:t>8</w:t>
      </w:r>
      <w:r w:rsidRPr="00A71E4D">
        <w:t xml:space="preserve"> [cit. </w:t>
      </w:r>
      <w:r>
        <w:t>9</w:t>
      </w:r>
      <w:r w:rsidRPr="00A71E4D">
        <w:t xml:space="preserve">. </w:t>
      </w:r>
      <w:r>
        <w:t>7</w:t>
      </w:r>
      <w:r w:rsidRPr="00A71E4D">
        <w:t xml:space="preserve">. 2019]. Dostupné na </w:t>
      </w:r>
      <w:r w:rsidRPr="00A71E4D">
        <w:rPr>
          <w:bCs/>
          <w:shd w:val="clear" w:color="auto" w:fill="FFFFFF"/>
        </w:rPr>
        <w:t>&lt;</w:t>
      </w:r>
      <w:hyperlink r:id="rId20" w:history="1">
        <w:r w:rsidRPr="00DD4684">
          <w:rPr>
            <w:rStyle w:val="Hypertextovodkaz"/>
            <w:bCs/>
            <w:shd w:val="clear" w:color="auto" w:fill="FFFFFF"/>
          </w:rPr>
          <w:t>http://old.kscm.cz/politika-kscm/volebni-program</w:t>
        </w:r>
      </w:hyperlink>
      <w:r w:rsidRPr="00A71E4D">
        <w:t>&gt;.</w:t>
      </w:r>
    </w:p>
  </w:footnote>
  <w:footnote w:id="111">
    <w:p w14:paraId="38A63E25" w14:textId="747C8581" w:rsidR="00B8445B" w:rsidRDefault="00B8445B">
      <w:pPr>
        <w:pStyle w:val="Textpoznpodarou"/>
      </w:pPr>
      <w:r>
        <w:rPr>
          <w:rStyle w:val="Znakapoznpodarou"/>
        </w:rPr>
        <w:footnoteRef/>
      </w:r>
      <w:r>
        <w:t xml:space="preserve"> Programové teze SPR – RSČ, 1998, cit. v MAREŠ: </w:t>
      </w:r>
      <w:r>
        <w:rPr>
          <w:i/>
          <w:iCs/>
          <w:szCs w:val="24"/>
        </w:rPr>
        <w:t xml:space="preserve">Zahraničně – politické… </w:t>
      </w:r>
      <w:r w:rsidRPr="00A71E4D">
        <w:t>[online].</w:t>
      </w:r>
    </w:p>
  </w:footnote>
  <w:footnote w:id="112">
    <w:p w14:paraId="784950B0" w14:textId="37928352" w:rsidR="00B8445B" w:rsidRPr="00DA66E6" w:rsidRDefault="00B8445B">
      <w:pPr>
        <w:pStyle w:val="Textpoznpodarou"/>
        <w:rPr>
          <w:lang w:val="en-US"/>
        </w:rPr>
      </w:pPr>
      <w:r>
        <w:rPr>
          <w:rStyle w:val="Znakapoznpodarou"/>
        </w:rPr>
        <w:footnoteRef/>
      </w:r>
      <w:r>
        <w:t xml:space="preserve"> MAREŠ: </w:t>
      </w:r>
      <w:r>
        <w:rPr>
          <w:i/>
          <w:iCs/>
          <w:szCs w:val="24"/>
        </w:rPr>
        <w:t xml:space="preserve">Zahraničně – politické… </w:t>
      </w:r>
      <w:r w:rsidRPr="00A71E4D">
        <w:t>[online].</w:t>
      </w:r>
    </w:p>
  </w:footnote>
  <w:footnote w:id="113">
    <w:p w14:paraId="2630B3E3" w14:textId="020C90F7" w:rsidR="00B8445B" w:rsidRDefault="00B8445B">
      <w:pPr>
        <w:pStyle w:val="Textpoznpodarou"/>
      </w:pPr>
      <w:r>
        <w:rPr>
          <w:rStyle w:val="Znakapoznpodarou"/>
        </w:rPr>
        <w:footnoteRef/>
      </w:r>
      <w:r>
        <w:t xml:space="preserve"> Všechny přímé citace v rámci této podkapitoly pochází z projevů poslanců na půdě Poslanecké sněmovny v rámci 20. schůze ze dnů 11. a 12. února 1998, kdy bylo na programu projednání vyslovení souhlasu přístupu ČR k Severoatlantické smlouvě.</w:t>
      </w:r>
    </w:p>
  </w:footnote>
  <w:footnote w:id="114">
    <w:p w14:paraId="143ECD64" w14:textId="66DAC533" w:rsidR="00B8445B" w:rsidRDefault="00B8445B" w:rsidP="007A2136">
      <w:pPr>
        <w:spacing w:line="240" w:lineRule="auto"/>
      </w:pPr>
      <w:r>
        <w:rPr>
          <w:rStyle w:val="Znakapoznpodarou"/>
        </w:rPr>
        <w:footnoteRef/>
      </w:r>
      <w:r>
        <w:t xml:space="preserve"> </w:t>
      </w:r>
      <w:r w:rsidRPr="00F9277C">
        <w:rPr>
          <w:sz w:val="20"/>
          <w:szCs w:val="20"/>
        </w:rPr>
        <w:t xml:space="preserve">JUST, Petr. </w:t>
      </w:r>
      <w:r w:rsidRPr="00F9277C">
        <w:rPr>
          <w:i/>
          <w:iCs/>
          <w:sz w:val="20"/>
          <w:szCs w:val="20"/>
        </w:rPr>
        <w:t>Postoje politických stran v době vstupu České republiky do NATO</w:t>
      </w:r>
      <w:r w:rsidRPr="00F9277C">
        <w:rPr>
          <w:sz w:val="20"/>
          <w:szCs w:val="20"/>
        </w:rPr>
        <w:t>. Praha: 2005. Odborná studie vypracovaná v gesci Informačního centra o NATO pro Velvyslanectví Ukrajiny v Praze.</w:t>
      </w:r>
      <w:r>
        <w:tab/>
      </w:r>
    </w:p>
  </w:footnote>
  <w:footnote w:id="115">
    <w:p w14:paraId="3907B21F" w14:textId="36588064" w:rsidR="00B8445B" w:rsidRDefault="00B8445B">
      <w:pPr>
        <w:pStyle w:val="Textpoznpodarou"/>
      </w:pPr>
      <w:r>
        <w:rPr>
          <w:rStyle w:val="Znakapoznpodarou"/>
        </w:rPr>
        <w:footnoteRef/>
      </w:r>
      <w:r>
        <w:t xml:space="preserve"> Stanovuje tak nejslavnější článek Washingtonské smlouvy, článek 5 – „</w:t>
      </w:r>
      <w:r w:rsidRPr="00F9277C">
        <w:rPr>
          <w:i/>
          <w:iCs/>
        </w:rPr>
        <w:t>Smluvní strany se dohodly, že ozbrojený útok proti jedné nebo více z nich v Evropě nebo Severní Americe bude považován za útok proti všem, a proto se dohodly, že dojdeli k takovémuto ozbrojenému útoku, každá z nich, uplatňujíc právo na individuální nebo kolektivní sebeobranu uznané článkem 51 Charty OSN, pomůže smluvní straně nebo stranám takto napadeným tím, že neprodleně podnikne sama a v součinnosti s ostatními stranami takovou akci, jakou bude považovat za nutnou, včetně použití ozbrojené síly, s cílem obnovit a zachovat bezpečnost severoatlantického prostoru</w:t>
      </w:r>
      <w:r>
        <w:rPr>
          <w:i/>
          <w:iCs/>
        </w:rPr>
        <w:t>….“</w:t>
      </w:r>
    </w:p>
  </w:footnote>
  <w:footnote w:id="116">
    <w:p w14:paraId="6F75AA6C" w14:textId="08CCD9F8" w:rsidR="00B8445B" w:rsidRPr="007A2136" w:rsidRDefault="00B8445B">
      <w:pPr>
        <w:pStyle w:val="Textpoznpodarou"/>
      </w:pPr>
      <w:r>
        <w:rPr>
          <w:rStyle w:val="Znakapoznpodarou"/>
        </w:rPr>
        <w:footnoteRef/>
      </w:r>
      <w:r>
        <w:t xml:space="preserve"> </w:t>
      </w:r>
      <w:r w:rsidRPr="00F9277C">
        <w:t>JUST</w:t>
      </w:r>
      <w:r>
        <w:t xml:space="preserve">: </w:t>
      </w:r>
      <w:r w:rsidRPr="00F9277C">
        <w:rPr>
          <w:i/>
          <w:iCs/>
        </w:rPr>
        <w:t>Postoje politických</w:t>
      </w:r>
      <w:r>
        <w:t>…</w:t>
      </w:r>
    </w:p>
  </w:footnote>
  <w:footnote w:id="117">
    <w:p w14:paraId="0D9F4B55" w14:textId="33ECC178" w:rsidR="00B8445B" w:rsidRDefault="00B8445B">
      <w:pPr>
        <w:pStyle w:val="Textpoznpodarou"/>
      </w:pPr>
      <w:r>
        <w:rPr>
          <w:rStyle w:val="Znakapoznpodarou"/>
        </w:rPr>
        <w:footnoteRef/>
      </w:r>
      <w:r>
        <w:t xml:space="preserve"> Tamtéž.</w:t>
      </w:r>
    </w:p>
  </w:footnote>
  <w:footnote w:id="118">
    <w:p w14:paraId="59CE1777" w14:textId="26FB3238" w:rsidR="00B8445B" w:rsidRDefault="00B8445B">
      <w:pPr>
        <w:pStyle w:val="Textpoznpodarou"/>
      </w:pPr>
      <w:r>
        <w:rPr>
          <w:rStyle w:val="Znakapoznpodarou"/>
        </w:rPr>
        <w:footnoteRef/>
      </w:r>
      <w:r>
        <w:t xml:space="preserve"> Dále jen OBSE.</w:t>
      </w:r>
    </w:p>
  </w:footnote>
  <w:footnote w:id="119">
    <w:p w14:paraId="62F73D9E" w14:textId="55339C92" w:rsidR="00B8445B" w:rsidRDefault="00B8445B">
      <w:pPr>
        <w:pStyle w:val="Textpoznpodarou"/>
      </w:pPr>
      <w:r>
        <w:rPr>
          <w:rStyle w:val="Znakapoznpodarou"/>
        </w:rPr>
        <w:footnoteRef/>
      </w:r>
      <w:r>
        <w:t xml:space="preserve"> </w:t>
      </w:r>
      <w:r w:rsidRPr="00F9277C">
        <w:t>JUST</w:t>
      </w:r>
      <w:r>
        <w:t xml:space="preserve">: </w:t>
      </w:r>
      <w:r w:rsidRPr="00F9277C">
        <w:rPr>
          <w:i/>
          <w:iCs/>
        </w:rPr>
        <w:t>Postoje politických</w:t>
      </w:r>
      <w:r>
        <w:t>…</w:t>
      </w:r>
    </w:p>
  </w:footnote>
  <w:footnote w:id="120">
    <w:p w14:paraId="308F978D" w14:textId="23F2EA83" w:rsidR="00B8445B" w:rsidRDefault="00B8445B">
      <w:pPr>
        <w:pStyle w:val="Textpoznpodarou"/>
      </w:pPr>
      <w:r>
        <w:rPr>
          <w:rStyle w:val="Znakapoznpodarou"/>
        </w:rPr>
        <w:footnoteRef/>
      </w:r>
      <w:r>
        <w:t xml:space="preserve"> Tamtéž.</w:t>
      </w:r>
    </w:p>
  </w:footnote>
  <w:footnote w:id="121">
    <w:p w14:paraId="460D5083" w14:textId="6DF96F05" w:rsidR="00B8445B" w:rsidRPr="00B41E0D" w:rsidRDefault="00B8445B">
      <w:pPr>
        <w:pStyle w:val="Textpoznpodarou"/>
      </w:pPr>
      <w:r>
        <w:rPr>
          <w:rStyle w:val="Znakapoznpodarou"/>
        </w:rPr>
        <w:footnoteRef/>
      </w:r>
      <w:r>
        <w:t xml:space="preserve"> Dále</w:t>
      </w:r>
      <w:r w:rsidRPr="00B41E0D">
        <w:t xml:space="preserve"> jen TOP 09.</w:t>
      </w:r>
    </w:p>
  </w:footnote>
  <w:footnote w:id="122">
    <w:p w14:paraId="128D4985" w14:textId="747C79AF" w:rsidR="00B8445B" w:rsidRPr="00B41E0D" w:rsidRDefault="00B8445B">
      <w:pPr>
        <w:pStyle w:val="Textpoznpodarou"/>
      </w:pPr>
      <w:r w:rsidRPr="00B41E0D">
        <w:rPr>
          <w:rStyle w:val="Znakapoznpodarou"/>
        </w:rPr>
        <w:footnoteRef/>
      </w:r>
      <w:r w:rsidRPr="00B41E0D">
        <w:t xml:space="preserve"> Dále jen VV.</w:t>
      </w:r>
    </w:p>
  </w:footnote>
  <w:footnote w:id="123">
    <w:p w14:paraId="2FAA6B6E" w14:textId="6DD1FFE0" w:rsidR="00B8445B" w:rsidRDefault="00B8445B">
      <w:pPr>
        <w:pStyle w:val="Textpoznpodarou"/>
      </w:pPr>
      <w:r>
        <w:rPr>
          <w:rStyle w:val="Znakapoznpodarou"/>
        </w:rPr>
        <w:footnoteRef/>
      </w:r>
      <w:r>
        <w:t xml:space="preserve"> Informace v následujících kapitolách pochází z programů stran, které jsou uvedeny v seznamu zdrojů. Informace odjinud jsou citovány zvlášť.</w:t>
      </w:r>
    </w:p>
  </w:footnote>
  <w:footnote w:id="124">
    <w:p w14:paraId="7A713DC9" w14:textId="6A76BC18" w:rsidR="00B8445B" w:rsidRPr="00725C4C" w:rsidRDefault="00B8445B" w:rsidP="00725C4C">
      <w:pPr>
        <w:spacing w:line="240" w:lineRule="auto"/>
        <w:rPr>
          <w:bCs/>
          <w:sz w:val="20"/>
          <w:szCs w:val="20"/>
          <w:shd w:val="clear" w:color="auto" w:fill="FFFFFF"/>
        </w:rPr>
      </w:pPr>
      <w:r w:rsidRPr="00B41E0D">
        <w:rPr>
          <w:rStyle w:val="Znakapoznpodarou"/>
          <w:sz w:val="20"/>
          <w:szCs w:val="20"/>
        </w:rPr>
        <w:footnoteRef/>
      </w:r>
      <w:r w:rsidRPr="00B41E0D">
        <w:rPr>
          <w:sz w:val="20"/>
          <w:szCs w:val="20"/>
        </w:rPr>
        <w:t xml:space="preserve"> </w:t>
      </w:r>
      <w:r w:rsidRPr="00725C4C">
        <w:rPr>
          <w:sz w:val="20"/>
          <w:szCs w:val="20"/>
        </w:rPr>
        <w:t xml:space="preserve">PAŘÍZKOVÁ, Lucie. </w:t>
      </w:r>
      <w:r w:rsidRPr="00725C4C">
        <w:rPr>
          <w:i/>
          <w:iCs/>
          <w:sz w:val="20"/>
          <w:szCs w:val="20"/>
        </w:rPr>
        <w:t>KSČM chce za podporu vlády ČSSD odchod z NATO</w:t>
      </w:r>
      <w:r w:rsidRPr="00725C4C">
        <w:rPr>
          <w:sz w:val="20"/>
          <w:szCs w:val="20"/>
        </w:rPr>
        <w:t xml:space="preserve"> [online]. týden.cz, 2010 [cit. </w:t>
      </w:r>
      <w:r>
        <w:rPr>
          <w:sz w:val="20"/>
          <w:szCs w:val="20"/>
        </w:rPr>
        <w:t>9</w:t>
      </w:r>
      <w:r w:rsidRPr="00725C4C">
        <w:rPr>
          <w:sz w:val="20"/>
          <w:szCs w:val="20"/>
        </w:rPr>
        <w:t xml:space="preserve">. </w:t>
      </w:r>
      <w:r>
        <w:rPr>
          <w:sz w:val="20"/>
          <w:szCs w:val="20"/>
        </w:rPr>
        <w:t>7</w:t>
      </w:r>
      <w:r w:rsidRPr="00725C4C">
        <w:rPr>
          <w:sz w:val="20"/>
          <w:szCs w:val="20"/>
        </w:rPr>
        <w:t xml:space="preserve">. 2019]. Dostupné na </w:t>
      </w:r>
      <w:r w:rsidRPr="00725C4C">
        <w:rPr>
          <w:bCs/>
          <w:sz w:val="20"/>
          <w:szCs w:val="20"/>
          <w:shd w:val="clear" w:color="auto" w:fill="FFFFFF"/>
        </w:rPr>
        <w:t>&lt;</w:t>
      </w:r>
      <w:hyperlink r:id="rId21" w:history="1">
        <w:r w:rsidRPr="00725C4C">
          <w:rPr>
            <w:rStyle w:val="Hypertextovodkaz"/>
            <w:sz w:val="20"/>
            <w:szCs w:val="20"/>
          </w:rPr>
          <w:t>https://www.tyden.cz/rubriky/domaci/kscm-chce-za-podporu-vlady-cssd-odchod-z-nato_167240.html?showTab=nejctenejsi-3</w:t>
        </w:r>
      </w:hyperlink>
      <w:r w:rsidRPr="00725C4C">
        <w:rPr>
          <w:bCs/>
          <w:sz w:val="20"/>
          <w:szCs w:val="20"/>
          <w:shd w:val="clear" w:color="auto" w:fill="FFFFFF"/>
        </w:rPr>
        <w:t>&gt;.</w:t>
      </w:r>
    </w:p>
  </w:footnote>
  <w:footnote w:id="125">
    <w:p w14:paraId="2121FF5F" w14:textId="080E67B1" w:rsidR="00B8445B" w:rsidRPr="00C22507" w:rsidRDefault="00B8445B" w:rsidP="00C22507">
      <w:pPr>
        <w:spacing w:line="240" w:lineRule="auto"/>
        <w:rPr>
          <w:bCs/>
          <w:sz w:val="20"/>
          <w:szCs w:val="20"/>
          <w:shd w:val="clear" w:color="auto" w:fill="FFFFFF"/>
        </w:rPr>
      </w:pPr>
      <w:r>
        <w:rPr>
          <w:rStyle w:val="Znakapoznpodarou"/>
        </w:rPr>
        <w:footnoteRef/>
      </w:r>
      <w:r>
        <w:t xml:space="preserve"> </w:t>
      </w:r>
      <w:r w:rsidRPr="006238E6">
        <w:rPr>
          <w:sz w:val="20"/>
          <w:szCs w:val="20"/>
        </w:rPr>
        <w:t xml:space="preserve">JUST, Petr. </w:t>
      </w:r>
      <w:r w:rsidRPr="006238E6">
        <w:rPr>
          <w:i/>
          <w:iCs/>
          <w:sz w:val="20"/>
          <w:szCs w:val="20"/>
        </w:rPr>
        <w:t xml:space="preserve">Vnější bezpečnost zůstává v programu stran spíše stranou </w:t>
      </w:r>
      <w:r w:rsidRPr="006238E6">
        <w:rPr>
          <w:sz w:val="20"/>
          <w:szCs w:val="20"/>
        </w:rPr>
        <w:t xml:space="preserve">[online]. natoaktual.cz, 2009 [cit. </w:t>
      </w:r>
      <w:r>
        <w:rPr>
          <w:sz w:val="20"/>
          <w:szCs w:val="20"/>
        </w:rPr>
        <w:t>9</w:t>
      </w:r>
      <w:r w:rsidRPr="006238E6">
        <w:rPr>
          <w:sz w:val="20"/>
          <w:szCs w:val="20"/>
        </w:rPr>
        <w:t xml:space="preserve">. </w:t>
      </w:r>
      <w:r>
        <w:rPr>
          <w:sz w:val="20"/>
          <w:szCs w:val="20"/>
        </w:rPr>
        <w:t>7</w:t>
      </w:r>
      <w:r w:rsidRPr="006238E6">
        <w:rPr>
          <w:sz w:val="20"/>
          <w:szCs w:val="20"/>
        </w:rPr>
        <w:t xml:space="preserve">. 2019]. Dostupné na </w:t>
      </w:r>
      <w:r w:rsidRPr="006238E6">
        <w:rPr>
          <w:bCs/>
          <w:sz w:val="20"/>
          <w:szCs w:val="20"/>
          <w:shd w:val="clear" w:color="auto" w:fill="FFFFFF"/>
        </w:rPr>
        <w:t>&lt;</w:t>
      </w:r>
      <w:hyperlink r:id="rId22" w:history="1">
        <w:r w:rsidRPr="006238E6">
          <w:rPr>
            <w:rStyle w:val="Hypertextovodkaz"/>
            <w:sz w:val="20"/>
            <w:szCs w:val="20"/>
          </w:rPr>
          <w:t>http://www.natoaktual.cz/vnejsi-bezpecnost-zustava-v-programech-stran-spise-stranou-prp-/na_analyzy.aspx?c=A090914_002205_na_analyzy_m02</w:t>
        </w:r>
      </w:hyperlink>
      <w:r w:rsidRPr="006238E6">
        <w:rPr>
          <w:bCs/>
          <w:sz w:val="20"/>
          <w:szCs w:val="20"/>
          <w:shd w:val="clear" w:color="auto" w:fill="FFFFFF"/>
        </w:rPr>
        <w:t>&gt;.</w:t>
      </w:r>
    </w:p>
  </w:footnote>
  <w:footnote w:id="126">
    <w:p w14:paraId="0125FEE1" w14:textId="1F7C0F4A" w:rsidR="00B8445B" w:rsidRPr="00C1475D" w:rsidRDefault="00B8445B" w:rsidP="00C1475D">
      <w:pPr>
        <w:spacing w:line="240" w:lineRule="auto"/>
        <w:rPr>
          <w:bCs/>
          <w:sz w:val="20"/>
          <w:szCs w:val="20"/>
          <w:shd w:val="clear" w:color="auto" w:fill="FFFFFF"/>
        </w:rPr>
      </w:pPr>
      <w:r w:rsidRPr="00725C4C">
        <w:rPr>
          <w:rStyle w:val="Znakapoznpodarou"/>
          <w:sz w:val="20"/>
          <w:szCs w:val="20"/>
        </w:rPr>
        <w:footnoteRef/>
      </w:r>
      <w:r w:rsidRPr="00725C4C">
        <w:rPr>
          <w:sz w:val="20"/>
          <w:szCs w:val="20"/>
        </w:rPr>
        <w:t xml:space="preserve"> HAMÁČEK, Jan. </w:t>
      </w:r>
      <w:r w:rsidRPr="00725C4C">
        <w:rPr>
          <w:i/>
          <w:iCs/>
          <w:sz w:val="20"/>
          <w:szCs w:val="20"/>
        </w:rPr>
        <w:t xml:space="preserve">Další pokles výdajů na obranu může být pro armádu kritický </w:t>
      </w:r>
      <w:r w:rsidRPr="00725C4C">
        <w:rPr>
          <w:sz w:val="20"/>
          <w:szCs w:val="20"/>
        </w:rPr>
        <w:t xml:space="preserve">[online]. </w:t>
      </w:r>
      <w:r>
        <w:rPr>
          <w:sz w:val="20"/>
          <w:szCs w:val="20"/>
        </w:rPr>
        <w:t>cssd</w:t>
      </w:r>
      <w:r w:rsidRPr="00725C4C">
        <w:rPr>
          <w:sz w:val="20"/>
          <w:szCs w:val="20"/>
        </w:rPr>
        <w:t>.cz, 201</w:t>
      </w:r>
      <w:r>
        <w:rPr>
          <w:sz w:val="20"/>
          <w:szCs w:val="20"/>
        </w:rPr>
        <w:t>1</w:t>
      </w:r>
      <w:r w:rsidRPr="00725C4C">
        <w:rPr>
          <w:sz w:val="20"/>
          <w:szCs w:val="20"/>
        </w:rPr>
        <w:t xml:space="preserve"> [cit. </w:t>
      </w:r>
      <w:r>
        <w:rPr>
          <w:sz w:val="20"/>
          <w:szCs w:val="20"/>
        </w:rPr>
        <w:t>9</w:t>
      </w:r>
      <w:r w:rsidRPr="00725C4C">
        <w:rPr>
          <w:sz w:val="20"/>
          <w:szCs w:val="20"/>
        </w:rPr>
        <w:t xml:space="preserve">. </w:t>
      </w:r>
      <w:r>
        <w:rPr>
          <w:sz w:val="20"/>
          <w:szCs w:val="20"/>
        </w:rPr>
        <w:t>7</w:t>
      </w:r>
      <w:r w:rsidRPr="00725C4C">
        <w:rPr>
          <w:sz w:val="20"/>
          <w:szCs w:val="20"/>
        </w:rPr>
        <w:t xml:space="preserve">. 2019]. Dostupné na </w:t>
      </w:r>
      <w:r w:rsidRPr="00725C4C">
        <w:rPr>
          <w:bCs/>
          <w:sz w:val="20"/>
          <w:szCs w:val="20"/>
          <w:shd w:val="clear" w:color="auto" w:fill="FFFFFF"/>
        </w:rPr>
        <w:t>&lt;</w:t>
      </w:r>
      <w:hyperlink r:id="rId23" w:history="1">
        <w:r w:rsidRPr="00BC297F">
          <w:rPr>
            <w:rStyle w:val="Hypertextovodkaz"/>
            <w:bCs/>
            <w:sz w:val="20"/>
            <w:szCs w:val="20"/>
            <w:shd w:val="clear" w:color="auto" w:fill="FFFFFF"/>
          </w:rPr>
          <w:t>https://www.cssd.cz/aktualne/aktuality/dalsi-pokles-vydaju-na-obranu-muze-byt-pro-armadu-kriticky/</w:t>
        </w:r>
      </w:hyperlink>
      <w:r w:rsidRPr="00725C4C">
        <w:rPr>
          <w:bCs/>
          <w:sz w:val="20"/>
          <w:szCs w:val="20"/>
          <w:shd w:val="clear" w:color="auto" w:fill="FFFFFF"/>
        </w:rPr>
        <w:t>&gt;.</w:t>
      </w:r>
    </w:p>
  </w:footnote>
  <w:footnote w:id="127">
    <w:p w14:paraId="44D1048B" w14:textId="5AF07CEC" w:rsidR="00B8445B" w:rsidRDefault="00B8445B">
      <w:pPr>
        <w:pStyle w:val="Textpoznpodarou"/>
      </w:pPr>
      <w:r>
        <w:rPr>
          <w:rStyle w:val="Znakapoznpodarou"/>
        </w:rPr>
        <w:footnoteRef/>
      </w:r>
      <w:r>
        <w:t xml:space="preserve"> ODS. </w:t>
      </w:r>
      <w:r w:rsidRPr="00C1475D">
        <w:rPr>
          <w:i/>
          <w:iCs/>
        </w:rPr>
        <w:t>Rozsáhlé oslabování obrany podkopává NATO</w:t>
      </w:r>
      <w:r>
        <w:rPr>
          <w:i/>
          <w:iCs/>
        </w:rPr>
        <w:t xml:space="preserve"> </w:t>
      </w:r>
      <w:r w:rsidRPr="00725C4C">
        <w:t xml:space="preserve">[online]. </w:t>
      </w:r>
      <w:r>
        <w:t>ods</w:t>
      </w:r>
      <w:r w:rsidRPr="00725C4C">
        <w:t>.cz, 201</w:t>
      </w:r>
      <w:r>
        <w:t>2</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24" w:history="1">
        <w:r w:rsidRPr="00C1475D">
          <w:rPr>
            <w:rStyle w:val="Hypertextovodkaz"/>
            <w:bCs/>
            <w:shd w:val="clear" w:color="auto" w:fill="FFFFFF"/>
          </w:rPr>
          <w:t>https://www.ods.cz/clanek/1006-rozsahle-oslabovani-obrany-podkopava-nato?utm_source=twitterfeed&amp;utm_medium=twitter</w:t>
        </w:r>
      </w:hyperlink>
      <w:r w:rsidRPr="00725C4C">
        <w:rPr>
          <w:bCs/>
          <w:shd w:val="clear" w:color="auto" w:fill="FFFFFF"/>
        </w:rPr>
        <w:t>&gt;.</w:t>
      </w:r>
    </w:p>
  </w:footnote>
  <w:footnote w:id="128">
    <w:p w14:paraId="10347C40" w14:textId="290F7CB0" w:rsidR="00B8445B" w:rsidRDefault="00B8445B">
      <w:pPr>
        <w:pStyle w:val="Textpoznpodarou"/>
      </w:pPr>
      <w:r>
        <w:rPr>
          <w:rStyle w:val="Znakapoznpodarou"/>
        </w:rPr>
        <w:footnoteRef/>
      </w:r>
      <w:r>
        <w:t xml:space="preserve"> </w:t>
      </w:r>
      <w:r w:rsidRPr="00A769E1">
        <w:rPr>
          <w:szCs w:val="24"/>
        </w:rPr>
        <w:t xml:space="preserve">VLÁDA ČR. </w:t>
      </w:r>
      <w:r w:rsidRPr="00A769E1">
        <w:rPr>
          <w:i/>
          <w:iCs/>
          <w:szCs w:val="24"/>
        </w:rPr>
        <w:t xml:space="preserve">Programové prohlášení Vlády České republiky </w:t>
      </w:r>
      <w:r w:rsidRPr="00A769E1">
        <w:rPr>
          <w:szCs w:val="24"/>
        </w:rPr>
        <w:t xml:space="preserve">[online]. vlada.cz, 2010 [cit. 9. 7. 2019]. Dostupné na </w:t>
      </w:r>
      <w:r w:rsidRPr="00A769E1">
        <w:rPr>
          <w:bCs/>
          <w:szCs w:val="24"/>
          <w:shd w:val="clear" w:color="auto" w:fill="FFFFFF"/>
        </w:rPr>
        <w:t>&lt;</w:t>
      </w:r>
      <w:hyperlink r:id="rId25" w:history="1">
        <w:r w:rsidRPr="00A769E1">
          <w:rPr>
            <w:rStyle w:val="Hypertextovodkaz"/>
            <w:szCs w:val="24"/>
          </w:rPr>
          <w:t>https://www.vlada.cz/assets/media-centrum/dulezite-dokumenty/Programove_prohlaseni_vlady.pdf</w:t>
        </w:r>
      </w:hyperlink>
      <w:r w:rsidRPr="00A769E1">
        <w:rPr>
          <w:szCs w:val="24"/>
        </w:rPr>
        <w:t>&gt;.</w:t>
      </w:r>
    </w:p>
  </w:footnote>
  <w:footnote w:id="129">
    <w:p w14:paraId="77293442" w14:textId="39D85EB6" w:rsidR="00B8445B" w:rsidRDefault="00B8445B">
      <w:pPr>
        <w:pStyle w:val="Textpoznpodarou"/>
      </w:pPr>
      <w:r>
        <w:rPr>
          <w:rStyle w:val="Znakapoznpodarou"/>
        </w:rPr>
        <w:footnoteRef/>
      </w:r>
      <w:r>
        <w:t xml:space="preserve"> JUST: Vnější…</w:t>
      </w:r>
    </w:p>
  </w:footnote>
  <w:footnote w:id="130">
    <w:p w14:paraId="347AC2DD" w14:textId="7CF67E4D" w:rsidR="00B8445B" w:rsidRPr="00F86246" w:rsidRDefault="00B8445B">
      <w:pPr>
        <w:pStyle w:val="Textpoznpodarou"/>
        <w:rPr>
          <w:i/>
          <w:iCs/>
        </w:rPr>
      </w:pPr>
      <w:r>
        <w:rPr>
          <w:rStyle w:val="Znakapoznpodarou"/>
        </w:rPr>
        <w:footnoteRef/>
      </w:r>
      <w:r>
        <w:t xml:space="preserve"> JUST, Petr. </w:t>
      </w:r>
      <w:r>
        <w:rPr>
          <w:i/>
          <w:iCs/>
        </w:rPr>
        <w:t xml:space="preserve">Co vlastně brání ČSSD v podpoře navýšení počtů vojáků pro Afghánistán? </w:t>
      </w:r>
      <w:r w:rsidRPr="00725C4C">
        <w:t xml:space="preserve">[online]. </w:t>
      </w:r>
      <w:r>
        <w:t>natoaktual</w:t>
      </w:r>
      <w:r w:rsidRPr="00725C4C">
        <w:t>.cz, 201</w:t>
      </w:r>
      <w:r>
        <w:t>0</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26" w:history="1">
        <w:r w:rsidRPr="00F86246">
          <w:rPr>
            <w:rStyle w:val="Hypertextovodkaz"/>
            <w:bCs/>
            <w:shd w:val="clear" w:color="auto" w:fill="FFFFFF"/>
          </w:rPr>
          <w:t>http://www.natoaktual.cz/co-vlastne-brani-cssd-v-podpore-navyseni-poctu-vojaku-pro-afghanistan-1ei-/na_analyzy.aspx?c=A100322_114334_na_analyzy_m02</w:t>
        </w:r>
      </w:hyperlink>
      <w:r w:rsidRPr="00725C4C">
        <w:rPr>
          <w:bCs/>
          <w:shd w:val="clear" w:color="auto" w:fill="FFFFFF"/>
        </w:rPr>
        <w:t>&gt;.</w:t>
      </w:r>
    </w:p>
  </w:footnote>
  <w:footnote w:id="131">
    <w:p w14:paraId="3C407C4D" w14:textId="3D0B71EF" w:rsidR="00B8445B" w:rsidRDefault="00B8445B">
      <w:pPr>
        <w:pStyle w:val="Textpoznpodarou"/>
      </w:pPr>
      <w:r>
        <w:rPr>
          <w:rStyle w:val="Znakapoznpodarou"/>
        </w:rPr>
        <w:footnoteRef/>
      </w:r>
      <w:r>
        <w:t xml:space="preserve"> Dále jen Úsvit.</w:t>
      </w:r>
    </w:p>
  </w:footnote>
  <w:footnote w:id="132">
    <w:p w14:paraId="387964B9" w14:textId="0E464091" w:rsidR="00B8445B" w:rsidRPr="008908F4" w:rsidRDefault="00B8445B">
      <w:pPr>
        <w:pStyle w:val="Textpoznpodarou"/>
        <w:rPr>
          <w:i/>
          <w:iCs/>
        </w:rPr>
      </w:pPr>
      <w:r>
        <w:rPr>
          <w:rStyle w:val="Znakapoznpodarou"/>
        </w:rPr>
        <w:footnoteRef/>
      </w:r>
      <w:r>
        <w:t xml:space="preserve"> KOPECKÝ, Josef, JIŘIČKA, Jan. </w:t>
      </w:r>
      <w:r>
        <w:rPr>
          <w:i/>
          <w:iCs/>
        </w:rPr>
        <w:t xml:space="preserve">Sobotka odmítl hysterii vůči Číně, opozice mu vyčetla, že se vláda hrbí </w:t>
      </w:r>
      <w:r w:rsidRPr="00725C4C">
        <w:t xml:space="preserve">[online]. </w:t>
      </w:r>
      <w:r>
        <w:t>idnes</w:t>
      </w:r>
      <w:r w:rsidRPr="00725C4C">
        <w:t>.cz, 201</w:t>
      </w:r>
      <w:r>
        <w:t>6</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27" w:history="1">
        <w:r w:rsidRPr="008908F4">
          <w:rPr>
            <w:rStyle w:val="Hypertextovodkaz"/>
            <w:bCs/>
            <w:shd w:val="clear" w:color="auto" w:fill="FFFFFF"/>
          </w:rPr>
          <w:t>https://www.idnes.cz/zpravy/domaci/sobotka-odmitl-hysterii-k-cine-opozice-mu-vycetla-ze-se-vlada-hrbi.A161110_205203_domaci_kop</w:t>
        </w:r>
      </w:hyperlink>
      <w:r w:rsidRPr="00725C4C">
        <w:rPr>
          <w:bCs/>
          <w:shd w:val="clear" w:color="auto" w:fill="FFFFFF"/>
        </w:rPr>
        <w:t>&gt;.</w:t>
      </w:r>
    </w:p>
  </w:footnote>
  <w:footnote w:id="133">
    <w:p w14:paraId="4F7F90A2" w14:textId="46561D56" w:rsidR="00B8445B" w:rsidRPr="007A606E" w:rsidRDefault="00B8445B">
      <w:pPr>
        <w:pStyle w:val="Textpoznpodarou"/>
        <w:rPr>
          <w:i/>
          <w:iCs/>
        </w:rPr>
      </w:pPr>
      <w:r>
        <w:rPr>
          <w:rStyle w:val="Znakapoznpodarou"/>
        </w:rPr>
        <w:footnoteRef/>
      </w:r>
      <w:r>
        <w:t xml:space="preserve"> KOL. AUTORŮ. </w:t>
      </w:r>
      <w:r>
        <w:rPr>
          <w:i/>
          <w:iCs/>
        </w:rPr>
        <w:t xml:space="preserve">Bezpečnostní strategie České republiky 2015 </w:t>
      </w:r>
      <w:r w:rsidRPr="00725C4C">
        <w:t xml:space="preserve">[online]. </w:t>
      </w:r>
      <w:r>
        <w:t>vlada</w:t>
      </w:r>
      <w:r w:rsidRPr="00725C4C">
        <w:t>.cz, 201</w:t>
      </w:r>
      <w:r>
        <w:t>5</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28" w:history="1">
        <w:r w:rsidRPr="007A606E">
          <w:rPr>
            <w:rStyle w:val="Hypertextovodkaz"/>
            <w:bCs/>
            <w:shd w:val="clear" w:color="auto" w:fill="FFFFFF"/>
          </w:rPr>
          <w:t>https://www.vlada.cz/assets/ppov/brs/dokumenty/bezpecnostni-strategie-2015.pdf</w:t>
        </w:r>
      </w:hyperlink>
      <w:r w:rsidRPr="00725C4C">
        <w:rPr>
          <w:bCs/>
          <w:shd w:val="clear" w:color="auto" w:fill="FFFFFF"/>
        </w:rPr>
        <w:t>&gt;.</w:t>
      </w:r>
    </w:p>
  </w:footnote>
  <w:footnote w:id="134">
    <w:p w14:paraId="4D44B64E" w14:textId="1F88BBAF" w:rsidR="00B8445B" w:rsidRPr="00045449" w:rsidRDefault="00B8445B">
      <w:pPr>
        <w:pStyle w:val="Textpoznpodarou"/>
        <w:rPr>
          <w:i/>
          <w:iCs/>
        </w:rPr>
      </w:pPr>
      <w:r>
        <w:rPr>
          <w:rStyle w:val="Znakapoznpodarou"/>
        </w:rPr>
        <w:footnoteRef/>
      </w:r>
      <w:r>
        <w:t xml:space="preserve"> JŮN, Dominik. </w:t>
      </w:r>
      <w:r>
        <w:rPr>
          <w:i/>
          <w:iCs/>
        </w:rPr>
        <w:t xml:space="preserve">Prime minister Sobotka calls for creation of EU army to complement NATO </w:t>
      </w:r>
      <w:r w:rsidRPr="00725C4C">
        <w:t xml:space="preserve">[online]. </w:t>
      </w:r>
      <w:r>
        <w:t>radio</w:t>
      </w:r>
      <w:r w:rsidRPr="00725C4C">
        <w:t>.cz, 201</w:t>
      </w:r>
      <w:r>
        <w:t>6</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29" w:history="1">
        <w:r w:rsidRPr="00F93FC4">
          <w:rPr>
            <w:rStyle w:val="Hypertextovodkaz"/>
            <w:bCs/>
            <w:shd w:val="clear" w:color="auto" w:fill="FFFFFF"/>
          </w:rPr>
          <w:t>https://www.radio.cz/en/section/curraffrs/prime-minister-sobotka-calls-for-creation-of-eu-army-to-complement-nato</w:t>
        </w:r>
      </w:hyperlink>
      <w:r w:rsidRPr="00725C4C">
        <w:rPr>
          <w:bCs/>
          <w:shd w:val="clear" w:color="auto" w:fill="FFFFFF"/>
        </w:rPr>
        <w:t>&gt;.</w:t>
      </w:r>
    </w:p>
  </w:footnote>
  <w:footnote w:id="135">
    <w:p w14:paraId="4ED37AB5" w14:textId="0C7C8AD9" w:rsidR="00B8445B" w:rsidRPr="00BB38F7" w:rsidRDefault="00B8445B">
      <w:pPr>
        <w:pStyle w:val="Textpoznpodarou"/>
        <w:rPr>
          <w:i/>
          <w:iCs/>
        </w:rPr>
      </w:pPr>
      <w:r>
        <w:rPr>
          <w:rStyle w:val="Znakapoznpodarou"/>
        </w:rPr>
        <w:footnoteRef/>
      </w:r>
      <w:r>
        <w:t xml:space="preserve"> BĚLOBRÁDEK, Pavel. </w:t>
      </w:r>
      <w:r>
        <w:rPr>
          <w:i/>
          <w:iCs/>
        </w:rPr>
        <w:t xml:space="preserve">NATO je zárukou bezpečí </w:t>
      </w:r>
      <w:r w:rsidRPr="00725C4C">
        <w:t xml:space="preserve">[online]. </w:t>
      </w:r>
      <w:r>
        <w:t>parlamentnilisty</w:t>
      </w:r>
      <w:r w:rsidRPr="00725C4C">
        <w:t>.cz, 201</w:t>
      </w:r>
      <w:r>
        <w:t>4</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0" w:history="1">
        <w:r w:rsidRPr="005C1E50">
          <w:rPr>
            <w:rStyle w:val="Hypertextovodkaz"/>
            <w:bCs/>
            <w:shd w:val="clear" w:color="auto" w:fill="FFFFFF"/>
          </w:rPr>
          <w:t>https://www.parlamentnilisty.cz/politika/politici-volicum/Belobradek-KDU-CSL-NATO-je-zarukou-bezpeci-311192</w:t>
        </w:r>
      </w:hyperlink>
      <w:r w:rsidRPr="00725C4C">
        <w:rPr>
          <w:bCs/>
          <w:shd w:val="clear" w:color="auto" w:fill="FFFFFF"/>
        </w:rPr>
        <w:t>&gt;.</w:t>
      </w:r>
    </w:p>
  </w:footnote>
  <w:footnote w:id="136">
    <w:p w14:paraId="6F95B89D" w14:textId="040A9C46" w:rsidR="00B8445B" w:rsidRPr="00ED7BFB" w:rsidRDefault="00B8445B">
      <w:pPr>
        <w:pStyle w:val="Textpoznpodarou"/>
      </w:pPr>
      <w:r>
        <w:rPr>
          <w:rStyle w:val="Znakapoznpodarou"/>
        </w:rPr>
        <w:footnoteRef/>
      </w:r>
      <w:r>
        <w:t xml:space="preserve"> NATOAKTUAL.CZ. </w:t>
      </w:r>
      <w:r>
        <w:rPr>
          <w:i/>
          <w:iCs/>
        </w:rPr>
        <w:t xml:space="preserve">Výdaje na obranu zvýšíme na 1,4 procenta HDP, dohodly se vládní strany </w:t>
      </w:r>
      <w:r w:rsidRPr="00725C4C">
        <w:t xml:space="preserve">[online]. </w:t>
      </w:r>
      <w:r>
        <w:t>natoaktual</w:t>
      </w:r>
      <w:r w:rsidRPr="00725C4C">
        <w:t>.cz, 201</w:t>
      </w:r>
      <w:r>
        <w:t>4</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1" w:history="1">
        <w:r>
          <w:rPr>
            <w:rStyle w:val="Hypertextovodkaz"/>
          </w:rPr>
          <w:t>http://www.natoaktual.cz/vydaje-na-obranu-zvysime-na-1-4-procenta-hdp-dohodly-se-vladni-strany-1pn-/na_zpravy.aspx?c=A141020_122921_na_zpravy_m00</w:t>
        </w:r>
      </w:hyperlink>
      <w:r w:rsidRPr="00725C4C">
        <w:rPr>
          <w:bCs/>
          <w:shd w:val="clear" w:color="auto" w:fill="FFFFFF"/>
        </w:rPr>
        <w:t>&gt;.</w:t>
      </w:r>
    </w:p>
  </w:footnote>
  <w:footnote w:id="137">
    <w:p w14:paraId="42D19D72" w14:textId="38367973" w:rsidR="00B8445B" w:rsidRPr="00D40D86" w:rsidRDefault="00B8445B">
      <w:pPr>
        <w:pStyle w:val="Textpoznpodarou"/>
        <w:rPr>
          <w:i/>
          <w:iCs/>
        </w:rPr>
      </w:pPr>
      <w:r>
        <w:rPr>
          <w:rStyle w:val="Znakapoznpodarou"/>
        </w:rPr>
        <w:footnoteRef/>
      </w:r>
      <w:r>
        <w:t xml:space="preserve"> SVĚTNIČKA, Lubomír. </w:t>
      </w:r>
      <w:r w:rsidRPr="00D40D86">
        <w:rPr>
          <w:i/>
          <w:iCs/>
        </w:rPr>
        <w:t>Zvedneme výdaje na obranu, shodli se jednomyslně šéfové stran</w:t>
      </w:r>
      <w:r>
        <w:rPr>
          <w:i/>
          <w:iCs/>
        </w:rPr>
        <w:t xml:space="preserve"> </w:t>
      </w:r>
      <w:r w:rsidRPr="00725C4C">
        <w:t xml:space="preserve">[online]. </w:t>
      </w:r>
      <w:r>
        <w:t>idnes</w:t>
      </w:r>
      <w:r w:rsidRPr="00725C4C">
        <w:t>.cz, 201</w:t>
      </w:r>
      <w:r>
        <w:t>7</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2" w:history="1">
        <w:r w:rsidRPr="00D40D86">
          <w:rPr>
            <w:rStyle w:val="Hypertextovodkaz"/>
            <w:bCs/>
            <w:shd w:val="clear" w:color="auto" w:fill="FFFFFF"/>
          </w:rPr>
          <w:t>https://www.idnes.cz/zpravy/nato/strany-chteji-vice-penez-na-obranu-a-armadu.A170608_164712_zpr_nato_inc</w:t>
        </w:r>
      </w:hyperlink>
      <w:r w:rsidRPr="00725C4C">
        <w:rPr>
          <w:bCs/>
          <w:shd w:val="clear" w:color="auto" w:fill="FFFFFF"/>
        </w:rPr>
        <w:t>&gt;.</w:t>
      </w:r>
    </w:p>
  </w:footnote>
  <w:footnote w:id="138">
    <w:p w14:paraId="799A4A83" w14:textId="1780C38A" w:rsidR="00B8445B" w:rsidRPr="00990B13" w:rsidRDefault="00B8445B">
      <w:pPr>
        <w:pStyle w:val="Textpoznpodarou"/>
        <w:rPr>
          <w:i/>
          <w:iCs/>
        </w:rPr>
      </w:pPr>
      <w:r>
        <w:rPr>
          <w:rStyle w:val="Znakapoznpodarou"/>
        </w:rPr>
        <w:footnoteRef/>
      </w:r>
      <w:r>
        <w:t xml:space="preserve"> ČTK. </w:t>
      </w:r>
      <w:r>
        <w:rPr>
          <w:i/>
          <w:iCs/>
        </w:rPr>
        <w:t xml:space="preserve">TOP 09 kritizuje vládu za výdaje na armádu, Stropnický vrací úder </w:t>
      </w:r>
      <w:r w:rsidRPr="00725C4C">
        <w:t xml:space="preserve">[online]. </w:t>
      </w:r>
      <w:r>
        <w:t>eurozpravy</w:t>
      </w:r>
      <w:r w:rsidRPr="00725C4C">
        <w:t>.cz, 201</w:t>
      </w:r>
      <w:r>
        <w:t>4</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3" w:history="1">
        <w:r w:rsidRPr="00990B13">
          <w:rPr>
            <w:rStyle w:val="Hypertextovodkaz"/>
            <w:bCs/>
            <w:shd w:val="clear" w:color="auto" w:fill="FFFFFF"/>
          </w:rPr>
          <w:t>https://eurozpravy.cz/domaci/armada-a-policie/94151-top-09-kritizuje-vladu-za-vydaje-na-armadu-stropnicky-vraci-uder/</w:t>
        </w:r>
      </w:hyperlink>
      <w:r w:rsidRPr="00725C4C">
        <w:rPr>
          <w:bCs/>
          <w:shd w:val="clear" w:color="auto" w:fill="FFFFFF"/>
        </w:rPr>
        <w:t>&gt;.</w:t>
      </w:r>
    </w:p>
  </w:footnote>
  <w:footnote w:id="139">
    <w:p w14:paraId="56D74B1F" w14:textId="73C49D1B" w:rsidR="00B8445B" w:rsidRPr="00672907" w:rsidRDefault="00B8445B">
      <w:pPr>
        <w:pStyle w:val="Textpoznpodarou"/>
        <w:rPr>
          <w:i/>
          <w:iCs/>
        </w:rPr>
      </w:pPr>
      <w:r>
        <w:rPr>
          <w:rStyle w:val="Znakapoznpodarou"/>
        </w:rPr>
        <w:footnoteRef/>
      </w:r>
      <w:r>
        <w:t xml:space="preserve"> ČERNOCHOVÁ, Jana. </w:t>
      </w:r>
      <w:r>
        <w:rPr>
          <w:i/>
          <w:iCs/>
        </w:rPr>
        <w:t xml:space="preserve">Výdaje na obranu mají být garantované zákonem. Vláda to však odmítá </w:t>
      </w:r>
      <w:r w:rsidRPr="00725C4C">
        <w:t xml:space="preserve">[online]. </w:t>
      </w:r>
      <w:r>
        <w:t>prazskypatriot</w:t>
      </w:r>
      <w:r w:rsidRPr="00725C4C">
        <w:t>.cz, 201</w:t>
      </w:r>
      <w:r>
        <w:t>7</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4" w:history="1">
        <w:r w:rsidRPr="00672907">
          <w:rPr>
            <w:rStyle w:val="Hypertextovodkaz"/>
            <w:bCs/>
            <w:shd w:val="clear" w:color="auto" w:fill="FFFFFF"/>
          </w:rPr>
          <w:t>https://www.prazskypatriot.cz/jana-cernochova-vydaje-na-obranu-maji-byt-garantovane-zakonem-vlada-to-vsak-odmita/</w:t>
        </w:r>
      </w:hyperlink>
      <w:r w:rsidRPr="00725C4C">
        <w:rPr>
          <w:bCs/>
          <w:shd w:val="clear" w:color="auto" w:fill="FFFFFF"/>
        </w:rPr>
        <w:t>&gt;.</w:t>
      </w:r>
    </w:p>
  </w:footnote>
  <w:footnote w:id="140">
    <w:p w14:paraId="04337798" w14:textId="55E43B98" w:rsidR="00B8445B" w:rsidRDefault="00B8445B">
      <w:pPr>
        <w:pStyle w:val="Textpoznpodarou"/>
      </w:pPr>
      <w:r>
        <w:rPr>
          <w:rStyle w:val="Znakapoznpodarou"/>
        </w:rPr>
        <w:footnoteRef/>
      </w:r>
      <w:r>
        <w:t xml:space="preserve"> </w:t>
      </w:r>
      <w:r w:rsidRPr="00A769E1">
        <w:rPr>
          <w:bCs/>
          <w:szCs w:val="24"/>
          <w:shd w:val="clear" w:color="auto" w:fill="FFFFFF"/>
        </w:rPr>
        <w:t xml:space="preserve">ČT. </w:t>
      </w:r>
      <w:r w:rsidRPr="00A769E1">
        <w:rPr>
          <w:bCs/>
          <w:i/>
          <w:iCs/>
          <w:szCs w:val="24"/>
          <w:shd w:val="clear" w:color="auto" w:fill="FFFFFF"/>
        </w:rPr>
        <w:t xml:space="preserve">Konference k 15. výročí vstupu ČR do NATO </w:t>
      </w:r>
      <w:r w:rsidRPr="00A769E1">
        <w:rPr>
          <w:szCs w:val="24"/>
        </w:rPr>
        <w:t xml:space="preserve">[online]. ceskatelevize.cz, 2014 [cit. 9. 7. 2019]. Dostupné na </w:t>
      </w:r>
      <w:r w:rsidRPr="00A769E1">
        <w:rPr>
          <w:bCs/>
          <w:szCs w:val="24"/>
          <w:shd w:val="clear" w:color="auto" w:fill="FFFFFF"/>
        </w:rPr>
        <w:t>&lt;</w:t>
      </w:r>
      <w:hyperlink r:id="rId35" w:history="1">
        <w:r w:rsidRPr="00A769E1">
          <w:rPr>
            <w:rStyle w:val="Hypertextovodkaz"/>
            <w:bCs/>
            <w:szCs w:val="24"/>
            <w:shd w:val="clear" w:color="auto" w:fill="FFFFFF"/>
          </w:rPr>
          <w:t>https://www.ceskatelevize.cz/porady/10000000136-konference-k-15-vyroci-vstupu-cr-do-nato/21425100127/</w:t>
        </w:r>
      </w:hyperlink>
      <w:r w:rsidRPr="00A769E1">
        <w:rPr>
          <w:bCs/>
          <w:szCs w:val="24"/>
          <w:shd w:val="clear" w:color="auto" w:fill="FFFFFF"/>
        </w:rPr>
        <w:t>&gt;.</w:t>
      </w:r>
    </w:p>
  </w:footnote>
  <w:footnote w:id="141">
    <w:p w14:paraId="4D580620" w14:textId="1CCB902F" w:rsidR="00B8445B" w:rsidRPr="00C33274" w:rsidRDefault="00B8445B">
      <w:pPr>
        <w:pStyle w:val="Textpoznpodarou"/>
      </w:pPr>
      <w:r>
        <w:rPr>
          <w:rStyle w:val="Znakapoznpodarou"/>
        </w:rPr>
        <w:footnoteRef/>
      </w:r>
      <w:r>
        <w:t xml:space="preserve"> GAZDÍK, Jan. </w:t>
      </w:r>
      <w:r>
        <w:rPr>
          <w:i/>
          <w:iCs/>
        </w:rPr>
        <w:t xml:space="preserve">Bělobrádek: Dávejme 2 % HDP na obranu.  Ztrácíme důvěryhodnost, je hanba jet v NATO na půl plynu. </w:t>
      </w:r>
      <w:r w:rsidRPr="00725C4C">
        <w:t xml:space="preserve">[online]. </w:t>
      </w:r>
      <w:r>
        <w:t>aktualne</w:t>
      </w:r>
      <w:r w:rsidRPr="00725C4C">
        <w:t>.cz, 201</w:t>
      </w:r>
      <w:r>
        <w:t>7</w:t>
      </w:r>
      <w:r w:rsidRPr="00725C4C">
        <w:t xml:space="preserve"> [cit. </w:t>
      </w:r>
      <w:r>
        <w:t>9</w:t>
      </w:r>
      <w:r w:rsidRPr="00725C4C">
        <w:t xml:space="preserve">. </w:t>
      </w:r>
      <w:r>
        <w:t>7</w:t>
      </w:r>
      <w:r w:rsidRPr="00725C4C">
        <w:t xml:space="preserve">. 2019]. Dostupné na </w:t>
      </w:r>
      <w:r w:rsidRPr="00725C4C">
        <w:rPr>
          <w:bCs/>
          <w:shd w:val="clear" w:color="auto" w:fill="FFFFFF"/>
        </w:rPr>
        <w:t>&lt;</w:t>
      </w:r>
      <w:hyperlink r:id="rId36" w:history="1">
        <w:r w:rsidRPr="00C33274">
          <w:rPr>
            <w:rStyle w:val="Hypertextovodkaz"/>
            <w:bCs/>
            <w:shd w:val="clear" w:color="auto" w:fill="FFFFFF"/>
          </w:rPr>
          <w:t>https://zpravy.aktualne.cz/domaci/je-to-hanba-v-alianci-jedeme-jen-na-pul-plynu-rika-belobrade/r~2d8fc548153711e7b494002590604f2e/</w:t>
        </w:r>
      </w:hyperlink>
      <w:r w:rsidRPr="00725C4C">
        <w:rPr>
          <w:bCs/>
          <w:shd w:val="clear" w:color="auto" w:fill="FFFFFF"/>
        </w:rPr>
        <w:t>&gt;.</w:t>
      </w:r>
    </w:p>
  </w:footnote>
  <w:footnote w:id="142">
    <w:p w14:paraId="2F8773DC" w14:textId="541570DB" w:rsidR="00B8445B" w:rsidRDefault="00B8445B">
      <w:pPr>
        <w:pStyle w:val="Textpoznpodarou"/>
      </w:pPr>
      <w:r>
        <w:rPr>
          <w:rStyle w:val="Znakapoznpodarou"/>
        </w:rPr>
        <w:footnoteRef/>
      </w:r>
      <w:r>
        <w:t xml:space="preserve"> KOL. AUTORŮ: Bezpečnostní….</w:t>
      </w:r>
    </w:p>
  </w:footnote>
  <w:footnote w:id="143">
    <w:p w14:paraId="569B3235" w14:textId="7FA43C31" w:rsidR="00B8445B" w:rsidRDefault="00B8445B">
      <w:pPr>
        <w:pStyle w:val="Textpoznpodarou"/>
      </w:pPr>
      <w:r>
        <w:rPr>
          <w:rStyle w:val="Znakapoznpodarou"/>
        </w:rPr>
        <w:footnoteRef/>
      </w:r>
      <w:r>
        <w:t xml:space="preserve"> Hlasování dostupné zde: </w:t>
      </w:r>
      <w:hyperlink r:id="rId37" w:history="1">
        <w:r>
          <w:rPr>
            <w:rStyle w:val="Hypertextovodkaz"/>
          </w:rPr>
          <w:t>https://www.psp.cz/sqw/hlasy.sqw?g=59952&amp;l=cz</w:t>
        </w:r>
      </w:hyperlink>
    </w:p>
  </w:footnote>
  <w:footnote w:id="144">
    <w:p w14:paraId="2E81A037" w14:textId="77777777" w:rsidR="00B8445B" w:rsidRDefault="00B8445B" w:rsidP="00C76BF9">
      <w:pPr>
        <w:pStyle w:val="Textpoznpodarou"/>
      </w:pPr>
      <w:r>
        <w:rPr>
          <w:rStyle w:val="Znakapoznpodarou"/>
        </w:rPr>
        <w:footnoteRef/>
      </w:r>
      <w:r>
        <w:t xml:space="preserve"> Dostupný zde: </w:t>
      </w:r>
      <w:hyperlink r:id="rId38" w:history="1">
        <w:r>
          <w:rPr>
            <w:rStyle w:val="Hypertextovodkaz"/>
          </w:rPr>
          <w:t>https://www.psp.cz/sqw/text/tiskt.sqw?o=7&amp;ct=348&amp;ct1=0</w:t>
        </w:r>
      </w:hyperlink>
    </w:p>
  </w:footnote>
  <w:footnote w:id="145">
    <w:p w14:paraId="67A36C05" w14:textId="280E978C" w:rsidR="00B8445B" w:rsidRPr="009903B6" w:rsidRDefault="00B8445B" w:rsidP="000738B5">
      <w:pPr>
        <w:pStyle w:val="Textpoznpodarou"/>
        <w:rPr>
          <w:i/>
          <w:iCs/>
        </w:rPr>
      </w:pPr>
      <w:r>
        <w:rPr>
          <w:rStyle w:val="Znakapoznpodarou"/>
        </w:rPr>
        <w:footnoteRef/>
      </w:r>
      <w:r>
        <w:t xml:space="preserve"> KOPECKÝ, Josef. </w:t>
      </w:r>
      <w:r>
        <w:rPr>
          <w:i/>
          <w:iCs/>
        </w:rPr>
        <w:t xml:space="preserve">Poslanci podpořili zahraniční mise. V Afghánistánu bude 310 vojáků </w:t>
      </w:r>
      <w:r w:rsidRPr="00725C4C">
        <w:t xml:space="preserve">[online]. </w:t>
      </w:r>
      <w:r>
        <w:t>idnes</w:t>
      </w:r>
      <w:r w:rsidRPr="00725C4C">
        <w:t>.cz, 201</w:t>
      </w:r>
      <w:r>
        <w:t>6</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39" w:history="1">
        <w:r w:rsidRPr="009903B6">
          <w:rPr>
            <w:rStyle w:val="Hypertextovodkaz"/>
            <w:bCs/>
            <w:shd w:val="clear" w:color="auto" w:fill="FFFFFF"/>
          </w:rPr>
          <w:t>https://www.idnes.cz/zpravy/domaci/zahranicni-mise-ceske-armady-vojaci-afghanistan-snemovna-schvalila.A141031_134424_domaci_kop</w:t>
        </w:r>
      </w:hyperlink>
      <w:r w:rsidRPr="00725C4C">
        <w:rPr>
          <w:bCs/>
          <w:shd w:val="clear" w:color="auto" w:fill="FFFFFF"/>
        </w:rPr>
        <w:t>&gt;.</w:t>
      </w:r>
    </w:p>
  </w:footnote>
  <w:footnote w:id="146">
    <w:p w14:paraId="7D580660" w14:textId="3BAC26CF" w:rsidR="00B8445B" w:rsidRDefault="00B8445B">
      <w:pPr>
        <w:pStyle w:val="Textpoznpodarou"/>
      </w:pPr>
      <w:r>
        <w:rPr>
          <w:rStyle w:val="Znakapoznpodarou"/>
        </w:rPr>
        <w:footnoteRef/>
      </w:r>
      <w:r>
        <w:t xml:space="preserve"> Dále jen Piráti.</w:t>
      </w:r>
    </w:p>
  </w:footnote>
  <w:footnote w:id="147">
    <w:p w14:paraId="5EAA2759" w14:textId="0CE18C15" w:rsidR="00B8445B" w:rsidRDefault="00B8445B">
      <w:pPr>
        <w:pStyle w:val="Textpoznpodarou"/>
      </w:pPr>
      <w:r>
        <w:rPr>
          <w:rStyle w:val="Znakapoznpodarou"/>
        </w:rPr>
        <w:footnoteRef/>
      </w:r>
      <w:r>
        <w:t xml:space="preserve"> Dále jen SPD.</w:t>
      </w:r>
    </w:p>
  </w:footnote>
  <w:footnote w:id="148">
    <w:p w14:paraId="187F6F22" w14:textId="173FB9A1" w:rsidR="00B8445B" w:rsidRDefault="00B8445B">
      <w:pPr>
        <w:pStyle w:val="Textpoznpodarou"/>
      </w:pPr>
      <w:r>
        <w:rPr>
          <w:rStyle w:val="Znakapoznpodarou"/>
        </w:rPr>
        <w:footnoteRef/>
      </w:r>
      <w:r>
        <w:t xml:space="preserve"> Dále jen STAN.</w:t>
      </w:r>
    </w:p>
  </w:footnote>
  <w:footnote w:id="149">
    <w:p w14:paraId="65F9C577" w14:textId="69C785C9" w:rsidR="00B8445B" w:rsidRDefault="00B8445B">
      <w:pPr>
        <w:pStyle w:val="Textpoznpodarou"/>
      </w:pPr>
      <w:r>
        <w:rPr>
          <w:rStyle w:val="Znakapoznpodarou"/>
        </w:rPr>
        <w:footnoteRef/>
      </w:r>
      <w:r>
        <w:t xml:space="preserve"> AMO: Obranná…</w:t>
      </w:r>
    </w:p>
  </w:footnote>
  <w:footnote w:id="150">
    <w:p w14:paraId="53DE8223" w14:textId="50651AE5" w:rsidR="00B8445B" w:rsidRPr="00134CCA" w:rsidRDefault="00B8445B">
      <w:pPr>
        <w:pStyle w:val="Textpoznpodarou"/>
        <w:rPr>
          <w:i/>
          <w:iCs/>
        </w:rPr>
      </w:pPr>
      <w:r>
        <w:rPr>
          <w:rStyle w:val="Znakapoznpodarou"/>
        </w:rPr>
        <w:footnoteRef/>
      </w:r>
      <w:r>
        <w:t xml:space="preserve"> TN.CZ. </w:t>
      </w:r>
      <w:r>
        <w:rPr>
          <w:i/>
          <w:iCs/>
        </w:rPr>
        <w:t xml:space="preserve">Má Česko dál zůstat v NATO a v EU? Toto chtějí strany </w:t>
      </w:r>
      <w:r w:rsidRPr="00725C4C">
        <w:t xml:space="preserve">[online]. </w:t>
      </w:r>
      <w:r>
        <w:t>tn.nova</w:t>
      </w:r>
      <w:r w:rsidRPr="00725C4C">
        <w:t>.cz, 201</w:t>
      </w:r>
      <w:r>
        <w:t>7</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0" w:history="1">
        <w:r>
          <w:rPr>
            <w:rStyle w:val="Hypertextovodkaz"/>
          </w:rPr>
          <w:t>https://tn.nova.cz/clanek/ma-cesko-dal-zustat-v-nato-a-evropske-unii-toto-chteji-strany.html</w:t>
        </w:r>
      </w:hyperlink>
      <w:r w:rsidRPr="00725C4C">
        <w:rPr>
          <w:bCs/>
          <w:shd w:val="clear" w:color="auto" w:fill="FFFFFF"/>
        </w:rPr>
        <w:t>&gt;.</w:t>
      </w:r>
    </w:p>
  </w:footnote>
  <w:footnote w:id="151">
    <w:p w14:paraId="57A6CB6F" w14:textId="3241D8FE" w:rsidR="00B8445B" w:rsidRPr="00134CCA" w:rsidRDefault="00B8445B" w:rsidP="00120792">
      <w:pPr>
        <w:pStyle w:val="Textpoznpodarou"/>
        <w:rPr>
          <w:i/>
          <w:iCs/>
        </w:rPr>
      </w:pPr>
      <w:r>
        <w:rPr>
          <w:rStyle w:val="Znakapoznpodarou"/>
        </w:rPr>
        <w:footnoteRef/>
      </w:r>
      <w:r>
        <w:t xml:space="preserve"> KOPECKÝ, Josef. </w:t>
      </w:r>
      <w:r>
        <w:rPr>
          <w:i/>
          <w:iCs/>
        </w:rPr>
        <w:t xml:space="preserve">Ani Rakousko není v NATO, řekl Okamura. SPD chce, aby se Česko bránilo samo </w:t>
      </w:r>
      <w:r w:rsidRPr="00725C4C">
        <w:t xml:space="preserve">[online]. </w:t>
      </w:r>
      <w:r>
        <w:t>idnes</w:t>
      </w:r>
      <w:r w:rsidRPr="00725C4C">
        <w:t>.cz, 201</w:t>
      </w:r>
      <w:r>
        <w:t>7</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1" w:history="1">
        <w:r>
          <w:rPr>
            <w:rStyle w:val="Hypertextovodkaz"/>
          </w:rPr>
          <w:t>https://www.idnes.cz/zpravy/domaci/spd-clenstvi-v-nato-referendum.A171130_115636_domaci_kop</w:t>
        </w:r>
      </w:hyperlink>
      <w:r w:rsidRPr="00725C4C">
        <w:rPr>
          <w:bCs/>
          <w:shd w:val="clear" w:color="auto" w:fill="FFFFFF"/>
        </w:rPr>
        <w:t>&gt;.</w:t>
      </w:r>
    </w:p>
    <w:p w14:paraId="5146E56B" w14:textId="782FAA57" w:rsidR="00B8445B" w:rsidRPr="00120792" w:rsidRDefault="00B8445B">
      <w:pPr>
        <w:pStyle w:val="Textpoznpodarou"/>
        <w:rPr>
          <w:i/>
          <w:iCs/>
        </w:rPr>
      </w:pPr>
    </w:p>
  </w:footnote>
  <w:footnote w:id="152">
    <w:p w14:paraId="46E33798" w14:textId="6F003478" w:rsidR="00B8445B" w:rsidRDefault="00B8445B">
      <w:pPr>
        <w:pStyle w:val="Textpoznpodarou"/>
      </w:pPr>
      <w:r>
        <w:rPr>
          <w:rStyle w:val="Znakapoznpodarou"/>
        </w:rPr>
        <w:footnoteRef/>
      </w:r>
      <w:r>
        <w:t xml:space="preserve"> SPD. Česká republika – Náš bezpečný domov, naše úspěšná budoucnost </w:t>
      </w:r>
      <w:r w:rsidRPr="00725C4C">
        <w:t xml:space="preserve">[online]. </w:t>
      </w:r>
      <w:r>
        <w:t>spd</w:t>
      </w:r>
      <w:r w:rsidRPr="00725C4C">
        <w:t>.cz, 201</w:t>
      </w:r>
      <w:r>
        <w:t>6</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2" w:history="1">
        <w:r>
          <w:rPr>
            <w:rStyle w:val="Hypertextovodkaz"/>
          </w:rPr>
          <w:t>https://www.spd.cz/uploads/stranky/1/dokumenty/ceska-republika-nas-bezpecny-domov-nase-uspesna-budoucnost.pdf</w:t>
        </w:r>
      </w:hyperlink>
      <w:r w:rsidRPr="00725C4C">
        <w:rPr>
          <w:bCs/>
          <w:shd w:val="clear" w:color="auto" w:fill="FFFFFF"/>
        </w:rPr>
        <w:t>&gt;.</w:t>
      </w:r>
    </w:p>
  </w:footnote>
  <w:footnote w:id="153">
    <w:p w14:paraId="05093E45" w14:textId="240F62C6" w:rsidR="00B8445B" w:rsidRDefault="00B8445B">
      <w:pPr>
        <w:pStyle w:val="Textpoznpodarou"/>
      </w:pPr>
      <w:r>
        <w:rPr>
          <w:rStyle w:val="Znakapoznpodarou"/>
        </w:rPr>
        <w:footnoteRef/>
      </w:r>
      <w:r>
        <w:t xml:space="preserve"> BOHUSLAVOVÁ, Renáta, DANDA, Oldřich. </w:t>
      </w:r>
      <w:r w:rsidRPr="001912DE">
        <w:rPr>
          <w:i/>
          <w:iCs/>
        </w:rPr>
        <w:t>Piráti se bouří: Dvě procenta armádě je moc. Schytali to od Babiše i od opozice</w:t>
      </w:r>
      <w:r>
        <w:t xml:space="preserve"> </w:t>
      </w:r>
      <w:r w:rsidRPr="00725C4C">
        <w:t xml:space="preserve">[online]. </w:t>
      </w:r>
      <w:r>
        <w:t>novinky</w:t>
      </w:r>
      <w:r w:rsidRPr="00725C4C">
        <w:t>.cz, 201</w:t>
      </w:r>
      <w:r>
        <w:t>9</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3" w:history="1">
        <w:r>
          <w:rPr>
            <w:rStyle w:val="Hypertextovodkaz"/>
          </w:rPr>
          <w:t>https://www.novinky.cz/domaci/502078-pirati-se-bouri-dve-procenta-armade-je-moc-schytali-to-od-babise-i-od-opozice.html</w:t>
        </w:r>
      </w:hyperlink>
      <w:r w:rsidRPr="00725C4C">
        <w:rPr>
          <w:bCs/>
          <w:shd w:val="clear" w:color="auto" w:fill="FFFFFF"/>
        </w:rPr>
        <w:t>&gt;.</w:t>
      </w:r>
    </w:p>
  </w:footnote>
  <w:footnote w:id="154">
    <w:p w14:paraId="308BC8AF" w14:textId="2FCD28A1" w:rsidR="00B8445B" w:rsidRPr="00B6175C" w:rsidRDefault="00B8445B">
      <w:pPr>
        <w:pStyle w:val="Textpoznpodarou"/>
        <w:rPr>
          <w:i/>
          <w:iCs/>
        </w:rPr>
      </w:pPr>
      <w:r>
        <w:rPr>
          <w:rStyle w:val="Znakapoznpodarou"/>
        </w:rPr>
        <w:footnoteRef/>
      </w:r>
      <w:r>
        <w:t xml:space="preserve"> ŠELIGA, Vojtěch. </w:t>
      </w:r>
      <w:r>
        <w:rPr>
          <w:i/>
          <w:iCs/>
        </w:rPr>
        <w:t xml:space="preserve">Podporují Piráti ČR v NATO? Výrok o nesmyslných výdajích vyvolal pobouření </w:t>
      </w:r>
      <w:r w:rsidRPr="00725C4C">
        <w:t xml:space="preserve">[online]. </w:t>
      </w:r>
      <w:r>
        <w:t>echo24</w:t>
      </w:r>
      <w:r w:rsidRPr="00725C4C">
        <w:t>.cz, 201</w:t>
      </w:r>
      <w:r>
        <w:t>9</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4" w:history="1">
        <w:r>
          <w:rPr>
            <w:rStyle w:val="Hypertextovodkaz"/>
          </w:rPr>
          <w:t>https://www.echo24.cz/a/S4KwH/podporuji-pirati-cesko-v-nato-vyrok-o-nesmyslnych-vydajich-vyvolal-poboureni</w:t>
        </w:r>
      </w:hyperlink>
      <w:r w:rsidRPr="00725C4C">
        <w:rPr>
          <w:bCs/>
          <w:shd w:val="clear" w:color="auto" w:fill="FFFFFF"/>
        </w:rPr>
        <w:t>&gt;.</w:t>
      </w:r>
    </w:p>
  </w:footnote>
  <w:footnote w:id="155">
    <w:p w14:paraId="215F2C17" w14:textId="21BC971E" w:rsidR="00B8445B" w:rsidRDefault="00B8445B">
      <w:pPr>
        <w:pStyle w:val="Textpoznpodarou"/>
      </w:pPr>
      <w:r>
        <w:rPr>
          <w:rStyle w:val="Znakapoznpodarou"/>
        </w:rPr>
        <w:footnoteRef/>
      </w:r>
      <w:r>
        <w:t xml:space="preserve"> SPD: Česká…</w:t>
      </w:r>
    </w:p>
  </w:footnote>
  <w:footnote w:id="156">
    <w:p w14:paraId="6DD536FD" w14:textId="491C28C5" w:rsidR="00B8445B" w:rsidRDefault="00B8445B">
      <w:pPr>
        <w:pStyle w:val="Textpoznpodarou"/>
      </w:pPr>
      <w:r>
        <w:rPr>
          <w:rStyle w:val="Znakapoznpodarou"/>
        </w:rPr>
        <w:footnoteRef/>
      </w:r>
      <w:r>
        <w:t xml:space="preserve"> Dostupné zde: </w:t>
      </w:r>
      <w:hyperlink r:id="rId45" w:history="1">
        <w:r>
          <w:rPr>
            <w:rStyle w:val="Hypertextovodkaz"/>
          </w:rPr>
          <w:t>https://www.psp.cz/sqw/hlasy.sqw?g=67844&amp;l=cz</w:t>
        </w:r>
      </w:hyperlink>
    </w:p>
  </w:footnote>
  <w:footnote w:id="157">
    <w:p w14:paraId="59F7EBE6" w14:textId="04930965" w:rsidR="00B8445B" w:rsidRDefault="00B8445B">
      <w:pPr>
        <w:pStyle w:val="Textpoznpodarou"/>
      </w:pPr>
      <w:r>
        <w:rPr>
          <w:rStyle w:val="Znakapoznpodarou"/>
        </w:rPr>
        <w:footnoteRef/>
      </w:r>
      <w:r>
        <w:t xml:space="preserve"> Dostupný zde: </w:t>
      </w:r>
      <w:hyperlink r:id="rId46" w:history="1">
        <w:r>
          <w:rPr>
            <w:rStyle w:val="Hypertextovodkaz"/>
          </w:rPr>
          <w:t>https://www.psp.cz/sqw/text/tiskt.sqw?O=8&amp;CT=150&amp;CT1=0</w:t>
        </w:r>
      </w:hyperlink>
    </w:p>
  </w:footnote>
  <w:footnote w:id="158">
    <w:p w14:paraId="7F8D0B52" w14:textId="02FBB69F" w:rsidR="00B8445B" w:rsidRPr="00976171" w:rsidRDefault="00B8445B">
      <w:pPr>
        <w:pStyle w:val="Textpoznpodarou"/>
      </w:pPr>
      <w:r>
        <w:rPr>
          <w:rStyle w:val="Znakapoznpodarou"/>
        </w:rPr>
        <w:footnoteRef/>
      </w:r>
      <w:r>
        <w:t xml:space="preserve"> SPD. </w:t>
      </w:r>
      <w:r>
        <w:rPr>
          <w:i/>
          <w:iCs/>
        </w:rPr>
        <w:t>Zahraniční politika</w:t>
      </w:r>
      <w:r>
        <w:t xml:space="preserve"> </w:t>
      </w:r>
      <w:r w:rsidRPr="00725C4C">
        <w:t xml:space="preserve">[online]. </w:t>
      </w:r>
      <w:r>
        <w:t>spd</w:t>
      </w:r>
      <w:r w:rsidRPr="00725C4C">
        <w:t>.cz, 201</w:t>
      </w:r>
      <w:r>
        <w:t>6</w:t>
      </w:r>
      <w:r w:rsidRPr="00725C4C">
        <w:t xml:space="preserve"> [cit.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7" w:history="1">
        <w:r>
          <w:rPr>
            <w:rStyle w:val="Hypertextovodkaz"/>
          </w:rPr>
          <w:t>https://www.spd.cz/uploads/stranky/1/dokumenty/zahranicni-politika.pdf</w:t>
        </w:r>
      </w:hyperlink>
      <w:r w:rsidRPr="00725C4C">
        <w:rPr>
          <w:bCs/>
          <w:shd w:val="clear" w:color="auto" w:fill="FFFFFF"/>
        </w:rPr>
        <w:t>&gt;.</w:t>
      </w:r>
    </w:p>
  </w:footnote>
  <w:footnote w:id="159">
    <w:p w14:paraId="1CFCD17E" w14:textId="4F86E65E" w:rsidR="00B8445B" w:rsidRDefault="00B8445B">
      <w:pPr>
        <w:pStyle w:val="Textpoznpodarou"/>
      </w:pPr>
      <w:r>
        <w:rPr>
          <w:rStyle w:val="Znakapoznpodarou"/>
        </w:rPr>
        <w:footnoteRef/>
      </w:r>
      <w:r>
        <w:t xml:space="preserve"> Kořan: Aktéři…, s. 326.</w:t>
      </w:r>
    </w:p>
  </w:footnote>
  <w:footnote w:id="160">
    <w:p w14:paraId="72898A67" w14:textId="51041A56" w:rsidR="00B8445B" w:rsidRDefault="00B8445B">
      <w:pPr>
        <w:pStyle w:val="Textpoznpodarou"/>
      </w:pPr>
      <w:r>
        <w:rPr>
          <w:rStyle w:val="Znakapoznpodarou"/>
        </w:rPr>
        <w:footnoteRef/>
      </w:r>
      <w:r>
        <w:t xml:space="preserve"> ČTK. </w:t>
      </w:r>
      <w:r w:rsidRPr="00EF6D56">
        <w:rPr>
          <w:i/>
          <w:iCs/>
        </w:rPr>
        <w:t>Měli bychom odejít z Afghánistánu, navrhuje Zaorálek. Petříček k tomu nevidí důvod</w:t>
      </w:r>
      <w:r>
        <w:rPr>
          <w:i/>
          <w:iCs/>
        </w:rPr>
        <w:t xml:space="preserve"> </w:t>
      </w:r>
      <w:r w:rsidRPr="00725C4C">
        <w:t xml:space="preserve">[online]. </w:t>
      </w:r>
      <w:r>
        <w:t>zprávy.aktualne</w:t>
      </w:r>
      <w:r w:rsidRPr="00725C4C">
        <w:t>.cz, 201</w:t>
      </w:r>
      <w:r>
        <w:t xml:space="preserve">8 </w:t>
      </w:r>
      <w:r w:rsidRPr="00725C4C">
        <w:t xml:space="preserve">[cit. </w:t>
      </w:r>
      <w:r>
        <w:t>9</w:t>
      </w:r>
      <w:r w:rsidRPr="00725C4C">
        <w:t xml:space="preserve">. </w:t>
      </w:r>
      <w:r>
        <w:t>7</w:t>
      </w:r>
      <w:r w:rsidRPr="00725C4C">
        <w:t>. 201</w:t>
      </w:r>
      <w:r>
        <w:t>9</w:t>
      </w:r>
      <w:r w:rsidRPr="00725C4C">
        <w:t xml:space="preserve">]. Dostupné na </w:t>
      </w:r>
      <w:r w:rsidRPr="00725C4C">
        <w:rPr>
          <w:bCs/>
          <w:shd w:val="clear" w:color="auto" w:fill="FFFFFF"/>
        </w:rPr>
        <w:t>&lt;</w:t>
      </w:r>
      <w:hyperlink r:id="rId48" w:history="1">
        <w:r>
          <w:rPr>
            <w:rStyle w:val="Hypertextovodkaz"/>
          </w:rPr>
          <w:t>https://zpravy.aktualne.cz/domaci/zaoralek-je-treba-hledat-cestu-jak-stahnout-z-afghanistanu-c/r~d628e008d6b111e89271ac1f6b220ee8/</w:t>
        </w:r>
      </w:hyperlink>
      <w:r w:rsidRPr="00725C4C">
        <w:rPr>
          <w:bCs/>
          <w:shd w:val="clear" w:color="auto" w:fill="FFFFFF"/>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A96CBD"/>
    <w:multiLevelType w:val="hybridMultilevel"/>
    <w:tmpl w:val="826578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3A50B5"/>
    <w:multiLevelType w:val="hybridMultilevel"/>
    <w:tmpl w:val="D563D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E73B7D"/>
    <w:multiLevelType w:val="hybridMultilevel"/>
    <w:tmpl w:val="0064F0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2A3273"/>
    <w:multiLevelType w:val="hybridMultilevel"/>
    <w:tmpl w:val="C092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0B0495"/>
    <w:multiLevelType w:val="hybridMultilevel"/>
    <w:tmpl w:val="78641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132053"/>
    <w:multiLevelType w:val="hybridMultilevel"/>
    <w:tmpl w:val="5888F3C0"/>
    <w:lvl w:ilvl="0" w:tplc="889EB5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616316F"/>
    <w:multiLevelType w:val="hybridMultilevel"/>
    <w:tmpl w:val="78641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3F15F1"/>
    <w:multiLevelType w:val="hybridMultilevel"/>
    <w:tmpl w:val="FC3295F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743734DE"/>
    <w:multiLevelType w:val="multilevel"/>
    <w:tmpl w:val="E9B0B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05200"/>
    <w:multiLevelType w:val="hybridMultilevel"/>
    <w:tmpl w:val="FC3295F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3"/>
  </w:num>
  <w:num w:numId="2">
    <w:abstractNumId w:val="8"/>
  </w:num>
  <w:num w:numId="3">
    <w:abstractNumId w:val="6"/>
  </w:num>
  <w:num w:numId="4">
    <w:abstractNumId w:val="5"/>
  </w:num>
  <w:num w:numId="5">
    <w:abstractNumId w:val="0"/>
  </w:num>
  <w:num w:numId="6">
    <w:abstractNumId w:val="2"/>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C3"/>
    <w:rsid w:val="00003F53"/>
    <w:rsid w:val="00003FD9"/>
    <w:rsid w:val="00014AE0"/>
    <w:rsid w:val="00014C2D"/>
    <w:rsid w:val="00020090"/>
    <w:rsid w:val="0002657E"/>
    <w:rsid w:val="00027CD1"/>
    <w:rsid w:val="000324FF"/>
    <w:rsid w:val="00045449"/>
    <w:rsid w:val="000458E0"/>
    <w:rsid w:val="0004725E"/>
    <w:rsid w:val="0006612F"/>
    <w:rsid w:val="000738B5"/>
    <w:rsid w:val="000741BE"/>
    <w:rsid w:val="00082FFA"/>
    <w:rsid w:val="000911BC"/>
    <w:rsid w:val="000C0996"/>
    <w:rsid w:val="000C3447"/>
    <w:rsid w:val="000C70B7"/>
    <w:rsid w:val="000D034D"/>
    <w:rsid w:val="000D10B7"/>
    <w:rsid w:val="000D1EB3"/>
    <w:rsid w:val="000D1FE6"/>
    <w:rsid w:val="000E19CF"/>
    <w:rsid w:val="000E41C5"/>
    <w:rsid w:val="000E648A"/>
    <w:rsid w:val="000F2ED9"/>
    <w:rsid w:val="001000B4"/>
    <w:rsid w:val="001059A4"/>
    <w:rsid w:val="001114B3"/>
    <w:rsid w:val="00117DA4"/>
    <w:rsid w:val="00120792"/>
    <w:rsid w:val="00123D82"/>
    <w:rsid w:val="00125EA0"/>
    <w:rsid w:val="0013122B"/>
    <w:rsid w:val="00134CCA"/>
    <w:rsid w:val="0013549B"/>
    <w:rsid w:val="001354B3"/>
    <w:rsid w:val="00143DC2"/>
    <w:rsid w:val="00144CCA"/>
    <w:rsid w:val="0014556A"/>
    <w:rsid w:val="001462F4"/>
    <w:rsid w:val="0015125D"/>
    <w:rsid w:val="001517E4"/>
    <w:rsid w:val="001544CA"/>
    <w:rsid w:val="0015605F"/>
    <w:rsid w:val="00160E09"/>
    <w:rsid w:val="0016261E"/>
    <w:rsid w:val="00167712"/>
    <w:rsid w:val="0017616A"/>
    <w:rsid w:val="0018191D"/>
    <w:rsid w:val="00181CBC"/>
    <w:rsid w:val="00187C07"/>
    <w:rsid w:val="0019053C"/>
    <w:rsid w:val="001912DE"/>
    <w:rsid w:val="001940D3"/>
    <w:rsid w:val="001A31A9"/>
    <w:rsid w:val="001A377E"/>
    <w:rsid w:val="001B048A"/>
    <w:rsid w:val="001B2465"/>
    <w:rsid w:val="001B271A"/>
    <w:rsid w:val="001B3565"/>
    <w:rsid w:val="001B57BC"/>
    <w:rsid w:val="001B6F1F"/>
    <w:rsid w:val="001C68AB"/>
    <w:rsid w:val="001D10E6"/>
    <w:rsid w:val="001E38FA"/>
    <w:rsid w:val="001E4544"/>
    <w:rsid w:val="001E7587"/>
    <w:rsid w:val="001F00C4"/>
    <w:rsid w:val="001F17AB"/>
    <w:rsid w:val="00200309"/>
    <w:rsid w:val="002044D1"/>
    <w:rsid w:val="00204B6C"/>
    <w:rsid w:val="002120F5"/>
    <w:rsid w:val="00214BB1"/>
    <w:rsid w:val="00216708"/>
    <w:rsid w:val="00217347"/>
    <w:rsid w:val="00223AA6"/>
    <w:rsid w:val="00230F86"/>
    <w:rsid w:val="00235EBE"/>
    <w:rsid w:val="0024364A"/>
    <w:rsid w:val="00250C9C"/>
    <w:rsid w:val="00252DE6"/>
    <w:rsid w:val="00253CDD"/>
    <w:rsid w:val="00255E00"/>
    <w:rsid w:val="00256A35"/>
    <w:rsid w:val="0026016F"/>
    <w:rsid w:val="00260A51"/>
    <w:rsid w:val="002662F8"/>
    <w:rsid w:val="002769DA"/>
    <w:rsid w:val="0028201D"/>
    <w:rsid w:val="002914F7"/>
    <w:rsid w:val="00295B26"/>
    <w:rsid w:val="002962AE"/>
    <w:rsid w:val="002A21E5"/>
    <w:rsid w:val="002A40F3"/>
    <w:rsid w:val="002A471E"/>
    <w:rsid w:val="002A5F83"/>
    <w:rsid w:val="002B169E"/>
    <w:rsid w:val="002B3FD2"/>
    <w:rsid w:val="002D3725"/>
    <w:rsid w:val="002D3E67"/>
    <w:rsid w:val="002E085F"/>
    <w:rsid w:val="002F657D"/>
    <w:rsid w:val="002F70A0"/>
    <w:rsid w:val="00304871"/>
    <w:rsid w:val="003049EF"/>
    <w:rsid w:val="003174D0"/>
    <w:rsid w:val="00320B19"/>
    <w:rsid w:val="00321848"/>
    <w:rsid w:val="00330336"/>
    <w:rsid w:val="003318AB"/>
    <w:rsid w:val="00337EE1"/>
    <w:rsid w:val="00340186"/>
    <w:rsid w:val="00344B90"/>
    <w:rsid w:val="00354009"/>
    <w:rsid w:val="00357C25"/>
    <w:rsid w:val="00365371"/>
    <w:rsid w:val="0037632F"/>
    <w:rsid w:val="00377042"/>
    <w:rsid w:val="0037747C"/>
    <w:rsid w:val="00380BB6"/>
    <w:rsid w:val="003841D9"/>
    <w:rsid w:val="0039087F"/>
    <w:rsid w:val="003937CF"/>
    <w:rsid w:val="0039686F"/>
    <w:rsid w:val="003A3173"/>
    <w:rsid w:val="003A35F6"/>
    <w:rsid w:val="003B0CA6"/>
    <w:rsid w:val="003B2DF5"/>
    <w:rsid w:val="003B6AB1"/>
    <w:rsid w:val="003C1240"/>
    <w:rsid w:val="003C6A24"/>
    <w:rsid w:val="003D48D1"/>
    <w:rsid w:val="003D5B6A"/>
    <w:rsid w:val="003D6CF8"/>
    <w:rsid w:val="003E25A8"/>
    <w:rsid w:val="003E5411"/>
    <w:rsid w:val="003F20E1"/>
    <w:rsid w:val="003F3489"/>
    <w:rsid w:val="003F45EE"/>
    <w:rsid w:val="003F4C39"/>
    <w:rsid w:val="003F5047"/>
    <w:rsid w:val="003F7000"/>
    <w:rsid w:val="0041036F"/>
    <w:rsid w:val="00411FBB"/>
    <w:rsid w:val="00412113"/>
    <w:rsid w:val="00421308"/>
    <w:rsid w:val="00431AF7"/>
    <w:rsid w:val="004370FE"/>
    <w:rsid w:val="00440A38"/>
    <w:rsid w:val="004413E2"/>
    <w:rsid w:val="004439A9"/>
    <w:rsid w:val="0045343E"/>
    <w:rsid w:val="00454495"/>
    <w:rsid w:val="00456574"/>
    <w:rsid w:val="00462748"/>
    <w:rsid w:val="00464A19"/>
    <w:rsid w:val="00464FF1"/>
    <w:rsid w:val="00471388"/>
    <w:rsid w:val="00471432"/>
    <w:rsid w:val="004814AB"/>
    <w:rsid w:val="00483365"/>
    <w:rsid w:val="00487E06"/>
    <w:rsid w:val="004900DE"/>
    <w:rsid w:val="00495470"/>
    <w:rsid w:val="00497E27"/>
    <w:rsid w:val="004A1B6E"/>
    <w:rsid w:val="004B2731"/>
    <w:rsid w:val="004B3E8C"/>
    <w:rsid w:val="004B4308"/>
    <w:rsid w:val="004B5261"/>
    <w:rsid w:val="004C0C2D"/>
    <w:rsid w:val="004C5BFE"/>
    <w:rsid w:val="004D14DA"/>
    <w:rsid w:val="004D6BF2"/>
    <w:rsid w:val="004E7F3D"/>
    <w:rsid w:val="004F0F6C"/>
    <w:rsid w:val="004F396E"/>
    <w:rsid w:val="004F65ED"/>
    <w:rsid w:val="004F6BB0"/>
    <w:rsid w:val="005005A7"/>
    <w:rsid w:val="00501F0E"/>
    <w:rsid w:val="00501FDB"/>
    <w:rsid w:val="005162CC"/>
    <w:rsid w:val="00516582"/>
    <w:rsid w:val="00516AAA"/>
    <w:rsid w:val="005237A0"/>
    <w:rsid w:val="00533824"/>
    <w:rsid w:val="0053642D"/>
    <w:rsid w:val="0053693E"/>
    <w:rsid w:val="00546A3D"/>
    <w:rsid w:val="00553568"/>
    <w:rsid w:val="005656AE"/>
    <w:rsid w:val="00573373"/>
    <w:rsid w:val="00574906"/>
    <w:rsid w:val="00577350"/>
    <w:rsid w:val="00582A88"/>
    <w:rsid w:val="00586975"/>
    <w:rsid w:val="0059069B"/>
    <w:rsid w:val="00595D0B"/>
    <w:rsid w:val="00595F63"/>
    <w:rsid w:val="005A03F4"/>
    <w:rsid w:val="005A0F2D"/>
    <w:rsid w:val="005A402F"/>
    <w:rsid w:val="005B182D"/>
    <w:rsid w:val="005B45A4"/>
    <w:rsid w:val="005B4E8D"/>
    <w:rsid w:val="005C1AE3"/>
    <w:rsid w:val="005C1E50"/>
    <w:rsid w:val="005C436E"/>
    <w:rsid w:val="005D02A5"/>
    <w:rsid w:val="005D3E7D"/>
    <w:rsid w:val="005E280B"/>
    <w:rsid w:val="005F4586"/>
    <w:rsid w:val="0060335A"/>
    <w:rsid w:val="00606AB1"/>
    <w:rsid w:val="0061364D"/>
    <w:rsid w:val="0062189C"/>
    <w:rsid w:val="006238E6"/>
    <w:rsid w:val="006265E1"/>
    <w:rsid w:val="006411D4"/>
    <w:rsid w:val="006502D9"/>
    <w:rsid w:val="0065157F"/>
    <w:rsid w:val="00654C63"/>
    <w:rsid w:val="006551BA"/>
    <w:rsid w:val="00672907"/>
    <w:rsid w:val="006859F9"/>
    <w:rsid w:val="006939B0"/>
    <w:rsid w:val="006A3601"/>
    <w:rsid w:val="006A6A2D"/>
    <w:rsid w:val="006B3636"/>
    <w:rsid w:val="006C6591"/>
    <w:rsid w:val="006C7E79"/>
    <w:rsid w:val="006D2B44"/>
    <w:rsid w:val="006D4C81"/>
    <w:rsid w:val="006E5888"/>
    <w:rsid w:val="006E7B8E"/>
    <w:rsid w:val="006F3A5D"/>
    <w:rsid w:val="006F67EC"/>
    <w:rsid w:val="006F77F7"/>
    <w:rsid w:val="00701EC3"/>
    <w:rsid w:val="0070208E"/>
    <w:rsid w:val="0070432F"/>
    <w:rsid w:val="0070467A"/>
    <w:rsid w:val="00705C71"/>
    <w:rsid w:val="0070637C"/>
    <w:rsid w:val="00707B55"/>
    <w:rsid w:val="0072583C"/>
    <w:rsid w:val="00725C4C"/>
    <w:rsid w:val="00731285"/>
    <w:rsid w:val="00746ED1"/>
    <w:rsid w:val="007471D3"/>
    <w:rsid w:val="0075212C"/>
    <w:rsid w:val="00760A2F"/>
    <w:rsid w:val="007625A6"/>
    <w:rsid w:val="00763F15"/>
    <w:rsid w:val="00770FDC"/>
    <w:rsid w:val="00772EA3"/>
    <w:rsid w:val="007743E1"/>
    <w:rsid w:val="00782891"/>
    <w:rsid w:val="0078419A"/>
    <w:rsid w:val="007902B8"/>
    <w:rsid w:val="00790341"/>
    <w:rsid w:val="00792DF8"/>
    <w:rsid w:val="007969DE"/>
    <w:rsid w:val="00797A3F"/>
    <w:rsid w:val="007A0D60"/>
    <w:rsid w:val="007A2136"/>
    <w:rsid w:val="007A544A"/>
    <w:rsid w:val="007A606E"/>
    <w:rsid w:val="007A6083"/>
    <w:rsid w:val="007B207A"/>
    <w:rsid w:val="007B598E"/>
    <w:rsid w:val="007C0C73"/>
    <w:rsid w:val="007C5265"/>
    <w:rsid w:val="007D157A"/>
    <w:rsid w:val="007D1EBA"/>
    <w:rsid w:val="007E3AB8"/>
    <w:rsid w:val="007F03E7"/>
    <w:rsid w:val="007F6534"/>
    <w:rsid w:val="008008E5"/>
    <w:rsid w:val="00802C0C"/>
    <w:rsid w:val="00805A6A"/>
    <w:rsid w:val="00811506"/>
    <w:rsid w:val="008129C8"/>
    <w:rsid w:val="00814523"/>
    <w:rsid w:val="008172F1"/>
    <w:rsid w:val="00820B93"/>
    <w:rsid w:val="00821939"/>
    <w:rsid w:val="00826C75"/>
    <w:rsid w:val="00831D1B"/>
    <w:rsid w:val="00834049"/>
    <w:rsid w:val="0083743D"/>
    <w:rsid w:val="0083767C"/>
    <w:rsid w:val="00840938"/>
    <w:rsid w:val="008478FA"/>
    <w:rsid w:val="00851523"/>
    <w:rsid w:val="0085304A"/>
    <w:rsid w:val="00854CA7"/>
    <w:rsid w:val="008653E5"/>
    <w:rsid w:val="00865D17"/>
    <w:rsid w:val="00865FE7"/>
    <w:rsid w:val="00867E05"/>
    <w:rsid w:val="00870A7E"/>
    <w:rsid w:val="00872849"/>
    <w:rsid w:val="008739B4"/>
    <w:rsid w:val="00874FB4"/>
    <w:rsid w:val="00882672"/>
    <w:rsid w:val="00884041"/>
    <w:rsid w:val="00885D82"/>
    <w:rsid w:val="008908F4"/>
    <w:rsid w:val="00890B1C"/>
    <w:rsid w:val="00894480"/>
    <w:rsid w:val="008A039B"/>
    <w:rsid w:val="008A04FD"/>
    <w:rsid w:val="008A18DF"/>
    <w:rsid w:val="008A3332"/>
    <w:rsid w:val="008A4C16"/>
    <w:rsid w:val="008A6EA4"/>
    <w:rsid w:val="008B20AD"/>
    <w:rsid w:val="008B415C"/>
    <w:rsid w:val="008B7DB1"/>
    <w:rsid w:val="008C3BCA"/>
    <w:rsid w:val="008D114F"/>
    <w:rsid w:val="008D1892"/>
    <w:rsid w:val="008D4BCA"/>
    <w:rsid w:val="008D7043"/>
    <w:rsid w:val="008E2AA0"/>
    <w:rsid w:val="008E31A9"/>
    <w:rsid w:val="008E396F"/>
    <w:rsid w:val="008F3546"/>
    <w:rsid w:val="008F4A59"/>
    <w:rsid w:val="00907D2A"/>
    <w:rsid w:val="00915FD6"/>
    <w:rsid w:val="00917616"/>
    <w:rsid w:val="009205F9"/>
    <w:rsid w:val="0092374C"/>
    <w:rsid w:val="0092431C"/>
    <w:rsid w:val="00941B99"/>
    <w:rsid w:val="00950B54"/>
    <w:rsid w:val="00952672"/>
    <w:rsid w:val="00957CF7"/>
    <w:rsid w:val="0096717B"/>
    <w:rsid w:val="00967EE8"/>
    <w:rsid w:val="00971E31"/>
    <w:rsid w:val="00975762"/>
    <w:rsid w:val="00976171"/>
    <w:rsid w:val="009903B6"/>
    <w:rsid w:val="00990B13"/>
    <w:rsid w:val="009A5D95"/>
    <w:rsid w:val="009A6416"/>
    <w:rsid w:val="009B03C8"/>
    <w:rsid w:val="009B52D9"/>
    <w:rsid w:val="009B677E"/>
    <w:rsid w:val="009C7CDD"/>
    <w:rsid w:val="009D1B44"/>
    <w:rsid w:val="009D55EA"/>
    <w:rsid w:val="009E1DC6"/>
    <w:rsid w:val="009E24D3"/>
    <w:rsid w:val="009E3966"/>
    <w:rsid w:val="009E6448"/>
    <w:rsid w:val="009F5BBB"/>
    <w:rsid w:val="00A00A27"/>
    <w:rsid w:val="00A05892"/>
    <w:rsid w:val="00A06EF8"/>
    <w:rsid w:val="00A1289A"/>
    <w:rsid w:val="00A16A2C"/>
    <w:rsid w:val="00A171FC"/>
    <w:rsid w:val="00A20A48"/>
    <w:rsid w:val="00A23C19"/>
    <w:rsid w:val="00A252F3"/>
    <w:rsid w:val="00A305D7"/>
    <w:rsid w:val="00A30A33"/>
    <w:rsid w:val="00A435F8"/>
    <w:rsid w:val="00A45EFD"/>
    <w:rsid w:val="00A50413"/>
    <w:rsid w:val="00A50E54"/>
    <w:rsid w:val="00A639EA"/>
    <w:rsid w:val="00A66452"/>
    <w:rsid w:val="00A71E4D"/>
    <w:rsid w:val="00A769E1"/>
    <w:rsid w:val="00A86B28"/>
    <w:rsid w:val="00AA1A12"/>
    <w:rsid w:val="00AA2110"/>
    <w:rsid w:val="00AA2B0D"/>
    <w:rsid w:val="00AA5F60"/>
    <w:rsid w:val="00AA7AA5"/>
    <w:rsid w:val="00AB1C76"/>
    <w:rsid w:val="00AB2341"/>
    <w:rsid w:val="00AB2BBF"/>
    <w:rsid w:val="00AC0F5F"/>
    <w:rsid w:val="00AC16D2"/>
    <w:rsid w:val="00AC69F2"/>
    <w:rsid w:val="00AC6BDA"/>
    <w:rsid w:val="00AF3D77"/>
    <w:rsid w:val="00B0426A"/>
    <w:rsid w:val="00B176CF"/>
    <w:rsid w:val="00B307A9"/>
    <w:rsid w:val="00B32CD8"/>
    <w:rsid w:val="00B414DC"/>
    <w:rsid w:val="00B41C89"/>
    <w:rsid w:val="00B41E0D"/>
    <w:rsid w:val="00B436AE"/>
    <w:rsid w:val="00B45742"/>
    <w:rsid w:val="00B464A0"/>
    <w:rsid w:val="00B525DF"/>
    <w:rsid w:val="00B52924"/>
    <w:rsid w:val="00B53545"/>
    <w:rsid w:val="00B6175C"/>
    <w:rsid w:val="00B6615A"/>
    <w:rsid w:val="00B6630F"/>
    <w:rsid w:val="00B66C68"/>
    <w:rsid w:val="00B67765"/>
    <w:rsid w:val="00B71D48"/>
    <w:rsid w:val="00B72A11"/>
    <w:rsid w:val="00B74A4F"/>
    <w:rsid w:val="00B75505"/>
    <w:rsid w:val="00B75BBE"/>
    <w:rsid w:val="00B76D7C"/>
    <w:rsid w:val="00B773B5"/>
    <w:rsid w:val="00B80DDC"/>
    <w:rsid w:val="00B8445B"/>
    <w:rsid w:val="00B86255"/>
    <w:rsid w:val="00BB1201"/>
    <w:rsid w:val="00BB2134"/>
    <w:rsid w:val="00BB295B"/>
    <w:rsid w:val="00BB38F7"/>
    <w:rsid w:val="00BB6E48"/>
    <w:rsid w:val="00BC285F"/>
    <w:rsid w:val="00BC5299"/>
    <w:rsid w:val="00BC6529"/>
    <w:rsid w:val="00BC7D4A"/>
    <w:rsid w:val="00BD2E03"/>
    <w:rsid w:val="00BD402A"/>
    <w:rsid w:val="00BD710C"/>
    <w:rsid w:val="00BE0C33"/>
    <w:rsid w:val="00BE12BA"/>
    <w:rsid w:val="00C01062"/>
    <w:rsid w:val="00C07CE3"/>
    <w:rsid w:val="00C10CD5"/>
    <w:rsid w:val="00C12FFF"/>
    <w:rsid w:val="00C1475D"/>
    <w:rsid w:val="00C150D3"/>
    <w:rsid w:val="00C17EFF"/>
    <w:rsid w:val="00C22507"/>
    <w:rsid w:val="00C316DD"/>
    <w:rsid w:val="00C33274"/>
    <w:rsid w:val="00C33C45"/>
    <w:rsid w:val="00C44AEE"/>
    <w:rsid w:val="00C55089"/>
    <w:rsid w:val="00C57AFA"/>
    <w:rsid w:val="00C60C1E"/>
    <w:rsid w:val="00C641CA"/>
    <w:rsid w:val="00C678CE"/>
    <w:rsid w:val="00C71477"/>
    <w:rsid w:val="00C71705"/>
    <w:rsid w:val="00C76BF9"/>
    <w:rsid w:val="00C81E1A"/>
    <w:rsid w:val="00C85E11"/>
    <w:rsid w:val="00C91D18"/>
    <w:rsid w:val="00C92A65"/>
    <w:rsid w:val="00CA0503"/>
    <w:rsid w:val="00CA1C09"/>
    <w:rsid w:val="00CA28BE"/>
    <w:rsid w:val="00CA2964"/>
    <w:rsid w:val="00CB0C0F"/>
    <w:rsid w:val="00CB0CC7"/>
    <w:rsid w:val="00CB357F"/>
    <w:rsid w:val="00CC2D06"/>
    <w:rsid w:val="00CD0BC3"/>
    <w:rsid w:val="00CD2504"/>
    <w:rsid w:val="00CD2FBA"/>
    <w:rsid w:val="00CD4D80"/>
    <w:rsid w:val="00CE4385"/>
    <w:rsid w:val="00CE60AD"/>
    <w:rsid w:val="00CE6813"/>
    <w:rsid w:val="00CE7996"/>
    <w:rsid w:val="00CF1812"/>
    <w:rsid w:val="00CF4035"/>
    <w:rsid w:val="00CF4BD8"/>
    <w:rsid w:val="00CF7562"/>
    <w:rsid w:val="00D04E5A"/>
    <w:rsid w:val="00D06D1A"/>
    <w:rsid w:val="00D06D64"/>
    <w:rsid w:val="00D125A4"/>
    <w:rsid w:val="00D14AF4"/>
    <w:rsid w:val="00D158D0"/>
    <w:rsid w:val="00D21882"/>
    <w:rsid w:val="00D24C89"/>
    <w:rsid w:val="00D3290B"/>
    <w:rsid w:val="00D341A2"/>
    <w:rsid w:val="00D40D86"/>
    <w:rsid w:val="00D4226A"/>
    <w:rsid w:val="00D456FA"/>
    <w:rsid w:val="00D45DC8"/>
    <w:rsid w:val="00D46071"/>
    <w:rsid w:val="00D50879"/>
    <w:rsid w:val="00D52064"/>
    <w:rsid w:val="00D628EE"/>
    <w:rsid w:val="00D763D8"/>
    <w:rsid w:val="00D82F6D"/>
    <w:rsid w:val="00D85D73"/>
    <w:rsid w:val="00D86A03"/>
    <w:rsid w:val="00D904F7"/>
    <w:rsid w:val="00D95591"/>
    <w:rsid w:val="00D9625B"/>
    <w:rsid w:val="00DA2B7F"/>
    <w:rsid w:val="00DA465C"/>
    <w:rsid w:val="00DA6017"/>
    <w:rsid w:val="00DA66E6"/>
    <w:rsid w:val="00DB0324"/>
    <w:rsid w:val="00DB2830"/>
    <w:rsid w:val="00DB4E79"/>
    <w:rsid w:val="00DB4F03"/>
    <w:rsid w:val="00DC7DE8"/>
    <w:rsid w:val="00DD2F0D"/>
    <w:rsid w:val="00DD3BA5"/>
    <w:rsid w:val="00DD4175"/>
    <w:rsid w:val="00DD4684"/>
    <w:rsid w:val="00DF4167"/>
    <w:rsid w:val="00E015FB"/>
    <w:rsid w:val="00E0226F"/>
    <w:rsid w:val="00E05E9A"/>
    <w:rsid w:val="00E06AA4"/>
    <w:rsid w:val="00E12ADF"/>
    <w:rsid w:val="00E17282"/>
    <w:rsid w:val="00E216CB"/>
    <w:rsid w:val="00E27DDA"/>
    <w:rsid w:val="00E31D37"/>
    <w:rsid w:val="00E341E4"/>
    <w:rsid w:val="00E36CF9"/>
    <w:rsid w:val="00E36E17"/>
    <w:rsid w:val="00E470D9"/>
    <w:rsid w:val="00E47A95"/>
    <w:rsid w:val="00E47F71"/>
    <w:rsid w:val="00E54539"/>
    <w:rsid w:val="00E54BEB"/>
    <w:rsid w:val="00E571F1"/>
    <w:rsid w:val="00E66981"/>
    <w:rsid w:val="00E736FF"/>
    <w:rsid w:val="00E74F76"/>
    <w:rsid w:val="00E771F7"/>
    <w:rsid w:val="00E927A8"/>
    <w:rsid w:val="00E9407E"/>
    <w:rsid w:val="00EA21B0"/>
    <w:rsid w:val="00EA22A4"/>
    <w:rsid w:val="00EA5143"/>
    <w:rsid w:val="00EB141C"/>
    <w:rsid w:val="00EB3F3F"/>
    <w:rsid w:val="00EB5E0E"/>
    <w:rsid w:val="00EC231F"/>
    <w:rsid w:val="00EC2777"/>
    <w:rsid w:val="00EC4FFB"/>
    <w:rsid w:val="00EC6F44"/>
    <w:rsid w:val="00ED7BFB"/>
    <w:rsid w:val="00EE1094"/>
    <w:rsid w:val="00EE110D"/>
    <w:rsid w:val="00EF6D56"/>
    <w:rsid w:val="00EF7EEA"/>
    <w:rsid w:val="00F001E5"/>
    <w:rsid w:val="00F01F88"/>
    <w:rsid w:val="00F06CEE"/>
    <w:rsid w:val="00F071F0"/>
    <w:rsid w:val="00F144DC"/>
    <w:rsid w:val="00F20FA1"/>
    <w:rsid w:val="00F25DFA"/>
    <w:rsid w:val="00F36276"/>
    <w:rsid w:val="00F4467D"/>
    <w:rsid w:val="00F46467"/>
    <w:rsid w:val="00F46EF2"/>
    <w:rsid w:val="00F55C0D"/>
    <w:rsid w:val="00F6358E"/>
    <w:rsid w:val="00F745AC"/>
    <w:rsid w:val="00F83062"/>
    <w:rsid w:val="00F8583B"/>
    <w:rsid w:val="00F86246"/>
    <w:rsid w:val="00F86D7C"/>
    <w:rsid w:val="00F87BB4"/>
    <w:rsid w:val="00F903B8"/>
    <w:rsid w:val="00F92247"/>
    <w:rsid w:val="00F9277C"/>
    <w:rsid w:val="00F92BB1"/>
    <w:rsid w:val="00F93FC4"/>
    <w:rsid w:val="00FA3342"/>
    <w:rsid w:val="00FA3563"/>
    <w:rsid w:val="00FA5050"/>
    <w:rsid w:val="00FA5C87"/>
    <w:rsid w:val="00FA735E"/>
    <w:rsid w:val="00FB2A71"/>
    <w:rsid w:val="00FC2D34"/>
    <w:rsid w:val="00FC34C7"/>
    <w:rsid w:val="00FD1139"/>
    <w:rsid w:val="00FD2E37"/>
    <w:rsid w:val="00FD2E7F"/>
    <w:rsid w:val="00FD5BED"/>
    <w:rsid w:val="00FD7449"/>
    <w:rsid w:val="00FE10B0"/>
    <w:rsid w:val="00FE1D23"/>
    <w:rsid w:val="00FE25ED"/>
    <w:rsid w:val="00FE6511"/>
    <w:rsid w:val="00FF1749"/>
    <w:rsid w:val="00FF1EC0"/>
    <w:rsid w:val="00FF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6073"/>
  <w15:chartTrackingRefBased/>
  <w15:docId w15:val="{3D9D4532-B897-42A4-BCCB-2A51D556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35A"/>
    <w:pPr>
      <w:spacing w:after="0" w:line="360" w:lineRule="auto"/>
      <w:jc w:val="both"/>
    </w:pPr>
    <w:rPr>
      <w:rFonts w:ascii="Garamond" w:eastAsiaTheme="minorEastAsia" w:hAnsi="Garamond"/>
      <w:sz w:val="24"/>
      <w:lang w:eastAsia="cs-CZ"/>
    </w:rPr>
  </w:style>
  <w:style w:type="paragraph" w:styleId="Nadpis1">
    <w:name w:val="heading 1"/>
    <w:basedOn w:val="Normln"/>
    <w:next w:val="Normln"/>
    <w:link w:val="Nadpis1Char"/>
    <w:uiPriority w:val="9"/>
    <w:qFormat/>
    <w:rsid w:val="00EB3F3F"/>
    <w:pPr>
      <w:keepNext/>
      <w:keepLines/>
      <w:spacing w:before="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B3F3F"/>
    <w:pPr>
      <w:keepNext/>
      <w:keepLines/>
      <w:spacing w:before="40"/>
      <w:jc w:val="left"/>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60335A"/>
    <w:pPr>
      <w:keepNext/>
      <w:keepLines/>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2A88"/>
    <w:pPr>
      <w:tabs>
        <w:tab w:val="center" w:pos="4536"/>
        <w:tab w:val="right" w:pos="9072"/>
      </w:tabs>
      <w:spacing w:line="240" w:lineRule="auto"/>
    </w:pPr>
  </w:style>
  <w:style w:type="character" w:customStyle="1" w:styleId="ZhlavChar">
    <w:name w:val="Záhlaví Char"/>
    <w:basedOn w:val="Standardnpsmoodstavce"/>
    <w:link w:val="Zhlav"/>
    <w:uiPriority w:val="99"/>
    <w:rsid w:val="00582A88"/>
    <w:rPr>
      <w:rFonts w:ascii="Garamond" w:eastAsiaTheme="minorEastAsia" w:hAnsi="Garamond"/>
      <w:sz w:val="24"/>
      <w:lang w:eastAsia="cs-CZ"/>
    </w:rPr>
  </w:style>
  <w:style w:type="paragraph" w:styleId="Zpat">
    <w:name w:val="footer"/>
    <w:basedOn w:val="Normln"/>
    <w:link w:val="ZpatChar"/>
    <w:uiPriority w:val="99"/>
    <w:unhideWhenUsed/>
    <w:rsid w:val="00582A88"/>
    <w:pPr>
      <w:tabs>
        <w:tab w:val="center" w:pos="4536"/>
        <w:tab w:val="right" w:pos="9072"/>
      </w:tabs>
      <w:spacing w:line="240" w:lineRule="auto"/>
    </w:pPr>
  </w:style>
  <w:style w:type="character" w:customStyle="1" w:styleId="ZpatChar">
    <w:name w:val="Zápatí Char"/>
    <w:basedOn w:val="Standardnpsmoodstavce"/>
    <w:link w:val="Zpat"/>
    <w:uiPriority w:val="99"/>
    <w:rsid w:val="00582A88"/>
    <w:rPr>
      <w:rFonts w:ascii="Garamond" w:eastAsiaTheme="minorEastAsia" w:hAnsi="Garamond"/>
      <w:sz w:val="24"/>
      <w:lang w:eastAsia="cs-CZ"/>
    </w:rPr>
  </w:style>
  <w:style w:type="character" w:customStyle="1" w:styleId="Nadpis1Char">
    <w:name w:val="Nadpis 1 Char"/>
    <w:basedOn w:val="Standardnpsmoodstavce"/>
    <w:link w:val="Nadpis1"/>
    <w:uiPriority w:val="9"/>
    <w:rsid w:val="00EB3F3F"/>
    <w:rPr>
      <w:rFonts w:ascii="Garamond" w:eastAsiaTheme="majorEastAsia" w:hAnsi="Garamond" w:cstheme="majorBidi"/>
      <w:b/>
      <w:sz w:val="32"/>
      <w:szCs w:val="32"/>
      <w:lang w:eastAsia="cs-CZ"/>
    </w:rPr>
  </w:style>
  <w:style w:type="character" w:customStyle="1" w:styleId="Nadpis2Char">
    <w:name w:val="Nadpis 2 Char"/>
    <w:basedOn w:val="Standardnpsmoodstavce"/>
    <w:link w:val="Nadpis2"/>
    <w:uiPriority w:val="9"/>
    <w:rsid w:val="00EB3F3F"/>
    <w:rPr>
      <w:rFonts w:ascii="Garamond" w:eastAsiaTheme="majorEastAsia" w:hAnsi="Garamond" w:cstheme="majorBidi"/>
      <w:b/>
      <w:sz w:val="28"/>
      <w:szCs w:val="26"/>
      <w:lang w:eastAsia="cs-CZ"/>
    </w:rPr>
  </w:style>
  <w:style w:type="paragraph" w:styleId="Nzev">
    <w:name w:val="Title"/>
    <w:basedOn w:val="Normln"/>
    <w:next w:val="Normln"/>
    <w:link w:val="NzevChar"/>
    <w:uiPriority w:val="10"/>
    <w:qFormat/>
    <w:rsid w:val="00EB3F3F"/>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B3F3F"/>
    <w:rPr>
      <w:rFonts w:asciiTheme="majorHAnsi" w:eastAsiaTheme="majorEastAsia" w:hAnsiTheme="majorHAnsi" w:cstheme="majorBidi"/>
      <w:spacing w:val="-10"/>
      <w:kern w:val="28"/>
      <w:sz w:val="56"/>
      <w:szCs w:val="56"/>
      <w:lang w:eastAsia="cs-CZ"/>
    </w:rPr>
  </w:style>
  <w:style w:type="paragraph" w:styleId="Nadpisobsahu">
    <w:name w:val="TOC Heading"/>
    <w:basedOn w:val="Nadpis1"/>
    <w:next w:val="Normln"/>
    <w:uiPriority w:val="39"/>
    <w:unhideWhenUsed/>
    <w:qFormat/>
    <w:rsid w:val="00EB3F3F"/>
    <w:pPr>
      <w:spacing w:before="240" w:line="259" w:lineRule="auto"/>
      <w:jc w:val="left"/>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B80DDC"/>
    <w:pPr>
      <w:tabs>
        <w:tab w:val="right" w:leader="dot" w:pos="9061"/>
      </w:tabs>
      <w:spacing w:after="100"/>
    </w:pPr>
    <w:rPr>
      <w:b/>
      <w:bCs/>
      <w:noProof/>
    </w:rPr>
  </w:style>
  <w:style w:type="character" w:styleId="Hypertextovodkaz">
    <w:name w:val="Hyperlink"/>
    <w:basedOn w:val="Standardnpsmoodstavce"/>
    <w:uiPriority w:val="99"/>
    <w:unhideWhenUsed/>
    <w:rsid w:val="00EB3F3F"/>
    <w:rPr>
      <w:color w:val="0563C1" w:themeColor="hyperlink"/>
      <w:u w:val="single"/>
    </w:rPr>
  </w:style>
  <w:style w:type="paragraph" w:styleId="Podnadpis">
    <w:name w:val="Subtitle"/>
    <w:basedOn w:val="Normln"/>
    <w:next w:val="Normln"/>
    <w:link w:val="PodnadpisChar"/>
    <w:uiPriority w:val="11"/>
    <w:qFormat/>
    <w:rsid w:val="00EB3F3F"/>
    <w:pPr>
      <w:numPr>
        <w:ilvl w:val="1"/>
      </w:numPr>
      <w:spacing w:after="160"/>
    </w:pPr>
    <w:rPr>
      <w:rFonts w:asciiTheme="minorHAnsi" w:hAnsiTheme="minorHAnsi"/>
      <w:color w:val="5A5A5A" w:themeColor="text1" w:themeTint="A5"/>
      <w:spacing w:val="15"/>
      <w:sz w:val="22"/>
    </w:rPr>
  </w:style>
  <w:style w:type="character" w:customStyle="1" w:styleId="PodnadpisChar">
    <w:name w:val="Podnadpis Char"/>
    <w:basedOn w:val="Standardnpsmoodstavce"/>
    <w:link w:val="Podnadpis"/>
    <w:uiPriority w:val="11"/>
    <w:rsid w:val="00EB3F3F"/>
    <w:rPr>
      <w:rFonts w:eastAsiaTheme="minorEastAsia"/>
      <w:color w:val="5A5A5A" w:themeColor="text1" w:themeTint="A5"/>
      <w:spacing w:val="15"/>
      <w:lang w:eastAsia="cs-CZ"/>
    </w:rPr>
  </w:style>
  <w:style w:type="paragraph" w:styleId="Obsah2">
    <w:name w:val="toc 2"/>
    <w:basedOn w:val="Normln"/>
    <w:next w:val="Normln"/>
    <w:autoRedefine/>
    <w:uiPriority w:val="39"/>
    <w:unhideWhenUsed/>
    <w:rsid w:val="0060335A"/>
    <w:pPr>
      <w:spacing w:after="100"/>
      <w:ind w:left="240"/>
    </w:pPr>
  </w:style>
  <w:style w:type="character" w:customStyle="1" w:styleId="Nadpis3Char">
    <w:name w:val="Nadpis 3 Char"/>
    <w:basedOn w:val="Standardnpsmoodstavce"/>
    <w:link w:val="Nadpis3"/>
    <w:uiPriority w:val="9"/>
    <w:rsid w:val="0060335A"/>
    <w:rPr>
      <w:rFonts w:ascii="Garamond" w:eastAsiaTheme="majorEastAsia" w:hAnsi="Garamond" w:cstheme="majorBidi"/>
      <w:b/>
      <w:sz w:val="24"/>
      <w:szCs w:val="24"/>
      <w:lang w:eastAsia="cs-CZ"/>
    </w:rPr>
  </w:style>
  <w:style w:type="paragraph" w:styleId="Obsah3">
    <w:name w:val="toc 3"/>
    <w:basedOn w:val="Normln"/>
    <w:next w:val="Normln"/>
    <w:autoRedefine/>
    <w:uiPriority w:val="39"/>
    <w:unhideWhenUsed/>
    <w:rsid w:val="0060335A"/>
    <w:pPr>
      <w:spacing w:after="100"/>
      <w:ind w:left="480"/>
    </w:pPr>
  </w:style>
  <w:style w:type="paragraph" w:styleId="Textpoznpodarou">
    <w:name w:val="footnote text"/>
    <w:basedOn w:val="Normln"/>
    <w:link w:val="TextpoznpodarouChar"/>
    <w:uiPriority w:val="99"/>
    <w:unhideWhenUsed/>
    <w:rsid w:val="00573373"/>
    <w:pPr>
      <w:spacing w:line="240" w:lineRule="auto"/>
    </w:pPr>
    <w:rPr>
      <w:sz w:val="20"/>
      <w:szCs w:val="20"/>
    </w:rPr>
  </w:style>
  <w:style w:type="character" w:customStyle="1" w:styleId="TextpoznpodarouChar">
    <w:name w:val="Text pozn. pod čarou Char"/>
    <w:basedOn w:val="Standardnpsmoodstavce"/>
    <w:link w:val="Textpoznpodarou"/>
    <w:uiPriority w:val="99"/>
    <w:rsid w:val="00573373"/>
    <w:rPr>
      <w:rFonts w:ascii="Garamond" w:eastAsiaTheme="minorEastAsia" w:hAnsi="Garamond"/>
      <w:sz w:val="20"/>
      <w:szCs w:val="20"/>
      <w:lang w:eastAsia="cs-CZ"/>
    </w:rPr>
  </w:style>
  <w:style w:type="character" w:styleId="Znakapoznpodarou">
    <w:name w:val="footnote reference"/>
    <w:basedOn w:val="Standardnpsmoodstavce"/>
    <w:uiPriority w:val="99"/>
    <w:semiHidden/>
    <w:unhideWhenUsed/>
    <w:rsid w:val="00573373"/>
    <w:rPr>
      <w:vertAlign w:val="superscript"/>
    </w:rPr>
  </w:style>
  <w:style w:type="paragraph" w:styleId="Odstavecseseznamem">
    <w:name w:val="List Paragraph"/>
    <w:basedOn w:val="Normln"/>
    <w:uiPriority w:val="34"/>
    <w:qFormat/>
    <w:rsid w:val="00CE6813"/>
    <w:pPr>
      <w:ind w:left="720"/>
      <w:contextualSpacing/>
    </w:pPr>
  </w:style>
  <w:style w:type="character" w:styleId="Nevyeenzmnka">
    <w:name w:val="Unresolved Mention"/>
    <w:basedOn w:val="Standardnpsmoodstavce"/>
    <w:uiPriority w:val="99"/>
    <w:semiHidden/>
    <w:unhideWhenUsed/>
    <w:rsid w:val="00971E31"/>
    <w:rPr>
      <w:color w:val="605E5C"/>
      <w:shd w:val="clear" w:color="auto" w:fill="E1DFDD"/>
    </w:rPr>
  </w:style>
  <w:style w:type="character" w:customStyle="1" w:styleId="ls0">
    <w:name w:val="ls0"/>
    <w:basedOn w:val="Standardnpsmoodstavce"/>
    <w:rsid w:val="00CA28BE"/>
  </w:style>
  <w:style w:type="character" w:styleId="Zdraznn">
    <w:name w:val="Emphasis"/>
    <w:basedOn w:val="Standardnpsmoodstavce"/>
    <w:uiPriority w:val="20"/>
    <w:qFormat/>
    <w:rsid w:val="00FB2A71"/>
    <w:rPr>
      <w:i/>
      <w:iCs/>
    </w:rPr>
  </w:style>
  <w:style w:type="paragraph" w:styleId="Normlnweb">
    <w:name w:val="Normal (Web)"/>
    <w:basedOn w:val="Normln"/>
    <w:uiPriority w:val="99"/>
    <w:semiHidden/>
    <w:unhideWhenUsed/>
    <w:rsid w:val="00FB2A71"/>
    <w:pPr>
      <w:spacing w:before="100" w:beforeAutospacing="1" w:after="100" w:afterAutospacing="1" w:line="240" w:lineRule="auto"/>
      <w:jc w:val="left"/>
    </w:pPr>
    <w:rPr>
      <w:rFonts w:ascii="Times New Roman" w:eastAsia="Times New Roman" w:hAnsi="Times New Roman" w:cs="Times New Roman"/>
      <w:szCs w:val="24"/>
    </w:rPr>
  </w:style>
  <w:style w:type="character" w:styleId="Siln">
    <w:name w:val="Strong"/>
    <w:basedOn w:val="Standardnpsmoodstavce"/>
    <w:uiPriority w:val="22"/>
    <w:qFormat/>
    <w:rsid w:val="0018191D"/>
    <w:rPr>
      <w:b/>
      <w:bCs/>
    </w:rPr>
  </w:style>
  <w:style w:type="paragraph" w:styleId="Titulek">
    <w:name w:val="caption"/>
    <w:basedOn w:val="Normln"/>
    <w:next w:val="Normln"/>
    <w:uiPriority w:val="35"/>
    <w:unhideWhenUsed/>
    <w:qFormat/>
    <w:rsid w:val="003D5B6A"/>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003FD9"/>
  </w:style>
  <w:style w:type="character" w:styleId="Sledovanodkaz">
    <w:name w:val="FollowedHyperlink"/>
    <w:basedOn w:val="Standardnpsmoodstavce"/>
    <w:uiPriority w:val="99"/>
    <w:semiHidden/>
    <w:unhideWhenUsed/>
    <w:rsid w:val="008E396F"/>
    <w:rPr>
      <w:color w:val="954F72" w:themeColor="followedHyperlink"/>
      <w:u w:val="single"/>
    </w:rPr>
  </w:style>
  <w:style w:type="paragraph" w:customStyle="1" w:styleId="Default">
    <w:name w:val="Default"/>
    <w:rsid w:val="0070208E"/>
    <w:pPr>
      <w:autoSpaceDE w:val="0"/>
      <w:autoSpaceDN w:val="0"/>
      <w:adjustRightInd w:val="0"/>
      <w:spacing w:after="0" w:line="240" w:lineRule="auto"/>
    </w:pPr>
    <w:rPr>
      <w:rFonts w:ascii="HelveticaNeueLT Pro 47 LtCn" w:hAnsi="HelveticaNeueLT Pro 47 LtCn" w:cs="HelveticaNeueLT Pro 47 LtCn"/>
      <w:color w:val="000000"/>
      <w:sz w:val="24"/>
      <w:szCs w:val="24"/>
    </w:rPr>
  </w:style>
  <w:style w:type="paragraph" w:customStyle="1" w:styleId="CM11">
    <w:name w:val="CM11"/>
    <w:basedOn w:val="Default"/>
    <w:next w:val="Default"/>
    <w:uiPriority w:val="99"/>
    <w:rsid w:val="00EA21B0"/>
    <w:rPr>
      <w:rFonts w:ascii="Franklin Got Itc TCE" w:hAnsi="Franklin Got Itc TCE" w:cstheme="minorBidi"/>
      <w:color w:val="auto"/>
    </w:rPr>
  </w:style>
  <w:style w:type="table" w:styleId="Mkatabulky">
    <w:name w:val="Table Grid"/>
    <w:basedOn w:val="Normlntabulka"/>
    <w:uiPriority w:val="39"/>
    <w:rsid w:val="009E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16DD"/>
    <w:rPr>
      <w:sz w:val="16"/>
      <w:szCs w:val="16"/>
    </w:rPr>
  </w:style>
  <w:style w:type="paragraph" w:styleId="Textkomente">
    <w:name w:val="annotation text"/>
    <w:basedOn w:val="Normln"/>
    <w:link w:val="TextkomenteChar"/>
    <w:uiPriority w:val="99"/>
    <w:semiHidden/>
    <w:unhideWhenUsed/>
    <w:rsid w:val="00C316DD"/>
    <w:pPr>
      <w:spacing w:line="240" w:lineRule="auto"/>
    </w:pPr>
    <w:rPr>
      <w:sz w:val="20"/>
      <w:szCs w:val="20"/>
    </w:rPr>
  </w:style>
  <w:style w:type="character" w:customStyle="1" w:styleId="TextkomenteChar">
    <w:name w:val="Text komentáře Char"/>
    <w:basedOn w:val="Standardnpsmoodstavce"/>
    <w:link w:val="Textkomente"/>
    <w:uiPriority w:val="99"/>
    <w:semiHidden/>
    <w:rsid w:val="00C316DD"/>
    <w:rPr>
      <w:rFonts w:ascii="Garamond" w:eastAsiaTheme="minorEastAsia" w:hAnsi="Garamond"/>
      <w:sz w:val="20"/>
      <w:szCs w:val="20"/>
      <w:lang w:eastAsia="cs-CZ"/>
    </w:rPr>
  </w:style>
  <w:style w:type="paragraph" w:styleId="Pedmtkomente">
    <w:name w:val="annotation subject"/>
    <w:basedOn w:val="Textkomente"/>
    <w:next w:val="Textkomente"/>
    <w:link w:val="PedmtkomenteChar"/>
    <w:uiPriority w:val="99"/>
    <w:semiHidden/>
    <w:unhideWhenUsed/>
    <w:rsid w:val="00C316DD"/>
    <w:rPr>
      <w:b/>
      <w:bCs/>
    </w:rPr>
  </w:style>
  <w:style w:type="character" w:customStyle="1" w:styleId="PedmtkomenteChar">
    <w:name w:val="Předmět komentáře Char"/>
    <w:basedOn w:val="TextkomenteChar"/>
    <w:link w:val="Pedmtkomente"/>
    <w:uiPriority w:val="99"/>
    <w:semiHidden/>
    <w:rsid w:val="00C316DD"/>
    <w:rPr>
      <w:rFonts w:ascii="Garamond" w:eastAsiaTheme="minorEastAsia" w:hAnsi="Garamond"/>
      <w:b/>
      <w:bCs/>
      <w:sz w:val="20"/>
      <w:szCs w:val="20"/>
      <w:lang w:eastAsia="cs-CZ"/>
    </w:rPr>
  </w:style>
  <w:style w:type="paragraph" w:styleId="Textbubliny">
    <w:name w:val="Balloon Text"/>
    <w:basedOn w:val="Normln"/>
    <w:link w:val="TextbublinyChar"/>
    <w:uiPriority w:val="99"/>
    <w:semiHidden/>
    <w:unhideWhenUsed/>
    <w:rsid w:val="00C316D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16DD"/>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8147">
      <w:bodyDiv w:val="1"/>
      <w:marLeft w:val="0"/>
      <w:marRight w:val="0"/>
      <w:marTop w:val="0"/>
      <w:marBottom w:val="0"/>
      <w:divBdr>
        <w:top w:val="none" w:sz="0" w:space="0" w:color="auto"/>
        <w:left w:val="none" w:sz="0" w:space="0" w:color="auto"/>
        <w:bottom w:val="none" w:sz="0" w:space="0" w:color="auto"/>
        <w:right w:val="none" w:sz="0" w:space="0" w:color="auto"/>
      </w:divBdr>
    </w:div>
    <w:div w:id="199129032">
      <w:bodyDiv w:val="1"/>
      <w:marLeft w:val="0"/>
      <w:marRight w:val="0"/>
      <w:marTop w:val="0"/>
      <w:marBottom w:val="0"/>
      <w:divBdr>
        <w:top w:val="none" w:sz="0" w:space="0" w:color="auto"/>
        <w:left w:val="none" w:sz="0" w:space="0" w:color="auto"/>
        <w:bottom w:val="none" w:sz="0" w:space="0" w:color="auto"/>
        <w:right w:val="none" w:sz="0" w:space="0" w:color="auto"/>
      </w:divBdr>
    </w:div>
    <w:div w:id="897207510">
      <w:bodyDiv w:val="1"/>
      <w:marLeft w:val="0"/>
      <w:marRight w:val="0"/>
      <w:marTop w:val="0"/>
      <w:marBottom w:val="0"/>
      <w:divBdr>
        <w:top w:val="none" w:sz="0" w:space="0" w:color="auto"/>
        <w:left w:val="none" w:sz="0" w:space="0" w:color="auto"/>
        <w:bottom w:val="none" w:sz="0" w:space="0" w:color="auto"/>
        <w:right w:val="none" w:sz="0" w:space="0" w:color="auto"/>
      </w:divBdr>
    </w:div>
    <w:div w:id="1035540083">
      <w:bodyDiv w:val="1"/>
      <w:marLeft w:val="0"/>
      <w:marRight w:val="0"/>
      <w:marTop w:val="0"/>
      <w:marBottom w:val="0"/>
      <w:divBdr>
        <w:top w:val="none" w:sz="0" w:space="0" w:color="auto"/>
        <w:left w:val="none" w:sz="0" w:space="0" w:color="auto"/>
        <w:bottom w:val="none" w:sz="0" w:space="0" w:color="auto"/>
        <w:right w:val="none" w:sz="0" w:space="0" w:color="auto"/>
      </w:divBdr>
    </w:div>
    <w:div w:id="1376657833">
      <w:bodyDiv w:val="1"/>
      <w:marLeft w:val="0"/>
      <w:marRight w:val="0"/>
      <w:marTop w:val="0"/>
      <w:marBottom w:val="0"/>
      <w:divBdr>
        <w:top w:val="none" w:sz="0" w:space="0" w:color="auto"/>
        <w:left w:val="none" w:sz="0" w:space="0" w:color="auto"/>
        <w:bottom w:val="none" w:sz="0" w:space="0" w:color="auto"/>
        <w:right w:val="none" w:sz="0" w:space="0" w:color="auto"/>
      </w:divBdr>
    </w:div>
    <w:div w:id="1440834176">
      <w:bodyDiv w:val="1"/>
      <w:marLeft w:val="0"/>
      <w:marRight w:val="0"/>
      <w:marTop w:val="0"/>
      <w:marBottom w:val="0"/>
      <w:divBdr>
        <w:top w:val="none" w:sz="0" w:space="0" w:color="auto"/>
        <w:left w:val="none" w:sz="0" w:space="0" w:color="auto"/>
        <w:bottom w:val="none" w:sz="0" w:space="0" w:color="auto"/>
        <w:right w:val="none" w:sz="0" w:space="0" w:color="auto"/>
      </w:divBdr>
    </w:div>
    <w:div w:id="1548297979">
      <w:bodyDiv w:val="1"/>
      <w:marLeft w:val="0"/>
      <w:marRight w:val="0"/>
      <w:marTop w:val="0"/>
      <w:marBottom w:val="0"/>
      <w:divBdr>
        <w:top w:val="none" w:sz="0" w:space="0" w:color="auto"/>
        <w:left w:val="none" w:sz="0" w:space="0" w:color="auto"/>
        <w:bottom w:val="none" w:sz="0" w:space="0" w:color="auto"/>
        <w:right w:val="none" w:sz="0" w:space="0" w:color="auto"/>
      </w:divBdr>
      <w:divsChild>
        <w:div w:id="44378028">
          <w:marLeft w:val="456"/>
          <w:marRight w:val="2279"/>
          <w:marTop w:val="0"/>
          <w:marBottom w:val="0"/>
          <w:divBdr>
            <w:top w:val="none" w:sz="0" w:space="0" w:color="auto"/>
            <w:left w:val="none" w:sz="0" w:space="0" w:color="auto"/>
            <w:bottom w:val="none" w:sz="0" w:space="0" w:color="auto"/>
            <w:right w:val="none" w:sz="0" w:space="0" w:color="auto"/>
          </w:divBdr>
          <w:divsChild>
            <w:div w:id="1486972521">
              <w:marLeft w:val="0"/>
              <w:marRight w:val="0"/>
              <w:marTop w:val="0"/>
              <w:marBottom w:val="75"/>
              <w:divBdr>
                <w:top w:val="single" w:sz="36" w:space="6" w:color="006699"/>
                <w:left w:val="none" w:sz="0" w:space="0" w:color="auto"/>
                <w:bottom w:val="single" w:sz="6" w:space="6" w:color="006699"/>
                <w:right w:val="none" w:sz="0" w:space="0" w:color="auto"/>
              </w:divBdr>
            </w:div>
            <w:div w:id="1945845732">
              <w:marLeft w:val="0"/>
              <w:marRight w:val="0"/>
              <w:marTop w:val="0"/>
              <w:marBottom w:val="60"/>
              <w:divBdr>
                <w:top w:val="single" w:sz="36" w:space="6" w:color="006699"/>
                <w:left w:val="none" w:sz="0" w:space="0" w:color="auto"/>
                <w:bottom w:val="single" w:sz="6" w:space="6" w:color="006699"/>
                <w:right w:val="none" w:sz="0" w:space="0" w:color="auto"/>
              </w:divBdr>
            </w:div>
            <w:div w:id="389184903">
              <w:marLeft w:val="0"/>
              <w:marRight w:val="0"/>
              <w:marTop w:val="0"/>
              <w:marBottom w:val="75"/>
              <w:divBdr>
                <w:top w:val="single" w:sz="36" w:space="6" w:color="006699"/>
                <w:left w:val="none" w:sz="0" w:space="0" w:color="auto"/>
                <w:bottom w:val="single" w:sz="6" w:space="6" w:color="006699"/>
                <w:right w:val="none" w:sz="0" w:space="0" w:color="auto"/>
              </w:divBdr>
              <w:divsChild>
                <w:div w:id="886406813">
                  <w:marLeft w:val="0"/>
                  <w:marRight w:val="0"/>
                  <w:marTop w:val="0"/>
                  <w:marBottom w:val="45"/>
                  <w:divBdr>
                    <w:top w:val="none" w:sz="0" w:space="0" w:color="auto"/>
                    <w:left w:val="none" w:sz="0" w:space="0" w:color="auto"/>
                    <w:bottom w:val="none" w:sz="0" w:space="0" w:color="auto"/>
                    <w:right w:val="none" w:sz="0" w:space="0" w:color="auto"/>
                  </w:divBdr>
                </w:div>
                <w:div w:id="1848598294">
                  <w:marLeft w:val="0"/>
                  <w:marRight w:val="0"/>
                  <w:marTop w:val="0"/>
                  <w:marBottom w:val="45"/>
                  <w:divBdr>
                    <w:top w:val="none" w:sz="0" w:space="0" w:color="auto"/>
                    <w:left w:val="none" w:sz="0" w:space="0" w:color="auto"/>
                    <w:bottom w:val="none" w:sz="0" w:space="0" w:color="auto"/>
                    <w:right w:val="none" w:sz="0" w:space="0" w:color="auto"/>
                  </w:divBdr>
                </w:div>
                <w:div w:id="1825244434">
                  <w:marLeft w:val="0"/>
                  <w:marRight w:val="0"/>
                  <w:marTop w:val="0"/>
                  <w:marBottom w:val="45"/>
                  <w:divBdr>
                    <w:top w:val="none" w:sz="0" w:space="0" w:color="auto"/>
                    <w:left w:val="none" w:sz="0" w:space="0" w:color="auto"/>
                    <w:bottom w:val="none" w:sz="0" w:space="0" w:color="auto"/>
                    <w:right w:val="none" w:sz="0" w:space="0" w:color="auto"/>
                  </w:divBdr>
                </w:div>
                <w:div w:id="50160910">
                  <w:marLeft w:val="0"/>
                  <w:marRight w:val="0"/>
                  <w:marTop w:val="0"/>
                  <w:marBottom w:val="45"/>
                  <w:divBdr>
                    <w:top w:val="none" w:sz="0" w:space="0" w:color="auto"/>
                    <w:left w:val="none" w:sz="0" w:space="0" w:color="auto"/>
                    <w:bottom w:val="none" w:sz="0" w:space="0" w:color="auto"/>
                    <w:right w:val="none" w:sz="0" w:space="0" w:color="auto"/>
                  </w:divBdr>
                </w:div>
                <w:div w:id="1878156689">
                  <w:marLeft w:val="0"/>
                  <w:marRight w:val="0"/>
                  <w:marTop w:val="0"/>
                  <w:marBottom w:val="45"/>
                  <w:divBdr>
                    <w:top w:val="none" w:sz="0" w:space="0" w:color="auto"/>
                    <w:left w:val="none" w:sz="0" w:space="0" w:color="auto"/>
                    <w:bottom w:val="none" w:sz="0" w:space="0" w:color="auto"/>
                    <w:right w:val="none" w:sz="0" w:space="0" w:color="auto"/>
                  </w:divBdr>
                </w:div>
                <w:div w:id="2132967151">
                  <w:marLeft w:val="0"/>
                  <w:marRight w:val="0"/>
                  <w:marTop w:val="0"/>
                  <w:marBottom w:val="45"/>
                  <w:divBdr>
                    <w:top w:val="none" w:sz="0" w:space="0" w:color="auto"/>
                    <w:left w:val="none" w:sz="0" w:space="0" w:color="auto"/>
                    <w:bottom w:val="none" w:sz="0" w:space="0" w:color="auto"/>
                    <w:right w:val="none" w:sz="0" w:space="0" w:color="auto"/>
                  </w:divBdr>
                </w:div>
                <w:div w:id="916672598">
                  <w:marLeft w:val="0"/>
                  <w:marRight w:val="0"/>
                  <w:marTop w:val="0"/>
                  <w:marBottom w:val="45"/>
                  <w:divBdr>
                    <w:top w:val="none" w:sz="0" w:space="0" w:color="auto"/>
                    <w:left w:val="none" w:sz="0" w:space="0" w:color="auto"/>
                    <w:bottom w:val="none" w:sz="0" w:space="0" w:color="auto"/>
                    <w:right w:val="none" w:sz="0" w:space="0" w:color="auto"/>
                  </w:divBdr>
                </w:div>
              </w:divsChild>
            </w:div>
            <w:div w:id="611207821">
              <w:marLeft w:val="0"/>
              <w:marRight w:val="0"/>
              <w:marTop w:val="0"/>
              <w:marBottom w:val="75"/>
              <w:divBdr>
                <w:top w:val="single" w:sz="36" w:space="6" w:color="006699"/>
                <w:left w:val="none" w:sz="0" w:space="0" w:color="auto"/>
                <w:bottom w:val="single" w:sz="6" w:space="6" w:color="006699"/>
                <w:right w:val="none" w:sz="0" w:space="0" w:color="auto"/>
              </w:divBdr>
            </w:div>
            <w:div w:id="1545095403">
              <w:marLeft w:val="0"/>
              <w:marRight w:val="0"/>
              <w:marTop w:val="0"/>
              <w:marBottom w:val="75"/>
              <w:divBdr>
                <w:top w:val="single" w:sz="36" w:space="6" w:color="006699"/>
                <w:left w:val="none" w:sz="0" w:space="0" w:color="auto"/>
                <w:bottom w:val="single" w:sz="6" w:space="6" w:color="006699"/>
                <w:right w:val="none" w:sz="0" w:space="0" w:color="auto"/>
              </w:divBdr>
            </w:div>
            <w:div w:id="245530086">
              <w:marLeft w:val="0"/>
              <w:marRight w:val="0"/>
              <w:marTop w:val="0"/>
              <w:marBottom w:val="75"/>
              <w:divBdr>
                <w:top w:val="single" w:sz="36" w:space="6" w:color="006699"/>
                <w:left w:val="none" w:sz="0" w:space="0" w:color="auto"/>
                <w:bottom w:val="single" w:sz="6" w:space="6" w:color="006699"/>
                <w:right w:val="none" w:sz="0" w:space="0" w:color="auto"/>
              </w:divBdr>
            </w:div>
          </w:divsChild>
        </w:div>
        <w:div w:id="585192716">
          <w:marLeft w:val="2279"/>
          <w:marRight w:val="0"/>
          <w:marTop w:val="0"/>
          <w:marBottom w:val="0"/>
          <w:divBdr>
            <w:top w:val="none" w:sz="0" w:space="0" w:color="auto"/>
            <w:left w:val="none" w:sz="0" w:space="0" w:color="auto"/>
            <w:bottom w:val="none" w:sz="0" w:space="0" w:color="auto"/>
            <w:right w:val="none" w:sz="0" w:space="0" w:color="auto"/>
          </w:divBdr>
          <w:divsChild>
            <w:div w:id="329135886">
              <w:marLeft w:val="0"/>
              <w:marRight w:val="0"/>
              <w:marTop w:val="0"/>
              <w:marBottom w:val="0"/>
              <w:divBdr>
                <w:top w:val="none" w:sz="0" w:space="0" w:color="auto"/>
                <w:left w:val="none" w:sz="0" w:space="0" w:color="auto"/>
                <w:bottom w:val="single" w:sz="36" w:space="6" w:color="006699"/>
                <w:right w:val="none" w:sz="0" w:space="0" w:color="auto"/>
              </w:divBdr>
            </w:div>
            <w:div w:id="187065432">
              <w:marLeft w:val="0"/>
              <w:marRight w:val="0"/>
              <w:marTop w:val="0"/>
              <w:marBottom w:val="0"/>
              <w:divBdr>
                <w:top w:val="single" w:sz="36" w:space="6" w:color="006699"/>
                <w:left w:val="none" w:sz="0" w:space="0" w:color="auto"/>
                <w:bottom w:val="none" w:sz="0" w:space="0" w:color="auto"/>
                <w:right w:val="none" w:sz="0" w:space="0" w:color="auto"/>
              </w:divBdr>
              <w:divsChild>
                <w:div w:id="62327227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578980849">
      <w:bodyDiv w:val="1"/>
      <w:marLeft w:val="0"/>
      <w:marRight w:val="0"/>
      <w:marTop w:val="0"/>
      <w:marBottom w:val="0"/>
      <w:divBdr>
        <w:top w:val="none" w:sz="0" w:space="0" w:color="auto"/>
        <w:left w:val="none" w:sz="0" w:space="0" w:color="auto"/>
        <w:bottom w:val="none" w:sz="0" w:space="0" w:color="auto"/>
        <w:right w:val="none" w:sz="0" w:space="0" w:color="auto"/>
      </w:divBdr>
    </w:div>
    <w:div w:id="1709715606">
      <w:bodyDiv w:val="1"/>
      <w:marLeft w:val="0"/>
      <w:marRight w:val="0"/>
      <w:marTop w:val="0"/>
      <w:marBottom w:val="0"/>
      <w:divBdr>
        <w:top w:val="none" w:sz="0" w:space="0" w:color="auto"/>
        <w:left w:val="none" w:sz="0" w:space="0" w:color="auto"/>
        <w:bottom w:val="none" w:sz="0" w:space="0" w:color="auto"/>
        <w:right w:val="none" w:sz="0" w:space="0" w:color="auto"/>
      </w:divBdr>
      <w:divsChild>
        <w:div w:id="1341662852">
          <w:marLeft w:val="0"/>
          <w:marRight w:val="0"/>
          <w:marTop w:val="0"/>
          <w:marBottom w:val="0"/>
          <w:divBdr>
            <w:top w:val="none" w:sz="0" w:space="0" w:color="auto"/>
            <w:left w:val="none" w:sz="0" w:space="0" w:color="auto"/>
            <w:bottom w:val="none" w:sz="0" w:space="0" w:color="auto"/>
            <w:right w:val="none" w:sz="0" w:space="0" w:color="auto"/>
          </w:divBdr>
        </w:div>
        <w:div w:id="559099810">
          <w:marLeft w:val="0"/>
          <w:marRight w:val="0"/>
          <w:marTop w:val="0"/>
          <w:marBottom w:val="0"/>
          <w:divBdr>
            <w:top w:val="none" w:sz="0" w:space="0" w:color="auto"/>
            <w:left w:val="none" w:sz="0" w:space="0" w:color="auto"/>
            <w:bottom w:val="none" w:sz="0" w:space="0" w:color="auto"/>
            <w:right w:val="none" w:sz="0" w:space="0" w:color="auto"/>
          </w:divBdr>
        </w:div>
      </w:divsChild>
    </w:div>
    <w:div w:id="1750882760">
      <w:bodyDiv w:val="1"/>
      <w:marLeft w:val="0"/>
      <w:marRight w:val="0"/>
      <w:marTop w:val="0"/>
      <w:marBottom w:val="0"/>
      <w:divBdr>
        <w:top w:val="none" w:sz="0" w:space="0" w:color="auto"/>
        <w:left w:val="none" w:sz="0" w:space="0" w:color="auto"/>
        <w:bottom w:val="none" w:sz="0" w:space="0" w:color="auto"/>
        <w:right w:val="none" w:sz="0" w:space="0" w:color="auto"/>
      </w:divBdr>
    </w:div>
    <w:div w:id="1774594997">
      <w:bodyDiv w:val="1"/>
      <w:marLeft w:val="0"/>
      <w:marRight w:val="0"/>
      <w:marTop w:val="0"/>
      <w:marBottom w:val="0"/>
      <w:divBdr>
        <w:top w:val="none" w:sz="0" w:space="0" w:color="auto"/>
        <w:left w:val="none" w:sz="0" w:space="0" w:color="auto"/>
        <w:bottom w:val="none" w:sz="0" w:space="0" w:color="auto"/>
        <w:right w:val="none" w:sz="0" w:space="0" w:color="auto"/>
      </w:divBdr>
    </w:div>
    <w:div w:id="1779331925">
      <w:bodyDiv w:val="1"/>
      <w:marLeft w:val="0"/>
      <w:marRight w:val="0"/>
      <w:marTop w:val="0"/>
      <w:marBottom w:val="0"/>
      <w:divBdr>
        <w:top w:val="none" w:sz="0" w:space="0" w:color="auto"/>
        <w:left w:val="none" w:sz="0" w:space="0" w:color="auto"/>
        <w:bottom w:val="none" w:sz="0" w:space="0" w:color="auto"/>
        <w:right w:val="none" w:sz="0" w:space="0" w:color="auto"/>
      </w:divBdr>
    </w:div>
    <w:div w:id="1796100875">
      <w:bodyDiv w:val="1"/>
      <w:marLeft w:val="0"/>
      <w:marRight w:val="0"/>
      <w:marTop w:val="0"/>
      <w:marBottom w:val="0"/>
      <w:divBdr>
        <w:top w:val="none" w:sz="0" w:space="0" w:color="auto"/>
        <w:left w:val="none" w:sz="0" w:space="0" w:color="auto"/>
        <w:bottom w:val="none" w:sz="0" w:space="0" w:color="auto"/>
        <w:right w:val="none" w:sz="0" w:space="0" w:color="auto"/>
      </w:divBdr>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scm.cz/sites/default/files/soubory/Program%20KS%C4%8CM/Volebni_program_KSCM_pro_volby_do_PS_PCR_2013.pdf" TargetMode="External"/><Relationship Id="rId21" Type="http://schemas.openxmlformats.org/officeDocument/2006/relationships/hyperlink" Target="https://www.kdu.cz/getattachment/f3c301fb-b96a-4915-87e4-6ad5713164a3/Volebni-program-2017-2021.aspx" TargetMode="External"/><Relationship Id="rId42" Type="http://schemas.openxmlformats.org/officeDocument/2006/relationships/hyperlink" Target="https://www.starostove-nezavisli.cz/fmfile/0/files/volby17/STAN_program_17_final.pdf" TargetMode="External"/><Relationship Id="rId47" Type="http://schemas.openxmlformats.org/officeDocument/2006/relationships/hyperlink" Target="https://www.vlada.cz/assets/media-centrum/dulezite-dokumenty/Programove_prohlaseni_vlady.pdf" TargetMode="External"/><Relationship Id="rId63" Type="http://schemas.openxmlformats.org/officeDocument/2006/relationships/hyperlink" Target="http://casopisargument.cz/2017/10/09/programy-politickych-stran-pro-parlamemtni-volby-z-pohledu-zakladnich-programovych-linii-cmkos/" TargetMode="External"/><Relationship Id="rId68" Type="http://schemas.openxmlformats.org/officeDocument/2006/relationships/hyperlink" Target="http://www.natoaktual.cz/co-vlastne-brani-cssd-v-podpore-navyseni-poctu-vojaku-pro-afghanistan-1ei-/na_analyzy.aspx?c=A100322_114334_na_analyzy_m02" TargetMode="External"/><Relationship Id="rId84" Type="http://schemas.openxmlformats.org/officeDocument/2006/relationships/theme" Target="theme/theme1.xml"/><Relationship Id="rId16" Type="http://schemas.openxmlformats.org/officeDocument/2006/relationships/hyperlink" Target="https://www.cssd.cz/data/files/volebni_program_velky2010.pdf" TargetMode="External"/><Relationship Id="rId11" Type="http://schemas.openxmlformats.org/officeDocument/2006/relationships/image" Target="media/image3.jpeg"/><Relationship Id="rId32" Type="http://schemas.openxmlformats.org/officeDocument/2006/relationships/hyperlink" Target="https://www.ods.cz/docs/programy/volebni-program-2013.pdf" TargetMode="External"/><Relationship Id="rId37" Type="http://schemas.openxmlformats.org/officeDocument/2006/relationships/hyperlink" Target="https://www.ods.cz/docs/programy/volebni-program2010.pdf" TargetMode="External"/><Relationship Id="rId53" Type="http://schemas.openxmlformats.org/officeDocument/2006/relationships/hyperlink" Target="https://www.parlamentnilisty.cz/politika/politici-volicum/Belobradek-KDU-CSL-NATO-je-zarukou-bezpeci-311192" TargetMode="External"/><Relationship Id="rId58" Type="http://schemas.openxmlformats.org/officeDocument/2006/relationships/hyperlink" Target="https://www.ceskatelevize.cz/ivysilani/1126672097-otazky-vaclava-moravce/216411030501127/obsah/506878-martin-stropnicky-ano-ministr-obrany-clen-predsednictva-hnuti-poslanec-vojtech-filip-kscm-predseda-strany-mistopredseda-poslanecke-snemovny-pcr" TargetMode="External"/><Relationship Id="rId74" Type="http://schemas.openxmlformats.org/officeDocument/2006/relationships/hyperlink" Target="https://www.idnes.cz/zpravy/domaci/zahranicni-mise-ceske-armady-vojaci-afghanistan-snemovna-schvalila.A141031_134424_domaci_kop" TargetMode="External"/><Relationship Id="rId79" Type="http://schemas.openxmlformats.org/officeDocument/2006/relationships/hyperlink" Target="https://www.idnes.cz/zpravy/nato/strany-chteji-vice-penez-na-obranu-a-armadu.A170608_164712_zpr_nato_inc" TargetMode="External"/><Relationship Id="rId5" Type="http://schemas.openxmlformats.org/officeDocument/2006/relationships/webSettings" Target="webSettings.xml"/><Relationship Id="rId61" Type="http://schemas.openxmlformats.org/officeDocument/2006/relationships/hyperlink" Target="https://glopolis.org/wp-content/uploads/Zahranicni-politika_dilci-studie8.pdf" TargetMode="External"/><Relationship Id="rId82" Type="http://schemas.openxmlformats.org/officeDocument/2006/relationships/footer" Target="footer1.xml"/><Relationship Id="rId19" Type="http://schemas.openxmlformats.org/officeDocument/2006/relationships/hyperlink" Target="https://www.kdu.cz/getattachment/46bca2ed-bc0d-40ee-9783-45358d72fbd3/Volebni-program-1998.aspx" TargetMode="External"/><Relationship Id="rId14" Type="http://schemas.openxmlformats.org/officeDocument/2006/relationships/hyperlink" Target="https://www.cssd.cz/data/files/volebni_program_lidskost_sobectvi_1996.pdf" TargetMode="External"/><Relationship Id="rId22" Type="http://schemas.openxmlformats.org/officeDocument/2006/relationships/hyperlink" Target="https://www.vlada.cz/assets/ppov/brs/dokumenty/bezpecnostni-strategie-2015.pdf" TargetMode="External"/><Relationship Id="rId27" Type="http://schemas.openxmlformats.org/officeDocument/2006/relationships/hyperlink" Target="https://www.kscm.cz/sites/default/files/soubory/Program%20KS%C4%8CM/volebni_program_kscm_pro_volby_do_ps_pcr_2017.pdf" TargetMode="External"/><Relationship Id="rId30" Type="http://schemas.openxmlformats.org/officeDocument/2006/relationships/hyperlink" Target="https://www.ods.cz/docs/programy/program_1998.pdf" TargetMode="External"/><Relationship Id="rId35" Type="http://schemas.openxmlformats.org/officeDocument/2006/relationships/hyperlink" Target="https://www.ods.cz/docs/programy/volebni-program2010.pdf" TargetMode="External"/><Relationship Id="rId43" Type="http://schemas.openxmlformats.org/officeDocument/2006/relationships/hyperlink" Target="https://www.top09.cz/files/soubory/volebni-program-2010-do-poslanecke-snemovny_85.pdf" TargetMode="External"/><Relationship Id="rId48" Type="http://schemas.openxmlformats.org/officeDocument/2006/relationships/hyperlink" Target="https://www.olympic.cz/financovani/docs/VV.pdf" TargetMode="External"/><Relationship Id="rId56" Type="http://schemas.openxmlformats.org/officeDocument/2006/relationships/hyperlink" Target="https://www.prazskypatriot.cz/jana-cernochova-vydaje-na-obranu-maji-byt-garantovane-zakonem-vlada-to-vsak-odmita/" TargetMode="External"/><Relationship Id="rId64" Type="http://schemas.openxmlformats.org/officeDocument/2006/relationships/hyperlink" Target="https://zpravy.aktualne.cz/domaci/je-to-hanba-v-alianci-jedeme-jen-na-pul-plynu-rika-belobrade/r~2d8fc548153711e7b494002590604f2e/" TargetMode="External"/><Relationship Id="rId69" Type="http://schemas.openxmlformats.org/officeDocument/2006/relationships/hyperlink" Target="http://www.natoaktual.cz/vnejsi-bezpecnost-zustava-v-programech-stran-spise-stranou-prp-/na_analyzy.aspx?c=A090914_002205_na_analyzy_m02" TargetMode="External"/><Relationship Id="rId77" Type="http://schemas.openxmlformats.org/officeDocument/2006/relationships/hyperlink" Target="https://www.ods.cz/clanek/1006-rozsahle-oslabovani-obrany-podkopava-nato?utm_source=twitterfeed&amp;utm_medium=twitter" TargetMode="External"/><Relationship Id="rId8" Type="http://schemas.openxmlformats.org/officeDocument/2006/relationships/hyperlink" Target="#_Seznam_obr&#225;zk&#367;"/><Relationship Id="rId51" Type="http://schemas.openxmlformats.org/officeDocument/2006/relationships/hyperlink" Target="http://www.nasebezpecnost.cz/cr-v-nato" TargetMode="External"/><Relationship Id="rId72" Type="http://schemas.openxmlformats.org/officeDocument/2006/relationships/hyperlink" Target="https://www.politikaspolecnost.cz/wp-content/uploads/2019/04/70-let-od-zalo%C5%BEen%C3%AD-NATO-a-20-let-%C4%8Dlenstv%C3%AD-%C4%8CR-v-Alianci-IPPS.pdf" TargetMode="External"/><Relationship Id="rId80" Type="http://schemas.openxmlformats.org/officeDocument/2006/relationships/hyperlink" Target="https://www.echo24.cz/a/S4KwH/podporuji-pirati-cesko-v-nato-vyrok-o-nesmyslnych-vydajich-vyvolal-poboureni" TargetMode="External"/><Relationship Id="rId3" Type="http://schemas.openxmlformats.org/officeDocument/2006/relationships/styles" Target="styles.xml"/><Relationship Id="rId12" Type="http://schemas.openxmlformats.org/officeDocument/2006/relationships/hyperlink" Target="https://www.anobudelip.cz/cs/o-nas/program/volby-2013/resortni-program/" TargetMode="External"/><Relationship Id="rId17" Type="http://schemas.openxmlformats.org/officeDocument/2006/relationships/hyperlink" Target="https://www.cssd.cz/data/files/volebni_program.pdf" TargetMode="External"/><Relationship Id="rId25" Type="http://schemas.openxmlformats.org/officeDocument/2006/relationships/hyperlink" Target="http://old.kscm.cz/volby-a-akce/poslanecka-snemovna-pcr6/programove-cile-kscm/volebni-program-2010-2014" TargetMode="External"/><Relationship Id="rId33" Type="http://schemas.openxmlformats.org/officeDocument/2006/relationships/hyperlink" Target="https://www.ods.cz/docs/programy/volebni-program2010.pdf" TargetMode="External"/><Relationship Id="rId38" Type="http://schemas.openxmlformats.org/officeDocument/2006/relationships/hyperlink" Target="https://www.spd.cz/program" TargetMode="External"/><Relationship Id="rId46" Type="http://schemas.openxmlformats.org/officeDocument/2006/relationships/hyperlink" Target="https://wayback.webarchiv.cz/wayback/20150821002243/http:/www.usvitnarodnikoalice.cz/program-hnuti/" TargetMode="External"/><Relationship Id="rId59" Type="http://schemas.openxmlformats.org/officeDocument/2006/relationships/hyperlink" Target="https://eurozpravy.cz/domaci/armada-a-policie/94151-top-09-kritizuje-vladu-za-vydaje-na-armadu-stropnicky-vraci-uder/" TargetMode="External"/><Relationship Id="rId67" Type="http://schemas.openxmlformats.org/officeDocument/2006/relationships/hyperlink" Target="http://www.natoaktual.cz/na_cr.aspx?y=na_cr/cravztahysnatoiii.htm" TargetMode="External"/><Relationship Id="rId20" Type="http://schemas.openxmlformats.org/officeDocument/2006/relationships/hyperlink" Target="https://www.kdu.cz/getattachment/6089d21c-eba3-4e8e-b390-1b922500af73/Volebni-program-pro-volby-do-poslanecke-snemovny-2.aspx" TargetMode="External"/><Relationship Id="rId41" Type="http://schemas.openxmlformats.org/officeDocument/2006/relationships/hyperlink" Target="https://www.spd.cz/uploads/stranky/1/dokumenty/zahranicni-politika.pdf" TargetMode="External"/><Relationship Id="rId54" Type="http://schemas.openxmlformats.org/officeDocument/2006/relationships/hyperlink" Target="https://www.novinky.cz/domaci/502078-pirati-se-bouri-dve-procenta-armade-je-moc-schytali-to-od-babise-i-od-opozice.html" TargetMode="External"/><Relationship Id="rId62" Type="http://schemas.openxmlformats.org/officeDocument/2006/relationships/hyperlink" Target="https://www.letnizurnalistickaskola.cz/data/Durnova1.pdf" TargetMode="External"/><Relationship Id="rId70" Type="http://schemas.openxmlformats.org/officeDocument/2006/relationships/hyperlink" Target="https://www.radio.cz/en/section/curraffrs/prime-minister-sobotka-calls-for-creation-of-eu-army-to-complement-nato" TargetMode="External"/><Relationship Id="rId75" Type="http://schemas.openxmlformats.org/officeDocument/2006/relationships/hyperlink" Target="https://www.idnes.cz/zpravy/domaci/spd-clenstvi-v-nato-referendum.A171130_115636_domaci_ko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ssd.cz/data/files/2000-volebnni-program-a-prohlaseni-vlady-1998-tisk.pdf" TargetMode="External"/><Relationship Id="rId23" Type="http://schemas.openxmlformats.org/officeDocument/2006/relationships/hyperlink" Target="http://old.kscm.cz/politika-kscm/volebni-program" TargetMode="External"/><Relationship Id="rId28" Type="http://schemas.openxmlformats.org/officeDocument/2006/relationships/hyperlink" Target="https://www.ods.cz/docs/programy/program_1992.pdf" TargetMode="External"/><Relationship Id="rId36" Type="http://schemas.openxmlformats.org/officeDocument/2006/relationships/hyperlink" Target="https://www.pirati.cz/assets/pdf/program_cerne_na_bilem.pdf" TargetMode="External"/><Relationship Id="rId49" Type="http://schemas.openxmlformats.org/officeDocument/2006/relationships/hyperlink" Target="https://journals.muni.cz/cepsr/article/view/3813/5470" TargetMode="External"/><Relationship Id="rId57" Type="http://schemas.openxmlformats.org/officeDocument/2006/relationships/hyperlink" Target="https://www.ceskatelevize.cz/porady/10000000136-konference-k-15-vyroci-vstupu-cr-do-nato/21425100127/" TargetMode="External"/><Relationship Id="rId10" Type="http://schemas.openxmlformats.org/officeDocument/2006/relationships/image" Target="media/image2.png"/><Relationship Id="rId31" Type="http://schemas.openxmlformats.org/officeDocument/2006/relationships/hyperlink" Target="https://www.ods.cz/docs/programy/volebni-program2010.pdf" TargetMode="External"/><Relationship Id="rId44" Type="http://schemas.openxmlformats.org/officeDocument/2006/relationships/hyperlink" Target="https://www.top09.cz/files/soubory/volebni-program-2013-do-poslanecke-snemovny_894.pdf" TargetMode="External"/><Relationship Id="rId52" Type="http://schemas.openxmlformats.org/officeDocument/2006/relationships/hyperlink" Target="http://www.amo.cz/wp-content/uploads/2017/10/AMO_obranna-politika-v-programech-politickych-stran-pro-snemovni-volby-2017-1.pdf" TargetMode="External"/><Relationship Id="rId60" Type="http://schemas.openxmlformats.org/officeDocument/2006/relationships/hyperlink" Target="https://zpravy.aktualne.cz/domaci/zaoralek-je-treba-hledat-cestu-jak-stahnout-z-afghanistanu-c/r~d628e008d6b111e89271ac1f6b220ee8/" TargetMode="External"/><Relationship Id="rId65" Type="http://schemas.openxmlformats.org/officeDocument/2006/relationships/hyperlink" Target="https://www.cssd.cz/aktualne/aktuality/dalsi-pokles-vydaju-na-obranu-muze-byt-pro-armadu-kriticky/" TargetMode="External"/><Relationship Id="rId73" Type="http://schemas.openxmlformats.org/officeDocument/2006/relationships/hyperlink" Target="https://www.idnes.cz/zpravy/domaci/sobotka-odmitl-hysterii-k-cine-opozice-mu-vycetla-ze-se-vlada-hrbi.A161110_205203_domaci_kop" TargetMode="External"/><Relationship Id="rId78" Type="http://schemas.openxmlformats.org/officeDocument/2006/relationships/hyperlink" Target="https://www.tyden.cz/rubriky/domaci/kscm-chce-za-podporu-vlady-cssd-odchod-z-nato_167240.html?showTab=nejctenejsi-3" TargetMode="External"/><Relationship Id="rId81" Type="http://schemas.openxmlformats.org/officeDocument/2006/relationships/hyperlink" Target="https://tn.nova.cz/clanek/ma-cesko-dal-zustat-v-nato-a-evropske-unii-toto-chteji-strany.html"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anobudelip.cz/file/edee/2017/09/program-hnuti-ano-pro-volby-do-poslanecke-snemovny.pdf" TargetMode="External"/><Relationship Id="rId18" Type="http://schemas.openxmlformats.org/officeDocument/2006/relationships/hyperlink" Target="https://www.cssd.cz/data/files/program-210x210-seda.pdf" TargetMode="External"/><Relationship Id="rId39" Type="http://schemas.openxmlformats.org/officeDocument/2006/relationships/hyperlink" Target="https://www.ods.cz/docs/programy/volebni-program2010.pdf" TargetMode="External"/><Relationship Id="rId34" Type="http://schemas.openxmlformats.org/officeDocument/2006/relationships/hyperlink" Target="https://www.ods.cz/docs/volby2017/Program-ODS-2017-web.pdf" TargetMode="External"/><Relationship Id="rId50" Type="http://schemas.openxmlformats.org/officeDocument/2006/relationships/hyperlink" Target="http://vojenskerozhledy.cz/component/k2/zprava-o-stavu-zabezpeceni-obrany-cr-v-roce-2014-myty-a-realita?Itemid=259" TargetMode="External"/><Relationship Id="rId55" Type="http://schemas.openxmlformats.org/officeDocument/2006/relationships/hyperlink" Target="https://www.telegraph.co.uk/news/general-election-2015/politics-blog/11541682/Why-is-every-party-in-this-election-ignoring-foreign-policy.html" TargetMode="External"/><Relationship Id="rId76" Type="http://schemas.openxmlformats.org/officeDocument/2006/relationships/hyperlink" Target="http://www.natoaktual.cz/vydaje-na-obranu-zvysime-na-1-4-procenta-hdp-dohodly-se-vladni-strany-1pn-/na_zpravy.aspx?c=A141020_122921_na_zpravy_m00" TargetMode="External"/><Relationship Id="rId7" Type="http://schemas.openxmlformats.org/officeDocument/2006/relationships/endnotes" Target="endnotes.xml"/><Relationship Id="rId71" Type="http://schemas.openxmlformats.org/officeDocument/2006/relationships/hyperlink" Target="http://www.globalpolitics.cz/clanky/geopolitika-rozsirovani-nato" TargetMode="External"/><Relationship Id="rId2" Type="http://schemas.openxmlformats.org/officeDocument/2006/relationships/numbering" Target="numbering.xml"/><Relationship Id="rId29" Type="http://schemas.openxmlformats.org/officeDocument/2006/relationships/hyperlink" Target="https://www.ods.cz/docs/programy/program_1996.pdf" TargetMode="External"/><Relationship Id="rId24" Type="http://schemas.openxmlformats.org/officeDocument/2006/relationships/hyperlink" Target="http://old.kscm.cz/politika-kscm/volebni-program" TargetMode="External"/><Relationship Id="rId40" Type="http://schemas.openxmlformats.org/officeDocument/2006/relationships/hyperlink" Target="https://www.spd.cz/uploads/stranky/1/dokumenty/ceska-republika-nas-bezpecny-domov-nase-uspesna-budoucnost.pdf" TargetMode="External"/><Relationship Id="rId45" Type="http://schemas.openxmlformats.org/officeDocument/2006/relationships/hyperlink" Target="https://www.top09.cz/files/soubory/volebni-program-2017-do-poslanecke-snemovny_1717.pdf" TargetMode="External"/><Relationship Id="rId66" Type="http://schemas.openxmlformats.org/officeDocument/2006/relationships/hyperlink" Target="http://politickymarketing.com/glossary/teorie-racionalni-volb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ds.cz/docs/programy/program_1996.pdf" TargetMode="External"/><Relationship Id="rId18" Type="http://schemas.openxmlformats.org/officeDocument/2006/relationships/hyperlink" Target="https://www.cssd.cz/data/files/2000-volebnni-program-a-prohlaseni-vlady-1998-tisk.pdf" TargetMode="External"/><Relationship Id="rId26" Type="http://schemas.openxmlformats.org/officeDocument/2006/relationships/hyperlink" Target="http://www.natoaktual.cz/co-vlastne-brani-cssd-v-podpore-navyseni-poctu-vojaku-pro-afghanistan-1ei-/na_analyzy.aspx?c=A100322_114334_na_analyzy_m02" TargetMode="External"/><Relationship Id="rId39" Type="http://schemas.openxmlformats.org/officeDocument/2006/relationships/hyperlink" Target="https://www.idnes.cz/zpravy/domaci/zahranicni-mise-ceske-armady-vojaci-afghanistan-snemovna-schvalila.A141031_134424_domaci_kop" TargetMode="External"/><Relationship Id="rId21" Type="http://schemas.openxmlformats.org/officeDocument/2006/relationships/hyperlink" Target="https://www.tyden.cz/rubriky/domaci/kscm-chce-za-podporu-vlady-cssd-odchod-z-nato_167240.html?showTab=nejctenejsi-3" TargetMode="External"/><Relationship Id="rId34" Type="http://schemas.openxmlformats.org/officeDocument/2006/relationships/hyperlink" Target="https://www.prazskypatriot.cz/jana-cernochova-vydaje-na-obranu-maji-byt-garantovane-zakonem-vlada-to-vsak-odmita/" TargetMode="External"/><Relationship Id="rId42" Type="http://schemas.openxmlformats.org/officeDocument/2006/relationships/hyperlink" Target="https://www.spd.cz/uploads/stranky/1/dokumenty/ceska-republika-nas-bezpecny-domov-nase-uspesna-budoucnost.pdf" TargetMode="External"/><Relationship Id="rId47" Type="http://schemas.openxmlformats.org/officeDocument/2006/relationships/hyperlink" Target="https://www.spd.cz/uploads/stranky/1/dokumenty/zahranicni-politika.pdf" TargetMode="External"/><Relationship Id="rId7" Type="http://schemas.openxmlformats.org/officeDocument/2006/relationships/hyperlink" Target="http://www.globalpolitics.cz/clanky/geopolitika-rozsirovani-nato" TargetMode="External"/><Relationship Id="rId2" Type="http://schemas.openxmlformats.org/officeDocument/2006/relationships/hyperlink" Target="http://casopisargument.cz/2017/10/09/programy-politickych-stran-pro-parlamemtni-volby-z-pohledu-zakladnich-programovych-linii-cmkos/" TargetMode="External"/><Relationship Id="rId16" Type="http://schemas.openxmlformats.org/officeDocument/2006/relationships/hyperlink" Target="https://www.cssd.cz/data/files/volebni_program_lidskost_sobectvi_1996.pdf" TargetMode="External"/><Relationship Id="rId29" Type="http://schemas.openxmlformats.org/officeDocument/2006/relationships/hyperlink" Target="https://www.radio.cz/en/section/curraffrs/prime-minister-sobotka-calls-for-creation-of-eu-army-to-complement-nato" TargetMode="External"/><Relationship Id="rId1" Type="http://schemas.openxmlformats.org/officeDocument/2006/relationships/hyperlink" Target="https://www.letnizurnalistickaskola.cz/data/Durnova1.pdf" TargetMode="External"/><Relationship Id="rId6" Type="http://schemas.openxmlformats.org/officeDocument/2006/relationships/hyperlink" Target="http://www.amo.cz/wp-content/uploads/2017/10/AMO_obranna-politika-v-programech-politickych-stran-pro-snemovni-volby-2017-1.pdf" TargetMode="External"/><Relationship Id="rId11" Type="http://schemas.openxmlformats.org/officeDocument/2006/relationships/hyperlink" Target="http://www.natoaktual.cz/na_cr.aspx?y=na_cr/cravztahysnatoiii.htm" TargetMode="External"/><Relationship Id="rId24" Type="http://schemas.openxmlformats.org/officeDocument/2006/relationships/hyperlink" Target="https://www.ods.cz/clanek/1006-rozsahle-oslabovani-obrany-podkopava-nato?utm_source=twitterfeed&amp;utm_medium=twitter" TargetMode="External"/><Relationship Id="rId32" Type="http://schemas.openxmlformats.org/officeDocument/2006/relationships/hyperlink" Target="https://www.idnes.cz/zpravy/nato/strany-chteji-vice-penez-na-obranu-a-armadu.A170608_164712_zpr_nato_inc" TargetMode="External"/><Relationship Id="rId37" Type="http://schemas.openxmlformats.org/officeDocument/2006/relationships/hyperlink" Target="https://www.psp.cz/sqw/hlasy.sqw?g=59952&amp;l=cz" TargetMode="External"/><Relationship Id="rId40" Type="http://schemas.openxmlformats.org/officeDocument/2006/relationships/hyperlink" Target="https://tn.nova.cz/clanek/ma-cesko-dal-zustat-v-nato-a-evropske-unii-toto-chteji-strany.html" TargetMode="External"/><Relationship Id="rId45" Type="http://schemas.openxmlformats.org/officeDocument/2006/relationships/hyperlink" Target="https://www.psp.cz/sqw/hlasy.sqw?g=67844&amp;l=cz" TargetMode="External"/><Relationship Id="rId5" Type="http://schemas.openxmlformats.org/officeDocument/2006/relationships/hyperlink" Target="http://vojenskerozhledy.cz/component/k2/zprava-o-stavu-zabezpeceni-obrany-cr-v-roce-2014-myty-a-realita?Itemid=259" TargetMode="External"/><Relationship Id="rId15" Type="http://schemas.openxmlformats.org/officeDocument/2006/relationships/hyperlink" Target="https://www.kdu.cz/getattachment/46bca2ed-bc0d-40ee-9783-45358d72fbd3/Volebni-program-1998.aspx" TargetMode="External"/><Relationship Id="rId23" Type="http://schemas.openxmlformats.org/officeDocument/2006/relationships/hyperlink" Target="https://www.cssd.cz/aktualne/aktuality/dalsi-pokles-vydaju-na-obranu-muze-byt-pro-armadu-kriticky/" TargetMode="External"/><Relationship Id="rId28" Type="http://schemas.openxmlformats.org/officeDocument/2006/relationships/hyperlink" Target="https://www.vlada.cz/assets/ppov/brs/dokumenty/bezpecnostni-strategie-2015.pdf" TargetMode="External"/><Relationship Id="rId36" Type="http://schemas.openxmlformats.org/officeDocument/2006/relationships/hyperlink" Target="https://zpravy.aktualne.cz/domaci/je-to-hanba-v-alianci-jedeme-jen-na-pul-plynu-rika-belobrade/r~2d8fc548153711e7b494002590604f2e/" TargetMode="External"/><Relationship Id="rId10" Type="http://schemas.openxmlformats.org/officeDocument/2006/relationships/hyperlink" Target="https://www.politikaspolecnost.cz/wp-content/uploads/2019/04/70-let-od-zalo%C5%BEen%C3%AD-NATO-a-20-let-%C4%8Dlenstv%C3%AD-%C4%8CR-v-Alianci-IPPS.pdf" TargetMode="External"/><Relationship Id="rId19" Type="http://schemas.openxmlformats.org/officeDocument/2006/relationships/hyperlink" Target="http://old.kscm.cz/politika-kscm/volebni-program" TargetMode="External"/><Relationship Id="rId31" Type="http://schemas.openxmlformats.org/officeDocument/2006/relationships/hyperlink" Target="http://www.natoaktual.cz/vydaje-na-obranu-zvysime-na-1-4-procenta-hdp-dohodly-se-vladni-strany-1pn-/na_zpravy.aspx?c=A141020_122921_na_zpravy_m00" TargetMode="External"/><Relationship Id="rId44" Type="http://schemas.openxmlformats.org/officeDocument/2006/relationships/hyperlink" Target="https://www.echo24.cz/a/S4KwH/podporuji-pirati-cesko-v-nato-vyrok-o-nesmyslnych-vydajich-vyvolal-poboureni" TargetMode="External"/><Relationship Id="rId4" Type="http://schemas.openxmlformats.org/officeDocument/2006/relationships/hyperlink" Target="https://www.telegraph.co.uk/news/general-election-2015/politics-blog/11541682/Why-is-every-party-in-this-election-ignoring-foreign-policy.html" TargetMode="External"/><Relationship Id="rId9" Type="http://schemas.openxmlformats.org/officeDocument/2006/relationships/hyperlink" Target="https://journals.muni.cz/cepsr/article/view/3813/5470" TargetMode="External"/><Relationship Id="rId14" Type="http://schemas.openxmlformats.org/officeDocument/2006/relationships/hyperlink" Target="https://www.ods.cz/docs/programy/program_1998.pdf" TargetMode="External"/><Relationship Id="rId22" Type="http://schemas.openxmlformats.org/officeDocument/2006/relationships/hyperlink" Target="http://www.natoaktual.cz/vnejsi-bezpecnost-zustava-v-programech-stran-spise-stranou-prp-/na_analyzy.aspx?c=A090914_002205_na_analyzy_m02" TargetMode="External"/><Relationship Id="rId27" Type="http://schemas.openxmlformats.org/officeDocument/2006/relationships/hyperlink" Target="https://www.idnes.cz/zpravy/domaci/sobotka-odmitl-hysterii-k-cine-opozice-mu-vycetla-ze-se-vlada-hrbi.A161110_205203_domaci_kop" TargetMode="External"/><Relationship Id="rId30" Type="http://schemas.openxmlformats.org/officeDocument/2006/relationships/hyperlink" Target="https://www.parlamentnilisty.cz/politika/politici-volicum/Belobradek-KDU-CSL-NATO-je-zarukou-bezpeci-311192" TargetMode="External"/><Relationship Id="rId35" Type="http://schemas.openxmlformats.org/officeDocument/2006/relationships/hyperlink" Target="https://www.ceskatelevize.cz/porady/10000000136-konference-k-15-vyroci-vstupu-cr-do-nato/21425100127/" TargetMode="External"/><Relationship Id="rId43" Type="http://schemas.openxmlformats.org/officeDocument/2006/relationships/hyperlink" Target="https://www.novinky.cz/domaci/502078-pirati-se-bouri-dve-procenta-armade-je-moc-schytali-to-od-babise-i-od-opozice.html" TargetMode="External"/><Relationship Id="rId48" Type="http://schemas.openxmlformats.org/officeDocument/2006/relationships/hyperlink" Target="https://zpravy.aktualne.cz/domaci/zaoralek-je-treba-hledat-cestu-jak-stahnout-z-afghanistanu-c/r~d628e008d6b111e89271ac1f6b220ee8/" TargetMode="External"/><Relationship Id="rId8" Type="http://schemas.openxmlformats.org/officeDocument/2006/relationships/hyperlink" Target="https://www.ods.cz/docs/programy/program_1992.pdf" TargetMode="External"/><Relationship Id="rId3" Type="http://schemas.openxmlformats.org/officeDocument/2006/relationships/hyperlink" Target="https://glopolis.org/wp-content/uploads/Zahranicni-politika_dilci-studie8.pdf" TargetMode="External"/><Relationship Id="rId12" Type="http://schemas.openxmlformats.org/officeDocument/2006/relationships/hyperlink" Target="http://www.nasebezpecnost.cz/cr-v-nato" TargetMode="External"/><Relationship Id="rId17" Type="http://schemas.openxmlformats.org/officeDocument/2006/relationships/hyperlink" Target="http://www.pehe.cz/clanky/1995/politicky-blok-nato" TargetMode="External"/><Relationship Id="rId25" Type="http://schemas.openxmlformats.org/officeDocument/2006/relationships/hyperlink" Target="https://www.vlada.cz/assets/media-centrum/dulezite-dokumenty/Programove_prohlaseni_vlady.pdf" TargetMode="External"/><Relationship Id="rId33" Type="http://schemas.openxmlformats.org/officeDocument/2006/relationships/hyperlink" Target="https://eurozpravy.cz/domaci/armada-a-policie/94151-top-09-kritizuje-vladu-za-vydaje-na-armadu-stropnicky-vraci-uder/" TargetMode="External"/><Relationship Id="rId38" Type="http://schemas.openxmlformats.org/officeDocument/2006/relationships/hyperlink" Target="https://www.psp.cz/sqw/text/tiskt.sqw?o=7&amp;ct=348&amp;ct1=0" TargetMode="External"/><Relationship Id="rId46" Type="http://schemas.openxmlformats.org/officeDocument/2006/relationships/hyperlink" Target="https://www.psp.cz/sqw/text/tiskt.sqw?O=8&amp;CT=150&amp;CT1=0" TargetMode="External"/><Relationship Id="rId20" Type="http://schemas.openxmlformats.org/officeDocument/2006/relationships/hyperlink" Target="http://old.kscm.cz/politika-kscm/volebni-program" TargetMode="External"/><Relationship Id="rId41" Type="http://schemas.openxmlformats.org/officeDocument/2006/relationships/hyperlink" Target="https://www.idnes.cz/zpravy/domaci/spd-clenstvi-v-nato-referendum.A171130_115636_domaci_kop"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3732-4378-4347-82CE-DEC1A91F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6996</TotalTime>
  <Pages>61</Pages>
  <Words>19594</Words>
  <Characters>115608</Characters>
  <Application>Microsoft Office Word</Application>
  <DocSecurity>0</DocSecurity>
  <Lines>963</Lines>
  <Paragraphs>269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Helfer</dc:creator>
  <cp:keywords/>
  <dc:description/>
  <cp:lastModifiedBy>Jiří Helfer</cp:lastModifiedBy>
  <cp:revision>149</cp:revision>
  <dcterms:created xsi:type="dcterms:W3CDTF">2019-06-03T12:03:00Z</dcterms:created>
  <dcterms:modified xsi:type="dcterms:W3CDTF">2019-07-16T22:18:00Z</dcterms:modified>
</cp:coreProperties>
</file>