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B39" w:rsidRPr="007A2640" w:rsidRDefault="00CB3B39" w:rsidP="00CB3B39">
      <w:pPr>
        <w:pStyle w:val="Nzev"/>
      </w:pPr>
    </w:p>
    <w:p w:rsidR="00CB3B39" w:rsidRPr="007A2640" w:rsidRDefault="00CB3B39" w:rsidP="00CB3B39">
      <w:pPr>
        <w:pStyle w:val="Nzev"/>
        <w:jc w:val="center"/>
      </w:pPr>
      <w:r w:rsidRPr="007A2640">
        <w:t>Fakulta tělesné kultury</w:t>
      </w:r>
    </w:p>
    <w:p w:rsidR="00CB3B39" w:rsidRPr="007A2640" w:rsidRDefault="00CB3B39" w:rsidP="00CB3B39">
      <w:pPr>
        <w:pStyle w:val="Nzev"/>
        <w:jc w:val="center"/>
      </w:pPr>
      <w:r w:rsidRPr="007A2640">
        <w:t>UNIVERZITA PALACKÉHO V OLOMOUCI</w:t>
      </w:r>
    </w:p>
    <w:p w:rsidR="00CB3B39" w:rsidRPr="007A2640" w:rsidRDefault="00CB3B39" w:rsidP="00CB3B39">
      <w:pPr>
        <w:jc w:val="center"/>
        <w:rPr>
          <w:rFonts w:ascii="Arial" w:hAnsi="Arial" w:cs="Arial"/>
          <w:b/>
          <w:sz w:val="40"/>
          <w:szCs w:val="40"/>
          <w:u w:val="single"/>
        </w:rPr>
      </w:pPr>
    </w:p>
    <w:p w:rsidR="00CB3B39" w:rsidRPr="007A2640" w:rsidRDefault="00CB3B39" w:rsidP="00CB3B39">
      <w:pPr>
        <w:jc w:val="center"/>
        <w:rPr>
          <w:rFonts w:ascii="Arial" w:hAnsi="Arial" w:cs="Arial"/>
          <w:b/>
          <w:sz w:val="40"/>
          <w:szCs w:val="40"/>
          <w:u w:val="single"/>
        </w:rPr>
      </w:pPr>
    </w:p>
    <w:p w:rsidR="00CB3B39" w:rsidRPr="007A2640" w:rsidRDefault="00CB3B39" w:rsidP="00CB3B39">
      <w:pPr>
        <w:spacing w:after="0"/>
        <w:jc w:val="center"/>
        <w:rPr>
          <w:rFonts w:ascii="Arial" w:hAnsi="Arial" w:cs="Arial"/>
          <w:b/>
          <w:sz w:val="40"/>
          <w:szCs w:val="40"/>
          <w:u w:val="single"/>
        </w:rPr>
      </w:pPr>
    </w:p>
    <w:p w:rsidR="00CB3B39" w:rsidRPr="007A2640" w:rsidRDefault="00CB3B39" w:rsidP="00CB3B39">
      <w:pPr>
        <w:spacing w:after="0"/>
        <w:jc w:val="center"/>
        <w:rPr>
          <w:rFonts w:ascii="Arial" w:hAnsi="Arial" w:cs="Arial"/>
          <w:b/>
          <w:sz w:val="40"/>
          <w:szCs w:val="40"/>
          <w:u w:val="single"/>
        </w:rPr>
      </w:pPr>
    </w:p>
    <w:p w:rsidR="00CB3B39" w:rsidRPr="007A2640" w:rsidRDefault="00CB3B39" w:rsidP="00CB3B39">
      <w:pPr>
        <w:spacing w:after="0"/>
        <w:rPr>
          <w:rFonts w:ascii="Arial" w:hAnsi="Arial" w:cs="Arial"/>
          <w:sz w:val="28"/>
          <w:szCs w:val="28"/>
        </w:rPr>
      </w:pPr>
    </w:p>
    <w:p w:rsidR="00CB3B39" w:rsidRPr="007A2640" w:rsidRDefault="008676E1" w:rsidP="00CB3B39">
      <w:pPr>
        <w:keepNext/>
        <w:spacing w:after="0" w:line="360" w:lineRule="auto"/>
        <w:jc w:val="center"/>
        <w:outlineLvl w:val="0"/>
        <w:rPr>
          <w:rFonts w:ascii="Arial" w:hAnsi="Arial" w:cs="Arial"/>
          <w:b/>
          <w:bCs/>
          <w:sz w:val="36"/>
        </w:rPr>
      </w:pPr>
      <w:r w:rsidRPr="007A2640">
        <w:rPr>
          <w:rFonts w:ascii="Arial" w:hAnsi="Arial" w:cs="Arial"/>
          <w:b/>
          <w:bCs/>
          <w:sz w:val="24"/>
          <w:szCs w:val="24"/>
        </w:rPr>
        <w:t>Analýza testování</w:t>
      </w:r>
      <w:r w:rsidR="00CB3B39" w:rsidRPr="007A2640">
        <w:rPr>
          <w:rFonts w:ascii="Arial" w:hAnsi="Arial" w:cs="Arial"/>
          <w:b/>
          <w:bCs/>
          <w:sz w:val="24"/>
          <w:szCs w:val="24"/>
        </w:rPr>
        <w:t xml:space="preserve"> fyzické kondice u ZÚ HZS</w:t>
      </w:r>
      <w:r w:rsidRPr="007A2640">
        <w:rPr>
          <w:rFonts w:ascii="Arial" w:hAnsi="Arial" w:cs="Arial"/>
          <w:b/>
          <w:bCs/>
          <w:sz w:val="24"/>
          <w:szCs w:val="24"/>
        </w:rPr>
        <w:t xml:space="preserve"> Hlučín</w:t>
      </w:r>
      <w:r w:rsidR="00CB3B39" w:rsidRPr="007A2640">
        <w:rPr>
          <w:rFonts w:ascii="Arial" w:hAnsi="Arial" w:cs="Arial"/>
          <w:b/>
          <w:bCs/>
          <w:sz w:val="24"/>
          <w:szCs w:val="24"/>
        </w:rPr>
        <w:t xml:space="preserve"> České republiky</w:t>
      </w:r>
    </w:p>
    <w:p w:rsidR="00CB3B39" w:rsidRPr="007A2640" w:rsidRDefault="00CB3B39" w:rsidP="00CB3B39">
      <w:pPr>
        <w:pStyle w:val="Nadpis3"/>
        <w:spacing w:line="360" w:lineRule="auto"/>
        <w:rPr>
          <w:sz w:val="24"/>
        </w:rPr>
      </w:pPr>
      <w:r w:rsidRPr="007A2640">
        <w:rPr>
          <w:sz w:val="24"/>
        </w:rPr>
        <w:t>Bakalářská práce</w:t>
      </w:r>
    </w:p>
    <w:p w:rsidR="00CB3B39" w:rsidRPr="007A2640" w:rsidRDefault="00CB3B39" w:rsidP="00CB3B39">
      <w:pPr>
        <w:spacing w:line="360" w:lineRule="auto"/>
        <w:rPr>
          <w:rFonts w:ascii="Arial" w:hAnsi="Arial" w:cs="Arial"/>
        </w:rPr>
      </w:pPr>
    </w:p>
    <w:p w:rsidR="00CB3B39" w:rsidRPr="007A2640" w:rsidRDefault="00CB3B39" w:rsidP="00CB3B39">
      <w:pPr>
        <w:spacing w:line="360" w:lineRule="auto"/>
        <w:rPr>
          <w:rFonts w:ascii="Arial" w:hAnsi="Arial" w:cs="Arial"/>
        </w:rPr>
      </w:pPr>
    </w:p>
    <w:p w:rsidR="00CB3B39" w:rsidRPr="007A2640" w:rsidRDefault="00CB3B39" w:rsidP="00CB3B39">
      <w:pPr>
        <w:spacing w:line="360" w:lineRule="auto"/>
        <w:rPr>
          <w:rFonts w:ascii="Arial" w:hAnsi="Arial" w:cs="Arial"/>
        </w:rPr>
      </w:pPr>
    </w:p>
    <w:p w:rsidR="00CB3B39" w:rsidRPr="007A2640" w:rsidRDefault="00CB3B39" w:rsidP="00CB3B39">
      <w:pPr>
        <w:spacing w:line="360" w:lineRule="auto"/>
        <w:rPr>
          <w:rFonts w:ascii="Arial" w:hAnsi="Arial" w:cs="Arial"/>
        </w:rPr>
      </w:pPr>
    </w:p>
    <w:p w:rsidR="00CB3B39" w:rsidRPr="007A2640" w:rsidRDefault="00CB3B39" w:rsidP="00CB3B39">
      <w:pPr>
        <w:spacing w:line="360" w:lineRule="auto"/>
        <w:rPr>
          <w:rFonts w:ascii="Arial" w:hAnsi="Arial" w:cs="Arial"/>
        </w:rPr>
      </w:pPr>
    </w:p>
    <w:p w:rsidR="00CB3B39" w:rsidRPr="007A2640" w:rsidRDefault="00CB3B39" w:rsidP="00CB3B39">
      <w:pPr>
        <w:spacing w:line="360" w:lineRule="auto"/>
        <w:rPr>
          <w:rFonts w:ascii="Arial" w:hAnsi="Arial" w:cs="Arial"/>
        </w:rPr>
      </w:pPr>
    </w:p>
    <w:p w:rsidR="00CB3B39" w:rsidRPr="007A2640" w:rsidRDefault="00CB3B39" w:rsidP="00CB3B39">
      <w:pPr>
        <w:spacing w:line="360" w:lineRule="auto"/>
        <w:rPr>
          <w:rFonts w:ascii="Arial" w:hAnsi="Arial" w:cs="Arial"/>
        </w:rPr>
      </w:pPr>
    </w:p>
    <w:p w:rsidR="00CB3B39" w:rsidRPr="007A2640" w:rsidRDefault="00CB3B39" w:rsidP="00CB3B39">
      <w:pPr>
        <w:spacing w:after="0" w:line="360" w:lineRule="auto"/>
        <w:rPr>
          <w:rFonts w:ascii="Arial" w:hAnsi="Arial" w:cs="Arial"/>
        </w:rPr>
      </w:pPr>
    </w:p>
    <w:p w:rsidR="00CB3B39" w:rsidRPr="007A2640" w:rsidRDefault="00CB3B39" w:rsidP="00CB3B39">
      <w:pPr>
        <w:spacing w:after="0" w:line="360" w:lineRule="auto"/>
        <w:rPr>
          <w:rFonts w:ascii="Arial" w:hAnsi="Arial" w:cs="Arial"/>
        </w:rPr>
      </w:pPr>
    </w:p>
    <w:p w:rsidR="00CB3B39" w:rsidRPr="007A2640" w:rsidRDefault="00CB3B39" w:rsidP="00CB3B39">
      <w:pPr>
        <w:spacing w:after="0" w:line="360" w:lineRule="auto"/>
        <w:rPr>
          <w:rFonts w:ascii="Arial" w:hAnsi="Arial" w:cs="Arial"/>
        </w:rPr>
      </w:pPr>
    </w:p>
    <w:p w:rsidR="00CB3B39" w:rsidRPr="007A2640" w:rsidRDefault="00CB3B39" w:rsidP="00CB3B39">
      <w:pPr>
        <w:spacing w:after="0" w:line="360" w:lineRule="auto"/>
        <w:rPr>
          <w:rFonts w:ascii="Arial" w:hAnsi="Arial" w:cs="Arial"/>
          <w:sz w:val="24"/>
          <w:szCs w:val="24"/>
        </w:rPr>
      </w:pPr>
    </w:p>
    <w:p w:rsidR="00CB3B39" w:rsidRPr="007A2640" w:rsidRDefault="00CB3B39" w:rsidP="00CB3B39">
      <w:pPr>
        <w:spacing w:after="0" w:line="360" w:lineRule="auto"/>
        <w:rPr>
          <w:rFonts w:ascii="Arial" w:hAnsi="Arial" w:cs="Arial"/>
          <w:sz w:val="24"/>
          <w:szCs w:val="24"/>
        </w:rPr>
      </w:pPr>
    </w:p>
    <w:p w:rsidR="00CB3B39" w:rsidRPr="007A2640" w:rsidRDefault="00CB3B39" w:rsidP="00CB3B39">
      <w:pPr>
        <w:spacing w:after="0" w:line="360" w:lineRule="auto"/>
        <w:rPr>
          <w:rFonts w:ascii="Arial" w:hAnsi="Arial" w:cs="Arial"/>
          <w:sz w:val="24"/>
          <w:szCs w:val="24"/>
        </w:rPr>
      </w:pPr>
    </w:p>
    <w:p w:rsidR="00CB3B39" w:rsidRPr="007A2640" w:rsidRDefault="00CB3B39" w:rsidP="00CB3B39">
      <w:pPr>
        <w:spacing w:after="0" w:line="360" w:lineRule="auto"/>
        <w:rPr>
          <w:rFonts w:ascii="Arial" w:hAnsi="Arial" w:cs="Arial"/>
          <w:sz w:val="24"/>
          <w:szCs w:val="24"/>
        </w:rPr>
      </w:pPr>
    </w:p>
    <w:p w:rsidR="00CB3B39" w:rsidRPr="007A2640" w:rsidRDefault="00CB3B39" w:rsidP="00CB3B39">
      <w:pPr>
        <w:spacing w:after="0" w:line="360" w:lineRule="auto"/>
        <w:rPr>
          <w:rFonts w:ascii="Arial" w:hAnsi="Arial" w:cs="Arial"/>
          <w:sz w:val="24"/>
          <w:szCs w:val="24"/>
        </w:rPr>
      </w:pPr>
    </w:p>
    <w:p w:rsidR="00CB3B39" w:rsidRPr="007A2640" w:rsidRDefault="00CB3B39" w:rsidP="00CB3B39">
      <w:pPr>
        <w:spacing w:after="0" w:line="360" w:lineRule="auto"/>
        <w:rPr>
          <w:rFonts w:ascii="Arial" w:hAnsi="Arial" w:cs="Arial"/>
          <w:sz w:val="24"/>
          <w:szCs w:val="24"/>
        </w:rPr>
      </w:pPr>
    </w:p>
    <w:p w:rsidR="00CB3B39" w:rsidRPr="007A2640" w:rsidRDefault="00CB3B39" w:rsidP="00CB3B39">
      <w:pPr>
        <w:autoSpaceDE w:val="0"/>
        <w:autoSpaceDN w:val="0"/>
        <w:adjustRightInd w:val="0"/>
        <w:snapToGrid w:val="0"/>
        <w:spacing w:after="0" w:line="240" w:lineRule="auto"/>
        <w:jc w:val="center"/>
        <w:rPr>
          <w:rFonts w:ascii="Arial" w:eastAsia="Times New Roman" w:hAnsi="Arial" w:cs="Arial"/>
          <w:sz w:val="24"/>
          <w:szCs w:val="24"/>
        </w:rPr>
      </w:pPr>
      <w:r w:rsidRPr="007A2640">
        <w:rPr>
          <w:rFonts w:ascii="Arial" w:eastAsia="Times New Roman" w:hAnsi="Arial" w:cs="Arial"/>
          <w:sz w:val="24"/>
          <w:szCs w:val="24"/>
        </w:rPr>
        <w:t>Autor: Vilém Schindler, obor tělesná výchova a sport</w:t>
      </w:r>
    </w:p>
    <w:p w:rsidR="00CB3B39" w:rsidRPr="007A2640" w:rsidRDefault="00CB3B39" w:rsidP="00CB3B39">
      <w:pPr>
        <w:autoSpaceDE w:val="0"/>
        <w:autoSpaceDN w:val="0"/>
        <w:adjustRightInd w:val="0"/>
        <w:snapToGrid w:val="0"/>
        <w:spacing w:after="0" w:line="240" w:lineRule="auto"/>
        <w:jc w:val="center"/>
        <w:rPr>
          <w:rFonts w:ascii="Arial" w:hAnsi="Arial" w:cs="Arial"/>
        </w:rPr>
      </w:pPr>
      <w:r w:rsidRPr="007A2640">
        <w:rPr>
          <w:rFonts w:ascii="Arial" w:eastAsia="Times New Roman" w:hAnsi="Arial" w:cs="Arial"/>
          <w:sz w:val="24"/>
          <w:szCs w:val="24"/>
        </w:rPr>
        <w:t>Vedoucí práce:</w:t>
      </w:r>
      <w:r w:rsidRPr="007A2640">
        <w:rPr>
          <w:rFonts w:ascii="Arial" w:hAnsi="Arial" w:cs="Arial"/>
        </w:rPr>
        <w:t xml:space="preserve"> Mgr. Iva Machová </w:t>
      </w:r>
      <w:proofErr w:type="spellStart"/>
      <w:r w:rsidRPr="007A2640">
        <w:rPr>
          <w:rFonts w:ascii="Arial" w:hAnsi="Arial" w:cs="Arial"/>
        </w:rPr>
        <w:t>Ph.D</w:t>
      </w:r>
      <w:proofErr w:type="spellEnd"/>
      <w:r w:rsidRPr="007A2640">
        <w:rPr>
          <w:rFonts w:ascii="Arial" w:hAnsi="Arial" w:cs="Arial"/>
        </w:rPr>
        <w:t>.</w:t>
      </w:r>
    </w:p>
    <w:p w:rsidR="00CB3B39" w:rsidRPr="007A2640" w:rsidRDefault="00CB3B39" w:rsidP="00CB3B39">
      <w:pPr>
        <w:autoSpaceDE w:val="0"/>
        <w:autoSpaceDN w:val="0"/>
        <w:adjustRightInd w:val="0"/>
        <w:snapToGrid w:val="0"/>
        <w:spacing w:after="0" w:line="240" w:lineRule="auto"/>
        <w:jc w:val="center"/>
        <w:rPr>
          <w:rFonts w:ascii="Arial" w:eastAsia="Times New Roman" w:hAnsi="Arial" w:cs="Arial"/>
          <w:sz w:val="24"/>
          <w:szCs w:val="24"/>
        </w:rPr>
      </w:pPr>
      <w:r w:rsidRPr="007A2640">
        <w:rPr>
          <w:rFonts w:ascii="Arial" w:eastAsia="Times New Roman" w:hAnsi="Arial" w:cs="Arial"/>
          <w:sz w:val="24"/>
          <w:szCs w:val="24"/>
        </w:rPr>
        <w:t>Olomouc 2012</w:t>
      </w:r>
    </w:p>
    <w:p w:rsidR="00CB3B39" w:rsidRPr="007A2640" w:rsidRDefault="00CB3B39" w:rsidP="00CB3B39">
      <w:pPr>
        <w:rPr>
          <w:rFonts w:ascii="Arial" w:hAnsi="Arial" w:cs="Arial"/>
          <w:sz w:val="24"/>
        </w:rPr>
      </w:pPr>
    </w:p>
    <w:p w:rsidR="00CC4581" w:rsidRPr="00B52788" w:rsidRDefault="00CC4581" w:rsidP="00CC4581">
      <w:pPr>
        <w:autoSpaceDE w:val="0"/>
        <w:autoSpaceDN w:val="0"/>
        <w:adjustRightInd w:val="0"/>
        <w:snapToGrid w:val="0"/>
        <w:spacing w:after="0" w:line="360" w:lineRule="auto"/>
        <w:rPr>
          <w:rFonts w:ascii="Arial" w:eastAsia="Times New Roman" w:hAnsi="Arial" w:cs="Arial"/>
          <w:sz w:val="24"/>
          <w:szCs w:val="24"/>
        </w:rPr>
      </w:pPr>
      <w:r w:rsidRPr="00B52788">
        <w:rPr>
          <w:rFonts w:ascii="Arial" w:eastAsia="Times New Roman" w:hAnsi="Arial" w:cs="Arial"/>
          <w:b/>
          <w:sz w:val="24"/>
          <w:szCs w:val="24"/>
        </w:rPr>
        <w:lastRenderedPageBreak/>
        <w:t>Jméno a příjmení autora:</w:t>
      </w:r>
      <w:r w:rsidRPr="00B52788">
        <w:rPr>
          <w:rFonts w:ascii="Arial" w:eastAsia="Times New Roman" w:hAnsi="Arial" w:cs="Arial"/>
          <w:sz w:val="24"/>
          <w:szCs w:val="24"/>
        </w:rPr>
        <w:t xml:space="preserve"> Vilém Schindler</w:t>
      </w:r>
    </w:p>
    <w:p w:rsidR="00CC4581" w:rsidRPr="00B52788" w:rsidRDefault="00CC4581" w:rsidP="00CC4581">
      <w:pPr>
        <w:keepNext/>
        <w:spacing w:after="0" w:line="360" w:lineRule="auto"/>
        <w:ind w:right="-142"/>
        <w:outlineLvl w:val="0"/>
        <w:rPr>
          <w:rFonts w:ascii="Arial" w:hAnsi="Arial" w:cs="Arial"/>
          <w:bCs/>
          <w:sz w:val="24"/>
          <w:szCs w:val="24"/>
        </w:rPr>
      </w:pPr>
      <w:r w:rsidRPr="00B52788">
        <w:rPr>
          <w:rFonts w:ascii="Arial" w:eastAsia="Times New Roman" w:hAnsi="Arial" w:cs="Arial"/>
          <w:b/>
          <w:sz w:val="24"/>
          <w:szCs w:val="24"/>
        </w:rPr>
        <w:t>Název diplomové práce:</w:t>
      </w:r>
      <w:r w:rsidRPr="00B52788">
        <w:rPr>
          <w:rFonts w:ascii="Arial" w:eastAsia="Times New Roman" w:hAnsi="Arial" w:cs="Arial"/>
          <w:sz w:val="24"/>
          <w:szCs w:val="24"/>
        </w:rPr>
        <w:t xml:space="preserve"> </w:t>
      </w:r>
      <w:r w:rsidRPr="00B52788">
        <w:rPr>
          <w:rFonts w:ascii="Arial" w:hAnsi="Arial" w:cs="Arial"/>
          <w:bCs/>
          <w:sz w:val="24"/>
          <w:szCs w:val="24"/>
        </w:rPr>
        <w:t>Analýza testování fyzické kondice u ZÚ HZS ČR Hlučín</w:t>
      </w:r>
    </w:p>
    <w:p w:rsidR="00CC4581" w:rsidRPr="00B52788" w:rsidRDefault="00CC4581" w:rsidP="00CC4581">
      <w:pPr>
        <w:autoSpaceDE w:val="0"/>
        <w:autoSpaceDN w:val="0"/>
        <w:adjustRightInd w:val="0"/>
        <w:snapToGrid w:val="0"/>
        <w:spacing w:after="0" w:line="360" w:lineRule="auto"/>
        <w:rPr>
          <w:rFonts w:ascii="Arial" w:eastAsia="Times New Roman" w:hAnsi="Arial" w:cs="Arial"/>
          <w:sz w:val="24"/>
          <w:szCs w:val="24"/>
        </w:rPr>
      </w:pPr>
      <w:r w:rsidRPr="00B52788">
        <w:rPr>
          <w:rFonts w:ascii="Arial" w:eastAsia="Times New Roman" w:hAnsi="Arial" w:cs="Arial"/>
          <w:b/>
          <w:sz w:val="24"/>
          <w:szCs w:val="24"/>
        </w:rPr>
        <w:t>Pracoviště</w:t>
      </w:r>
      <w:r w:rsidRPr="00B52788">
        <w:rPr>
          <w:rFonts w:ascii="Arial" w:eastAsia="Times New Roman" w:hAnsi="Arial" w:cs="Arial"/>
          <w:sz w:val="24"/>
          <w:szCs w:val="24"/>
        </w:rPr>
        <w:t>: Katedra sportu</w:t>
      </w:r>
    </w:p>
    <w:p w:rsidR="00CC4581" w:rsidRPr="00B52788" w:rsidRDefault="00CC4581" w:rsidP="00CC4581">
      <w:pPr>
        <w:autoSpaceDE w:val="0"/>
        <w:autoSpaceDN w:val="0"/>
        <w:adjustRightInd w:val="0"/>
        <w:snapToGrid w:val="0"/>
        <w:spacing w:after="0" w:line="360" w:lineRule="auto"/>
        <w:rPr>
          <w:rFonts w:ascii="Arial" w:hAnsi="Arial" w:cs="Arial"/>
        </w:rPr>
      </w:pPr>
      <w:r w:rsidRPr="00B52788">
        <w:rPr>
          <w:rFonts w:ascii="Arial" w:eastAsia="Times New Roman" w:hAnsi="Arial" w:cs="Arial"/>
          <w:b/>
          <w:sz w:val="24"/>
          <w:szCs w:val="24"/>
        </w:rPr>
        <w:t>Vedoucí diplomové práce:</w:t>
      </w:r>
      <w:r w:rsidRPr="00B52788">
        <w:rPr>
          <w:rFonts w:ascii="Arial" w:eastAsia="Times New Roman" w:hAnsi="Arial" w:cs="Arial"/>
          <w:sz w:val="24"/>
          <w:szCs w:val="24"/>
        </w:rPr>
        <w:t xml:space="preserve"> Mgr. </w:t>
      </w:r>
      <w:r w:rsidRPr="00B52788">
        <w:rPr>
          <w:rFonts w:ascii="Arial" w:hAnsi="Arial" w:cs="Arial"/>
        </w:rPr>
        <w:t xml:space="preserve">Iva Machová </w:t>
      </w:r>
      <w:proofErr w:type="spellStart"/>
      <w:r w:rsidRPr="00B52788">
        <w:rPr>
          <w:rFonts w:ascii="Arial" w:hAnsi="Arial" w:cs="Arial"/>
        </w:rPr>
        <w:t>Ph.D</w:t>
      </w:r>
      <w:proofErr w:type="spellEnd"/>
      <w:r w:rsidRPr="00B52788">
        <w:rPr>
          <w:rFonts w:ascii="Arial" w:hAnsi="Arial" w:cs="Arial"/>
        </w:rPr>
        <w:t>.</w:t>
      </w:r>
    </w:p>
    <w:p w:rsidR="00CC4581" w:rsidRPr="00B52788" w:rsidRDefault="00CC4581" w:rsidP="00CC4581">
      <w:pPr>
        <w:autoSpaceDE w:val="0"/>
        <w:autoSpaceDN w:val="0"/>
        <w:adjustRightInd w:val="0"/>
        <w:snapToGrid w:val="0"/>
        <w:spacing w:after="0" w:line="360" w:lineRule="auto"/>
        <w:rPr>
          <w:rFonts w:ascii="Arial" w:eastAsia="Times New Roman" w:hAnsi="Arial" w:cs="Arial"/>
          <w:sz w:val="24"/>
          <w:szCs w:val="24"/>
        </w:rPr>
      </w:pPr>
      <w:r w:rsidRPr="00B52788">
        <w:rPr>
          <w:rFonts w:ascii="Arial" w:eastAsia="Times New Roman" w:hAnsi="Arial" w:cs="Arial"/>
          <w:b/>
          <w:sz w:val="24"/>
          <w:szCs w:val="24"/>
        </w:rPr>
        <w:t>Rok obhajoby diplomové práce:</w:t>
      </w:r>
      <w:r w:rsidRPr="00B52788">
        <w:rPr>
          <w:rFonts w:ascii="Arial" w:eastAsia="Times New Roman" w:hAnsi="Arial" w:cs="Arial"/>
          <w:sz w:val="24"/>
          <w:szCs w:val="24"/>
        </w:rPr>
        <w:t xml:space="preserve"> 2012</w:t>
      </w:r>
    </w:p>
    <w:p w:rsidR="00CC4581" w:rsidRPr="00B52788" w:rsidRDefault="00CC4581" w:rsidP="00CC4581">
      <w:pPr>
        <w:autoSpaceDE w:val="0"/>
        <w:autoSpaceDN w:val="0"/>
        <w:adjustRightInd w:val="0"/>
        <w:snapToGrid w:val="0"/>
        <w:spacing w:after="0" w:line="360" w:lineRule="auto"/>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360" w:lineRule="auto"/>
        <w:rPr>
          <w:rFonts w:ascii="Arial" w:eastAsia="Times New Roman" w:hAnsi="Arial" w:cs="Arial"/>
          <w:sz w:val="24"/>
          <w:szCs w:val="24"/>
        </w:rPr>
      </w:pPr>
    </w:p>
    <w:p w:rsidR="00CC4581" w:rsidRDefault="00CC4581" w:rsidP="00CC4581">
      <w:pPr>
        <w:autoSpaceDE w:val="0"/>
        <w:autoSpaceDN w:val="0"/>
        <w:adjustRightInd w:val="0"/>
        <w:snapToGrid w:val="0"/>
        <w:spacing w:after="0" w:line="360" w:lineRule="auto"/>
        <w:jc w:val="both"/>
        <w:rPr>
          <w:rFonts w:ascii="Arial" w:eastAsia="Times New Roman" w:hAnsi="Arial" w:cs="Arial"/>
          <w:sz w:val="24"/>
          <w:szCs w:val="24"/>
        </w:rPr>
      </w:pPr>
      <w:r w:rsidRPr="00B52788">
        <w:rPr>
          <w:rFonts w:ascii="Arial" w:eastAsia="Times New Roman" w:hAnsi="Arial" w:cs="Arial"/>
          <w:b/>
          <w:sz w:val="24"/>
          <w:szCs w:val="24"/>
        </w:rPr>
        <w:t>Abstrakt:</w:t>
      </w:r>
      <w:r w:rsidRPr="00B52788">
        <w:rPr>
          <w:rFonts w:ascii="Arial" w:eastAsia="Times New Roman" w:hAnsi="Arial" w:cs="Arial"/>
          <w:sz w:val="24"/>
          <w:szCs w:val="24"/>
        </w:rPr>
        <w:t xml:space="preserve"> </w:t>
      </w:r>
    </w:p>
    <w:p w:rsidR="00CC4581" w:rsidRDefault="00CC4581" w:rsidP="00CC4581">
      <w:pPr>
        <w:autoSpaceDE w:val="0"/>
        <w:autoSpaceDN w:val="0"/>
        <w:adjustRightInd w:val="0"/>
        <w:snapToGrid w:val="0"/>
        <w:spacing w:after="0" w:line="36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360" w:lineRule="auto"/>
        <w:jc w:val="both"/>
        <w:rPr>
          <w:rFonts w:ascii="Arial" w:eastAsia="Times New Roman" w:hAnsi="Arial" w:cs="Arial"/>
          <w:sz w:val="24"/>
          <w:szCs w:val="24"/>
        </w:rPr>
      </w:pPr>
      <w:r>
        <w:rPr>
          <w:rFonts w:ascii="Arial" w:eastAsia="Times New Roman" w:hAnsi="Arial" w:cs="Arial"/>
          <w:sz w:val="24"/>
          <w:szCs w:val="24"/>
        </w:rPr>
        <w:tab/>
      </w:r>
      <w:r w:rsidRPr="00B52788">
        <w:rPr>
          <w:rFonts w:ascii="Arial" w:eastAsia="Times New Roman" w:hAnsi="Arial" w:cs="Arial"/>
          <w:sz w:val="24"/>
          <w:szCs w:val="24"/>
        </w:rPr>
        <w:t xml:space="preserve">Cílem práce bylo zjistit provádění tělesných přezkoušení příslušníků Záchranného útvaru hasického záchranného sboru Hlučín ČR, které jsou prováděny jednou ročně z důvodů zjištění fyzické připravenosti pro výkon služby. Během statistického zpracování dat, kdy jsem sledoval období tří let, bylo zjištěno, že provádění i hodnocení těchto testů není ideálně zvoleno a nastaveno, a to hlavně z důvodů náročnosti těchto testů, tak i z důvodů motivačních jednotlivých příslušníků hasického záchranného sboru. </w:t>
      </w:r>
    </w:p>
    <w:p w:rsidR="00CC4581" w:rsidRPr="00B52788" w:rsidRDefault="00CC4581" w:rsidP="00CC4581">
      <w:pPr>
        <w:autoSpaceDE w:val="0"/>
        <w:autoSpaceDN w:val="0"/>
        <w:adjustRightInd w:val="0"/>
        <w:snapToGrid w:val="0"/>
        <w:spacing w:after="0" w:line="36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36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360" w:lineRule="auto"/>
        <w:jc w:val="both"/>
        <w:rPr>
          <w:rFonts w:ascii="Arial" w:eastAsia="Times New Roman" w:hAnsi="Arial" w:cs="Arial"/>
          <w:sz w:val="24"/>
          <w:szCs w:val="24"/>
        </w:rPr>
      </w:pPr>
      <w:r w:rsidRPr="00B52788">
        <w:rPr>
          <w:rFonts w:ascii="Arial" w:eastAsia="Times New Roman" w:hAnsi="Arial" w:cs="Arial"/>
          <w:b/>
          <w:sz w:val="24"/>
          <w:szCs w:val="24"/>
        </w:rPr>
        <w:t xml:space="preserve">Klíčová slova: </w:t>
      </w:r>
      <w:r w:rsidRPr="00B52788">
        <w:rPr>
          <w:rFonts w:ascii="Arial" w:eastAsia="Times New Roman" w:hAnsi="Arial" w:cs="Arial"/>
          <w:sz w:val="24"/>
          <w:szCs w:val="24"/>
        </w:rPr>
        <w:t>analýza testování</w:t>
      </w:r>
      <w:r w:rsidRPr="00B52788">
        <w:rPr>
          <w:rFonts w:ascii="Arial" w:eastAsia="Times New Roman" w:hAnsi="Arial" w:cs="Arial"/>
          <w:b/>
          <w:sz w:val="24"/>
          <w:szCs w:val="24"/>
        </w:rPr>
        <w:t xml:space="preserve">, </w:t>
      </w:r>
      <w:r w:rsidRPr="00B52788">
        <w:rPr>
          <w:rFonts w:ascii="Arial" w:eastAsia="Times New Roman" w:hAnsi="Arial" w:cs="Arial"/>
          <w:sz w:val="24"/>
          <w:szCs w:val="24"/>
        </w:rPr>
        <w:t>tělesné přezkoušení, fyzická připravenost, HZS</w:t>
      </w: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p>
    <w:p w:rsidR="00CC4581"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r w:rsidRPr="00B52788">
        <w:rPr>
          <w:rFonts w:ascii="Arial" w:eastAsia="Times New Roman" w:hAnsi="Arial" w:cs="Arial"/>
          <w:sz w:val="24"/>
          <w:szCs w:val="24"/>
        </w:rPr>
        <w:t>Nesouhlasím s půjčováním diplomové práce v rámci knihovních služeb.</w:t>
      </w:r>
    </w:p>
    <w:p w:rsidR="00CC4581" w:rsidRPr="00B52788" w:rsidRDefault="00CC4581" w:rsidP="00CC4581">
      <w:pPr>
        <w:autoSpaceDE w:val="0"/>
        <w:autoSpaceDN w:val="0"/>
        <w:adjustRightInd w:val="0"/>
        <w:snapToGrid w:val="0"/>
        <w:spacing w:after="0" w:line="240" w:lineRule="auto"/>
        <w:jc w:val="both"/>
        <w:rPr>
          <w:rFonts w:ascii="Arial" w:eastAsia="Times New Roman" w:hAnsi="Arial" w:cs="Arial"/>
          <w:sz w:val="24"/>
          <w:szCs w:val="24"/>
        </w:rPr>
      </w:pPr>
      <w:r w:rsidRPr="00B52788">
        <w:rPr>
          <w:rFonts w:ascii="Arial" w:eastAsia="Times New Roman" w:hAnsi="Arial" w:cs="Arial"/>
          <w:sz w:val="24"/>
          <w:szCs w:val="24"/>
        </w:rPr>
        <w:lastRenderedPageBreak/>
        <w:t xml:space="preserve">I </w:t>
      </w:r>
      <w:proofErr w:type="spellStart"/>
      <w:r w:rsidRPr="00B52788">
        <w:rPr>
          <w:rFonts w:ascii="Arial" w:eastAsia="Times New Roman" w:hAnsi="Arial" w:cs="Arial"/>
          <w:sz w:val="24"/>
          <w:szCs w:val="24"/>
        </w:rPr>
        <w:t>disagree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with</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the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lending</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of</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the</w:t>
      </w:r>
      <w:proofErr w:type="spellEnd"/>
      <w:r w:rsidRPr="00B52788">
        <w:rPr>
          <w:rFonts w:ascii="Arial" w:eastAsia="Times New Roman" w:hAnsi="Arial" w:cs="Arial"/>
          <w:sz w:val="24"/>
          <w:szCs w:val="24"/>
        </w:rPr>
        <w:t xml:space="preserve"> thesis in </w:t>
      </w:r>
      <w:proofErr w:type="spellStart"/>
      <w:r w:rsidRPr="00B52788">
        <w:rPr>
          <w:rFonts w:ascii="Arial" w:eastAsia="Times New Roman" w:hAnsi="Arial" w:cs="Arial"/>
          <w:sz w:val="24"/>
          <w:szCs w:val="24"/>
        </w:rPr>
        <w:t>the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library</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services</w:t>
      </w:r>
      <w:proofErr w:type="spellEnd"/>
      <w:r w:rsidRPr="00B52788">
        <w:rPr>
          <w:rFonts w:ascii="Arial" w:eastAsia="Times New Roman" w:hAnsi="Arial" w:cs="Arial"/>
          <w:sz w:val="24"/>
          <w:szCs w:val="24"/>
        </w:rPr>
        <w:t>.</w:t>
      </w:r>
    </w:p>
    <w:p w:rsidR="00CC4581" w:rsidRDefault="00CC4581" w:rsidP="00CC4581">
      <w:pPr>
        <w:autoSpaceDE w:val="0"/>
        <w:autoSpaceDN w:val="0"/>
        <w:adjustRightInd w:val="0"/>
        <w:snapToGrid w:val="0"/>
        <w:spacing w:after="0" w:line="360" w:lineRule="auto"/>
        <w:rPr>
          <w:rFonts w:ascii="Arial" w:eastAsia="Times New Roman" w:hAnsi="Arial" w:cs="Arial"/>
          <w:b/>
          <w:sz w:val="24"/>
          <w:szCs w:val="24"/>
        </w:rPr>
      </w:pPr>
    </w:p>
    <w:p w:rsidR="00CC4581" w:rsidRPr="00B52788" w:rsidRDefault="00CC4581" w:rsidP="00CC4581">
      <w:pPr>
        <w:autoSpaceDE w:val="0"/>
        <w:autoSpaceDN w:val="0"/>
        <w:adjustRightInd w:val="0"/>
        <w:snapToGrid w:val="0"/>
        <w:spacing w:after="0" w:line="360" w:lineRule="auto"/>
        <w:rPr>
          <w:rFonts w:ascii="Arial" w:eastAsia="Times New Roman" w:hAnsi="Arial" w:cs="Arial"/>
          <w:sz w:val="24"/>
          <w:szCs w:val="24"/>
        </w:rPr>
      </w:pPr>
      <w:proofErr w:type="spellStart"/>
      <w:r>
        <w:rPr>
          <w:rFonts w:ascii="Arial" w:eastAsia="Times New Roman" w:hAnsi="Arial" w:cs="Arial"/>
          <w:b/>
          <w:sz w:val="24"/>
          <w:szCs w:val="24"/>
        </w:rPr>
        <w:t>N</w:t>
      </w:r>
      <w:r w:rsidRPr="00B52788">
        <w:rPr>
          <w:rFonts w:ascii="Arial" w:eastAsia="Times New Roman" w:hAnsi="Arial" w:cs="Arial"/>
          <w:b/>
          <w:sz w:val="24"/>
          <w:szCs w:val="24"/>
        </w:rPr>
        <w:t>ame</w:t>
      </w:r>
      <w:proofErr w:type="spellEnd"/>
      <w:r w:rsidRPr="00B52788">
        <w:rPr>
          <w:rFonts w:ascii="Arial" w:eastAsia="Times New Roman" w:hAnsi="Arial" w:cs="Arial"/>
          <w:b/>
          <w:sz w:val="24"/>
          <w:szCs w:val="24"/>
        </w:rPr>
        <w:t xml:space="preserve"> </w:t>
      </w:r>
      <w:proofErr w:type="spellStart"/>
      <w:r w:rsidRPr="00B52788">
        <w:rPr>
          <w:rFonts w:ascii="Arial" w:eastAsia="Times New Roman" w:hAnsi="Arial" w:cs="Arial"/>
          <w:b/>
          <w:sz w:val="24"/>
          <w:szCs w:val="24"/>
        </w:rPr>
        <w:t>and</w:t>
      </w:r>
      <w:proofErr w:type="spellEnd"/>
      <w:r w:rsidRPr="00B52788">
        <w:rPr>
          <w:rFonts w:ascii="Arial" w:eastAsia="Times New Roman" w:hAnsi="Arial" w:cs="Arial"/>
          <w:b/>
          <w:sz w:val="24"/>
          <w:szCs w:val="24"/>
        </w:rPr>
        <w:t xml:space="preserve"> </w:t>
      </w:r>
      <w:r>
        <w:rPr>
          <w:rFonts w:ascii="Arial" w:eastAsia="Times New Roman" w:hAnsi="Arial" w:cs="Arial"/>
          <w:b/>
          <w:sz w:val="24"/>
          <w:szCs w:val="24"/>
        </w:rPr>
        <w:t xml:space="preserve">Suriname </w:t>
      </w:r>
      <w:proofErr w:type="spellStart"/>
      <w:r>
        <w:rPr>
          <w:rFonts w:ascii="Arial" w:eastAsia="Times New Roman" w:hAnsi="Arial" w:cs="Arial"/>
          <w:b/>
          <w:sz w:val="24"/>
          <w:szCs w:val="24"/>
        </w:rPr>
        <w:t>of</w:t>
      </w:r>
      <w:proofErr w:type="spellEnd"/>
      <w:r>
        <w:rPr>
          <w:rFonts w:ascii="Arial" w:eastAsia="Times New Roman" w:hAnsi="Arial" w:cs="Arial"/>
          <w:b/>
          <w:sz w:val="24"/>
          <w:szCs w:val="24"/>
        </w:rPr>
        <w:t xml:space="preserve"> </w:t>
      </w:r>
      <w:proofErr w:type="spellStart"/>
      <w:r>
        <w:rPr>
          <w:rFonts w:ascii="Arial" w:eastAsia="Times New Roman" w:hAnsi="Arial" w:cs="Arial"/>
          <w:b/>
          <w:sz w:val="24"/>
          <w:szCs w:val="24"/>
        </w:rPr>
        <w:t>the</w:t>
      </w:r>
      <w:proofErr w:type="spellEnd"/>
      <w:r>
        <w:rPr>
          <w:rFonts w:ascii="Arial" w:eastAsia="Times New Roman" w:hAnsi="Arial" w:cs="Arial"/>
          <w:b/>
          <w:sz w:val="24"/>
          <w:szCs w:val="24"/>
        </w:rPr>
        <w:t xml:space="preserve"> </w:t>
      </w:r>
      <w:proofErr w:type="spellStart"/>
      <w:r>
        <w:rPr>
          <w:rFonts w:ascii="Arial" w:eastAsia="Times New Roman" w:hAnsi="Arial" w:cs="Arial"/>
          <w:b/>
          <w:sz w:val="24"/>
          <w:szCs w:val="24"/>
        </w:rPr>
        <w:t>author</w:t>
      </w:r>
      <w:proofErr w:type="spellEnd"/>
      <w:r w:rsidRPr="00B52788">
        <w:rPr>
          <w:rFonts w:ascii="Arial" w:eastAsia="Times New Roman" w:hAnsi="Arial" w:cs="Arial"/>
          <w:b/>
          <w:sz w:val="24"/>
          <w:szCs w:val="24"/>
        </w:rPr>
        <w:t>:</w:t>
      </w:r>
      <w:r w:rsidRPr="00B52788">
        <w:rPr>
          <w:rFonts w:ascii="Arial" w:eastAsia="Times New Roman" w:hAnsi="Arial" w:cs="Arial"/>
          <w:sz w:val="24"/>
          <w:szCs w:val="24"/>
        </w:rPr>
        <w:t xml:space="preserve"> Vilém Schindler</w:t>
      </w:r>
    </w:p>
    <w:p w:rsidR="00CC4581" w:rsidRPr="00B52788" w:rsidRDefault="00CC4581" w:rsidP="00CC4581">
      <w:pPr>
        <w:autoSpaceDE w:val="0"/>
        <w:autoSpaceDN w:val="0"/>
        <w:adjustRightInd w:val="0"/>
        <w:snapToGrid w:val="0"/>
        <w:spacing w:after="0" w:line="360" w:lineRule="auto"/>
        <w:rPr>
          <w:rFonts w:ascii="Arial" w:eastAsia="Times New Roman" w:hAnsi="Arial" w:cs="Arial"/>
          <w:sz w:val="24"/>
          <w:szCs w:val="24"/>
        </w:rPr>
      </w:pPr>
      <w:proofErr w:type="spellStart"/>
      <w:r w:rsidRPr="00B52788">
        <w:rPr>
          <w:rFonts w:ascii="Arial" w:eastAsia="Times New Roman" w:hAnsi="Arial" w:cs="Arial"/>
          <w:b/>
          <w:sz w:val="24"/>
          <w:szCs w:val="24"/>
        </w:rPr>
        <w:t>Title</w:t>
      </w:r>
      <w:proofErr w:type="spellEnd"/>
      <w:r w:rsidRPr="00B52788">
        <w:rPr>
          <w:rFonts w:ascii="Arial" w:eastAsia="Times New Roman" w:hAnsi="Arial" w:cs="Arial"/>
          <w:b/>
          <w:sz w:val="24"/>
          <w:szCs w:val="24"/>
        </w:rPr>
        <w:t xml:space="preserve"> </w:t>
      </w:r>
      <w:proofErr w:type="spellStart"/>
      <w:r w:rsidRPr="00B52788">
        <w:rPr>
          <w:rFonts w:ascii="Arial" w:eastAsia="Times New Roman" w:hAnsi="Arial" w:cs="Arial"/>
          <w:b/>
          <w:sz w:val="24"/>
          <w:szCs w:val="24"/>
        </w:rPr>
        <w:t>of</w:t>
      </w:r>
      <w:proofErr w:type="spellEnd"/>
      <w:r w:rsidRPr="00B52788">
        <w:rPr>
          <w:rFonts w:ascii="Arial" w:eastAsia="Times New Roman" w:hAnsi="Arial" w:cs="Arial"/>
          <w:b/>
          <w:sz w:val="24"/>
          <w:szCs w:val="24"/>
        </w:rPr>
        <w:t xml:space="preserve"> </w:t>
      </w:r>
      <w:proofErr w:type="spellStart"/>
      <w:r w:rsidRPr="00B52788">
        <w:rPr>
          <w:rFonts w:ascii="Arial" w:eastAsia="Times New Roman" w:hAnsi="Arial" w:cs="Arial"/>
          <w:b/>
          <w:sz w:val="24"/>
          <w:szCs w:val="24"/>
        </w:rPr>
        <w:t>the</w:t>
      </w:r>
      <w:proofErr w:type="spellEnd"/>
      <w:r w:rsidRPr="00B52788">
        <w:rPr>
          <w:rFonts w:ascii="Arial" w:eastAsia="Times New Roman" w:hAnsi="Arial" w:cs="Arial"/>
          <w:b/>
          <w:sz w:val="24"/>
          <w:szCs w:val="24"/>
        </w:rPr>
        <w:t xml:space="preserve"> master thesis: </w:t>
      </w:r>
      <w:proofErr w:type="spellStart"/>
      <w:r w:rsidRPr="00E237A8">
        <w:rPr>
          <w:rFonts w:ascii="Arial" w:eastAsia="Times New Roman" w:hAnsi="Arial" w:cs="Arial"/>
          <w:sz w:val="24"/>
          <w:szCs w:val="24"/>
        </w:rPr>
        <w:t>Analysis</w:t>
      </w:r>
      <w:proofErr w:type="spellEnd"/>
      <w:r w:rsidRPr="00E237A8">
        <w:rPr>
          <w:rFonts w:ascii="Arial" w:eastAsia="Times New Roman" w:hAnsi="Arial" w:cs="Arial"/>
          <w:sz w:val="24"/>
          <w:szCs w:val="24"/>
        </w:rPr>
        <w:t xml:space="preserve"> </w:t>
      </w:r>
      <w:proofErr w:type="spellStart"/>
      <w:r w:rsidRPr="00E237A8">
        <w:rPr>
          <w:rFonts w:ascii="Arial" w:eastAsia="Times New Roman" w:hAnsi="Arial" w:cs="Arial"/>
          <w:sz w:val="24"/>
          <w:szCs w:val="24"/>
        </w:rPr>
        <w:t>of</w:t>
      </w:r>
      <w:proofErr w:type="spellEnd"/>
      <w:r w:rsidRPr="00E237A8">
        <w:rPr>
          <w:rFonts w:ascii="Arial" w:eastAsia="Times New Roman" w:hAnsi="Arial" w:cs="Arial"/>
          <w:sz w:val="24"/>
          <w:szCs w:val="24"/>
        </w:rPr>
        <w:t xml:space="preserve"> </w:t>
      </w:r>
      <w:proofErr w:type="spellStart"/>
      <w:r w:rsidRPr="00E237A8">
        <w:rPr>
          <w:rFonts w:ascii="Arial" w:eastAsia="Times New Roman" w:hAnsi="Arial" w:cs="Arial"/>
          <w:sz w:val="24"/>
          <w:szCs w:val="24"/>
        </w:rPr>
        <w:t>physical</w:t>
      </w:r>
      <w:proofErr w:type="spellEnd"/>
      <w:r w:rsidRPr="00E237A8">
        <w:rPr>
          <w:rFonts w:ascii="Arial" w:eastAsia="Times New Roman" w:hAnsi="Arial" w:cs="Arial"/>
          <w:sz w:val="24"/>
          <w:szCs w:val="24"/>
        </w:rPr>
        <w:t xml:space="preserve"> fitness </w:t>
      </w:r>
      <w:proofErr w:type="spellStart"/>
      <w:r w:rsidRPr="00E237A8">
        <w:rPr>
          <w:rFonts w:ascii="Arial" w:eastAsia="Times New Roman" w:hAnsi="Arial" w:cs="Arial"/>
          <w:sz w:val="24"/>
          <w:szCs w:val="24"/>
        </w:rPr>
        <w:t>testing</w:t>
      </w:r>
      <w:proofErr w:type="spellEnd"/>
      <w:r w:rsidRPr="00E237A8">
        <w:rPr>
          <w:rFonts w:ascii="Arial" w:eastAsia="Times New Roman" w:hAnsi="Arial" w:cs="Arial"/>
          <w:sz w:val="24"/>
          <w:szCs w:val="24"/>
        </w:rPr>
        <w:t xml:space="preserve"> </w:t>
      </w:r>
      <w:proofErr w:type="spellStart"/>
      <w:r w:rsidRPr="00E237A8">
        <w:rPr>
          <w:rFonts w:ascii="Arial" w:eastAsia="Times New Roman" w:hAnsi="Arial" w:cs="Arial"/>
          <w:sz w:val="24"/>
          <w:szCs w:val="24"/>
        </w:rPr>
        <w:t>at</w:t>
      </w:r>
      <w:proofErr w:type="spellEnd"/>
      <w:r w:rsidRPr="00E237A8">
        <w:rPr>
          <w:rFonts w:ascii="Arial" w:eastAsia="Times New Roman" w:hAnsi="Arial" w:cs="Arial"/>
          <w:sz w:val="24"/>
          <w:szCs w:val="24"/>
        </w:rPr>
        <w:t xml:space="preserve"> </w:t>
      </w:r>
      <w:proofErr w:type="spellStart"/>
      <w:r w:rsidRPr="00E237A8">
        <w:rPr>
          <w:rFonts w:ascii="Arial" w:eastAsia="Times New Roman" w:hAnsi="Arial" w:cs="Arial"/>
          <w:sz w:val="24"/>
          <w:szCs w:val="24"/>
        </w:rPr>
        <w:t>the</w:t>
      </w:r>
      <w:proofErr w:type="spellEnd"/>
      <w:r w:rsidRPr="00E237A8">
        <w:rPr>
          <w:rFonts w:ascii="Arial" w:eastAsia="Times New Roman" w:hAnsi="Arial" w:cs="Arial"/>
          <w:sz w:val="24"/>
          <w:szCs w:val="24"/>
        </w:rPr>
        <w:t xml:space="preserve"> </w:t>
      </w:r>
      <w:proofErr w:type="spellStart"/>
      <w:r>
        <w:rPr>
          <w:rFonts w:ascii="Arial" w:eastAsia="Times New Roman" w:hAnsi="Arial" w:cs="Arial"/>
          <w:sz w:val="24"/>
          <w:szCs w:val="24"/>
        </w:rPr>
        <w:t>Rescue</w:t>
      </w:r>
      <w:proofErr w:type="spellEnd"/>
      <w:r>
        <w:rPr>
          <w:rFonts w:ascii="Arial" w:eastAsia="Times New Roman" w:hAnsi="Arial" w:cs="Arial"/>
          <w:sz w:val="24"/>
          <w:szCs w:val="24"/>
        </w:rPr>
        <w:t xml:space="preserve"> Unit </w:t>
      </w:r>
      <w:proofErr w:type="spellStart"/>
      <w:r>
        <w:rPr>
          <w:rFonts w:ascii="Arial" w:eastAsia="Times New Roman" w:hAnsi="Arial" w:cs="Arial"/>
          <w:sz w:val="24"/>
          <w:szCs w:val="24"/>
        </w:rPr>
        <w:t>of</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the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Fire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Rescue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Service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of</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the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Czech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Republic</w:t>
      </w:r>
      <w:proofErr w:type="spellEnd"/>
      <w:r>
        <w:rPr>
          <w:rFonts w:ascii="Arial" w:eastAsia="Times New Roman" w:hAnsi="Arial" w:cs="Arial"/>
          <w:sz w:val="24"/>
          <w:szCs w:val="24"/>
        </w:rPr>
        <w:t xml:space="preserve"> Hlučín</w:t>
      </w:r>
    </w:p>
    <w:p w:rsidR="00CC4581" w:rsidRPr="00B52788" w:rsidRDefault="00CC4581" w:rsidP="00CC4581">
      <w:pPr>
        <w:autoSpaceDE w:val="0"/>
        <w:autoSpaceDN w:val="0"/>
        <w:adjustRightInd w:val="0"/>
        <w:snapToGrid w:val="0"/>
        <w:spacing w:after="0" w:line="360" w:lineRule="auto"/>
        <w:rPr>
          <w:rFonts w:ascii="Arial" w:eastAsia="Times New Roman" w:hAnsi="Arial" w:cs="Arial"/>
          <w:sz w:val="24"/>
          <w:szCs w:val="24"/>
        </w:rPr>
      </w:pPr>
      <w:r w:rsidRPr="00B52788">
        <w:rPr>
          <w:rFonts w:ascii="Arial" w:eastAsia="Times New Roman" w:hAnsi="Arial" w:cs="Arial"/>
          <w:b/>
          <w:sz w:val="24"/>
          <w:szCs w:val="24"/>
        </w:rPr>
        <w:t>Department:</w:t>
      </w:r>
      <w:r w:rsidRPr="00B52788">
        <w:rPr>
          <w:rFonts w:ascii="Arial" w:eastAsia="Times New Roman" w:hAnsi="Arial" w:cs="Arial"/>
          <w:sz w:val="24"/>
          <w:szCs w:val="24"/>
        </w:rPr>
        <w:t xml:space="preserve"> Department </w:t>
      </w:r>
      <w:proofErr w:type="spellStart"/>
      <w:r w:rsidRPr="00B52788">
        <w:rPr>
          <w:rFonts w:ascii="Arial" w:eastAsia="Times New Roman" w:hAnsi="Arial" w:cs="Arial"/>
          <w:sz w:val="24"/>
          <w:szCs w:val="24"/>
        </w:rPr>
        <w:t>of</w:t>
      </w:r>
      <w:proofErr w:type="spellEnd"/>
      <w:r w:rsidRPr="00B52788">
        <w:rPr>
          <w:rFonts w:ascii="Arial" w:eastAsia="Times New Roman" w:hAnsi="Arial" w:cs="Arial"/>
          <w:sz w:val="24"/>
          <w:szCs w:val="24"/>
        </w:rPr>
        <w:t xml:space="preserve"> sport</w:t>
      </w:r>
    </w:p>
    <w:p w:rsidR="00CC4581" w:rsidRPr="00B52788" w:rsidRDefault="00CC4581" w:rsidP="00CC4581">
      <w:pPr>
        <w:autoSpaceDE w:val="0"/>
        <w:autoSpaceDN w:val="0"/>
        <w:adjustRightInd w:val="0"/>
        <w:snapToGrid w:val="0"/>
        <w:spacing w:after="0" w:line="360" w:lineRule="auto"/>
        <w:rPr>
          <w:rFonts w:ascii="Arial" w:hAnsi="Arial" w:cs="Arial"/>
        </w:rPr>
      </w:pPr>
      <w:proofErr w:type="spellStart"/>
      <w:r w:rsidRPr="00B52788">
        <w:rPr>
          <w:rFonts w:ascii="Arial" w:eastAsia="Times New Roman" w:hAnsi="Arial" w:cs="Arial"/>
          <w:b/>
          <w:sz w:val="24"/>
          <w:szCs w:val="24"/>
        </w:rPr>
        <w:t>Supervisor</w:t>
      </w:r>
      <w:proofErr w:type="spellEnd"/>
      <w:r w:rsidRPr="00B52788">
        <w:rPr>
          <w:rFonts w:ascii="Arial" w:eastAsia="Times New Roman" w:hAnsi="Arial" w:cs="Arial"/>
          <w:b/>
          <w:sz w:val="24"/>
          <w:szCs w:val="24"/>
        </w:rPr>
        <w:t>:</w:t>
      </w:r>
      <w:r w:rsidRPr="00B52788">
        <w:rPr>
          <w:rFonts w:ascii="Arial" w:eastAsia="Times New Roman" w:hAnsi="Arial" w:cs="Arial"/>
          <w:sz w:val="24"/>
          <w:szCs w:val="24"/>
        </w:rPr>
        <w:t xml:space="preserve"> Mgr. </w:t>
      </w:r>
      <w:r w:rsidRPr="00B52788">
        <w:rPr>
          <w:rFonts w:ascii="Arial" w:hAnsi="Arial" w:cs="Arial"/>
        </w:rPr>
        <w:t xml:space="preserve">Iva Machová </w:t>
      </w:r>
      <w:proofErr w:type="spellStart"/>
      <w:r w:rsidRPr="00B52788">
        <w:rPr>
          <w:rFonts w:ascii="Arial" w:hAnsi="Arial" w:cs="Arial"/>
        </w:rPr>
        <w:t>Ph.D</w:t>
      </w:r>
      <w:proofErr w:type="spellEnd"/>
      <w:r w:rsidRPr="00B52788">
        <w:rPr>
          <w:rFonts w:ascii="Arial" w:hAnsi="Arial" w:cs="Arial"/>
        </w:rPr>
        <w:t>.</w:t>
      </w:r>
    </w:p>
    <w:p w:rsidR="00CC4581" w:rsidRPr="00B52788" w:rsidRDefault="00CC4581" w:rsidP="00CC4581">
      <w:pPr>
        <w:autoSpaceDE w:val="0"/>
        <w:autoSpaceDN w:val="0"/>
        <w:adjustRightInd w:val="0"/>
        <w:snapToGrid w:val="0"/>
        <w:spacing w:after="0" w:line="360" w:lineRule="auto"/>
        <w:rPr>
          <w:rFonts w:ascii="Arial" w:eastAsia="Times New Roman" w:hAnsi="Arial" w:cs="Arial"/>
          <w:sz w:val="24"/>
          <w:szCs w:val="24"/>
        </w:rPr>
      </w:pPr>
      <w:proofErr w:type="spellStart"/>
      <w:r w:rsidRPr="00B52788">
        <w:rPr>
          <w:rFonts w:ascii="Arial" w:eastAsia="Times New Roman" w:hAnsi="Arial" w:cs="Arial"/>
          <w:b/>
          <w:sz w:val="24"/>
          <w:szCs w:val="24"/>
        </w:rPr>
        <w:t>The</w:t>
      </w:r>
      <w:proofErr w:type="spellEnd"/>
      <w:r w:rsidRPr="00B52788">
        <w:rPr>
          <w:rFonts w:ascii="Arial" w:eastAsia="Times New Roman" w:hAnsi="Arial" w:cs="Arial"/>
          <w:b/>
          <w:sz w:val="24"/>
          <w:szCs w:val="24"/>
        </w:rPr>
        <w:t xml:space="preserve"> </w:t>
      </w:r>
      <w:proofErr w:type="spellStart"/>
      <w:r w:rsidRPr="00B52788">
        <w:rPr>
          <w:rFonts w:ascii="Arial" w:eastAsia="Times New Roman" w:hAnsi="Arial" w:cs="Arial"/>
          <w:b/>
          <w:sz w:val="24"/>
          <w:szCs w:val="24"/>
        </w:rPr>
        <w:t>year</w:t>
      </w:r>
      <w:proofErr w:type="spellEnd"/>
      <w:r w:rsidRPr="00B52788">
        <w:rPr>
          <w:rFonts w:ascii="Arial" w:eastAsia="Times New Roman" w:hAnsi="Arial" w:cs="Arial"/>
          <w:b/>
          <w:sz w:val="24"/>
          <w:szCs w:val="24"/>
        </w:rPr>
        <w:t xml:space="preserve"> </w:t>
      </w:r>
      <w:proofErr w:type="spellStart"/>
      <w:r w:rsidRPr="00B52788">
        <w:rPr>
          <w:rFonts w:ascii="Arial" w:eastAsia="Times New Roman" w:hAnsi="Arial" w:cs="Arial"/>
          <w:b/>
          <w:sz w:val="24"/>
          <w:szCs w:val="24"/>
        </w:rPr>
        <w:t>of</w:t>
      </w:r>
      <w:proofErr w:type="spellEnd"/>
      <w:r w:rsidRPr="00B52788">
        <w:rPr>
          <w:rFonts w:ascii="Arial" w:eastAsia="Times New Roman" w:hAnsi="Arial" w:cs="Arial"/>
          <w:b/>
          <w:sz w:val="24"/>
          <w:szCs w:val="24"/>
        </w:rPr>
        <w:t xml:space="preserve"> </w:t>
      </w:r>
      <w:proofErr w:type="spellStart"/>
      <w:r w:rsidRPr="00B52788">
        <w:rPr>
          <w:rFonts w:ascii="Arial" w:eastAsia="Times New Roman" w:hAnsi="Arial" w:cs="Arial"/>
          <w:b/>
          <w:sz w:val="24"/>
          <w:szCs w:val="24"/>
        </w:rPr>
        <w:t>presentation</w:t>
      </w:r>
      <w:proofErr w:type="spellEnd"/>
      <w:r w:rsidRPr="00B52788">
        <w:rPr>
          <w:rFonts w:ascii="Arial" w:eastAsia="Times New Roman" w:hAnsi="Arial" w:cs="Arial"/>
          <w:b/>
          <w:sz w:val="24"/>
          <w:szCs w:val="24"/>
        </w:rPr>
        <w:t>:</w:t>
      </w:r>
      <w:r w:rsidRPr="00B52788">
        <w:rPr>
          <w:rFonts w:ascii="Arial" w:eastAsia="Times New Roman" w:hAnsi="Arial" w:cs="Arial"/>
          <w:sz w:val="24"/>
          <w:szCs w:val="24"/>
        </w:rPr>
        <w:t xml:space="preserve"> 2012</w:t>
      </w:r>
    </w:p>
    <w:p w:rsidR="00CC4581" w:rsidRPr="00B52788" w:rsidRDefault="00CC4581" w:rsidP="00CC4581">
      <w:pPr>
        <w:autoSpaceDE w:val="0"/>
        <w:autoSpaceDN w:val="0"/>
        <w:adjustRightInd w:val="0"/>
        <w:snapToGrid w:val="0"/>
        <w:spacing w:after="0" w:line="360" w:lineRule="auto"/>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360" w:lineRule="auto"/>
        <w:rPr>
          <w:rFonts w:ascii="Arial" w:eastAsia="Times New Roman" w:hAnsi="Arial" w:cs="Arial"/>
          <w:sz w:val="24"/>
          <w:szCs w:val="24"/>
        </w:rPr>
      </w:pPr>
    </w:p>
    <w:p w:rsidR="00CC4581" w:rsidRDefault="00CC4581" w:rsidP="00CC4581">
      <w:pPr>
        <w:autoSpaceDE w:val="0"/>
        <w:autoSpaceDN w:val="0"/>
        <w:adjustRightInd w:val="0"/>
        <w:snapToGrid w:val="0"/>
        <w:spacing w:after="0" w:line="360" w:lineRule="auto"/>
        <w:rPr>
          <w:rFonts w:ascii="Arial" w:eastAsia="Times New Roman" w:hAnsi="Arial" w:cs="Arial"/>
          <w:sz w:val="24"/>
          <w:szCs w:val="24"/>
        </w:rPr>
      </w:pPr>
      <w:proofErr w:type="spellStart"/>
      <w:r w:rsidRPr="00B52788">
        <w:rPr>
          <w:rFonts w:ascii="Arial" w:eastAsia="Times New Roman" w:hAnsi="Arial" w:cs="Arial"/>
          <w:b/>
          <w:sz w:val="24"/>
          <w:szCs w:val="24"/>
        </w:rPr>
        <w:t>Abstract</w:t>
      </w:r>
      <w:proofErr w:type="spellEnd"/>
      <w:r w:rsidRPr="00B52788">
        <w:rPr>
          <w:rFonts w:ascii="Arial" w:eastAsia="Times New Roman" w:hAnsi="Arial" w:cs="Arial"/>
          <w:b/>
          <w:sz w:val="24"/>
          <w:szCs w:val="24"/>
        </w:rPr>
        <w:t>:</w:t>
      </w:r>
      <w:r w:rsidRPr="00B52788">
        <w:rPr>
          <w:rFonts w:ascii="Arial" w:eastAsia="Times New Roman" w:hAnsi="Arial" w:cs="Arial"/>
          <w:sz w:val="24"/>
          <w:szCs w:val="24"/>
        </w:rPr>
        <w:t xml:space="preserve"> </w:t>
      </w:r>
    </w:p>
    <w:p w:rsidR="00CC4581" w:rsidRDefault="00CC4581" w:rsidP="00CC4581">
      <w:pPr>
        <w:autoSpaceDE w:val="0"/>
        <w:autoSpaceDN w:val="0"/>
        <w:adjustRightInd w:val="0"/>
        <w:snapToGrid w:val="0"/>
        <w:spacing w:after="0" w:line="360" w:lineRule="auto"/>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360" w:lineRule="auto"/>
        <w:ind w:firstLine="708"/>
        <w:rPr>
          <w:rFonts w:ascii="Arial" w:eastAsia="Times New Roman" w:hAnsi="Arial" w:cs="Arial"/>
          <w:sz w:val="24"/>
          <w:szCs w:val="24"/>
        </w:rPr>
      </w:pPr>
      <w:proofErr w:type="spellStart"/>
      <w:r w:rsidRPr="00B52788">
        <w:rPr>
          <w:rFonts w:ascii="Arial" w:eastAsia="Times New Roman" w:hAnsi="Arial" w:cs="Arial"/>
          <w:sz w:val="24"/>
          <w:szCs w:val="24"/>
        </w:rPr>
        <w:t>The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aim</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of</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this</w:t>
      </w:r>
      <w:proofErr w:type="spellEnd"/>
      <w:r w:rsidRPr="00B52788">
        <w:rPr>
          <w:rFonts w:ascii="Arial" w:eastAsia="Times New Roman" w:hAnsi="Arial" w:cs="Arial"/>
          <w:sz w:val="24"/>
          <w:szCs w:val="24"/>
        </w:rPr>
        <w:t xml:space="preserve"> thesis </w:t>
      </w:r>
      <w:proofErr w:type="spellStart"/>
      <w:r w:rsidRPr="00B52788">
        <w:rPr>
          <w:rFonts w:ascii="Arial" w:eastAsia="Times New Roman" w:hAnsi="Arial" w:cs="Arial"/>
          <w:sz w:val="24"/>
          <w:szCs w:val="24"/>
        </w:rPr>
        <w:t>was</w:t>
      </w:r>
      <w:proofErr w:type="spellEnd"/>
      <w:r w:rsidRPr="00B52788">
        <w:rPr>
          <w:rFonts w:ascii="Arial" w:eastAsia="Times New Roman" w:hAnsi="Arial" w:cs="Arial"/>
          <w:sz w:val="24"/>
          <w:szCs w:val="24"/>
        </w:rPr>
        <w:t xml:space="preserve"> to </w:t>
      </w:r>
      <w:proofErr w:type="spellStart"/>
      <w:r w:rsidRPr="00B52788">
        <w:rPr>
          <w:rFonts w:ascii="Arial" w:eastAsia="Times New Roman" w:hAnsi="Arial" w:cs="Arial"/>
          <w:sz w:val="24"/>
          <w:szCs w:val="24"/>
        </w:rPr>
        <w:t>determine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the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implementation</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of</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the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physical</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tests</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of</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the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members</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of</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the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Rescue</w:t>
      </w:r>
      <w:proofErr w:type="spellEnd"/>
      <w:r w:rsidRPr="00B52788">
        <w:rPr>
          <w:rFonts w:ascii="Arial" w:eastAsia="Times New Roman" w:hAnsi="Arial" w:cs="Arial"/>
          <w:sz w:val="24"/>
          <w:szCs w:val="24"/>
        </w:rPr>
        <w:t xml:space="preserve"> Unit </w:t>
      </w:r>
      <w:proofErr w:type="spellStart"/>
      <w:r w:rsidRPr="00B52788">
        <w:rPr>
          <w:rFonts w:ascii="Arial" w:eastAsia="Times New Roman" w:hAnsi="Arial" w:cs="Arial"/>
          <w:sz w:val="24"/>
          <w:szCs w:val="24"/>
        </w:rPr>
        <w:t>of</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the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Fire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Rescue</w:t>
      </w:r>
      <w:proofErr w:type="spellEnd"/>
      <w:r w:rsidRPr="00B52788">
        <w:rPr>
          <w:rFonts w:ascii="Arial" w:eastAsia="Times New Roman" w:hAnsi="Arial" w:cs="Arial"/>
          <w:sz w:val="24"/>
          <w:szCs w:val="24"/>
        </w:rPr>
        <w:t xml:space="preserve"> </w:t>
      </w:r>
      <w:proofErr w:type="spellStart"/>
      <w:r>
        <w:rPr>
          <w:rFonts w:ascii="Arial" w:eastAsia="Times New Roman" w:hAnsi="Arial" w:cs="Arial"/>
          <w:sz w:val="24"/>
          <w:szCs w:val="24"/>
        </w:rPr>
        <w:t>Service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of</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the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Czech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Republic</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Hlucin</w:t>
      </w:r>
      <w:proofErr w:type="spellEnd"/>
      <w:r w:rsidRPr="00B52788">
        <w:rPr>
          <w:rFonts w:ascii="Arial" w:eastAsia="Times New Roman" w:hAnsi="Arial" w:cs="Arial"/>
          <w:sz w:val="24"/>
          <w:szCs w:val="24"/>
        </w:rPr>
        <w:t xml:space="preserve"> . These </w:t>
      </w:r>
      <w:proofErr w:type="spellStart"/>
      <w:r w:rsidRPr="00B52788">
        <w:rPr>
          <w:rFonts w:ascii="Arial" w:eastAsia="Times New Roman" w:hAnsi="Arial" w:cs="Arial"/>
          <w:sz w:val="24"/>
          <w:szCs w:val="24"/>
        </w:rPr>
        <w:t>tests</w:t>
      </w:r>
      <w:proofErr w:type="spellEnd"/>
      <w:r w:rsidRPr="00B52788">
        <w:rPr>
          <w:rFonts w:ascii="Arial" w:eastAsia="Times New Roman" w:hAnsi="Arial" w:cs="Arial"/>
          <w:sz w:val="24"/>
          <w:szCs w:val="24"/>
        </w:rPr>
        <w:t xml:space="preserve"> are </w:t>
      </w:r>
      <w:proofErr w:type="spellStart"/>
      <w:r w:rsidRPr="00B52788">
        <w:rPr>
          <w:rFonts w:ascii="Arial" w:eastAsia="Times New Roman" w:hAnsi="Arial" w:cs="Arial"/>
          <w:sz w:val="24"/>
          <w:szCs w:val="24"/>
        </w:rPr>
        <w:t>carried</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out</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annually</w:t>
      </w:r>
      <w:proofErr w:type="spellEnd"/>
      <w:r w:rsidRPr="00B52788">
        <w:rPr>
          <w:rFonts w:ascii="Arial" w:eastAsia="Times New Roman" w:hAnsi="Arial" w:cs="Arial"/>
          <w:sz w:val="24"/>
          <w:szCs w:val="24"/>
        </w:rPr>
        <w:t xml:space="preserve"> in </w:t>
      </w:r>
      <w:proofErr w:type="spellStart"/>
      <w:r w:rsidRPr="00B52788">
        <w:rPr>
          <w:rFonts w:ascii="Arial" w:eastAsia="Times New Roman" w:hAnsi="Arial" w:cs="Arial"/>
          <w:sz w:val="24"/>
          <w:szCs w:val="24"/>
        </w:rPr>
        <w:t>order</w:t>
      </w:r>
      <w:proofErr w:type="spellEnd"/>
      <w:r w:rsidRPr="00B52788">
        <w:rPr>
          <w:rFonts w:ascii="Arial" w:eastAsia="Times New Roman" w:hAnsi="Arial" w:cs="Arial"/>
          <w:sz w:val="24"/>
          <w:szCs w:val="24"/>
        </w:rPr>
        <w:t xml:space="preserve"> to </w:t>
      </w:r>
      <w:proofErr w:type="spellStart"/>
      <w:r w:rsidRPr="00B52788">
        <w:rPr>
          <w:rFonts w:ascii="Arial" w:eastAsia="Times New Roman" w:hAnsi="Arial" w:cs="Arial"/>
          <w:sz w:val="24"/>
          <w:szCs w:val="24"/>
        </w:rPr>
        <w:t>find</w:t>
      </w:r>
      <w:proofErr w:type="spellEnd"/>
      <w:r w:rsidRPr="00B52788">
        <w:rPr>
          <w:rFonts w:ascii="Arial" w:eastAsia="Times New Roman" w:hAnsi="Arial" w:cs="Arial"/>
          <w:sz w:val="24"/>
          <w:szCs w:val="24"/>
        </w:rPr>
        <w:t xml:space="preserve"> </w:t>
      </w:r>
      <w:proofErr w:type="spellStart"/>
      <w:r>
        <w:rPr>
          <w:rFonts w:ascii="Arial" w:eastAsia="Times New Roman" w:hAnsi="Arial" w:cs="Arial"/>
          <w:sz w:val="24"/>
          <w:szCs w:val="24"/>
        </w:rPr>
        <w:t>out</w:t>
      </w:r>
      <w:proofErr w:type="spellEnd"/>
      <w:r>
        <w:rPr>
          <w:rFonts w:ascii="Arial" w:eastAsia="Times New Roman" w:hAnsi="Arial" w:cs="Arial"/>
          <w:sz w:val="24"/>
          <w:szCs w:val="24"/>
        </w:rPr>
        <w:t xml:space="preserve"> </w:t>
      </w:r>
      <w:proofErr w:type="spellStart"/>
      <w:r w:rsidRPr="00B52788">
        <w:rPr>
          <w:rFonts w:ascii="Arial" w:eastAsia="Times New Roman" w:hAnsi="Arial" w:cs="Arial"/>
          <w:sz w:val="24"/>
          <w:szCs w:val="24"/>
        </w:rPr>
        <w:t>physical</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readiness</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for</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the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service</w:t>
      </w:r>
      <w:proofErr w:type="spellEnd"/>
      <w:r w:rsidRPr="00B52788">
        <w:rPr>
          <w:rFonts w:ascii="Arial" w:eastAsia="Times New Roman" w:hAnsi="Arial" w:cs="Arial"/>
          <w:sz w:val="24"/>
          <w:szCs w:val="24"/>
        </w:rPr>
        <w:t xml:space="preserve"> performance. </w:t>
      </w:r>
      <w:proofErr w:type="spellStart"/>
      <w:r w:rsidRPr="00B52788">
        <w:rPr>
          <w:rFonts w:ascii="Arial" w:eastAsia="Times New Roman" w:hAnsi="Arial" w:cs="Arial"/>
          <w:sz w:val="24"/>
          <w:szCs w:val="24"/>
        </w:rPr>
        <w:t>During</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the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statistical</w:t>
      </w:r>
      <w:proofErr w:type="spellEnd"/>
      <w:r w:rsidRPr="00B52788">
        <w:rPr>
          <w:rFonts w:ascii="Arial" w:eastAsia="Times New Roman" w:hAnsi="Arial" w:cs="Arial"/>
          <w:sz w:val="24"/>
          <w:szCs w:val="24"/>
        </w:rPr>
        <w:t xml:space="preserve"> data </w:t>
      </w:r>
      <w:proofErr w:type="spellStart"/>
      <w:r w:rsidRPr="00B52788">
        <w:rPr>
          <w:rFonts w:ascii="Arial" w:eastAsia="Times New Roman" w:hAnsi="Arial" w:cs="Arial"/>
          <w:sz w:val="24"/>
          <w:szCs w:val="24"/>
        </w:rPr>
        <w:t>processing</w:t>
      </w:r>
      <w:proofErr w:type="spellEnd"/>
      <w:r w:rsidRPr="00B52788">
        <w:rPr>
          <w:rFonts w:ascii="Arial" w:eastAsia="Times New Roman" w:hAnsi="Arial" w:cs="Arial"/>
          <w:sz w:val="24"/>
          <w:szCs w:val="24"/>
        </w:rPr>
        <w:t xml:space="preserve">, I </w:t>
      </w:r>
      <w:proofErr w:type="spellStart"/>
      <w:r w:rsidRPr="00B52788">
        <w:rPr>
          <w:rFonts w:ascii="Arial" w:eastAsia="Times New Roman" w:hAnsi="Arial" w:cs="Arial"/>
          <w:sz w:val="24"/>
          <w:szCs w:val="24"/>
        </w:rPr>
        <w:t>was</w:t>
      </w:r>
      <w:proofErr w:type="spellEnd"/>
      <w:r w:rsidRPr="00B52788">
        <w:rPr>
          <w:rFonts w:ascii="Arial" w:eastAsia="Times New Roman" w:hAnsi="Arial" w:cs="Arial"/>
          <w:sz w:val="24"/>
          <w:szCs w:val="24"/>
        </w:rPr>
        <w:t xml:space="preserve"> monitoring </w:t>
      </w:r>
      <w:proofErr w:type="spellStart"/>
      <w:r w:rsidRPr="00B52788">
        <w:rPr>
          <w:rFonts w:ascii="Arial" w:eastAsia="Times New Roman" w:hAnsi="Arial" w:cs="Arial"/>
          <w:sz w:val="24"/>
          <w:szCs w:val="24"/>
        </w:rPr>
        <w:t>the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three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year</w:t>
      </w:r>
      <w:proofErr w:type="spellEnd"/>
      <w:r w:rsidRPr="00B52788">
        <w:rPr>
          <w:rFonts w:ascii="Arial" w:eastAsia="Times New Roman" w:hAnsi="Arial" w:cs="Arial"/>
          <w:sz w:val="24"/>
          <w:szCs w:val="24"/>
        </w:rPr>
        <w:t xml:space="preserve"> period </w:t>
      </w:r>
      <w:proofErr w:type="spellStart"/>
      <w:r w:rsidRPr="00B52788">
        <w:rPr>
          <w:rFonts w:ascii="Arial" w:eastAsia="Times New Roman" w:hAnsi="Arial" w:cs="Arial"/>
          <w:sz w:val="24"/>
          <w:szCs w:val="24"/>
        </w:rPr>
        <w:t>and</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found</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out</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that</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the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implementation</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and</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evaluation</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of</w:t>
      </w:r>
      <w:proofErr w:type="spellEnd"/>
      <w:r w:rsidRPr="00B52788">
        <w:rPr>
          <w:rFonts w:ascii="Arial" w:eastAsia="Times New Roman" w:hAnsi="Arial" w:cs="Arial"/>
          <w:sz w:val="24"/>
          <w:szCs w:val="24"/>
        </w:rPr>
        <w:t xml:space="preserve"> these </w:t>
      </w:r>
      <w:proofErr w:type="spellStart"/>
      <w:r w:rsidRPr="00B52788">
        <w:rPr>
          <w:rFonts w:ascii="Arial" w:eastAsia="Times New Roman" w:hAnsi="Arial" w:cs="Arial"/>
          <w:sz w:val="24"/>
          <w:szCs w:val="24"/>
        </w:rPr>
        <w:t>tests</w:t>
      </w:r>
      <w:proofErr w:type="spellEnd"/>
      <w:r w:rsidRPr="00B52788">
        <w:rPr>
          <w:rFonts w:ascii="Arial" w:eastAsia="Times New Roman" w:hAnsi="Arial" w:cs="Arial"/>
          <w:sz w:val="24"/>
          <w:szCs w:val="24"/>
        </w:rPr>
        <w:t xml:space="preserve"> are not </w:t>
      </w:r>
      <w:proofErr w:type="spellStart"/>
      <w:r w:rsidRPr="00B52788">
        <w:rPr>
          <w:rFonts w:ascii="Arial" w:eastAsia="Times New Roman" w:hAnsi="Arial" w:cs="Arial"/>
          <w:sz w:val="24"/>
          <w:szCs w:val="24"/>
        </w:rPr>
        <w:t>ideally</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selected</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and</w:t>
      </w:r>
      <w:proofErr w:type="spellEnd"/>
      <w:r w:rsidRPr="00B52788">
        <w:rPr>
          <w:rFonts w:ascii="Arial" w:eastAsia="Times New Roman" w:hAnsi="Arial" w:cs="Arial"/>
          <w:sz w:val="24"/>
          <w:szCs w:val="24"/>
        </w:rPr>
        <w:t xml:space="preserve"> set</w:t>
      </w:r>
      <w:r>
        <w:rPr>
          <w:rFonts w:ascii="Arial" w:eastAsia="Times New Roman" w:hAnsi="Arial" w:cs="Arial"/>
          <w:sz w:val="24"/>
          <w:szCs w:val="24"/>
        </w:rPr>
        <w:t xml:space="preserve"> </w:t>
      </w:r>
      <w:proofErr w:type="spellStart"/>
      <w:r w:rsidRPr="00B52788">
        <w:rPr>
          <w:rFonts w:ascii="Arial" w:eastAsia="Times New Roman" w:hAnsi="Arial" w:cs="Arial"/>
          <w:sz w:val="24"/>
          <w:szCs w:val="24"/>
        </w:rPr>
        <w:t>up</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The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main</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reason</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is</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the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difficulty</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of</w:t>
      </w:r>
      <w:proofErr w:type="spellEnd"/>
      <w:r w:rsidRPr="00B52788">
        <w:rPr>
          <w:rFonts w:ascii="Arial" w:eastAsia="Times New Roman" w:hAnsi="Arial" w:cs="Arial"/>
          <w:sz w:val="24"/>
          <w:szCs w:val="24"/>
        </w:rPr>
        <w:t xml:space="preserve"> these </w:t>
      </w:r>
      <w:proofErr w:type="spellStart"/>
      <w:r w:rsidRPr="00B52788">
        <w:rPr>
          <w:rFonts w:ascii="Arial" w:eastAsia="Times New Roman" w:hAnsi="Arial" w:cs="Arial"/>
          <w:sz w:val="24"/>
          <w:szCs w:val="24"/>
        </w:rPr>
        <w:t>tests</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and</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also</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the</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motivation</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of</w:t>
      </w:r>
      <w:proofErr w:type="spellEnd"/>
      <w:r w:rsidRPr="00B52788">
        <w:rPr>
          <w:rFonts w:ascii="Arial" w:eastAsia="Times New Roman" w:hAnsi="Arial" w:cs="Arial"/>
          <w:sz w:val="24"/>
          <w:szCs w:val="24"/>
        </w:rPr>
        <w:t xml:space="preserve"> </w:t>
      </w:r>
      <w:proofErr w:type="spellStart"/>
      <w:r>
        <w:rPr>
          <w:rFonts w:ascii="Arial" w:eastAsia="Times New Roman" w:hAnsi="Arial" w:cs="Arial"/>
          <w:sz w:val="24"/>
          <w:szCs w:val="24"/>
        </w:rPr>
        <w:t>the</w:t>
      </w:r>
      <w:proofErr w:type="spellEnd"/>
      <w:r>
        <w:rPr>
          <w:rFonts w:ascii="Arial" w:eastAsia="Times New Roman" w:hAnsi="Arial" w:cs="Arial"/>
          <w:sz w:val="24"/>
          <w:szCs w:val="24"/>
        </w:rPr>
        <w:t xml:space="preserve"> </w:t>
      </w:r>
      <w:proofErr w:type="spellStart"/>
      <w:r w:rsidRPr="00B52788">
        <w:rPr>
          <w:rFonts w:ascii="Arial" w:eastAsia="Times New Roman" w:hAnsi="Arial" w:cs="Arial"/>
          <w:sz w:val="24"/>
          <w:szCs w:val="24"/>
        </w:rPr>
        <w:t>members</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of</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the</w:t>
      </w:r>
      <w:proofErr w:type="spellEnd"/>
      <w:r w:rsidRPr="00B52788">
        <w:rPr>
          <w:rFonts w:ascii="Arial" w:eastAsia="Times New Roman" w:hAnsi="Arial" w:cs="Arial"/>
          <w:sz w:val="24"/>
          <w:szCs w:val="24"/>
        </w:rPr>
        <w:t xml:space="preserve"> FRS CR.</w:t>
      </w:r>
    </w:p>
    <w:p w:rsidR="00CC4581" w:rsidRDefault="00CC4581" w:rsidP="00CC4581">
      <w:pPr>
        <w:autoSpaceDE w:val="0"/>
        <w:autoSpaceDN w:val="0"/>
        <w:adjustRightInd w:val="0"/>
        <w:snapToGrid w:val="0"/>
        <w:spacing w:after="0" w:line="360" w:lineRule="auto"/>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360" w:lineRule="auto"/>
        <w:rPr>
          <w:rFonts w:ascii="Arial" w:eastAsia="Times New Roman" w:hAnsi="Arial" w:cs="Arial"/>
          <w:sz w:val="24"/>
          <w:szCs w:val="24"/>
        </w:rPr>
      </w:pPr>
    </w:p>
    <w:p w:rsidR="00CC4581" w:rsidRPr="00B52788" w:rsidRDefault="00CC4581" w:rsidP="00CC4581">
      <w:pPr>
        <w:autoSpaceDE w:val="0"/>
        <w:autoSpaceDN w:val="0"/>
        <w:adjustRightInd w:val="0"/>
        <w:snapToGrid w:val="0"/>
        <w:spacing w:after="0" w:line="360" w:lineRule="auto"/>
        <w:rPr>
          <w:rFonts w:ascii="Arial" w:eastAsia="Times New Roman" w:hAnsi="Arial" w:cs="Arial"/>
          <w:sz w:val="24"/>
          <w:szCs w:val="24"/>
        </w:rPr>
      </w:pPr>
      <w:proofErr w:type="spellStart"/>
      <w:r w:rsidRPr="00B52788">
        <w:rPr>
          <w:rFonts w:ascii="Arial" w:eastAsia="Times New Roman" w:hAnsi="Arial" w:cs="Arial"/>
          <w:sz w:val="24"/>
          <w:szCs w:val="24"/>
        </w:rPr>
        <w:t>Key</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words</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testing</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analysis</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physical</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tests</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physical</w:t>
      </w:r>
      <w:proofErr w:type="spellEnd"/>
      <w:r w:rsidRPr="00B52788">
        <w:rPr>
          <w:rFonts w:ascii="Arial" w:eastAsia="Times New Roman" w:hAnsi="Arial" w:cs="Arial"/>
          <w:sz w:val="24"/>
          <w:szCs w:val="24"/>
        </w:rPr>
        <w:t xml:space="preserve"> </w:t>
      </w:r>
      <w:proofErr w:type="spellStart"/>
      <w:r w:rsidRPr="00B52788">
        <w:rPr>
          <w:rFonts w:ascii="Arial" w:eastAsia="Times New Roman" w:hAnsi="Arial" w:cs="Arial"/>
          <w:sz w:val="24"/>
          <w:szCs w:val="24"/>
        </w:rPr>
        <w:t>readiness</w:t>
      </w:r>
      <w:proofErr w:type="spellEnd"/>
      <w:r w:rsidRPr="00B52788">
        <w:rPr>
          <w:rFonts w:ascii="Arial" w:eastAsia="Times New Roman" w:hAnsi="Arial" w:cs="Arial"/>
          <w:sz w:val="24"/>
          <w:szCs w:val="24"/>
        </w:rPr>
        <w:t xml:space="preserve">, FRS CR </w:t>
      </w:r>
    </w:p>
    <w:p w:rsidR="00CB3B39" w:rsidRPr="007A2640" w:rsidRDefault="00CB3B39" w:rsidP="00CB3B39">
      <w:pPr>
        <w:autoSpaceDE w:val="0"/>
        <w:autoSpaceDN w:val="0"/>
        <w:adjustRightInd w:val="0"/>
        <w:snapToGrid w:val="0"/>
        <w:spacing w:after="0" w:line="360" w:lineRule="auto"/>
        <w:rPr>
          <w:rFonts w:ascii="Arial" w:eastAsia="Times New Roman" w:hAnsi="Arial" w:cs="Arial"/>
          <w:sz w:val="24"/>
          <w:szCs w:val="24"/>
        </w:rPr>
      </w:pPr>
    </w:p>
    <w:p w:rsidR="00CB3B39" w:rsidRPr="007A2640" w:rsidRDefault="00CB3B39" w:rsidP="00CB3B39">
      <w:pPr>
        <w:autoSpaceDE w:val="0"/>
        <w:autoSpaceDN w:val="0"/>
        <w:adjustRightInd w:val="0"/>
        <w:snapToGrid w:val="0"/>
        <w:spacing w:after="0" w:line="360" w:lineRule="auto"/>
        <w:rPr>
          <w:rFonts w:ascii="Arial" w:eastAsia="Times New Roman" w:hAnsi="Arial" w:cs="Arial"/>
          <w:sz w:val="24"/>
          <w:szCs w:val="24"/>
        </w:rPr>
      </w:pPr>
    </w:p>
    <w:p w:rsidR="00CB3B39" w:rsidRPr="007A2640" w:rsidRDefault="00CB3B39" w:rsidP="00CB3B39">
      <w:pPr>
        <w:autoSpaceDE w:val="0"/>
        <w:autoSpaceDN w:val="0"/>
        <w:adjustRightInd w:val="0"/>
        <w:snapToGrid w:val="0"/>
        <w:spacing w:after="0" w:line="360" w:lineRule="auto"/>
        <w:rPr>
          <w:rFonts w:ascii="Arial" w:eastAsia="Times New Roman" w:hAnsi="Arial" w:cs="Arial"/>
          <w:sz w:val="24"/>
          <w:szCs w:val="24"/>
        </w:rPr>
      </w:pPr>
    </w:p>
    <w:p w:rsidR="00CB3B39" w:rsidRPr="007A2640" w:rsidRDefault="00CB3B39" w:rsidP="00CB3B39">
      <w:pPr>
        <w:autoSpaceDE w:val="0"/>
        <w:autoSpaceDN w:val="0"/>
        <w:adjustRightInd w:val="0"/>
        <w:snapToGrid w:val="0"/>
        <w:spacing w:after="0" w:line="360" w:lineRule="auto"/>
        <w:rPr>
          <w:rFonts w:ascii="Arial" w:eastAsia="Times New Roman" w:hAnsi="Arial" w:cs="Arial"/>
          <w:sz w:val="24"/>
          <w:szCs w:val="24"/>
        </w:rPr>
      </w:pPr>
    </w:p>
    <w:p w:rsidR="00CB3B39" w:rsidRPr="007A2640" w:rsidRDefault="00CB3B39" w:rsidP="00CB3B39">
      <w:pPr>
        <w:autoSpaceDE w:val="0"/>
        <w:autoSpaceDN w:val="0"/>
        <w:adjustRightInd w:val="0"/>
        <w:snapToGrid w:val="0"/>
        <w:spacing w:after="0" w:line="360" w:lineRule="auto"/>
        <w:rPr>
          <w:rFonts w:ascii="Arial" w:eastAsia="Times New Roman" w:hAnsi="Arial" w:cs="Arial"/>
          <w:sz w:val="24"/>
          <w:szCs w:val="24"/>
        </w:rPr>
      </w:pPr>
    </w:p>
    <w:p w:rsidR="00CB3B39" w:rsidRPr="007A2640" w:rsidRDefault="00CB3B39" w:rsidP="00CB3B39">
      <w:pPr>
        <w:autoSpaceDE w:val="0"/>
        <w:autoSpaceDN w:val="0"/>
        <w:adjustRightInd w:val="0"/>
        <w:snapToGrid w:val="0"/>
        <w:spacing w:after="0" w:line="360" w:lineRule="auto"/>
        <w:rPr>
          <w:rFonts w:ascii="Arial" w:eastAsia="Times New Roman" w:hAnsi="Arial" w:cs="Arial"/>
          <w:sz w:val="24"/>
          <w:szCs w:val="24"/>
        </w:rPr>
      </w:pPr>
    </w:p>
    <w:p w:rsidR="00CB3B39" w:rsidRPr="007A2640" w:rsidRDefault="00CB3B39" w:rsidP="00CB3B39">
      <w:pPr>
        <w:autoSpaceDE w:val="0"/>
        <w:autoSpaceDN w:val="0"/>
        <w:adjustRightInd w:val="0"/>
        <w:snapToGrid w:val="0"/>
        <w:spacing w:after="0" w:line="360" w:lineRule="auto"/>
        <w:rPr>
          <w:rFonts w:ascii="Arial" w:eastAsia="Times New Roman" w:hAnsi="Arial" w:cs="Arial"/>
          <w:sz w:val="24"/>
          <w:szCs w:val="24"/>
        </w:rPr>
      </w:pPr>
    </w:p>
    <w:p w:rsidR="00CB3B39" w:rsidRPr="007A2640" w:rsidRDefault="00CB3B39" w:rsidP="00CB3B39">
      <w:pPr>
        <w:autoSpaceDE w:val="0"/>
        <w:autoSpaceDN w:val="0"/>
        <w:adjustRightInd w:val="0"/>
        <w:snapToGrid w:val="0"/>
        <w:spacing w:after="0" w:line="360" w:lineRule="auto"/>
        <w:rPr>
          <w:rFonts w:ascii="Arial" w:eastAsia="Times New Roman" w:hAnsi="Arial" w:cs="Arial"/>
          <w:sz w:val="24"/>
          <w:szCs w:val="24"/>
        </w:rPr>
      </w:pPr>
    </w:p>
    <w:p w:rsidR="00CB3B39" w:rsidRPr="007A2640" w:rsidRDefault="00CB3B39" w:rsidP="00CB3B39">
      <w:pPr>
        <w:autoSpaceDE w:val="0"/>
        <w:autoSpaceDN w:val="0"/>
        <w:adjustRightInd w:val="0"/>
        <w:snapToGrid w:val="0"/>
        <w:spacing w:after="0" w:line="360" w:lineRule="auto"/>
        <w:rPr>
          <w:rFonts w:ascii="Arial" w:eastAsia="Times New Roman" w:hAnsi="Arial" w:cs="Arial"/>
          <w:sz w:val="24"/>
          <w:szCs w:val="24"/>
        </w:rPr>
      </w:pPr>
    </w:p>
    <w:p w:rsidR="00CB3B39" w:rsidRPr="007A2640" w:rsidRDefault="00CB3B39" w:rsidP="00CB3B39">
      <w:pPr>
        <w:autoSpaceDE w:val="0"/>
        <w:autoSpaceDN w:val="0"/>
        <w:adjustRightInd w:val="0"/>
        <w:snapToGrid w:val="0"/>
        <w:spacing w:after="0" w:line="360" w:lineRule="auto"/>
        <w:rPr>
          <w:rFonts w:ascii="Arial" w:eastAsia="Times New Roman" w:hAnsi="Arial" w:cs="Arial"/>
          <w:sz w:val="24"/>
          <w:szCs w:val="24"/>
        </w:rPr>
      </w:pPr>
    </w:p>
    <w:p w:rsidR="00CB3B39" w:rsidRPr="007A2640" w:rsidRDefault="00CB3B39" w:rsidP="00CB3B39">
      <w:pPr>
        <w:autoSpaceDE w:val="0"/>
        <w:autoSpaceDN w:val="0"/>
        <w:adjustRightInd w:val="0"/>
        <w:snapToGrid w:val="0"/>
        <w:spacing w:after="0" w:line="360" w:lineRule="auto"/>
        <w:rPr>
          <w:rFonts w:ascii="Arial" w:eastAsia="Times New Roman" w:hAnsi="Arial" w:cs="Arial"/>
          <w:sz w:val="24"/>
          <w:szCs w:val="24"/>
        </w:rPr>
      </w:pPr>
    </w:p>
    <w:p w:rsidR="00CB3B39" w:rsidRPr="007A2640" w:rsidRDefault="00CB3B39" w:rsidP="00CB3B39">
      <w:pPr>
        <w:autoSpaceDE w:val="0"/>
        <w:autoSpaceDN w:val="0"/>
        <w:adjustRightInd w:val="0"/>
        <w:snapToGrid w:val="0"/>
        <w:spacing w:after="0" w:line="240" w:lineRule="auto"/>
        <w:rPr>
          <w:rFonts w:ascii="Arial" w:eastAsia="Times New Roman" w:hAnsi="Arial" w:cs="Arial"/>
          <w:sz w:val="24"/>
          <w:szCs w:val="24"/>
        </w:rPr>
      </w:pPr>
      <w:r w:rsidRPr="007A2640">
        <w:rPr>
          <w:rStyle w:val="hps"/>
          <w:rFonts w:ascii="Arial" w:hAnsi="Arial" w:cs="Arial"/>
          <w:sz w:val="24"/>
          <w:szCs w:val="24"/>
        </w:rPr>
        <w:t xml:space="preserve">I </w:t>
      </w:r>
      <w:proofErr w:type="spellStart"/>
      <w:r w:rsidRPr="007A2640">
        <w:rPr>
          <w:rStyle w:val="hps"/>
          <w:rFonts w:ascii="Arial" w:hAnsi="Arial" w:cs="Arial"/>
          <w:sz w:val="24"/>
          <w:szCs w:val="24"/>
        </w:rPr>
        <w:t>disagree</w:t>
      </w:r>
      <w:proofErr w:type="spellEnd"/>
      <w:r w:rsidRPr="007A2640">
        <w:rPr>
          <w:rFonts w:ascii="Arial" w:eastAsia="Times New Roman" w:hAnsi="Arial" w:cs="Arial"/>
          <w:sz w:val="24"/>
          <w:szCs w:val="24"/>
        </w:rPr>
        <w:t xml:space="preserve"> </w:t>
      </w:r>
      <w:proofErr w:type="spellStart"/>
      <w:r w:rsidRPr="007A2640">
        <w:rPr>
          <w:rFonts w:ascii="Arial" w:eastAsia="Times New Roman" w:hAnsi="Arial" w:cs="Arial"/>
          <w:sz w:val="24"/>
          <w:szCs w:val="24"/>
        </w:rPr>
        <w:t>the</w:t>
      </w:r>
      <w:proofErr w:type="spellEnd"/>
      <w:r w:rsidRPr="007A2640">
        <w:rPr>
          <w:rFonts w:ascii="Arial" w:eastAsia="Times New Roman" w:hAnsi="Arial" w:cs="Arial"/>
          <w:sz w:val="24"/>
          <w:szCs w:val="24"/>
        </w:rPr>
        <w:t xml:space="preserve"> thesis </w:t>
      </w:r>
      <w:proofErr w:type="spellStart"/>
      <w:r w:rsidRPr="007A2640">
        <w:rPr>
          <w:rFonts w:ascii="Arial" w:eastAsia="Times New Roman" w:hAnsi="Arial" w:cs="Arial"/>
          <w:sz w:val="24"/>
          <w:szCs w:val="24"/>
        </w:rPr>
        <w:t>paper</w:t>
      </w:r>
      <w:proofErr w:type="spellEnd"/>
      <w:r w:rsidRPr="007A2640">
        <w:rPr>
          <w:rFonts w:ascii="Arial" w:eastAsia="Times New Roman" w:hAnsi="Arial" w:cs="Arial"/>
          <w:sz w:val="24"/>
          <w:szCs w:val="24"/>
        </w:rPr>
        <w:t xml:space="preserve"> to </w:t>
      </w:r>
      <w:proofErr w:type="spellStart"/>
      <w:r w:rsidRPr="007A2640">
        <w:rPr>
          <w:rFonts w:ascii="Arial" w:eastAsia="Times New Roman" w:hAnsi="Arial" w:cs="Arial"/>
          <w:sz w:val="24"/>
          <w:szCs w:val="24"/>
        </w:rPr>
        <w:t>be</w:t>
      </w:r>
      <w:proofErr w:type="spellEnd"/>
      <w:r w:rsidRPr="007A2640">
        <w:rPr>
          <w:rFonts w:ascii="Arial" w:eastAsia="Times New Roman" w:hAnsi="Arial" w:cs="Arial"/>
          <w:sz w:val="24"/>
          <w:szCs w:val="24"/>
        </w:rPr>
        <w:t xml:space="preserve"> lent </w:t>
      </w:r>
      <w:proofErr w:type="spellStart"/>
      <w:r w:rsidRPr="007A2640">
        <w:rPr>
          <w:rFonts w:ascii="Arial" w:eastAsia="Times New Roman" w:hAnsi="Arial" w:cs="Arial"/>
          <w:sz w:val="24"/>
          <w:szCs w:val="24"/>
        </w:rPr>
        <w:t>within</w:t>
      </w:r>
      <w:proofErr w:type="spellEnd"/>
      <w:r w:rsidRPr="007A2640">
        <w:rPr>
          <w:rFonts w:ascii="Arial" w:eastAsia="Times New Roman" w:hAnsi="Arial" w:cs="Arial"/>
          <w:sz w:val="24"/>
          <w:szCs w:val="24"/>
        </w:rPr>
        <w:t xml:space="preserve"> </w:t>
      </w:r>
      <w:proofErr w:type="spellStart"/>
      <w:r w:rsidRPr="007A2640">
        <w:rPr>
          <w:rFonts w:ascii="Arial" w:eastAsia="Times New Roman" w:hAnsi="Arial" w:cs="Arial"/>
          <w:sz w:val="24"/>
          <w:szCs w:val="24"/>
        </w:rPr>
        <w:t>the</w:t>
      </w:r>
      <w:proofErr w:type="spellEnd"/>
      <w:r w:rsidRPr="007A2640">
        <w:rPr>
          <w:rFonts w:ascii="Arial" w:eastAsia="Times New Roman" w:hAnsi="Arial" w:cs="Arial"/>
          <w:sz w:val="24"/>
          <w:szCs w:val="24"/>
        </w:rPr>
        <w:t xml:space="preserve"> </w:t>
      </w:r>
      <w:proofErr w:type="spellStart"/>
      <w:r w:rsidRPr="007A2640">
        <w:rPr>
          <w:rFonts w:ascii="Arial" w:eastAsia="Times New Roman" w:hAnsi="Arial" w:cs="Arial"/>
          <w:sz w:val="24"/>
          <w:szCs w:val="24"/>
        </w:rPr>
        <w:t>library</w:t>
      </w:r>
      <w:proofErr w:type="spellEnd"/>
      <w:r w:rsidRPr="007A2640">
        <w:rPr>
          <w:rFonts w:ascii="Arial" w:eastAsia="Times New Roman" w:hAnsi="Arial" w:cs="Arial"/>
          <w:sz w:val="24"/>
          <w:szCs w:val="24"/>
        </w:rPr>
        <w:t xml:space="preserve"> </w:t>
      </w:r>
      <w:proofErr w:type="spellStart"/>
      <w:r w:rsidRPr="007A2640">
        <w:rPr>
          <w:rFonts w:ascii="Arial" w:eastAsia="Times New Roman" w:hAnsi="Arial" w:cs="Arial"/>
          <w:sz w:val="24"/>
          <w:szCs w:val="24"/>
        </w:rPr>
        <w:t>service</w:t>
      </w:r>
      <w:proofErr w:type="spellEnd"/>
      <w:r w:rsidRPr="007A2640">
        <w:rPr>
          <w:rFonts w:ascii="Arial" w:eastAsia="Times New Roman" w:hAnsi="Arial" w:cs="Arial"/>
          <w:sz w:val="24"/>
          <w:szCs w:val="24"/>
        </w:rPr>
        <w:t>.</w:t>
      </w:r>
    </w:p>
    <w:p w:rsidR="00CB3B39" w:rsidRPr="007A2640" w:rsidRDefault="00CB3B39" w:rsidP="00CB3B39">
      <w:pPr>
        <w:autoSpaceDE w:val="0"/>
        <w:autoSpaceDN w:val="0"/>
        <w:adjustRightInd w:val="0"/>
        <w:snapToGrid w:val="0"/>
        <w:spacing w:after="0" w:line="360" w:lineRule="auto"/>
        <w:rPr>
          <w:rFonts w:ascii="Arial" w:eastAsia="Times New Roman" w:hAnsi="Arial" w:cs="Arial"/>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spacing w:line="360" w:lineRule="auto"/>
        <w:rPr>
          <w:rFonts w:ascii="Arial" w:hAnsi="Arial" w:cs="Arial"/>
          <w:sz w:val="24"/>
          <w:szCs w:val="24"/>
        </w:rPr>
      </w:pPr>
      <w:r w:rsidRPr="007A2640">
        <w:rPr>
          <w:rFonts w:ascii="Arial" w:hAnsi="Arial" w:cs="Arial"/>
          <w:sz w:val="24"/>
          <w:szCs w:val="24"/>
        </w:rPr>
        <w:t xml:space="preserve">Prohlašuji, že jsem bakalářskou práci zpracoval samostatně a to pod </w:t>
      </w:r>
      <w:proofErr w:type="gramStart"/>
      <w:r w:rsidRPr="007A2640">
        <w:rPr>
          <w:rFonts w:ascii="Arial" w:hAnsi="Arial" w:cs="Arial"/>
          <w:sz w:val="24"/>
          <w:szCs w:val="24"/>
        </w:rPr>
        <w:t>vedením      Mgr.</w:t>
      </w:r>
      <w:proofErr w:type="gramEnd"/>
      <w:r w:rsidRPr="007A2640">
        <w:rPr>
          <w:rFonts w:ascii="Arial" w:hAnsi="Arial" w:cs="Arial"/>
          <w:sz w:val="24"/>
          <w:szCs w:val="24"/>
        </w:rPr>
        <w:t xml:space="preserve"> </w:t>
      </w:r>
      <w:proofErr w:type="spellStart"/>
      <w:r w:rsidRPr="007A2640">
        <w:rPr>
          <w:rFonts w:ascii="Arial" w:hAnsi="Arial" w:cs="Arial"/>
          <w:sz w:val="24"/>
          <w:szCs w:val="24"/>
        </w:rPr>
        <w:t>Ivi</w:t>
      </w:r>
      <w:proofErr w:type="spellEnd"/>
      <w:r w:rsidRPr="007A2640">
        <w:rPr>
          <w:rFonts w:ascii="Arial" w:hAnsi="Arial" w:cs="Arial"/>
          <w:sz w:val="24"/>
          <w:szCs w:val="24"/>
        </w:rPr>
        <w:t xml:space="preserve"> Machové </w:t>
      </w:r>
      <w:proofErr w:type="spellStart"/>
      <w:r w:rsidRPr="007A2640">
        <w:rPr>
          <w:rFonts w:ascii="Arial" w:hAnsi="Arial" w:cs="Arial"/>
          <w:sz w:val="24"/>
          <w:szCs w:val="24"/>
        </w:rPr>
        <w:t>Ph.D</w:t>
      </w:r>
      <w:proofErr w:type="spellEnd"/>
      <w:r w:rsidRPr="007A2640">
        <w:rPr>
          <w:rFonts w:ascii="Arial" w:hAnsi="Arial" w:cs="Arial"/>
          <w:sz w:val="24"/>
          <w:szCs w:val="24"/>
        </w:rPr>
        <w:t>. Uvedl jsem všechny literární materiály a odborné zdroje a dodržel všechny zásady vědecké etiky.</w:t>
      </w:r>
    </w:p>
    <w:p w:rsidR="00CB3B39" w:rsidRPr="007A2640" w:rsidRDefault="00CB3B39" w:rsidP="00CB3B39">
      <w:pPr>
        <w:spacing w:line="360" w:lineRule="auto"/>
        <w:rPr>
          <w:rFonts w:ascii="Arial" w:hAnsi="Arial" w:cs="Arial"/>
          <w:b/>
          <w:sz w:val="24"/>
          <w:szCs w:val="24"/>
        </w:rPr>
      </w:pPr>
    </w:p>
    <w:p w:rsidR="00CB3B39" w:rsidRPr="007A2640" w:rsidRDefault="00CB3B39" w:rsidP="00CB3B39">
      <w:pPr>
        <w:rPr>
          <w:rFonts w:ascii="Arial" w:hAnsi="Arial" w:cs="Arial"/>
          <w:b/>
          <w:sz w:val="24"/>
          <w:szCs w:val="24"/>
        </w:rPr>
      </w:pPr>
      <w:r w:rsidRPr="007A2640">
        <w:rPr>
          <w:rFonts w:ascii="Arial" w:hAnsi="Arial" w:cs="Arial"/>
          <w:sz w:val="24"/>
          <w:szCs w:val="24"/>
        </w:rPr>
        <w:t xml:space="preserve">V Olomouci dne </w:t>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t>……………………………………</w:t>
      </w: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rPr>
          <w:rFonts w:ascii="Arial" w:hAnsi="Arial" w:cs="Arial"/>
          <w:b/>
          <w:sz w:val="24"/>
          <w:szCs w:val="24"/>
        </w:rPr>
      </w:pPr>
    </w:p>
    <w:p w:rsidR="00CB3B39" w:rsidRPr="007A2640" w:rsidRDefault="00CB3B39" w:rsidP="00CB3B39">
      <w:pPr>
        <w:autoSpaceDE w:val="0"/>
        <w:autoSpaceDN w:val="0"/>
        <w:adjustRightInd w:val="0"/>
        <w:snapToGrid w:val="0"/>
        <w:spacing w:after="0" w:line="360" w:lineRule="auto"/>
        <w:jc w:val="both"/>
        <w:rPr>
          <w:rFonts w:ascii="Arial" w:eastAsia="Times New Roman" w:hAnsi="Arial" w:cs="Arial"/>
          <w:sz w:val="24"/>
          <w:szCs w:val="24"/>
        </w:rPr>
      </w:pPr>
    </w:p>
    <w:p w:rsidR="00CB3B39" w:rsidRPr="007A2640" w:rsidRDefault="00CB3B39" w:rsidP="00CB3B39">
      <w:pPr>
        <w:autoSpaceDE w:val="0"/>
        <w:autoSpaceDN w:val="0"/>
        <w:adjustRightInd w:val="0"/>
        <w:snapToGrid w:val="0"/>
        <w:spacing w:after="0" w:line="360" w:lineRule="auto"/>
        <w:jc w:val="both"/>
        <w:rPr>
          <w:rFonts w:ascii="Arial" w:eastAsia="Times New Roman" w:hAnsi="Arial" w:cs="Arial"/>
          <w:sz w:val="24"/>
          <w:szCs w:val="24"/>
        </w:rPr>
      </w:pPr>
    </w:p>
    <w:p w:rsidR="00CB3B39" w:rsidRPr="007A2640" w:rsidRDefault="00CB3B39" w:rsidP="00CB3B39">
      <w:pPr>
        <w:autoSpaceDE w:val="0"/>
        <w:autoSpaceDN w:val="0"/>
        <w:adjustRightInd w:val="0"/>
        <w:snapToGrid w:val="0"/>
        <w:spacing w:after="0" w:line="360" w:lineRule="auto"/>
        <w:jc w:val="both"/>
        <w:rPr>
          <w:rFonts w:ascii="Arial" w:eastAsia="Times New Roman" w:hAnsi="Arial" w:cs="Arial"/>
          <w:sz w:val="24"/>
          <w:szCs w:val="24"/>
        </w:rPr>
      </w:pPr>
    </w:p>
    <w:p w:rsidR="00CB3B39" w:rsidRPr="007A2640" w:rsidRDefault="00CB3B39" w:rsidP="00CB3B39">
      <w:pPr>
        <w:autoSpaceDE w:val="0"/>
        <w:autoSpaceDN w:val="0"/>
        <w:adjustRightInd w:val="0"/>
        <w:snapToGrid w:val="0"/>
        <w:spacing w:after="0" w:line="360" w:lineRule="auto"/>
        <w:jc w:val="both"/>
        <w:rPr>
          <w:rFonts w:ascii="Arial" w:eastAsia="Times New Roman" w:hAnsi="Arial" w:cs="Arial"/>
          <w:sz w:val="24"/>
          <w:szCs w:val="24"/>
        </w:rPr>
      </w:pPr>
    </w:p>
    <w:p w:rsidR="00CB3B39" w:rsidRPr="007A2640" w:rsidRDefault="00CB3B39" w:rsidP="00CB3B39">
      <w:pPr>
        <w:autoSpaceDE w:val="0"/>
        <w:autoSpaceDN w:val="0"/>
        <w:adjustRightInd w:val="0"/>
        <w:snapToGrid w:val="0"/>
        <w:spacing w:after="0" w:line="360" w:lineRule="auto"/>
        <w:jc w:val="both"/>
        <w:rPr>
          <w:rFonts w:ascii="Arial" w:eastAsia="Times New Roman" w:hAnsi="Arial" w:cs="Arial"/>
          <w:sz w:val="24"/>
          <w:szCs w:val="24"/>
        </w:rPr>
      </w:pPr>
    </w:p>
    <w:p w:rsidR="00CB3B39" w:rsidRPr="007A2640" w:rsidRDefault="00CB3B39" w:rsidP="00CB3B39">
      <w:pPr>
        <w:autoSpaceDE w:val="0"/>
        <w:autoSpaceDN w:val="0"/>
        <w:adjustRightInd w:val="0"/>
        <w:snapToGrid w:val="0"/>
        <w:spacing w:after="0" w:line="360" w:lineRule="auto"/>
        <w:jc w:val="both"/>
        <w:rPr>
          <w:rFonts w:ascii="Arial" w:eastAsia="Times New Roman" w:hAnsi="Arial" w:cs="Arial"/>
          <w:sz w:val="24"/>
          <w:szCs w:val="24"/>
        </w:rPr>
      </w:pPr>
      <w:r w:rsidRPr="007A2640">
        <w:rPr>
          <w:rFonts w:ascii="Arial" w:eastAsia="Times New Roman" w:hAnsi="Arial" w:cs="Arial"/>
          <w:sz w:val="24"/>
          <w:szCs w:val="24"/>
        </w:rPr>
        <w:t xml:space="preserve">Děkuji Mgr. Ivě Machové </w:t>
      </w:r>
      <w:proofErr w:type="spellStart"/>
      <w:r w:rsidRPr="007A2640">
        <w:rPr>
          <w:rFonts w:ascii="Arial" w:eastAsia="Times New Roman" w:hAnsi="Arial" w:cs="Arial"/>
          <w:sz w:val="24"/>
          <w:szCs w:val="24"/>
        </w:rPr>
        <w:t>Ph.D</w:t>
      </w:r>
      <w:proofErr w:type="spellEnd"/>
      <w:r w:rsidRPr="007A2640">
        <w:rPr>
          <w:rFonts w:ascii="Arial" w:eastAsia="Times New Roman" w:hAnsi="Arial" w:cs="Arial"/>
          <w:sz w:val="24"/>
          <w:szCs w:val="24"/>
        </w:rPr>
        <w:t>. za vedení, cenné rady a poznatky při vedení a zpracování diplomové práce</w:t>
      </w:r>
      <w:r w:rsidR="008676E1" w:rsidRPr="007A2640">
        <w:rPr>
          <w:rFonts w:ascii="Arial" w:eastAsia="Times New Roman" w:hAnsi="Arial" w:cs="Arial"/>
          <w:sz w:val="24"/>
          <w:szCs w:val="24"/>
        </w:rPr>
        <w:t xml:space="preserve">, </w:t>
      </w:r>
      <w:r w:rsidRPr="007A2640">
        <w:rPr>
          <w:rFonts w:ascii="Arial" w:eastAsia="Times New Roman" w:hAnsi="Arial" w:cs="Arial"/>
          <w:sz w:val="24"/>
          <w:szCs w:val="24"/>
        </w:rPr>
        <w:t xml:space="preserve">za pomoc při statistickém zpracování dat a výsledku bakalářské práce. </w:t>
      </w:r>
    </w:p>
    <w:p w:rsidR="00CB3B39" w:rsidRPr="007A2640" w:rsidRDefault="00CB3B39" w:rsidP="00CB3B39">
      <w:pPr>
        <w:spacing w:line="360" w:lineRule="auto"/>
        <w:jc w:val="both"/>
        <w:rPr>
          <w:rFonts w:ascii="Arial" w:hAnsi="Arial" w:cs="Arial"/>
          <w:b/>
          <w:sz w:val="24"/>
          <w:szCs w:val="24"/>
        </w:rPr>
      </w:pPr>
    </w:p>
    <w:p w:rsidR="00CB3B39" w:rsidRPr="007A2640" w:rsidRDefault="00CB3B39" w:rsidP="00CB3B39">
      <w:pPr>
        <w:spacing w:line="360" w:lineRule="auto"/>
        <w:jc w:val="both"/>
        <w:rPr>
          <w:rFonts w:ascii="Arial" w:hAnsi="Arial" w:cs="Arial"/>
          <w:b/>
          <w:sz w:val="24"/>
          <w:szCs w:val="24"/>
        </w:rPr>
      </w:pPr>
      <w:r w:rsidRPr="007A2640">
        <w:rPr>
          <w:rFonts w:ascii="Arial" w:hAnsi="Arial" w:cs="Arial"/>
          <w:b/>
          <w:sz w:val="24"/>
          <w:szCs w:val="24"/>
        </w:rPr>
        <w:lastRenderedPageBreak/>
        <w:t>OBSAH:</w:t>
      </w:r>
    </w:p>
    <w:p w:rsidR="00CB3B39" w:rsidRPr="007A2640" w:rsidRDefault="00CB3B39" w:rsidP="00CB3B39">
      <w:pPr>
        <w:pStyle w:val="Nzev"/>
        <w:numPr>
          <w:ilvl w:val="0"/>
          <w:numId w:val="1"/>
        </w:numPr>
      </w:pPr>
      <w:r w:rsidRPr="007A2640">
        <w:t>Úvod</w:t>
      </w:r>
      <w:r w:rsidRPr="007A2640">
        <w:tab/>
      </w:r>
      <w:r w:rsidRPr="007A2640">
        <w:tab/>
      </w:r>
      <w:r w:rsidRPr="007A2640">
        <w:tab/>
      </w:r>
      <w:r w:rsidRPr="007A2640">
        <w:tab/>
      </w:r>
      <w:r w:rsidRPr="007A2640">
        <w:tab/>
      </w:r>
      <w:r w:rsidRPr="007A2640">
        <w:tab/>
      </w:r>
      <w:r w:rsidRPr="007A2640">
        <w:tab/>
      </w:r>
      <w:r w:rsidRPr="007A2640">
        <w:tab/>
      </w:r>
      <w:r w:rsidRPr="007A2640">
        <w:tab/>
      </w:r>
      <w:r w:rsidRPr="007A2640">
        <w:tab/>
      </w:r>
      <w:r w:rsidRPr="007A2640">
        <w:tab/>
      </w:r>
      <w:r w:rsidR="00542AA6" w:rsidRPr="007A2640">
        <w:t>7</w:t>
      </w:r>
    </w:p>
    <w:p w:rsidR="00CB3B39" w:rsidRPr="007A2640" w:rsidRDefault="00CB3B39" w:rsidP="00CB3B39">
      <w:pPr>
        <w:pStyle w:val="Nzev"/>
        <w:numPr>
          <w:ilvl w:val="0"/>
          <w:numId w:val="1"/>
        </w:numPr>
      </w:pPr>
      <w:r w:rsidRPr="007A2640">
        <w:t>Problematika a stav HZS</w:t>
      </w:r>
      <w:r w:rsidRPr="007A2640">
        <w:tab/>
      </w:r>
      <w:r w:rsidRPr="007A2640">
        <w:tab/>
      </w:r>
      <w:r w:rsidRPr="007A2640">
        <w:tab/>
      </w:r>
      <w:r w:rsidRPr="007A2640">
        <w:tab/>
      </w:r>
      <w:r w:rsidRPr="007A2640">
        <w:tab/>
      </w:r>
      <w:r w:rsidRPr="007A2640">
        <w:tab/>
      </w:r>
      <w:r w:rsidRPr="007A2640">
        <w:tab/>
      </w:r>
      <w:r w:rsidRPr="007A2640">
        <w:tab/>
      </w:r>
      <w:r w:rsidR="00542AA6" w:rsidRPr="007A2640">
        <w:t>8</w:t>
      </w:r>
    </w:p>
    <w:p w:rsidR="00CB3B39" w:rsidRPr="007A2640" w:rsidRDefault="00CB3B39" w:rsidP="00CB3B39">
      <w:pPr>
        <w:pStyle w:val="Nzev"/>
        <w:numPr>
          <w:ilvl w:val="1"/>
          <w:numId w:val="1"/>
        </w:numPr>
      </w:pPr>
      <w:r w:rsidRPr="007A2640">
        <w:t>Stručná historie a vývoj hasičů</w:t>
      </w:r>
      <w:r w:rsidRPr="007A2640">
        <w:tab/>
      </w:r>
      <w:r w:rsidRPr="007A2640">
        <w:tab/>
      </w:r>
      <w:r w:rsidRPr="007A2640">
        <w:tab/>
      </w:r>
      <w:r w:rsidRPr="007A2640">
        <w:tab/>
      </w:r>
      <w:r w:rsidRPr="007A2640">
        <w:tab/>
      </w:r>
      <w:r w:rsidRPr="007A2640">
        <w:tab/>
      </w:r>
      <w:r w:rsidR="00542AA6" w:rsidRPr="007A2640">
        <w:t>8</w:t>
      </w:r>
    </w:p>
    <w:p w:rsidR="00CB3B39" w:rsidRPr="007A2640" w:rsidRDefault="00CB3B39" w:rsidP="00CB3B39">
      <w:pPr>
        <w:pStyle w:val="Nzev"/>
        <w:numPr>
          <w:ilvl w:val="2"/>
          <w:numId w:val="1"/>
        </w:numPr>
      </w:pPr>
      <w:r w:rsidRPr="007A2640">
        <w:t>Novodobá historie</w:t>
      </w:r>
      <w:r w:rsidR="00542AA6" w:rsidRPr="007A2640">
        <w:tab/>
      </w:r>
      <w:r w:rsidR="00542AA6" w:rsidRPr="007A2640">
        <w:tab/>
      </w:r>
      <w:r w:rsidR="00542AA6" w:rsidRPr="007A2640">
        <w:tab/>
      </w:r>
      <w:r w:rsidR="00542AA6" w:rsidRPr="007A2640">
        <w:tab/>
      </w:r>
      <w:r w:rsidR="00542AA6" w:rsidRPr="007A2640">
        <w:tab/>
      </w:r>
      <w:r w:rsidR="00542AA6" w:rsidRPr="007A2640">
        <w:tab/>
        <w:t>9</w:t>
      </w:r>
    </w:p>
    <w:p w:rsidR="00CB3B39" w:rsidRPr="007A2640" w:rsidRDefault="00CB3B39" w:rsidP="00CB3B39">
      <w:pPr>
        <w:pStyle w:val="Nzev"/>
        <w:numPr>
          <w:ilvl w:val="2"/>
          <w:numId w:val="1"/>
        </w:numPr>
      </w:pPr>
      <w:r w:rsidRPr="007A2640">
        <w:t>Současnost</w:t>
      </w:r>
      <w:r w:rsidR="00542AA6" w:rsidRPr="007A2640">
        <w:tab/>
      </w:r>
      <w:r w:rsidR="00542AA6" w:rsidRPr="007A2640">
        <w:tab/>
      </w:r>
      <w:r w:rsidR="00542AA6" w:rsidRPr="007A2640">
        <w:tab/>
      </w:r>
      <w:r w:rsidR="00542AA6" w:rsidRPr="007A2640">
        <w:tab/>
      </w:r>
      <w:r w:rsidR="00542AA6" w:rsidRPr="007A2640">
        <w:tab/>
      </w:r>
      <w:r w:rsidR="00542AA6" w:rsidRPr="007A2640">
        <w:tab/>
      </w:r>
      <w:r w:rsidR="00542AA6" w:rsidRPr="007A2640">
        <w:tab/>
        <w:t>10</w:t>
      </w:r>
    </w:p>
    <w:p w:rsidR="00CB3B39" w:rsidRPr="007A2640" w:rsidRDefault="00CB3B39" w:rsidP="00CB3B39">
      <w:pPr>
        <w:pStyle w:val="Nzev"/>
        <w:numPr>
          <w:ilvl w:val="1"/>
          <w:numId w:val="1"/>
        </w:numPr>
      </w:pPr>
      <w:r w:rsidRPr="007A2640">
        <w:t>Organizace tělesné přípravy u HZS</w:t>
      </w:r>
      <w:r w:rsidRPr="007A2640">
        <w:tab/>
      </w:r>
      <w:r w:rsidRPr="007A2640">
        <w:tab/>
      </w:r>
      <w:r w:rsidRPr="007A2640">
        <w:tab/>
      </w:r>
      <w:r w:rsidRPr="007A2640">
        <w:tab/>
      </w:r>
      <w:r w:rsidRPr="007A2640">
        <w:tab/>
        <w:t>1</w:t>
      </w:r>
      <w:r w:rsidR="00542AA6" w:rsidRPr="007A2640">
        <w:t>1</w:t>
      </w:r>
    </w:p>
    <w:p w:rsidR="00CB3B39" w:rsidRPr="007A2640" w:rsidRDefault="00CB3B39" w:rsidP="00CB3B39">
      <w:pPr>
        <w:pStyle w:val="Nzev"/>
        <w:numPr>
          <w:ilvl w:val="2"/>
          <w:numId w:val="1"/>
        </w:numPr>
      </w:pPr>
      <w:r w:rsidRPr="007A2640">
        <w:t>Požární sport</w:t>
      </w:r>
      <w:r w:rsidRPr="007A2640">
        <w:tab/>
      </w:r>
      <w:r w:rsidRPr="007A2640">
        <w:tab/>
      </w:r>
      <w:r w:rsidRPr="007A2640">
        <w:tab/>
      </w:r>
      <w:r w:rsidRPr="007A2640">
        <w:tab/>
      </w:r>
      <w:r w:rsidRPr="007A2640">
        <w:tab/>
      </w:r>
      <w:r w:rsidRPr="007A2640">
        <w:tab/>
        <w:t>1</w:t>
      </w:r>
      <w:r w:rsidR="00542AA6" w:rsidRPr="007A2640">
        <w:t>3</w:t>
      </w:r>
    </w:p>
    <w:p w:rsidR="00CB3B39" w:rsidRPr="007A2640" w:rsidRDefault="00CB3B39" w:rsidP="00CB3B39">
      <w:pPr>
        <w:pStyle w:val="Nzev"/>
        <w:numPr>
          <w:ilvl w:val="1"/>
          <w:numId w:val="1"/>
        </w:numPr>
      </w:pPr>
      <w:r w:rsidRPr="007A2640">
        <w:t>Jak se stát příslušníkem sboru HZS</w:t>
      </w:r>
      <w:r w:rsidR="00542AA6" w:rsidRPr="007A2640">
        <w:tab/>
      </w:r>
      <w:r w:rsidR="00542AA6" w:rsidRPr="007A2640">
        <w:tab/>
      </w:r>
      <w:r w:rsidR="00542AA6" w:rsidRPr="007A2640">
        <w:tab/>
      </w:r>
      <w:r w:rsidR="00542AA6" w:rsidRPr="007A2640">
        <w:tab/>
      </w:r>
      <w:r w:rsidR="00542AA6" w:rsidRPr="007A2640">
        <w:tab/>
        <w:t>15</w:t>
      </w:r>
    </w:p>
    <w:p w:rsidR="00CB3B39" w:rsidRPr="007A2640" w:rsidRDefault="00CB3B39" w:rsidP="00CB3B39">
      <w:pPr>
        <w:pStyle w:val="Nzev"/>
        <w:numPr>
          <w:ilvl w:val="2"/>
          <w:numId w:val="1"/>
        </w:numPr>
      </w:pPr>
      <w:r w:rsidRPr="007A2640">
        <w:t>Podmínky přijetí do služebního poměru</w:t>
      </w:r>
      <w:r w:rsidRPr="007A2640">
        <w:tab/>
      </w:r>
      <w:r w:rsidRPr="007A2640">
        <w:tab/>
      </w:r>
      <w:r w:rsidRPr="007A2640">
        <w:tab/>
        <w:t>1</w:t>
      </w:r>
      <w:r w:rsidR="00542AA6" w:rsidRPr="007A2640">
        <w:t>5</w:t>
      </w:r>
    </w:p>
    <w:p w:rsidR="00CB3B39" w:rsidRPr="007A2640" w:rsidRDefault="00CB3B39" w:rsidP="00CB3B39">
      <w:pPr>
        <w:pStyle w:val="Nzev"/>
        <w:numPr>
          <w:ilvl w:val="2"/>
          <w:numId w:val="1"/>
        </w:numPr>
      </w:pPr>
      <w:r w:rsidRPr="007A2640">
        <w:t xml:space="preserve">Průběh přijímacího řízení </w:t>
      </w:r>
      <w:r w:rsidRPr="007A2640">
        <w:tab/>
      </w:r>
      <w:r w:rsidRPr="007A2640">
        <w:tab/>
      </w:r>
      <w:r w:rsidRPr="007A2640">
        <w:tab/>
      </w:r>
      <w:r w:rsidRPr="007A2640">
        <w:tab/>
      </w:r>
      <w:r w:rsidRPr="007A2640">
        <w:tab/>
        <w:t>1</w:t>
      </w:r>
      <w:r w:rsidR="00542AA6" w:rsidRPr="007A2640">
        <w:t>5</w:t>
      </w:r>
    </w:p>
    <w:p w:rsidR="00CB3B39" w:rsidRPr="007A2640" w:rsidRDefault="00CB3B39" w:rsidP="00CB3B39">
      <w:pPr>
        <w:pStyle w:val="Nzev"/>
        <w:numPr>
          <w:ilvl w:val="2"/>
          <w:numId w:val="1"/>
        </w:numPr>
      </w:pPr>
      <w:r w:rsidRPr="007A2640">
        <w:t>Vznik služebního poměru</w:t>
      </w:r>
      <w:r w:rsidR="00740E06" w:rsidRPr="007A2640">
        <w:tab/>
      </w:r>
      <w:r w:rsidR="00740E06" w:rsidRPr="007A2640">
        <w:tab/>
      </w:r>
      <w:r w:rsidR="00740E06" w:rsidRPr="007A2640">
        <w:tab/>
      </w:r>
      <w:r w:rsidR="00740E06" w:rsidRPr="007A2640">
        <w:tab/>
      </w:r>
      <w:r w:rsidR="00740E06" w:rsidRPr="007A2640">
        <w:tab/>
        <w:t>1</w:t>
      </w:r>
      <w:r w:rsidR="00542AA6" w:rsidRPr="007A2640">
        <w:t>6</w:t>
      </w:r>
    </w:p>
    <w:p w:rsidR="00CB3B39" w:rsidRPr="007A2640" w:rsidRDefault="00CB3B39" w:rsidP="00CB3B39">
      <w:pPr>
        <w:pStyle w:val="Nzev"/>
        <w:numPr>
          <w:ilvl w:val="1"/>
          <w:numId w:val="1"/>
        </w:numPr>
      </w:pPr>
      <w:r w:rsidRPr="007A2640">
        <w:t>Odborná způsobilost</w:t>
      </w:r>
      <w:r w:rsidR="0018018A" w:rsidRPr="007A2640">
        <w:tab/>
      </w:r>
      <w:r w:rsidR="0018018A" w:rsidRPr="007A2640">
        <w:tab/>
      </w:r>
      <w:r w:rsidR="0018018A" w:rsidRPr="007A2640">
        <w:tab/>
      </w:r>
      <w:r w:rsidR="0018018A" w:rsidRPr="007A2640">
        <w:tab/>
      </w:r>
      <w:r w:rsidR="0018018A" w:rsidRPr="007A2640">
        <w:tab/>
      </w:r>
      <w:r w:rsidR="0018018A" w:rsidRPr="007A2640">
        <w:tab/>
      </w:r>
      <w:r w:rsidR="0018018A" w:rsidRPr="007A2640">
        <w:tab/>
        <w:t>17</w:t>
      </w:r>
    </w:p>
    <w:p w:rsidR="00CB3B39" w:rsidRPr="007A2640" w:rsidRDefault="00CB3B39" w:rsidP="00CB3B39">
      <w:pPr>
        <w:pStyle w:val="Nzev"/>
        <w:numPr>
          <w:ilvl w:val="1"/>
          <w:numId w:val="1"/>
        </w:numPr>
      </w:pPr>
      <w:r w:rsidRPr="007A2640">
        <w:t>Fyzická způsobilost</w:t>
      </w:r>
      <w:r w:rsidR="0018018A" w:rsidRPr="007A2640">
        <w:tab/>
      </w:r>
      <w:r w:rsidR="0018018A" w:rsidRPr="007A2640">
        <w:tab/>
      </w:r>
      <w:r w:rsidR="0018018A" w:rsidRPr="007A2640">
        <w:tab/>
      </w:r>
      <w:r w:rsidR="0018018A" w:rsidRPr="007A2640">
        <w:tab/>
      </w:r>
      <w:r w:rsidR="0018018A" w:rsidRPr="007A2640">
        <w:tab/>
      </w:r>
      <w:r w:rsidR="0018018A" w:rsidRPr="007A2640">
        <w:tab/>
      </w:r>
      <w:r w:rsidR="0018018A" w:rsidRPr="007A2640">
        <w:tab/>
        <w:t>17</w:t>
      </w:r>
    </w:p>
    <w:p w:rsidR="002947AC" w:rsidRPr="007A2640" w:rsidRDefault="009E0AA8" w:rsidP="002947AC">
      <w:pPr>
        <w:pStyle w:val="Nzev"/>
        <w:numPr>
          <w:ilvl w:val="1"/>
          <w:numId w:val="1"/>
        </w:numPr>
      </w:pPr>
      <w:r w:rsidRPr="007A2640">
        <w:t>Motorické testy</w:t>
      </w:r>
      <w:r w:rsidR="0018018A" w:rsidRPr="007A2640">
        <w:tab/>
      </w:r>
      <w:r w:rsidR="0018018A" w:rsidRPr="007A2640">
        <w:tab/>
      </w:r>
      <w:r w:rsidR="0018018A" w:rsidRPr="007A2640">
        <w:tab/>
      </w:r>
      <w:r w:rsidR="0018018A" w:rsidRPr="007A2640">
        <w:tab/>
      </w:r>
      <w:r w:rsidR="0018018A" w:rsidRPr="007A2640">
        <w:tab/>
      </w:r>
      <w:r w:rsidR="0018018A" w:rsidRPr="007A2640">
        <w:tab/>
      </w:r>
      <w:r w:rsidR="0018018A" w:rsidRPr="007A2640">
        <w:tab/>
      </w:r>
      <w:r w:rsidR="0018018A" w:rsidRPr="007A2640">
        <w:tab/>
        <w:t>20</w:t>
      </w:r>
    </w:p>
    <w:p w:rsidR="002947AC" w:rsidRPr="007A2640" w:rsidRDefault="002947AC" w:rsidP="00CB3B39">
      <w:pPr>
        <w:pStyle w:val="Nzev"/>
        <w:numPr>
          <w:ilvl w:val="0"/>
          <w:numId w:val="1"/>
        </w:numPr>
      </w:pPr>
      <w:r w:rsidRPr="007A2640">
        <w:t>Cíle a úkoly práce</w:t>
      </w:r>
      <w:r w:rsidR="0018018A" w:rsidRPr="007A2640">
        <w:tab/>
      </w:r>
      <w:r w:rsidR="0018018A" w:rsidRPr="007A2640">
        <w:tab/>
      </w:r>
      <w:r w:rsidR="0018018A" w:rsidRPr="007A2640">
        <w:tab/>
      </w:r>
      <w:r w:rsidR="0018018A" w:rsidRPr="007A2640">
        <w:tab/>
      </w:r>
      <w:r w:rsidR="0018018A" w:rsidRPr="007A2640">
        <w:tab/>
      </w:r>
      <w:r w:rsidR="0018018A" w:rsidRPr="007A2640">
        <w:tab/>
      </w:r>
      <w:r w:rsidR="0018018A" w:rsidRPr="007A2640">
        <w:tab/>
      </w:r>
      <w:r w:rsidR="0018018A" w:rsidRPr="007A2640">
        <w:tab/>
      </w:r>
      <w:r w:rsidR="0018018A" w:rsidRPr="007A2640">
        <w:tab/>
        <w:t>22</w:t>
      </w:r>
    </w:p>
    <w:p w:rsidR="002947AC" w:rsidRPr="007A2640" w:rsidRDefault="002947AC" w:rsidP="002947AC">
      <w:pPr>
        <w:pStyle w:val="Nzev"/>
        <w:numPr>
          <w:ilvl w:val="1"/>
          <w:numId w:val="1"/>
        </w:numPr>
      </w:pPr>
      <w:r w:rsidRPr="007A2640">
        <w:t>Cíl práce</w:t>
      </w:r>
      <w:r w:rsidR="0018018A" w:rsidRPr="007A2640">
        <w:tab/>
      </w:r>
      <w:r w:rsidR="0018018A" w:rsidRPr="007A2640">
        <w:tab/>
      </w:r>
      <w:r w:rsidR="0018018A" w:rsidRPr="007A2640">
        <w:tab/>
      </w:r>
      <w:r w:rsidR="0018018A" w:rsidRPr="007A2640">
        <w:tab/>
      </w:r>
      <w:r w:rsidR="0018018A" w:rsidRPr="007A2640">
        <w:tab/>
      </w:r>
      <w:r w:rsidR="0018018A" w:rsidRPr="007A2640">
        <w:tab/>
      </w:r>
      <w:r w:rsidR="0018018A" w:rsidRPr="007A2640">
        <w:tab/>
      </w:r>
      <w:r w:rsidR="0018018A" w:rsidRPr="007A2640">
        <w:tab/>
      </w:r>
      <w:r w:rsidR="0018018A" w:rsidRPr="007A2640">
        <w:tab/>
        <w:t>22</w:t>
      </w:r>
    </w:p>
    <w:p w:rsidR="002947AC" w:rsidRPr="007A2640" w:rsidRDefault="002947AC" w:rsidP="002947AC">
      <w:pPr>
        <w:pStyle w:val="Nzev"/>
        <w:numPr>
          <w:ilvl w:val="1"/>
          <w:numId w:val="1"/>
        </w:numPr>
      </w:pPr>
      <w:r w:rsidRPr="007A2640">
        <w:t>Úkoly práce</w:t>
      </w:r>
      <w:r w:rsidR="0018018A" w:rsidRPr="007A2640">
        <w:tab/>
      </w:r>
      <w:r w:rsidR="0018018A" w:rsidRPr="007A2640">
        <w:tab/>
      </w:r>
      <w:r w:rsidR="0018018A" w:rsidRPr="007A2640">
        <w:tab/>
      </w:r>
      <w:r w:rsidR="0018018A" w:rsidRPr="007A2640">
        <w:tab/>
      </w:r>
      <w:r w:rsidR="0018018A" w:rsidRPr="007A2640">
        <w:tab/>
      </w:r>
      <w:r w:rsidR="0018018A" w:rsidRPr="007A2640">
        <w:tab/>
      </w:r>
      <w:r w:rsidR="0018018A" w:rsidRPr="007A2640">
        <w:tab/>
      </w:r>
      <w:r w:rsidR="0018018A" w:rsidRPr="007A2640">
        <w:tab/>
        <w:t>22</w:t>
      </w:r>
    </w:p>
    <w:p w:rsidR="00CB3B39" w:rsidRPr="007A2640" w:rsidRDefault="00CB3B39" w:rsidP="00CB3B39">
      <w:pPr>
        <w:pStyle w:val="Nzev"/>
        <w:numPr>
          <w:ilvl w:val="0"/>
          <w:numId w:val="1"/>
        </w:numPr>
      </w:pPr>
      <w:r w:rsidRPr="007A2640">
        <w:t>Metodika</w:t>
      </w:r>
      <w:r w:rsidR="0038341E" w:rsidRPr="007A2640">
        <w:tab/>
      </w:r>
      <w:r w:rsidR="0038341E" w:rsidRPr="007A2640">
        <w:tab/>
      </w:r>
      <w:r w:rsidR="0038341E" w:rsidRPr="007A2640">
        <w:tab/>
      </w:r>
      <w:r w:rsidR="0038341E" w:rsidRPr="007A2640">
        <w:tab/>
      </w:r>
      <w:r w:rsidR="0038341E" w:rsidRPr="007A2640">
        <w:tab/>
      </w:r>
      <w:r w:rsidR="0038341E" w:rsidRPr="007A2640">
        <w:tab/>
      </w:r>
      <w:r w:rsidR="0038341E" w:rsidRPr="007A2640">
        <w:tab/>
      </w:r>
      <w:r w:rsidR="0038341E" w:rsidRPr="007A2640">
        <w:tab/>
      </w:r>
      <w:r w:rsidR="0038341E" w:rsidRPr="007A2640">
        <w:tab/>
      </w:r>
      <w:r w:rsidR="0038341E" w:rsidRPr="007A2640">
        <w:tab/>
        <w:t>2</w:t>
      </w:r>
      <w:r w:rsidR="0018018A" w:rsidRPr="007A2640">
        <w:t>3</w:t>
      </w:r>
    </w:p>
    <w:p w:rsidR="00686D62" w:rsidRPr="007A2640" w:rsidRDefault="00686D62" w:rsidP="00686D62">
      <w:pPr>
        <w:pStyle w:val="Zkladntext"/>
        <w:numPr>
          <w:ilvl w:val="1"/>
          <w:numId w:val="1"/>
        </w:numPr>
        <w:spacing w:line="360" w:lineRule="auto"/>
        <w:jc w:val="both"/>
        <w:rPr>
          <w:rFonts w:ascii="Arial" w:hAnsi="Arial" w:cs="Arial"/>
          <w:szCs w:val="24"/>
        </w:rPr>
      </w:pPr>
      <w:r w:rsidRPr="007A2640">
        <w:rPr>
          <w:rFonts w:ascii="Arial" w:hAnsi="Arial" w:cs="Arial"/>
          <w:b w:val="0"/>
          <w:szCs w:val="24"/>
        </w:rPr>
        <w:t>Provedení testů a bodové ohodnocení výkonů</w:t>
      </w:r>
      <w:r w:rsidR="0018018A" w:rsidRPr="007A2640">
        <w:rPr>
          <w:rFonts w:ascii="Arial" w:hAnsi="Arial" w:cs="Arial"/>
          <w:b w:val="0"/>
          <w:szCs w:val="24"/>
        </w:rPr>
        <w:tab/>
      </w:r>
      <w:r w:rsidR="0018018A" w:rsidRPr="007A2640">
        <w:rPr>
          <w:rFonts w:ascii="Arial" w:hAnsi="Arial" w:cs="Arial"/>
          <w:b w:val="0"/>
          <w:szCs w:val="24"/>
        </w:rPr>
        <w:tab/>
      </w:r>
      <w:r w:rsidR="0018018A" w:rsidRPr="007A2640">
        <w:rPr>
          <w:rFonts w:ascii="Arial" w:hAnsi="Arial" w:cs="Arial"/>
          <w:b w:val="0"/>
          <w:szCs w:val="24"/>
        </w:rPr>
        <w:tab/>
        <w:t>23</w:t>
      </w:r>
    </w:p>
    <w:p w:rsidR="00CB3B39" w:rsidRPr="007A2640" w:rsidRDefault="00CB3B39" w:rsidP="00CB3B39">
      <w:pPr>
        <w:pStyle w:val="Nzev"/>
        <w:numPr>
          <w:ilvl w:val="1"/>
          <w:numId w:val="1"/>
        </w:numPr>
      </w:pPr>
      <w:r w:rsidRPr="007A2640">
        <w:t>Statistické zakládání zpracovaných testů</w:t>
      </w:r>
      <w:r w:rsidR="0038341E" w:rsidRPr="007A2640">
        <w:tab/>
      </w:r>
      <w:r w:rsidR="0038341E" w:rsidRPr="007A2640">
        <w:tab/>
      </w:r>
      <w:r w:rsidR="0038341E" w:rsidRPr="007A2640">
        <w:tab/>
      </w:r>
      <w:r w:rsidR="0038341E" w:rsidRPr="007A2640">
        <w:tab/>
        <w:t>24</w:t>
      </w:r>
    </w:p>
    <w:p w:rsidR="00CB3B39" w:rsidRPr="007A2640" w:rsidRDefault="00CB3B39" w:rsidP="00CB3B39">
      <w:pPr>
        <w:pStyle w:val="Nzev"/>
        <w:numPr>
          <w:ilvl w:val="1"/>
          <w:numId w:val="1"/>
        </w:numPr>
      </w:pPr>
      <w:r w:rsidRPr="007A2640">
        <w:t>Výsledky ročního fyzického přezkoušení za rok 2009</w:t>
      </w:r>
      <w:r w:rsidR="0038341E" w:rsidRPr="007A2640">
        <w:tab/>
      </w:r>
      <w:r w:rsidR="0038341E" w:rsidRPr="007A2640">
        <w:tab/>
        <w:t>25</w:t>
      </w:r>
    </w:p>
    <w:p w:rsidR="00CB3B39" w:rsidRPr="007A2640" w:rsidRDefault="00CB3B39" w:rsidP="00CB3B39">
      <w:pPr>
        <w:pStyle w:val="Nzev"/>
        <w:numPr>
          <w:ilvl w:val="1"/>
          <w:numId w:val="1"/>
        </w:numPr>
      </w:pPr>
      <w:r w:rsidRPr="007A2640">
        <w:t>Výsledky ročního fyzic</w:t>
      </w:r>
      <w:r w:rsidR="00BD5C4D" w:rsidRPr="007A2640">
        <w:t>kého přezkoušení za rok 2010</w:t>
      </w:r>
      <w:r w:rsidR="00BD5C4D" w:rsidRPr="007A2640">
        <w:tab/>
      </w:r>
      <w:r w:rsidR="00BD5C4D" w:rsidRPr="007A2640">
        <w:tab/>
        <w:t>34</w:t>
      </w:r>
    </w:p>
    <w:p w:rsidR="00CB3B39" w:rsidRPr="007A2640" w:rsidRDefault="00CB3B39" w:rsidP="00CB3B39">
      <w:pPr>
        <w:pStyle w:val="Nzev"/>
        <w:numPr>
          <w:ilvl w:val="1"/>
          <w:numId w:val="1"/>
        </w:numPr>
      </w:pPr>
      <w:r w:rsidRPr="007A2640">
        <w:t>Výsledky ročního fyzi</w:t>
      </w:r>
      <w:r w:rsidR="00BD5C4D" w:rsidRPr="007A2640">
        <w:t>ckého přezkoušení za rok 2011</w:t>
      </w:r>
      <w:r w:rsidR="00BD5C4D" w:rsidRPr="007A2640">
        <w:tab/>
      </w:r>
      <w:r w:rsidR="00BD5C4D" w:rsidRPr="007A2640">
        <w:tab/>
        <w:t>43</w:t>
      </w:r>
    </w:p>
    <w:p w:rsidR="00497D63" w:rsidRPr="007A2640" w:rsidRDefault="00497D63" w:rsidP="00497D63">
      <w:pPr>
        <w:pStyle w:val="Nzev"/>
        <w:numPr>
          <w:ilvl w:val="0"/>
          <w:numId w:val="1"/>
        </w:numPr>
      </w:pPr>
      <w:r w:rsidRPr="007A2640">
        <w:t>Výsledky</w:t>
      </w:r>
      <w:r w:rsidR="00194028" w:rsidRPr="007A2640">
        <w:tab/>
      </w:r>
      <w:r w:rsidR="00194028" w:rsidRPr="007A2640">
        <w:tab/>
      </w:r>
      <w:r w:rsidR="00194028" w:rsidRPr="007A2640">
        <w:tab/>
      </w:r>
      <w:r w:rsidR="00194028" w:rsidRPr="007A2640">
        <w:tab/>
      </w:r>
      <w:r w:rsidR="00194028" w:rsidRPr="007A2640">
        <w:tab/>
      </w:r>
      <w:r w:rsidR="00194028" w:rsidRPr="007A2640">
        <w:tab/>
      </w:r>
      <w:r w:rsidR="00194028" w:rsidRPr="007A2640">
        <w:tab/>
      </w:r>
      <w:r w:rsidR="00194028" w:rsidRPr="007A2640">
        <w:tab/>
      </w:r>
      <w:r w:rsidR="00194028" w:rsidRPr="007A2640">
        <w:tab/>
      </w:r>
      <w:r w:rsidR="00194028" w:rsidRPr="007A2640">
        <w:tab/>
        <w:t>52</w:t>
      </w:r>
    </w:p>
    <w:p w:rsidR="00CB3B39" w:rsidRPr="007A2640" w:rsidRDefault="00CB3B39" w:rsidP="00CB3B39">
      <w:pPr>
        <w:pStyle w:val="Odstavecseseznamem"/>
        <w:numPr>
          <w:ilvl w:val="1"/>
          <w:numId w:val="1"/>
        </w:numPr>
        <w:spacing w:after="0" w:line="360" w:lineRule="auto"/>
        <w:ind w:right="-510"/>
        <w:rPr>
          <w:rFonts w:ascii="Arial" w:hAnsi="Arial" w:cs="Arial"/>
          <w:sz w:val="24"/>
          <w:szCs w:val="24"/>
        </w:rPr>
      </w:pPr>
      <w:r w:rsidRPr="007A2640">
        <w:rPr>
          <w:rFonts w:ascii="Arial" w:hAnsi="Arial" w:cs="Arial"/>
          <w:sz w:val="24"/>
          <w:szCs w:val="24"/>
        </w:rPr>
        <w:t>Srovnání sledovaných období 2009,2010 a 2011</w:t>
      </w:r>
      <w:r w:rsidR="004E47E6" w:rsidRPr="007A2640">
        <w:rPr>
          <w:rFonts w:ascii="Arial" w:hAnsi="Arial" w:cs="Arial"/>
          <w:sz w:val="24"/>
          <w:szCs w:val="24"/>
        </w:rPr>
        <w:tab/>
      </w:r>
      <w:r w:rsidR="004E47E6" w:rsidRPr="007A2640">
        <w:rPr>
          <w:rFonts w:ascii="Arial" w:hAnsi="Arial" w:cs="Arial"/>
          <w:sz w:val="24"/>
          <w:szCs w:val="24"/>
        </w:rPr>
        <w:tab/>
      </w:r>
      <w:r w:rsidR="004E47E6" w:rsidRPr="007A2640">
        <w:rPr>
          <w:rFonts w:ascii="Arial" w:hAnsi="Arial" w:cs="Arial"/>
          <w:sz w:val="24"/>
          <w:szCs w:val="24"/>
        </w:rPr>
        <w:tab/>
        <w:t>52</w:t>
      </w:r>
    </w:p>
    <w:p w:rsidR="00CB3B39" w:rsidRPr="007A2640" w:rsidRDefault="00497D63" w:rsidP="00497D63">
      <w:pPr>
        <w:pStyle w:val="Odstavecseseznamem"/>
        <w:numPr>
          <w:ilvl w:val="0"/>
          <w:numId w:val="1"/>
        </w:numPr>
        <w:spacing w:after="0" w:line="360" w:lineRule="auto"/>
        <w:ind w:right="-510"/>
        <w:rPr>
          <w:rFonts w:ascii="Arial" w:hAnsi="Arial" w:cs="Arial"/>
          <w:sz w:val="24"/>
          <w:szCs w:val="24"/>
        </w:rPr>
      </w:pPr>
      <w:r w:rsidRPr="007A2640">
        <w:rPr>
          <w:rFonts w:ascii="Arial" w:hAnsi="Arial" w:cs="Arial"/>
          <w:sz w:val="24"/>
          <w:szCs w:val="24"/>
        </w:rPr>
        <w:t>Diskuze</w:t>
      </w:r>
      <w:r w:rsidR="004E47E6" w:rsidRPr="007A2640">
        <w:rPr>
          <w:rFonts w:ascii="Arial" w:hAnsi="Arial" w:cs="Arial"/>
          <w:sz w:val="24"/>
          <w:szCs w:val="24"/>
        </w:rPr>
        <w:tab/>
      </w:r>
      <w:r w:rsidR="004E47E6" w:rsidRPr="007A2640">
        <w:rPr>
          <w:rFonts w:ascii="Arial" w:hAnsi="Arial" w:cs="Arial"/>
          <w:sz w:val="24"/>
          <w:szCs w:val="24"/>
        </w:rPr>
        <w:tab/>
      </w:r>
      <w:r w:rsidR="004E47E6" w:rsidRPr="007A2640">
        <w:rPr>
          <w:rFonts w:ascii="Arial" w:hAnsi="Arial" w:cs="Arial"/>
          <w:sz w:val="24"/>
          <w:szCs w:val="24"/>
        </w:rPr>
        <w:tab/>
      </w:r>
      <w:r w:rsidR="004E47E6"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004E47E6" w:rsidRPr="007A2640">
        <w:rPr>
          <w:rFonts w:ascii="Arial" w:hAnsi="Arial" w:cs="Arial"/>
          <w:sz w:val="24"/>
          <w:szCs w:val="24"/>
        </w:rPr>
        <w:tab/>
        <w:t>54</w:t>
      </w:r>
    </w:p>
    <w:p w:rsidR="00CB3B39" w:rsidRPr="007A2640" w:rsidRDefault="00CB3B39" w:rsidP="00CB3B39">
      <w:pPr>
        <w:pStyle w:val="Odstavecseseznamem"/>
        <w:numPr>
          <w:ilvl w:val="0"/>
          <w:numId w:val="1"/>
        </w:numPr>
        <w:spacing w:after="0" w:line="360" w:lineRule="auto"/>
        <w:ind w:right="-510"/>
        <w:rPr>
          <w:rFonts w:ascii="Arial" w:hAnsi="Arial" w:cs="Arial"/>
          <w:sz w:val="24"/>
          <w:szCs w:val="24"/>
        </w:rPr>
      </w:pPr>
      <w:r w:rsidRPr="007A2640">
        <w:rPr>
          <w:rFonts w:ascii="Arial" w:hAnsi="Arial" w:cs="Arial"/>
          <w:sz w:val="24"/>
          <w:szCs w:val="24"/>
        </w:rPr>
        <w:t>Závěr</w:t>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004E47E6" w:rsidRPr="007A2640">
        <w:rPr>
          <w:rFonts w:ascii="Arial" w:hAnsi="Arial" w:cs="Arial"/>
          <w:sz w:val="24"/>
          <w:szCs w:val="24"/>
        </w:rPr>
        <w:t>55</w:t>
      </w:r>
    </w:p>
    <w:p w:rsidR="00CB3B39" w:rsidRPr="007A2640" w:rsidRDefault="00194028" w:rsidP="00CB3B39">
      <w:pPr>
        <w:pStyle w:val="Odstavecseseznamem"/>
        <w:numPr>
          <w:ilvl w:val="0"/>
          <w:numId w:val="1"/>
        </w:numPr>
        <w:spacing w:after="0" w:line="360" w:lineRule="auto"/>
        <w:ind w:right="-510"/>
        <w:rPr>
          <w:rFonts w:ascii="Arial" w:hAnsi="Arial" w:cs="Arial"/>
          <w:sz w:val="24"/>
          <w:szCs w:val="24"/>
        </w:rPr>
      </w:pPr>
      <w:r w:rsidRPr="007A2640">
        <w:rPr>
          <w:rFonts w:ascii="Arial" w:hAnsi="Arial" w:cs="Arial"/>
          <w:sz w:val="24"/>
          <w:szCs w:val="24"/>
        </w:rPr>
        <w:t>Souhrn</w:t>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r>
      <w:r w:rsidRPr="007A2640">
        <w:rPr>
          <w:rFonts w:ascii="Arial" w:hAnsi="Arial" w:cs="Arial"/>
          <w:sz w:val="24"/>
          <w:szCs w:val="24"/>
        </w:rPr>
        <w:tab/>
        <w:t>56</w:t>
      </w:r>
    </w:p>
    <w:p w:rsidR="00CB3B39" w:rsidRPr="007A2640" w:rsidRDefault="00CB3B39" w:rsidP="00CB3B39">
      <w:pPr>
        <w:pStyle w:val="Odstavecseseznamem"/>
        <w:numPr>
          <w:ilvl w:val="0"/>
          <w:numId w:val="1"/>
        </w:numPr>
        <w:spacing w:after="0" w:line="360" w:lineRule="auto"/>
        <w:ind w:right="-510"/>
        <w:rPr>
          <w:rFonts w:ascii="Arial" w:hAnsi="Arial" w:cs="Arial"/>
          <w:sz w:val="24"/>
          <w:szCs w:val="24"/>
        </w:rPr>
      </w:pPr>
      <w:r w:rsidRPr="007A2640">
        <w:rPr>
          <w:rFonts w:ascii="Arial" w:hAnsi="Arial" w:cs="Arial"/>
          <w:sz w:val="24"/>
          <w:szCs w:val="24"/>
        </w:rPr>
        <w:t>Referenční seznam</w:t>
      </w:r>
      <w:r w:rsidR="00194028" w:rsidRPr="007A2640">
        <w:rPr>
          <w:rFonts w:ascii="Arial" w:hAnsi="Arial" w:cs="Arial"/>
          <w:sz w:val="24"/>
          <w:szCs w:val="24"/>
        </w:rPr>
        <w:tab/>
      </w:r>
      <w:r w:rsidR="00194028" w:rsidRPr="007A2640">
        <w:rPr>
          <w:rFonts w:ascii="Arial" w:hAnsi="Arial" w:cs="Arial"/>
          <w:sz w:val="24"/>
          <w:szCs w:val="24"/>
        </w:rPr>
        <w:tab/>
      </w:r>
      <w:r w:rsidR="00194028" w:rsidRPr="007A2640">
        <w:rPr>
          <w:rFonts w:ascii="Arial" w:hAnsi="Arial" w:cs="Arial"/>
          <w:sz w:val="24"/>
          <w:szCs w:val="24"/>
        </w:rPr>
        <w:tab/>
      </w:r>
      <w:r w:rsidR="00194028" w:rsidRPr="007A2640">
        <w:rPr>
          <w:rFonts w:ascii="Arial" w:hAnsi="Arial" w:cs="Arial"/>
          <w:sz w:val="24"/>
          <w:szCs w:val="24"/>
        </w:rPr>
        <w:tab/>
      </w:r>
      <w:r w:rsidR="00194028" w:rsidRPr="007A2640">
        <w:rPr>
          <w:rFonts w:ascii="Arial" w:hAnsi="Arial" w:cs="Arial"/>
          <w:sz w:val="24"/>
          <w:szCs w:val="24"/>
        </w:rPr>
        <w:tab/>
      </w:r>
      <w:r w:rsidR="00194028" w:rsidRPr="007A2640">
        <w:rPr>
          <w:rFonts w:ascii="Arial" w:hAnsi="Arial" w:cs="Arial"/>
          <w:sz w:val="24"/>
          <w:szCs w:val="24"/>
        </w:rPr>
        <w:tab/>
      </w:r>
      <w:r w:rsidR="00194028" w:rsidRPr="007A2640">
        <w:rPr>
          <w:rFonts w:ascii="Arial" w:hAnsi="Arial" w:cs="Arial"/>
          <w:sz w:val="24"/>
          <w:szCs w:val="24"/>
        </w:rPr>
        <w:tab/>
      </w:r>
      <w:r w:rsidR="00194028" w:rsidRPr="007A2640">
        <w:rPr>
          <w:rFonts w:ascii="Arial" w:hAnsi="Arial" w:cs="Arial"/>
          <w:sz w:val="24"/>
          <w:szCs w:val="24"/>
        </w:rPr>
        <w:tab/>
      </w:r>
      <w:r w:rsidR="00194028" w:rsidRPr="007A2640">
        <w:rPr>
          <w:rFonts w:ascii="Arial" w:hAnsi="Arial" w:cs="Arial"/>
          <w:sz w:val="24"/>
          <w:szCs w:val="24"/>
        </w:rPr>
        <w:tab/>
        <w:t>57</w:t>
      </w:r>
    </w:p>
    <w:p w:rsidR="00CB3B39" w:rsidRPr="007A2640" w:rsidRDefault="00CB3B39" w:rsidP="00CB3B39">
      <w:pPr>
        <w:pStyle w:val="Odstavecseseznamem"/>
        <w:numPr>
          <w:ilvl w:val="0"/>
          <w:numId w:val="1"/>
        </w:numPr>
        <w:spacing w:after="0" w:line="360" w:lineRule="auto"/>
        <w:ind w:right="-510"/>
        <w:rPr>
          <w:rFonts w:ascii="Arial" w:hAnsi="Arial" w:cs="Arial"/>
          <w:sz w:val="24"/>
          <w:szCs w:val="24"/>
        </w:rPr>
      </w:pPr>
      <w:r w:rsidRPr="007A2640">
        <w:rPr>
          <w:rFonts w:ascii="Arial" w:hAnsi="Arial" w:cs="Arial"/>
          <w:sz w:val="24"/>
          <w:szCs w:val="24"/>
        </w:rPr>
        <w:t>Seznam příloh</w:t>
      </w:r>
      <w:r w:rsidR="00194028" w:rsidRPr="007A2640">
        <w:rPr>
          <w:rFonts w:ascii="Arial" w:hAnsi="Arial" w:cs="Arial"/>
          <w:sz w:val="24"/>
          <w:szCs w:val="24"/>
        </w:rPr>
        <w:tab/>
      </w:r>
      <w:r w:rsidR="00194028" w:rsidRPr="007A2640">
        <w:rPr>
          <w:rFonts w:ascii="Arial" w:hAnsi="Arial" w:cs="Arial"/>
          <w:sz w:val="24"/>
          <w:szCs w:val="24"/>
        </w:rPr>
        <w:tab/>
      </w:r>
      <w:r w:rsidR="00194028" w:rsidRPr="007A2640">
        <w:rPr>
          <w:rFonts w:ascii="Arial" w:hAnsi="Arial" w:cs="Arial"/>
          <w:sz w:val="24"/>
          <w:szCs w:val="24"/>
        </w:rPr>
        <w:tab/>
      </w:r>
      <w:r w:rsidR="00194028" w:rsidRPr="007A2640">
        <w:rPr>
          <w:rFonts w:ascii="Arial" w:hAnsi="Arial" w:cs="Arial"/>
          <w:sz w:val="24"/>
          <w:szCs w:val="24"/>
        </w:rPr>
        <w:tab/>
      </w:r>
      <w:r w:rsidR="00194028" w:rsidRPr="007A2640">
        <w:rPr>
          <w:rFonts w:ascii="Arial" w:hAnsi="Arial" w:cs="Arial"/>
          <w:sz w:val="24"/>
          <w:szCs w:val="24"/>
        </w:rPr>
        <w:tab/>
      </w:r>
      <w:r w:rsidR="00194028" w:rsidRPr="007A2640">
        <w:rPr>
          <w:rFonts w:ascii="Arial" w:hAnsi="Arial" w:cs="Arial"/>
          <w:sz w:val="24"/>
          <w:szCs w:val="24"/>
        </w:rPr>
        <w:tab/>
      </w:r>
      <w:r w:rsidR="00194028" w:rsidRPr="007A2640">
        <w:rPr>
          <w:rFonts w:ascii="Arial" w:hAnsi="Arial" w:cs="Arial"/>
          <w:sz w:val="24"/>
          <w:szCs w:val="24"/>
        </w:rPr>
        <w:tab/>
      </w:r>
      <w:r w:rsidR="00194028" w:rsidRPr="007A2640">
        <w:rPr>
          <w:rFonts w:ascii="Arial" w:hAnsi="Arial" w:cs="Arial"/>
          <w:sz w:val="24"/>
          <w:szCs w:val="24"/>
        </w:rPr>
        <w:tab/>
      </w:r>
      <w:r w:rsidR="00194028" w:rsidRPr="007A2640">
        <w:rPr>
          <w:rFonts w:ascii="Arial" w:hAnsi="Arial" w:cs="Arial"/>
          <w:sz w:val="24"/>
          <w:szCs w:val="24"/>
        </w:rPr>
        <w:tab/>
        <w:t>59</w:t>
      </w:r>
    </w:p>
    <w:p w:rsidR="00CB3B39" w:rsidRPr="007A2640" w:rsidRDefault="00CB3B39" w:rsidP="00CB3B39">
      <w:pPr>
        <w:pStyle w:val="Odstavecseseznamem"/>
        <w:spacing w:after="0" w:line="360" w:lineRule="auto"/>
        <w:ind w:left="1713" w:right="-510"/>
        <w:rPr>
          <w:rFonts w:ascii="Arial" w:hAnsi="Arial" w:cs="Arial"/>
        </w:rPr>
      </w:pPr>
    </w:p>
    <w:p w:rsidR="00CB3B39" w:rsidRPr="007A2640" w:rsidRDefault="00CB3B39" w:rsidP="00CB3B39">
      <w:pPr>
        <w:spacing w:after="0"/>
        <w:ind w:right="-510"/>
        <w:rPr>
          <w:rFonts w:ascii="Arial" w:hAnsi="Arial" w:cs="Arial"/>
        </w:rPr>
      </w:pPr>
    </w:p>
    <w:p w:rsidR="00CB3B39" w:rsidRPr="007A2640" w:rsidRDefault="00CB3B39" w:rsidP="00CB3B39">
      <w:pPr>
        <w:spacing w:after="0"/>
        <w:ind w:right="-510"/>
        <w:rPr>
          <w:rFonts w:ascii="Arial" w:hAnsi="Arial" w:cs="Arial"/>
        </w:rPr>
      </w:pPr>
    </w:p>
    <w:p w:rsidR="00CB3B39" w:rsidRPr="007A2640" w:rsidRDefault="00CB3B39" w:rsidP="00CB3B39">
      <w:pPr>
        <w:pStyle w:val="Nzev"/>
        <w:numPr>
          <w:ilvl w:val="0"/>
          <w:numId w:val="2"/>
        </w:numPr>
        <w:rPr>
          <w:b/>
        </w:rPr>
      </w:pPr>
      <w:r w:rsidRPr="007A2640">
        <w:rPr>
          <w:b/>
        </w:rPr>
        <w:lastRenderedPageBreak/>
        <w:t>Úvod</w:t>
      </w:r>
    </w:p>
    <w:p w:rsidR="00CB3B39" w:rsidRPr="007A2640" w:rsidRDefault="00CB3B39" w:rsidP="00CB3B39">
      <w:pPr>
        <w:autoSpaceDE w:val="0"/>
        <w:autoSpaceDN w:val="0"/>
        <w:adjustRightInd w:val="0"/>
        <w:snapToGrid w:val="0"/>
        <w:spacing w:after="0" w:line="360" w:lineRule="auto"/>
        <w:ind w:firstLine="360"/>
        <w:jc w:val="both"/>
        <w:rPr>
          <w:rFonts w:ascii="Arial" w:hAnsi="Arial" w:cs="Arial"/>
          <w:sz w:val="24"/>
          <w:szCs w:val="24"/>
        </w:rPr>
      </w:pP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r w:rsidRPr="007A2640">
        <w:rPr>
          <w:rStyle w:val="Siln"/>
          <w:rFonts w:ascii="Arial" w:hAnsi="Arial" w:cs="Arial"/>
          <w:b w:val="0"/>
          <w:sz w:val="24"/>
          <w:szCs w:val="24"/>
        </w:rPr>
        <w:tab/>
        <w:t>Příslušníci hasičského sboru musí splňovat nejen příslušné technické znalosti, a to v</w:t>
      </w:r>
      <w:r w:rsidR="0038341E" w:rsidRPr="007A2640">
        <w:rPr>
          <w:rStyle w:val="Siln"/>
          <w:rFonts w:ascii="Arial" w:hAnsi="Arial" w:cs="Arial"/>
          <w:b w:val="0"/>
          <w:sz w:val="24"/>
          <w:szCs w:val="24"/>
        </w:rPr>
        <w:t> </w:t>
      </w:r>
      <w:r w:rsidRPr="007A2640">
        <w:rPr>
          <w:rStyle w:val="Siln"/>
          <w:rFonts w:ascii="Arial" w:hAnsi="Arial" w:cs="Arial"/>
          <w:b w:val="0"/>
          <w:sz w:val="24"/>
          <w:szCs w:val="24"/>
        </w:rPr>
        <w:t>různých oblastech, vždy však podle svého jednotlivého zařazení, ale také i příslušnou fyzickou úroveň prokazovanou vzhledem ke svému věku a pracovnímu zařazení. Téma bylo zvoleno vzhledem k</w:t>
      </w:r>
      <w:r w:rsidR="0038341E" w:rsidRPr="007A2640">
        <w:rPr>
          <w:rStyle w:val="Siln"/>
          <w:rFonts w:ascii="Arial" w:hAnsi="Arial" w:cs="Arial"/>
          <w:b w:val="0"/>
          <w:sz w:val="24"/>
          <w:szCs w:val="24"/>
        </w:rPr>
        <w:t> </w:t>
      </w:r>
      <w:r w:rsidRPr="007A2640">
        <w:rPr>
          <w:rStyle w:val="Siln"/>
          <w:rFonts w:ascii="Arial" w:hAnsi="Arial" w:cs="Arial"/>
          <w:b w:val="0"/>
          <w:sz w:val="24"/>
          <w:szCs w:val="24"/>
        </w:rPr>
        <w:t>přímé angažovanosti autora</w:t>
      </w:r>
      <w:r w:rsidR="00711FCE" w:rsidRPr="007A2640">
        <w:rPr>
          <w:rStyle w:val="Siln"/>
          <w:rFonts w:ascii="Arial" w:hAnsi="Arial" w:cs="Arial"/>
          <w:b w:val="0"/>
          <w:sz w:val="24"/>
          <w:szCs w:val="24"/>
        </w:rPr>
        <w:t>. Zajímalo nás</w:t>
      </w:r>
      <w:r w:rsidRPr="007A2640">
        <w:rPr>
          <w:rStyle w:val="Siln"/>
          <w:rFonts w:ascii="Arial" w:hAnsi="Arial" w:cs="Arial"/>
          <w:b w:val="0"/>
          <w:sz w:val="24"/>
          <w:szCs w:val="24"/>
        </w:rPr>
        <w:t>, jak detailně vypovídají fyzické testy o stavu fyzické kondice jednotlivých hasičů, jaká je jednotlivá i celková fyzická připravenost hasičů pro výkon této jejich funkce. V</w:t>
      </w:r>
      <w:r w:rsidR="0038341E" w:rsidRPr="007A2640">
        <w:rPr>
          <w:rStyle w:val="Siln"/>
          <w:rFonts w:ascii="Arial" w:hAnsi="Arial" w:cs="Arial"/>
          <w:b w:val="0"/>
          <w:sz w:val="24"/>
          <w:szCs w:val="24"/>
        </w:rPr>
        <w:t> </w:t>
      </w:r>
      <w:r w:rsidRPr="007A2640">
        <w:rPr>
          <w:rStyle w:val="Siln"/>
          <w:rFonts w:ascii="Arial" w:hAnsi="Arial" w:cs="Arial"/>
          <w:b w:val="0"/>
          <w:sz w:val="24"/>
          <w:szCs w:val="24"/>
        </w:rPr>
        <w:t xml:space="preserve">této práci byly použity výsledky ročních tělesných přezkoušení fyzické kondice hasičů u ZÚ HZS Hlučín a to za sledovanou dobu tří let od roku 2009 do roku 2011. </w:t>
      </w: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r w:rsidRPr="007A2640">
        <w:rPr>
          <w:rStyle w:val="Siln"/>
          <w:rFonts w:ascii="Arial" w:hAnsi="Arial" w:cs="Arial"/>
          <w:b w:val="0"/>
          <w:sz w:val="24"/>
          <w:szCs w:val="24"/>
        </w:rPr>
        <w:tab/>
        <w:t>Nejčastěji se setkáváme s</w:t>
      </w:r>
      <w:r w:rsidR="0038341E" w:rsidRPr="007A2640">
        <w:rPr>
          <w:rStyle w:val="Siln"/>
          <w:rFonts w:ascii="Arial" w:hAnsi="Arial" w:cs="Arial"/>
          <w:b w:val="0"/>
          <w:sz w:val="24"/>
          <w:szCs w:val="24"/>
        </w:rPr>
        <w:t> </w:t>
      </w:r>
      <w:r w:rsidR="00711FCE" w:rsidRPr="007A2640">
        <w:rPr>
          <w:rStyle w:val="Siln"/>
          <w:rFonts w:ascii="Arial" w:hAnsi="Arial" w:cs="Arial"/>
          <w:b w:val="0"/>
          <w:sz w:val="24"/>
          <w:szCs w:val="24"/>
        </w:rPr>
        <w:t>testováním u</w:t>
      </w:r>
      <w:r w:rsidRPr="007A2640">
        <w:rPr>
          <w:rStyle w:val="Siln"/>
          <w:rFonts w:ascii="Arial" w:hAnsi="Arial" w:cs="Arial"/>
          <w:b w:val="0"/>
          <w:sz w:val="24"/>
          <w:szCs w:val="24"/>
        </w:rPr>
        <w:t xml:space="preserve"> specializovaných skupin lidí, jako jsou</w:t>
      </w:r>
      <w:r w:rsidR="00711FCE" w:rsidRPr="007A2640">
        <w:rPr>
          <w:rStyle w:val="Siln"/>
          <w:rFonts w:ascii="Arial" w:hAnsi="Arial" w:cs="Arial"/>
          <w:b w:val="0"/>
          <w:sz w:val="24"/>
          <w:szCs w:val="24"/>
        </w:rPr>
        <w:t xml:space="preserve"> například vrcholoví sportovci a u dětí do 18 let.</w:t>
      </w:r>
      <w:r w:rsidRPr="007A2640">
        <w:rPr>
          <w:rStyle w:val="Siln"/>
          <w:rFonts w:ascii="Arial" w:hAnsi="Arial" w:cs="Arial"/>
          <w:b w:val="0"/>
          <w:sz w:val="24"/>
          <w:szCs w:val="24"/>
        </w:rPr>
        <w:t xml:space="preserve"> To ale nevypovídá o stavu společnosti. Jel</w:t>
      </w:r>
      <w:r w:rsidR="00711FCE" w:rsidRPr="007A2640">
        <w:rPr>
          <w:rStyle w:val="Siln"/>
          <w:rFonts w:ascii="Arial" w:hAnsi="Arial" w:cs="Arial"/>
          <w:b w:val="0"/>
          <w:sz w:val="24"/>
          <w:szCs w:val="24"/>
        </w:rPr>
        <w:t xml:space="preserve">ikož se testování obyvatelstva </w:t>
      </w:r>
      <w:r w:rsidRPr="007A2640">
        <w:rPr>
          <w:rStyle w:val="Siln"/>
          <w:rFonts w:ascii="Arial" w:hAnsi="Arial" w:cs="Arial"/>
          <w:b w:val="0"/>
          <w:sz w:val="24"/>
          <w:szCs w:val="24"/>
        </w:rPr>
        <w:t xml:space="preserve">koná </w:t>
      </w:r>
      <w:r w:rsidR="00711FCE" w:rsidRPr="007A2640">
        <w:rPr>
          <w:rStyle w:val="Siln"/>
          <w:rFonts w:ascii="Arial" w:hAnsi="Arial" w:cs="Arial"/>
          <w:b w:val="0"/>
          <w:sz w:val="24"/>
          <w:szCs w:val="24"/>
        </w:rPr>
        <w:t>jen v malé míře</w:t>
      </w:r>
      <w:r w:rsidRPr="007A2640">
        <w:rPr>
          <w:rStyle w:val="Siln"/>
          <w:rFonts w:ascii="Arial" w:hAnsi="Arial" w:cs="Arial"/>
          <w:b w:val="0"/>
          <w:sz w:val="24"/>
          <w:szCs w:val="24"/>
        </w:rPr>
        <w:t>, je testování například hasičů a policistů, jakožto široké skupiny lidí různých somatotypů, jedním z</w:t>
      </w:r>
      <w:r w:rsidR="0038341E" w:rsidRPr="007A2640">
        <w:rPr>
          <w:rStyle w:val="Siln"/>
          <w:rFonts w:ascii="Arial" w:hAnsi="Arial" w:cs="Arial"/>
          <w:b w:val="0"/>
          <w:sz w:val="24"/>
          <w:szCs w:val="24"/>
        </w:rPr>
        <w:t> </w:t>
      </w:r>
      <w:r w:rsidRPr="007A2640">
        <w:rPr>
          <w:rStyle w:val="Siln"/>
          <w:rFonts w:ascii="Arial" w:hAnsi="Arial" w:cs="Arial"/>
          <w:b w:val="0"/>
          <w:sz w:val="24"/>
          <w:szCs w:val="24"/>
        </w:rPr>
        <w:t>mála obrazů o stavu společnosti ČR (fyzické výkonnosti, tělesné zdatnosti).</w:t>
      </w:r>
    </w:p>
    <w:p w:rsidR="00CB3B39" w:rsidRPr="007A2640" w:rsidRDefault="00CB3B39" w:rsidP="00CB3B39">
      <w:pPr>
        <w:autoSpaceDE w:val="0"/>
        <w:autoSpaceDN w:val="0"/>
        <w:adjustRightInd w:val="0"/>
        <w:snapToGrid w:val="0"/>
        <w:spacing w:after="0" w:line="360" w:lineRule="auto"/>
        <w:ind w:firstLine="360"/>
        <w:jc w:val="both"/>
        <w:rPr>
          <w:rStyle w:val="Siln"/>
          <w:rFonts w:ascii="Arial" w:hAnsi="Arial" w:cs="Arial"/>
          <w:b w:val="0"/>
          <w:sz w:val="24"/>
          <w:szCs w:val="24"/>
        </w:rPr>
      </w:pP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p>
    <w:p w:rsidR="00CB3B39" w:rsidRPr="007A2640" w:rsidRDefault="00CB3B39" w:rsidP="00CB3B39">
      <w:pPr>
        <w:autoSpaceDE w:val="0"/>
        <w:autoSpaceDN w:val="0"/>
        <w:adjustRightInd w:val="0"/>
        <w:snapToGrid w:val="0"/>
        <w:spacing w:after="0" w:line="360" w:lineRule="auto"/>
        <w:jc w:val="both"/>
        <w:rPr>
          <w:rStyle w:val="Siln"/>
          <w:rFonts w:ascii="Arial" w:hAnsi="Arial" w:cs="Arial"/>
          <w:b w:val="0"/>
          <w:sz w:val="24"/>
          <w:szCs w:val="24"/>
        </w:rPr>
      </w:pPr>
    </w:p>
    <w:p w:rsidR="00867D88" w:rsidRPr="007A2640" w:rsidRDefault="00867D88" w:rsidP="00CB3B39">
      <w:pPr>
        <w:autoSpaceDE w:val="0"/>
        <w:autoSpaceDN w:val="0"/>
        <w:adjustRightInd w:val="0"/>
        <w:snapToGrid w:val="0"/>
        <w:spacing w:after="0" w:line="360" w:lineRule="auto"/>
        <w:jc w:val="both"/>
        <w:rPr>
          <w:rStyle w:val="Siln"/>
          <w:rFonts w:ascii="Arial" w:hAnsi="Arial" w:cs="Arial"/>
          <w:b w:val="0"/>
          <w:sz w:val="24"/>
          <w:szCs w:val="24"/>
        </w:rPr>
      </w:pPr>
    </w:p>
    <w:p w:rsidR="0076084B" w:rsidRPr="007A2640" w:rsidRDefault="0076084B" w:rsidP="00CB3B39">
      <w:pPr>
        <w:autoSpaceDE w:val="0"/>
        <w:autoSpaceDN w:val="0"/>
        <w:adjustRightInd w:val="0"/>
        <w:snapToGrid w:val="0"/>
        <w:spacing w:after="0" w:line="360" w:lineRule="auto"/>
        <w:jc w:val="both"/>
        <w:rPr>
          <w:rStyle w:val="Siln"/>
          <w:rFonts w:ascii="Arial" w:hAnsi="Arial" w:cs="Arial"/>
          <w:b w:val="0"/>
          <w:sz w:val="24"/>
          <w:szCs w:val="24"/>
        </w:rPr>
      </w:pPr>
    </w:p>
    <w:p w:rsidR="00CB3B39" w:rsidRPr="007A2640" w:rsidRDefault="00CB3B39" w:rsidP="00CB3B39">
      <w:pPr>
        <w:pStyle w:val="Nzev"/>
        <w:numPr>
          <w:ilvl w:val="0"/>
          <w:numId w:val="3"/>
        </w:numPr>
        <w:rPr>
          <w:b/>
        </w:rPr>
      </w:pPr>
      <w:r w:rsidRPr="007A2640">
        <w:rPr>
          <w:b/>
        </w:rPr>
        <w:lastRenderedPageBreak/>
        <w:t>Problematika a stav HZS</w:t>
      </w:r>
    </w:p>
    <w:p w:rsidR="00CB3B39" w:rsidRPr="007A2640" w:rsidRDefault="00CB3B39" w:rsidP="0084092B">
      <w:pPr>
        <w:pStyle w:val="Nzev"/>
        <w:numPr>
          <w:ilvl w:val="1"/>
          <w:numId w:val="3"/>
        </w:numPr>
        <w:ind w:left="0" w:hanging="11"/>
        <w:rPr>
          <w:b/>
        </w:rPr>
      </w:pPr>
      <w:r w:rsidRPr="007A2640">
        <w:rPr>
          <w:b/>
        </w:rPr>
        <w:t>Stručná historie a vývoj hasičů</w:t>
      </w:r>
    </w:p>
    <w:p w:rsidR="00CB3B39" w:rsidRPr="007A2640" w:rsidRDefault="00CB3B39" w:rsidP="008B3EFD">
      <w:pPr>
        <w:pStyle w:val="Normlnweb"/>
        <w:spacing w:before="0" w:beforeAutospacing="0" w:after="0" w:afterAutospacing="0" w:line="360" w:lineRule="auto"/>
        <w:jc w:val="both"/>
        <w:rPr>
          <w:rFonts w:ascii="Arial" w:hAnsi="Arial" w:cs="Arial"/>
          <w:b/>
        </w:rPr>
      </w:pPr>
    </w:p>
    <w:p w:rsidR="00642ECE" w:rsidRPr="007A2640" w:rsidRDefault="00CB3B39" w:rsidP="008B3EFD">
      <w:pPr>
        <w:spacing w:after="0" w:line="360" w:lineRule="auto"/>
        <w:jc w:val="both"/>
        <w:rPr>
          <w:rFonts w:ascii="Arial" w:hAnsi="Arial" w:cs="Arial"/>
          <w:sz w:val="24"/>
          <w:szCs w:val="24"/>
        </w:rPr>
      </w:pPr>
      <w:r w:rsidRPr="007A2640">
        <w:rPr>
          <w:rFonts w:ascii="Arial" w:hAnsi="Arial" w:cs="Arial"/>
          <w:sz w:val="24"/>
          <w:szCs w:val="24"/>
        </w:rPr>
        <w:tab/>
        <w:t>Prvním dobrovolným hasičským spolkem na území Česka byl Spolek dobrovolných hasičů Zákupy. Tento spolek začal fakticky existovat na území Rakouska – Uherska roku</w:t>
      </w:r>
      <w:r w:rsidR="0076084B" w:rsidRPr="007A2640">
        <w:rPr>
          <w:rFonts w:ascii="Arial" w:hAnsi="Arial" w:cs="Arial"/>
          <w:sz w:val="24"/>
          <w:szCs w:val="24"/>
        </w:rPr>
        <w:t xml:space="preserve"> 1850. „Oficiální nejstarší</w:t>
      </w:r>
      <w:r w:rsidRPr="007A2640">
        <w:rPr>
          <w:rFonts w:ascii="Arial" w:hAnsi="Arial" w:cs="Arial"/>
          <w:sz w:val="24"/>
          <w:szCs w:val="24"/>
        </w:rPr>
        <w:t xml:space="preserve"> dobrovolný </w:t>
      </w:r>
      <w:r w:rsidR="0076084B" w:rsidRPr="007A2640">
        <w:rPr>
          <w:rFonts w:ascii="Arial" w:hAnsi="Arial" w:cs="Arial"/>
          <w:sz w:val="24"/>
          <w:szCs w:val="24"/>
        </w:rPr>
        <w:t xml:space="preserve">sbor </w:t>
      </w:r>
      <w:r w:rsidRPr="007A2640">
        <w:rPr>
          <w:rFonts w:ascii="Arial" w:hAnsi="Arial" w:cs="Arial"/>
          <w:sz w:val="24"/>
          <w:szCs w:val="24"/>
        </w:rPr>
        <w:t>je ve Velvarech založen roku 1864“ (</w:t>
      </w:r>
      <w:hyperlink r:id="rId5" w:history="1">
        <w:r w:rsidR="004C694C" w:rsidRPr="007A2640">
          <w:rPr>
            <w:rStyle w:val="Hypertextovodkaz"/>
            <w:rFonts w:ascii="Arial" w:hAnsi="Arial" w:cs="Arial"/>
            <w:color w:val="auto"/>
            <w:sz w:val="24"/>
            <w:szCs w:val="24"/>
            <w:u w:val="none"/>
          </w:rPr>
          <w:t>http://www.hzscr.cz/clanek/historicka-expozice-ve-zbirohu-historie-profesionalni-pozarni-ochrany-v-ceskych-zemich.aspx</w:t>
        </w:r>
      </w:hyperlink>
      <w:r w:rsidR="004C694C" w:rsidRPr="007A2640">
        <w:rPr>
          <w:rFonts w:ascii="Arial" w:hAnsi="Arial" w:cs="Arial"/>
          <w:sz w:val="24"/>
          <w:szCs w:val="24"/>
        </w:rPr>
        <w:t xml:space="preserve"> Retrieved on </w:t>
      </w:r>
      <w:proofErr w:type="gramStart"/>
      <w:r w:rsidR="004C694C" w:rsidRPr="007A2640">
        <w:rPr>
          <w:rFonts w:ascii="Arial" w:hAnsi="Arial" w:cs="Arial"/>
          <w:sz w:val="24"/>
          <w:szCs w:val="24"/>
        </w:rPr>
        <w:t>5.3.2012</w:t>
      </w:r>
      <w:proofErr w:type="gramEnd"/>
      <w:r w:rsidR="004C694C" w:rsidRPr="007A2640">
        <w:rPr>
          <w:rFonts w:ascii="Arial" w:hAnsi="Arial" w:cs="Arial"/>
          <w:sz w:val="24"/>
          <w:szCs w:val="24"/>
          <w:u w:val="single"/>
        </w:rPr>
        <w:t>)</w:t>
      </w:r>
      <w:r w:rsidRPr="007A2640">
        <w:rPr>
          <w:rFonts w:ascii="Arial" w:hAnsi="Arial" w:cs="Arial"/>
          <w:sz w:val="24"/>
          <w:szCs w:val="24"/>
        </w:rPr>
        <w:t>. První jednotky požární ochrany byly veřejné (komunální) a jen v</w:t>
      </w:r>
      <w:r w:rsidR="0038341E" w:rsidRPr="007A2640">
        <w:rPr>
          <w:rFonts w:ascii="Arial" w:hAnsi="Arial" w:cs="Arial"/>
          <w:sz w:val="24"/>
          <w:szCs w:val="24"/>
        </w:rPr>
        <w:t> </w:t>
      </w:r>
      <w:r w:rsidRPr="007A2640">
        <w:rPr>
          <w:rFonts w:ascii="Arial" w:hAnsi="Arial" w:cs="Arial"/>
          <w:sz w:val="24"/>
          <w:szCs w:val="24"/>
        </w:rPr>
        <w:t>některých větších městech. Ostatní města využívala předpisy, které byly přejaté z</w:t>
      </w:r>
      <w:r w:rsidR="0038341E" w:rsidRPr="007A2640">
        <w:rPr>
          <w:rFonts w:ascii="Arial" w:hAnsi="Arial" w:cs="Arial"/>
          <w:sz w:val="24"/>
          <w:szCs w:val="24"/>
        </w:rPr>
        <w:t> </w:t>
      </w:r>
      <w:r w:rsidRPr="007A2640">
        <w:rPr>
          <w:rFonts w:ascii="Arial" w:hAnsi="Arial" w:cs="Arial"/>
          <w:sz w:val="24"/>
          <w:szCs w:val="24"/>
        </w:rPr>
        <w:t>Rakouska  - Uherska. Tato legislativa umožňovala starostům měst a obcí přenášet zodpovědnost na dobrovolné hasičské sbory.</w:t>
      </w:r>
      <w:r w:rsidR="008B3EFD" w:rsidRPr="007A2640">
        <w:rPr>
          <w:rFonts w:ascii="Arial" w:hAnsi="Arial" w:cs="Arial"/>
          <w:sz w:val="24"/>
          <w:szCs w:val="24"/>
        </w:rPr>
        <w:t xml:space="preserve"> Tyto sbory byly mnohdy posíleny o městské zaměstnance.</w:t>
      </w:r>
    </w:p>
    <w:p w:rsidR="008B3EFD" w:rsidRPr="007A2640" w:rsidRDefault="000C1E8F" w:rsidP="000C1E8F">
      <w:pPr>
        <w:spacing w:after="0" w:line="360" w:lineRule="auto"/>
        <w:jc w:val="both"/>
        <w:rPr>
          <w:rFonts w:ascii="Arial" w:hAnsi="Arial" w:cs="Arial"/>
          <w:sz w:val="24"/>
          <w:szCs w:val="24"/>
        </w:rPr>
      </w:pPr>
      <w:r w:rsidRPr="007A2640">
        <w:rPr>
          <w:rFonts w:ascii="Arial" w:hAnsi="Arial" w:cs="Arial"/>
          <w:sz w:val="24"/>
          <w:szCs w:val="24"/>
        </w:rPr>
        <w:tab/>
      </w:r>
      <w:r w:rsidR="008B3EFD" w:rsidRPr="007A2640">
        <w:rPr>
          <w:rFonts w:ascii="Arial" w:hAnsi="Arial" w:cs="Arial"/>
          <w:sz w:val="24"/>
          <w:szCs w:val="24"/>
        </w:rPr>
        <w:t xml:space="preserve">Podle </w:t>
      </w:r>
      <w:hyperlink r:id="rId6" w:history="1">
        <w:r w:rsidR="00304319" w:rsidRPr="007A2640">
          <w:rPr>
            <w:rStyle w:val="Hypertextovodkaz"/>
            <w:rFonts w:ascii="Arial" w:hAnsi="Arial" w:cs="Arial"/>
            <w:color w:val="auto"/>
            <w:sz w:val="24"/>
            <w:szCs w:val="24"/>
            <w:u w:val="none"/>
          </w:rPr>
          <w:t>http://www.hzscr.cz/clanek/historicka-expozice-ve-zbirohu-historie-pro- fesionalni-pozarni-ochrany-v-ceskych-zemich.aspx</w:t>
        </w:r>
      </w:hyperlink>
      <w:r w:rsidR="004C694C" w:rsidRPr="007A2640">
        <w:rPr>
          <w:rFonts w:ascii="Arial" w:hAnsi="Arial" w:cs="Arial"/>
          <w:sz w:val="24"/>
          <w:szCs w:val="24"/>
        </w:rPr>
        <w:t xml:space="preserve"> </w:t>
      </w:r>
      <w:r w:rsidR="0022416F" w:rsidRPr="007A2640">
        <w:rPr>
          <w:rFonts w:ascii="Arial" w:hAnsi="Arial" w:cs="Arial"/>
          <w:sz w:val="24"/>
          <w:szCs w:val="24"/>
        </w:rPr>
        <w:t>(</w:t>
      </w:r>
      <w:r w:rsidR="004C694C" w:rsidRPr="007A2640">
        <w:rPr>
          <w:rFonts w:ascii="Arial" w:hAnsi="Arial" w:cs="Arial"/>
          <w:sz w:val="24"/>
          <w:szCs w:val="24"/>
        </w:rPr>
        <w:t xml:space="preserve">Retrieved on </w:t>
      </w:r>
      <w:proofErr w:type="gramStart"/>
      <w:r w:rsidR="004C694C" w:rsidRPr="007A2640">
        <w:rPr>
          <w:rFonts w:ascii="Arial" w:hAnsi="Arial" w:cs="Arial"/>
          <w:sz w:val="24"/>
          <w:szCs w:val="24"/>
        </w:rPr>
        <w:t>5.3.2012</w:t>
      </w:r>
      <w:proofErr w:type="gramEnd"/>
      <w:r w:rsidR="004C694C" w:rsidRPr="007A2640">
        <w:rPr>
          <w:rFonts w:ascii="Arial" w:hAnsi="Arial" w:cs="Arial"/>
          <w:sz w:val="24"/>
          <w:szCs w:val="24"/>
        </w:rPr>
        <w:t>)</w:t>
      </w:r>
      <w:r w:rsidR="008B3EFD" w:rsidRPr="007A2640">
        <w:rPr>
          <w:rFonts w:ascii="Arial" w:hAnsi="Arial" w:cs="Arial"/>
          <w:sz w:val="24"/>
          <w:szCs w:val="24"/>
        </w:rPr>
        <w:t xml:space="preserve"> „uvedený stav ale samozřejmě neodpovídal potřebám průmyslového státu v</w:t>
      </w:r>
      <w:r w:rsidR="0038341E" w:rsidRPr="007A2640">
        <w:rPr>
          <w:rFonts w:ascii="Arial" w:hAnsi="Arial" w:cs="Arial"/>
          <w:sz w:val="24"/>
          <w:szCs w:val="24"/>
        </w:rPr>
        <w:t> </w:t>
      </w:r>
      <w:r w:rsidR="008B3EFD" w:rsidRPr="007A2640">
        <w:rPr>
          <w:rFonts w:ascii="Arial" w:hAnsi="Arial" w:cs="Arial"/>
          <w:sz w:val="24"/>
          <w:szCs w:val="24"/>
        </w:rPr>
        <w:t>dobách míru, tím spíše za války. Rychlá změna nenastala ani v</w:t>
      </w:r>
      <w:r w:rsidR="0038341E" w:rsidRPr="007A2640">
        <w:rPr>
          <w:rFonts w:ascii="Arial" w:hAnsi="Arial" w:cs="Arial"/>
          <w:sz w:val="24"/>
          <w:szCs w:val="24"/>
        </w:rPr>
        <w:t> </w:t>
      </w:r>
      <w:r w:rsidR="008B3EFD" w:rsidRPr="007A2640">
        <w:rPr>
          <w:rFonts w:ascii="Arial" w:hAnsi="Arial" w:cs="Arial"/>
          <w:sz w:val="24"/>
          <w:szCs w:val="24"/>
        </w:rPr>
        <w:t>protektorátu, kde byl vydán překlad německého zákona jako vládní nařízení o hasičstvu“.</w:t>
      </w:r>
      <w:r w:rsidR="00F03A00" w:rsidRPr="007A2640">
        <w:rPr>
          <w:rFonts w:ascii="Arial" w:hAnsi="Arial" w:cs="Arial"/>
          <w:sz w:val="24"/>
          <w:szCs w:val="24"/>
        </w:rPr>
        <w:t xml:space="preserve"> V</w:t>
      </w:r>
      <w:r w:rsidR="0038341E" w:rsidRPr="007A2640">
        <w:rPr>
          <w:rFonts w:ascii="Arial" w:hAnsi="Arial" w:cs="Arial"/>
          <w:sz w:val="24"/>
          <w:szCs w:val="24"/>
        </w:rPr>
        <w:t> </w:t>
      </w:r>
      <w:r w:rsidR="00F03A00" w:rsidRPr="007A2640">
        <w:rPr>
          <w:rFonts w:ascii="Arial" w:hAnsi="Arial" w:cs="Arial"/>
          <w:sz w:val="24"/>
          <w:szCs w:val="24"/>
        </w:rPr>
        <w:t>Německu se požární útvary nazývaly Požární policie</w:t>
      </w:r>
      <w:r w:rsidR="00B111AD" w:rsidRPr="007A2640">
        <w:rPr>
          <w:rFonts w:ascii="Arial" w:hAnsi="Arial" w:cs="Arial"/>
          <w:sz w:val="24"/>
          <w:szCs w:val="24"/>
        </w:rPr>
        <w:t>. „V roce 1942 byl i v</w:t>
      </w:r>
      <w:r w:rsidR="0038341E" w:rsidRPr="007A2640">
        <w:rPr>
          <w:rFonts w:ascii="Arial" w:hAnsi="Arial" w:cs="Arial"/>
          <w:sz w:val="24"/>
          <w:szCs w:val="24"/>
        </w:rPr>
        <w:t> </w:t>
      </w:r>
      <w:r w:rsidR="00B111AD" w:rsidRPr="007A2640">
        <w:rPr>
          <w:rFonts w:ascii="Arial" w:hAnsi="Arial" w:cs="Arial"/>
          <w:sz w:val="24"/>
          <w:szCs w:val="24"/>
        </w:rPr>
        <w:t>protektorátu ustanoven pluk (Regiment)</w:t>
      </w:r>
      <w:r w:rsidR="00EE7F51" w:rsidRPr="007A2640">
        <w:rPr>
          <w:rFonts w:ascii="Arial" w:hAnsi="Arial" w:cs="Arial"/>
          <w:sz w:val="24"/>
          <w:szCs w:val="24"/>
        </w:rPr>
        <w:t xml:space="preserve"> požární policie Čechy – Morava. Mužstvo pluku tvořili čeští četníci a příslušníci finanční stráže, kteří byli k</w:t>
      </w:r>
      <w:r w:rsidR="0038341E" w:rsidRPr="007A2640">
        <w:rPr>
          <w:rFonts w:ascii="Arial" w:hAnsi="Arial" w:cs="Arial"/>
          <w:sz w:val="24"/>
          <w:szCs w:val="24"/>
        </w:rPr>
        <w:t> </w:t>
      </w:r>
      <w:r w:rsidR="00EE7F51" w:rsidRPr="007A2640">
        <w:rPr>
          <w:rFonts w:ascii="Arial" w:hAnsi="Arial" w:cs="Arial"/>
          <w:sz w:val="24"/>
          <w:szCs w:val="24"/>
        </w:rPr>
        <w:t xml:space="preserve">pluku přeloženi a důstojníci“ </w:t>
      </w:r>
      <w:r w:rsidR="0022416F" w:rsidRPr="007A2640">
        <w:rPr>
          <w:rFonts w:ascii="Arial" w:hAnsi="Arial" w:cs="Arial"/>
          <w:sz w:val="24"/>
          <w:szCs w:val="24"/>
        </w:rPr>
        <w:t>(</w:t>
      </w:r>
      <w:hyperlink r:id="rId7" w:history="1">
        <w:r w:rsidR="0022416F" w:rsidRPr="007A2640">
          <w:rPr>
            <w:rStyle w:val="Hypertextovodkaz"/>
            <w:rFonts w:ascii="Arial" w:hAnsi="Arial" w:cs="Arial"/>
            <w:color w:val="auto"/>
            <w:sz w:val="24"/>
            <w:szCs w:val="24"/>
            <w:u w:val="none"/>
          </w:rPr>
          <w:t>http://www.hzscr.cz/clanek/historicka-expozice-ve-zbirohu-historie-profesionalni-pozarni-ochrany-v-ceskych-zemich.aspx</w:t>
        </w:r>
      </w:hyperlink>
      <w:r w:rsidR="0022416F" w:rsidRPr="007A2640">
        <w:rPr>
          <w:rFonts w:ascii="Arial" w:hAnsi="Arial" w:cs="Arial"/>
          <w:sz w:val="24"/>
          <w:szCs w:val="24"/>
        </w:rPr>
        <w:t xml:space="preserve"> Retrieved on </w:t>
      </w:r>
      <w:proofErr w:type="gramStart"/>
      <w:r w:rsidR="0022416F" w:rsidRPr="007A2640">
        <w:rPr>
          <w:rFonts w:ascii="Arial" w:hAnsi="Arial" w:cs="Arial"/>
          <w:sz w:val="24"/>
          <w:szCs w:val="24"/>
        </w:rPr>
        <w:t>5.3.2012</w:t>
      </w:r>
      <w:proofErr w:type="gramEnd"/>
      <w:r w:rsidR="0022416F" w:rsidRPr="007A2640">
        <w:rPr>
          <w:rFonts w:ascii="Arial" w:hAnsi="Arial" w:cs="Arial"/>
          <w:sz w:val="24"/>
          <w:szCs w:val="24"/>
        </w:rPr>
        <w:t>).</w:t>
      </w:r>
      <w:r w:rsidR="00EE7F51" w:rsidRPr="007A2640">
        <w:rPr>
          <w:rFonts w:ascii="Arial" w:hAnsi="Arial" w:cs="Arial"/>
          <w:sz w:val="24"/>
          <w:szCs w:val="24"/>
        </w:rPr>
        <w:t xml:space="preserve"> Důstojníky se mohli stát všichni ti, co absolvovali dvouleté učiliště požární policie v</w:t>
      </w:r>
      <w:r w:rsidR="0038341E" w:rsidRPr="007A2640">
        <w:rPr>
          <w:rFonts w:ascii="Arial" w:hAnsi="Arial" w:cs="Arial"/>
          <w:sz w:val="24"/>
          <w:szCs w:val="24"/>
        </w:rPr>
        <w:t> </w:t>
      </w:r>
      <w:r w:rsidR="00EE7F51" w:rsidRPr="007A2640">
        <w:rPr>
          <w:rFonts w:ascii="Arial" w:hAnsi="Arial" w:cs="Arial"/>
          <w:sz w:val="24"/>
          <w:szCs w:val="24"/>
        </w:rPr>
        <w:t xml:space="preserve">Berlíně Eberswalde. Tento nově vzniklý pluk podléhal velení četnictva a jeho nasazení bylo možno jen pod vedením </w:t>
      </w:r>
      <w:r w:rsidRPr="007A2640">
        <w:rPr>
          <w:rFonts w:ascii="Arial" w:hAnsi="Arial" w:cs="Arial"/>
          <w:sz w:val="24"/>
          <w:szCs w:val="24"/>
        </w:rPr>
        <w:t xml:space="preserve">říšského velení. </w:t>
      </w:r>
    </w:p>
    <w:p w:rsidR="000C1E8F" w:rsidRPr="007A2640" w:rsidRDefault="000C1E8F" w:rsidP="008B3EFD">
      <w:pPr>
        <w:spacing w:after="0" w:line="360" w:lineRule="auto"/>
        <w:jc w:val="both"/>
        <w:rPr>
          <w:rFonts w:ascii="Arial" w:hAnsi="Arial" w:cs="Arial"/>
          <w:sz w:val="24"/>
          <w:szCs w:val="24"/>
        </w:rPr>
      </w:pPr>
      <w:r w:rsidRPr="007A2640">
        <w:rPr>
          <w:rFonts w:ascii="Arial" w:hAnsi="Arial" w:cs="Arial"/>
          <w:sz w:val="24"/>
          <w:szCs w:val="24"/>
        </w:rPr>
        <w:tab/>
        <w:t>Po válce došlo k</w:t>
      </w:r>
      <w:r w:rsidR="0038341E" w:rsidRPr="007A2640">
        <w:rPr>
          <w:rFonts w:ascii="Arial" w:hAnsi="Arial" w:cs="Arial"/>
          <w:sz w:val="24"/>
          <w:szCs w:val="24"/>
        </w:rPr>
        <w:t> </w:t>
      </w:r>
      <w:r w:rsidRPr="007A2640">
        <w:rPr>
          <w:rFonts w:ascii="Arial" w:hAnsi="Arial" w:cs="Arial"/>
          <w:sz w:val="24"/>
          <w:szCs w:val="24"/>
        </w:rPr>
        <w:t xml:space="preserve">jistým změnám, kdy byla </w:t>
      </w:r>
      <w:r w:rsidR="0076084B" w:rsidRPr="007A2640">
        <w:rPr>
          <w:rFonts w:ascii="Arial" w:hAnsi="Arial" w:cs="Arial"/>
          <w:sz w:val="24"/>
          <w:szCs w:val="24"/>
        </w:rPr>
        <w:t xml:space="preserve">zařazena </w:t>
      </w:r>
      <w:r w:rsidRPr="007A2640">
        <w:rPr>
          <w:rFonts w:ascii="Arial" w:hAnsi="Arial" w:cs="Arial"/>
          <w:sz w:val="24"/>
          <w:szCs w:val="24"/>
        </w:rPr>
        <w:t xml:space="preserve">požární ochrana do </w:t>
      </w:r>
      <w:r w:rsidR="0076084B" w:rsidRPr="007A2640">
        <w:rPr>
          <w:rFonts w:ascii="Arial" w:hAnsi="Arial" w:cs="Arial"/>
          <w:sz w:val="24"/>
          <w:szCs w:val="24"/>
        </w:rPr>
        <w:t>kompetencí</w:t>
      </w:r>
      <w:r w:rsidRPr="007A2640">
        <w:rPr>
          <w:rFonts w:ascii="Arial" w:hAnsi="Arial" w:cs="Arial"/>
          <w:sz w:val="24"/>
          <w:szCs w:val="24"/>
        </w:rPr>
        <w:t xml:space="preserve"> působnosti ministerstva vnitra.</w:t>
      </w:r>
    </w:p>
    <w:p w:rsidR="000C1E8F" w:rsidRPr="007A2640" w:rsidRDefault="000C1E8F" w:rsidP="008B3EFD">
      <w:pPr>
        <w:spacing w:after="0" w:line="360" w:lineRule="auto"/>
        <w:jc w:val="both"/>
        <w:rPr>
          <w:rFonts w:ascii="Arial" w:hAnsi="Arial" w:cs="Arial"/>
          <w:sz w:val="24"/>
          <w:szCs w:val="24"/>
        </w:rPr>
      </w:pPr>
    </w:p>
    <w:p w:rsidR="000C1E8F" w:rsidRPr="007A2640" w:rsidRDefault="000C1E8F" w:rsidP="0076084B">
      <w:pPr>
        <w:pStyle w:val="Normlnweb"/>
        <w:spacing w:before="0" w:beforeAutospacing="0" w:after="0" w:afterAutospacing="0" w:line="360" w:lineRule="auto"/>
        <w:ind w:left="709"/>
        <w:jc w:val="both"/>
        <w:rPr>
          <w:rFonts w:ascii="Arial" w:hAnsi="Arial" w:cs="Arial"/>
        </w:rPr>
      </w:pPr>
      <w:r w:rsidRPr="007A2640">
        <w:rPr>
          <w:rFonts w:ascii="Arial" w:hAnsi="Arial" w:cs="Arial"/>
        </w:rPr>
        <w:t>Plnění úkolů na úseku požární ochrany pak zajišťovaly národní výbory (místní, okresní a krajské), jejichž výkonným orgánem pro tuto oblast bylo hasičstvo, které bylo dobrovolné, z</w:t>
      </w:r>
      <w:r w:rsidR="0038341E" w:rsidRPr="007A2640">
        <w:rPr>
          <w:rFonts w:ascii="Arial" w:hAnsi="Arial" w:cs="Arial"/>
        </w:rPr>
        <w:t> </w:t>
      </w:r>
      <w:r w:rsidRPr="007A2640">
        <w:rPr>
          <w:rFonts w:ascii="Arial" w:hAnsi="Arial" w:cs="Arial"/>
        </w:rPr>
        <w:t>povolání nebo závodní. Hasičstvo z</w:t>
      </w:r>
      <w:r w:rsidR="0038341E" w:rsidRPr="007A2640">
        <w:rPr>
          <w:rFonts w:ascii="Arial" w:hAnsi="Arial" w:cs="Arial"/>
        </w:rPr>
        <w:t> </w:t>
      </w:r>
      <w:r w:rsidRPr="007A2640">
        <w:rPr>
          <w:rFonts w:ascii="Arial" w:hAnsi="Arial" w:cs="Arial"/>
        </w:rPr>
        <w:t>povolání musely ze zákona zřídit všechny obce s</w:t>
      </w:r>
      <w:r w:rsidR="0038341E" w:rsidRPr="007A2640">
        <w:rPr>
          <w:rFonts w:ascii="Arial" w:hAnsi="Arial" w:cs="Arial"/>
        </w:rPr>
        <w:t> </w:t>
      </w:r>
      <w:r w:rsidRPr="007A2640">
        <w:rPr>
          <w:rFonts w:ascii="Arial" w:hAnsi="Arial" w:cs="Arial"/>
        </w:rPr>
        <w:t xml:space="preserve">počtem obyvatel nad 50 000, nebo i obce menší, pokud tak rozhodl krajský národní výbor. Velitel hasičstva veřejného a </w:t>
      </w:r>
      <w:r w:rsidRPr="007A2640">
        <w:rPr>
          <w:rFonts w:ascii="Arial" w:hAnsi="Arial" w:cs="Arial"/>
        </w:rPr>
        <w:lastRenderedPageBreak/>
        <w:t xml:space="preserve">závodního byl oprávněn při zásahu činit potřebná opatření jménem příslušného národního výboru. Příslušníci hasičstva ve službě pak požívali ochrany veřejného činitele </w:t>
      </w:r>
      <w:r w:rsidR="0022416F" w:rsidRPr="007A2640">
        <w:rPr>
          <w:rFonts w:ascii="Arial" w:hAnsi="Arial" w:cs="Arial"/>
        </w:rPr>
        <w:t>(</w:t>
      </w:r>
      <w:hyperlink r:id="rId8" w:history="1">
        <w:r w:rsidR="0022416F" w:rsidRPr="007A2640">
          <w:rPr>
            <w:rStyle w:val="Hypertextovodkaz"/>
            <w:rFonts w:ascii="Arial" w:hAnsi="Arial" w:cs="Arial"/>
            <w:color w:val="auto"/>
            <w:u w:val="none"/>
          </w:rPr>
          <w:t>http://www.hzscr.cz/clanek/historicka-expozice-ve-zbirohu-historie-profesionalni-pozarni-ochrany-v-ceskych-zemich.aspx</w:t>
        </w:r>
      </w:hyperlink>
      <w:r w:rsidR="0022416F" w:rsidRPr="007A2640">
        <w:rPr>
          <w:rFonts w:ascii="Arial" w:hAnsi="Arial" w:cs="Arial"/>
        </w:rPr>
        <w:t xml:space="preserve"> Retrieved on </w:t>
      </w:r>
      <w:proofErr w:type="gramStart"/>
      <w:r w:rsidR="0022416F" w:rsidRPr="007A2640">
        <w:rPr>
          <w:rFonts w:ascii="Arial" w:hAnsi="Arial" w:cs="Arial"/>
        </w:rPr>
        <w:t>5.3.2012</w:t>
      </w:r>
      <w:proofErr w:type="gramEnd"/>
      <w:r w:rsidR="0022416F" w:rsidRPr="007A2640">
        <w:rPr>
          <w:rFonts w:ascii="Arial" w:hAnsi="Arial" w:cs="Arial"/>
        </w:rPr>
        <w:t>)</w:t>
      </w:r>
    </w:p>
    <w:p w:rsidR="000C1E8F" w:rsidRPr="007A2640" w:rsidRDefault="000C1E8F" w:rsidP="008B3EFD">
      <w:pPr>
        <w:spacing w:after="0" w:line="360" w:lineRule="auto"/>
        <w:jc w:val="both"/>
        <w:rPr>
          <w:rFonts w:ascii="Arial" w:hAnsi="Arial" w:cs="Arial"/>
          <w:sz w:val="24"/>
          <w:szCs w:val="24"/>
        </w:rPr>
      </w:pPr>
    </w:p>
    <w:p w:rsidR="00CA6731" w:rsidRPr="007A2640" w:rsidRDefault="00CA6731" w:rsidP="0084092B">
      <w:pPr>
        <w:pStyle w:val="Nzev"/>
        <w:numPr>
          <w:ilvl w:val="2"/>
          <w:numId w:val="3"/>
        </w:numPr>
        <w:ind w:left="0" w:hanging="11"/>
        <w:rPr>
          <w:b/>
        </w:rPr>
      </w:pPr>
      <w:r w:rsidRPr="007A2640">
        <w:rPr>
          <w:b/>
        </w:rPr>
        <w:t>Novodobá historie</w:t>
      </w:r>
    </w:p>
    <w:p w:rsidR="00CA6731" w:rsidRPr="007A2640" w:rsidRDefault="00CA6731" w:rsidP="00CA6731">
      <w:pPr>
        <w:pStyle w:val="Normlnweb"/>
        <w:spacing w:before="0" w:beforeAutospacing="0" w:after="0" w:afterAutospacing="0" w:line="360" w:lineRule="auto"/>
        <w:ind w:firstLine="708"/>
        <w:jc w:val="both"/>
        <w:rPr>
          <w:rFonts w:ascii="Arial" w:hAnsi="Arial" w:cs="Arial"/>
          <w:b/>
        </w:rPr>
      </w:pPr>
    </w:p>
    <w:p w:rsidR="00867D88" w:rsidRPr="007A2640" w:rsidRDefault="00CA6731" w:rsidP="00940A03">
      <w:pPr>
        <w:spacing w:after="0" w:line="360" w:lineRule="auto"/>
        <w:jc w:val="both"/>
        <w:rPr>
          <w:rFonts w:ascii="Arial" w:hAnsi="Arial" w:cs="Arial"/>
          <w:sz w:val="24"/>
          <w:szCs w:val="24"/>
        </w:rPr>
      </w:pPr>
      <w:r w:rsidRPr="007A2640">
        <w:rPr>
          <w:rFonts w:ascii="Arial" w:hAnsi="Arial" w:cs="Arial"/>
        </w:rPr>
        <w:tab/>
      </w:r>
      <w:r w:rsidR="00BB7087" w:rsidRPr="007A2640">
        <w:rPr>
          <w:rFonts w:ascii="Arial" w:hAnsi="Arial" w:cs="Arial"/>
          <w:sz w:val="24"/>
          <w:szCs w:val="24"/>
        </w:rPr>
        <w:t xml:space="preserve">Následující informace </w:t>
      </w:r>
      <w:r w:rsidR="00304319" w:rsidRPr="007A2640">
        <w:rPr>
          <w:rFonts w:ascii="Arial" w:hAnsi="Arial" w:cs="Arial"/>
          <w:sz w:val="24"/>
          <w:szCs w:val="24"/>
        </w:rPr>
        <w:t>byly získány z internetových stránek</w:t>
      </w:r>
      <w:r w:rsidR="00940A03" w:rsidRPr="007A2640">
        <w:rPr>
          <w:rFonts w:ascii="Arial" w:hAnsi="Arial" w:cs="Arial"/>
          <w:sz w:val="24"/>
          <w:szCs w:val="24"/>
        </w:rPr>
        <w:t xml:space="preserve"> </w:t>
      </w:r>
      <w:hyperlink r:id="rId9" w:history="1">
        <w:r w:rsidR="0022416F" w:rsidRPr="007A2640">
          <w:rPr>
            <w:rStyle w:val="Hypertextovodkaz"/>
            <w:rFonts w:ascii="Arial" w:hAnsi="Arial" w:cs="Arial"/>
            <w:color w:val="auto"/>
            <w:sz w:val="24"/>
            <w:szCs w:val="24"/>
            <w:u w:val="none"/>
          </w:rPr>
          <w:t>http://www.hzscr.cz/clanek/historicka-expozice-ve-zbirohu-historie-profesionalni-pozarni-ochrany-v-ceskych-zemich.aspx</w:t>
        </w:r>
      </w:hyperlink>
      <w:r w:rsidR="0022416F" w:rsidRPr="007A2640">
        <w:rPr>
          <w:rFonts w:ascii="Arial" w:hAnsi="Arial" w:cs="Arial"/>
          <w:sz w:val="24"/>
          <w:szCs w:val="24"/>
        </w:rPr>
        <w:t xml:space="preserve"> (Retrieved on </w:t>
      </w:r>
      <w:proofErr w:type="gramStart"/>
      <w:r w:rsidR="0022416F" w:rsidRPr="007A2640">
        <w:rPr>
          <w:rFonts w:ascii="Arial" w:hAnsi="Arial" w:cs="Arial"/>
          <w:sz w:val="24"/>
          <w:szCs w:val="24"/>
        </w:rPr>
        <w:t>5.3.2012</w:t>
      </w:r>
      <w:proofErr w:type="gramEnd"/>
      <w:r w:rsidR="0022416F" w:rsidRPr="007A2640">
        <w:rPr>
          <w:rFonts w:ascii="Arial" w:hAnsi="Arial" w:cs="Arial"/>
          <w:sz w:val="24"/>
          <w:szCs w:val="24"/>
        </w:rPr>
        <w:t>)</w:t>
      </w:r>
      <w:r w:rsidR="00940A03" w:rsidRPr="007A2640">
        <w:rPr>
          <w:rFonts w:ascii="Arial" w:hAnsi="Arial" w:cs="Arial"/>
          <w:sz w:val="24"/>
          <w:szCs w:val="24"/>
        </w:rPr>
        <w:t xml:space="preserve"> K</w:t>
      </w:r>
      <w:r w:rsidR="0038341E" w:rsidRPr="007A2640">
        <w:rPr>
          <w:rFonts w:ascii="Arial" w:hAnsi="Arial" w:cs="Arial"/>
          <w:sz w:val="24"/>
          <w:szCs w:val="24"/>
        </w:rPr>
        <w:t> </w:t>
      </w:r>
      <w:r w:rsidR="00D27AC7" w:rsidRPr="007A2640">
        <w:rPr>
          <w:rFonts w:ascii="Arial" w:hAnsi="Arial" w:cs="Arial"/>
          <w:sz w:val="24"/>
          <w:szCs w:val="24"/>
        </w:rPr>
        <w:t>zásadní reorganizaci požární ochrany dochází zejména v</w:t>
      </w:r>
      <w:r w:rsidR="0038341E" w:rsidRPr="007A2640">
        <w:rPr>
          <w:rFonts w:ascii="Arial" w:hAnsi="Arial" w:cs="Arial"/>
          <w:sz w:val="24"/>
          <w:szCs w:val="24"/>
        </w:rPr>
        <w:t> </w:t>
      </w:r>
      <w:r w:rsidR="00D27AC7" w:rsidRPr="007A2640">
        <w:rPr>
          <w:rFonts w:ascii="Arial" w:hAnsi="Arial" w:cs="Arial"/>
          <w:sz w:val="24"/>
          <w:szCs w:val="24"/>
        </w:rPr>
        <w:t>souvislosti s</w:t>
      </w:r>
      <w:r w:rsidR="0038341E" w:rsidRPr="007A2640">
        <w:rPr>
          <w:rFonts w:ascii="Arial" w:hAnsi="Arial" w:cs="Arial"/>
          <w:sz w:val="24"/>
          <w:szCs w:val="24"/>
        </w:rPr>
        <w:t> </w:t>
      </w:r>
      <w:r w:rsidR="00D27AC7" w:rsidRPr="007A2640">
        <w:rPr>
          <w:rFonts w:ascii="Arial" w:hAnsi="Arial" w:cs="Arial"/>
          <w:sz w:val="24"/>
          <w:szCs w:val="24"/>
        </w:rPr>
        <w:t>přijetím zákona o státním požárním dozoru a požární ochraně v</w:t>
      </w:r>
      <w:r w:rsidR="0038341E" w:rsidRPr="007A2640">
        <w:rPr>
          <w:rFonts w:ascii="Arial" w:hAnsi="Arial" w:cs="Arial"/>
          <w:sz w:val="24"/>
          <w:szCs w:val="24"/>
        </w:rPr>
        <w:t> </w:t>
      </w:r>
      <w:r w:rsidR="00D27AC7" w:rsidRPr="007A2640">
        <w:rPr>
          <w:rFonts w:ascii="Arial" w:hAnsi="Arial" w:cs="Arial"/>
          <w:sz w:val="24"/>
          <w:szCs w:val="24"/>
        </w:rPr>
        <w:t>roce 1953</w:t>
      </w:r>
      <w:r w:rsidR="00940A03" w:rsidRPr="007A2640">
        <w:rPr>
          <w:rFonts w:ascii="Arial" w:hAnsi="Arial" w:cs="Arial"/>
          <w:sz w:val="24"/>
          <w:szCs w:val="24"/>
        </w:rPr>
        <w:t xml:space="preserve">. </w:t>
      </w:r>
      <w:r w:rsidR="00D27AC7" w:rsidRPr="007A2640">
        <w:rPr>
          <w:rFonts w:ascii="Arial" w:hAnsi="Arial" w:cs="Arial"/>
          <w:sz w:val="24"/>
          <w:szCs w:val="24"/>
        </w:rPr>
        <w:t>Na jeho základě se výkonnými jednotkami požární ochrany staly veřejné a závodní jednotky a požární ochrana byla budována na principech vojensky organizované složky</w:t>
      </w:r>
      <w:r w:rsidR="00940A03" w:rsidRPr="007A2640">
        <w:rPr>
          <w:rFonts w:ascii="Arial" w:hAnsi="Arial" w:cs="Arial"/>
          <w:sz w:val="24"/>
          <w:szCs w:val="24"/>
        </w:rPr>
        <w:t>.</w:t>
      </w:r>
    </w:p>
    <w:p w:rsidR="00161775" w:rsidRPr="007A2640" w:rsidRDefault="00867D88" w:rsidP="00940A03">
      <w:pPr>
        <w:spacing w:after="0" w:line="360" w:lineRule="auto"/>
        <w:jc w:val="both"/>
        <w:rPr>
          <w:rFonts w:ascii="Arial" w:hAnsi="Arial" w:cs="Arial"/>
          <w:sz w:val="24"/>
          <w:szCs w:val="24"/>
        </w:rPr>
      </w:pPr>
      <w:r w:rsidRPr="007A2640">
        <w:rPr>
          <w:rFonts w:ascii="Arial" w:hAnsi="Arial" w:cs="Arial"/>
          <w:sz w:val="24"/>
          <w:szCs w:val="24"/>
        </w:rPr>
        <w:tab/>
      </w:r>
      <w:r w:rsidR="00D27AC7" w:rsidRPr="007A2640">
        <w:rPr>
          <w:rFonts w:ascii="Arial" w:hAnsi="Arial" w:cs="Arial"/>
          <w:sz w:val="24"/>
          <w:szCs w:val="24"/>
        </w:rPr>
        <w:t>Tímto zákonem se převedla odpovědnost za fungování požární ochrany v</w:t>
      </w:r>
      <w:r w:rsidR="0038341E" w:rsidRPr="007A2640">
        <w:rPr>
          <w:rFonts w:ascii="Arial" w:hAnsi="Arial" w:cs="Arial"/>
          <w:sz w:val="24"/>
          <w:szCs w:val="24"/>
        </w:rPr>
        <w:t> </w:t>
      </w:r>
      <w:r w:rsidR="00D27AC7" w:rsidRPr="007A2640">
        <w:rPr>
          <w:rFonts w:ascii="Arial" w:hAnsi="Arial" w:cs="Arial"/>
          <w:sz w:val="24"/>
          <w:szCs w:val="24"/>
        </w:rPr>
        <w:t>Československu na ministra vnitra, na orgány státního požárního dozoru a národní výbory.</w:t>
      </w:r>
      <w:r w:rsidR="00161775" w:rsidRPr="007A2640">
        <w:rPr>
          <w:rFonts w:ascii="Arial" w:hAnsi="Arial" w:cs="Arial"/>
          <w:sz w:val="24"/>
          <w:szCs w:val="24"/>
        </w:rPr>
        <w:t xml:space="preserve"> Přijetím nového zákona o požární ochraně v</w:t>
      </w:r>
      <w:r w:rsidR="0038341E" w:rsidRPr="007A2640">
        <w:rPr>
          <w:rFonts w:ascii="Arial" w:hAnsi="Arial" w:cs="Arial"/>
          <w:sz w:val="24"/>
          <w:szCs w:val="24"/>
        </w:rPr>
        <w:t> </w:t>
      </w:r>
      <w:r w:rsidR="00161775" w:rsidRPr="007A2640">
        <w:rPr>
          <w:rFonts w:ascii="Arial" w:hAnsi="Arial" w:cs="Arial"/>
          <w:sz w:val="24"/>
          <w:szCs w:val="24"/>
        </w:rPr>
        <w:t>roce 1958 však došlo k</w:t>
      </w:r>
      <w:r w:rsidR="0038341E" w:rsidRPr="007A2640">
        <w:rPr>
          <w:rFonts w:ascii="Arial" w:hAnsi="Arial" w:cs="Arial"/>
          <w:sz w:val="24"/>
          <w:szCs w:val="24"/>
        </w:rPr>
        <w:t> </w:t>
      </w:r>
      <w:r w:rsidR="00161775" w:rsidRPr="007A2640">
        <w:rPr>
          <w:rFonts w:ascii="Arial" w:hAnsi="Arial" w:cs="Arial"/>
          <w:sz w:val="24"/>
          <w:szCs w:val="24"/>
        </w:rPr>
        <w:t>postupné decentralizaci požární ochrany a následnému oslabení její úrovně. Organizace státního požárního dozoru byla tímto zákonem zcela rozbita. Celá 60. léta jsou charakteristická tím, že řada státních funkcí byla předána do rukou dobrovolné organizace Československého svazu požární ochrany.</w:t>
      </w:r>
    </w:p>
    <w:p w:rsidR="00940A03" w:rsidRPr="007A2640" w:rsidRDefault="00940A03" w:rsidP="00940A03">
      <w:pPr>
        <w:spacing w:after="0" w:line="360" w:lineRule="auto"/>
        <w:jc w:val="both"/>
        <w:rPr>
          <w:rFonts w:ascii="Arial" w:hAnsi="Arial" w:cs="Arial"/>
          <w:sz w:val="24"/>
          <w:szCs w:val="24"/>
        </w:rPr>
      </w:pPr>
    </w:p>
    <w:p w:rsidR="0047492E" w:rsidRPr="007A2640" w:rsidRDefault="00940A03" w:rsidP="004B193B">
      <w:pPr>
        <w:pStyle w:val="Normlnweb"/>
        <w:spacing w:before="0" w:beforeAutospacing="0" w:after="0" w:afterAutospacing="0" w:line="360" w:lineRule="auto"/>
        <w:ind w:left="705"/>
        <w:jc w:val="both"/>
        <w:rPr>
          <w:rFonts w:ascii="Arial" w:hAnsi="Arial" w:cs="Arial"/>
        </w:rPr>
      </w:pPr>
      <w:r w:rsidRPr="007A2640">
        <w:rPr>
          <w:rFonts w:ascii="Arial" w:hAnsi="Arial" w:cs="Arial"/>
        </w:rPr>
        <w:t>Velice významnou událostí byl v</w:t>
      </w:r>
      <w:r w:rsidR="0047492E" w:rsidRPr="007A2640">
        <w:rPr>
          <w:rFonts w:ascii="Arial" w:hAnsi="Arial" w:cs="Arial"/>
        </w:rPr>
        <w:t>znik Školy požární ochrany ministerstva vnitra ve Frýdku-Místku v</w:t>
      </w:r>
      <w:r w:rsidR="0038341E" w:rsidRPr="007A2640">
        <w:rPr>
          <w:rFonts w:ascii="Arial" w:hAnsi="Arial" w:cs="Arial"/>
        </w:rPr>
        <w:t> </w:t>
      </w:r>
      <w:r w:rsidR="0047492E" w:rsidRPr="007A2640">
        <w:rPr>
          <w:rFonts w:ascii="Arial" w:hAnsi="Arial" w:cs="Arial"/>
        </w:rPr>
        <w:t>roce 1967</w:t>
      </w:r>
      <w:r w:rsidRPr="007A2640">
        <w:rPr>
          <w:rFonts w:ascii="Arial" w:hAnsi="Arial" w:cs="Arial"/>
        </w:rPr>
        <w:t xml:space="preserve">. </w:t>
      </w:r>
      <w:r w:rsidR="0047492E" w:rsidRPr="007A2640">
        <w:rPr>
          <w:rFonts w:ascii="Arial" w:hAnsi="Arial" w:cs="Arial"/>
        </w:rPr>
        <w:t>V</w:t>
      </w:r>
      <w:r w:rsidR="0038341E" w:rsidRPr="007A2640">
        <w:rPr>
          <w:rFonts w:ascii="Arial" w:hAnsi="Arial" w:cs="Arial"/>
        </w:rPr>
        <w:t> </w:t>
      </w:r>
      <w:r w:rsidR="0047492E" w:rsidRPr="007A2640">
        <w:rPr>
          <w:rFonts w:ascii="Arial" w:hAnsi="Arial" w:cs="Arial"/>
        </w:rPr>
        <w:t>roce 1984 se tato škola transformovala na Střední odbornou školu požární ochrany MV ČSR a roku 2002 na Střední odbornou školu požární ochrany a Vyšší odbornou školu požární ochrany MV ve Frýdku-Místku. V</w:t>
      </w:r>
      <w:r w:rsidR="0038341E" w:rsidRPr="007A2640">
        <w:rPr>
          <w:rFonts w:ascii="Arial" w:hAnsi="Arial" w:cs="Arial"/>
        </w:rPr>
        <w:t> </w:t>
      </w:r>
      <w:r w:rsidR="0047492E" w:rsidRPr="007A2640">
        <w:rPr>
          <w:rFonts w:ascii="Arial" w:hAnsi="Arial" w:cs="Arial"/>
        </w:rPr>
        <w:t>souvislosti se vznikem federativního uspořádání státu v</w:t>
      </w:r>
      <w:r w:rsidR="0038341E" w:rsidRPr="007A2640">
        <w:rPr>
          <w:rFonts w:ascii="Arial" w:hAnsi="Arial" w:cs="Arial"/>
        </w:rPr>
        <w:t> </w:t>
      </w:r>
      <w:r w:rsidR="0047492E" w:rsidRPr="007A2640">
        <w:rPr>
          <w:rFonts w:ascii="Arial" w:hAnsi="Arial" w:cs="Arial"/>
        </w:rPr>
        <w:t>roce 1969 byla požární ochrana zařazena do výlučné působnosti národních rad, což mělo za následek vytvoření Hlavní správy požární ochrany MV ČSR a MV SSR</w:t>
      </w:r>
      <w:r w:rsidRPr="007A2640">
        <w:rPr>
          <w:rFonts w:ascii="Arial" w:hAnsi="Arial" w:cs="Arial"/>
        </w:rPr>
        <w:t>.</w:t>
      </w:r>
      <w:r w:rsidR="004B193B" w:rsidRPr="007A2640">
        <w:rPr>
          <w:rFonts w:ascii="Arial" w:hAnsi="Arial" w:cs="Arial"/>
        </w:rPr>
        <w:t xml:space="preserve"> Nastal </w:t>
      </w:r>
      <w:r w:rsidR="0047492E" w:rsidRPr="007A2640">
        <w:rPr>
          <w:rFonts w:ascii="Arial" w:hAnsi="Arial" w:cs="Arial"/>
        </w:rPr>
        <w:t>nástup absolventů Školy požární ochrany ministerstva vnitra ve Frýdku-Místku, katedry techniky požární ochrany a bezpečnosti průmyslu Vysoké školy báňské v</w:t>
      </w:r>
      <w:r w:rsidR="0038341E" w:rsidRPr="007A2640">
        <w:rPr>
          <w:rFonts w:ascii="Arial" w:hAnsi="Arial" w:cs="Arial"/>
        </w:rPr>
        <w:t> </w:t>
      </w:r>
      <w:r w:rsidR="0047492E" w:rsidRPr="007A2640">
        <w:rPr>
          <w:rFonts w:ascii="Arial" w:hAnsi="Arial" w:cs="Arial"/>
        </w:rPr>
        <w:t>Ostravě a Vysoké inženýrské požárně technické školy Ministerstva vnitra SSSR v</w:t>
      </w:r>
      <w:r w:rsidR="0038341E" w:rsidRPr="007A2640">
        <w:rPr>
          <w:rFonts w:ascii="Arial" w:hAnsi="Arial" w:cs="Arial"/>
        </w:rPr>
        <w:t> </w:t>
      </w:r>
      <w:r w:rsidR="0047492E" w:rsidRPr="007A2640">
        <w:rPr>
          <w:rFonts w:ascii="Arial" w:hAnsi="Arial" w:cs="Arial"/>
        </w:rPr>
        <w:t xml:space="preserve">Moskvě do orgánů požární ochrany. Tímto krokem </w:t>
      </w:r>
      <w:r w:rsidR="0047492E" w:rsidRPr="007A2640">
        <w:rPr>
          <w:rFonts w:ascii="Arial" w:hAnsi="Arial" w:cs="Arial"/>
        </w:rPr>
        <w:lastRenderedPageBreak/>
        <w:t>se velic</w:t>
      </w:r>
      <w:r w:rsidR="004B193B" w:rsidRPr="007A2640">
        <w:rPr>
          <w:rFonts w:ascii="Arial" w:hAnsi="Arial" w:cs="Arial"/>
        </w:rPr>
        <w:t xml:space="preserve">e významným způsobem zkvalitnil </w:t>
      </w:r>
      <w:r w:rsidR="0047492E" w:rsidRPr="007A2640">
        <w:rPr>
          <w:rFonts w:ascii="Arial" w:hAnsi="Arial" w:cs="Arial"/>
        </w:rPr>
        <w:t>odborný potenciál profesionální požární ochrany a schopnost účelně řešit potřeby zabezpečení požární ochrany ve společnosti</w:t>
      </w:r>
      <w:r w:rsidR="00216475" w:rsidRPr="007A2640">
        <w:rPr>
          <w:rFonts w:ascii="Arial" w:hAnsi="Arial" w:cs="Arial"/>
        </w:rPr>
        <w:t xml:space="preserve"> </w:t>
      </w:r>
      <w:r w:rsidR="0022416F" w:rsidRPr="007A2640">
        <w:rPr>
          <w:rFonts w:ascii="Arial" w:hAnsi="Arial" w:cs="Arial"/>
        </w:rPr>
        <w:t>(</w:t>
      </w:r>
      <w:hyperlink r:id="rId10" w:history="1">
        <w:r w:rsidR="0022416F" w:rsidRPr="007A2640">
          <w:rPr>
            <w:rStyle w:val="Hypertextovodkaz"/>
            <w:rFonts w:ascii="Arial" w:hAnsi="Arial" w:cs="Arial"/>
            <w:color w:val="auto"/>
            <w:u w:val="none"/>
          </w:rPr>
          <w:t>http://www.hzscr.cz/clanek/historicka-expozice-ve-zbirohu-historie-profesionalni-pozarni-ochrany-v-ceskych-zemich.aspx</w:t>
        </w:r>
      </w:hyperlink>
      <w:r w:rsidR="0022416F" w:rsidRPr="007A2640">
        <w:rPr>
          <w:rFonts w:ascii="Arial" w:hAnsi="Arial" w:cs="Arial"/>
        </w:rPr>
        <w:t xml:space="preserve"> Retrieved on </w:t>
      </w:r>
      <w:proofErr w:type="gramStart"/>
      <w:r w:rsidR="0022416F" w:rsidRPr="007A2640">
        <w:rPr>
          <w:rFonts w:ascii="Arial" w:hAnsi="Arial" w:cs="Arial"/>
        </w:rPr>
        <w:t>5.3.2012</w:t>
      </w:r>
      <w:proofErr w:type="gramEnd"/>
      <w:r w:rsidR="0022416F" w:rsidRPr="007A2640">
        <w:rPr>
          <w:rFonts w:ascii="Arial" w:hAnsi="Arial" w:cs="Arial"/>
        </w:rPr>
        <w:t>).</w:t>
      </w:r>
    </w:p>
    <w:p w:rsidR="00161775" w:rsidRPr="007A2640" w:rsidRDefault="00161775" w:rsidP="00CA6731">
      <w:pPr>
        <w:spacing w:after="0" w:line="360" w:lineRule="auto"/>
        <w:jc w:val="both"/>
        <w:rPr>
          <w:rFonts w:ascii="Arial" w:hAnsi="Arial" w:cs="Arial"/>
          <w:sz w:val="24"/>
          <w:szCs w:val="24"/>
        </w:rPr>
      </w:pPr>
    </w:p>
    <w:p w:rsidR="00BB7087" w:rsidRPr="007A2640" w:rsidRDefault="00161775" w:rsidP="00E36ED2">
      <w:pPr>
        <w:pStyle w:val="Normlnweb"/>
        <w:spacing w:before="0" w:beforeAutospacing="0" w:after="0" w:afterAutospacing="0" w:line="360" w:lineRule="auto"/>
        <w:jc w:val="both"/>
        <w:rPr>
          <w:rFonts w:ascii="Arial" w:hAnsi="Arial" w:cs="Arial"/>
        </w:rPr>
      </w:pPr>
      <w:r w:rsidRPr="007A2640">
        <w:rPr>
          <w:rFonts w:ascii="Arial" w:hAnsi="Arial" w:cs="Arial"/>
        </w:rPr>
        <w:tab/>
      </w:r>
      <w:r w:rsidR="00812D78" w:rsidRPr="007A2640">
        <w:rPr>
          <w:rFonts w:ascii="Arial" w:hAnsi="Arial" w:cs="Arial"/>
        </w:rPr>
        <w:t xml:space="preserve">Profesionální požární ochrana prošla významnými změnami v posledních třiceti letech. </w:t>
      </w:r>
      <w:r w:rsidR="00BB7087" w:rsidRPr="007A2640">
        <w:rPr>
          <w:rFonts w:ascii="Arial" w:hAnsi="Arial" w:cs="Arial"/>
        </w:rPr>
        <w:t>Na začátku 70. let se začal měnit podíl zásahové činnosti jednotek požární ochrany. Nastal velký nárůst technických zásahů, které tvořily většinu všech zásahu u profesionálního hasičského sboru ČR.</w:t>
      </w:r>
    </w:p>
    <w:p w:rsidR="00E36ED2" w:rsidRPr="007A2640" w:rsidRDefault="00E36ED2" w:rsidP="00E36ED2">
      <w:pPr>
        <w:pStyle w:val="Normlnweb"/>
        <w:spacing w:before="0" w:beforeAutospacing="0" w:after="0" w:afterAutospacing="0" w:line="360" w:lineRule="auto"/>
        <w:jc w:val="both"/>
        <w:rPr>
          <w:rFonts w:ascii="Arial" w:hAnsi="Arial" w:cs="Arial"/>
        </w:rPr>
      </w:pPr>
      <w:r w:rsidRPr="007A2640">
        <w:rPr>
          <w:rFonts w:ascii="Arial" w:hAnsi="Arial" w:cs="Arial"/>
        </w:rPr>
        <w:tab/>
        <w:t>V</w:t>
      </w:r>
      <w:r w:rsidR="0038341E" w:rsidRPr="007A2640">
        <w:rPr>
          <w:rFonts w:ascii="Arial" w:hAnsi="Arial" w:cs="Arial"/>
        </w:rPr>
        <w:t> </w:t>
      </w:r>
      <w:r w:rsidRPr="007A2640">
        <w:rPr>
          <w:rFonts w:ascii="Arial" w:hAnsi="Arial" w:cs="Arial"/>
        </w:rPr>
        <w:t xml:space="preserve">současné době je naprostá většina zásahů tvořena technickými zásahy, jako jsou například dopravní nehody, živelné pohromy, vyprošťovací práce apod. Dle </w:t>
      </w:r>
      <w:hyperlink r:id="rId11" w:history="1">
        <w:r w:rsidR="0022416F" w:rsidRPr="007A2640">
          <w:rPr>
            <w:rStyle w:val="Hypertextovodkaz"/>
            <w:rFonts w:ascii="Arial" w:hAnsi="Arial" w:cs="Arial"/>
            <w:color w:val="auto"/>
            <w:u w:val="none"/>
          </w:rPr>
          <w:t>http://www.hzscr.cz/clanek/historicka-expozice-ve-zbirohu-historie-profesionalni-pozarni-ochrany-v-ceskych-zemich.aspx</w:t>
        </w:r>
      </w:hyperlink>
      <w:r w:rsidR="0022416F" w:rsidRPr="007A2640">
        <w:rPr>
          <w:rFonts w:ascii="Arial" w:hAnsi="Arial" w:cs="Arial"/>
        </w:rPr>
        <w:t xml:space="preserve"> (Retrieved on </w:t>
      </w:r>
      <w:proofErr w:type="gramStart"/>
      <w:r w:rsidR="0022416F" w:rsidRPr="007A2640">
        <w:rPr>
          <w:rFonts w:ascii="Arial" w:hAnsi="Arial" w:cs="Arial"/>
        </w:rPr>
        <w:t>5.3.2012</w:t>
      </w:r>
      <w:proofErr w:type="gramEnd"/>
      <w:r w:rsidR="0022416F" w:rsidRPr="007A2640">
        <w:rPr>
          <w:rFonts w:ascii="Arial" w:hAnsi="Arial" w:cs="Arial"/>
        </w:rPr>
        <w:t xml:space="preserve">). </w:t>
      </w:r>
      <w:r w:rsidRPr="007A2640">
        <w:rPr>
          <w:rFonts w:ascii="Arial" w:hAnsi="Arial" w:cs="Arial"/>
        </w:rPr>
        <w:t>„Profesionální jednotky požární ochrany svou akceschopností postupně nahrazovaly některé druhy technických služeb a přebíraly stále větší kompetence v</w:t>
      </w:r>
      <w:r w:rsidR="0038341E" w:rsidRPr="007A2640">
        <w:rPr>
          <w:rFonts w:ascii="Arial" w:hAnsi="Arial" w:cs="Arial"/>
        </w:rPr>
        <w:t> </w:t>
      </w:r>
      <w:r w:rsidRPr="007A2640">
        <w:rPr>
          <w:rFonts w:ascii="Arial" w:hAnsi="Arial" w:cs="Arial"/>
        </w:rPr>
        <w:t>oblasti přípravy státu a jeho orgánů na mimořádné události a v</w:t>
      </w:r>
      <w:r w:rsidR="0038341E" w:rsidRPr="007A2640">
        <w:rPr>
          <w:rFonts w:ascii="Arial" w:hAnsi="Arial" w:cs="Arial"/>
        </w:rPr>
        <w:t> </w:t>
      </w:r>
      <w:r w:rsidRPr="007A2640">
        <w:rPr>
          <w:rFonts w:ascii="Arial" w:hAnsi="Arial" w:cs="Arial"/>
        </w:rPr>
        <w:t xml:space="preserve">provádění samotných záchranných prací během mimořádných událostí“. </w:t>
      </w:r>
    </w:p>
    <w:p w:rsidR="00E36ED2" w:rsidRPr="007A2640" w:rsidRDefault="00E36ED2" w:rsidP="00E36ED2">
      <w:pPr>
        <w:pStyle w:val="Normlnweb"/>
        <w:spacing w:before="0" w:beforeAutospacing="0" w:after="0" w:afterAutospacing="0" w:line="360" w:lineRule="auto"/>
        <w:jc w:val="both"/>
        <w:rPr>
          <w:rFonts w:ascii="Arial" w:hAnsi="Arial" w:cs="Arial"/>
        </w:rPr>
      </w:pPr>
      <w:r w:rsidRPr="007A2640">
        <w:rPr>
          <w:rFonts w:ascii="Arial" w:hAnsi="Arial" w:cs="Arial"/>
        </w:rPr>
        <w:tab/>
        <w:t>Na základě těchto skutečností bylo nutné přizpůsobit právní normy a již v</w:t>
      </w:r>
      <w:r w:rsidR="0038341E" w:rsidRPr="007A2640">
        <w:rPr>
          <w:rFonts w:ascii="Arial" w:hAnsi="Arial" w:cs="Arial"/>
        </w:rPr>
        <w:t> </w:t>
      </w:r>
      <w:r w:rsidRPr="007A2640">
        <w:rPr>
          <w:rFonts w:ascii="Arial" w:hAnsi="Arial" w:cs="Arial"/>
        </w:rPr>
        <w:t>roce</w:t>
      </w:r>
    </w:p>
    <w:p w:rsidR="002564C6" w:rsidRPr="007A2640" w:rsidRDefault="0022416F" w:rsidP="002564C6">
      <w:pPr>
        <w:pStyle w:val="Normlnweb"/>
        <w:spacing w:before="0" w:beforeAutospacing="0" w:after="0" w:afterAutospacing="0" w:line="360" w:lineRule="auto"/>
        <w:jc w:val="both"/>
        <w:rPr>
          <w:rFonts w:ascii="Arial" w:hAnsi="Arial" w:cs="Arial"/>
        </w:rPr>
      </w:pPr>
      <w:r w:rsidRPr="007A2640">
        <w:rPr>
          <w:rFonts w:ascii="Arial" w:hAnsi="Arial" w:cs="Arial"/>
        </w:rPr>
        <w:t>1985</w:t>
      </w:r>
      <w:r w:rsidR="00E840AB" w:rsidRPr="007A2640">
        <w:rPr>
          <w:rFonts w:ascii="Arial" w:hAnsi="Arial" w:cs="Arial"/>
        </w:rPr>
        <w:t xml:space="preserve"> </w:t>
      </w:r>
      <w:r w:rsidR="00E36ED2" w:rsidRPr="007A2640">
        <w:rPr>
          <w:rFonts w:ascii="Arial" w:hAnsi="Arial" w:cs="Arial"/>
        </w:rPr>
        <w:t>došlo k</w:t>
      </w:r>
      <w:r w:rsidR="0038341E" w:rsidRPr="007A2640">
        <w:rPr>
          <w:rFonts w:ascii="Arial" w:hAnsi="Arial" w:cs="Arial"/>
        </w:rPr>
        <w:t> </w:t>
      </w:r>
      <w:r w:rsidRPr="007A2640">
        <w:rPr>
          <w:rFonts w:ascii="Arial" w:hAnsi="Arial" w:cs="Arial"/>
        </w:rPr>
        <w:t>vydání zákona o požární ochraně. Tento zákon prošel několika novelizacemi a zůstává dále v</w:t>
      </w:r>
      <w:r w:rsidR="0038341E" w:rsidRPr="007A2640">
        <w:rPr>
          <w:rFonts w:ascii="Arial" w:hAnsi="Arial" w:cs="Arial"/>
        </w:rPr>
        <w:t> </w:t>
      </w:r>
      <w:r w:rsidRPr="007A2640">
        <w:rPr>
          <w:rFonts w:ascii="Arial" w:hAnsi="Arial" w:cs="Arial"/>
        </w:rPr>
        <w:t>platnosti</w:t>
      </w:r>
      <w:r w:rsidR="00E36ED2" w:rsidRPr="007A2640">
        <w:rPr>
          <w:rFonts w:ascii="Arial" w:hAnsi="Arial" w:cs="Arial"/>
        </w:rPr>
        <w:t xml:space="preserve">. </w:t>
      </w:r>
      <w:r w:rsidR="00D51429" w:rsidRPr="007A2640">
        <w:rPr>
          <w:rFonts w:ascii="Arial" w:hAnsi="Arial" w:cs="Arial"/>
        </w:rPr>
        <w:t>Zákon</w:t>
      </w:r>
      <w:r w:rsidR="00E36ED2" w:rsidRPr="007A2640">
        <w:rPr>
          <w:rFonts w:ascii="Arial" w:hAnsi="Arial" w:cs="Arial"/>
        </w:rPr>
        <w:t xml:space="preserve"> stanovuje základní povinnosti fyzických osob a firem v</w:t>
      </w:r>
      <w:r w:rsidR="0038341E" w:rsidRPr="007A2640">
        <w:rPr>
          <w:rFonts w:ascii="Arial" w:hAnsi="Arial" w:cs="Arial"/>
        </w:rPr>
        <w:t> </w:t>
      </w:r>
      <w:r w:rsidR="00E36ED2" w:rsidRPr="007A2640">
        <w:rPr>
          <w:rFonts w:ascii="Arial" w:hAnsi="Arial" w:cs="Arial"/>
        </w:rPr>
        <w:t>ob</w:t>
      </w:r>
      <w:r w:rsidR="00D51429" w:rsidRPr="007A2640">
        <w:rPr>
          <w:rFonts w:ascii="Arial" w:hAnsi="Arial" w:cs="Arial"/>
        </w:rPr>
        <w:t>lasti požární ochrany, upravuje</w:t>
      </w:r>
      <w:r w:rsidR="00E36ED2" w:rsidRPr="007A2640">
        <w:rPr>
          <w:rFonts w:ascii="Arial" w:hAnsi="Arial" w:cs="Arial"/>
        </w:rPr>
        <w:t xml:space="preserve"> kompetence hasičů </w:t>
      </w:r>
      <w:r w:rsidR="00D51429" w:rsidRPr="007A2640">
        <w:rPr>
          <w:rFonts w:ascii="Arial" w:hAnsi="Arial" w:cs="Arial"/>
        </w:rPr>
        <w:t>a popisuje funkci</w:t>
      </w:r>
      <w:r w:rsidR="00E36ED2" w:rsidRPr="007A2640">
        <w:rPr>
          <w:rFonts w:ascii="Arial" w:hAnsi="Arial" w:cs="Arial"/>
        </w:rPr>
        <w:t xml:space="preserve"> dozoru na</w:t>
      </w:r>
      <w:r w:rsidR="00E840AB" w:rsidRPr="007A2640">
        <w:rPr>
          <w:rFonts w:ascii="Arial" w:hAnsi="Arial" w:cs="Arial"/>
        </w:rPr>
        <w:t xml:space="preserve">d dodržováním </w:t>
      </w:r>
      <w:r w:rsidR="00D51429" w:rsidRPr="007A2640">
        <w:rPr>
          <w:rFonts w:ascii="Arial" w:hAnsi="Arial" w:cs="Arial"/>
        </w:rPr>
        <w:t>povinností vyplývajících z</w:t>
      </w:r>
      <w:r w:rsidR="0038341E" w:rsidRPr="007A2640">
        <w:rPr>
          <w:rFonts w:ascii="Arial" w:hAnsi="Arial" w:cs="Arial"/>
        </w:rPr>
        <w:t> </w:t>
      </w:r>
      <w:r w:rsidR="00D51429" w:rsidRPr="007A2640">
        <w:rPr>
          <w:rFonts w:ascii="Arial" w:hAnsi="Arial" w:cs="Arial"/>
        </w:rPr>
        <w:t>tohoto zákona.</w:t>
      </w:r>
      <w:r w:rsidR="002564C6" w:rsidRPr="007A2640">
        <w:rPr>
          <w:rFonts w:ascii="Arial" w:hAnsi="Arial" w:cs="Arial"/>
        </w:rPr>
        <w:t xml:space="preserve"> </w:t>
      </w:r>
    </w:p>
    <w:p w:rsidR="002564C6" w:rsidRPr="007A2640" w:rsidRDefault="002564C6" w:rsidP="002564C6">
      <w:pPr>
        <w:pStyle w:val="Normlnweb"/>
        <w:spacing w:before="0" w:beforeAutospacing="0" w:after="0" w:afterAutospacing="0" w:line="360" w:lineRule="auto"/>
        <w:jc w:val="both"/>
        <w:rPr>
          <w:rFonts w:ascii="Arial" w:hAnsi="Arial" w:cs="Arial"/>
        </w:rPr>
      </w:pPr>
    </w:p>
    <w:p w:rsidR="002564C6" w:rsidRPr="007A2640" w:rsidRDefault="002564C6" w:rsidP="0084092B">
      <w:pPr>
        <w:pStyle w:val="Normlnweb"/>
        <w:numPr>
          <w:ilvl w:val="2"/>
          <w:numId w:val="4"/>
        </w:numPr>
        <w:spacing w:before="0" w:beforeAutospacing="0" w:after="0" w:afterAutospacing="0" w:line="360" w:lineRule="auto"/>
        <w:ind w:left="0" w:hanging="11"/>
        <w:jc w:val="both"/>
        <w:rPr>
          <w:rFonts w:ascii="Arial" w:hAnsi="Arial" w:cs="Arial"/>
          <w:b/>
        </w:rPr>
      </w:pPr>
      <w:r w:rsidRPr="007A2640">
        <w:rPr>
          <w:rFonts w:ascii="Arial" w:hAnsi="Arial" w:cs="Arial"/>
          <w:b/>
        </w:rPr>
        <w:t xml:space="preserve"> Současnost</w:t>
      </w:r>
    </w:p>
    <w:p w:rsidR="002564C6" w:rsidRPr="007A2640" w:rsidRDefault="002564C6" w:rsidP="002564C6">
      <w:pPr>
        <w:pStyle w:val="Normlnweb"/>
        <w:spacing w:before="0" w:beforeAutospacing="0" w:after="0" w:afterAutospacing="0" w:line="360" w:lineRule="auto"/>
        <w:jc w:val="both"/>
        <w:rPr>
          <w:rFonts w:ascii="Arial" w:hAnsi="Arial" w:cs="Arial"/>
        </w:rPr>
      </w:pPr>
    </w:p>
    <w:p w:rsidR="002564C6" w:rsidRPr="007A2640" w:rsidRDefault="002564C6" w:rsidP="002564C6">
      <w:pPr>
        <w:pStyle w:val="Normlnweb"/>
        <w:spacing w:before="0" w:beforeAutospacing="0" w:after="0" w:afterAutospacing="0" w:line="360" w:lineRule="auto"/>
        <w:jc w:val="both"/>
        <w:rPr>
          <w:rFonts w:ascii="Arial" w:hAnsi="Arial" w:cs="Arial"/>
        </w:rPr>
      </w:pPr>
      <w:r w:rsidRPr="007A2640">
        <w:rPr>
          <w:rFonts w:ascii="Arial" w:hAnsi="Arial" w:cs="Arial"/>
        </w:rPr>
        <w:tab/>
        <w:t>Malé či větší změny u Hasičského záchranného sboru ČR vyvrcholili na přelomu tisíciletí, kdy byla rozšířena působnost Ministerstva vnitra o problematik</w:t>
      </w:r>
      <w:r w:rsidR="004D0B4D" w:rsidRPr="007A2640">
        <w:rPr>
          <w:rFonts w:ascii="Arial" w:hAnsi="Arial" w:cs="Arial"/>
        </w:rPr>
        <w:t xml:space="preserve">u krizového řízení. Součástí této působnosti bylo také civilní nouzové plánování a </w:t>
      </w:r>
      <w:r w:rsidRPr="007A2640">
        <w:rPr>
          <w:rFonts w:ascii="Arial" w:hAnsi="Arial" w:cs="Arial"/>
        </w:rPr>
        <w:t>ochran</w:t>
      </w:r>
      <w:r w:rsidR="004D0B4D" w:rsidRPr="007A2640">
        <w:rPr>
          <w:rFonts w:ascii="Arial" w:hAnsi="Arial" w:cs="Arial"/>
        </w:rPr>
        <w:t xml:space="preserve">a obyvatelstva. </w:t>
      </w:r>
      <w:r w:rsidRPr="007A2640">
        <w:rPr>
          <w:rFonts w:ascii="Arial" w:hAnsi="Arial" w:cs="Arial"/>
        </w:rPr>
        <w:t>V</w:t>
      </w:r>
      <w:r w:rsidR="0038341E" w:rsidRPr="007A2640">
        <w:rPr>
          <w:rFonts w:ascii="Arial" w:hAnsi="Arial" w:cs="Arial"/>
        </w:rPr>
        <w:t> </w:t>
      </w:r>
      <w:r w:rsidRPr="007A2640">
        <w:rPr>
          <w:rFonts w:ascii="Arial" w:hAnsi="Arial" w:cs="Arial"/>
        </w:rPr>
        <w:t>souvislosti s</w:t>
      </w:r>
      <w:r w:rsidR="0038341E" w:rsidRPr="007A2640">
        <w:rPr>
          <w:rFonts w:ascii="Arial" w:hAnsi="Arial" w:cs="Arial"/>
        </w:rPr>
        <w:t> </w:t>
      </w:r>
      <w:r w:rsidRPr="007A2640">
        <w:rPr>
          <w:rFonts w:ascii="Arial" w:hAnsi="Arial" w:cs="Arial"/>
        </w:rPr>
        <w:t>tím byly Parlamentem ČR projednány a schváleny nové zákony</w:t>
      </w:r>
      <w:r w:rsidR="004D0B4D" w:rsidRPr="007A2640">
        <w:rPr>
          <w:rFonts w:ascii="Arial" w:hAnsi="Arial" w:cs="Arial"/>
        </w:rPr>
        <w:t>, které mimo jiné také stanovili vznik integrovaného záchranného systému.</w:t>
      </w:r>
    </w:p>
    <w:p w:rsidR="002564C6" w:rsidRPr="007A2640" w:rsidRDefault="002564C6" w:rsidP="002564C6">
      <w:pPr>
        <w:pStyle w:val="Normlnweb"/>
        <w:spacing w:before="0" w:beforeAutospacing="0" w:after="0" w:afterAutospacing="0" w:line="360" w:lineRule="auto"/>
        <w:jc w:val="both"/>
        <w:rPr>
          <w:rFonts w:ascii="Arial" w:hAnsi="Arial" w:cs="Arial"/>
        </w:rPr>
      </w:pPr>
      <w:r w:rsidRPr="007A2640">
        <w:rPr>
          <w:rFonts w:ascii="Arial" w:hAnsi="Arial" w:cs="Arial"/>
        </w:rPr>
        <w:tab/>
      </w:r>
      <w:r w:rsidR="00311D11" w:rsidRPr="007A2640">
        <w:rPr>
          <w:rFonts w:ascii="Arial" w:hAnsi="Arial" w:cs="Arial"/>
        </w:rPr>
        <w:t>Právní úprava nabyla účinnosti dne</w:t>
      </w:r>
      <w:r w:rsidRPr="007A2640">
        <w:rPr>
          <w:rFonts w:ascii="Arial" w:hAnsi="Arial" w:cs="Arial"/>
        </w:rPr>
        <w:t xml:space="preserve"> 1. ledna 2001</w:t>
      </w:r>
      <w:r w:rsidR="00311D11" w:rsidRPr="007A2640">
        <w:rPr>
          <w:rFonts w:ascii="Arial" w:hAnsi="Arial" w:cs="Arial"/>
        </w:rPr>
        <w:t>. Tato úprava znamenala změnu v</w:t>
      </w:r>
      <w:r w:rsidR="0038341E" w:rsidRPr="007A2640">
        <w:rPr>
          <w:rFonts w:ascii="Arial" w:hAnsi="Arial" w:cs="Arial"/>
        </w:rPr>
        <w:t> </w:t>
      </w:r>
      <w:r w:rsidR="00311D11" w:rsidRPr="007A2640">
        <w:rPr>
          <w:rFonts w:ascii="Arial" w:hAnsi="Arial" w:cs="Arial"/>
        </w:rPr>
        <w:t xml:space="preserve">postavení </w:t>
      </w:r>
      <w:r w:rsidRPr="007A2640">
        <w:rPr>
          <w:rFonts w:ascii="Arial" w:hAnsi="Arial" w:cs="Arial"/>
        </w:rPr>
        <w:t xml:space="preserve">a organizaci Hasičského záchranného sboru ČR. </w:t>
      </w:r>
      <w:r w:rsidR="00311D11" w:rsidRPr="007A2640">
        <w:rPr>
          <w:rFonts w:ascii="Arial" w:hAnsi="Arial" w:cs="Arial"/>
        </w:rPr>
        <w:t xml:space="preserve">Na základě této </w:t>
      </w:r>
      <w:r w:rsidR="00311D11" w:rsidRPr="007A2640">
        <w:rPr>
          <w:rFonts w:ascii="Arial" w:hAnsi="Arial" w:cs="Arial"/>
        </w:rPr>
        <w:lastRenderedPageBreak/>
        <w:t>úpravy došlo</w:t>
      </w:r>
      <w:r w:rsidRPr="007A2640">
        <w:rPr>
          <w:rFonts w:ascii="Arial" w:hAnsi="Arial" w:cs="Arial"/>
        </w:rPr>
        <w:t xml:space="preserve"> ke sloučení ředitelství Hasičského záchranného sboru ČR s</w:t>
      </w:r>
      <w:r w:rsidR="0038341E" w:rsidRPr="007A2640">
        <w:rPr>
          <w:rFonts w:ascii="Arial" w:hAnsi="Arial" w:cs="Arial"/>
        </w:rPr>
        <w:t> </w:t>
      </w:r>
      <w:r w:rsidRPr="007A2640">
        <w:rPr>
          <w:rFonts w:ascii="Arial" w:hAnsi="Arial" w:cs="Arial"/>
        </w:rPr>
        <w:t>Hlavním ú</w:t>
      </w:r>
      <w:r w:rsidR="00311D11" w:rsidRPr="007A2640">
        <w:rPr>
          <w:rFonts w:ascii="Arial" w:hAnsi="Arial" w:cs="Arial"/>
        </w:rPr>
        <w:t>řadem civilní ochrany. Oblast civilní ochrany dostali na starost hasiči</w:t>
      </w:r>
      <w:r w:rsidR="004D0B4D" w:rsidRPr="007A2640">
        <w:rPr>
          <w:rFonts w:ascii="Arial" w:hAnsi="Arial" w:cs="Arial"/>
        </w:rPr>
        <w:t>.</w:t>
      </w:r>
      <w:r w:rsidR="00311D11" w:rsidRPr="007A2640">
        <w:rPr>
          <w:rFonts w:ascii="Arial" w:hAnsi="Arial" w:cs="Arial"/>
        </w:rPr>
        <w:t xml:space="preserve"> Tento stav je podobný</w:t>
      </w:r>
      <w:r w:rsidRPr="007A2640">
        <w:rPr>
          <w:rFonts w:ascii="Arial" w:hAnsi="Arial" w:cs="Arial"/>
        </w:rPr>
        <w:t xml:space="preserve"> i v</w:t>
      </w:r>
      <w:r w:rsidR="0038341E" w:rsidRPr="007A2640">
        <w:rPr>
          <w:rFonts w:ascii="Arial" w:hAnsi="Arial" w:cs="Arial"/>
        </w:rPr>
        <w:t> </w:t>
      </w:r>
      <w:r w:rsidRPr="007A2640">
        <w:rPr>
          <w:rFonts w:ascii="Arial" w:hAnsi="Arial" w:cs="Arial"/>
        </w:rPr>
        <w:t xml:space="preserve">některých dalších evropských státech. </w:t>
      </w:r>
      <w:r w:rsidR="00311D11" w:rsidRPr="007A2640">
        <w:rPr>
          <w:rFonts w:ascii="Arial" w:hAnsi="Arial" w:cs="Arial"/>
        </w:rPr>
        <w:t>„</w:t>
      </w:r>
      <w:r w:rsidRPr="007A2640">
        <w:rPr>
          <w:rFonts w:ascii="Arial" w:hAnsi="Arial" w:cs="Arial"/>
        </w:rPr>
        <w:t>Hasičský záchranný sbor ČR v</w:t>
      </w:r>
      <w:r w:rsidR="0038341E" w:rsidRPr="007A2640">
        <w:rPr>
          <w:rFonts w:ascii="Arial" w:hAnsi="Arial" w:cs="Arial"/>
        </w:rPr>
        <w:t> </w:t>
      </w:r>
      <w:r w:rsidRPr="007A2640">
        <w:rPr>
          <w:rFonts w:ascii="Arial" w:hAnsi="Arial" w:cs="Arial"/>
        </w:rPr>
        <w:t>současnosti hraje stěžejní roli v</w:t>
      </w:r>
      <w:r w:rsidR="0038341E" w:rsidRPr="007A2640">
        <w:rPr>
          <w:rFonts w:ascii="Arial" w:hAnsi="Arial" w:cs="Arial"/>
        </w:rPr>
        <w:t> </w:t>
      </w:r>
      <w:r w:rsidRPr="007A2640">
        <w:rPr>
          <w:rFonts w:ascii="Arial" w:hAnsi="Arial" w:cs="Arial"/>
        </w:rPr>
        <w:t>přípravách státu na mimořádné události, ať se již jedná o hrozby terorismu, průmyslových havárií nebo živelních katastrof</w:t>
      </w:r>
      <w:r w:rsidR="00311D11" w:rsidRPr="007A2640">
        <w:rPr>
          <w:rFonts w:ascii="Arial" w:hAnsi="Arial" w:cs="Arial"/>
        </w:rPr>
        <w:t xml:space="preserve">“ </w:t>
      </w:r>
      <w:r w:rsidR="004D0B4D" w:rsidRPr="007A2640">
        <w:rPr>
          <w:rFonts w:ascii="Arial" w:hAnsi="Arial" w:cs="Arial"/>
        </w:rPr>
        <w:t>(</w:t>
      </w:r>
      <w:hyperlink r:id="rId12" w:history="1">
        <w:r w:rsidR="00311D11" w:rsidRPr="007A2640">
          <w:rPr>
            <w:rStyle w:val="Hypertextovodkaz"/>
            <w:rFonts w:ascii="Arial" w:hAnsi="Arial" w:cs="Arial"/>
            <w:color w:val="auto"/>
            <w:u w:val="none"/>
          </w:rPr>
          <w:t>http://www.hzscr.cz/clanek/historicka-expozice-ve-zbirohu-historie-profesionalni-pozarni-ochrany-v-ceskych-zemich.aspx</w:t>
        </w:r>
      </w:hyperlink>
      <w:r w:rsidR="00311D11" w:rsidRPr="007A2640">
        <w:rPr>
          <w:rFonts w:ascii="Arial" w:hAnsi="Arial" w:cs="Arial"/>
        </w:rPr>
        <w:t xml:space="preserve"> Retrieved on </w:t>
      </w:r>
      <w:proofErr w:type="gramStart"/>
      <w:r w:rsidR="00311D11" w:rsidRPr="007A2640">
        <w:rPr>
          <w:rFonts w:ascii="Arial" w:hAnsi="Arial" w:cs="Arial"/>
        </w:rPr>
        <w:t>5.3.2012</w:t>
      </w:r>
      <w:proofErr w:type="gramEnd"/>
      <w:r w:rsidR="00311D11" w:rsidRPr="007A2640">
        <w:rPr>
          <w:rFonts w:ascii="Arial" w:hAnsi="Arial" w:cs="Arial"/>
        </w:rPr>
        <w:t>)</w:t>
      </w:r>
      <w:r w:rsidRPr="007A2640">
        <w:rPr>
          <w:rFonts w:ascii="Arial" w:hAnsi="Arial" w:cs="Arial"/>
        </w:rPr>
        <w:t xml:space="preserve">. </w:t>
      </w:r>
      <w:r w:rsidR="00311D11" w:rsidRPr="007A2640">
        <w:rPr>
          <w:rFonts w:ascii="Arial" w:hAnsi="Arial" w:cs="Arial"/>
        </w:rPr>
        <w:t>R</w:t>
      </w:r>
      <w:r w:rsidRPr="007A2640">
        <w:rPr>
          <w:rFonts w:ascii="Arial" w:hAnsi="Arial" w:cs="Arial"/>
        </w:rPr>
        <w:t xml:space="preserve">ozhodující podíl </w:t>
      </w:r>
      <w:r w:rsidR="00311D11" w:rsidRPr="007A2640">
        <w:rPr>
          <w:rFonts w:ascii="Arial" w:hAnsi="Arial" w:cs="Arial"/>
        </w:rPr>
        <w:t xml:space="preserve">má taky HZS ČR </w:t>
      </w:r>
      <w:r w:rsidRPr="007A2640">
        <w:rPr>
          <w:rFonts w:ascii="Arial" w:hAnsi="Arial" w:cs="Arial"/>
        </w:rPr>
        <w:t xml:space="preserve">na provádění záchranných a likvidačních prací při mimořádných událostech. </w:t>
      </w:r>
      <w:r w:rsidR="00311D11" w:rsidRPr="007A2640">
        <w:rPr>
          <w:rFonts w:ascii="Arial" w:hAnsi="Arial" w:cs="Arial"/>
        </w:rPr>
        <w:t>J</w:t>
      </w:r>
      <w:r w:rsidRPr="007A2640">
        <w:rPr>
          <w:rFonts w:ascii="Arial" w:hAnsi="Arial" w:cs="Arial"/>
        </w:rPr>
        <w:t>e hlavním koordinátorem integrovaného záchranného systému, který v</w:t>
      </w:r>
      <w:r w:rsidR="0038341E" w:rsidRPr="007A2640">
        <w:rPr>
          <w:rFonts w:ascii="Arial" w:hAnsi="Arial" w:cs="Arial"/>
        </w:rPr>
        <w:t> </w:t>
      </w:r>
      <w:r w:rsidRPr="007A2640">
        <w:rPr>
          <w:rFonts w:ascii="Arial" w:hAnsi="Arial" w:cs="Arial"/>
        </w:rPr>
        <w:t xml:space="preserve">případě krize </w:t>
      </w:r>
      <w:r w:rsidR="00311D11" w:rsidRPr="007A2640">
        <w:rPr>
          <w:rFonts w:ascii="Arial" w:hAnsi="Arial" w:cs="Arial"/>
        </w:rPr>
        <w:t>sdružuje v</w:t>
      </w:r>
      <w:r w:rsidRPr="007A2640">
        <w:rPr>
          <w:rFonts w:ascii="Arial" w:hAnsi="Arial" w:cs="Arial"/>
        </w:rPr>
        <w:t>šechny záchranné složky</w:t>
      </w:r>
      <w:r w:rsidR="00311D11" w:rsidRPr="007A2640">
        <w:rPr>
          <w:rFonts w:ascii="Arial" w:hAnsi="Arial" w:cs="Arial"/>
        </w:rPr>
        <w:t xml:space="preserve"> ČR</w:t>
      </w:r>
      <w:r w:rsidRPr="007A2640">
        <w:rPr>
          <w:rFonts w:ascii="Arial" w:hAnsi="Arial" w:cs="Arial"/>
        </w:rPr>
        <w:t>. </w:t>
      </w:r>
    </w:p>
    <w:p w:rsidR="002564C6" w:rsidRPr="007A2640" w:rsidRDefault="00492DD7" w:rsidP="00492DD7">
      <w:pPr>
        <w:pStyle w:val="Normlnweb"/>
        <w:spacing w:before="0" w:beforeAutospacing="0" w:after="0" w:afterAutospacing="0" w:line="360" w:lineRule="auto"/>
        <w:jc w:val="both"/>
        <w:rPr>
          <w:rFonts w:ascii="Arial" w:hAnsi="Arial" w:cs="Arial"/>
        </w:rPr>
      </w:pPr>
      <w:r w:rsidRPr="007A2640">
        <w:rPr>
          <w:rFonts w:ascii="Arial" w:hAnsi="Arial" w:cs="Arial"/>
        </w:rPr>
        <w:tab/>
      </w:r>
      <w:r w:rsidR="004D0B4D" w:rsidRPr="007A2640">
        <w:rPr>
          <w:rFonts w:ascii="Arial" w:hAnsi="Arial" w:cs="Arial"/>
        </w:rPr>
        <w:t>„</w:t>
      </w:r>
      <w:r w:rsidR="002564C6" w:rsidRPr="007A2640">
        <w:rPr>
          <w:rFonts w:ascii="Arial" w:hAnsi="Arial" w:cs="Arial"/>
        </w:rPr>
        <w:t>Hasičský záchranný sbor ČR v</w:t>
      </w:r>
      <w:r w:rsidR="0038341E" w:rsidRPr="007A2640">
        <w:rPr>
          <w:rFonts w:ascii="Arial" w:hAnsi="Arial" w:cs="Arial"/>
        </w:rPr>
        <w:t> </w:t>
      </w:r>
      <w:r w:rsidR="002564C6" w:rsidRPr="007A2640">
        <w:rPr>
          <w:rFonts w:ascii="Arial" w:hAnsi="Arial" w:cs="Arial"/>
        </w:rPr>
        <w:t>současnosti tvoří generální ředitelství, které je organizační součástí Ministerstva vnitra, a dále pak 14 hasičských záchranných sborů krajů, Střední odborná škola požární ochrany a Vyšší odborná škola požární ochrany ve Frýdku-Místku a Záchranný útvar HZS ČR v</w:t>
      </w:r>
      <w:r w:rsidR="0038341E" w:rsidRPr="007A2640">
        <w:rPr>
          <w:rFonts w:ascii="Arial" w:hAnsi="Arial" w:cs="Arial"/>
        </w:rPr>
        <w:t> </w:t>
      </w:r>
      <w:r w:rsidR="002564C6" w:rsidRPr="007A2640">
        <w:rPr>
          <w:rFonts w:ascii="Arial" w:hAnsi="Arial" w:cs="Arial"/>
        </w:rPr>
        <w:t>Hlučíně</w:t>
      </w:r>
      <w:r w:rsidR="00311D11" w:rsidRPr="007A2640">
        <w:rPr>
          <w:rFonts w:ascii="Arial" w:hAnsi="Arial" w:cs="Arial"/>
        </w:rPr>
        <w:t>“ (</w:t>
      </w:r>
      <w:hyperlink r:id="rId13" w:history="1">
        <w:r w:rsidR="00311D11" w:rsidRPr="007A2640">
          <w:rPr>
            <w:rStyle w:val="Hypertextovodkaz"/>
            <w:rFonts w:ascii="Arial" w:hAnsi="Arial" w:cs="Arial"/>
            <w:color w:val="auto"/>
            <w:u w:val="none"/>
          </w:rPr>
          <w:t>http://www.hzscr.cz/clanek/historicka-expozice-ve-zbirohu-historie-profesionalni-pozarni-ochrany-v-ceskych-zemich.aspx</w:t>
        </w:r>
      </w:hyperlink>
      <w:r w:rsidR="00311D11" w:rsidRPr="007A2640">
        <w:rPr>
          <w:rFonts w:ascii="Arial" w:hAnsi="Arial" w:cs="Arial"/>
        </w:rPr>
        <w:t xml:space="preserve"> Retrieved on </w:t>
      </w:r>
      <w:proofErr w:type="gramStart"/>
      <w:r w:rsidR="00311D11" w:rsidRPr="007A2640">
        <w:rPr>
          <w:rFonts w:ascii="Arial" w:hAnsi="Arial" w:cs="Arial"/>
        </w:rPr>
        <w:t>5.3.2012</w:t>
      </w:r>
      <w:proofErr w:type="gramEnd"/>
      <w:r w:rsidR="00311D11" w:rsidRPr="007A2640">
        <w:rPr>
          <w:rFonts w:ascii="Arial" w:hAnsi="Arial" w:cs="Arial"/>
        </w:rPr>
        <w:t>).</w:t>
      </w:r>
      <w:r w:rsidR="002564C6" w:rsidRPr="007A2640">
        <w:rPr>
          <w:rFonts w:ascii="Arial" w:hAnsi="Arial" w:cs="Arial"/>
        </w:rPr>
        <w:t xml:space="preserve"> </w:t>
      </w:r>
      <w:r w:rsidR="00311D11" w:rsidRPr="007A2640">
        <w:rPr>
          <w:rFonts w:ascii="Arial" w:hAnsi="Arial" w:cs="Arial"/>
        </w:rPr>
        <w:t>S</w:t>
      </w:r>
      <w:r w:rsidR="002564C6" w:rsidRPr="007A2640">
        <w:rPr>
          <w:rFonts w:ascii="Arial" w:hAnsi="Arial" w:cs="Arial"/>
        </w:rPr>
        <w:t xml:space="preserve">oučástí </w:t>
      </w:r>
      <w:r w:rsidR="00311D11" w:rsidRPr="007A2640">
        <w:rPr>
          <w:rFonts w:ascii="Arial" w:hAnsi="Arial" w:cs="Arial"/>
        </w:rPr>
        <w:t xml:space="preserve">HZS ČR jsou vzdělávací, </w:t>
      </w:r>
      <w:r w:rsidR="002564C6" w:rsidRPr="007A2640">
        <w:rPr>
          <w:rFonts w:ascii="Arial" w:hAnsi="Arial" w:cs="Arial"/>
        </w:rPr>
        <w:t xml:space="preserve">účelová </w:t>
      </w:r>
      <w:r w:rsidR="00311D11" w:rsidRPr="007A2640">
        <w:rPr>
          <w:rFonts w:ascii="Arial" w:hAnsi="Arial" w:cs="Arial"/>
        </w:rPr>
        <w:t>a technická zařízení.</w:t>
      </w:r>
      <w:r w:rsidR="002564C6" w:rsidRPr="007A2640">
        <w:rPr>
          <w:rFonts w:ascii="Arial" w:hAnsi="Arial" w:cs="Arial"/>
        </w:rPr>
        <w:t xml:space="preserve"> </w:t>
      </w:r>
      <w:r w:rsidR="00311D11" w:rsidRPr="007A2640">
        <w:rPr>
          <w:rFonts w:ascii="Arial" w:hAnsi="Arial" w:cs="Arial"/>
        </w:rPr>
        <w:t>Jedná se o</w:t>
      </w:r>
      <w:r w:rsidR="002564C6" w:rsidRPr="007A2640">
        <w:rPr>
          <w:rFonts w:ascii="Arial" w:hAnsi="Arial" w:cs="Arial"/>
        </w:rPr>
        <w:t xml:space="preserve"> Odborná učiliště požární ochrany (ve Frýdku-Místku, Brně, Chomutově a Borovanech), Institut ochrany obyvatelstva Lázně Bohdaneč, technický ústav požární ochrany Praha</w:t>
      </w:r>
      <w:r w:rsidR="006E321D" w:rsidRPr="007A2640">
        <w:rPr>
          <w:rFonts w:ascii="Arial" w:hAnsi="Arial" w:cs="Arial"/>
        </w:rPr>
        <w:t xml:space="preserve"> a</w:t>
      </w:r>
      <w:r w:rsidR="002564C6" w:rsidRPr="007A2640">
        <w:rPr>
          <w:rFonts w:ascii="Arial" w:hAnsi="Arial" w:cs="Arial"/>
        </w:rPr>
        <w:t xml:space="preserve"> Opravárenský závod Olomouc</w:t>
      </w:r>
      <w:r w:rsidR="004D0B4D" w:rsidRPr="007A2640">
        <w:rPr>
          <w:rFonts w:ascii="Arial" w:hAnsi="Arial" w:cs="Arial"/>
        </w:rPr>
        <w:t>.</w:t>
      </w:r>
      <w:r w:rsidR="00311D11" w:rsidRPr="007A2640">
        <w:rPr>
          <w:rFonts w:ascii="Arial" w:hAnsi="Arial" w:cs="Arial"/>
        </w:rPr>
        <w:t xml:space="preserve"> </w:t>
      </w:r>
    </w:p>
    <w:p w:rsidR="00D4329C" w:rsidRPr="007A2640" w:rsidRDefault="00D4329C" w:rsidP="00E36ED2">
      <w:pPr>
        <w:pStyle w:val="Normlnweb"/>
        <w:spacing w:before="0" w:beforeAutospacing="0" w:after="0" w:afterAutospacing="0" w:line="360" w:lineRule="auto"/>
        <w:jc w:val="both"/>
        <w:rPr>
          <w:rFonts w:ascii="Arial" w:hAnsi="Arial" w:cs="Arial"/>
        </w:rPr>
      </w:pPr>
    </w:p>
    <w:p w:rsidR="00311D11" w:rsidRPr="007A2640" w:rsidRDefault="0063495D" w:rsidP="0084092B">
      <w:pPr>
        <w:pStyle w:val="Normlnweb"/>
        <w:numPr>
          <w:ilvl w:val="1"/>
          <w:numId w:val="3"/>
        </w:numPr>
        <w:spacing w:before="0" w:beforeAutospacing="0" w:after="0" w:afterAutospacing="0" w:line="360" w:lineRule="auto"/>
        <w:ind w:left="0" w:hanging="11"/>
        <w:jc w:val="both"/>
        <w:rPr>
          <w:rFonts w:ascii="Arial" w:hAnsi="Arial" w:cs="Arial"/>
          <w:b/>
        </w:rPr>
      </w:pPr>
      <w:r w:rsidRPr="007A2640">
        <w:rPr>
          <w:rFonts w:ascii="Arial" w:hAnsi="Arial" w:cs="Arial"/>
          <w:b/>
        </w:rPr>
        <w:t xml:space="preserve"> </w:t>
      </w:r>
      <w:r w:rsidR="00311D11" w:rsidRPr="007A2640">
        <w:rPr>
          <w:rFonts w:ascii="Arial" w:hAnsi="Arial" w:cs="Arial"/>
          <w:b/>
        </w:rPr>
        <w:t>Organizace tělesné přípravy u HZS</w:t>
      </w:r>
    </w:p>
    <w:p w:rsidR="00311D11" w:rsidRPr="007A2640" w:rsidRDefault="00311D11" w:rsidP="00311D11">
      <w:pPr>
        <w:pStyle w:val="Normlnweb"/>
        <w:spacing w:before="0" w:beforeAutospacing="0" w:after="0" w:afterAutospacing="0" w:line="360" w:lineRule="auto"/>
        <w:jc w:val="both"/>
        <w:rPr>
          <w:rFonts w:ascii="Arial" w:hAnsi="Arial" w:cs="Arial"/>
          <w:b/>
        </w:rPr>
      </w:pPr>
    </w:p>
    <w:p w:rsidR="00BA04A7" w:rsidRPr="007A2640" w:rsidRDefault="00311D11" w:rsidP="00BA04A7">
      <w:pPr>
        <w:pStyle w:val="Normlnweb"/>
        <w:spacing w:before="0" w:beforeAutospacing="0" w:after="0" w:afterAutospacing="0" w:line="360" w:lineRule="auto"/>
        <w:jc w:val="both"/>
        <w:rPr>
          <w:rFonts w:ascii="Arial" w:hAnsi="Arial" w:cs="Arial"/>
        </w:rPr>
      </w:pPr>
      <w:r w:rsidRPr="007A2640">
        <w:rPr>
          <w:rFonts w:ascii="Arial" w:hAnsi="Arial" w:cs="Arial"/>
        </w:rPr>
        <w:tab/>
      </w:r>
      <w:r w:rsidR="00821715" w:rsidRPr="007A2640">
        <w:rPr>
          <w:rFonts w:ascii="Arial" w:hAnsi="Arial" w:cs="Arial"/>
        </w:rPr>
        <w:t xml:space="preserve">Následující informace o organizaci tělesné přípravy jsou uvedeny v pokynu </w:t>
      </w:r>
      <w:hyperlink r:id="rId14" w:tooltip="pokyn 38-2005 z 25-10.doc" w:history="1">
        <w:r w:rsidR="00821715" w:rsidRPr="007A2640">
          <w:rPr>
            <w:rStyle w:val="Hypertextovodkaz"/>
            <w:rFonts w:ascii="Arial" w:hAnsi="Arial" w:cs="Arial"/>
            <w:color w:val="auto"/>
            <w:u w:val="none"/>
          </w:rPr>
          <w:t xml:space="preserve">GŘ HZS ČR a NMV </w:t>
        </w:r>
        <w:proofErr w:type="gramStart"/>
        <w:r w:rsidR="00821715" w:rsidRPr="007A2640">
          <w:rPr>
            <w:rStyle w:val="Hypertextovodkaz"/>
            <w:rFonts w:ascii="Arial" w:hAnsi="Arial" w:cs="Arial"/>
            <w:color w:val="auto"/>
            <w:u w:val="none"/>
          </w:rPr>
          <w:t>č.58</w:t>
        </w:r>
        <w:proofErr w:type="gramEnd"/>
        <w:r w:rsidR="00BA04A7" w:rsidRPr="007A2640">
          <w:rPr>
            <w:rStyle w:val="Hypertextovodkaz"/>
            <w:rFonts w:ascii="Arial" w:hAnsi="Arial" w:cs="Arial"/>
            <w:color w:val="auto"/>
            <w:u w:val="none"/>
          </w:rPr>
          <w:t>, čl.3, čl.5 (</w:t>
        </w:r>
        <w:r w:rsidR="00821715" w:rsidRPr="007A2640">
          <w:rPr>
            <w:rStyle w:val="Hypertextovodkaz"/>
            <w:rFonts w:ascii="Arial" w:hAnsi="Arial" w:cs="Arial"/>
            <w:color w:val="auto"/>
            <w:u w:val="none"/>
          </w:rPr>
          <w:t>200</w:t>
        </w:r>
      </w:hyperlink>
      <w:r w:rsidR="001478F4" w:rsidRPr="007A2640">
        <w:rPr>
          <w:rFonts w:ascii="Arial" w:hAnsi="Arial" w:cs="Arial"/>
        </w:rPr>
        <w:t>8</w:t>
      </w:r>
      <w:r w:rsidR="00BA04A7" w:rsidRPr="007A2640">
        <w:rPr>
          <w:rFonts w:ascii="Arial" w:hAnsi="Arial" w:cs="Arial"/>
        </w:rPr>
        <w:t>)</w:t>
      </w:r>
      <w:r w:rsidR="00821715" w:rsidRPr="007A2640">
        <w:rPr>
          <w:rFonts w:ascii="Arial" w:hAnsi="Arial" w:cs="Arial"/>
        </w:rPr>
        <w:t xml:space="preserve">. </w:t>
      </w:r>
      <w:r w:rsidR="00BA04A7" w:rsidRPr="007A2640">
        <w:rPr>
          <w:rFonts w:ascii="Arial" w:hAnsi="Arial" w:cs="Arial"/>
        </w:rPr>
        <w:t>K udržení fyzické způsobilosti k výkonu služby a k přípravě na každoroční zkoušky se organizuje tělesná příprava. Tělesnou přípravu organizují ředitelé HZS ČR a velitelé jednotek HZS ČR v souladu s příslušnými právními předpisy, služebními předpisy vydanými MV-generálním ředitelstvím HZS ČR a podle plánů odborné přípravy zpracovaných na výcvikové období kalendářního roku.</w:t>
      </w:r>
    </w:p>
    <w:p w:rsidR="00BA04A7" w:rsidRPr="007A2640" w:rsidRDefault="00BA04A7" w:rsidP="00BA04A7">
      <w:pPr>
        <w:pStyle w:val="Normlnweb"/>
        <w:spacing w:before="0" w:beforeAutospacing="0" w:after="0" w:afterAutospacing="0" w:line="360" w:lineRule="auto"/>
        <w:jc w:val="both"/>
        <w:rPr>
          <w:rFonts w:ascii="Arial" w:hAnsi="Arial" w:cs="Arial"/>
        </w:rPr>
      </w:pPr>
      <w:r w:rsidRPr="007A2640">
        <w:rPr>
          <w:rFonts w:ascii="Arial" w:hAnsi="Arial" w:cs="Arial"/>
        </w:rPr>
        <w:tab/>
        <w:t>Tělesná příprava se organizuje převážně ve sportovních a výcvikových zařízeních HZS ČR, ve sportovních zařízeních Ministerstva vnitra a v nezbytných případech i v jiných sportovních zařízeních za finanční úhradu.</w:t>
      </w:r>
    </w:p>
    <w:p w:rsidR="00BA04A7" w:rsidRPr="007A2640" w:rsidRDefault="00BA04A7" w:rsidP="00BA04A7">
      <w:pPr>
        <w:pStyle w:val="Zkladntext"/>
        <w:spacing w:line="360" w:lineRule="auto"/>
        <w:jc w:val="both"/>
        <w:rPr>
          <w:rFonts w:ascii="Arial" w:hAnsi="Arial" w:cs="Arial"/>
          <w:b w:val="0"/>
        </w:rPr>
      </w:pPr>
      <w:r w:rsidRPr="007A2640">
        <w:rPr>
          <w:rFonts w:ascii="Arial" w:hAnsi="Arial" w:cs="Arial"/>
          <w:b w:val="0"/>
        </w:rPr>
        <w:lastRenderedPageBreak/>
        <w:tab/>
        <w:t xml:space="preserve">Tělesná příprava příslušníků s nerovnoměrně rozvrženou dobou služby (s výjimkou příslušníků zařazených do služby na operačních a informačních střediscích) se provádí v rozsahu nejméně 2 hodiny v každé směně, pokud není nahrazena činností v rámci operačního řízení. </w:t>
      </w:r>
    </w:p>
    <w:p w:rsidR="00BA04A7" w:rsidRPr="007A2640" w:rsidRDefault="00BA04A7" w:rsidP="00BA04A7">
      <w:pPr>
        <w:pStyle w:val="Zkladntext"/>
        <w:spacing w:line="360" w:lineRule="auto"/>
        <w:jc w:val="both"/>
        <w:rPr>
          <w:rFonts w:ascii="Arial" w:hAnsi="Arial" w:cs="Arial"/>
          <w:b w:val="0"/>
        </w:rPr>
      </w:pPr>
      <w:r w:rsidRPr="007A2640">
        <w:rPr>
          <w:rFonts w:ascii="Arial" w:hAnsi="Arial" w:cs="Arial"/>
          <w:b w:val="0"/>
        </w:rPr>
        <w:tab/>
        <w:t xml:space="preserve">Tělesná příprava ostatních příslušníků se provádí 2 hodiny z týdenní doby služby (mimo času potřebného na přesun na sportoviště). </w:t>
      </w:r>
    </w:p>
    <w:p w:rsidR="00BA04A7" w:rsidRPr="007A2640" w:rsidRDefault="00BA04A7" w:rsidP="00BA04A7">
      <w:pPr>
        <w:pStyle w:val="Zkladntext"/>
        <w:spacing w:line="360" w:lineRule="auto"/>
        <w:jc w:val="both"/>
        <w:rPr>
          <w:rFonts w:ascii="Arial" w:hAnsi="Arial" w:cs="Arial"/>
          <w:b w:val="0"/>
        </w:rPr>
      </w:pPr>
      <w:r w:rsidRPr="007A2640">
        <w:rPr>
          <w:rFonts w:ascii="Arial" w:hAnsi="Arial" w:cs="Arial"/>
          <w:b w:val="0"/>
        </w:rPr>
        <w:tab/>
        <w:t>Příslušníci zařazení do služby na operačních a informačních střediscích provádí tělesnou přípravu individuálně v rozsahu 2 hodiny z týdenní doby služby (mimo času potřebného na přesun na sportoviště) na určených sportovištích podle plánu, schváleného přímým nadřízeným tak, aby byla zajištěna funkčnost operačního a informačního střediska.</w:t>
      </w:r>
    </w:p>
    <w:p w:rsidR="00BA04A7" w:rsidRPr="007A2640" w:rsidRDefault="00BA04A7" w:rsidP="00BA04A7">
      <w:pPr>
        <w:pStyle w:val="Zkladntext"/>
        <w:spacing w:line="360" w:lineRule="auto"/>
        <w:jc w:val="both"/>
        <w:rPr>
          <w:rFonts w:ascii="Arial" w:hAnsi="Arial" w:cs="Arial"/>
          <w:b w:val="0"/>
        </w:rPr>
      </w:pPr>
      <w:r w:rsidRPr="007A2640">
        <w:rPr>
          <w:rFonts w:ascii="Arial" w:hAnsi="Arial" w:cs="Arial"/>
          <w:b w:val="0"/>
        </w:rPr>
        <w:tab/>
        <w:t>Tělesná příprava zahrnuje všeobecnou a speciální tělesnou přípravu. Do všeobecné tělesné přípravy se zařazují tyto sporty, disciplíny a cvičení:</w:t>
      </w:r>
    </w:p>
    <w:p w:rsidR="00BA04A7" w:rsidRPr="007A2640" w:rsidRDefault="00BA04A7" w:rsidP="00BA04A7">
      <w:pPr>
        <w:pStyle w:val="Zkladntext"/>
        <w:numPr>
          <w:ilvl w:val="0"/>
          <w:numId w:val="5"/>
        </w:numPr>
        <w:spacing w:line="360" w:lineRule="auto"/>
        <w:ind w:left="754" w:hanging="357"/>
        <w:jc w:val="both"/>
        <w:rPr>
          <w:rFonts w:ascii="Arial" w:hAnsi="Arial" w:cs="Arial"/>
          <w:b w:val="0"/>
        </w:rPr>
      </w:pPr>
      <w:r w:rsidRPr="007A2640">
        <w:rPr>
          <w:rFonts w:ascii="Arial" w:hAnsi="Arial" w:cs="Arial"/>
          <w:b w:val="0"/>
        </w:rPr>
        <w:t>běhy na dráze a v terénu (krátké i vytrvalostní tratě),</w:t>
      </w:r>
    </w:p>
    <w:p w:rsidR="00BA04A7" w:rsidRPr="007A2640" w:rsidRDefault="00BA04A7" w:rsidP="00BA04A7">
      <w:pPr>
        <w:pStyle w:val="Zkladntext"/>
        <w:numPr>
          <w:ilvl w:val="0"/>
          <w:numId w:val="5"/>
        </w:numPr>
        <w:spacing w:line="360" w:lineRule="auto"/>
        <w:ind w:left="754" w:hanging="357"/>
        <w:jc w:val="both"/>
        <w:rPr>
          <w:rFonts w:ascii="Arial" w:hAnsi="Arial" w:cs="Arial"/>
          <w:b w:val="0"/>
        </w:rPr>
      </w:pPr>
      <w:r w:rsidRPr="007A2640">
        <w:rPr>
          <w:rFonts w:ascii="Arial" w:hAnsi="Arial" w:cs="Arial"/>
          <w:b w:val="0"/>
        </w:rPr>
        <w:t>míčové hry (kopaná, nohejbal, volejbal),</w:t>
      </w:r>
    </w:p>
    <w:p w:rsidR="00BA04A7" w:rsidRPr="007A2640" w:rsidRDefault="00BA04A7" w:rsidP="00BA04A7">
      <w:pPr>
        <w:pStyle w:val="Zkladntext"/>
        <w:numPr>
          <w:ilvl w:val="0"/>
          <w:numId w:val="5"/>
        </w:numPr>
        <w:spacing w:line="360" w:lineRule="auto"/>
        <w:ind w:left="754" w:hanging="357"/>
        <w:jc w:val="both"/>
        <w:rPr>
          <w:rFonts w:ascii="Arial" w:hAnsi="Arial" w:cs="Arial"/>
          <w:b w:val="0"/>
        </w:rPr>
      </w:pPr>
      <w:r w:rsidRPr="007A2640">
        <w:rPr>
          <w:rFonts w:ascii="Arial" w:hAnsi="Arial" w:cs="Arial"/>
          <w:b w:val="0"/>
        </w:rPr>
        <w:t>tenis a stolní tenis,</w:t>
      </w:r>
    </w:p>
    <w:p w:rsidR="00BA04A7" w:rsidRPr="007A2640" w:rsidRDefault="00BA04A7" w:rsidP="00BA04A7">
      <w:pPr>
        <w:pStyle w:val="Zkladntext"/>
        <w:numPr>
          <w:ilvl w:val="0"/>
          <w:numId w:val="5"/>
        </w:numPr>
        <w:spacing w:line="360" w:lineRule="auto"/>
        <w:ind w:left="754" w:hanging="357"/>
        <w:jc w:val="both"/>
        <w:rPr>
          <w:rFonts w:ascii="Arial" w:hAnsi="Arial" w:cs="Arial"/>
          <w:b w:val="0"/>
        </w:rPr>
      </w:pPr>
      <w:r w:rsidRPr="007A2640">
        <w:rPr>
          <w:rFonts w:ascii="Arial" w:hAnsi="Arial" w:cs="Arial"/>
          <w:b w:val="0"/>
        </w:rPr>
        <w:t xml:space="preserve">posilování, </w:t>
      </w:r>
    </w:p>
    <w:p w:rsidR="00BA04A7" w:rsidRPr="007A2640" w:rsidRDefault="00BA04A7" w:rsidP="00BA04A7">
      <w:pPr>
        <w:pStyle w:val="Zkladntext"/>
        <w:numPr>
          <w:ilvl w:val="0"/>
          <w:numId w:val="5"/>
        </w:numPr>
        <w:spacing w:line="360" w:lineRule="auto"/>
        <w:ind w:left="754" w:hanging="357"/>
        <w:jc w:val="both"/>
        <w:rPr>
          <w:rFonts w:ascii="Arial" w:hAnsi="Arial" w:cs="Arial"/>
          <w:b w:val="0"/>
        </w:rPr>
      </w:pPr>
      <w:r w:rsidRPr="007A2640">
        <w:rPr>
          <w:rFonts w:ascii="Arial" w:hAnsi="Arial" w:cs="Arial"/>
          <w:b w:val="0"/>
        </w:rPr>
        <w:t>plavání,</w:t>
      </w:r>
    </w:p>
    <w:p w:rsidR="00BA04A7" w:rsidRPr="007A2640" w:rsidRDefault="00BA04A7" w:rsidP="00BA04A7">
      <w:pPr>
        <w:pStyle w:val="Zkladntext"/>
        <w:numPr>
          <w:ilvl w:val="0"/>
          <w:numId w:val="5"/>
        </w:numPr>
        <w:spacing w:line="360" w:lineRule="auto"/>
        <w:ind w:left="754" w:hanging="357"/>
        <w:jc w:val="both"/>
        <w:rPr>
          <w:rFonts w:ascii="Arial" w:hAnsi="Arial" w:cs="Arial"/>
          <w:b w:val="0"/>
        </w:rPr>
      </w:pPr>
      <w:r w:rsidRPr="007A2640">
        <w:rPr>
          <w:rFonts w:ascii="Arial" w:hAnsi="Arial" w:cs="Arial"/>
          <w:b w:val="0"/>
        </w:rPr>
        <w:t xml:space="preserve">nácvik disciplín ke zkouškám fyzické způsobilosti. </w:t>
      </w:r>
    </w:p>
    <w:p w:rsidR="00BA04A7" w:rsidRPr="007A2640" w:rsidRDefault="00BA04A7" w:rsidP="00BA04A7">
      <w:pPr>
        <w:pStyle w:val="Zkladntext"/>
        <w:spacing w:line="360" w:lineRule="auto"/>
        <w:ind w:left="754"/>
        <w:jc w:val="both"/>
        <w:rPr>
          <w:rFonts w:ascii="Arial" w:hAnsi="Arial" w:cs="Arial"/>
          <w:b w:val="0"/>
        </w:rPr>
      </w:pPr>
    </w:p>
    <w:p w:rsidR="00BA04A7" w:rsidRPr="007A2640" w:rsidRDefault="00BA04A7" w:rsidP="00BA04A7">
      <w:pPr>
        <w:pStyle w:val="Zkladntext"/>
        <w:spacing w:line="360" w:lineRule="auto"/>
        <w:ind w:firstLine="708"/>
        <w:jc w:val="both"/>
        <w:rPr>
          <w:rFonts w:ascii="Arial" w:hAnsi="Arial" w:cs="Arial"/>
          <w:b w:val="0"/>
        </w:rPr>
      </w:pPr>
      <w:r w:rsidRPr="007A2640">
        <w:rPr>
          <w:rFonts w:ascii="Arial" w:hAnsi="Arial" w:cs="Arial"/>
          <w:b w:val="0"/>
        </w:rPr>
        <w:t xml:space="preserve">Do speciální tělesné přípravy se zařazují disciplíny požárního sportu a také cvičení s prvky hasičské, lezecké, potápěčské a záchranářské činnosti a práce na vodě. </w:t>
      </w:r>
    </w:p>
    <w:p w:rsidR="00BA04A7" w:rsidRPr="007A2640" w:rsidRDefault="00BA04A7" w:rsidP="00BA04A7">
      <w:pPr>
        <w:pStyle w:val="Zkladntext"/>
        <w:spacing w:line="360" w:lineRule="auto"/>
        <w:jc w:val="both"/>
        <w:rPr>
          <w:rFonts w:ascii="Arial" w:hAnsi="Arial" w:cs="Arial"/>
          <w:b w:val="0"/>
        </w:rPr>
      </w:pPr>
      <w:r w:rsidRPr="007A2640">
        <w:rPr>
          <w:rFonts w:ascii="Arial" w:hAnsi="Arial" w:cs="Arial"/>
          <w:b w:val="0"/>
        </w:rPr>
        <w:tab/>
        <w:t>Podle místních podmínek mohou ředitelé HZS krajů upřesnit, které sporty, disciplíny a cvičení se mohou na jednotlivých stanicích zařazovat do služební tělesné přípravy v rámci směny, tj. i jiné sporty, než jsou výše vyjmenovány.</w:t>
      </w:r>
    </w:p>
    <w:p w:rsidR="00BA04A7" w:rsidRPr="007A2640" w:rsidRDefault="00BA04A7" w:rsidP="00BA04A7">
      <w:pPr>
        <w:pStyle w:val="Zkladntext"/>
        <w:spacing w:line="360" w:lineRule="auto"/>
        <w:jc w:val="both"/>
        <w:rPr>
          <w:rFonts w:ascii="Arial" w:hAnsi="Arial" w:cs="Arial"/>
          <w:b w:val="0"/>
        </w:rPr>
      </w:pPr>
    </w:p>
    <w:p w:rsidR="00BA04A7" w:rsidRPr="007A2640" w:rsidRDefault="00BA04A7" w:rsidP="00BA04A7">
      <w:pPr>
        <w:pStyle w:val="Zkladntext"/>
        <w:spacing w:line="360" w:lineRule="auto"/>
        <w:jc w:val="both"/>
        <w:rPr>
          <w:rFonts w:ascii="Arial" w:hAnsi="Arial" w:cs="Arial"/>
        </w:rPr>
      </w:pPr>
      <w:r w:rsidRPr="007A2640">
        <w:rPr>
          <w:rFonts w:ascii="Arial" w:hAnsi="Arial" w:cs="Arial"/>
        </w:rPr>
        <w:t>Při provádění tělesné přípravy je nutné dodržovat tyto metodické zásady:</w:t>
      </w:r>
    </w:p>
    <w:p w:rsidR="00331B54" w:rsidRPr="007A2640" w:rsidRDefault="00331B54" w:rsidP="00BA04A7">
      <w:pPr>
        <w:pStyle w:val="Zkladntext"/>
        <w:spacing w:line="360" w:lineRule="auto"/>
        <w:jc w:val="both"/>
        <w:rPr>
          <w:rFonts w:ascii="Arial" w:hAnsi="Arial" w:cs="Arial"/>
        </w:rPr>
      </w:pPr>
    </w:p>
    <w:p w:rsidR="00BA04A7" w:rsidRPr="007A2640" w:rsidRDefault="00BA04A7" w:rsidP="00BA04A7">
      <w:pPr>
        <w:pStyle w:val="Zkladntext"/>
        <w:numPr>
          <w:ilvl w:val="0"/>
          <w:numId w:val="6"/>
        </w:numPr>
        <w:spacing w:line="360" w:lineRule="auto"/>
        <w:jc w:val="both"/>
        <w:rPr>
          <w:rFonts w:ascii="Arial" w:hAnsi="Arial" w:cs="Arial"/>
          <w:b w:val="0"/>
        </w:rPr>
      </w:pPr>
      <w:r w:rsidRPr="007A2640">
        <w:rPr>
          <w:rFonts w:ascii="Arial" w:hAnsi="Arial" w:cs="Arial"/>
          <w:b w:val="0"/>
        </w:rPr>
        <w:t>tělesnou přípravu členit na část přípravnou, hlavní (tréninkovou) a relaxační,</w:t>
      </w:r>
    </w:p>
    <w:p w:rsidR="00BA04A7" w:rsidRPr="007A2640" w:rsidRDefault="00BA04A7" w:rsidP="00BA04A7">
      <w:pPr>
        <w:pStyle w:val="Zkladntext"/>
        <w:numPr>
          <w:ilvl w:val="0"/>
          <w:numId w:val="6"/>
        </w:numPr>
        <w:spacing w:line="360" w:lineRule="auto"/>
        <w:jc w:val="both"/>
        <w:rPr>
          <w:rFonts w:ascii="Arial" w:hAnsi="Arial" w:cs="Arial"/>
          <w:b w:val="0"/>
        </w:rPr>
      </w:pPr>
      <w:r w:rsidRPr="007A2640">
        <w:rPr>
          <w:rFonts w:ascii="Arial" w:hAnsi="Arial" w:cs="Arial"/>
          <w:b w:val="0"/>
        </w:rPr>
        <w:t>část přípravná musí zahrnovat rozcvičení úměrné teplotě ovzduší a charakteru hlavní (tréninkové) části,</w:t>
      </w:r>
    </w:p>
    <w:p w:rsidR="00BA04A7" w:rsidRPr="007A2640" w:rsidRDefault="00BA04A7" w:rsidP="00BA04A7">
      <w:pPr>
        <w:pStyle w:val="Zkladntext"/>
        <w:numPr>
          <w:ilvl w:val="0"/>
          <w:numId w:val="6"/>
        </w:numPr>
        <w:spacing w:line="360" w:lineRule="auto"/>
        <w:jc w:val="both"/>
        <w:rPr>
          <w:rFonts w:ascii="Arial" w:hAnsi="Arial" w:cs="Arial"/>
          <w:b w:val="0"/>
        </w:rPr>
      </w:pPr>
      <w:r w:rsidRPr="007A2640">
        <w:rPr>
          <w:rFonts w:ascii="Arial" w:hAnsi="Arial" w:cs="Arial"/>
          <w:b w:val="0"/>
        </w:rPr>
        <w:t>část hlavní (tréninkovou) zaměřit na stupňovaný trénink sportu, disciplíny nebo cvičení, odpovídající úrovni fyzické zdatnosti jednotlivých příslušníků,</w:t>
      </w:r>
    </w:p>
    <w:p w:rsidR="00BA04A7" w:rsidRPr="007A2640" w:rsidRDefault="00BA04A7" w:rsidP="00BA04A7">
      <w:pPr>
        <w:pStyle w:val="Zkladntext"/>
        <w:numPr>
          <w:ilvl w:val="0"/>
          <w:numId w:val="6"/>
        </w:numPr>
        <w:spacing w:line="360" w:lineRule="auto"/>
        <w:jc w:val="both"/>
        <w:rPr>
          <w:rFonts w:ascii="Arial" w:hAnsi="Arial" w:cs="Arial"/>
          <w:b w:val="0"/>
        </w:rPr>
      </w:pPr>
      <w:r w:rsidRPr="007A2640">
        <w:rPr>
          <w:rFonts w:ascii="Arial" w:hAnsi="Arial" w:cs="Arial"/>
          <w:b w:val="0"/>
        </w:rPr>
        <w:lastRenderedPageBreak/>
        <w:t>relaxační část zaměřit na sportovní hry, soutěže, uvolňovací a dechová cvičení.</w:t>
      </w:r>
    </w:p>
    <w:p w:rsidR="00311D11" w:rsidRPr="007A2640" w:rsidRDefault="00311D11" w:rsidP="00BA04A7">
      <w:pPr>
        <w:pStyle w:val="Normlnweb"/>
        <w:spacing w:before="0" w:beforeAutospacing="0" w:after="0" w:afterAutospacing="0" w:line="360" w:lineRule="auto"/>
        <w:jc w:val="both"/>
        <w:rPr>
          <w:rFonts w:ascii="Arial" w:hAnsi="Arial" w:cs="Arial"/>
          <w:b/>
        </w:rPr>
      </w:pPr>
    </w:p>
    <w:p w:rsidR="00D504F3" w:rsidRPr="007A2640" w:rsidRDefault="00D504F3" w:rsidP="0084092B">
      <w:pPr>
        <w:pStyle w:val="Normlnweb"/>
        <w:numPr>
          <w:ilvl w:val="2"/>
          <w:numId w:val="3"/>
        </w:numPr>
        <w:spacing w:before="0" w:beforeAutospacing="0" w:after="0" w:afterAutospacing="0" w:line="360" w:lineRule="auto"/>
        <w:ind w:left="0" w:hanging="11"/>
        <w:jc w:val="both"/>
        <w:rPr>
          <w:rFonts w:ascii="Arial" w:hAnsi="Arial" w:cs="Arial"/>
          <w:b/>
        </w:rPr>
      </w:pPr>
      <w:r w:rsidRPr="007A2640">
        <w:rPr>
          <w:rFonts w:ascii="Arial" w:hAnsi="Arial" w:cs="Arial"/>
          <w:b/>
        </w:rPr>
        <w:t>Požární sport</w:t>
      </w:r>
    </w:p>
    <w:p w:rsidR="00D504F3" w:rsidRPr="007A2640" w:rsidRDefault="00D504F3" w:rsidP="0063495D">
      <w:pPr>
        <w:pStyle w:val="Normlnweb"/>
        <w:spacing w:before="0" w:beforeAutospacing="0" w:after="0" w:afterAutospacing="0" w:line="360" w:lineRule="auto"/>
        <w:jc w:val="both"/>
        <w:rPr>
          <w:rFonts w:ascii="Arial" w:hAnsi="Arial" w:cs="Arial"/>
          <w:b/>
          <w:i/>
        </w:rPr>
      </w:pPr>
      <w:r w:rsidRPr="007A2640">
        <w:rPr>
          <w:rFonts w:ascii="Arial" w:hAnsi="Arial" w:cs="Arial"/>
          <w:b/>
          <w:i/>
        </w:rPr>
        <w:t>Historie</w:t>
      </w:r>
    </w:p>
    <w:p w:rsidR="00D504F3" w:rsidRPr="007A2640" w:rsidRDefault="00D504F3" w:rsidP="00D504F3">
      <w:pPr>
        <w:pStyle w:val="Normlnweb"/>
        <w:spacing w:before="0" w:beforeAutospacing="0" w:after="0" w:afterAutospacing="0" w:line="360" w:lineRule="auto"/>
        <w:ind w:firstLine="708"/>
        <w:jc w:val="both"/>
        <w:rPr>
          <w:rFonts w:ascii="Arial" w:hAnsi="Arial" w:cs="Arial"/>
        </w:rPr>
      </w:pPr>
    </w:p>
    <w:p w:rsidR="00D504F3" w:rsidRPr="007A2640" w:rsidRDefault="00D504F3" w:rsidP="00D504F3">
      <w:pPr>
        <w:pStyle w:val="Normlnweb"/>
        <w:spacing w:before="0" w:beforeAutospacing="0" w:after="0" w:afterAutospacing="0" w:line="360" w:lineRule="auto"/>
        <w:jc w:val="both"/>
        <w:rPr>
          <w:rFonts w:ascii="Arial" w:hAnsi="Arial" w:cs="Arial"/>
          <w:b/>
        </w:rPr>
      </w:pPr>
      <w:r w:rsidRPr="007A2640">
        <w:rPr>
          <w:rFonts w:ascii="Arial" w:hAnsi="Arial" w:cs="Arial"/>
        </w:rPr>
        <w:tab/>
        <w:t>První poznatky o požárním sportu přivezl do naší republiky ing. Pavel Stoklásek. V</w:t>
      </w:r>
      <w:r w:rsidR="0038341E" w:rsidRPr="007A2640">
        <w:rPr>
          <w:rFonts w:ascii="Arial" w:hAnsi="Arial" w:cs="Arial"/>
        </w:rPr>
        <w:t> </w:t>
      </w:r>
      <w:r w:rsidRPr="007A2640">
        <w:rPr>
          <w:rFonts w:ascii="Arial" w:hAnsi="Arial" w:cs="Arial"/>
        </w:rPr>
        <w:t>roce 1967 pobýval v</w:t>
      </w:r>
      <w:r w:rsidR="0038341E" w:rsidRPr="007A2640">
        <w:rPr>
          <w:rFonts w:ascii="Arial" w:hAnsi="Arial" w:cs="Arial"/>
        </w:rPr>
        <w:t> </w:t>
      </w:r>
      <w:r w:rsidRPr="007A2640">
        <w:rPr>
          <w:rFonts w:ascii="Arial" w:hAnsi="Arial" w:cs="Arial"/>
        </w:rPr>
        <w:t>bývalém</w:t>
      </w:r>
      <w:r w:rsidR="00BA04A7" w:rsidRPr="007A2640">
        <w:rPr>
          <w:rFonts w:ascii="Arial" w:hAnsi="Arial" w:cs="Arial"/>
        </w:rPr>
        <w:t xml:space="preserve"> Sovětském</w:t>
      </w:r>
      <w:r w:rsidRPr="007A2640">
        <w:rPr>
          <w:rFonts w:ascii="Arial" w:hAnsi="Arial" w:cs="Arial"/>
        </w:rPr>
        <w:t xml:space="preserve"> svazu, kde se tento sport prováděl od roku 1937</w:t>
      </w:r>
      <w:r w:rsidRPr="007A2640">
        <w:rPr>
          <w:rFonts w:ascii="Arial" w:hAnsi="Arial" w:cs="Arial"/>
          <w:b/>
        </w:rPr>
        <w:t>. „</w:t>
      </w:r>
      <w:r w:rsidRPr="007A2640">
        <w:rPr>
          <w:rFonts w:ascii="Arial" w:hAnsi="Arial" w:cs="Arial"/>
        </w:rPr>
        <w:t>Ing. Pavel Stoklásek se stal jedním ze zakladatelů a velkých propagátorů požárního sportu u nás</w:t>
      </w:r>
      <w:r w:rsidRPr="007A2640">
        <w:rPr>
          <w:rFonts w:ascii="Arial" w:hAnsi="Arial" w:cs="Arial"/>
          <w:b/>
        </w:rPr>
        <w:t xml:space="preserve">. </w:t>
      </w:r>
      <w:r w:rsidRPr="007A2640">
        <w:rPr>
          <w:rStyle w:val="Siln"/>
          <w:rFonts w:ascii="Arial" w:hAnsi="Arial" w:cs="Arial"/>
          <w:b w:val="0"/>
          <w:i/>
        </w:rPr>
        <w:t>Cílem požárního sportu je zejména zvyšování obratnosti, rychlosti a fyzické zdatnosti hasičů, potřebné pro výkon jejich činnosti při zásahu v</w:t>
      </w:r>
      <w:r w:rsidR="0038341E" w:rsidRPr="007A2640">
        <w:rPr>
          <w:rStyle w:val="Siln"/>
          <w:rFonts w:ascii="Arial" w:hAnsi="Arial" w:cs="Arial"/>
          <w:b w:val="0"/>
          <w:i/>
        </w:rPr>
        <w:t> </w:t>
      </w:r>
      <w:r w:rsidRPr="007A2640">
        <w:rPr>
          <w:rStyle w:val="Siln"/>
          <w:rFonts w:ascii="Arial" w:hAnsi="Arial" w:cs="Arial"/>
          <w:b w:val="0"/>
          <w:i/>
        </w:rPr>
        <w:t>místě mimořádné události“</w:t>
      </w:r>
      <w:r w:rsidRPr="007A2640">
        <w:rPr>
          <w:rStyle w:val="Siln"/>
          <w:rFonts w:ascii="Arial" w:hAnsi="Arial" w:cs="Arial"/>
          <w:b w:val="0"/>
        </w:rPr>
        <w:t xml:space="preserve"> (</w:t>
      </w:r>
      <w:r w:rsidRPr="007A2640">
        <w:rPr>
          <w:rFonts w:ascii="Arial" w:hAnsi="Arial" w:cs="Arial"/>
        </w:rPr>
        <w:t>http://www.hzscr.cz/clanek/pozarni-sport-439064.aspx</w:t>
      </w:r>
      <w:r w:rsidRPr="007A2640">
        <w:rPr>
          <w:rFonts w:ascii="Arial" w:hAnsi="Arial" w:cs="Arial"/>
          <w:b/>
        </w:rPr>
        <w:t xml:space="preserve"> </w:t>
      </w:r>
      <w:r w:rsidRPr="007A2640">
        <w:rPr>
          <w:rFonts w:ascii="Arial" w:hAnsi="Arial" w:cs="Arial"/>
        </w:rPr>
        <w:t xml:space="preserve">Retrieved on </w:t>
      </w:r>
      <w:proofErr w:type="gramStart"/>
      <w:r w:rsidRPr="007A2640">
        <w:rPr>
          <w:rFonts w:ascii="Arial" w:hAnsi="Arial" w:cs="Arial"/>
        </w:rPr>
        <w:t>7.3.2012</w:t>
      </w:r>
      <w:proofErr w:type="gramEnd"/>
      <w:r w:rsidRPr="007A2640">
        <w:rPr>
          <w:rFonts w:ascii="Arial" w:hAnsi="Arial" w:cs="Arial"/>
        </w:rPr>
        <w:t>)</w:t>
      </w:r>
    </w:p>
    <w:p w:rsidR="00FC34FF" w:rsidRPr="007A2640" w:rsidRDefault="00D504F3" w:rsidP="00D504F3">
      <w:pPr>
        <w:pStyle w:val="Normlnweb"/>
        <w:spacing w:before="0" w:beforeAutospacing="0" w:after="0" w:afterAutospacing="0" w:line="360" w:lineRule="auto"/>
        <w:jc w:val="both"/>
        <w:rPr>
          <w:rFonts w:ascii="Arial" w:hAnsi="Arial" w:cs="Arial"/>
        </w:rPr>
      </w:pPr>
      <w:r w:rsidRPr="007A2640">
        <w:rPr>
          <w:rFonts w:ascii="Arial" w:hAnsi="Arial" w:cs="Arial"/>
        </w:rPr>
        <w:tab/>
      </w:r>
      <w:r w:rsidR="00AA6B73" w:rsidRPr="007A2640">
        <w:rPr>
          <w:rStyle w:val="Siln"/>
          <w:rFonts w:ascii="Arial" w:hAnsi="Arial" w:cs="Arial"/>
          <w:b w:val="0"/>
        </w:rPr>
        <w:t>V</w:t>
      </w:r>
      <w:r w:rsidR="0038341E" w:rsidRPr="007A2640">
        <w:rPr>
          <w:rStyle w:val="Siln"/>
          <w:rFonts w:ascii="Arial" w:hAnsi="Arial" w:cs="Arial"/>
          <w:b w:val="0"/>
        </w:rPr>
        <w:t> </w:t>
      </w:r>
      <w:r w:rsidRPr="007A2640">
        <w:rPr>
          <w:rStyle w:val="Siln"/>
          <w:rFonts w:ascii="Arial" w:hAnsi="Arial" w:cs="Arial"/>
          <w:b w:val="0"/>
        </w:rPr>
        <w:t xml:space="preserve">roce 1968 </w:t>
      </w:r>
      <w:r w:rsidR="004D6062" w:rsidRPr="007A2640">
        <w:rPr>
          <w:rStyle w:val="Siln"/>
          <w:rFonts w:ascii="Arial" w:hAnsi="Arial" w:cs="Arial"/>
          <w:b w:val="0"/>
        </w:rPr>
        <w:t xml:space="preserve">se </w:t>
      </w:r>
      <w:r w:rsidRPr="007A2640">
        <w:rPr>
          <w:rStyle w:val="Siln"/>
          <w:rFonts w:ascii="Arial" w:hAnsi="Arial" w:cs="Arial"/>
          <w:b w:val="0"/>
        </w:rPr>
        <w:t>v</w:t>
      </w:r>
      <w:r w:rsidR="0038341E" w:rsidRPr="007A2640">
        <w:rPr>
          <w:rStyle w:val="Siln"/>
          <w:rFonts w:ascii="Arial" w:hAnsi="Arial" w:cs="Arial"/>
          <w:b w:val="0"/>
        </w:rPr>
        <w:t> </w:t>
      </w:r>
      <w:r w:rsidRPr="007A2640">
        <w:rPr>
          <w:rStyle w:val="Siln"/>
          <w:rFonts w:ascii="Arial" w:hAnsi="Arial" w:cs="Arial"/>
          <w:b w:val="0"/>
        </w:rPr>
        <w:t>Leningradě</w:t>
      </w:r>
      <w:r w:rsidR="00AA6B73" w:rsidRPr="007A2640">
        <w:rPr>
          <w:rStyle w:val="Siln"/>
          <w:rFonts w:ascii="Arial" w:hAnsi="Arial" w:cs="Arial"/>
          <w:b w:val="0"/>
        </w:rPr>
        <w:t xml:space="preserve"> hasiči ČR poprvé zúčastnili mezinárodní soutěže v</w:t>
      </w:r>
      <w:r w:rsidR="0038341E" w:rsidRPr="007A2640">
        <w:rPr>
          <w:rStyle w:val="Siln"/>
          <w:rFonts w:ascii="Arial" w:hAnsi="Arial" w:cs="Arial"/>
          <w:b w:val="0"/>
        </w:rPr>
        <w:t> </w:t>
      </w:r>
      <w:r w:rsidR="00AA6B73" w:rsidRPr="007A2640">
        <w:rPr>
          <w:rStyle w:val="Siln"/>
          <w:rFonts w:ascii="Arial" w:hAnsi="Arial" w:cs="Arial"/>
          <w:b w:val="0"/>
        </w:rPr>
        <w:t>disciplíně požární sport</w:t>
      </w:r>
      <w:r w:rsidR="00FC34FF" w:rsidRPr="007A2640">
        <w:rPr>
          <w:rStyle w:val="Siln"/>
          <w:rFonts w:ascii="Arial" w:hAnsi="Arial" w:cs="Arial"/>
          <w:b w:val="0"/>
        </w:rPr>
        <w:t>u</w:t>
      </w:r>
      <w:r w:rsidR="00AA6B73" w:rsidRPr="007A2640">
        <w:rPr>
          <w:rStyle w:val="Siln"/>
          <w:rFonts w:ascii="Arial" w:hAnsi="Arial" w:cs="Arial"/>
          <w:b w:val="0"/>
        </w:rPr>
        <w:t>. ČR</w:t>
      </w:r>
      <w:r w:rsidR="00AA6B73" w:rsidRPr="007A2640">
        <w:rPr>
          <w:rFonts w:ascii="Arial" w:hAnsi="Arial" w:cs="Arial"/>
        </w:rPr>
        <w:t xml:space="preserve"> reprezentovali</w:t>
      </w:r>
      <w:r w:rsidRPr="007A2640">
        <w:rPr>
          <w:rFonts w:ascii="Arial" w:hAnsi="Arial" w:cs="Arial"/>
        </w:rPr>
        <w:t xml:space="preserve"> naryc</w:t>
      </w:r>
      <w:r w:rsidR="00AA6B73" w:rsidRPr="007A2640">
        <w:rPr>
          <w:rFonts w:ascii="Arial" w:hAnsi="Arial" w:cs="Arial"/>
        </w:rPr>
        <w:t>hlo secvičení hasiči z</w:t>
      </w:r>
      <w:r w:rsidR="0038341E" w:rsidRPr="007A2640">
        <w:rPr>
          <w:rFonts w:ascii="Arial" w:hAnsi="Arial" w:cs="Arial"/>
        </w:rPr>
        <w:t> </w:t>
      </w:r>
      <w:r w:rsidR="00AA6B73" w:rsidRPr="007A2640">
        <w:rPr>
          <w:rFonts w:ascii="Arial" w:hAnsi="Arial" w:cs="Arial"/>
        </w:rPr>
        <w:t xml:space="preserve">Prahy a hned při svém </w:t>
      </w:r>
      <w:r w:rsidRPr="007A2640">
        <w:rPr>
          <w:rFonts w:ascii="Arial" w:hAnsi="Arial" w:cs="Arial"/>
        </w:rPr>
        <w:t>prvém mezinárodním klání získali stříbrnou medaili v</w:t>
      </w:r>
      <w:r w:rsidR="0038341E" w:rsidRPr="007A2640">
        <w:rPr>
          <w:rFonts w:ascii="Arial" w:hAnsi="Arial" w:cs="Arial"/>
        </w:rPr>
        <w:t> </w:t>
      </w:r>
      <w:r w:rsidRPr="007A2640">
        <w:rPr>
          <w:rFonts w:ascii="Arial" w:hAnsi="Arial" w:cs="Arial"/>
        </w:rPr>
        <w:t xml:space="preserve">disciplíně požární útok. </w:t>
      </w:r>
    </w:p>
    <w:p w:rsidR="00FC34FF" w:rsidRPr="007A2640" w:rsidRDefault="00FC34FF" w:rsidP="00D504F3">
      <w:pPr>
        <w:pStyle w:val="Normlnweb"/>
        <w:spacing w:before="0" w:beforeAutospacing="0" w:after="0" w:afterAutospacing="0" w:line="360" w:lineRule="auto"/>
        <w:jc w:val="both"/>
        <w:rPr>
          <w:rFonts w:ascii="Arial" w:hAnsi="Arial" w:cs="Arial"/>
        </w:rPr>
      </w:pPr>
    </w:p>
    <w:p w:rsidR="00D504F3" w:rsidRPr="007A2640" w:rsidRDefault="00D504F3" w:rsidP="00FC34FF">
      <w:pPr>
        <w:pStyle w:val="Normlnweb"/>
        <w:spacing w:before="0" w:beforeAutospacing="0" w:after="0" w:afterAutospacing="0" w:line="360" w:lineRule="auto"/>
        <w:ind w:left="709"/>
        <w:jc w:val="both"/>
        <w:rPr>
          <w:rFonts w:ascii="Arial" w:hAnsi="Arial" w:cs="Arial"/>
        </w:rPr>
      </w:pPr>
      <w:r w:rsidRPr="007A2640">
        <w:rPr>
          <w:rFonts w:ascii="Arial" w:hAnsi="Arial" w:cs="Arial"/>
        </w:rPr>
        <w:t>V roce 1969 v</w:t>
      </w:r>
      <w:r w:rsidR="0038341E" w:rsidRPr="007A2640">
        <w:rPr>
          <w:rFonts w:ascii="Arial" w:hAnsi="Arial" w:cs="Arial"/>
        </w:rPr>
        <w:t> </w:t>
      </w:r>
      <w:r w:rsidRPr="007A2640">
        <w:rPr>
          <w:rFonts w:ascii="Arial" w:hAnsi="Arial" w:cs="Arial"/>
        </w:rPr>
        <w:t>Rumunsku a v</w:t>
      </w:r>
      <w:r w:rsidR="0038341E" w:rsidRPr="007A2640">
        <w:rPr>
          <w:rFonts w:ascii="Arial" w:hAnsi="Arial" w:cs="Arial"/>
        </w:rPr>
        <w:t> </w:t>
      </w:r>
      <w:r w:rsidRPr="007A2640">
        <w:rPr>
          <w:rFonts w:ascii="Arial" w:hAnsi="Arial" w:cs="Arial"/>
        </w:rPr>
        <w:t>roce 1970 v</w:t>
      </w:r>
      <w:r w:rsidR="0038341E" w:rsidRPr="007A2640">
        <w:rPr>
          <w:rFonts w:ascii="Arial" w:hAnsi="Arial" w:cs="Arial"/>
        </w:rPr>
        <w:t> </w:t>
      </w:r>
      <w:r w:rsidRPr="007A2640">
        <w:rPr>
          <w:rFonts w:ascii="Arial" w:hAnsi="Arial" w:cs="Arial"/>
        </w:rPr>
        <w:t>Pol</w:t>
      </w:r>
      <w:r w:rsidR="00FC34FF" w:rsidRPr="007A2640">
        <w:rPr>
          <w:rFonts w:ascii="Arial" w:hAnsi="Arial" w:cs="Arial"/>
        </w:rPr>
        <w:t xml:space="preserve">sku nás reprezentovali brněnští </w:t>
      </w:r>
      <w:r w:rsidRPr="007A2640">
        <w:rPr>
          <w:rFonts w:ascii="Arial" w:hAnsi="Arial" w:cs="Arial"/>
        </w:rPr>
        <w:t>hasiči, kteří již absolvovali kvalitnější přípravu na tyto mezinárodní soutěže</w:t>
      </w:r>
      <w:r w:rsidR="00FC34FF" w:rsidRPr="007A2640">
        <w:rPr>
          <w:rFonts w:ascii="Arial" w:hAnsi="Arial" w:cs="Arial"/>
        </w:rPr>
        <w:t xml:space="preserve">. </w:t>
      </w:r>
      <w:r w:rsidRPr="007A2640">
        <w:rPr>
          <w:rFonts w:ascii="Arial" w:hAnsi="Arial" w:cs="Arial"/>
        </w:rPr>
        <w:t>Výsledkem bylo 2 x 1. místo v</w:t>
      </w:r>
      <w:r w:rsidR="0038341E" w:rsidRPr="007A2640">
        <w:rPr>
          <w:rFonts w:ascii="Arial" w:hAnsi="Arial" w:cs="Arial"/>
        </w:rPr>
        <w:t> </w:t>
      </w:r>
      <w:r w:rsidRPr="007A2640">
        <w:rPr>
          <w:rFonts w:ascii="Arial" w:hAnsi="Arial" w:cs="Arial"/>
        </w:rPr>
        <w:t>požárním útoku, bronz v</w:t>
      </w:r>
      <w:r w:rsidR="0038341E" w:rsidRPr="007A2640">
        <w:rPr>
          <w:rFonts w:ascii="Arial" w:hAnsi="Arial" w:cs="Arial"/>
        </w:rPr>
        <w:t> </w:t>
      </w:r>
      <w:r w:rsidRPr="007A2640">
        <w:rPr>
          <w:rFonts w:ascii="Arial" w:hAnsi="Arial" w:cs="Arial"/>
        </w:rPr>
        <w:t>celkovém hodnocení družstev a 4. místo ve štafetě na 4 x 100 m. V</w:t>
      </w:r>
      <w:r w:rsidR="0038341E" w:rsidRPr="007A2640">
        <w:rPr>
          <w:rFonts w:ascii="Arial" w:hAnsi="Arial" w:cs="Arial"/>
        </w:rPr>
        <w:t> </w:t>
      </w:r>
      <w:r w:rsidRPr="007A2640">
        <w:rPr>
          <w:rFonts w:ascii="Arial" w:hAnsi="Arial" w:cs="Arial"/>
        </w:rPr>
        <w:t>roce 1970 bylo vrcholnými orgány požární ochrany ČSR a SSR rozhodnuto zavést požární sport do výkonu služby všech profesionálních hasičů v</w:t>
      </w:r>
      <w:r w:rsidR="0038341E" w:rsidRPr="007A2640">
        <w:rPr>
          <w:rFonts w:ascii="Arial" w:hAnsi="Arial" w:cs="Arial"/>
        </w:rPr>
        <w:t> </w:t>
      </w:r>
      <w:r w:rsidRPr="007A2640">
        <w:rPr>
          <w:rFonts w:ascii="Arial" w:hAnsi="Arial" w:cs="Arial"/>
        </w:rPr>
        <w:t xml:space="preserve">bývalé ČSSR a </w:t>
      </w:r>
      <w:r w:rsidRPr="007A2640">
        <w:rPr>
          <w:rStyle w:val="Siln"/>
          <w:rFonts w:ascii="Arial" w:hAnsi="Arial" w:cs="Arial"/>
          <w:b w:val="0"/>
          <w:i/>
        </w:rPr>
        <w:t>požární sport se stal součástí jejich odborné a fyzické přípravy.</w:t>
      </w:r>
      <w:r w:rsidR="00AA6B73" w:rsidRPr="007A2640">
        <w:rPr>
          <w:rStyle w:val="Siln"/>
          <w:rFonts w:ascii="Arial" w:hAnsi="Arial" w:cs="Arial"/>
          <w:b w:val="0"/>
          <w:i/>
        </w:rPr>
        <w:t xml:space="preserve"> </w:t>
      </w:r>
      <w:r w:rsidR="00AA6B73" w:rsidRPr="007A2640">
        <w:rPr>
          <w:rStyle w:val="Siln"/>
          <w:rFonts w:ascii="Arial" w:hAnsi="Arial" w:cs="Arial"/>
          <w:b w:val="0"/>
        </w:rPr>
        <w:t>(</w:t>
      </w:r>
      <w:hyperlink r:id="rId15" w:history="1">
        <w:r w:rsidR="00AA6B73" w:rsidRPr="007A2640">
          <w:rPr>
            <w:rStyle w:val="Hypertextovodkaz"/>
            <w:rFonts w:ascii="Arial" w:hAnsi="Arial" w:cs="Arial"/>
            <w:color w:val="auto"/>
            <w:u w:val="none"/>
          </w:rPr>
          <w:t>http://www.hzscr.cz/clanek/pozarni-sport-439064.aspx</w:t>
        </w:r>
        <w:r w:rsidR="00AA6B73" w:rsidRPr="007A2640">
          <w:rPr>
            <w:rStyle w:val="Hypertextovodkaz"/>
            <w:rFonts w:ascii="Arial" w:hAnsi="Arial" w:cs="Arial"/>
            <w:b/>
            <w:color w:val="auto"/>
            <w:u w:val="none"/>
          </w:rPr>
          <w:t xml:space="preserve"> </w:t>
        </w:r>
        <w:r w:rsidR="00AA6B73" w:rsidRPr="007A2640">
          <w:rPr>
            <w:rStyle w:val="Hypertextovodkaz"/>
            <w:rFonts w:ascii="Arial" w:hAnsi="Arial" w:cs="Arial"/>
            <w:color w:val="auto"/>
            <w:u w:val="none"/>
          </w:rPr>
          <w:t>Retrieved on 7.3.2012</w:t>
        </w:r>
      </w:hyperlink>
      <w:r w:rsidR="00AA6B73" w:rsidRPr="007A2640">
        <w:rPr>
          <w:rFonts w:ascii="Arial" w:hAnsi="Arial" w:cs="Arial"/>
        </w:rPr>
        <w:t>)</w:t>
      </w:r>
    </w:p>
    <w:p w:rsidR="00AA6B73" w:rsidRPr="007A2640" w:rsidRDefault="00AA6B73" w:rsidP="00AA6B73">
      <w:pPr>
        <w:pStyle w:val="Normlnweb"/>
        <w:spacing w:before="0" w:beforeAutospacing="0" w:after="0" w:afterAutospacing="0" w:line="360" w:lineRule="auto"/>
        <w:ind w:left="709"/>
        <w:jc w:val="both"/>
        <w:rPr>
          <w:rStyle w:val="Siln"/>
          <w:rFonts w:ascii="Arial" w:hAnsi="Arial" w:cs="Arial"/>
        </w:rPr>
      </w:pPr>
    </w:p>
    <w:p w:rsidR="0058654B" w:rsidRPr="007A2640" w:rsidRDefault="00D504F3" w:rsidP="00D504F3">
      <w:pPr>
        <w:pStyle w:val="Normlnweb"/>
        <w:spacing w:before="0" w:beforeAutospacing="0" w:after="0" w:afterAutospacing="0" w:line="360" w:lineRule="auto"/>
        <w:jc w:val="both"/>
        <w:rPr>
          <w:rFonts w:ascii="Arial" w:hAnsi="Arial" w:cs="Arial"/>
        </w:rPr>
      </w:pPr>
      <w:r w:rsidRPr="007A2640">
        <w:rPr>
          <w:rFonts w:ascii="Arial" w:hAnsi="Arial" w:cs="Arial"/>
        </w:rPr>
        <w:tab/>
        <w:t xml:space="preserve">Požární sport je součástí speciální tělesné přípravy příslušníků </w:t>
      </w:r>
      <w:r w:rsidR="00AA6B73" w:rsidRPr="007A2640">
        <w:rPr>
          <w:rFonts w:ascii="Arial" w:hAnsi="Arial" w:cs="Arial"/>
        </w:rPr>
        <w:t>HZS ČR</w:t>
      </w:r>
      <w:r w:rsidRPr="007A2640">
        <w:rPr>
          <w:rFonts w:ascii="Arial" w:hAnsi="Arial" w:cs="Arial"/>
        </w:rPr>
        <w:t xml:space="preserve">. </w:t>
      </w:r>
      <w:r w:rsidR="00AA6B73" w:rsidRPr="007A2640">
        <w:rPr>
          <w:rFonts w:ascii="Arial" w:hAnsi="Arial" w:cs="Arial"/>
        </w:rPr>
        <w:t xml:space="preserve">Pro sjednocení postupů a organizace této speciální tělesné přípravy byla vydána </w:t>
      </w:r>
      <w:r w:rsidR="00FC34FF" w:rsidRPr="007A2640">
        <w:rPr>
          <w:rFonts w:ascii="Arial" w:hAnsi="Arial" w:cs="Arial"/>
        </w:rPr>
        <w:t>pravidla požárního sportu</w:t>
      </w:r>
      <w:r w:rsidRPr="007A2640">
        <w:rPr>
          <w:rFonts w:ascii="Arial" w:hAnsi="Arial" w:cs="Arial"/>
        </w:rPr>
        <w:t xml:space="preserve">. </w:t>
      </w:r>
      <w:r w:rsidR="00AA6B73" w:rsidRPr="007A2640">
        <w:rPr>
          <w:rFonts w:ascii="Arial" w:hAnsi="Arial" w:cs="Arial"/>
        </w:rPr>
        <w:t>Profesionální hasiči HZS ČR pořádají každoročně</w:t>
      </w:r>
      <w:r w:rsidRPr="007A2640">
        <w:rPr>
          <w:rFonts w:ascii="Arial" w:hAnsi="Arial" w:cs="Arial"/>
        </w:rPr>
        <w:t xml:space="preserve"> mistrovství ČR v</w:t>
      </w:r>
      <w:r w:rsidR="0038341E" w:rsidRPr="007A2640">
        <w:rPr>
          <w:rFonts w:ascii="Arial" w:hAnsi="Arial" w:cs="Arial"/>
        </w:rPr>
        <w:t> </w:t>
      </w:r>
      <w:r w:rsidRPr="007A2640">
        <w:rPr>
          <w:rFonts w:ascii="Arial" w:hAnsi="Arial" w:cs="Arial"/>
        </w:rPr>
        <w:t>požárním sportu družstev a mistrovství ČR družstev s</w:t>
      </w:r>
      <w:r w:rsidR="00AA6B73" w:rsidRPr="007A2640">
        <w:rPr>
          <w:rFonts w:ascii="Arial" w:hAnsi="Arial" w:cs="Arial"/>
        </w:rPr>
        <w:t xml:space="preserve">borů dobrovolných hasičů. Podle </w:t>
      </w:r>
      <w:hyperlink r:id="rId16" w:history="1">
        <w:r w:rsidR="00AA6B73" w:rsidRPr="007A2640">
          <w:rPr>
            <w:rStyle w:val="Hypertextovodkaz"/>
            <w:rFonts w:ascii="Arial" w:hAnsi="Arial" w:cs="Arial"/>
            <w:color w:val="auto"/>
            <w:u w:val="none"/>
          </w:rPr>
          <w:t>http://www.hzscr.cz/clanek/pozarni-sport-439064.aspx</w:t>
        </w:r>
        <w:r w:rsidR="00AA6B73" w:rsidRPr="007A2640">
          <w:rPr>
            <w:rStyle w:val="Hypertextovodkaz"/>
            <w:rFonts w:ascii="Arial" w:hAnsi="Arial" w:cs="Arial"/>
            <w:b/>
            <w:color w:val="auto"/>
            <w:u w:val="none"/>
          </w:rPr>
          <w:t xml:space="preserve"> (</w:t>
        </w:r>
        <w:r w:rsidR="00AA6B73" w:rsidRPr="007A2640">
          <w:rPr>
            <w:rStyle w:val="Hypertextovodkaz"/>
            <w:rFonts w:ascii="Arial" w:hAnsi="Arial" w:cs="Arial"/>
            <w:color w:val="auto"/>
            <w:u w:val="none"/>
          </w:rPr>
          <w:t>Retrieved on 7.3.2012</w:t>
        </w:r>
      </w:hyperlink>
      <w:r w:rsidR="00AA6B73" w:rsidRPr="007A2640">
        <w:rPr>
          <w:rFonts w:ascii="Arial" w:hAnsi="Arial" w:cs="Arial"/>
        </w:rPr>
        <w:t>)</w:t>
      </w:r>
      <w:r w:rsidR="005F6CEA" w:rsidRPr="007A2640">
        <w:rPr>
          <w:rFonts w:ascii="Arial" w:hAnsi="Arial" w:cs="Arial"/>
        </w:rPr>
        <w:t xml:space="preserve"> „</w:t>
      </w:r>
      <w:r w:rsidRPr="007A2640">
        <w:rPr>
          <w:rFonts w:ascii="Arial" w:hAnsi="Arial" w:cs="Arial"/>
        </w:rPr>
        <w:t xml:space="preserve">Právo </w:t>
      </w:r>
      <w:r w:rsidR="00FC34FF" w:rsidRPr="007A2640">
        <w:rPr>
          <w:rFonts w:ascii="Arial" w:hAnsi="Arial" w:cs="Arial"/>
        </w:rPr>
        <w:t xml:space="preserve">na </w:t>
      </w:r>
      <w:r w:rsidRPr="007A2640">
        <w:rPr>
          <w:rFonts w:ascii="Arial" w:hAnsi="Arial" w:cs="Arial"/>
        </w:rPr>
        <w:t xml:space="preserve">účasti </w:t>
      </w:r>
      <w:r w:rsidR="0058654B" w:rsidRPr="007A2640">
        <w:rPr>
          <w:rFonts w:ascii="Arial" w:hAnsi="Arial" w:cs="Arial"/>
        </w:rPr>
        <w:t>v</w:t>
      </w:r>
      <w:r w:rsidR="0038341E" w:rsidRPr="007A2640">
        <w:rPr>
          <w:rFonts w:ascii="Arial" w:hAnsi="Arial" w:cs="Arial"/>
        </w:rPr>
        <w:t> </w:t>
      </w:r>
      <w:r w:rsidR="0058654B" w:rsidRPr="007A2640">
        <w:rPr>
          <w:rFonts w:ascii="Arial" w:hAnsi="Arial" w:cs="Arial"/>
        </w:rPr>
        <w:t xml:space="preserve">těchto mistrovstvích </w:t>
      </w:r>
      <w:proofErr w:type="gramStart"/>
      <w:r w:rsidR="0058654B" w:rsidRPr="007A2640">
        <w:rPr>
          <w:rFonts w:ascii="Arial" w:hAnsi="Arial" w:cs="Arial"/>
        </w:rPr>
        <w:t>soutěžích</w:t>
      </w:r>
      <w:proofErr w:type="gramEnd"/>
      <w:r w:rsidRPr="007A2640">
        <w:rPr>
          <w:rFonts w:ascii="Arial" w:hAnsi="Arial" w:cs="Arial"/>
        </w:rPr>
        <w:t xml:space="preserve"> </w:t>
      </w:r>
      <w:r w:rsidR="00FC34FF" w:rsidRPr="007A2640">
        <w:rPr>
          <w:rFonts w:ascii="Arial" w:hAnsi="Arial" w:cs="Arial"/>
        </w:rPr>
        <w:t>se získává</w:t>
      </w:r>
      <w:r w:rsidRPr="007A2640">
        <w:rPr>
          <w:rFonts w:ascii="Arial" w:hAnsi="Arial" w:cs="Arial"/>
        </w:rPr>
        <w:t xml:space="preserve"> v</w:t>
      </w:r>
      <w:r w:rsidR="0038341E" w:rsidRPr="007A2640">
        <w:rPr>
          <w:rFonts w:ascii="Arial" w:hAnsi="Arial" w:cs="Arial"/>
        </w:rPr>
        <w:t> </w:t>
      </w:r>
      <w:r w:rsidRPr="007A2640">
        <w:rPr>
          <w:rFonts w:ascii="Arial" w:hAnsi="Arial" w:cs="Arial"/>
        </w:rPr>
        <w:t>postupových kolech</w:t>
      </w:r>
      <w:r w:rsidR="00FC34FF" w:rsidRPr="007A2640">
        <w:rPr>
          <w:rFonts w:ascii="Arial" w:hAnsi="Arial" w:cs="Arial"/>
        </w:rPr>
        <w:t>. D</w:t>
      </w:r>
      <w:r w:rsidRPr="007A2640">
        <w:rPr>
          <w:rFonts w:ascii="Arial" w:hAnsi="Arial" w:cs="Arial"/>
        </w:rPr>
        <w:t>o mistrovství se kvalifikují nejlepší družstva a s</w:t>
      </w:r>
      <w:r w:rsidR="0038341E" w:rsidRPr="007A2640">
        <w:rPr>
          <w:rFonts w:ascii="Arial" w:hAnsi="Arial" w:cs="Arial"/>
        </w:rPr>
        <w:t> </w:t>
      </w:r>
      <w:r w:rsidRPr="007A2640">
        <w:rPr>
          <w:rFonts w:ascii="Arial" w:hAnsi="Arial" w:cs="Arial"/>
        </w:rPr>
        <w:t xml:space="preserve">nimi i jednotlivci. </w:t>
      </w:r>
      <w:r w:rsidRPr="007A2640">
        <w:rPr>
          <w:rStyle w:val="Siln"/>
          <w:rFonts w:ascii="Arial" w:hAnsi="Arial" w:cs="Arial"/>
          <w:b w:val="0"/>
        </w:rPr>
        <w:t xml:space="preserve">Od roku 2001 </w:t>
      </w:r>
      <w:r w:rsidRPr="007A2640">
        <w:rPr>
          <w:rStyle w:val="Siln"/>
          <w:rFonts w:ascii="Arial" w:hAnsi="Arial" w:cs="Arial"/>
          <w:b w:val="0"/>
        </w:rPr>
        <w:lastRenderedPageBreak/>
        <w:t>nominují ředitelé hasičských záchranných sborů krajů na mistrovství profesionálních hasičů krajské výběry</w:t>
      </w:r>
      <w:r w:rsidR="0058654B" w:rsidRPr="007A2640">
        <w:rPr>
          <w:rStyle w:val="Siln"/>
          <w:rFonts w:ascii="Arial" w:hAnsi="Arial" w:cs="Arial"/>
          <w:b w:val="0"/>
        </w:rPr>
        <w:t>“</w:t>
      </w:r>
      <w:r w:rsidRPr="007A2640">
        <w:rPr>
          <w:rFonts w:ascii="Arial" w:hAnsi="Arial" w:cs="Arial"/>
          <w:b/>
        </w:rPr>
        <w:t>.</w:t>
      </w:r>
      <w:r w:rsidRPr="007A2640">
        <w:rPr>
          <w:rFonts w:ascii="Arial" w:hAnsi="Arial" w:cs="Arial"/>
        </w:rPr>
        <w:t xml:space="preserve"> </w:t>
      </w:r>
    </w:p>
    <w:p w:rsidR="00D504F3" w:rsidRPr="007A2640" w:rsidRDefault="00FC34FF" w:rsidP="0058654B">
      <w:pPr>
        <w:pStyle w:val="Normlnweb"/>
        <w:spacing w:before="0" w:beforeAutospacing="0" w:after="0" w:afterAutospacing="0" w:line="360" w:lineRule="auto"/>
        <w:jc w:val="both"/>
        <w:rPr>
          <w:rFonts w:ascii="Arial" w:hAnsi="Arial" w:cs="Arial"/>
        </w:rPr>
      </w:pPr>
      <w:r w:rsidRPr="007A2640">
        <w:rPr>
          <w:rFonts w:ascii="Arial" w:hAnsi="Arial" w:cs="Arial"/>
        </w:rPr>
        <w:tab/>
        <w:t xml:space="preserve">Hasičský sport </w:t>
      </w:r>
      <w:r w:rsidR="0058654B" w:rsidRPr="007A2640">
        <w:rPr>
          <w:rFonts w:ascii="Arial" w:hAnsi="Arial" w:cs="Arial"/>
        </w:rPr>
        <w:t>v</w:t>
      </w:r>
      <w:r w:rsidR="0038341E" w:rsidRPr="007A2640">
        <w:rPr>
          <w:rFonts w:ascii="Arial" w:hAnsi="Arial" w:cs="Arial"/>
        </w:rPr>
        <w:t> </w:t>
      </w:r>
      <w:r w:rsidR="0058654B" w:rsidRPr="007A2640">
        <w:rPr>
          <w:rFonts w:ascii="Arial" w:hAnsi="Arial" w:cs="Arial"/>
        </w:rPr>
        <w:t xml:space="preserve">ČR provozují </w:t>
      </w:r>
      <w:r w:rsidR="00D504F3" w:rsidRPr="007A2640">
        <w:rPr>
          <w:rFonts w:ascii="Arial" w:hAnsi="Arial" w:cs="Arial"/>
        </w:rPr>
        <w:t>profesionální i dobr</w:t>
      </w:r>
      <w:r w:rsidR="0058654B" w:rsidRPr="007A2640">
        <w:rPr>
          <w:rFonts w:ascii="Arial" w:hAnsi="Arial" w:cs="Arial"/>
        </w:rPr>
        <w:t>ovolní</w:t>
      </w:r>
      <w:r w:rsidR="00D504F3" w:rsidRPr="007A2640">
        <w:rPr>
          <w:rFonts w:ascii="Arial" w:hAnsi="Arial" w:cs="Arial"/>
        </w:rPr>
        <w:t xml:space="preserve"> hasi</w:t>
      </w:r>
      <w:r w:rsidR="0058654B" w:rsidRPr="007A2640">
        <w:rPr>
          <w:rFonts w:ascii="Arial" w:hAnsi="Arial" w:cs="Arial"/>
        </w:rPr>
        <w:t>či a členové občanských sdružení.</w:t>
      </w:r>
      <w:r w:rsidR="00D504F3" w:rsidRPr="007A2640">
        <w:rPr>
          <w:rFonts w:ascii="Arial" w:hAnsi="Arial" w:cs="Arial"/>
        </w:rPr>
        <w:t xml:space="preserve"> </w:t>
      </w:r>
      <w:r w:rsidR="0058654B" w:rsidRPr="007A2640">
        <w:rPr>
          <w:rFonts w:ascii="Arial" w:hAnsi="Arial" w:cs="Arial"/>
        </w:rPr>
        <w:t>Tato základna je tak masivní, že se zařazuje co do počtu mezi nejmasovější sporty (sporty s</w:t>
      </w:r>
      <w:r w:rsidR="0038341E" w:rsidRPr="007A2640">
        <w:rPr>
          <w:rFonts w:ascii="Arial" w:hAnsi="Arial" w:cs="Arial"/>
        </w:rPr>
        <w:t> </w:t>
      </w:r>
      <w:r w:rsidR="0058654B" w:rsidRPr="007A2640">
        <w:rPr>
          <w:rFonts w:ascii="Arial" w:hAnsi="Arial" w:cs="Arial"/>
        </w:rPr>
        <w:t>velkou členskou základnou) u nás.</w:t>
      </w:r>
      <w:r w:rsidR="00D504F3" w:rsidRPr="007A2640">
        <w:rPr>
          <w:rFonts w:ascii="Arial" w:hAnsi="Arial" w:cs="Arial"/>
        </w:rPr>
        <w:t xml:space="preserve"> </w:t>
      </w:r>
      <w:r w:rsidR="0058654B" w:rsidRPr="007A2640">
        <w:rPr>
          <w:rFonts w:ascii="Arial" w:hAnsi="Arial" w:cs="Arial"/>
        </w:rPr>
        <w:t>„</w:t>
      </w:r>
      <w:r w:rsidR="00D504F3" w:rsidRPr="007A2640">
        <w:rPr>
          <w:rFonts w:ascii="Arial" w:hAnsi="Arial" w:cs="Arial"/>
          <w:i/>
        </w:rPr>
        <w:t>Podle odhadů se</w:t>
      </w:r>
      <w:r w:rsidR="00D504F3" w:rsidRPr="007A2640">
        <w:rPr>
          <w:rFonts w:ascii="Arial" w:hAnsi="Arial" w:cs="Arial"/>
          <w:b/>
          <w:i/>
        </w:rPr>
        <w:t xml:space="preserve"> </w:t>
      </w:r>
      <w:r w:rsidR="00D504F3" w:rsidRPr="007A2640">
        <w:rPr>
          <w:rStyle w:val="Siln"/>
          <w:rFonts w:ascii="Arial" w:hAnsi="Arial" w:cs="Arial"/>
          <w:b w:val="0"/>
          <w:i/>
        </w:rPr>
        <w:t>požárnímu sportu v</w:t>
      </w:r>
      <w:r w:rsidR="0038341E" w:rsidRPr="007A2640">
        <w:rPr>
          <w:rStyle w:val="Siln"/>
          <w:rFonts w:ascii="Arial" w:hAnsi="Arial" w:cs="Arial"/>
          <w:b w:val="0"/>
          <w:i/>
        </w:rPr>
        <w:t> </w:t>
      </w:r>
      <w:r w:rsidR="00D504F3" w:rsidRPr="007A2640">
        <w:rPr>
          <w:rStyle w:val="Siln"/>
          <w:rFonts w:ascii="Arial" w:hAnsi="Arial" w:cs="Arial"/>
          <w:b w:val="0"/>
          <w:i/>
        </w:rPr>
        <w:t>České republice věnuje na 7 000 týmů všech kategorií a věkových skupin</w:t>
      </w:r>
      <w:r w:rsidR="0058654B" w:rsidRPr="007A2640">
        <w:rPr>
          <w:rStyle w:val="Siln"/>
          <w:rFonts w:ascii="Arial" w:hAnsi="Arial" w:cs="Arial"/>
          <w:b w:val="0"/>
          <w:i/>
        </w:rPr>
        <w:t>“</w:t>
      </w:r>
      <w:r w:rsidR="0058654B" w:rsidRPr="007A2640">
        <w:rPr>
          <w:rStyle w:val="Siln"/>
          <w:rFonts w:ascii="Arial" w:hAnsi="Arial" w:cs="Arial"/>
        </w:rPr>
        <w:t xml:space="preserve"> </w:t>
      </w:r>
      <w:r w:rsidR="00B90964" w:rsidRPr="007A2640">
        <w:rPr>
          <w:rStyle w:val="Siln"/>
          <w:rFonts w:ascii="Arial" w:hAnsi="Arial" w:cs="Arial"/>
        </w:rPr>
        <w:t>(</w:t>
      </w:r>
      <w:hyperlink r:id="rId17" w:history="1">
        <w:r w:rsidR="00B90964" w:rsidRPr="007A2640">
          <w:rPr>
            <w:rStyle w:val="Hypertextovodkaz"/>
            <w:rFonts w:ascii="Arial" w:hAnsi="Arial" w:cs="Arial"/>
            <w:color w:val="auto"/>
            <w:u w:val="none"/>
          </w:rPr>
          <w:t>http://www.hzscr.cz/clanek/pozarni-sport-439064.aspx</w:t>
        </w:r>
        <w:r w:rsidR="00B90964" w:rsidRPr="007A2640">
          <w:rPr>
            <w:rStyle w:val="Hypertextovodkaz"/>
            <w:rFonts w:ascii="Arial" w:hAnsi="Arial" w:cs="Arial"/>
            <w:b/>
            <w:color w:val="auto"/>
            <w:u w:val="none"/>
          </w:rPr>
          <w:t xml:space="preserve"> </w:t>
        </w:r>
        <w:r w:rsidR="00B90964" w:rsidRPr="007A2640">
          <w:rPr>
            <w:rStyle w:val="Hypertextovodkaz"/>
            <w:rFonts w:ascii="Arial" w:hAnsi="Arial" w:cs="Arial"/>
            <w:color w:val="auto"/>
            <w:u w:val="none"/>
          </w:rPr>
          <w:t>Retrieved on 7.3.2012</w:t>
        </w:r>
      </w:hyperlink>
      <w:r w:rsidR="0058654B" w:rsidRPr="007A2640">
        <w:rPr>
          <w:rFonts w:ascii="Arial" w:hAnsi="Arial" w:cs="Arial"/>
        </w:rPr>
        <w:t>)</w:t>
      </w:r>
      <w:r w:rsidR="00D504F3" w:rsidRPr="007A2640">
        <w:rPr>
          <w:rStyle w:val="Siln"/>
          <w:rFonts w:ascii="Arial" w:hAnsi="Arial" w:cs="Arial"/>
        </w:rPr>
        <w:t xml:space="preserve">. </w:t>
      </w:r>
      <w:r w:rsidR="0058654B" w:rsidRPr="007A2640">
        <w:rPr>
          <w:rFonts w:ascii="Arial" w:hAnsi="Arial" w:cs="Arial"/>
        </w:rPr>
        <w:t xml:space="preserve">Sdružení Český hasič </w:t>
      </w:r>
      <w:r w:rsidR="00D504F3" w:rsidRPr="007A2640">
        <w:rPr>
          <w:rFonts w:ascii="Arial" w:hAnsi="Arial" w:cs="Arial"/>
        </w:rPr>
        <w:t>významně podporuje zejména přípravu soutěžících v</w:t>
      </w:r>
      <w:r w:rsidR="0038341E" w:rsidRPr="007A2640">
        <w:rPr>
          <w:rFonts w:ascii="Arial" w:hAnsi="Arial" w:cs="Arial"/>
        </w:rPr>
        <w:t> </w:t>
      </w:r>
      <w:r w:rsidR="00D504F3" w:rsidRPr="007A2640">
        <w:rPr>
          <w:rFonts w:ascii="Arial" w:hAnsi="Arial" w:cs="Arial"/>
        </w:rPr>
        <w:t>disciplíně výstup do 4. podlaží cvičné věže a</w:t>
      </w:r>
      <w:r w:rsidR="0058654B" w:rsidRPr="007A2640">
        <w:rPr>
          <w:rFonts w:ascii="Arial" w:hAnsi="Arial" w:cs="Arial"/>
        </w:rPr>
        <w:t xml:space="preserve"> také</w:t>
      </w:r>
      <w:r w:rsidR="00D504F3" w:rsidRPr="007A2640">
        <w:rPr>
          <w:rFonts w:ascii="Arial" w:hAnsi="Arial" w:cs="Arial"/>
        </w:rPr>
        <w:t xml:space="preserve"> účast na soutěžích</w:t>
      </w:r>
      <w:r w:rsidR="0058654B" w:rsidRPr="007A2640">
        <w:rPr>
          <w:rFonts w:ascii="Arial" w:hAnsi="Arial" w:cs="Arial"/>
        </w:rPr>
        <w:t xml:space="preserve">, které jsou zařazené do </w:t>
      </w:r>
      <w:r w:rsidR="00D504F3" w:rsidRPr="007A2640">
        <w:rPr>
          <w:rFonts w:ascii="Arial" w:hAnsi="Arial" w:cs="Arial"/>
        </w:rPr>
        <w:t>Ligy ČR ve výstupu na cvičnou věž.</w:t>
      </w:r>
    </w:p>
    <w:p w:rsidR="0058654B" w:rsidRPr="007A2640" w:rsidRDefault="00D504F3" w:rsidP="00D504F3">
      <w:pPr>
        <w:pStyle w:val="Normlnweb"/>
        <w:spacing w:before="0" w:beforeAutospacing="0" w:after="0" w:afterAutospacing="0" w:line="360" w:lineRule="auto"/>
        <w:jc w:val="both"/>
        <w:rPr>
          <w:rFonts w:ascii="Arial" w:hAnsi="Arial" w:cs="Arial"/>
        </w:rPr>
      </w:pPr>
      <w:r w:rsidRPr="007A2640">
        <w:rPr>
          <w:rFonts w:ascii="Arial" w:hAnsi="Arial" w:cs="Arial"/>
        </w:rPr>
        <w:tab/>
        <w:t>K</w:t>
      </w:r>
      <w:r w:rsidR="0038341E" w:rsidRPr="007A2640">
        <w:rPr>
          <w:rFonts w:ascii="Arial" w:hAnsi="Arial" w:cs="Arial"/>
        </w:rPr>
        <w:t> </w:t>
      </w:r>
      <w:r w:rsidRPr="007A2640">
        <w:rPr>
          <w:rFonts w:ascii="Arial" w:hAnsi="Arial" w:cs="Arial"/>
        </w:rPr>
        <w:t xml:space="preserve">zajištění </w:t>
      </w:r>
      <w:r w:rsidR="0058654B" w:rsidRPr="007A2640">
        <w:rPr>
          <w:rFonts w:ascii="Arial" w:hAnsi="Arial" w:cs="Arial"/>
        </w:rPr>
        <w:t>reprezentace</w:t>
      </w:r>
      <w:r w:rsidRPr="007A2640">
        <w:rPr>
          <w:rFonts w:ascii="Arial" w:hAnsi="Arial" w:cs="Arial"/>
        </w:rPr>
        <w:t xml:space="preserve"> České republiky v</w:t>
      </w:r>
      <w:r w:rsidR="0038341E" w:rsidRPr="007A2640">
        <w:rPr>
          <w:rFonts w:ascii="Arial" w:hAnsi="Arial" w:cs="Arial"/>
        </w:rPr>
        <w:t> </w:t>
      </w:r>
      <w:r w:rsidRPr="007A2640">
        <w:rPr>
          <w:rFonts w:ascii="Arial" w:hAnsi="Arial" w:cs="Arial"/>
        </w:rPr>
        <w:t xml:space="preserve">oblasti požárního sportu </w:t>
      </w:r>
      <w:r w:rsidR="0058654B" w:rsidRPr="007A2640">
        <w:rPr>
          <w:rStyle w:val="Siln"/>
          <w:rFonts w:ascii="Arial" w:hAnsi="Arial" w:cs="Arial"/>
          <w:b w:val="0"/>
          <w:i/>
        </w:rPr>
        <w:t>bylo v</w:t>
      </w:r>
      <w:r w:rsidR="0038341E" w:rsidRPr="007A2640">
        <w:rPr>
          <w:rStyle w:val="Siln"/>
          <w:rFonts w:ascii="Arial" w:hAnsi="Arial" w:cs="Arial"/>
          <w:b w:val="0"/>
          <w:i/>
        </w:rPr>
        <w:t> </w:t>
      </w:r>
      <w:r w:rsidR="0058654B" w:rsidRPr="007A2640">
        <w:rPr>
          <w:rStyle w:val="Siln"/>
          <w:rFonts w:ascii="Arial" w:hAnsi="Arial" w:cs="Arial"/>
          <w:b w:val="0"/>
          <w:i/>
        </w:rPr>
        <w:t>roce 2001 vytvořeno</w:t>
      </w:r>
      <w:r w:rsidRPr="007A2640">
        <w:rPr>
          <w:rStyle w:val="Siln"/>
          <w:rFonts w:ascii="Arial" w:hAnsi="Arial" w:cs="Arial"/>
          <w:b w:val="0"/>
          <w:i/>
        </w:rPr>
        <w:t xml:space="preserve"> reprezentační družstvo ČR.</w:t>
      </w:r>
      <w:r w:rsidRPr="007A2640">
        <w:rPr>
          <w:rStyle w:val="Siln"/>
          <w:rFonts w:ascii="Arial" w:hAnsi="Arial" w:cs="Arial"/>
        </w:rPr>
        <w:t xml:space="preserve"> </w:t>
      </w:r>
      <w:r w:rsidRPr="007A2640">
        <w:rPr>
          <w:rFonts w:ascii="Arial" w:hAnsi="Arial" w:cs="Arial"/>
        </w:rPr>
        <w:t>Do reprezentačního družstva ČR v</w:t>
      </w:r>
      <w:r w:rsidR="0038341E" w:rsidRPr="007A2640">
        <w:rPr>
          <w:rFonts w:ascii="Arial" w:hAnsi="Arial" w:cs="Arial"/>
        </w:rPr>
        <w:t> </w:t>
      </w:r>
      <w:r w:rsidRPr="007A2640">
        <w:rPr>
          <w:rFonts w:ascii="Arial" w:hAnsi="Arial" w:cs="Arial"/>
        </w:rPr>
        <w:t>požárním sportu jsou každoročně zařazováni hasiči, kteří v</w:t>
      </w:r>
      <w:r w:rsidR="0038341E" w:rsidRPr="007A2640">
        <w:rPr>
          <w:rFonts w:ascii="Arial" w:hAnsi="Arial" w:cs="Arial"/>
        </w:rPr>
        <w:t> </w:t>
      </w:r>
      <w:r w:rsidRPr="007A2640">
        <w:rPr>
          <w:rFonts w:ascii="Arial" w:hAnsi="Arial" w:cs="Arial"/>
        </w:rPr>
        <w:t xml:space="preserve">soutěžích požárního sportu </w:t>
      </w:r>
      <w:r w:rsidR="00FC34FF" w:rsidRPr="007A2640">
        <w:rPr>
          <w:rFonts w:ascii="Arial" w:hAnsi="Arial" w:cs="Arial"/>
        </w:rPr>
        <w:t>dosahují nejlepších výsledků</w:t>
      </w:r>
      <w:r w:rsidRPr="007A2640">
        <w:rPr>
          <w:rFonts w:ascii="Arial" w:hAnsi="Arial" w:cs="Arial"/>
        </w:rPr>
        <w:t xml:space="preserve">. </w:t>
      </w:r>
    </w:p>
    <w:p w:rsidR="0058654B" w:rsidRPr="007A2640" w:rsidRDefault="0058654B" w:rsidP="00D504F3">
      <w:pPr>
        <w:pStyle w:val="Normlnweb"/>
        <w:spacing w:before="0" w:beforeAutospacing="0" w:after="0" w:afterAutospacing="0" w:line="360" w:lineRule="auto"/>
        <w:jc w:val="both"/>
        <w:rPr>
          <w:rFonts w:ascii="Arial" w:hAnsi="Arial" w:cs="Arial"/>
        </w:rPr>
      </w:pPr>
    </w:p>
    <w:p w:rsidR="00D504F3" w:rsidRPr="007A2640" w:rsidRDefault="00D504F3" w:rsidP="0058654B">
      <w:pPr>
        <w:pStyle w:val="Normlnweb"/>
        <w:spacing w:before="0" w:beforeAutospacing="0" w:after="0" w:afterAutospacing="0" w:line="360" w:lineRule="auto"/>
        <w:ind w:left="709"/>
        <w:jc w:val="both"/>
        <w:rPr>
          <w:rFonts w:ascii="Arial" w:hAnsi="Arial" w:cs="Arial"/>
        </w:rPr>
      </w:pPr>
      <w:r w:rsidRPr="007A2640">
        <w:rPr>
          <w:rFonts w:ascii="Arial" w:hAnsi="Arial" w:cs="Arial"/>
        </w:rPr>
        <w:t xml:space="preserve">Důležitou podmínkou pro činnost tohoto týmu je </w:t>
      </w:r>
      <w:r w:rsidRPr="007A2640">
        <w:rPr>
          <w:rStyle w:val="Siln"/>
          <w:rFonts w:ascii="Arial" w:hAnsi="Arial" w:cs="Arial"/>
          <w:b w:val="0"/>
          <w:i/>
        </w:rPr>
        <w:t>zásada, že žádný z</w:t>
      </w:r>
      <w:r w:rsidR="0038341E" w:rsidRPr="007A2640">
        <w:rPr>
          <w:rStyle w:val="Siln"/>
          <w:rFonts w:ascii="Arial" w:hAnsi="Arial" w:cs="Arial"/>
          <w:b w:val="0"/>
          <w:i/>
        </w:rPr>
        <w:t> </w:t>
      </w:r>
      <w:r w:rsidR="00FC34FF" w:rsidRPr="007A2640">
        <w:rPr>
          <w:rStyle w:val="Siln"/>
          <w:rFonts w:ascii="Arial" w:hAnsi="Arial" w:cs="Arial"/>
          <w:b w:val="0"/>
          <w:i/>
        </w:rPr>
        <w:t xml:space="preserve">reprezentantů nebude tzv. </w:t>
      </w:r>
      <w:r w:rsidRPr="007A2640">
        <w:rPr>
          <w:rStyle w:val="Siln"/>
          <w:rFonts w:ascii="Arial" w:hAnsi="Arial" w:cs="Arial"/>
          <w:b w:val="0"/>
          <w:i/>
        </w:rPr>
        <w:t xml:space="preserve">profesionální </w:t>
      </w:r>
      <w:r w:rsidR="00FC34FF" w:rsidRPr="007A2640">
        <w:rPr>
          <w:rStyle w:val="Siln"/>
          <w:rFonts w:ascii="Arial" w:hAnsi="Arial" w:cs="Arial"/>
          <w:b w:val="0"/>
          <w:i/>
        </w:rPr>
        <w:t>sportovec</w:t>
      </w:r>
      <w:r w:rsidRPr="007A2640">
        <w:rPr>
          <w:rStyle w:val="Siln"/>
          <w:rFonts w:ascii="Arial" w:hAnsi="Arial" w:cs="Arial"/>
          <w:b w:val="0"/>
          <w:i/>
        </w:rPr>
        <w:t>, ale hasič, který mimo sportovních výkonů na soutěžích odvede profesionální práci na funkci, ve které je v</w:t>
      </w:r>
      <w:r w:rsidR="0038341E" w:rsidRPr="007A2640">
        <w:rPr>
          <w:rStyle w:val="Siln"/>
          <w:rFonts w:ascii="Arial" w:hAnsi="Arial" w:cs="Arial"/>
          <w:b w:val="0"/>
          <w:i/>
        </w:rPr>
        <w:t> </w:t>
      </w:r>
      <w:r w:rsidRPr="007A2640">
        <w:rPr>
          <w:rStyle w:val="Siln"/>
          <w:rFonts w:ascii="Arial" w:hAnsi="Arial" w:cs="Arial"/>
          <w:b w:val="0"/>
          <w:i/>
        </w:rPr>
        <w:t>Hasičském záchranném sboru ČR zařazen</w:t>
      </w:r>
      <w:r w:rsidRPr="007A2640">
        <w:rPr>
          <w:rStyle w:val="Siln"/>
          <w:rFonts w:ascii="Arial" w:hAnsi="Arial" w:cs="Arial"/>
        </w:rPr>
        <w:t>.</w:t>
      </w:r>
      <w:r w:rsidRPr="007A2640">
        <w:rPr>
          <w:rFonts w:ascii="Arial" w:hAnsi="Arial" w:cs="Arial"/>
        </w:rPr>
        <w:t xml:space="preserve"> O to cennější jsou výsledky reprezentačního týmu, protože na mezinárodních mistrovstvích se často soutěží s</w:t>
      </w:r>
      <w:r w:rsidR="0038341E" w:rsidRPr="007A2640">
        <w:rPr>
          <w:rFonts w:ascii="Arial" w:hAnsi="Arial" w:cs="Arial"/>
        </w:rPr>
        <w:t> </w:t>
      </w:r>
      <w:r w:rsidRPr="007A2640">
        <w:rPr>
          <w:rFonts w:ascii="Arial" w:hAnsi="Arial" w:cs="Arial"/>
        </w:rPr>
        <w:t>družstvy, které jsou složeny výhra</w:t>
      </w:r>
      <w:r w:rsidR="0058654B" w:rsidRPr="007A2640">
        <w:rPr>
          <w:rFonts w:ascii="Arial" w:hAnsi="Arial" w:cs="Arial"/>
        </w:rPr>
        <w:t>dně z</w:t>
      </w:r>
      <w:r w:rsidR="0038341E" w:rsidRPr="007A2640">
        <w:rPr>
          <w:rFonts w:ascii="Arial" w:hAnsi="Arial" w:cs="Arial"/>
        </w:rPr>
        <w:t> </w:t>
      </w:r>
      <w:r w:rsidR="0058654B" w:rsidRPr="007A2640">
        <w:rPr>
          <w:rFonts w:ascii="Arial" w:hAnsi="Arial" w:cs="Arial"/>
        </w:rPr>
        <w:t>profesionálních sportovců (</w:t>
      </w:r>
      <w:hyperlink r:id="rId18" w:history="1">
        <w:r w:rsidR="0058654B" w:rsidRPr="007A2640">
          <w:rPr>
            <w:rStyle w:val="Hypertextovodkaz"/>
            <w:rFonts w:ascii="Arial" w:hAnsi="Arial" w:cs="Arial"/>
            <w:color w:val="auto"/>
            <w:u w:val="none"/>
          </w:rPr>
          <w:t>http://www.hzscr.cz/clanek/pozarni-sport-439064.aspx</w:t>
        </w:r>
        <w:r w:rsidR="0058654B" w:rsidRPr="007A2640">
          <w:rPr>
            <w:rStyle w:val="Hypertextovodkaz"/>
            <w:rFonts w:ascii="Arial" w:hAnsi="Arial" w:cs="Arial"/>
            <w:b/>
            <w:color w:val="auto"/>
            <w:u w:val="none"/>
          </w:rPr>
          <w:t xml:space="preserve"> </w:t>
        </w:r>
        <w:r w:rsidR="0058654B" w:rsidRPr="007A2640">
          <w:rPr>
            <w:rStyle w:val="Hypertextovodkaz"/>
            <w:rFonts w:ascii="Arial" w:hAnsi="Arial" w:cs="Arial"/>
            <w:color w:val="auto"/>
            <w:u w:val="none"/>
          </w:rPr>
          <w:t>Retrieved on 7.3.2012</w:t>
        </w:r>
      </w:hyperlink>
      <w:r w:rsidR="0058654B" w:rsidRPr="007A2640">
        <w:rPr>
          <w:rFonts w:ascii="Arial" w:hAnsi="Arial" w:cs="Arial"/>
        </w:rPr>
        <w:t>)</w:t>
      </w:r>
      <w:r w:rsidR="0058654B" w:rsidRPr="007A2640">
        <w:rPr>
          <w:rStyle w:val="Siln"/>
          <w:rFonts w:ascii="Arial" w:hAnsi="Arial" w:cs="Arial"/>
        </w:rPr>
        <w:t>.</w:t>
      </w:r>
    </w:p>
    <w:p w:rsidR="00D504F3" w:rsidRPr="007A2640" w:rsidRDefault="00D504F3" w:rsidP="00311D11">
      <w:pPr>
        <w:pStyle w:val="Zkladntext"/>
        <w:spacing w:line="360" w:lineRule="auto"/>
        <w:jc w:val="both"/>
        <w:rPr>
          <w:rFonts w:ascii="Arial" w:hAnsi="Arial" w:cs="Arial"/>
          <w:b w:val="0"/>
        </w:rPr>
      </w:pPr>
    </w:p>
    <w:p w:rsidR="00B90964" w:rsidRPr="007A2640" w:rsidRDefault="00B90964" w:rsidP="0063495D">
      <w:pPr>
        <w:pStyle w:val="Normlnweb"/>
        <w:spacing w:before="0" w:beforeAutospacing="0" w:after="0" w:afterAutospacing="0" w:line="360" w:lineRule="auto"/>
        <w:jc w:val="both"/>
        <w:rPr>
          <w:rFonts w:ascii="Arial" w:hAnsi="Arial" w:cs="Arial"/>
          <w:b/>
          <w:i/>
        </w:rPr>
      </w:pPr>
      <w:r w:rsidRPr="007A2640">
        <w:rPr>
          <w:rFonts w:ascii="Arial" w:hAnsi="Arial" w:cs="Arial"/>
          <w:b/>
          <w:i/>
        </w:rPr>
        <w:t>Disciplíny</w:t>
      </w:r>
    </w:p>
    <w:p w:rsidR="00B90964" w:rsidRPr="007A2640" w:rsidRDefault="00B90964" w:rsidP="00B90964">
      <w:pPr>
        <w:pStyle w:val="Normlnweb"/>
        <w:spacing w:before="0" w:beforeAutospacing="0" w:after="0" w:afterAutospacing="0" w:line="360" w:lineRule="auto"/>
        <w:ind w:firstLine="708"/>
        <w:jc w:val="both"/>
        <w:rPr>
          <w:rFonts w:ascii="Arial" w:hAnsi="Arial" w:cs="Arial"/>
          <w:b/>
        </w:rPr>
      </w:pPr>
    </w:p>
    <w:p w:rsidR="00B90964" w:rsidRPr="007A2640" w:rsidRDefault="00E04A5E" w:rsidP="00B90964">
      <w:pPr>
        <w:pStyle w:val="Normlnweb"/>
        <w:spacing w:before="0" w:beforeAutospacing="0" w:after="0" w:afterAutospacing="0" w:line="360" w:lineRule="auto"/>
        <w:jc w:val="both"/>
        <w:rPr>
          <w:rFonts w:ascii="Arial" w:hAnsi="Arial" w:cs="Arial"/>
        </w:rPr>
      </w:pPr>
      <w:r w:rsidRPr="007A2640">
        <w:rPr>
          <w:rFonts w:ascii="Arial" w:hAnsi="Arial" w:cs="Arial"/>
        </w:rPr>
        <w:t>Požární sport se skládá ze čtyř disciplín:</w:t>
      </w:r>
      <w:r w:rsidRPr="007A2640">
        <w:rPr>
          <w:rFonts w:ascii="Arial" w:hAnsi="Arial" w:cs="Arial"/>
        </w:rPr>
        <w:tab/>
      </w:r>
      <w:r w:rsidR="00B90964" w:rsidRPr="007A2640">
        <w:rPr>
          <w:rFonts w:ascii="Arial" w:hAnsi="Arial" w:cs="Arial"/>
        </w:rPr>
        <w:t>Běh na 100 m s</w:t>
      </w:r>
      <w:r w:rsidR="0038341E" w:rsidRPr="007A2640">
        <w:rPr>
          <w:rFonts w:ascii="Arial" w:hAnsi="Arial" w:cs="Arial"/>
        </w:rPr>
        <w:t> </w:t>
      </w:r>
      <w:r w:rsidR="00B90964" w:rsidRPr="007A2640">
        <w:rPr>
          <w:rFonts w:ascii="Arial" w:hAnsi="Arial" w:cs="Arial"/>
        </w:rPr>
        <w:t>překážkami</w:t>
      </w:r>
    </w:p>
    <w:p w:rsidR="00B90964" w:rsidRPr="007A2640" w:rsidRDefault="00B90964" w:rsidP="00E04A5E">
      <w:pPr>
        <w:pStyle w:val="Normlnweb"/>
        <w:spacing w:before="0" w:beforeAutospacing="0" w:after="0" w:afterAutospacing="0" w:line="360" w:lineRule="auto"/>
        <w:ind w:left="4248" w:firstLine="708"/>
        <w:jc w:val="both"/>
        <w:rPr>
          <w:rFonts w:ascii="Arial" w:hAnsi="Arial" w:cs="Arial"/>
        </w:rPr>
      </w:pPr>
      <w:r w:rsidRPr="007A2640">
        <w:rPr>
          <w:rStyle w:val="Siln"/>
          <w:rFonts w:ascii="Arial" w:hAnsi="Arial" w:cs="Arial"/>
          <w:b w:val="0"/>
          <w:bCs w:val="0"/>
        </w:rPr>
        <w:t>Výstup do 4. podlaží cvičné věže</w:t>
      </w:r>
      <w:r w:rsidRPr="007A2640">
        <w:rPr>
          <w:rFonts w:ascii="Arial" w:hAnsi="Arial" w:cs="Arial"/>
        </w:rPr>
        <w:tab/>
      </w:r>
    </w:p>
    <w:p w:rsidR="00B90964" w:rsidRPr="007A2640" w:rsidRDefault="00B90964" w:rsidP="00E04A5E">
      <w:pPr>
        <w:pStyle w:val="Normlnweb"/>
        <w:spacing w:before="0" w:beforeAutospacing="0" w:after="0" w:afterAutospacing="0" w:line="360" w:lineRule="auto"/>
        <w:ind w:left="4248" w:firstLine="708"/>
        <w:jc w:val="both"/>
        <w:rPr>
          <w:rFonts w:ascii="Arial" w:hAnsi="Arial" w:cs="Arial"/>
        </w:rPr>
      </w:pPr>
      <w:r w:rsidRPr="007A2640">
        <w:rPr>
          <w:rFonts w:ascii="Arial" w:hAnsi="Arial" w:cs="Arial"/>
        </w:rPr>
        <w:t>Štafeta 4 x 100 m s</w:t>
      </w:r>
      <w:r w:rsidR="0038341E" w:rsidRPr="007A2640">
        <w:rPr>
          <w:rFonts w:ascii="Arial" w:hAnsi="Arial" w:cs="Arial"/>
        </w:rPr>
        <w:t> </w:t>
      </w:r>
      <w:r w:rsidRPr="007A2640">
        <w:rPr>
          <w:rFonts w:ascii="Arial" w:hAnsi="Arial" w:cs="Arial"/>
        </w:rPr>
        <w:t>překážkami</w:t>
      </w:r>
    </w:p>
    <w:p w:rsidR="00775917" w:rsidRPr="007A2640" w:rsidRDefault="00B90964" w:rsidP="00E04A5E">
      <w:pPr>
        <w:pStyle w:val="Normlnweb"/>
        <w:spacing w:before="0" w:beforeAutospacing="0" w:after="0" w:afterAutospacing="0" w:line="360" w:lineRule="auto"/>
        <w:ind w:left="4248" w:firstLine="708"/>
        <w:jc w:val="both"/>
        <w:rPr>
          <w:rFonts w:ascii="Arial" w:hAnsi="Arial" w:cs="Arial"/>
        </w:rPr>
      </w:pPr>
      <w:r w:rsidRPr="007A2640">
        <w:rPr>
          <w:rFonts w:ascii="Arial" w:hAnsi="Arial" w:cs="Arial"/>
        </w:rPr>
        <w:t>Požární útok</w:t>
      </w:r>
      <w:r w:rsidRPr="007A2640">
        <w:rPr>
          <w:rFonts w:ascii="Arial" w:hAnsi="Arial" w:cs="Arial"/>
        </w:rPr>
        <w:tab/>
      </w:r>
    </w:p>
    <w:p w:rsidR="00581A8F" w:rsidRPr="007A2640" w:rsidRDefault="00581A8F" w:rsidP="00E04A5E">
      <w:pPr>
        <w:pStyle w:val="Normlnweb"/>
        <w:spacing w:before="0" w:beforeAutospacing="0" w:after="0" w:afterAutospacing="0" w:line="360" w:lineRule="auto"/>
        <w:ind w:left="4248" w:firstLine="708"/>
        <w:jc w:val="both"/>
        <w:rPr>
          <w:rFonts w:ascii="Arial" w:hAnsi="Arial" w:cs="Arial"/>
        </w:rPr>
      </w:pPr>
    </w:p>
    <w:p w:rsidR="00581A8F" w:rsidRPr="007A2640" w:rsidRDefault="00581A8F" w:rsidP="00581A8F">
      <w:pPr>
        <w:pStyle w:val="Normlnweb"/>
        <w:spacing w:before="0" w:beforeAutospacing="0" w:after="0" w:afterAutospacing="0" w:line="360" w:lineRule="auto"/>
        <w:jc w:val="both"/>
        <w:rPr>
          <w:rFonts w:ascii="Arial" w:hAnsi="Arial" w:cs="Arial"/>
        </w:rPr>
      </w:pPr>
      <w:r w:rsidRPr="007A2640">
        <w:rPr>
          <w:rFonts w:ascii="Arial" w:hAnsi="Arial" w:cs="Arial"/>
        </w:rPr>
        <w:t>Celé znění pravidel jednotlivých disciplín viz příloha č. 1.</w:t>
      </w:r>
    </w:p>
    <w:p w:rsidR="00492DD7" w:rsidRPr="007A2640" w:rsidRDefault="00492DD7" w:rsidP="00DC474A">
      <w:pPr>
        <w:pStyle w:val="Normlnweb"/>
        <w:spacing w:before="0" w:beforeAutospacing="0" w:after="0" w:afterAutospacing="0" w:line="360" w:lineRule="auto"/>
        <w:jc w:val="both"/>
        <w:rPr>
          <w:rFonts w:ascii="Arial" w:hAnsi="Arial" w:cs="Arial"/>
        </w:rPr>
      </w:pPr>
    </w:p>
    <w:p w:rsidR="00492DD7" w:rsidRPr="007A2640" w:rsidRDefault="00492DD7" w:rsidP="00DC474A">
      <w:pPr>
        <w:pStyle w:val="Normlnweb"/>
        <w:spacing w:before="0" w:beforeAutospacing="0" w:after="0" w:afterAutospacing="0" w:line="360" w:lineRule="auto"/>
        <w:jc w:val="both"/>
        <w:rPr>
          <w:rFonts w:ascii="Arial" w:hAnsi="Arial" w:cs="Arial"/>
        </w:rPr>
      </w:pPr>
    </w:p>
    <w:p w:rsidR="00775917" w:rsidRPr="007A2640" w:rsidRDefault="00775917" w:rsidP="0084092B">
      <w:pPr>
        <w:pStyle w:val="Nzev"/>
        <w:numPr>
          <w:ilvl w:val="1"/>
          <w:numId w:val="3"/>
        </w:numPr>
        <w:ind w:left="0" w:firstLine="0"/>
        <w:rPr>
          <w:b/>
        </w:rPr>
      </w:pPr>
      <w:r w:rsidRPr="007A2640">
        <w:rPr>
          <w:b/>
        </w:rPr>
        <w:lastRenderedPageBreak/>
        <w:t>Jak se stát příslušníkem sboru HZS</w:t>
      </w:r>
    </w:p>
    <w:p w:rsidR="00775917" w:rsidRPr="007A2640" w:rsidRDefault="00775917" w:rsidP="0084092B">
      <w:pPr>
        <w:pStyle w:val="Nzev"/>
        <w:numPr>
          <w:ilvl w:val="2"/>
          <w:numId w:val="3"/>
        </w:numPr>
        <w:ind w:left="0" w:firstLine="0"/>
        <w:rPr>
          <w:b/>
        </w:rPr>
      </w:pPr>
      <w:r w:rsidRPr="007A2640">
        <w:rPr>
          <w:b/>
        </w:rPr>
        <w:t>Podmínky přijetí do služebního poměru</w:t>
      </w:r>
    </w:p>
    <w:p w:rsidR="00775917" w:rsidRPr="007A2640" w:rsidRDefault="00775917" w:rsidP="00775917">
      <w:pPr>
        <w:pStyle w:val="Nzev"/>
      </w:pPr>
    </w:p>
    <w:p w:rsidR="00335916" w:rsidRPr="007A2640" w:rsidRDefault="00335916" w:rsidP="00335916">
      <w:pPr>
        <w:pStyle w:val="Normlnweb"/>
        <w:spacing w:before="0" w:beforeAutospacing="0" w:after="0" w:afterAutospacing="0" w:line="360" w:lineRule="auto"/>
        <w:ind w:firstLine="708"/>
        <w:rPr>
          <w:rFonts w:ascii="Arial" w:hAnsi="Arial" w:cs="Arial"/>
        </w:rPr>
      </w:pPr>
      <w:proofErr w:type="gramStart"/>
      <w:r w:rsidRPr="007A2640">
        <w:rPr>
          <w:rFonts w:ascii="Arial" w:hAnsi="Arial" w:cs="Arial"/>
        </w:rPr>
        <w:t>Do</w:t>
      </w:r>
      <w:proofErr w:type="gramEnd"/>
      <w:r w:rsidRPr="007A2640">
        <w:rPr>
          <w:rFonts w:ascii="Arial" w:hAnsi="Arial" w:cs="Arial"/>
        </w:rPr>
        <w:t xml:space="preserve"> služebního poměru může být </w:t>
      </w:r>
      <w:r w:rsidR="00775917" w:rsidRPr="007A2640">
        <w:rPr>
          <w:rFonts w:ascii="Arial" w:hAnsi="Arial" w:cs="Arial"/>
        </w:rPr>
        <w:t xml:space="preserve">přijat státní občan České republiky, </w:t>
      </w:r>
      <w:proofErr w:type="gramStart"/>
      <w:r w:rsidR="00775917" w:rsidRPr="007A2640">
        <w:rPr>
          <w:rFonts w:ascii="Arial" w:hAnsi="Arial" w:cs="Arial"/>
        </w:rPr>
        <w:t>který:</w:t>
      </w:r>
      <w:proofErr w:type="gramEnd"/>
    </w:p>
    <w:p w:rsidR="00335916" w:rsidRPr="007A2640" w:rsidRDefault="00335916" w:rsidP="00335916">
      <w:pPr>
        <w:pStyle w:val="Normlnweb"/>
        <w:spacing w:before="0" w:beforeAutospacing="0" w:after="0" w:afterAutospacing="0" w:line="360" w:lineRule="auto"/>
        <w:ind w:firstLine="708"/>
        <w:rPr>
          <w:rFonts w:ascii="Arial" w:hAnsi="Arial" w:cs="Arial"/>
        </w:rPr>
      </w:pPr>
    </w:p>
    <w:p w:rsidR="00775917" w:rsidRPr="007A2640" w:rsidRDefault="00335916" w:rsidP="00335916">
      <w:pPr>
        <w:pStyle w:val="Normlnweb"/>
        <w:spacing w:before="0" w:beforeAutospacing="0" w:after="0" w:afterAutospacing="0" w:line="360" w:lineRule="auto"/>
        <w:ind w:left="-567" w:firstLine="1134"/>
        <w:rPr>
          <w:rFonts w:ascii="Arial" w:hAnsi="Arial" w:cs="Arial"/>
        </w:rPr>
      </w:pPr>
      <w:r w:rsidRPr="007A2640">
        <w:rPr>
          <w:rFonts w:ascii="Arial" w:hAnsi="Arial" w:cs="Arial"/>
        </w:rPr>
        <w:tab/>
        <w:t>j</w:t>
      </w:r>
      <w:r w:rsidR="00775917" w:rsidRPr="007A2640">
        <w:rPr>
          <w:rFonts w:ascii="Arial" w:hAnsi="Arial" w:cs="Arial"/>
        </w:rPr>
        <w:t xml:space="preserve">e starší 18 let </w:t>
      </w:r>
    </w:p>
    <w:p w:rsidR="00775917" w:rsidRPr="007A2640" w:rsidRDefault="00775917" w:rsidP="00335916">
      <w:pPr>
        <w:spacing w:after="0" w:line="360" w:lineRule="auto"/>
        <w:ind w:left="709"/>
        <w:rPr>
          <w:rFonts w:ascii="Arial" w:eastAsia="Times New Roman" w:hAnsi="Arial" w:cs="Arial"/>
          <w:sz w:val="24"/>
          <w:szCs w:val="24"/>
          <w:lang w:eastAsia="cs-CZ"/>
        </w:rPr>
      </w:pPr>
      <w:r w:rsidRPr="007A2640">
        <w:rPr>
          <w:rFonts w:ascii="Arial" w:eastAsia="Times New Roman" w:hAnsi="Arial" w:cs="Arial"/>
          <w:sz w:val="24"/>
          <w:szCs w:val="24"/>
          <w:lang w:eastAsia="cs-CZ"/>
        </w:rPr>
        <w:t>je bezúhonný a plně způsobilý k</w:t>
      </w:r>
      <w:r w:rsidR="0038341E" w:rsidRPr="007A2640">
        <w:rPr>
          <w:rFonts w:ascii="Arial" w:eastAsia="Times New Roman" w:hAnsi="Arial" w:cs="Arial"/>
          <w:sz w:val="24"/>
          <w:szCs w:val="24"/>
          <w:lang w:eastAsia="cs-CZ"/>
        </w:rPr>
        <w:t> </w:t>
      </w:r>
      <w:r w:rsidRPr="007A2640">
        <w:rPr>
          <w:rFonts w:ascii="Arial" w:eastAsia="Times New Roman" w:hAnsi="Arial" w:cs="Arial"/>
          <w:sz w:val="24"/>
          <w:szCs w:val="24"/>
          <w:lang w:eastAsia="cs-CZ"/>
        </w:rPr>
        <w:t xml:space="preserve">právním úkonům </w:t>
      </w:r>
    </w:p>
    <w:p w:rsidR="00775917" w:rsidRPr="007A2640" w:rsidRDefault="00775917" w:rsidP="00335916">
      <w:pPr>
        <w:spacing w:after="0" w:line="360" w:lineRule="auto"/>
        <w:ind w:left="709"/>
        <w:rPr>
          <w:rFonts w:ascii="Arial" w:eastAsia="Times New Roman" w:hAnsi="Arial" w:cs="Arial"/>
          <w:sz w:val="24"/>
          <w:szCs w:val="24"/>
          <w:lang w:eastAsia="cs-CZ"/>
        </w:rPr>
      </w:pPr>
      <w:r w:rsidRPr="007A2640">
        <w:rPr>
          <w:rFonts w:ascii="Arial" w:eastAsia="Times New Roman" w:hAnsi="Arial" w:cs="Arial"/>
          <w:sz w:val="24"/>
          <w:szCs w:val="24"/>
          <w:lang w:eastAsia="cs-CZ"/>
        </w:rPr>
        <w:t>splňuje podmínky stanovené pro výkon obsazovaného služebního místa:</w:t>
      </w:r>
    </w:p>
    <w:p w:rsidR="00775917" w:rsidRPr="007A2640" w:rsidRDefault="00775917" w:rsidP="00335916">
      <w:pPr>
        <w:spacing w:after="0" w:line="360" w:lineRule="auto"/>
        <w:ind w:left="709"/>
        <w:rPr>
          <w:rFonts w:ascii="Arial" w:eastAsia="Times New Roman" w:hAnsi="Arial" w:cs="Arial"/>
          <w:sz w:val="24"/>
          <w:szCs w:val="24"/>
          <w:lang w:eastAsia="cs-CZ"/>
        </w:rPr>
      </w:pPr>
      <w:r w:rsidRPr="007A2640">
        <w:rPr>
          <w:rFonts w:ascii="Arial" w:eastAsia="Times New Roman" w:hAnsi="Arial" w:cs="Arial"/>
          <w:sz w:val="24"/>
          <w:szCs w:val="24"/>
          <w:lang w:eastAsia="cs-CZ"/>
        </w:rPr>
        <w:t xml:space="preserve">stupeň vzdělání </w:t>
      </w:r>
      <w:r w:rsidR="0038341E" w:rsidRPr="007A2640">
        <w:rPr>
          <w:rFonts w:ascii="Arial" w:eastAsia="Times New Roman" w:hAnsi="Arial" w:cs="Arial"/>
          <w:sz w:val="24"/>
          <w:szCs w:val="24"/>
          <w:lang w:eastAsia="cs-CZ"/>
        </w:rPr>
        <w:t>–</w:t>
      </w:r>
      <w:r w:rsidRPr="007A2640">
        <w:rPr>
          <w:rFonts w:ascii="Arial" w:eastAsia="Times New Roman" w:hAnsi="Arial" w:cs="Arial"/>
          <w:sz w:val="24"/>
          <w:szCs w:val="24"/>
          <w:lang w:eastAsia="cs-CZ"/>
        </w:rPr>
        <w:t xml:space="preserve"> minimálně střední s</w:t>
      </w:r>
      <w:r w:rsidR="0038341E" w:rsidRPr="007A2640">
        <w:rPr>
          <w:rFonts w:ascii="Arial" w:eastAsia="Times New Roman" w:hAnsi="Arial" w:cs="Arial"/>
          <w:sz w:val="24"/>
          <w:szCs w:val="24"/>
          <w:lang w:eastAsia="cs-CZ"/>
        </w:rPr>
        <w:t> </w:t>
      </w:r>
      <w:r w:rsidRPr="007A2640">
        <w:rPr>
          <w:rFonts w:ascii="Arial" w:eastAsia="Times New Roman" w:hAnsi="Arial" w:cs="Arial"/>
          <w:sz w:val="24"/>
          <w:szCs w:val="24"/>
          <w:lang w:eastAsia="cs-CZ"/>
        </w:rPr>
        <w:t xml:space="preserve">maturitní zkouškou </w:t>
      </w:r>
    </w:p>
    <w:p w:rsidR="00775917" w:rsidRPr="007A2640" w:rsidRDefault="00775917" w:rsidP="00335916">
      <w:pPr>
        <w:spacing w:after="0" w:line="360" w:lineRule="auto"/>
        <w:ind w:left="709"/>
        <w:rPr>
          <w:rFonts w:ascii="Arial" w:eastAsia="Times New Roman" w:hAnsi="Arial" w:cs="Arial"/>
          <w:sz w:val="24"/>
          <w:szCs w:val="24"/>
          <w:lang w:eastAsia="cs-CZ"/>
        </w:rPr>
      </w:pPr>
      <w:r w:rsidRPr="007A2640">
        <w:rPr>
          <w:rFonts w:ascii="Arial" w:eastAsia="Times New Roman" w:hAnsi="Arial" w:cs="Arial"/>
          <w:sz w:val="24"/>
          <w:szCs w:val="24"/>
          <w:lang w:eastAsia="cs-CZ"/>
        </w:rPr>
        <w:t xml:space="preserve">obor nebo zaměření vzdělání (pokud je stanoven) </w:t>
      </w:r>
    </w:p>
    <w:p w:rsidR="00775917" w:rsidRPr="007A2640" w:rsidRDefault="00775917" w:rsidP="00335916">
      <w:pPr>
        <w:spacing w:after="0" w:line="360" w:lineRule="auto"/>
        <w:ind w:left="709"/>
        <w:rPr>
          <w:rFonts w:ascii="Arial" w:eastAsia="Times New Roman" w:hAnsi="Arial" w:cs="Arial"/>
          <w:sz w:val="24"/>
          <w:szCs w:val="24"/>
          <w:lang w:eastAsia="cs-CZ"/>
        </w:rPr>
      </w:pPr>
      <w:r w:rsidRPr="007A2640">
        <w:rPr>
          <w:rFonts w:ascii="Arial" w:eastAsia="Times New Roman" w:hAnsi="Arial" w:cs="Arial"/>
          <w:sz w:val="24"/>
          <w:szCs w:val="24"/>
          <w:lang w:eastAsia="cs-CZ"/>
        </w:rPr>
        <w:t xml:space="preserve">další odborné a jiné zvláštní požadavky (pokud jsou stanoveny) </w:t>
      </w:r>
    </w:p>
    <w:p w:rsidR="00775917" w:rsidRPr="007A2640" w:rsidRDefault="00775917" w:rsidP="00335916">
      <w:pPr>
        <w:spacing w:after="0" w:line="360" w:lineRule="auto"/>
        <w:ind w:left="709"/>
        <w:rPr>
          <w:rFonts w:ascii="Arial" w:eastAsia="Times New Roman" w:hAnsi="Arial" w:cs="Arial"/>
          <w:sz w:val="24"/>
          <w:szCs w:val="24"/>
          <w:lang w:eastAsia="cs-CZ"/>
        </w:rPr>
      </w:pPr>
      <w:r w:rsidRPr="007A2640">
        <w:rPr>
          <w:rFonts w:ascii="Arial" w:eastAsia="Times New Roman" w:hAnsi="Arial" w:cs="Arial"/>
          <w:sz w:val="24"/>
          <w:szCs w:val="24"/>
          <w:lang w:eastAsia="cs-CZ"/>
        </w:rPr>
        <w:t>je fyzicky, zdravotně a osobnostně způsobilý k</w:t>
      </w:r>
      <w:r w:rsidR="0038341E" w:rsidRPr="007A2640">
        <w:rPr>
          <w:rFonts w:ascii="Arial" w:eastAsia="Times New Roman" w:hAnsi="Arial" w:cs="Arial"/>
          <w:sz w:val="24"/>
          <w:szCs w:val="24"/>
          <w:lang w:eastAsia="cs-CZ"/>
        </w:rPr>
        <w:t> </w:t>
      </w:r>
      <w:r w:rsidRPr="007A2640">
        <w:rPr>
          <w:rFonts w:ascii="Arial" w:eastAsia="Times New Roman" w:hAnsi="Arial" w:cs="Arial"/>
          <w:sz w:val="24"/>
          <w:szCs w:val="24"/>
          <w:lang w:eastAsia="cs-CZ"/>
        </w:rPr>
        <w:t xml:space="preserve">výkonu služby </w:t>
      </w:r>
    </w:p>
    <w:p w:rsidR="00775917" w:rsidRPr="007A2640" w:rsidRDefault="00775917" w:rsidP="00335916">
      <w:pPr>
        <w:spacing w:after="0" w:line="360" w:lineRule="auto"/>
        <w:ind w:left="709"/>
        <w:rPr>
          <w:rFonts w:ascii="Arial" w:eastAsia="Times New Roman" w:hAnsi="Arial" w:cs="Arial"/>
          <w:sz w:val="24"/>
          <w:szCs w:val="24"/>
          <w:lang w:eastAsia="cs-CZ"/>
        </w:rPr>
      </w:pPr>
      <w:r w:rsidRPr="007A2640">
        <w:rPr>
          <w:rFonts w:ascii="Arial" w:eastAsia="Times New Roman" w:hAnsi="Arial" w:cs="Arial"/>
          <w:sz w:val="24"/>
          <w:szCs w:val="24"/>
          <w:lang w:eastAsia="cs-CZ"/>
        </w:rPr>
        <w:t>je oprávněný seznamovat se s</w:t>
      </w:r>
      <w:r w:rsidR="0038341E" w:rsidRPr="007A2640">
        <w:rPr>
          <w:rFonts w:ascii="Arial" w:eastAsia="Times New Roman" w:hAnsi="Arial" w:cs="Arial"/>
          <w:sz w:val="24"/>
          <w:szCs w:val="24"/>
          <w:lang w:eastAsia="cs-CZ"/>
        </w:rPr>
        <w:t> </w:t>
      </w:r>
      <w:r w:rsidRPr="007A2640">
        <w:rPr>
          <w:rFonts w:ascii="Arial" w:eastAsia="Times New Roman" w:hAnsi="Arial" w:cs="Arial"/>
          <w:sz w:val="24"/>
          <w:szCs w:val="24"/>
          <w:lang w:eastAsia="cs-CZ"/>
        </w:rPr>
        <w:t>utajovanými informacemi podle zvláštního právního předpisu, má-li být ustanoven na služební místo, pro které se tato způsobilost vyžaduje</w:t>
      </w:r>
    </w:p>
    <w:p w:rsidR="00775917" w:rsidRPr="007A2640" w:rsidRDefault="00775917" w:rsidP="00335916">
      <w:pPr>
        <w:spacing w:after="0" w:line="360" w:lineRule="auto"/>
        <w:ind w:left="709"/>
        <w:rPr>
          <w:rFonts w:ascii="Arial" w:eastAsia="Times New Roman" w:hAnsi="Arial" w:cs="Arial"/>
          <w:sz w:val="24"/>
          <w:szCs w:val="24"/>
          <w:lang w:eastAsia="cs-CZ"/>
        </w:rPr>
      </w:pPr>
      <w:r w:rsidRPr="007A2640">
        <w:rPr>
          <w:rFonts w:ascii="Arial" w:eastAsia="Times New Roman" w:hAnsi="Arial" w:cs="Arial"/>
          <w:sz w:val="24"/>
          <w:szCs w:val="24"/>
          <w:lang w:eastAsia="cs-CZ"/>
        </w:rPr>
        <w:t>není členem politické strany nebo politického hnutí</w:t>
      </w:r>
    </w:p>
    <w:p w:rsidR="00775917" w:rsidRPr="007A2640" w:rsidRDefault="00775917" w:rsidP="00335916">
      <w:pPr>
        <w:spacing w:after="0" w:line="360" w:lineRule="auto"/>
        <w:ind w:left="709"/>
        <w:rPr>
          <w:rFonts w:ascii="Arial" w:eastAsia="Times New Roman" w:hAnsi="Arial" w:cs="Arial"/>
          <w:sz w:val="24"/>
          <w:szCs w:val="24"/>
          <w:lang w:eastAsia="cs-CZ"/>
        </w:rPr>
      </w:pPr>
      <w:r w:rsidRPr="007A2640">
        <w:rPr>
          <w:rFonts w:ascii="Arial" w:eastAsia="Times New Roman" w:hAnsi="Arial" w:cs="Arial"/>
          <w:sz w:val="24"/>
          <w:szCs w:val="24"/>
          <w:lang w:eastAsia="cs-CZ"/>
        </w:rPr>
        <w:t xml:space="preserve">nevykonává živnostenskou nebo jinou výdělečnou činnost a není členem řídících nebo kontrolních orgánů právnických osob, které vykonávají podnikatelskou činnost </w:t>
      </w:r>
    </w:p>
    <w:p w:rsidR="00335916" w:rsidRPr="007A2640" w:rsidRDefault="00775917" w:rsidP="00335916">
      <w:pPr>
        <w:spacing w:after="0" w:line="360" w:lineRule="auto"/>
        <w:ind w:left="709"/>
        <w:rPr>
          <w:rFonts w:ascii="Arial" w:eastAsia="Times New Roman" w:hAnsi="Arial" w:cs="Arial"/>
          <w:sz w:val="24"/>
          <w:szCs w:val="24"/>
          <w:lang w:eastAsia="cs-CZ"/>
        </w:rPr>
      </w:pPr>
      <w:r w:rsidRPr="007A2640">
        <w:rPr>
          <w:rFonts w:ascii="Arial" w:eastAsia="Times New Roman" w:hAnsi="Arial" w:cs="Arial"/>
          <w:sz w:val="24"/>
          <w:szCs w:val="24"/>
          <w:lang w:eastAsia="cs-CZ"/>
        </w:rPr>
        <w:t>písemně požádal o přijetí do služebního poměru a úspěšně absolvoval přijímací řízení</w:t>
      </w:r>
    </w:p>
    <w:p w:rsidR="00775917" w:rsidRPr="007A2640" w:rsidRDefault="00783BDA" w:rsidP="00335916">
      <w:pPr>
        <w:spacing w:after="0" w:line="360" w:lineRule="auto"/>
        <w:ind w:left="709"/>
        <w:rPr>
          <w:rFonts w:ascii="Arial" w:eastAsia="Times New Roman" w:hAnsi="Arial" w:cs="Arial"/>
          <w:sz w:val="24"/>
          <w:szCs w:val="24"/>
          <w:lang w:eastAsia="cs-CZ"/>
        </w:rPr>
      </w:pPr>
      <w:r w:rsidRPr="007A2640">
        <w:rPr>
          <w:rFonts w:ascii="Arial" w:hAnsi="Arial" w:cs="Arial"/>
          <w:sz w:val="24"/>
          <w:szCs w:val="24"/>
        </w:rPr>
        <w:t xml:space="preserve"> (http://www.hzscr.cz/clanek/podminky-prijeti-a-dalsi-informace.aspx </w:t>
      </w:r>
      <w:hyperlink r:id="rId19" w:history="1">
        <w:r w:rsidRPr="007A2640">
          <w:rPr>
            <w:rStyle w:val="Hypertextovodkaz"/>
            <w:rFonts w:ascii="Arial" w:hAnsi="Arial" w:cs="Arial"/>
            <w:b/>
            <w:color w:val="auto"/>
            <w:sz w:val="24"/>
            <w:szCs w:val="24"/>
            <w:u w:val="none"/>
          </w:rPr>
          <w:t xml:space="preserve"> </w:t>
        </w:r>
        <w:r w:rsidRPr="007A2640">
          <w:rPr>
            <w:rStyle w:val="Hypertextovodkaz"/>
            <w:rFonts w:ascii="Arial" w:hAnsi="Arial" w:cs="Arial"/>
            <w:color w:val="auto"/>
            <w:sz w:val="24"/>
            <w:szCs w:val="24"/>
            <w:u w:val="none"/>
          </w:rPr>
          <w:t>Retrieved on 8.3.2012</w:t>
        </w:r>
      </w:hyperlink>
      <w:r w:rsidRPr="007A2640">
        <w:rPr>
          <w:rFonts w:ascii="Arial" w:hAnsi="Arial" w:cs="Arial"/>
          <w:sz w:val="24"/>
          <w:szCs w:val="24"/>
        </w:rPr>
        <w:t>)</w:t>
      </w:r>
      <w:r w:rsidR="00775917" w:rsidRPr="007A2640">
        <w:rPr>
          <w:rFonts w:ascii="Arial" w:eastAsia="Times New Roman" w:hAnsi="Arial" w:cs="Arial"/>
          <w:sz w:val="24"/>
          <w:szCs w:val="24"/>
          <w:lang w:eastAsia="cs-CZ"/>
        </w:rPr>
        <w:t xml:space="preserve">  </w:t>
      </w:r>
    </w:p>
    <w:p w:rsidR="00775917" w:rsidRPr="007A2640" w:rsidRDefault="00775917" w:rsidP="00775917">
      <w:pPr>
        <w:spacing w:after="0" w:line="360" w:lineRule="auto"/>
        <w:ind w:left="720"/>
        <w:rPr>
          <w:rFonts w:ascii="Arial" w:eastAsia="Times New Roman" w:hAnsi="Arial" w:cs="Arial"/>
          <w:sz w:val="24"/>
          <w:szCs w:val="24"/>
          <w:lang w:eastAsia="cs-CZ"/>
        </w:rPr>
      </w:pPr>
    </w:p>
    <w:p w:rsidR="00775917" w:rsidRPr="007A2640" w:rsidRDefault="00783BDA" w:rsidP="00335916">
      <w:pPr>
        <w:spacing w:after="0" w:line="360" w:lineRule="auto"/>
        <w:jc w:val="both"/>
        <w:rPr>
          <w:rFonts w:ascii="Arial" w:eastAsia="Times New Roman" w:hAnsi="Arial" w:cs="Arial"/>
          <w:sz w:val="24"/>
          <w:szCs w:val="24"/>
          <w:lang w:eastAsia="cs-CZ"/>
        </w:rPr>
      </w:pPr>
      <w:r w:rsidRPr="007A2640">
        <w:rPr>
          <w:rFonts w:ascii="Arial" w:eastAsia="Times New Roman" w:hAnsi="Arial" w:cs="Arial"/>
          <w:sz w:val="24"/>
          <w:szCs w:val="24"/>
          <w:lang w:eastAsia="cs-CZ"/>
        </w:rPr>
        <w:tab/>
        <w:t xml:space="preserve">Pro </w:t>
      </w:r>
      <w:r w:rsidR="00775917" w:rsidRPr="007A2640">
        <w:rPr>
          <w:rFonts w:ascii="Arial" w:eastAsia="Times New Roman" w:hAnsi="Arial" w:cs="Arial"/>
          <w:sz w:val="24"/>
          <w:szCs w:val="24"/>
          <w:lang w:eastAsia="cs-CZ"/>
        </w:rPr>
        <w:t xml:space="preserve">přijetí do služebního poměru </w:t>
      </w:r>
      <w:r w:rsidRPr="007A2640">
        <w:rPr>
          <w:rFonts w:ascii="Arial" w:eastAsia="Times New Roman" w:hAnsi="Arial" w:cs="Arial"/>
          <w:sz w:val="24"/>
          <w:szCs w:val="24"/>
          <w:lang w:eastAsia="cs-CZ"/>
        </w:rPr>
        <w:t xml:space="preserve">je nutné splnit tyto požadavky a zároveň na přijetí do služebního poměru </w:t>
      </w:r>
      <w:r w:rsidR="00775917" w:rsidRPr="007A2640">
        <w:rPr>
          <w:rFonts w:ascii="Arial" w:eastAsia="Times New Roman" w:hAnsi="Arial" w:cs="Arial"/>
          <w:sz w:val="24"/>
          <w:szCs w:val="24"/>
          <w:lang w:eastAsia="cs-CZ"/>
        </w:rPr>
        <w:t>není právní nárok.</w:t>
      </w:r>
    </w:p>
    <w:p w:rsidR="00642ECE" w:rsidRPr="007A2640" w:rsidRDefault="00642ECE" w:rsidP="00DC474A">
      <w:pPr>
        <w:pStyle w:val="Normlnweb"/>
        <w:spacing w:before="0" w:beforeAutospacing="0" w:after="0" w:afterAutospacing="0" w:line="360" w:lineRule="auto"/>
        <w:jc w:val="both"/>
        <w:rPr>
          <w:rFonts w:ascii="Arial" w:hAnsi="Arial" w:cs="Arial"/>
        </w:rPr>
      </w:pPr>
    </w:p>
    <w:p w:rsidR="00642ECE" w:rsidRPr="007A2640" w:rsidRDefault="00642ECE" w:rsidP="0084092B">
      <w:pPr>
        <w:pStyle w:val="Odstavecseseznamem"/>
        <w:numPr>
          <w:ilvl w:val="2"/>
          <w:numId w:val="3"/>
        </w:numPr>
        <w:spacing w:after="0" w:line="360" w:lineRule="auto"/>
        <w:ind w:left="0" w:firstLine="0"/>
        <w:jc w:val="both"/>
        <w:rPr>
          <w:rFonts w:ascii="Arial" w:eastAsia="Times New Roman" w:hAnsi="Arial" w:cs="Arial"/>
          <w:b/>
          <w:sz w:val="24"/>
          <w:szCs w:val="24"/>
          <w:lang w:eastAsia="cs-CZ"/>
        </w:rPr>
      </w:pPr>
      <w:r w:rsidRPr="007A2640">
        <w:rPr>
          <w:rFonts w:ascii="Arial" w:eastAsia="Times New Roman" w:hAnsi="Arial" w:cs="Arial"/>
          <w:b/>
          <w:sz w:val="24"/>
          <w:szCs w:val="24"/>
          <w:lang w:eastAsia="cs-CZ"/>
        </w:rPr>
        <w:t>Průběh přijímacího řízení</w:t>
      </w:r>
    </w:p>
    <w:p w:rsidR="00642ECE" w:rsidRPr="007A2640" w:rsidRDefault="00642ECE" w:rsidP="00642ECE">
      <w:pPr>
        <w:spacing w:after="0" w:line="360" w:lineRule="auto"/>
        <w:jc w:val="both"/>
        <w:rPr>
          <w:rFonts w:ascii="Arial" w:eastAsia="Times New Roman" w:hAnsi="Arial" w:cs="Arial"/>
          <w:b/>
          <w:sz w:val="24"/>
          <w:szCs w:val="24"/>
          <w:lang w:eastAsia="cs-CZ"/>
        </w:rPr>
      </w:pPr>
    </w:p>
    <w:p w:rsidR="00642ECE" w:rsidRPr="007A2640" w:rsidRDefault="00500EDB" w:rsidP="00642ECE">
      <w:pPr>
        <w:pStyle w:val="Normlnweb"/>
        <w:spacing w:before="0" w:beforeAutospacing="0" w:after="0" w:afterAutospacing="0" w:line="360" w:lineRule="auto"/>
        <w:jc w:val="both"/>
        <w:rPr>
          <w:rFonts w:ascii="Arial" w:hAnsi="Arial" w:cs="Arial"/>
        </w:rPr>
      </w:pPr>
      <w:r w:rsidRPr="007A2640">
        <w:rPr>
          <w:rStyle w:val="Siln"/>
          <w:rFonts w:ascii="Arial" w:hAnsi="Arial" w:cs="Arial"/>
          <w:b w:val="0"/>
        </w:rPr>
        <w:tab/>
      </w:r>
      <w:r w:rsidR="00642ECE" w:rsidRPr="007A2640">
        <w:rPr>
          <w:rStyle w:val="Siln"/>
          <w:rFonts w:ascii="Arial" w:hAnsi="Arial" w:cs="Arial"/>
          <w:b w:val="0"/>
        </w:rPr>
        <w:t>Během přijímacího řízení musí uchazeč absolvovat dle http://www.hzscr.cz/clanek/podminky-prijeti-a-dalsi-informace.aspx</w:t>
      </w:r>
      <w:hyperlink r:id="rId20" w:history="1">
        <w:r w:rsidR="00642ECE" w:rsidRPr="007A2640">
          <w:rPr>
            <w:rStyle w:val="Hypertextovodkaz"/>
            <w:rFonts w:ascii="Arial" w:hAnsi="Arial" w:cs="Arial"/>
            <w:b/>
            <w:color w:val="auto"/>
            <w:u w:val="none"/>
          </w:rPr>
          <w:t xml:space="preserve"> (</w:t>
        </w:r>
        <w:r w:rsidR="00642ECE" w:rsidRPr="007A2640">
          <w:rPr>
            <w:rStyle w:val="Hypertextovodkaz"/>
            <w:rFonts w:ascii="Arial" w:hAnsi="Arial" w:cs="Arial"/>
            <w:color w:val="auto"/>
            <w:u w:val="none"/>
          </w:rPr>
          <w:t>Retrieved on 8.3.2012</w:t>
        </w:r>
      </w:hyperlink>
      <w:r w:rsidR="00642ECE" w:rsidRPr="007A2640">
        <w:rPr>
          <w:rFonts w:ascii="Arial" w:hAnsi="Arial" w:cs="Arial"/>
        </w:rPr>
        <w:t xml:space="preserve">) „vyšetření osobnostní způsobilosti na psychologickém pracovišti Hasičského záchranného sboru </w:t>
      </w:r>
      <w:r w:rsidR="0084092B" w:rsidRPr="007A2640">
        <w:rPr>
          <w:rFonts w:ascii="Arial" w:hAnsi="Arial" w:cs="Arial"/>
        </w:rPr>
        <w:t>(</w:t>
      </w:r>
      <w:hyperlink r:id="rId21" w:tooltip="Vyhláška č. 487/2004 Sb." w:history="1">
        <w:r w:rsidR="00642ECE" w:rsidRPr="007A2640">
          <w:rPr>
            <w:rStyle w:val="Hypertextovodkaz"/>
            <w:rFonts w:ascii="Arial" w:hAnsi="Arial" w:cs="Arial"/>
            <w:color w:val="auto"/>
            <w:u w:val="none"/>
          </w:rPr>
          <w:t>vyhláška č. 487/2004 Sb.</w:t>
        </w:r>
      </w:hyperlink>
      <w:r w:rsidR="00642ECE" w:rsidRPr="007A2640">
        <w:rPr>
          <w:rFonts w:ascii="Arial" w:hAnsi="Arial" w:cs="Arial"/>
        </w:rPr>
        <w:t xml:space="preserve">, o osobnostní </w:t>
      </w:r>
      <w:r w:rsidR="00642ECE" w:rsidRPr="007A2640">
        <w:rPr>
          <w:rFonts w:ascii="Arial" w:hAnsi="Arial" w:cs="Arial"/>
        </w:rPr>
        <w:lastRenderedPageBreak/>
        <w:t>způsobilosti</w:t>
      </w:r>
      <w:r w:rsidR="0084092B" w:rsidRPr="007A2640">
        <w:rPr>
          <w:rFonts w:ascii="Arial" w:hAnsi="Arial" w:cs="Arial"/>
        </w:rPr>
        <w:t>)</w:t>
      </w:r>
      <w:r w:rsidR="00642ECE" w:rsidRPr="007A2640">
        <w:rPr>
          <w:rFonts w:ascii="Arial" w:hAnsi="Arial" w:cs="Arial"/>
        </w:rPr>
        <w:t>, která je předpokladem pro výkon služby v</w:t>
      </w:r>
      <w:r w:rsidR="0038341E" w:rsidRPr="007A2640">
        <w:rPr>
          <w:rFonts w:ascii="Arial" w:hAnsi="Arial" w:cs="Arial"/>
        </w:rPr>
        <w:t> </w:t>
      </w:r>
      <w:r w:rsidR="00642ECE" w:rsidRPr="007A2640">
        <w:rPr>
          <w:rFonts w:ascii="Arial" w:hAnsi="Arial" w:cs="Arial"/>
        </w:rPr>
        <w:t>bezpečnostním sbor</w:t>
      </w:r>
      <w:r w:rsidR="0084092B" w:rsidRPr="007A2640">
        <w:rPr>
          <w:rFonts w:ascii="Arial" w:hAnsi="Arial" w:cs="Arial"/>
        </w:rPr>
        <w:t>u, ve znění pozdějších předpisů</w:t>
      </w:r>
      <w:r w:rsidR="00642ECE" w:rsidRPr="007A2640">
        <w:rPr>
          <w:rFonts w:ascii="Arial" w:hAnsi="Arial" w:cs="Arial"/>
        </w:rPr>
        <w:t xml:space="preserve">“. </w:t>
      </w:r>
    </w:p>
    <w:p w:rsidR="00642ECE" w:rsidRPr="007A2640" w:rsidRDefault="0063495D" w:rsidP="0063495D">
      <w:pPr>
        <w:spacing w:after="0" w:line="360" w:lineRule="auto"/>
        <w:ind w:firstLine="708"/>
        <w:jc w:val="both"/>
        <w:rPr>
          <w:rFonts w:ascii="Arial" w:hAnsi="Arial" w:cs="Arial"/>
          <w:sz w:val="24"/>
          <w:szCs w:val="24"/>
        </w:rPr>
      </w:pPr>
      <w:r w:rsidRPr="007A2640">
        <w:rPr>
          <w:rFonts w:ascii="Arial" w:hAnsi="Arial" w:cs="Arial"/>
          <w:sz w:val="24"/>
          <w:szCs w:val="24"/>
        </w:rPr>
        <w:t>Dále se musí uchazeč zúčastnit prohlídky</w:t>
      </w:r>
      <w:r w:rsidR="00642ECE" w:rsidRPr="007A2640">
        <w:rPr>
          <w:rFonts w:ascii="Arial" w:hAnsi="Arial" w:cs="Arial"/>
          <w:sz w:val="24"/>
          <w:szCs w:val="24"/>
        </w:rPr>
        <w:t xml:space="preserve"> zdravotní způsobilosti v</w:t>
      </w:r>
      <w:r w:rsidR="0038341E" w:rsidRPr="007A2640">
        <w:rPr>
          <w:rFonts w:ascii="Arial" w:hAnsi="Arial" w:cs="Arial"/>
          <w:sz w:val="24"/>
          <w:szCs w:val="24"/>
        </w:rPr>
        <w:t> </w:t>
      </w:r>
      <w:r w:rsidR="00642ECE" w:rsidRPr="007A2640">
        <w:rPr>
          <w:rFonts w:ascii="Arial" w:hAnsi="Arial" w:cs="Arial"/>
          <w:sz w:val="24"/>
          <w:szCs w:val="24"/>
        </w:rPr>
        <w:t>zařízení závodní preventivní péče (</w:t>
      </w:r>
      <w:hyperlink r:id="rId22" w:tooltip="Soubor se otevře v novém okně" w:history="1">
        <w:r w:rsidR="00642ECE" w:rsidRPr="007A2640">
          <w:rPr>
            <w:rStyle w:val="Hypertextovodkaz"/>
            <w:rFonts w:ascii="Arial" w:hAnsi="Arial" w:cs="Arial"/>
            <w:color w:val="auto"/>
            <w:sz w:val="24"/>
            <w:szCs w:val="24"/>
            <w:u w:val="none"/>
          </w:rPr>
          <w:t>vyhláška č. 393/2006 Sb.</w:t>
        </w:r>
      </w:hyperlink>
      <w:r w:rsidRPr="007A2640">
        <w:rPr>
          <w:rFonts w:ascii="Arial" w:hAnsi="Arial" w:cs="Arial"/>
          <w:sz w:val="24"/>
          <w:szCs w:val="24"/>
        </w:rPr>
        <w:t>,</w:t>
      </w:r>
      <w:r w:rsidR="00642ECE" w:rsidRPr="007A2640">
        <w:rPr>
          <w:rFonts w:ascii="Arial" w:hAnsi="Arial" w:cs="Arial"/>
          <w:sz w:val="24"/>
          <w:szCs w:val="24"/>
        </w:rPr>
        <w:t xml:space="preserve"> o zdravotní způsobilosti, ve znění </w:t>
      </w:r>
      <w:hyperlink r:id="rId23" w:history="1">
        <w:r w:rsidR="00642ECE" w:rsidRPr="007A2640">
          <w:rPr>
            <w:rStyle w:val="Hypertextovodkaz"/>
            <w:rFonts w:ascii="Arial" w:hAnsi="Arial" w:cs="Arial"/>
            <w:color w:val="auto"/>
            <w:sz w:val="24"/>
            <w:szCs w:val="24"/>
            <w:u w:val="none"/>
          </w:rPr>
          <w:t>vyhlášky č. 407/2008 Sb.</w:t>
        </w:r>
      </w:hyperlink>
      <w:r w:rsidR="00642ECE" w:rsidRPr="007A2640">
        <w:rPr>
          <w:rFonts w:ascii="Arial" w:hAnsi="Arial" w:cs="Arial"/>
          <w:sz w:val="24"/>
          <w:szCs w:val="24"/>
        </w:rPr>
        <w:t>)</w:t>
      </w:r>
    </w:p>
    <w:p w:rsidR="00642ECE" w:rsidRPr="007A2640" w:rsidRDefault="0063495D" w:rsidP="0063495D">
      <w:pPr>
        <w:spacing w:after="0" w:line="360" w:lineRule="auto"/>
        <w:ind w:firstLine="708"/>
        <w:jc w:val="both"/>
        <w:rPr>
          <w:rFonts w:ascii="Arial" w:hAnsi="Arial" w:cs="Arial"/>
          <w:sz w:val="24"/>
          <w:szCs w:val="24"/>
        </w:rPr>
      </w:pPr>
      <w:r w:rsidRPr="007A2640">
        <w:rPr>
          <w:rFonts w:ascii="Arial" w:hAnsi="Arial" w:cs="Arial"/>
          <w:sz w:val="24"/>
          <w:szCs w:val="24"/>
        </w:rPr>
        <w:t xml:space="preserve">Prověrka </w:t>
      </w:r>
      <w:r w:rsidR="00642ECE" w:rsidRPr="007A2640">
        <w:rPr>
          <w:rFonts w:ascii="Arial" w:hAnsi="Arial" w:cs="Arial"/>
          <w:sz w:val="24"/>
          <w:szCs w:val="24"/>
        </w:rPr>
        <w:t xml:space="preserve">ověření tělesné zdatnosti, která se skládá ze dvou testů silových a jednoho testu vytrvalostního </w:t>
      </w:r>
      <w:r w:rsidRPr="007A2640">
        <w:rPr>
          <w:rFonts w:ascii="Arial" w:hAnsi="Arial" w:cs="Arial"/>
          <w:sz w:val="24"/>
          <w:szCs w:val="24"/>
        </w:rPr>
        <w:t>se řídí p</w:t>
      </w:r>
      <w:r w:rsidR="00642ECE" w:rsidRPr="007A2640">
        <w:rPr>
          <w:rFonts w:ascii="Arial" w:hAnsi="Arial" w:cs="Arial"/>
          <w:sz w:val="24"/>
          <w:szCs w:val="24"/>
        </w:rPr>
        <w:t>okyn</w:t>
      </w:r>
      <w:r w:rsidRPr="007A2640">
        <w:rPr>
          <w:rFonts w:ascii="Arial" w:hAnsi="Arial" w:cs="Arial"/>
          <w:sz w:val="24"/>
          <w:szCs w:val="24"/>
        </w:rPr>
        <w:t>em</w:t>
      </w:r>
      <w:r w:rsidR="00642ECE" w:rsidRPr="007A2640">
        <w:rPr>
          <w:rFonts w:ascii="Arial" w:hAnsi="Arial" w:cs="Arial"/>
          <w:sz w:val="24"/>
          <w:szCs w:val="24"/>
        </w:rPr>
        <w:t xml:space="preserve"> generálního ředitele HZS ČR </w:t>
      </w:r>
      <w:hyperlink r:id="rId24" w:tooltip="pokyn58_08.pdf" w:history="1">
        <w:r w:rsidR="00642ECE" w:rsidRPr="007A2640">
          <w:rPr>
            <w:rStyle w:val="Hypertextovodkaz"/>
            <w:rFonts w:ascii="Arial" w:hAnsi="Arial" w:cs="Arial"/>
            <w:color w:val="auto"/>
            <w:sz w:val="24"/>
            <w:szCs w:val="24"/>
            <w:u w:val="none"/>
          </w:rPr>
          <w:t>č.</w:t>
        </w:r>
        <w:r w:rsidRPr="007A2640">
          <w:rPr>
            <w:rFonts w:ascii="Arial" w:hAnsi="Arial" w:cs="Arial"/>
          </w:rPr>
          <w:t> </w:t>
        </w:r>
        <w:r w:rsidR="00642ECE" w:rsidRPr="007A2640">
          <w:rPr>
            <w:rStyle w:val="Hypertextovodkaz"/>
            <w:rFonts w:ascii="Arial" w:hAnsi="Arial" w:cs="Arial"/>
            <w:color w:val="auto"/>
            <w:sz w:val="24"/>
            <w:szCs w:val="24"/>
            <w:u w:val="none"/>
          </w:rPr>
          <w:t>58/2008</w:t>
        </w:r>
      </w:hyperlink>
      <w:r w:rsidR="00642ECE" w:rsidRPr="007A2640">
        <w:rPr>
          <w:rFonts w:ascii="Arial" w:hAnsi="Arial" w:cs="Arial"/>
          <w:sz w:val="24"/>
          <w:szCs w:val="24"/>
        </w:rPr>
        <w:t xml:space="preserve">) </w:t>
      </w:r>
    </w:p>
    <w:p w:rsidR="00642ECE" w:rsidRPr="007A2640" w:rsidRDefault="00642ECE" w:rsidP="00642ECE">
      <w:pPr>
        <w:spacing w:after="0" w:line="360" w:lineRule="auto"/>
        <w:ind w:left="720"/>
        <w:rPr>
          <w:rFonts w:ascii="Arial" w:hAnsi="Arial" w:cs="Arial"/>
          <w:sz w:val="24"/>
          <w:szCs w:val="24"/>
        </w:rPr>
      </w:pPr>
      <w:r w:rsidRPr="007A2640">
        <w:rPr>
          <w:rFonts w:ascii="Arial" w:hAnsi="Arial" w:cs="Arial"/>
          <w:sz w:val="24"/>
          <w:szCs w:val="24"/>
        </w:rPr>
        <w:t> </w:t>
      </w:r>
    </w:p>
    <w:p w:rsidR="00642ECE" w:rsidRPr="007A2640" w:rsidRDefault="00642ECE" w:rsidP="00642ECE">
      <w:pPr>
        <w:pStyle w:val="Normlnweb"/>
        <w:spacing w:before="0" w:beforeAutospacing="0" w:after="0" w:afterAutospacing="0" w:line="360" w:lineRule="auto"/>
        <w:jc w:val="both"/>
        <w:rPr>
          <w:rFonts w:ascii="Arial" w:hAnsi="Arial" w:cs="Arial"/>
        </w:rPr>
      </w:pPr>
      <w:r w:rsidRPr="007A2640">
        <w:rPr>
          <w:rFonts w:ascii="Arial" w:hAnsi="Arial" w:cs="Arial"/>
        </w:rPr>
        <w:tab/>
      </w:r>
      <w:r w:rsidR="00500EDB" w:rsidRPr="007A2640">
        <w:rPr>
          <w:rFonts w:ascii="Arial" w:hAnsi="Arial" w:cs="Arial"/>
        </w:rPr>
        <w:t>V</w:t>
      </w:r>
      <w:r w:rsidR="0038341E" w:rsidRPr="007A2640">
        <w:rPr>
          <w:rFonts w:ascii="Arial" w:hAnsi="Arial" w:cs="Arial"/>
        </w:rPr>
        <w:t> </w:t>
      </w:r>
      <w:r w:rsidR="00500EDB" w:rsidRPr="007A2640">
        <w:rPr>
          <w:rFonts w:ascii="Arial" w:hAnsi="Arial" w:cs="Arial"/>
        </w:rPr>
        <w:t>průběhu řízení mají právo o</w:t>
      </w:r>
      <w:r w:rsidRPr="007A2640">
        <w:rPr>
          <w:rFonts w:ascii="Arial" w:hAnsi="Arial" w:cs="Arial"/>
        </w:rPr>
        <w:t xml:space="preserve">d přijímacího řízení obě strany kdykoliv </w:t>
      </w:r>
      <w:r w:rsidR="00500EDB" w:rsidRPr="007A2640">
        <w:rPr>
          <w:rFonts w:ascii="Arial" w:hAnsi="Arial" w:cs="Arial"/>
        </w:rPr>
        <w:t>odstoupit. Každý uchazeč musí být</w:t>
      </w:r>
      <w:r w:rsidRPr="007A2640">
        <w:rPr>
          <w:rFonts w:ascii="Arial" w:hAnsi="Arial" w:cs="Arial"/>
        </w:rPr>
        <w:t xml:space="preserve"> o výsledku přijímacího řízení vyrozuměn</w:t>
      </w:r>
      <w:r w:rsidR="00500EDB" w:rsidRPr="007A2640">
        <w:rPr>
          <w:rFonts w:ascii="Arial" w:hAnsi="Arial" w:cs="Arial"/>
        </w:rPr>
        <w:t>, a to vždy písemně</w:t>
      </w:r>
      <w:r w:rsidRPr="007A2640">
        <w:rPr>
          <w:rFonts w:ascii="Arial" w:hAnsi="Arial" w:cs="Arial"/>
        </w:rPr>
        <w:t xml:space="preserve">. </w:t>
      </w:r>
      <w:r w:rsidR="00500EDB" w:rsidRPr="007A2640">
        <w:rPr>
          <w:rFonts w:ascii="Arial" w:hAnsi="Arial" w:cs="Arial"/>
        </w:rPr>
        <w:t>O uchazečích, kteří neuspěli, nebude po třech letech veden žádný personální záznam a důvody jejich nepřijetí budou zničeny.</w:t>
      </w:r>
    </w:p>
    <w:p w:rsidR="00642ECE" w:rsidRPr="007A2640" w:rsidRDefault="00642ECE" w:rsidP="00642ECE">
      <w:pPr>
        <w:spacing w:after="0" w:line="360" w:lineRule="auto"/>
        <w:rPr>
          <w:rFonts w:ascii="Arial" w:eastAsia="Times New Roman" w:hAnsi="Arial" w:cs="Arial"/>
          <w:b/>
          <w:sz w:val="24"/>
          <w:szCs w:val="24"/>
          <w:lang w:eastAsia="cs-CZ"/>
        </w:rPr>
      </w:pPr>
    </w:p>
    <w:p w:rsidR="00500EDB" w:rsidRPr="007A2640" w:rsidRDefault="00500EDB" w:rsidP="0063495D">
      <w:pPr>
        <w:pStyle w:val="Odstavecseseznamem"/>
        <w:numPr>
          <w:ilvl w:val="2"/>
          <w:numId w:val="3"/>
        </w:numPr>
        <w:spacing w:after="0" w:line="360" w:lineRule="auto"/>
        <w:ind w:left="0" w:hanging="11"/>
        <w:rPr>
          <w:rFonts w:ascii="Arial" w:eastAsia="Times New Roman" w:hAnsi="Arial" w:cs="Arial"/>
          <w:b/>
          <w:sz w:val="24"/>
          <w:szCs w:val="24"/>
          <w:lang w:eastAsia="cs-CZ"/>
        </w:rPr>
      </w:pPr>
      <w:r w:rsidRPr="007A2640">
        <w:rPr>
          <w:rFonts w:ascii="Arial" w:eastAsia="Times New Roman" w:hAnsi="Arial" w:cs="Arial"/>
          <w:b/>
          <w:sz w:val="24"/>
          <w:szCs w:val="24"/>
          <w:lang w:eastAsia="cs-CZ"/>
        </w:rPr>
        <w:t>Vznik služebního poměru</w:t>
      </w:r>
    </w:p>
    <w:p w:rsidR="00500EDB" w:rsidRPr="007A2640" w:rsidRDefault="00500EDB" w:rsidP="00500EDB">
      <w:pPr>
        <w:spacing w:after="0" w:line="360" w:lineRule="auto"/>
        <w:rPr>
          <w:rFonts w:ascii="Arial" w:eastAsia="Times New Roman" w:hAnsi="Arial" w:cs="Arial"/>
          <w:b/>
          <w:sz w:val="24"/>
          <w:szCs w:val="24"/>
          <w:lang w:eastAsia="cs-CZ"/>
        </w:rPr>
      </w:pPr>
    </w:p>
    <w:p w:rsidR="00500EDB" w:rsidRPr="007A2640" w:rsidRDefault="00500EDB" w:rsidP="00500EDB">
      <w:pPr>
        <w:spacing w:after="0" w:line="360" w:lineRule="auto"/>
        <w:jc w:val="both"/>
        <w:rPr>
          <w:rFonts w:ascii="Arial" w:eastAsia="Times New Roman" w:hAnsi="Arial" w:cs="Arial"/>
          <w:sz w:val="24"/>
          <w:szCs w:val="24"/>
          <w:lang w:eastAsia="cs-CZ"/>
        </w:rPr>
      </w:pPr>
      <w:r w:rsidRPr="007A2640">
        <w:rPr>
          <w:rFonts w:ascii="Arial" w:eastAsia="Times New Roman" w:hAnsi="Arial" w:cs="Arial"/>
          <w:sz w:val="24"/>
          <w:szCs w:val="24"/>
          <w:lang w:eastAsia="cs-CZ"/>
        </w:rPr>
        <w:tab/>
        <w:t>Nárok na služební poměr má uchazeč, který dostane služební rozhodnutí služebního funkcionáře s</w:t>
      </w:r>
      <w:r w:rsidR="0038341E" w:rsidRPr="007A2640">
        <w:rPr>
          <w:rFonts w:ascii="Arial" w:eastAsia="Times New Roman" w:hAnsi="Arial" w:cs="Arial"/>
          <w:sz w:val="24"/>
          <w:szCs w:val="24"/>
          <w:lang w:eastAsia="cs-CZ"/>
        </w:rPr>
        <w:t> </w:t>
      </w:r>
      <w:r w:rsidRPr="007A2640">
        <w:rPr>
          <w:rFonts w:ascii="Arial" w:eastAsia="Times New Roman" w:hAnsi="Arial" w:cs="Arial"/>
          <w:sz w:val="24"/>
          <w:szCs w:val="24"/>
          <w:lang w:eastAsia="cs-CZ"/>
        </w:rPr>
        <w:t>personální pravomocí o přijetí uchazeče do služebního poměru. Na služební místo může být uchazeč určen dvěma způsoby:</w:t>
      </w:r>
    </w:p>
    <w:p w:rsidR="00500EDB" w:rsidRPr="007A2640" w:rsidRDefault="00500EDB" w:rsidP="00500EDB">
      <w:pPr>
        <w:spacing w:after="0" w:line="360" w:lineRule="auto"/>
        <w:ind w:firstLine="708"/>
        <w:jc w:val="both"/>
        <w:rPr>
          <w:rFonts w:ascii="Arial" w:eastAsia="Times New Roman" w:hAnsi="Arial" w:cs="Arial"/>
          <w:sz w:val="24"/>
          <w:szCs w:val="24"/>
          <w:lang w:eastAsia="cs-CZ"/>
        </w:rPr>
      </w:pPr>
    </w:p>
    <w:p w:rsidR="00DD1119" w:rsidRPr="007A2640" w:rsidRDefault="00500EDB" w:rsidP="00D0538C">
      <w:pPr>
        <w:pStyle w:val="Odstavecseseznamem"/>
        <w:numPr>
          <w:ilvl w:val="0"/>
          <w:numId w:val="19"/>
        </w:numPr>
        <w:spacing w:after="0" w:line="360" w:lineRule="auto"/>
        <w:jc w:val="both"/>
        <w:rPr>
          <w:rFonts w:ascii="Arial" w:eastAsia="Times New Roman" w:hAnsi="Arial" w:cs="Arial"/>
          <w:sz w:val="24"/>
          <w:szCs w:val="24"/>
          <w:lang w:eastAsia="cs-CZ"/>
        </w:rPr>
      </w:pPr>
      <w:r w:rsidRPr="007A2640">
        <w:rPr>
          <w:rFonts w:ascii="Arial" w:eastAsia="Times New Roman" w:hAnsi="Arial" w:cs="Arial"/>
          <w:sz w:val="24"/>
          <w:szCs w:val="24"/>
          <w:lang w:eastAsia="cs-CZ"/>
        </w:rPr>
        <w:t>Po úspěšném absolvování přijímacího řízení je při přijetí ustanoven na volné služební místo, pro které je stanovena služební hodnost vrchní referent (ve 2. tarifní třídě)</w:t>
      </w:r>
    </w:p>
    <w:p w:rsidR="00500EDB" w:rsidRPr="007A2640" w:rsidRDefault="00500EDB" w:rsidP="00500EDB">
      <w:pPr>
        <w:pStyle w:val="Odstavecseseznamem"/>
        <w:numPr>
          <w:ilvl w:val="0"/>
          <w:numId w:val="19"/>
        </w:numPr>
        <w:spacing w:after="0" w:line="360" w:lineRule="auto"/>
        <w:jc w:val="both"/>
        <w:rPr>
          <w:rFonts w:ascii="Arial" w:eastAsia="Times New Roman" w:hAnsi="Arial" w:cs="Arial"/>
          <w:sz w:val="24"/>
          <w:szCs w:val="24"/>
          <w:lang w:eastAsia="cs-CZ"/>
        </w:rPr>
      </w:pPr>
      <w:r w:rsidRPr="007A2640">
        <w:rPr>
          <w:rFonts w:ascii="Arial" w:eastAsia="Times New Roman" w:hAnsi="Arial" w:cs="Arial"/>
          <w:sz w:val="24"/>
          <w:szCs w:val="24"/>
          <w:lang w:eastAsia="cs-CZ"/>
        </w:rPr>
        <w:t>Uchazeč se přihlásil do výběrového řízení vyhlášeného na volné služební místo podle § 22 odst. 4 zákona č. 361/2003 Sb. a byl vybrán jako nejvhodnější kandidát pro ob</w:t>
      </w:r>
      <w:r w:rsidR="00741FA6" w:rsidRPr="007A2640">
        <w:rPr>
          <w:rFonts w:ascii="Arial" w:eastAsia="Times New Roman" w:hAnsi="Arial" w:cs="Arial"/>
          <w:sz w:val="24"/>
          <w:szCs w:val="24"/>
          <w:lang w:eastAsia="cs-CZ"/>
        </w:rPr>
        <w:t xml:space="preserve">sazení </w:t>
      </w:r>
      <w:r w:rsidR="00D0538C" w:rsidRPr="007A2640">
        <w:rPr>
          <w:rFonts w:ascii="Arial" w:eastAsia="Times New Roman" w:hAnsi="Arial" w:cs="Arial"/>
          <w:sz w:val="24"/>
          <w:szCs w:val="24"/>
          <w:lang w:eastAsia="cs-CZ"/>
        </w:rPr>
        <w:t>volného služebního místa</w:t>
      </w:r>
      <w:r w:rsidR="00741FA6" w:rsidRPr="007A2640">
        <w:rPr>
          <w:rFonts w:ascii="Arial" w:eastAsia="Times New Roman" w:hAnsi="Arial" w:cs="Arial"/>
          <w:sz w:val="24"/>
          <w:szCs w:val="24"/>
          <w:lang w:eastAsia="cs-CZ"/>
        </w:rPr>
        <w:t xml:space="preserve"> (http://www.hzscr.cz/clanek/podminky-prijeti-a-dalsi-informace.aspx </w:t>
      </w:r>
      <w:hyperlink r:id="rId25" w:history="1">
        <w:r w:rsidR="00741FA6" w:rsidRPr="007A2640">
          <w:rPr>
            <w:rStyle w:val="Hypertextovodkaz"/>
            <w:rFonts w:ascii="Arial" w:hAnsi="Arial" w:cs="Arial"/>
            <w:b/>
            <w:color w:val="auto"/>
            <w:sz w:val="24"/>
            <w:szCs w:val="24"/>
            <w:u w:val="none"/>
          </w:rPr>
          <w:t xml:space="preserve"> </w:t>
        </w:r>
        <w:r w:rsidR="00741FA6" w:rsidRPr="007A2640">
          <w:rPr>
            <w:rStyle w:val="Hypertextovodkaz"/>
            <w:rFonts w:ascii="Arial" w:hAnsi="Arial" w:cs="Arial"/>
            <w:color w:val="auto"/>
            <w:sz w:val="24"/>
            <w:szCs w:val="24"/>
            <w:u w:val="none"/>
          </w:rPr>
          <w:t>Retrieved on 8.3.2012</w:t>
        </w:r>
      </w:hyperlink>
      <w:r w:rsidR="00741FA6" w:rsidRPr="007A2640">
        <w:rPr>
          <w:rFonts w:ascii="Arial" w:hAnsi="Arial" w:cs="Arial"/>
          <w:sz w:val="24"/>
          <w:szCs w:val="24"/>
        </w:rPr>
        <w:t>)</w:t>
      </w:r>
      <w:r w:rsidR="00DD1119" w:rsidRPr="007A2640">
        <w:rPr>
          <w:rFonts w:ascii="Arial" w:eastAsia="Times New Roman" w:hAnsi="Arial" w:cs="Arial"/>
          <w:sz w:val="24"/>
          <w:szCs w:val="24"/>
          <w:lang w:eastAsia="cs-CZ"/>
        </w:rPr>
        <w:t>.</w:t>
      </w:r>
    </w:p>
    <w:p w:rsidR="00DD1119" w:rsidRPr="007A2640" w:rsidRDefault="00DD1119" w:rsidP="00500EDB">
      <w:pPr>
        <w:spacing w:after="0" w:line="360" w:lineRule="auto"/>
        <w:ind w:left="720"/>
        <w:jc w:val="both"/>
        <w:rPr>
          <w:rFonts w:ascii="Arial" w:eastAsia="Times New Roman" w:hAnsi="Arial" w:cs="Arial"/>
          <w:sz w:val="24"/>
          <w:szCs w:val="24"/>
          <w:lang w:eastAsia="cs-CZ"/>
        </w:rPr>
      </w:pPr>
    </w:p>
    <w:p w:rsidR="00500EDB" w:rsidRPr="007A2640" w:rsidRDefault="00500EDB" w:rsidP="00500EDB">
      <w:pPr>
        <w:spacing w:after="0" w:line="360" w:lineRule="auto"/>
        <w:jc w:val="both"/>
        <w:rPr>
          <w:rFonts w:ascii="Arial" w:eastAsia="Times New Roman" w:hAnsi="Arial" w:cs="Arial"/>
          <w:sz w:val="24"/>
          <w:szCs w:val="24"/>
          <w:lang w:eastAsia="cs-CZ"/>
        </w:rPr>
      </w:pPr>
      <w:r w:rsidRPr="007A2640">
        <w:rPr>
          <w:rFonts w:ascii="Arial" w:eastAsia="Times New Roman" w:hAnsi="Arial" w:cs="Arial"/>
          <w:sz w:val="24"/>
          <w:szCs w:val="24"/>
          <w:lang w:eastAsia="cs-CZ"/>
        </w:rPr>
        <w:tab/>
      </w:r>
      <w:r w:rsidR="00741FA6" w:rsidRPr="007A2640">
        <w:rPr>
          <w:rFonts w:ascii="Arial" w:eastAsia="Times New Roman" w:hAnsi="Arial" w:cs="Arial"/>
          <w:sz w:val="24"/>
          <w:szCs w:val="24"/>
          <w:lang w:eastAsia="cs-CZ"/>
        </w:rPr>
        <w:t>Služební poměr vzniká na dobu určitou a to v</w:t>
      </w:r>
      <w:r w:rsidR="0038341E" w:rsidRPr="007A2640">
        <w:rPr>
          <w:rFonts w:ascii="Arial" w:eastAsia="Times New Roman" w:hAnsi="Arial" w:cs="Arial"/>
          <w:sz w:val="24"/>
          <w:szCs w:val="24"/>
          <w:lang w:eastAsia="cs-CZ"/>
        </w:rPr>
        <w:t> </w:t>
      </w:r>
      <w:r w:rsidR="00741FA6" w:rsidRPr="007A2640">
        <w:rPr>
          <w:rFonts w:ascii="Arial" w:eastAsia="Times New Roman" w:hAnsi="Arial" w:cs="Arial"/>
          <w:sz w:val="24"/>
          <w:szCs w:val="24"/>
          <w:lang w:eastAsia="cs-CZ"/>
        </w:rPr>
        <w:t xml:space="preserve">délce </w:t>
      </w:r>
      <w:r w:rsidRPr="007A2640">
        <w:rPr>
          <w:rFonts w:ascii="Arial" w:eastAsia="Times New Roman" w:hAnsi="Arial" w:cs="Arial"/>
          <w:sz w:val="24"/>
          <w:szCs w:val="24"/>
          <w:lang w:eastAsia="cs-CZ"/>
        </w:rPr>
        <w:t>trvání tří let. Do služebního poměru na dobu neurčitou se</w:t>
      </w:r>
      <w:r w:rsidR="00741FA6" w:rsidRPr="007A2640">
        <w:rPr>
          <w:rFonts w:ascii="Arial" w:eastAsia="Times New Roman" w:hAnsi="Arial" w:cs="Arial"/>
          <w:sz w:val="24"/>
          <w:szCs w:val="24"/>
          <w:lang w:eastAsia="cs-CZ"/>
        </w:rPr>
        <w:t xml:space="preserve"> může </w:t>
      </w:r>
      <w:r w:rsidRPr="007A2640">
        <w:rPr>
          <w:rFonts w:ascii="Arial" w:eastAsia="Times New Roman" w:hAnsi="Arial" w:cs="Arial"/>
          <w:sz w:val="24"/>
          <w:szCs w:val="24"/>
          <w:lang w:eastAsia="cs-CZ"/>
        </w:rPr>
        <w:t>příslušník</w:t>
      </w:r>
      <w:r w:rsidR="00741FA6" w:rsidRPr="007A2640">
        <w:rPr>
          <w:rFonts w:ascii="Arial" w:eastAsia="Times New Roman" w:hAnsi="Arial" w:cs="Arial"/>
          <w:sz w:val="24"/>
          <w:szCs w:val="24"/>
          <w:lang w:eastAsia="cs-CZ"/>
        </w:rPr>
        <w:t xml:space="preserve"> zařadit až </w:t>
      </w:r>
      <w:r w:rsidRPr="007A2640">
        <w:rPr>
          <w:rFonts w:ascii="Arial" w:eastAsia="Times New Roman" w:hAnsi="Arial" w:cs="Arial"/>
          <w:sz w:val="24"/>
          <w:szCs w:val="24"/>
          <w:lang w:eastAsia="cs-CZ"/>
        </w:rPr>
        <w:t xml:space="preserve">dnem, </w:t>
      </w:r>
      <w:r w:rsidR="00741FA6" w:rsidRPr="007A2640">
        <w:rPr>
          <w:rFonts w:ascii="Arial" w:eastAsia="Times New Roman" w:hAnsi="Arial" w:cs="Arial"/>
          <w:sz w:val="24"/>
          <w:szCs w:val="24"/>
          <w:lang w:eastAsia="cs-CZ"/>
        </w:rPr>
        <w:t xml:space="preserve">„… </w:t>
      </w:r>
      <w:r w:rsidRPr="007A2640">
        <w:rPr>
          <w:rFonts w:ascii="Arial" w:eastAsia="Times New Roman" w:hAnsi="Arial" w:cs="Arial"/>
          <w:sz w:val="24"/>
          <w:szCs w:val="24"/>
          <w:lang w:eastAsia="cs-CZ"/>
        </w:rPr>
        <w:t>který následuje po uplynutí služebního poměru na dobu určitou, jestliže úspěšně vykonal služební zkoušku a podle závěru služebního hodnocení dosahuje alespoň do</w:t>
      </w:r>
      <w:r w:rsidR="00741FA6" w:rsidRPr="007A2640">
        <w:rPr>
          <w:rFonts w:ascii="Arial" w:eastAsia="Times New Roman" w:hAnsi="Arial" w:cs="Arial"/>
          <w:sz w:val="24"/>
          <w:szCs w:val="24"/>
          <w:lang w:eastAsia="cs-CZ"/>
        </w:rPr>
        <w:t xml:space="preserve">brých </w:t>
      </w:r>
      <w:r w:rsidR="00741FA6" w:rsidRPr="007A2640">
        <w:rPr>
          <w:rFonts w:ascii="Arial" w:eastAsia="Times New Roman" w:hAnsi="Arial" w:cs="Arial"/>
          <w:sz w:val="24"/>
          <w:szCs w:val="24"/>
          <w:lang w:eastAsia="cs-CZ"/>
        </w:rPr>
        <w:lastRenderedPageBreak/>
        <w:t xml:space="preserve">výsledků ve výkonu služby“ (http://www.hzscr.cz/clanek/podminky-prijeti-a-dalsi-informace.aspx </w:t>
      </w:r>
      <w:hyperlink r:id="rId26" w:history="1">
        <w:r w:rsidR="00741FA6" w:rsidRPr="007A2640">
          <w:rPr>
            <w:rStyle w:val="Hypertextovodkaz"/>
            <w:rFonts w:ascii="Arial" w:hAnsi="Arial" w:cs="Arial"/>
            <w:b/>
            <w:color w:val="auto"/>
            <w:sz w:val="24"/>
            <w:szCs w:val="24"/>
            <w:u w:val="none"/>
          </w:rPr>
          <w:t xml:space="preserve"> </w:t>
        </w:r>
        <w:r w:rsidR="00741FA6" w:rsidRPr="007A2640">
          <w:rPr>
            <w:rStyle w:val="Hypertextovodkaz"/>
            <w:rFonts w:ascii="Arial" w:hAnsi="Arial" w:cs="Arial"/>
            <w:color w:val="auto"/>
            <w:sz w:val="24"/>
            <w:szCs w:val="24"/>
            <w:u w:val="none"/>
          </w:rPr>
          <w:t>Retrieved on 8.3.2012</w:t>
        </w:r>
      </w:hyperlink>
      <w:r w:rsidR="00741FA6" w:rsidRPr="007A2640">
        <w:rPr>
          <w:rFonts w:ascii="Arial" w:hAnsi="Arial" w:cs="Arial"/>
          <w:sz w:val="24"/>
          <w:szCs w:val="24"/>
        </w:rPr>
        <w:t>).</w:t>
      </w:r>
    </w:p>
    <w:p w:rsidR="00642ECE" w:rsidRPr="007A2640" w:rsidRDefault="00642ECE" w:rsidP="00642ECE">
      <w:pPr>
        <w:spacing w:after="0" w:line="360" w:lineRule="auto"/>
        <w:rPr>
          <w:rFonts w:ascii="Arial" w:eastAsia="Times New Roman" w:hAnsi="Arial" w:cs="Arial"/>
          <w:b/>
          <w:sz w:val="24"/>
          <w:szCs w:val="24"/>
          <w:lang w:eastAsia="cs-CZ"/>
        </w:rPr>
      </w:pPr>
    </w:p>
    <w:p w:rsidR="008E63CD" w:rsidRPr="007A2640" w:rsidRDefault="008E63CD" w:rsidP="00D0538C">
      <w:pPr>
        <w:pStyle w:val="Nzev"/>
        <w:numPr>
          <w:ilvl w:val="1"/>
          <w:numId w:val="3"/>
        </w:numPr>
        <w:ind w:left="0" w:hanging="11"/>
        <w:rPr>
          <w:b/>
        </w:rPr>
      </w:pPr>
      <w:r w:rsidRPr="007A2640">
        <w:rPr>
          <w:b/>
        </w:rPr>
        <w:t>Odborná způsobilost a odborná příprava u HZS</w:t>
      </w:r>
    </w:p>
    <w:p w:rsidR="008E63CD" w:rsidRPr="007A2640" w:rsidRDefault="008E63CD" w:rsidP="00D0538C">
      <w:pPr>
        <w:pStyle w:val="Nzev"/>
        <w:rPr>
          <w:b/>
          <w:i/>
        </w:rPr>
      </w:pPr>
      <w:r w:rsidRPr="007A2640">
        <w:rPr>
          <w:b/>
          <w:i/>
        </w:rPr>
        <w:t>Požadavky na odbornou způsobilost</w:t>
      </w:r>
    </w:p>
    <w:p w:rsidR="008E63CD" w:rsidRPr="007A2640" w:rsidRDefault="008E63CD" w:rsidP="008E63CD">
      <w:pPr>
        <w:pStyle w:val="Nzev"/>
      </w:pPr>
    </w:p>
    <w:p w:rsidR="008E63CD" w:rsidRPr="007A2640" w:rsidRDefault="008E63CD" w:rsidP="008E63CD">
      <w:pPr>
        <w:pStyle w:val="Nzev"/>
      </w:pPr>
      <w:r w:rsidRPr="007A2640">
        <w:rPr>
          <w:b/>
        </w:rPr>
        <w:tab/>
      </w:r>
      <w:r w:rsidRPr="007A2640">
        <w:t>Požadavky na odbornou způsobilost hasičů uvedených v § 72 odst. 5 písm. a) až c) zákona, bez které nemohou podle § 72 odst. 1 zákona vykonávat funkci v</w:t>
      </w:r>
      <w:r w:rsidR="0038341E" w:rsidRPr="007A2640">
        <w:t> </w:t>
      </w:r>
      <w:r w:rsidRPr="007A2640">
        <w:t>jednotce a příslušníků HZS České republiky, kteří nejsou zařazení v</w:t>
      </w:r>
      <w:r w:rsidR="0038341E" w:rsidRPr="007A2640">
        <w:t> </w:t>
      </w:r>
      <w:r w:rsidRPr="007A2640">
        <w:t>jednotce</w:t>
      </w:r>
      <w:r w:rsidR="004C4771" w:rsidRPr="007A2640">
        <w:t>,</w:t>
      </w:r>
      <w:r w:rsidRPr="007A2640">
        <w:t xml:space="preserve"> se rozumí požadavky na znalost:</w:t>
      </w:r>
    </w:p>
    <w:p w:rsidR="00DD1119" w:rsidRPr="007A2640" w:rsidRDefault="00DD1119" w:rsidP="008E63CD">
      <w:pPr>
        <w:pStyle w:val="Nzev"/>
      </w:pPr>
    </w:p>
    <w:p w:rsidR="008E63CD" w:rsidRPr="007A2640" w:rsidRDefault="008E63CD" w:rsidP="008E63CD">
      <w:pPr>
        <w:pStyle w:val="Nzev"/>
        <w:numPr>
          <w:ilvl w:val="0"/>
          <w:numId w:val="11"/>
        </w:numPr>
      </w:pPr>
      <w:r w:rsidRPr="007A2640">
        <w:t>předpisů o požární ochraně, integrovaném záchran</w:t>
      </w:r>
      <w:r w:rsidR="00DD1119" w:rsidRPr="007A2640">
        <w:t>ném systému a o krizovém řízení</w:t>
      </w:r>
      <w:r w:rsidRPr="007A2640">
        <w:t xml:space="preserve"> </w:t>
      </w:r>
    </w:p>
    <w:p w:rsidR="008E63CD" w:rsidRPr="007A2640" w:rsidRDefault="008E63CD" w:rsidP="008E63CD">
      <w:pPr>
        <w:pStyle w:val="Nzev"/>
        <w:numPr>
          <w:ilvl w:val="0"/>
          <w:numId w:val="11"/>
        </w:numPr>
      </w:pPr>
      <w:r w:rsidRPr="007A2640">
        <w:t>používání požární techniky a věcných prostředků požární ochrany</w:t>
      </w:r>
    </w:p>
    <w:p w:rsidR="008E63CD" w:rsidRPr="007A2640" w:rsidRDefault="008E63CD" w:rsidP="008E63CD">
      <w:pPr>
        <w:pStyle w:val="Nzev"/>
        <w:numPr>
          <w:ilvl w:val="0"/>
          <w:numId w:val="11"/>
        </w:numPr>
      </w:pPr>
      <w:r w:rsidRPr="007A2640">
        <w:t>požárně technické charakteristiky a technicko bezpečnostních parametrů látek</w:t>
      </w:r>
    </w:p>
    <w:p w:rsidR="008E63CD" w:rsidRPr="007A2640" w:rsidRDefault="008E63CD" w:rsidP="008E63CD">
      <w:pPr>
        <w:pStyle w:val="Nzev"/>
        <w:numPr>
          <w:ilvl w:val="0"/>
          <w:numId w:val="11"/>
        </w:numPr>
      </w:pPr>
      <w:r w:rsidRPr="007A2640">
        <w:t>bezpečnosti práce a zásad první pomoci</w:t>
      </w:r>
    </w:p>
    <w:p w:rsidR="004C4771" w:rsidRPr="007A2640" w:rsidRDefault="004C4771" w:rsidP="004C4771">
      <w:pPr>
        <w:pStyle w:val="Nzev"/>
        <w:ind w:left="720"/>
      </w:pPr>
    </w:p>
    <w:p w:rsidR="008E63CD" w:rsidRPr="007A2640" w:rsidRDefault="008E63CD" w:rsidP="00D0538C">
      <w:pPr>
        <w:pStyle w:val="Nzev"/>
        <w:numPr>
          <w:ilvl w:val="1"/>
          <w:numId w:val="3"/>
        </w:numPr>
        <w:ind w:left="0" w:hanging="11"/>
        <w:rPr>
          <w:b/>
        </w:rPr>
      </w:pPr>
      <w:r w:rsidRPr="007A2640">
        <w:rPr>
          <w:b/>
        </w:rPr>
        <w:t>Fyzická způsobilost</w:t>
      </w:r>
      <w:r w:rsidR="00D0538C" w:rsidRPr="007A2640">
        <w:rPr>
          <w:b/>
        </w:rPr>
        <w:t xml:space="preserve"> u HZS</w:t>
      </w:r>
    </w:p>
    <w:p w:rsidR="008E63CD" w:rsidRPr="007A2640" w:rsidRDefault="008E63CD" w:rsidP="00D0538C">
      <w:pPr>
        <w:pStyle w:val="Zkladntext"/>
        <w:spacing w:line="360" w:lineRule="auto"/>
        <w:jc w:val="both"/>
        <w:rPr>
          <w:rFonts w:ascii="Arial" w:hAnsi="Arial" w:cs="Arial"/>
          <w:i/>
          <w:szCs w:val="24"/>
        </w:rPr>
      </w:pPr>
      <w:r w:rsidRPr="007A2640">
        <w:rPr>
          <w:rFonts w:ascii="Arial" w:hAnsi="Arial" w:cs="Arial"/>
          <w:i/>
          <w:szCs w:val="24"/>
        </w:rPr>
        <w:t>Rozdělení služebních míst do skupin pro hodnocení tělesné zdatnosti a stanovení věkových kategorií</w:t>
      </w:r>
    </w:p>
    <w:p w:rsidR="008E63CD" w:rsidRPr="007A2640" w:rsidRDefault="008E63CD" w:rsidP="008E63CD">
      <w:pPr>
        <w:pStyle w:val="Zkladntext"/>
        <w:spacing w:line="360" w:lineRule="auto"/>
        <w:ind w:left="720"/>
        <w:jc w:val="left"/>
        <w:rPr>
          <w:rFonts w:ascii="Arial" w:hAnsi="Arial" w:cs="Arial"/>
          <w:szCs w:val="24"/>
        </w:rPr>
      </w:pPr>
    </w:p>
    <w:p w:rsidR="008E63CD" w:rsidRPr="007A2640" w:rsidRDefault="008E63CD" w:rsidP="008E63CD">
      <w:pPr>
        <w:pStyle w:val="Zkladntext"/>
        <w:spacing w:line="360" w:lineRule="auto"/>
        <w:jc w:val="both"/>
        <w:rPr>
          <w:rFonts w:ascii="Arial" w:hAnsi="Arial" w:cs="Arial"/>
          <w:b w:val="0"/>
          <w:spacing w:val="-2"/>
          <w:szCs w:val="24"/>
        </w:rPr>
      </w:pPr>
      <w:r w:rsidRPr="007A2640">
        <w:rPr>
          <w:rFonts w:ascii="Arial" w:hAnsi="Arial" w:cs="Arial"/>
          <w:b w:val="0"/>
          <w:szCs w:val="24"/>
        </w:rPr>
        <w:tab/>
      </w:r>
      <w:r w:rsidR="00175482" w:rsidRPr="007A2640">
        <w:rPr>
          <w:rFonts w:ascii="Arial" w:hAnsi="Arial" w:cs="Arial"/>
          <w:b w:val="0"/>
          <w:szCs w:val="24"/>
        </w:rPr>
        <w:t xml:space="preserve">Následující informace </w:t>
      </w:r>
      <w:r w:rsidR="00175482" w:rsidRPr="007A2640">
        <w:rPr>
          <w:rFonts w:ascii="Arial" w:hAnsi="Arial" w:cs="Arial"/>
          <w:b w:val="0"/>
        </w:rPr>
        <w:t xml:space="preserve">o organizaci tělesné přípravy jsou uvedeny v pokynu </w:t>
      </w:r>
      <w:hyperlink r:id="rId27" w:tooltip="pokyn 38-2005 z 25-10.doc" w:history="1">
        <w:r w:rsidR="00175482" w:rsidRPr="007A2640">
          <w:rPr>
            <w:rStyle w:val="Hypertextovodkaz"/>
            <w:rFonts w:ascii="Arial" w:hAnsi="Arial" w:cs="Arial"/>
            <w:b w:val="0"/>
            <w:color w:val="auto"/>
            <w:u w:val="none"/>
          </w:rPr>
          <w:t xml:space="preserve">GŘ HZS ČR a NMV </w:t>
        </w:r>
        <w:proofErr w:type="gramStart"/>
        <w:r w:rsidR="00175482" w:rsidRPr="007A2640">
          <w:rPr>
            <w:rStyle w:val="Hypertextovodkaz"/>
            <w:rFonts w:ascii="Arial" w:hAnsi="Arial" w:cs="Arial"/>
            <w:b w:val="0"/>
            <w:color w:val="auto"/>
            <w:u w:val="none"/>
          </w:rPr>
          <w:t>č.58</w:t>
        </w:r>
        <w:proofErr w:type="gramEnd"/>
        <w:r w:rsidR="00175482" w:rsidRPr="007A2640">
          <w:rPr>
            <w:rStyle w:val="Hypertextovodkaz"/>
            <w:rFonts w:ascii="Arial" w:hAnsi="Arial" w:cs="Arial"/>
            <w:b w:val="0"/>
            <w:color w:val="auto"/>
            <w:u w:val="none"/>
          </w:rPr>
          <w:t>, čl.1(200</w:t>
        </w:r>
      </w:hyperlink>
      <w:r w:rsidR="00175482" w:rsidRPr="007A2640">
        <w:rPr>
          <w:rFonts w:ascii="Arial" w:hAnsi="Arial" w:cs="Arial"/>
          <w:b w:val="0"/>
        </w:rPr>
        <w:t>8</w:t>
      </w:r>
      <w:r w:rsidR="00175482" w:rsidRPr="007A2640">
        <w:rPr>
          <w:b w:val="0"/>
        </w:rPr>
        <w:t>).</w:t>
      </w:r>
      <w:r w:rsidR="00175482" w:rsidRPr="007A2640">
        <w:rPr>
          <w:rFonts w:ascii="Arial" w:hAnsi="Arial" w:cs="Arial"/>
        </w:rPr>
        <w:t xml:space="preserve"> </w:t>
      </w:r>
      <w:r w:rsidRPr="007A2640">
        <w:rPr>
          <w:rFonts w:ascii="Arial" w:hAnsi="Arial" w:cs="Arial"/>
          <w:b w:val="0"/>
          <w:szCs w:val="24"/>
        </w:rPr>
        <w:t xml:space="preserve">Pro účely hodnocení tělesné zdatnosti uchazečů o přijetí do služebního poměru </w:t>
      </w:r>
      <w:r w:rsidRPr="007A2640">
        <w:rPr>
          <w:rFonts w:ascii="Arial" w:hAnsi="Arial" w:cs="Arial"/>
          <w:b w:val="0"/>
          <w:spacing w:val="-2"/>
          <w:szCs w:val="24"/>
        </w:rPr>
        <w:t>příslušníka Hasičského záchranného sboru České republiky a příslušníků</w:t>
      </w:r>
      <w:r w:rsidRPr="007A2640">
        <w:rPr>
          <w:rFonts w:ascii="Arial" w:hAnsi="Arial" w:cs="Arial"/>
          <w:b w:val="0"/>
          <w:szCs w:val="24"/>
        </w:rPr>
        <w:t xml:space="preserve"> Hasičského záchranného sboru České republiky se služební místa rozdělují do skupin podle zvláštního právního předpisu.</w:t>
      </w:r>
      <w:r w:rsidR="004C4771" w:rsidRPr="007A2640">
        <w:rPr>
          <w:rFonts w:ascii="Arial" w:hAnsi="Arial" w:cs="Arial"/>
          <w:b w:val="0"/>
          <w:szCs w:val="24"/>
        </w:rPr>
        <w:t xml:space="preserve"> S</w:t>
      </w:r>
      <w:r w:rsidR="001478F4" w:rsidRPr="007A2640">
        <w:rPr>
          <w:rFonts w:ascii="Arial" w:hAnsi="Arial" w:cs="Arial"/>
          <w:b w:val="0"/>
          <w:spacing w:val="-2"/>
          <w:szCs w:val="24"/>
        </w:rPr>
        <w:t>lužební</w:t>
      </w:r>
      <w:r w:rsidRPr="007A2640">
        <w:rPr>
          <w:rFonts w:ascii="Arial" w:hAnsi="Arial" w:cs="Arial"/>
          <w:b w:val="0"/>
          <w:spacing w:val="-2"/>
          <w:szCs w:val="24"/>
        </w:rPr>
        <w:t xml:space="preserve"> míst</w:t>
      </w:r>
      <w:r w:rsidR="004C4771" w:rsidRPr="007A2640">
        <w:rPr>
          <w:rFonts w:ascii="Arial" w:hAnsi="Arial" w:cs="Arial"/>
          <w:b w:val="0"/>
          <w:spacing w:val="-2"/>
          <w:szCs w:val="24"/>
        </w:rPr>
        <w:t>a a jejich rozdělení</w:t>
      </w:r>
      <w:r w:rsidRPr="007A2640">
        <w:rPr>
          <w:rFonts w:ascii="Arial" w:hAnsi="Arial" w:cs="Arial"/>
          <w:b w:val="0"/>
          <w:spacing w:val="-2"/>
          <w:szCs w:val="24"/>
        </w:rPr>
        <w:t xml:space="preserve"> do skupin je uvedeno v</w:t>
      </w:r>
      <w:r w:rsidR="0038341E" w:rsidRPr="007A2640">
        <w:rPr>
          <w:rFonts w:ascii="Arial" w:hAnsi="Arial" w:cs="Arial"/>
          <w:b w:val="0"/>
          <w:spacing w:val="-2"/>
          <w:szCs w:val="24"/>
        </w:rPr>
        <w:t> </w:t>
      </w:r>
      <w:r w:rsidRPr="007A2640">
        <w:rPr>
          <w:rFonts w:ascii="Arial" w:hAnsi="Arial" w:cs="Arial"/>
          <w:b w:val="0"/>
          <w:spacing w:val="-2"/>
          <w:szCs w:val="24"/>
        </w:rPr>
        <w:t>tabulce č. 1.</w:t>
      </w:r>
    </w:p>
    <w:p w:rsidR="00642ECE" w:rsidRPr="007A2640" w:rsidRDefault="00642ECE" w:rsidP="00DC474A">
      <w:pPr>
        <w:pStyle w:val="Normlnweb"/>
        <w:spacing w:before="0" w:beforeAutospacing="0" w:after="0" w:afterAutospacing="0" w:line="360" w:lineRule="auto"/>
        <w:jc w:val="both"/>
        <w:rPr>
          <w:rFonts w:ascii="Arial" w:hAnsi="Arial" w:cs="Arial"/>
        </w:rPr>
      </w:pPr>
    </w:p>
    <w:p w:rsidR="00B90964" w:rsidRPr="007A2640" w:rsidRDefault="00B90964" w:rsidP="00311D11">
      <w:pPr>
        <w:pStyle w:val="Zkladntext"/>
        <w:spacing w:line="360" w:lineRule="auto"/>
        <w:jc w:val="both"/>
        <w:rPr>
          <w:rFonts w:ascii="Arial" w:hAnsi="Arial" w:cs="Arial"/>
          <w:b w:val="0"/>
        </w:rPr>
      </w:pPr>
    </w:p>
    <w:p w:rsidR="000D6EAE" w:rsidRPr="007A2640" w:rsidRDefault="000D6EAE" w:rsidP="00311D11">
      <w:pPr>
        <w:pStyle w:val="Zkladntext"/>
        <w:spacing w:line="360" w:lineRule="auto"/>
        <w:jc w:val="both"/>
        <w:rPr>
          <w:rFonts w:ascii="Arial" w:hAnsi="Arial" w:cs="Arial"/>
          <w:b w:val="0"/>
        </w:rPr>
      </w:pPr>
    </w:p>
    <w:p w:rsidR="001478F4" w:rsidRPr="007A2640" w:rsidRDefault="001478F4" w:rsidP="00311D11">
      <w:pPr>
        <w:pStyle w:val="Zkladntext"/>
        <w:spacing w:line="360" w:lineRule="auto"/>
        <w:jc w:val="both"/>
        <w:rPr>
          <w:rFonts w:ascii="Arial" w:hAnsi="Arial" w:cs="Arial"/>
          <w:b w:val="0"/>
        </w:rPr>
      </w:pPr>
    </w:p>
    <w:p w:rsidR="001478F4" w:rsidRPr="007A2640" w:rsidRDefault="001478F4" w:rsidP="00311D11">
      <w:pPr>
        <w:pStyle w:val="Zkladntext"/>
        <w:spacing w:line="360" w:lineRule="auto"/>
        <w:jc w:val="both"/>
        <w:rPr>
          <w:rFonts w:ascii="Arial" w:hAnsi="Arial" w:cs="Arial"/>
          <w:b w:val="0"/>
        </w:rPr>
      </w:pPr>
    </w:p>
    <w:p w:rsidR="001478F4" w:rsidRPr="007A2640" w:rsidRDefault="001478F4" w:rsidP="00311D11">
      <w:pPr>
        <w:pStyle w:val="Zkladntext"/>
        <w:spacing w:line="360" w:lineRule="auto"/>
        <w:jc w:val="both"/>
        <w:rPr>
          <w:rFonts w:ascii="Arial" w:hAnsi="Arial" w:cs="Arial"/>
          <w:b w:val="0"/>
        </w:rPr>
      </w:pPr>
    </w:p>
    <w:p w:rsidR="001478F4" w:rsidRPr="007A2640" w:rsidRDefault="001478F4" w:rsidP="00311D11">
      <w:pPr>
        <w:pStyle w:val="Zkladntext"/>
        <w:spacing w:line="360" w:lineRule="auto"/>
        <w:jc w:val="both"/>
        <w:rPr>
          <w:rFonts w:ascii="Arial" w:hAnsi="Arial" w:cs="Arial"/>
          <w:b w:val="0"/>
        </w:rPr>
      </w:pPr>
    </w:p>
    <w:p w:rsidR="00113DC9" w:rsidRPr="007A2640" w:rsidRDefault="000D6EAE" w:rsidP="000D6EAE">
      <w:pPr>
        <w:pStyle w:val="Zkladntext"/>
        <w:spacing w:line="360" w:lineRule="auto"/>
        <w:jc w:val="both"/>
        <w:rPr>
          <w:rFonts w:ascii="Arial" w:hAnsi="Arial" w:cs="Arial"/>
          <w:b w:val="0"/>
          <w:szCs w:val="24"/>
        </w:rPr>
      </w:pPr>
      <w:r w:rsidRPr="007A2640">
        <w:rPr>
          <w:rFonts w:ascii="Arial" w:hAnsi="Arial" w:cs="Arial"/>
          <w:b w:val="0"/>
          <w:szCs w:val="24"/>
        </w:rPr>
        <w:lastRenderedPageBreak/>
        <w:t xml:space="preserve">Tabulka č. 1 </w:t>
      </w:r>
      <w:r w:rsidR="0038341E" w:rsidRPr="007A2640">
        <w:rPr>
          <w:rFonts w:ascii="Arial" w:hAnsi="Arial" w:cs="Arial"/>
          <w:b w:val="0"/>
          <w:szCs w:val="24"/>
        </w:rPr>
        <w:t>–</w:t>
      </w:r>
      <w:r w:rsidRPr="007A2640">
        <w:rPr>
          <w:rFonts w:ascii="Arial" w:hAnsi="Arial" w:cs="Arial"/>
          <w:b w:val="0"/>
          <w:szCs w:val="24"/>
        </w:rPr>
        <w:t xml:space="preserve"> rozdělení služebních míst do skupin pro hodnocení tělesné zdatnosti.</w:t>
      </w:r>
      <w:r w:rsidR="00113DC9" w:rsidRPr="007A2640">
        <w:rPr>
          <w:rFonts w:ascii="Arial" w:hAnsi="Arial" w:cs="Arial"/>
          <w:b w:val="0"/>
          <w:szCs w:val="24"/>
        </w:rPr>
        <w:t xml:space="preserve"> </w:t>
      </w:r>
    </w:p>
    <w:p w:rsidR="00113DC9" w:rsidRPr="007A2640" w:rsidRDefault="00113DC9" w:rsidP="000D6EAE">
      <w:pPr>
        <w:pStyle w:val="Zkladntext"/>
        <w:spacing w:line="360" w:lineRule="auto"/>
        <w:jc w:val="both"/>
        <w:rPr>
          <w:rFonts w:ascii="Arial" w:hAnsi="Arial" w:cs="Arial"/>
          <w:b w:val="0"/>
          <w:szCs w:val="24"/>
        </w:rPr>
      </w:pPr>
      <w:r w:rsidRPr="007A2640">
        <w:rPr>
          <w:rFonts w:ascii="Arial" w:hAnsi="Arial" w:cs="Arial"/>
          <w:b w:val="0"/>
          <w:szCs w:val="24"/>
        </w:rPr>
        <w:t xml:space="preserve">(Sbírka interních aktů řízení generálního ředitele HZS ČR, částka 70, pokyn č. 58, </w:t>
      </w:r>
      <w:proofErr w:type="gramStart"/>
      <w:r w:rsidRPr="007A2640">
        <w:rPr>
          <w:rFonts w:ascii="Arial" w:hAnsi="Arial" w:cs="Arial"/>
          <w:b w:val="0"/>
          <w:szCs w:val="24"/>
        </w:rPr>
        <w:t>čl.1 2008</w:t>
      </w:r>
      <w:proofErr w:type="gramEnd"/>
      <w:r w:rsidRPr="007A2640">
        <w:rPr>
          <w:rFonts w:ascii="Arial" w:hAnsi="Arial" w:cs="Arial"/>
          <w:b w:val="0"/>
          <w:szCs w:val="24"/>
        </w:rPr>
        <w:t>)</w:t>
      </w:r>
    </w:p>
    <w:tbl>
      <w:tblPr>
        <w:tblW w:w="9040" w:type="dxa"/>
        <w:tblInd w:w="54" w:type="dxa"/>
        <w:tblCellMar>
          <w:left w:w="70" w:type="dxa"/>
          <w:right w:w="70" w:type="dxa"/>
        </w:tblCellMar>
        <w:tblLook w:val="04A0"/>
      </w:tblPr>
      <w:tblGrid>
        <w:gridCol w:w="1394"/>
        <w:gridCol w:w="7646"/>
      </w:tblGrid>
      <w:tr w:rsidR="000D6EAE" w:rsidRPr="007A2640" w:rsidTr="00BD5C4D">
        <w:trPr>
          <w:cantSplit/>
          <w:trHeight w:val="720"/>
        </w:trPr>
        <w:tc>
          <w:tcPr>
            <w:tcW w:w="9040"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rsidR="000D6EAE" w:rsidRPr="007A2640" w:rsidRDefault="000D6EAE" w:rsidP="00113DC9">
            <w:pPr>
              <w:spacing w:after="0" w:line="240" w:lineRule="auto"/>
              <w:jc w:val="center"/>
              <w:rPr>
                <w:rFonts w:ascii="Arial" w:eastAsia="Times New Roman" w:hAnsi="Arial" w:cs="Arial"/>
                <w:b/>
                <w:sz w:val="24"/>
                <w:szCs w:val="24"/>
                <w:lang w:eastAsia="cs-CZ"/>
              </w:rPr>
            </w:pPr>
            <w:r w:rsidRPr="007A2640">
              <w:rPr>
                <w:rFonts w:ascii="Arial" w:eastAsia="Times New Roman" w:hAnsi="Arial" w:cs="Arial"/>
                <w:b/>
                <w:sz w:val="24"/>
                <w:szCs w:val="24"/>
                <w:lang w:eastAsia="cs-CZ"/>
              </w:rPr>
              <w:t>Služební hodnost</w:t>
            </w:r>
          </w:p>
        </w:tc>
      </w:tr>
      <w:tr w:rsidR="000D6EAE" w:rsidRPr="007A2640" w:rsidTr="00BD5C4D">
        <w:trPr>
          <w:trHeight w:val="517"/>
        </w:trPr>
        <w:tc>
          <w:tcPr>
            <w:tcW w:w="9040"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rsidR="000D6EAE" w:rsidRPr="007A2640" w:rsidRDefault="000D6EAE" w:rsidP="00BD5C4D">
            <w:pPr>
              <w:spacing w:after="0" w:line="240" w:lineRule="auto"/>
              <w:jc w:val="center"/>
              <w:rPr>
                <w:rFonts w:ascii="Arial" w:eastAsia="Times New Roman" w:hAnsi="Arial" w:cs="Arial"/>
                <w:b/>
                <w:bCs/>
                <w:sz w:val="24"/>
                <w:szCs w:val="24"/>
                <w:lang w:eastAsia="cs-CZ"/>
              </w:rPr>
            </w:pPr>
            <w:r w:rsidRPr="007A2640">
              <w:rPr>
                <w:rFonts w:ascii="Arial" w:eastAsia="Times New Roman" w:hAnsi="Arial" w:cs="Arial"/>
                <w:b/>
                <w:bCs/>
                <w:sz w:val="24"/>
                <w:szCs w:val="24"/>
                <w:lang w:eastAsia="cs-CZ"/>
              </w:rPr>
              <w:t xml:space="preserve">Skupina I </w:t>
            </w:r>
          </w:p>
        </w:tc>
      </w:tr>
      <w:tr w:rsidR="000D6EAE" w:rsidRPr="007A2640" w:rsidTr="00BD5C4D">
        <w:trPr>
          <w:trHeight w:val="570"/>
        </w:trPr>
        <w:tc>
          <w:tcPr>
            <w:tcW w:w="9040"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rsidR="000D6EAE" w:rsidRPr="007A2640" w:rsidRDefault="000D6EAE" w:rsidP="00BD5C4D">
            <w:pPr>
              <w:spacing w:after="0" w:line="24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Asistent, vrchní asistent</w:t>
            </w:r>
          </w:p>
        </w:tc>
      </w:tr>
      <w:tr w:rsidR="000D6EAE" w:rsidRPr="007A2640" w:rsidTr="00BD5C4D">
        <w:trPr>
          <w:trHeight w:val="519"/>
        </w:trPr>
        <w:tc>
          <w:tcPr>
            <w:tcW w:w="9040"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rsidR="000D6EAE" w:rsidRPr="007A2640" w:rsidRDefault="000D6EAE" w:rsidP="00BD5C4D">
            <w:pPr>
              <w:spacing w:after="0" w:line="240" w:lineRule="auto"/>
              <w:jc w:val="center"/>
              <w:rPr>
                <w:rFonts w:ascii="Arial" w:eastAsia="Times New Roman" w:hAnsi="Arial" w:cs="Arial"/>
                <w:b/>
                <w:bCs/>
                <w:sz w:val="24"/>
                <w:szCs w:val="24"/>
                <w:lang w:eastAsia="cs-CZ"/>
              </w:rPr>
            </w:pPr>
            <w:r w:rsidRPr="007A2640">
              <w:rPr>
                <w:rFonts w:ascii="Arial" w:eastAsia="Times New Roman" w:hAnsi="Arial" w:cs="Arial"/>
                <w:b/>
                <w:bCs/>
                <w:sz w:val="24"/>
                <w:szCs w:val="24"/>
                <w:lang w:eastAsia="cs-CZ"/>
              </w:rPr>
              <w:t>Skupina II</w:t>
            </w:r>
          </w:p>
        </w:tc>
      </w:tr>
      <w:tr w:rsidR="000D6EAE" w:rsidRPr="007A2640" w:rsidTr="00BD5C4D">
        <w:trPr>
          <w:trHeight w:val="795"/>
        </w:trPr>
        <w:tc>
          <w:tcPr>
            <w:tcW w:w="9040"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rsidR="000D6EAE" w:rsidRPr="007A2640" w:rsidRDefault="000D6EAE" w:rsidP="00BD5C4D">
            <w:pPr>
              <w:spacing w:after="0" w:line="24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Referent, vrchní referent, asistent, vrchní asistent, inspektor, vrchní inspektor, komisař,</w:t>
            </w:r>
          </w:p>
        </w:tc>
      </w:tr>
      <w:tr w:rsidR="000D6EAE" w:rsidRPr="007A2640" w:rsidTr="00BD5C4D">
        <w:trPr>
          <w:trHeight w:val="582"/>
        </w:trPr>
        <w:tc>
          <w:tcPr>
            <w:tcW w:w="9040" w:type="dxa"/>
            <w:gridSpan w:val="2"/>
            <w:tcBorders>
              <w:top w:val="single" w:sz="8" w:space="0" w:color="auto"/>
              <w:left w:val="single" w:sz="8" w:space="0" w:color="000000"/>
              <w:bottom w:val="single" w:sz="8" w:space="0" w:color="000000"/>
              <w:right w:val="single" w:sz="8" w:space="0" w:color="000000"/>
            </w:tcBorders>
            <w:shd w:val="clear" w:color="auto" w:fill="auto"/>
            <w:vAlign w:val="center"/>
            <w:hideMark/>
          </w:tcPr>
          <w:p w:rsidR="000D6EAE" w:rsidRPr="007A2640" w:rsidRDefault="000D6EAE" w:rsidP="00BD5C4D">
            <w:pPr>
              <w:spacing w:after="0" w:line="240" w:lineRule="auto"/>
              <w:jc w:val="center"/>
              <w:rPr>
                <w:rFonts w:ascii="Arial" w:eastAsia="Times New Roman" w:hAnsi="Arial" w:cs="Arial"/>
                <w:b/>
                <w:bCs/>
                <w:sz w:val="24"/>
                <w:szCs w:val="24"/>
                <w:lang w:eastAsia="cs-CZ"/>
              </w:rPr>
            </w:pPr>
            <w:r w:rsidRPr="007A2640">
              <w:rPr>
                <w:rFonts w:ascii="Arial" w:eastAsia="Times New Roman" w:hAnsi="Arial" w:cs="Arial"/>
                <w:b/>
                <w:bCs/>
                <w:sz w:val="24"/>
                <w:szCs w:val="24"/>
                <w:lang w:eastAsia="cs-CZ"/>
              </w:rPr>
              <w:t>Skupina III</w:t>
            </w:r>
          </w:p>
        </w:tc>
      </w:tr>
      <w:tr w:rsidR="000D6EAE" w:rsidRPr="007A2640" w:rsidTr="00BD5C4D">
        <w:trPr>
          <w:trHeight w:val="3099"/>
        </w:trPr>
        <w:tc>
          <w:tcPr>
            <w:tcW w:w="1120" w:type="dxa"/>
            <w:tcBorders>
              <w:top w:val="nil"/>
              <w:left w:val="single" w:sz="8" w:space="0" w:color="000000"/>
              <w:bottom w:val="single" w:sz="8" w:space="0" w:color="auto"/>
              <w:right w:val="single" w:sz="8" w:space="0" w:color="auto"/>
            </w:tcBorders>
            <w:shd w:val="clear" w:color="auto" w:fill="auto"/>
            <w:vAlign w:val="center"/>
            <w:hideMark/>
          </w:tcPr>
          <w:p w:rsidR="000D6EAE" w:rsidRPr="007A2640" w:rsidRDefault="000D6EAE" w:rsidP="00BD5C4D">
            <w:pPr>
              <w:spacing w:after="0" w:line="240" w:lineRule="auto"/>
              <w:jc w:val="center"/>
              <w:rPr>
                <w:rFonts w:ascii="Arial" w:eastAsia="Times New Roman" w:hAnsi="Arial" w:cs="Arial"/>
                <w:b/>
                <w:sz w:val="24"/>
                <w:szCs w:val="24"/>
                <w:lang w:eastAsia="cs-CZ"/>
              </w:rPr>
            </w:pPr>
            <w:r w:rsidRPr="007A2640">
              <w:rPr>
                <w:rFonts w:ascii="Arial" w:eastAsia="Times New Roman" w:hAnsi="Arial" w:cs="Arial"/>
                <w:b/>
                <w:sz w:val="24"/>
                <w:szCs w:val="24"/>
                <w:lang w:eastAsia="cs-CZ"/>
              </w:rPr>
              <w:t>výše neuvedené služební hodnosti</w:t>
            </w:r>
          </w:p>
        </w:tc>
        <w:tc>
          <w:tcPr>
            <w:tcW w:w="7920" w:type="dxa"/>
            <w:tcBorders>
              <w:top w:val="nil"/>
              <w:left w:val="nil"/>
              <w:bottom w:val="single" w:sz="8" w:space="0" w:color="auto"/>
              <w:right w:val="single" w:sz="8" w:space="0" w:color="000000"/>
            </w:tcBorders>
            <w:shd w:val="clear" w:color="auto" w:fill="auto"/>
            <w:vAlign w:val="center"/>
            <w:hideMark/>
          </w:tcPr>
          <w:p w:rsidR="000D6EAE" w:rsidRPr="007A2640" w:rsidRDefault="000D6EAE" w:rsidP="00BD5C4D">
            <w:pPr>
              <w:spacing w:after="0" w:line="24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 xml:space="preserve">výše nespecifikované vykonávané činnosti, při kterých bude uchazeč nebo příslušník HZS ČR předurčen pro činnost na místě zásahu (řídící důstojník, pomocník řídícího důstojníka, člen štábu velitele zásahu, člen výjezdové skupiny chemické </w:t>
            </w:r>
            <w:proofErr w:type="gramStart"/>
            <w:r w:rsidRPr="007A2640">
              <w:rPr>
                <w:rFonts w:ascii="Arial" w:eastAsia="Times New Roman" w:hAnsi="Arial" w:cs="Arial"/>
                <w:sz w:val="24"/>
                <w:szCs w:val="24"/>
                <w:lang w:eastAsia="cs-CZ"/>
              </w:rPr>
              <w:t>laboratoře,  zjišťování</w:t>
            </w:r>
            <w:proofErr w:type="gramEnd"/>
            <w:r w:rsidRPr="007A2640">
              <w:rPr>
                <w:rFonts w:ascii="Arial" w:eastAsia="Times New Roman" w:hAnsi="Arial" w:cs="Arial"/>
                <w:sz w:val="24"/>
                <w:szCs w:val="24"/>
                <w:lang w:eastAsia="cs-CZ"/>
              </w:rPr>
              <w:t xml:space="preserve"> příčin vzniku požárů apod.) a výše nespecifikované vykonávané činnosti pro výkon služby na úseku IZS, operačního řízení, komunikačních a informačních systémů, speciálních a odborných služeb, požární prevence, civilního nouzového plánování a strategií, ochrany obyvatelstva, krizového řízení, psychologické služby, které nespadají do skupiny I nebo II</w:t>
            </w:r>
          </w:p>
        </w:tc>
      </w:tr>
      <w:tr w:rsidR="000D6EAE" w:rsidRPr="007A2640" w:rsidTr="00BD5C4D">
        <w:trPr>
          <w:trHeight w:hRule="exact" w:val="300"/>
        </w:trPr>
        <w:tc>
          <w:tcPr>
            <w:tcW w:w="9040" w:type="dxa"/>
            <w:gridSpan w:val="2"/>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rsidR="000D6EAE" w:rsidRPr="007A2640" w:rsidRDefault="000D6EAE" w:rsidP="00BD5C4D">
            <w:pPr>
              <w:spacing w:after="0" w:line="240" w:lineRule="auto"/>
              <w:jc w:val="center"/>
              <w:rPr>
                <w:rFonts w:ascii="Arial" w:eastAsia="Times New Roman" w:hAnsi="Arial" w:cs="Arial"/>
                <w:b/>
                <w:bCs/>
                <w:sz w:val="24"/>
                <w:szCs w:val="24"/>
                <w:lang w:eastAsia="cs-CZ"/>
              </w:rPr>
            </w:pPr>
            <w:r w:rsidRPr="007A2640">
              <w:rPr>
                <w:rFonts w:ascii="Arial" w:eastAsia="Times New Roman" w:hAnsi="Arial" w:cs="Arial"/>
                <w:bCs/>
                <w:sz w:val="24"/>
                <w:szCs w:val="24"/>
                <w:lang w:eastAsia="cs-CZ"/>
              </w:rPr>
              <w:t xml:space="preserve"> </w:t>
            </w:r>
            <w:r w:rsidRPr="007A2640">
              <w:rPr>
                <w:rFonts w:ascii="Arial" w:eastAsia="Times New Roman" w:hAnsi="Arial" w:cs="Arial"/>
                <w:b/>
                <w:bCs/>
                <w:sz w:val="24"/>
                <w:szCs w:val="24"/>
                <w:lang w:eastAsia="cs-CZ"/>
              </w:rPr>
              <w:t>Skupina IV</w:t>
            </w:r>
          </w:p>
        </w:tc>
      </w:tr>
      <w:tr w:rsidR="000D6EAE" w:rsidRPr="007A2640" w:rsidTr="00BD5C4D">
        <w:trPr>
          <w:trHeight w:val="276"/>
        </w:trPr>
        <w:tc>
          <w:tcPr>
            <w:tcW w:w="9040" w:type="dxa"/>
            <w:gridSpan w:val="2"/>
            <w:vMerge/>
            <w:tcBorders>
              <w:top w:val="single" w:sz="8" w:space="0" w:color="auto"/>
              <w:left w:val="single" w:sz="8" w:space="0" w:color="000000"/>
              <w:bottom w:val="single" w:sz="8" w:space="0" w:color="000000"/>
              <w:right w:val="single" w:sz="8" w:space="0" w:color="000000"/>
            </w:tcBorders>
            <w:vAlign w:val="center"/>
            <w:hideMark/>
          </w:tcPr>
          <w:p w:rsidR="000D6EAE" w:rsidRPr="007A2640" w:rsidRDefault="000D6EAE" w:rsidP="00BD5C4D">
            <w:pPr>
              <w:spacing w:after="0" w:line="240" w:lineRule="auto"/>
              <w:rPr>
                <w:rFonts w:ascii="Arial" w:eastAsia="Times New Roman" w:hAnsi="Arial" w:cs="Arial"/>
                <w:bCs/>
                <w:sz w:val="24"/>
                <w:szCs w:val="24"/>
                <w:lang w:eastAsia="cs-CZ"/>
              </w:rPr>
            </w:pPr>
          </w:p>
        </w:tc>
      </w:tr>
      <w:tr w:rsidR="000D6EAE" w:rsidRPr="007A2640" w:rsidTr="00BD5C4D">
        <w:trPr>
          <w:trHeight w:val="1655"/>
        </w:trPr>
        <w:tc>
          <w:tcPr>
            <w:tcW w:w="1120" w:type="dxa"/>
            <w:tcBorders>
              <w:top w:val="nil"/>
              <w:left w:val="single" w:sz="8" w:space="0" w:color="000000"/>
              <w:bottom w:val="single" w:sz="8" w:space="0" w:color="000000"/>
              <w:right w:val="single" w:sz="8" w:space="0" w:color="auto"/>
            </w:tcBorders>
            <w:shd w:val="clear" w:color="auto" w:fill="auto"/>
            <w:vAlign w:val="center"/>
            <w:hideMark/>
          </w:tcPr>
          <w:p w:rsidR="000D6EAE" w:rsidRPr="007A2640" w:rsidRDefault="000D6EAE" w:rsidP="00BD5C4D">
            <w:pPr>
              <w:spacing w:after="0" w:line="240" w:lineRule="auto"/>
              <w:jc w:val="center"/>
              <w:rPr>
                <w:rFonts w:ascii="Arial" w:eastAsia="Times New Roman" w:hAnsi="Arial" w:cs="Arial"/>
                <w:b/>
                <w:sz w:val="24"/>
                <w:szCs w:val="24"/>
                <w:lang w:eastAsia="cs-CZ"/>
              </w:rPr>
            </w:pPr>
            <w:r w:rsidRPr="007A2640">
              <w:rPr>
                <w:rFonts w:ascii="Arial" w:eastAsia="Times New Roman" w:hAnsi="Arial" w:cs="Arial"/>
                <w:b/>
                <w:sz w:val="24"/>
                <w:szCs w:val="24"/>
                <w:lang w:eastAsia="cs-CZ"/>
              </w:rPr>
              <w:t>výše neuvedené služební hodnosti</w:t>
            </w:r>
          </w:p>
        </w:tc>
        <w:tc>
          <w:tcPr>
            <w:tcW w:w="7920" w:type="dxa"/>
            <w:tcBorders>
              <w:top w:val="nil"/>
              <w:left w:val="nil"/>
              <w:bottom w:val="single" w:sz="8" w:space="0" w:color="000000"/>
              <w:right w:val="single" w:sz="8" w:space="0" w:color="000000"/>
            </w:tcBorders>
            <w:shd w:val="clear" w:color="auto" w:fill="auto"/>
            <w:vAlign w:val="center"/>
            <w:hideMark/>
          </w:tcPr>
          <w:p w:rsidR="000D6EAE" w:rsidRPr="007A2640" w:rsidRDefault="000D6EAE" w:rsidP="00BD5C4D">
            <w:pPr>
              <w:spacing w:after="0" w:line="24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výše nespecifikované vykonávané činnosti na úsecích kanceláře generálního ředitele HZS ČR, kanceláří ředitelů HZS krajů, kanceláře velitele Záchranného útvaru HZS ČR, úseku ekonomiky, které nespadají do skupiny I, II nebo III</w:t>
            </w:r>
          </w:p>
        </w:tc>
      </w:tr>
    </w:tbl>
    <w:p w:rsidR="000D6EAE" w:rsidRPr="007A2640" w:rsidRDefault="000D6EAE" w:rsidP="000D6EAE">
      <w:pPr>
        <w:pStyle w:val="Zkladntext"/>
        <w:keepNext/>
        <w:spacing w:line="360" w:lineRule="auto"/>
        <w:jc w:val="both"/>
        <w:rPr>
          <w:rFonts w:ascii="Arial" w:hAnsi="Arial" w:cs="Arial"/>
          <w:b w:val="0"/>
          <w:szCs w:val="24"/>
        </w:rPr>
      </w:pPr>
      <w:r w:rsidRPr="007A2640">
        <w:rPr>
          <w:rFonts w:ascii="Arial" w:hAnsi="Arial" w:cs="Arial"/>
          <w:b w:val="0"/>
          <w:szCs w:val="24"/>
        </w:rPr>
        <w:tab/>
      </w:r>
    </w:p>
    <w:p w:rsidR="000D6EAE" w:rsidRPr="007A2640" w:rsidRDefault="00113DC9" w:rsidP="000D6EAE">
      <w:pPr>
        <w:pStyle w:val="Zkladntext"/>
        <w:keepNext/>
        <w:spacing w:line="360" w:lineRule="auto"/>
        <w:jc w:val="both"/>
        <w:rPr>
          <w:rFonts w:ascii="Arial" w:hAnsi="Arial" w:cs="Arial"/>
          <w:b w:val="0"/>
        </w:rPr>
      </w:pPr>
      <w:r w:rsidRPr="007A2640">
        <w:rPr>
          <w:rFonts w:ascii="Arial" w:hAnsi="Arial" w:cs="Arial"/>
          <w:b w:val="0"/>
          <w:szCs w:val="24"/>
        </w:rPr>
        <w:tab/>
      </w:r>
      <w:r w:rsidR="000D6EAE" w:rsidRPr="007A2640">
        <w:rPr>
          <w:rFonts w:ascii="Arial" w:hAnsi="Arial" w:cs="Arial"/>
          <w:b w:val="0"/>
          <w:szCs w:val="24"/>
        </w:rPr>
        <w:t xml:space="preserve">Pro účely zkoušky tělesné zdatnosti se uchazeči a příslušníci HZS ČR rozdělují do šesti věkových kategorií pro muže i ženy (VK 1 až VK 6) podle tabulky </w:t>
      </w:r>
      <w:proofErr w:type="gramStart"/>
      <w:r w:rsidR="000D6EAE" w:rsidRPr="007A2640">
        <w:rPr>
          <w:rFonts w:ascii="Arial" w:hAnsi="Arial" w:cs="Arial"/>
          <w:b w:val="0"/>
          <w:szCs w:val="24"/>
        </w:rPr>
        <w:t>č.</w:t>
      </w:r>
      <w:r w:rsidR="000D6EAE" w:rsidRPr="007A2640">
        <w:rPr>
          <w:rFonts w:ascii="Arial" w:hAnsi="Arial" w:cs="Arial"/>
          <w:b w:val="0"/>
        </w:rPr>
        <w:t>2, přičemž</w:t>
      </w:r>
      <w:proofErr w:type="gramEnd"/>
      <w:r w:rsidR="000D6EAE" w:rsidRPr="007A2640">
        <w:rPr>
          <w:rFonts w:ascii="Arial" w:hAnsi="Arial" w:cs="Arial"/>
          <w:b w:val="0"/>
        </w:rPr>
        <w:t xml:space="preserve"> pro zařazení do příslušné věkové kategorie je rozhodující věk dosažený v</w:t>
      </w:r>
      <w:r w:rsidR="0038341E" w:rsidRPr="007A2640">
        <w:rPr>
          <w:rFonts w:ascii="Arial" w:hAnsi="Arial" w:cs="Arial"/>
          <w:b w:val="0"/>
        </w:rPr>
        <w:t> </w:t>
      </w:r>
      <w:r w:rsidR="000D6EAE" w:rsidRPr="007A2640">
        <w:rPr>
          <w:rFonts w:ascii="Arial" w:hAnsi="Arial" w:cs="Arial"/>
          <w:b w:val="0"/>
        </w:rPr>
        <w:t>daném kalendářním roce</w:t>
      </w:r>
      <w:r w:rsidRPr="007A2640">
        <w:rPr>
          <w:rFonts w:ascii="Arial" w:hAnsi="Arial" w:cs="Arial"/>
          <w:b w:val="0"/>
        </w:rPr>
        <w:t>.</w:t>
      </w:r>
    </w:p>
    <w:p w:rsidR="000D6EAE" w:rsidRPr="007A2640" w:rsidRDefault="000D6EAE" w:rsidP="000D6EAE">
      <w:pPr>
        <w:pStyle w:val="Zkladntext"/>
        <w:spacing w:line="360" w:lineRule="auto"/>
        <w:jc w:val="both"/>
        <w:rPr>
          <w:rFonts w:ascii="Arial" w:hAnsi="Arial" w:cs="Arial"/>
          <w:b w:val="0"/>
        </w:rPr>
      </w:pPr>
    </w:p>
    <w:p w:rsidR="000D6EAE" w:rsidRPr="007A2640" w:rsidRDefault="000D6EAE" w:rsidP="000D6EAE">
      <w:pPr>
        <w:pStyle w:val="Zkladntext"/>
        <w:spacing w:line="360" w:lineRule="auto"/>
        <w:jc w:val="both"/>
        <w:rPr>
          <w:rFonts w:ascii="Arial" w:hAnsi="Arial" w:cs="Arial"/>
          <w:b w:val="0"/>
        </w:rPr>
      </w:pPr>
    </w:p>
    <w:p w:rsidR="000D6EAE" w:rsidRPr="007A2640" w:rsidRDefault="000D6EAE" w:rsidP="000D6EAE">
      <w:pPr>
        <w:pStyle w:val="Zkladntext"/>
        <w:spacing w:line="360" w:lineRule="auto"/>
        <w:jc w:val="both"/>
        <w:rPr>
          <w:rFonts w:ascii="Arial" w:hAnsi="Arial" w:cs="Arial"/>
          <w:b w:val="0"/>
        </w:rPr>
      </w:pPr>
    </w:p>
    <w:p w:rsidR="000D6EAE" w:rsidRPr="007A2640" w:rsidRDefault="000D6EAE" w:rsidP="000D6EAE">
      <w:pPr>
        <w:pStyle w:val="Zkladntext"/>
        <w:spacing w:line="360" w:lineRule="auto"/>
        <w:jc w:val="left"/>
        <w:rPr>
          <w:rFonts w:ascii="Arial" w:hAnsi="Arial" w:cs="Arial"/>
          <w:b w:val="0"/>
        </w:rPr>
      </w:pPr>
      <w:r w:rsidRPr="007A2640">
        <w:rPr>
          <w:rFonts w:ascii="Arial" w:hAnsi="Arial" w:cs="Arial"/>
          <w:b w:val="0"/>
        </w:rPr>
        <w:lastRenderedPageBreak/>
        <w:t xml:space="preserve">Tabulka č. 2 </w:t>
      </w:r>
      <w:r w:rsidR="0038341E" w:rsidRPr="007A2640">
        <w:rPr>
          <w:rFonts w:ascii="Arial" w:hAnsi="Arial" w:cs="Arial"/>
          <w:b w:val="0"/>
        </w:rPr>
        <w:t>–</w:t>
      </w:r>
      <w:r w:rsidR="00113DC9" w:rsidRPr="007A2640">
        <w:rPr>
          <w:rFonts w:ascii="Arial" w:hAnsi="Arial" w:cs="Arial"/>
          <w:b w:val="0"/>
        </w:rPr>
        <w:t xml:space="preserve"> věkové kategorie </w:t>
      </w:r>
    </w:p>
    <w:p w:rsidR="00113DC9" w:rsidRPr="007A2640" w:rsidRDefault="00113DC9" w:rsidP="00113DC9">
      <w:pPr>
        <w:pStyle w:val="Zkladntext"/>
        <w:spacing w:line="360" w:lineRule="auto"/>
        <w:jc w:val="both"/>
        <w:rPr>
          <w:rFonts w:ascii="Arial" w:hAnsi="Arial" w:cs="Arial"/>
          <w:b w:val="0"/>
        </w:rPr>
      </w:pPr>
      <w:r w:rsidRPr="007A2640">
        <w:rPr>
          <w:rFonts w:ascii="Arial" w:hAnsi="Arial" w:cs="Arial"/>
          <w:b w:val="0"/>
          <w:szCs w:val="24"/>
        </w:rPr>
        <w:t xml:space="preserve">(Sbírka interních aktů řízení generálního ředitele HZS ČR, částka 70, pokyn č. 58, </w:t>
      </w:r>
      <w:proofErr w:type="gramStart"/>
      <w:r w:rsidRPr="007A2640">
        <w:rPr>
          <w:rFonts w:ascii="Arial" w:hAnsi="Arial" w:cs="Arial"/>
          <w:b w:val="0"/>
          <w:szCs w:val="24"/>
        </w:rPr>
        <w:t>čl.1 2008</w:t>
      </w:r>
      <w:proofErr w:type="gramEnd"/>
      <w:r w:rsidRPr="007A2640">
        <w:rPr>
          <w:rFonts w:ascii="Arial" w:hAnsi="Arial" w:cs="Arial"/>
          <w:b w:val="0"/>
          <w:szCs w:val="24"/>
        </w:rPr>
        <w:t>)</w:t>
      </w:r>
    </w:p>
    <w:tbl>
      <w:tblPr>
        <w:tblW w:w="9087" w:type="dxa"/>
        <w:tblInd w:w="55" w:type="dxa"/>
        <w:tblCellMar>
          <w:left w:w="70" w:type="dxa"/>
          <w:right w:w="70" w:type="dxa"/>
        </w:tblCellMar>
        <w:tblLook w:val="04A0"/>
      </w:tblPr>
      <w:tblGrid>
        <w:gridCol w:w="2850"/>
        <w:gridCol w:w="3261"/>
        <w:gridCol w:w="2976"/>
      </w:tblGrid>
      <w:tr w:rsidR="000D6EAE" w:rsidRPr="007A2640" w:rsidTr="00BD5C4D">
        <w:trPr>
          <w:trHeight w:val="788"/>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Věková kategorie</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 xml:space="preserve">muži </w:t>
            </w:r>
            <w:r w:rsidR="0038341E" w:rsidRPr="007A2640">
              <w:rPr>
                <w:rFonts w:ascii="Arial" w:eastAsia="Times New Roman" w:hAnsi="Arial" w:cs="Arial"/>
                <w:sz w:val="24"/>
                <w:szCs w:val="24"/>
                <w:lang w:eastAsia="cs-CZ"/>
              </w:rPr>
              <w:t>–</w:t>
            </w:r>
            <w:r w:rsidRPr="007A2640">
              <w:rPr>
                <w:rFonts w:ascii="Arial" w:eastAsia="Times New Roman" w:hAnsi="Arial" w:cs="Arial"/>
                <w:sz w:val="24"/>
                <w:szCs w:val="24"/>
                <w:lang w:eastAsia="cs-CZ"/>
              </w:rPr>
              <w:t xml:space="preserve"> skupina I, II, III a IV</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 xml:space="preserve">ženy </w:t>
            </w:r>
            <w:r w:rsidR="0038341E" w:rsidRPr="007A2640">
              <w:rPr>
                <w:rFonts w:ascii="Arial" w:eastAsia="Times New Roman" w:hAnsi="Arial" w:cs="Arial"/>
                <w:sz w:val="24"/>
                <w:szCs w:val="24"/>
                <w:lang w:eastAsia="cs-CZ"/>
              </w:rPr>
              <w:t>–</w:t>
            </w:r>
            <w:r w:rsidRPr="007A2640">
              <w:rPr>
                <w:rFonts w:ascii="Arial" w:eastAsia="Times New Roman" w:hAnsi="Arial" w:cs="Arial"/>
                <w:sz w:val="24"/>
                <w:szCs w:val="24"/>
                <w:lang w:eastAsia="cs-CZ"/>
              </w:rPr>
              <w:t xml:space="preserve"> skupina III a IV</w:t>
            </w:r>
          </w:p>
        </w:tc>
      </w:tr>
      <w:tr w:rsidR="000D6EAE" w:rsidRPr="007A2640" w:rsidTr="00BD5C4D">
        <w:trPr>
          <w:trHeight w:val="839"/>
        </w:trPr>
        <w:tc>
          <w:tcPr>
            <w:tcW w:w="2850" w:type="dxa"/>
            <w:vMerge/>
            <w:tcBorders>
              <w:top w:val="single" w:sz="4" w:space="0" w:color="auto"/>
              <w:left w:val="single" w:sz="4" w:space="0" w:color="auto"/>
              <w:bottom w:val="single" w:sz="4" w:space="0" w:color="auto"/>
              <w:right w:val="single" w:sz="4" w:space="0" w:color="auto"/>
            </w:tcBorders>
            <w:vAlign w:val="center"/>
            <w:hideMark/>
          </w:tcPr>
          <w:p w:rsidR="000D6EAE" w:rsidRPr="007A2640" w:rsidRDefault="000D6EAE" w:rsidP="00BD5C4D">
            <w:pPr>
              <w:spacing w:after="0" w:line="360" w:lineRule="auto"/>
              <w:rPr>
                <w:rFonts w:ascii="Arial" w:eastAsia="Times New Roman" w:hAnsi="Arial" w:cs="Arial"/>
                <w:sz w:val="24"/>
                <w:szCs w:val="24"/>
                <w:lang w:eastAsia="cs-CZ"/>
              </w:rPr>
            </w:pPr>
          </w:p>
        </w:tc>
        <w:tc>
          <w:tcPr>
            <w:tcW w:w="3261" w:type="dxa"/>
            <w:tcBorders>
              <w:top w:val="nil"/>
              <w:left w:val="nil"/>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 xml:space="preserve">ženy </w:t>
            </w:r>
            <w:r w:rsidR="0038341E" w:rsidRPr="007A2640">
              <w:rPr>
                <w:rFonts w:ascii="Arial" w:eastAsia="Times New Roman" w:hAnsi="Arial" w:cs="Arial"/>
                <w:sz w:val="24"/>
                <w:szCs w:val="24"/>
                <w:lang w:eastAsia="cs-CZ"/>
              </w:rPr>
              <w:t>–</w:t>
            </w:r>
            <w:r w:rsidRPr="007A2640">
              <w:rPr>
                <w:rFonts w:ascii="Arial" w:eastAsia="Times New Roman" w:hAnsi="Arial" w:cs="Arial"/>
                <w:sz w:val="24"/>
                <w:szCs w:val="24"/>
                <w:lang w:eastAsia="cs-CZ"/>
              </w:rPr>
              <w:t xml:space="preserve"> skupina I a II</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D6EAE" w:rsidRPr="007A2640" w:rsidRDefault="000D6EAE" w:rsidP="00BD5C4D">
            <w:pPr>
              <w:spacing w:after="0" w:line="360" w:lineRule="auto"/>
              <w:rPr>
                <w:rFonts w:ascii="Arial" w:eastAsia="Times New Roman" w:hAnsi="Arial" w:cs="Arial"/>
                <w:sz w:val="24"/>
                <w:szCs w:val="24"/>
                <w:lang w:eastAsia="cs-CZ"/>
              </w:rPr>
            </w:pPr>
          </w:p>
        </w:tc>
      </w:tr>
      <w:tr w:rsidR="000D6EAE" w:rsidRPr="007A2640" w:rsidTr="00BD5C4D">
        <w:trPr>
          <w:trHeight w:val="522"/>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VK 1</w:t>
            </w:r>
          </w:p>
        </w:tc>
        <w:tc>
          <w:tcPr>
            <w:tcW w:w="3261" w:type="dxa"/>
            <w:tcBorders>
              <w:top w:val="nil"/>
              <w:left w:val="nil"/>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do 29 let</w:t>
            </w:r>
          </w:p>
        </w:tc>
        <w:tc>
          <w:tcPr>
            <w:tcW w:w="2976" w:type="dxa"/>
            <w:tcBorders>
              <w:top w:val="nil"/>
              <w:left w:val="nil"/>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do 25 let</w:t>
            </w:r>
          </w:p>
        </w:tc>
      </w:tr>
      <w:tr w:rsidR="000D6EAE" w:rsidRPr="007A2640" w:rsidTr="00BD5C4D">
        <w:trPr>
          <w:trHeight w:val="522"/>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VK 2</w:t>
            </w:r>
          </w:p>
        </w:tc>
        <w:tc>
          <w:tcPr>
            <w:tcW w:w="3261" w:type="dxa"/>
            <w:tcBorders>
              <w:top w:val="nil"/>
              <w:left w:val="nil"/>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30 – 35 let</w:t>
            </w:r>
          </w:p>
        </w:tc>
        <w:tc>
          <w:tcPr>
            <w:tcW w:w="2976" w:type="dxa"/>
            <w:tcBorders>
              <w:top w:val="nil"/>
              <w:left w:val="nil"/>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26 – 30 let</w:t>
            </w:r>
          </w:p>
        </w:tc>
      </w:tr>
      <w:tr w:rsidR="000D6EAE" w:rsidRPr="007A2640" w:rsidTr="00BD5C4D">
        <w:trPr>
          <w:trHeight w:val="522"/>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VK 3</w:t>
            </w:r>
          </w:p>
        </w:tc>
        <w:tc>
          <w:tcPr>
            <w:tcW w:w="3261" w:type="dxa"/>
            <w:tcBorders>
              <w:top w:val="nil"/>
              <w:left w:val="nil"/>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36 – 40 let</w:t>
            </w:r>
          </w:p>
        </w:tc>
        <w:tc>
          <w:tcPr>
            <w:tcW w:w="2976" w:type="dxa"/>
            <w:tcBorders>
              <w:top w:val="nil"/>
              <w:left w:val="nil"/>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31 – 35 let</w:t>
            </w:r>
          </w:p>
        </w:tc>
      </w:tr>
      <w:tr w:rsidR="000D6EAE" w:rsidRPr="007A2640" w:rsidTr="00BD5C4D">
        <w:trPr>
          <w:trHeight w:val="522"/>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VK 4</w:t>
            </w:r>
          </w:p>
        </w:tc>
        <w:tc>
          <w:tcPr>
            <w:tcW w:w="3261" w:type="dxa"/>
            <w:tcBorders>
              <w:top w:val="nil"/>
              <w:left w:val="nil"/>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41 – 45 let</w:t>
            </w:r>
          </w:p>
        </w:tc>
        <w:tc>
          <w:tcPr>
            <w:tcW w:w="2976" w:type="dxa"/>
            <w:tcBorders>
              <w:top w:val="nil"/>
              <w:left w:val="nil"/>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36 – 40 let</w:t>
            </w:r>
          </w:p>
        </w:tc>
      </w:tr>
      <w:tr w:rsidR="000D6EAE" w:rsidRPr="007A2640" w:rsidTr="00BD5C4D">
        <w:trPr>
          <w:trHeight w:val="522"/>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VK 5</w:t>
            </w:r>
          </w:p>
        </w:tc>
        <w:tc>
          <w:tcPr>
            <w:tcW w:w="3261" w:type="dxa"/>
            <w:tcBorders>
              <w:top w:val="nil"/>
              <w:left w:val="nil"/>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46 – 50 let</w:t>
            </w:r>
          </w:p>
        </w:tc>
        <w:tc>
          <w:tcPr>
            <w:tcW w:w="2976" w:type="dxa"/>
            <w:tcBorders>
              <w:top w:val="nil"/>
              <w:left w:val="nil"/>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41 – 45 let</w:t>
            </w:r>
          </w:p>
        </w:tc>
      </w:tr>
      <w:tr w:rsidR="000D6EAE" w:rsidRPr="007A2640" w:rsidTr="00BD5C4D">
        <w:trPr>
          <w:trHeight w:val="522"/>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VK 6</w:t>
            </w:r>
          </w:p>
        </w:tc>
        <w:tc>
          <w:tcPr>
            <w:tcW w:w="3261" w:type="dxa"/>
            <w:tcBorders>
              <w:top w:val="nil"/>
              <w:left w:val="nil"/>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51 let a více</w:t>
            </w:r>
          </w:p>
        </w:tc>
        <w:tc>
          <w:tcPr>
            <w:tcW w:w="2976" w:type="dxa"/>
            <w:tcBorders>
              <w:top w:val="nil"/>
              <w:left w:val="nil"/>
              <w:bottom w:val="single" w:sz="4" w:space="0" w:color="auto"/>
              <w:right w:val="single" w:sz="4" w:space="0" w:color="auto"/>
            </w:tcBorders>
            <w:shd w:val="clear" w:color="auto" w:fill="auto"/>
            <w:vAlign w:val="center"/>
            <w:hideMark/>
          </w:tcPr>
          <w:p w:rsidR="000D6EAE" w:rsidRPr="007A2640" w:rsidRDefault="000D6EAE" w:rsidP="00BD5C4D">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46 let a více</w:t>
            </w:r>
          </w:p>
        </w:tc>
      </w:tr>
    </w:tbl>
    <w:p w:rsidR="000D6EAE" w:rsidRPr="007A2640" w:rsidRDefault="000D6EAE" w:rsidP="00F619A6">
      <w:pPr>
        <w:pStyle w:val="Nzev"/>
      </w:pPr>
    </w:p>
    <w:p w:rsidR="00F619A6" w:rsidRPr="007A2640" w:rsidRDefault="00F619A6" w:rsidP="009E0AA8">
      <w:pPr>
        <w:pStyle w:val="Nzev"/>
        <w:rPr>
          <w:b/>
          <w:i/>
        </w:rPr>
      </w:pPr>
      <w:r w:rsidRPr="007A2640">
        <w:rPr>
          <w:b/>
          <w:i/>
        </w:rPr>
        <w:t>Podmínky fyzické způsobilosti</w:t>
      </w:r>
    </w:p>
    <w:p w:rsidR="00F619A6" w:rsidRPr="007A2640" w:rsidRDefault="00F619A6" w:rsidP="00F619A6">
      <w:pPr>
        <w:pStyle w:val="Nzev"/>
      </w:pPr>
    </w:p>
    <w:p w:rsidR="00F619A6" w:rsidRPr="007A2640" w:rsidRDefault="00F619A6" w:rsidP="00F619A6">
      <w:pPr>
        <w:pStyle w:val="Zkladntext"/>
        <w:spacing w:line="360" w:lineRule="auto"/>
        <w:jc w:val="both"/>
        <w:rPr>
          <w:rFonts w:ascii="Arial" w:hAnsi="Arial" w:cs="Arial"/>
          <w:b w:val="0"/>
        </w:rPr>
      </w:pPr>
      <w:r w:rsidRPr="007A2640">
        <w:rPr>
          <w:rFonts w:ascii="Arial" w:hAnsi="Arial" w:cs="Arial"/>
          <w:b w:val="0"/>
          <w:spacing w:val="-2"/>
          <w:szCs w:val="24"/>
        </w:rPr>
        <w:tab/>
      </w:r>
      <w:r w:rsidR="009E0AA8" w:rsidRPr="007A2640">
        <w:rPr>
          <w:rFonts w:ascii="Arial" w:hAnsi="Arial" w:cs="Arial"/>
          <w:b w:val="0"/>
          <w:spacing w:val="-2"/>
          <w:szCs w:val="24"/>
        </w:rPr>
        <w:t>„</w:t>
      </w:r>
      <w:r w:rsidRPr="007A2640">
        <w:rPr>
          <w:rFonts w:ascii="Arial" w:hAnsi="Arial" w:cs="Arial"/>
          <w:b w:val="0"/>
          <w:spacing w:val="-2"/>
          <w:szCs w:val="24"/>
        </w:rPr>
        <w:t>Za fyzicky</w:t>
      </w:r>
      <w:r w:rsidRPr="007A2640">
        <w:rPr>
          <w:rFonts w:ascii="Arial" w:hAnsi="Arial" w:cs="Arial"/>
          <w:b w:val="0"/>
          <w:spacing w:val="-2"/>
        </w:rPr>
        <w:t xml:space="preserve"> způsobilého pro přijetí do služebního poměru příslušníka HZS ČR a pro výkon</w:t>
      </w:r>
      <w:r w:rsidRPr="007A2640">
        <w:rPr>
          <w:rFonts w:ascii="Arial" w:hAnsi="Arial" w:cs="Arial"/>
          <w:b w:val="0"/>
        </w:rPr>
        <w:t xml:space="preserve"> služby na služebním místě, na které má být </w:t>
      </w:r>
      <w:r w:rsidR="009E0AA8" w:rsidRPr="007A2640">
        <w:rPr>
          <w:rFonts w:ascii="Arial" w:hAnsi="Arial" w:cs="Arial"/>
          <w:b w:val="0"/>
        </w:rPr>
        <w:t>uchazeč</w:t>
      </w:r>
      <w:r w:rsidRPr="007A2640">
        <w:rPr>
          <w:rFonts w:ascii="Arial" w:hAnsi="Arial" w:cs="Arial"/>
          <w:b w:val="0"/>
        </w:rPr>
        <w:t xml:space="preserve"> ustanoven, se považuje takový uchazeč, který splní zkoušku tělesné zdatnosti“ </w:t>
      </w:r>
      <w:r w:rsidR="009E0AA8" w:rsidRPr="007A2640">
        <w:rPr>
          <w:rFonts w:ascii="Arial" w:hAnsi="Arial" w:cs="Arial"/>
          <w:b w:val="0"/>
        </w:rPr>
        <w:t xml:space="preserve">(Sbírka interních aktů řízení generálního ředitele Hasického záchranného sboru České republiky, částka 70, pokyn č. 58, </w:t>
      </w:r>
      <w:proofErr w:type="gramStart"/>
      <w:r w:rsidR="009E0AA8" w:rsidRPr="007A2640">
        <w:rPr>
          <w:rFonts w:ascii="Arial" w:hAnsi="Arial" w:cs="Arial"/>
          <w:b w:val="0"/>
        </w:rPr>
        <w:t>čl.2 2008</w:t>
      </w:r>
      <w:proofErr w:type="gramEnd"/>
      <w:r w:rsidR="009E0AA8" w:rsidRPr="007A2640">
        <w:rPr>
          <w:rFonts w:ascii="Arial" w:hAnsi="Arial" w:cs="Arial"/>
          <w:b w:val="0"/>
        </w:rPr>
        <w:t>).</w:t>
      </w:r>
    </w:p>
    <w:p w:rsidR="009E0AA8" w:rsidRPr="007A2640" w:rsidRDefault="009E0AA8" w:rsidP="00F619A6">
      <w:pPr>
        <w:pStyle w:val="Zkladntext"/>
        <w:spacing w:line="360" w:lineRule="auto"/>
        <w:jc w:val="both"/>
        <w:rPr>
          <w:rFonts w:ascii="Arial" w:hAnsi="Arial" w:cs="Arial"/>
          <w:b w:val="0"/>
          <w:szCs w:val="24"/>
        </w:rPr>
      </w:pPr>
    </w:p>
    <w:p w:rsidR="00F619A6" w:rsidRPr="007A2640" w:rsidRDefault="00F619A6" w:rsidP="009E0AA8">
      <w:pPr>
        <w:pStyle w:val="Zkladntext"/>
        <w:spacing w:line="360" w:lineRule="auto"/>
        <w:jc w:val="both"/>
        <w:rPr>
          <w:rFonts w:ascii="Arial" w:hAnsi="Arial" w:cs="Arial"/>
          <w:i/>
        </w:rPr>
      </w:pPr>
      <w:r w:rsidRPr="007A2640">
        <w:rPr>
          <w:rFonts w:ascii="Arial" w:hAnsi="Arial" w:cs="Arial"/>
          <w:i/>
        </w:rPr>
        <w:t>Organizace zkoušek</w:t>
      </w:r>
    </w:p>
    <w:p w:rsidR="00F619A6" w:rsidRPr="007A2640" w:rsidRDefault="00F619A6" w:rsidP="00F619A6">
      <w:pPr>
        <w:pStyle w:val="Zkladntext"/>
        <w:spacing w:line="360" w:lineRule="auto"/>
        <w:jc w:val="both"/>
        <w:rPr>
          <w:rFonts w:ascii="Arial" w:hAnsi="Arial" w:cs="Arial"/>
        </w:rPr>
      </w:pPr>
    </w:p>
    <w:p w:rsidR="00F619A6" w:rsidRPr="007A2640" w:rsidRDefault="00F619A6" w:rsidP="00DD1119">
      <w:pPr>
        <w:pStyle w:val="Zkladntext"/>
        <w:tabs>
          <w:tab w:val="num" w:pos="-180"/>
        </w:tabs>
        <w:spacing w:line="360" w:lineRule="auto"/>
        <w:jc w:val="both"/>
        <w:rPr>
          <w:rFonts w:ascii="Arial" w:hAnsi="Arial" w:cs="Arial"/>
          <w:b w:val="0"/>
        </w:rPr>
      </w:pPr>
      <w:r w:rsidRPr="007A2640">
        <w:rPr>
          <w:rFonts w:ascii="Arial" w:hAnsi="Arial" w:cs="Arial"/>
          <w:b w:val="0"/>
        </w:rPr>
        <w:tab/>
        <w:t xml:space="preserve">Podle Sbírky interních aktů řízení generálního ředitele Hasického záchranného sboru České republiky, částka 70, pokyn č. 58, </w:t>
      </w:r>
      <w:proofErr w:type="gramStart"/>
      <w:r w:rsidRPr="007A2640">
        <w:rPr>
          <w:rFonts w:ascii="Arial" w:hAnsi="Arial" w:cs="Arial"/>
          <w:b w:val="0"/>
        </w:rPr>
        <w:t>čl.2 (2008</w:t>
      </w:r>
      <w:proofErr w:type="gramEnd"/>
      <w:r w:rsidRPr="007A2640">
        <w:rPr>
          <w:rFonts w:ascii="Arial" w:hAnsi="Arial" w:cs="Arial"/>
          <w:b w:val="0"/>
        </w:rPr>
        <w:t xml:space="preserve">) „Zkoušky organizují náměstek generálního ředitele HZS ČR pro IZS a operační řízení v součinnosti s ředitelem kanceláře generálního ředitele HZS ČR, ředitelé vzdělávacích a technických zařízení MV-generálního ředitelství HZS ČR…“, </w:t>
      </w:r>
      <w:r w:rsidR="00DF1D63" w:rsidRPr="007A2640">
        <w:rPr>
          <w:rFonts w:ascii="Arial" w:hAnsi="Arial" w:cs="Arial"/>
          <w:b w:val="0"/>
        </w:rPr>
        <w:t>Celé znění organizace zkoušek viz příloha č. 8.</w:t>
      </w:r>
    </w:p>
    <w:p w:rsidR="00F619A6" w:rsidRPr="007A2640" w:rsidRDefault="00DD1119" w:rsidP="00F619A6">
      <w:pPr>
        <w:pStyle w:val="Zkladntext"/>
        <w:tabs>
          <w:tab w:val="num" w:pos="-2700"/>
        </w:tabs>
        <w:spacing w:line="360" w:lineRule="auto"/>
        <w:ind w:hanging="15"/>
        <w:jc w:val="both"/>
        <w:rPr>
          <w:rFonts w:ascii="Arial" w:hAnsi="Arial" w:cs="Arial"/>
          <w:b w:val="0"/>
        </w:rPr>
      </w:pPr>
      <w:r w:rsidRPr="007A2640">
        <w:rPr>
          <w:rFonts w:ascii="Arial" w:hAnsi="Arial" w:cs="Arial"/>
          <w:b w:val="0"/>
        </w:rPr>
        <w:tab/>
      </w:r>
      <w:r w:rsidRPr="007A2640">
        <w:rPr>
          <w:rFonts w:ascii="Arial" w:hAnsi="Arial" w:cs="Arial"/>
          <w:b w:val="0"/>
        </w:rPr>
        <w:tab/>
      </w:r>
      <w:r w:rsidR="00DF1D63" w:rsidRPr="007A2640">
        <w:rPr>
          <w:rFonts w:ascii="Arial" w:hAnsi="Arial" w:cs="Arial"/>
          <w:b w:val="0"/>
        </w:rPr>
        <w:t xml:space="preserve">U ZÚ HZS Hlučín ČR stanoví velitel roty několik základních termínů pro zkoušky a to na jaře a na podzim. Na individuální problémy jednotlivých příslušníků </w:t>
      </w:r>
      <w:r w:rsidR="00DF1D63" w:rsidRPr="007A2640">
        <w:rPr>
          <w:rFonts w:ascii="Arial" w:hAnsi="Arial" w:cs="Arial"/>
          <w:b w:val="0"/>
        </w:rPr>
        <w:lastRenderedPageBreak/>
        <w:t>není brán zřetel, protože vypsaných termínů je několik a samotný příslušní</w:t>
      </w:r>
      <w:r w:rsidR="004A0B09" w:rsidRPr="007A2640">
        <w:rPr>
          <w:rFonts w:ascii="Arial" w:hAnsi="Arial" w:cs="Arial"/>
          <w:b w:val="0"/>
        </w:rPr>
        <w:t xml:space="preserve">k si </w:t>
      </w:r>
      <w:r w:rsidRPr="007A2640">
        <w:rPr>
          <w:rFonts w:ascii="Arial" w:hAnsi="Arial" w:cs="Arial"/>
          <w:b w:val="0"/>
        </w:rPr>
        <w:t>musí zajisti</w:t>
      </w:r>
      <w:r w:rsidR="004A0B09" w:rsidRPr="007A2640">
        <w:rPr>
          <w:rFonts w:ascii="Arial" w:hAnsi="Arial" w:cs="Arial"/>
          <w:b w:val="0"/>
        </w:rPr>
        <w:t>t účast alespoň na jednom z</w:t>
      </w:r>
      <w:r w:rsidRPr="007A2640">
        <w:rPr>
          <w:rFonts w:ascii="Arial" w:hAnsi="Arial" w:cs="Arial"/>
          <w:b w:val="0"/>
        </w:rPr>
        <w:t> </w:t>
      </w:r>
      <w:r w:rsidR="004A0B09" w:rsidRPr="007A2640">
        <w:rPr>
          <w:rFonts w:ascii="Arial" w:hAnsi="Arial" w:cs="Arial"/>
          <w:b w:val="0"/>
        </w:rPr>
        <w:t>nich</w:t>
      </w:r>
      <w:r w:rsidRPr="007A2640">
        <w:rPr>
          <w:rFonts w:ascii="Arial" w:hAnsi="Arial" w:cs="Arial"/>
          <w:b w:val="0"/>
        </w:rPr>
        <w:t>.</w:t>
      </w:r>
      <w:r w:rsidR="00F619A6" w:rsidRPr="007A2640">
        <w:rPr>
          <w:rFonts w:ascii="Arial" w:hAnsi="Arial" w:cs="Arial"/>
          <w:b w:val="0"/>
        </w:rPr>
        <w:t xml:space="preserve"> Při zkouškách </w:t>
      </w:r>
      <w:r w:rsidRPr="007A2640">
        <w:rPr>
          <w:rFonts w:ascii="Arial" w:hAnsi="Arial" w:cs="Arial"/>
          <w:b w:val="0"/>
        </w:rPr>
        <w:t>je přítomen</w:t>
      </w:r>
      <w:r w:rsidR="00F619A6" w:rsidRPr="007A2640">
        <w:rPr>
          <w:rFonts w:ascii="Arial" w:hAnsi="Arial" w:cs="Arial"/>
          <w:b w:val="0"/>
        </w:rPr>
        <w:t xml:space="preserve"> </w:t>
      </w:r>
      <w:r w:rsidRPr="007A2640">
        <w:rPr>
          <w:rFonts w:ascii="Arial" w:hAnsi="Arial" w:cs="Arial"/>
          <w:b w:val="0"/>
        </w:rPr>
        <w:t>zdravotní dozor.</w:t>
      </w:r>
    </w:p>
    <w:p w:rsidR="00F619A6" w:rsidRPr="007A2640" w:rsidRDefault="00F619A6" w:rsidP="00F619A6">
      <w:pPr>
        <w:pStyle w:val="Zkladntext"/>
        <w:tabs>
          <w:tab w:val="num" w:pos="-2700"/>
        </w:tabs>
        <w:spacing w:line="360" w:lineRule="auto"/>
        <w:ind w:left="-15"/>
        <w:jc w:val="both"/>
        <w:rPr>
          <w:rFonts w:ascii="Arial" w:hAnsi="Arial" w:cs="Arial"/>
          <w:b w:val="0"/>
        </w:rPr>
      </w:pPr>
      <w:r w:rsidRPr="007A2640">
        <w:rPr>
          <w:rFonts w:ascii="Arial" w:hAnsi="Arial" w:cs="Arial"/>
          <w:b w:val="0"/>
        </w:rPr>
        <w:tab/>
      </w:r>
      <w:r w:rsidRPr="007A2640">
        <w:rPr>
          <w:rFonts w:ascii="Arial" w:hAnsi="Arial" w:cs="Arial"/>
          <w:b w:val="0"/>
        </w:rPr>
        <w:tab/>
        <w:t xml:space="preserve">Jednotlivé testy se provádí před zkušební komisí. </w:t>
      </w:r>
      <w:r w:rsidR="004A0B09" w:rsidRPr="007A2640">
        <w:rPr>
          <w:rFonts w:ascii="Arial" w:hAnsi="Arial" w:cs="Arial"/>
          <w:b w:val="0"/>
        </w:rPr>
        <w:t xml:space="preserve">U ZÚ HZS Hlučín ČR </w:t>
      </w:r>
      <w:r w:rsidRPr="007A2640">
        <w:rPr>
          <w:rFonts w:ascii="Arial" w:hAnsi="Arial" w:cs="Arial"/>
          <w:b w:val="0"/>
        </w:rPr>
        <w:t xml:space="preserve">musí být nejméně dvoučlenná </w:t>
      </w:r>
      <w:r w:rsidR="004A0B09" w:rsidRPr="007A2640">
        <w:rPr>
          <w:rFonts w:ascii="Arial" w:hAnsi="Arial" w:cs="Arial"/>
          <w:b w:val="0"/>
        </w:rPr>
        <w:t>zkušební komise. Čl</w:t>
      </w:r>
      <w:r w:rsidR="004A0B09" w:rsidRPr="007A2640">
        <w:rPr>
          <w:rFonts w:ascii="Arial" w:hAnsi="Arial" w:cs="Arial"/>
          <w:b w:val="0"/>
          <w:spacing w:val="-2"/>
          <w:szCs w:val="24"/>
        </w:rPr>
        <w:t xml:space="preserve">enové komise musí být </w:t>
      </w:r>
      <w:r w:rsidRPr="007A2640">
        <w:rPr>
          <w:rFonts w:ascii="Arial" w:hAnsi="Arial" w:cs="Arial"/>
          <w:b w:val="0"/>
          <w:spacing w:val="-2"/>
          <w:szCs w:val="24"/>
        </w:rPr>
        <w:t>instruováni o správném</w:t>
      </w:r>
      <w:r w:rsidRPr="007A2640">
        <w:rPr>
          <w:rFonts w:ascii="Arial" w:hAnsi="Arial" w:cs="Arial"/>
          <w:b w:val="0"/>
        </w:rPr>
        <w:t xml:space="preserve"> provedení disciplín a způsobu </w:t>
      </w:r>
      <w:r w:rsidR="004A0B09" w:rsidRPr="007A2640">
        <w:rPr>
          <w:rFonts w:ascii="Arial" w:hAnsi="Arial" w:cs="Arial"/>
          <w:b w:val="0"/>
        </w:rPr>
        <w:t>jejich hodnocení</w:t>
      </w:r>
      <w:r w:rsidRPr="007A2640">
        <w:rPr>
          <w:rFonts w:ascii="Arial" w:hAnsi="Arial" w:cs="Arial"/>
          <w:b w:val="0"/>
        </w:rPr>
        <w:t>.</w:t>
      </w:r>
    </w:p>
    <w:p w:rsidR="00F619A6" w:rsidRPr="007A2640" w:rsidRDefault="00F619A6" w:rsidP="00F619A6">
      <w:pPr>
        <w:pStyle w:val="Zkladntext"/>
        <w:tabs>
          <w:tab w:val="num" w:pos="-2700"/>
        </w:tabs>
        <w:spacing w:line="360" w:lineRule="auto"/>
        <w:jc w:val="both"/>
        <w:rPr>
          <w:rFonts w:ascii="Arial" w:hAnsi="Arial" w:cs="Arial"/>
          <w:b w:val="0"/>
        </w:rPr>
      </w:pPr>
      <w:r w:rsidRPr="007A2640">
        <w:rPr>
          <w:rFonts w:ascii="Arial" w:hAnsi="Arial" w:cs="Arial"/>
          <w:b w:val="0"/>
        </w:rPr>
        <w:tab/>
        <w:t xml:space="preserve">Testy musí </w:t>
      </w:r>
      <w:r w:rsidR="004A0B09" w:rsidRPr="007A2640">
        <w:rPr>
          <w:rFonts w:ascii="Arial" w:hAnsi="Arial" w:cs="Arial"/>
          <w:b w:val="0"/>
        </w:rPr>
        <w:t>být provedeny během jednoho dne a to v přesně daném pořadí</w:t>
      </w:r>
      <w:r w:rsidRPr="007A2640">
        <w:rPr>
          <w:rFonts w:ascii="Arial" w:hAnsi="Arial" w:cs="Arial"/>
          <w:b w:val="0"/>
        </w:rPr>
        <w:t xml:space="preserve"> Před každým testem se poskytuje 10 minut na individuální rozcvičení. Testy se </w:t>
      </w:r>
      <w:r w:rsidR="004A0B09" w:rsidRPr="007A2640">
        <w:rPr>
          <w:rFonts w:ascii="Arial" w:hAnsi="Arial" w:cs="Arial"/>
          <w:b w:val="0"/>
        </w:rPr>
        <w:t xml:space="preserve">musí provádět </w:t>
      </w:r>
      <w:r w:rsidRPr="007A2640">
        <w:rPr>
          <w:rFonts w:ascii="Arial" w:hAnsi="Arial" w:cs="Arial"/>
          <w:b w:val="0"/>
        </w:rPr>
        <w:t>v odpovídajícím sportovním oblečení a obuvi.</w:t>
      </w:r>
    </w:p>
    <w:p w:rsidR="00224ECC" w:rsidRPr="007A2640" w:rsidRDefault="00224ECC" w:rsidP="00F619A6">
      <w:pPr>
        <w:pStyle w:val="Zkladntext"/>
        <w:tabs>
          <w:tab w:val="num" w:pos="-2700"/>
        </w:tabs>
        <w:spacing w:line="360" w:lineRule="auto"/>
        <w:jc w:val="both"/>
        <w:rPr>
          <w:rFonts w:ascii="Arial" w:hAnsi="Arial" w:cs="Arial"/>
          <w:b w:val="0"/>
        </w:rPr>
      </w:pPr>
    </w:p>
    <w:p w:rsidR="00224ECC" w:rsidRPr="007A2640" w:rsidRDefault="00224ECC" w:rsidP="00224ECC">
      <w:pPr>
        <w:pStyle w:val="Zkladntext"/>
        <w:numPr>
          <w:ilvl w:val="1"/>
          <w:numId w:val="3"/>
        </w:numPr>
        <w:spacing w:line="360" w:lineRule="auto"/>
        <w:ind w:left="0" w:firstLine="0"/>
        <w:jc w:val="both"/>
        <w:rPr>
          <w:rFonts w:ascii="Arial" w:hAnsi="Arial" w:cs="Arial"/>
        </w:rPr>
      </w:pPr>
      <w:r w:rsidRPr="007A2640">
        <w:rPr>
          <w:rFonts w:ascii="Arial" w:hAnsi="Arial" w:cs="Arial"/>
        </w:rPr>
        <w:t>Motorické testy</w:t>
      </w:r>
    </w:p>
    <w:p w:rsidR="00224ECC" w:rsidRPr="007A2640" w:rsidRDefault="00224ECC" w:rsidP="00224ECC">
      <w:pPr>
        <w:pStyle w:val="Zkladntext"/>
        <w:spacing w:line="360" w:lineRule="auto"/>
        <w:jc w:val="both"/>
        <w:rPr>
          <w:rFonts w:ascii="Arial" w:hAnsi="Arial" w:cs="Arial"/>
        </w:rPr>
      </w:pPr>
    </w:p>
    <w:p w:rsidR="00977C99" w:rsidRPr="007A2640" w:rsidRDefault="003271FB" w:rsidP="00977C99">
      <w:pPr>
        <w:pStyle w:val="Zkladntext"/>
        <w:tabs>
          <w:tab w:val="num" w:pos="-2700"/>
        </w:tabs>
        <w:spacing w:line="360" w:lineRule="auto"/>
        <w:jc w:val="both"/>
        <w:rPr>
          <w:rFonts w:ascii="Arial" w:hAnsi="Arial" w:cs="Arial"/>
          <w:b w:val="0"/>
        </w:rPr>
      </w:pPr>
      <w:r w:rsidRPr="007A2640">
        <w:rPr>
          <w:rFonts w:ascii="Arial" w:hAnsi="Arial" w:cs="Arial"/>
          <w:b w:val="0"/>
        </w:rPr>
        <w:tab/>
      </w:r>
      <w:r w:rsidR="00977C99" w:rsidRPr="007A2640">
        <w:rPr>
          <w:rFonts w:ascii="Arial" w:hAnsi="Arial" w:cs="Arial"/>
          <w:b w:val="0"/>
        </w:rPr>
        <w:t>Podle Komeštíka (1995) „…motorický test je pohybová činnost podle přesného pohybového úkolu s přiřazováním čísel dle pravidel. Motorické testy dělíme podle dvou typů zadání - testy maximálního a typického projevu“. Pro určení úrovně motorických schopností nebo sportovní výkonnosti použijeme první typ testu. Pro osvojení hodnot a postojů a samotných dovedností slouží druhý typ testu.</w:t>
      </w:r>
    </w:p>
    <w:p w:rsidR="00977C99" w:rsidRPr="007A2640" w:rsidRDefault="00977C99" w:rsidP="00977C99">
      <w:pPr>
        <w:pStyle w:val="Zkladntext"/>
        <w:tabs>
          <w:tab w:val="num" w:pos="-2700"/>
        </w:tabs>
        <w:spacing w:line="360" w:lineRule="auto"/>
        <w:jc w:val="both"/>
        <w:rPr>
          <w:rFonts w:ascii="Arial" w:hAnsi="Arial" w:cs="Arial"/>
          <w:b w:val="0"/>
        </w:rPr>
      </w:pPr>
      <w:r w:rsidRPr="007A2640">
        <w:rPr>
          <w:rFonts w:ascii="Arial" w:hAnsi="Arial" w:cs="Arial"/>
          <w:b w:val="0"/>
        </w:rPr>
        <w:tab/>
        <w:t>Podle Měkoty (1976) jsou motorické testy pohybové procedury přesně zadané pohybové úkoly s přiřazováním číselných hodnot testovaných objektů a jevů podle pravidel.</w:t>
      </w:r>
    </w:p>
    <w:p w:rsidR="003271FB" w:rsidRPr="007A2640" w:rsidRDefault="00977C99" w:rsidP="003271FB">
      <w:pPr>
        <w:pStyle w:val="Zkladntext"/>
        <w:tabs>
          <w:tab w:val="num" w:pos="-2700"/>
        </w:tabs>
        <w:spacing w:line="360" w:lineRule="auto"/>
        <w:jc w:val="both"/>
        <w:rPr>
          <w:rFonts w:ascii="Arial" w:hAnsi="Arial" w:cs="Arial"/>
          <w:b w:val="0"/>
        </w:rPr>
      </w:pPr>
      <w:r w:rsidRPr="007A2640">
        <w:rPr>
          <w:rFonts w:ascii="Arial" w:hAnsi="Arial" w:cs="Arial"/>
          <w:b w:val="0"/>
        </w:rPr>
        <w:tab/>
      </w:r>
      <w:r w:rsidR="003271FB" w:rsidRPr="007A2640">
        <w:rPr>
          <w:rFonts w:ascii="Arial" w:hAnsi="Arial" w:cs="Arial"/>
          <w:b w:val="0"/>
        </w:rPr>
        <w:t>Rozdělit testy můžeme pomocí různých způsobů: např. na jednoduché, komplexní a homogenní. Soustava testů tvoří tzv. testové baterie a profily.</w:t>
      </w:r>
      <w:r w:rsidR="00DD028C" w:rsidRPr="007A2640">
        <w:rPr>
          <w:rFonts w:ascii="Arial" w:hAnsi="Arial" w:cs="Arial"/>
          <w:b w:val="0"/>
        </w:rPr>
        <w:t xml:space="preserve"> Testy rozdělujeme i podle podmínek na labor</w:t>
      </w:r>
      <w:r w:rsidR="00304319" w:rsidRPr="007A2640">
        <w:rPr>
          <w:rFonts w:ascii="Arial" w:hAnsi="Arial" w:cs="Arial"/>
          <w:b w:val="0"/>
        </w:rPr>
        <w:t>atorní a terénní</w:t>
      </w:r>
      <w:r w:rsidR="00DD028C" w:rsidRPr="007A2640">
        <w:rPr>
          <w:rFonts w:ascii="Arial" w:hAnsi="Arial" w:cs="Arial"/>
          <w:b w:val="0"/>
        </w:rPr>
        <w:t>.</w:t>
      </w:r>
    </w:p>
    <w:p w:rsidR="00DD028C" w:rsidRPr="007A2640" w:rsidRDefault="00DD028C" w:rsidP="00DD028C">
      <w:pPr>
        <w:spacing w:after="0" w:line="360" w:lineRule="auto"/>
        <w:jc w:val="both"/>
        <w:rPr>
          <w:rFonts w:ascii="Arial" w:hAnsi="Arial" w:cs="Arial"/>
          <w:bCs/>
          <w:sz w:val="24"/>
          <w:szCs w:val="24"/>
        </w:rPr>
      </w:pPr>
      <w:r w:rsidRPr="007A2640">
        <w:rPr>
          <w:rFonts w:ascii="Arial" w:hAnsi="Arial" w:cs="Arial"/>
          <w:b/>
        </w:rPr>
        <w:tab/>
      </w:r>
      <w:r w:rsidRPr="007A2640">
        <w:rPr>
          <w:rFonts w:ascii="Arial" w:hAnsi="Arial" w:cs="Arial"/>
          <w:bCs/>
          <w:sz w:val="24"/>
          <w:szCs w:val="24"/>
        </w:rPr>
        <w:t>V laboratorních podmínkách využíváme standardizované zátěžové testy vycházející ze sledování funkčních změn.</w:t>
      </w:r>
      <w:r w:rsidR="003B7D31" w:rsidRPr="007A2640">
        <w:rPr>
          <w:rFonts w:ascii="Arial" w:hAnsi="Arial" w:cs="Arial"/>
          <w:bCs/>
          <w:sz w:val="24"/>
          <w:szCs w:val="24"/>
        </w:rPr>
        <w:t xml:space="preserve"> Je možné používat </w:t>
      </w:r>
      <w:proofErr w:type="gramStart"/>
      <w:r w:rsidR="003B7D31" w:rsidRPr="007A2640">
        <w:rPr>
          <w:rFonts w:ascii="Arial" w:hAnsi="Arial" w:cs="Arial"/>
          <w:bCs/>
          <w:sz w:val="24"/>
          <w:szCs w:val="24"/>
        </w:rPr>
        <w:t>měřící</w:t>
      </w:r>
      <w:proofErr w:type="gramEnd"/>
      <w:r w:rsidRPr="007A2640">
        <w:rPr>
          <w:rFonts w:ascii="Arial" w:hAnsi="Arial" w:cs="Arial"/>
          <w:bCs/>
          <w:sz w:val="24"/>
          <w:szCs w:val="24"/>
        </w:rPr>
        <w:t xml:space="preserve"> přístroje</w:t>
      </w:r>
      <w:r w:rsidR="003B7D31" w:rsidRPr="007A2640">
        <w:rPr>
          <w:rFonts w:ascii="Arial" w:hAnsi="Arial" w:cs="Arial"/>
          <w:bCs/>
          <w:sz w:val="24"/>
          <w:szCs w:val="24"/>
        </w:rPr>
        <w:t>, které zaručí dokonalou standardizaci vyšetření. Nevýhodou laboratorních testů je prostor. Pro samotného sportovce je laboratorní prostředí nepřirozené.</w:t>
      </w:r>
    </w:p>
    <w:p w:rsidR="003B7D31" w:rsidRPr="007A2640" w:rsidRDefault="00331B54" w:rsidP="00331B54">
      <w:pPr>
        <w:spacing w:after="0" w:line="360" w:lineRule="auto"/>
        <w:jc w:val="both"/>
        <w:rPr>
          <w:rFonts w:ascii="Arial" w:hAnsi="Arial" w:cs="Arial"/>
          <w:bCs/>
          <w:sz w:val="24"/>
          <w:szCs w:val="24"/>
        </w:rPr>
      </w:pPr>
      <w:r w:rsidRPr="007A2640">
        <w:rPr>
          <w:rFonts w:ascii="Arial" w:hAnsi="Arial" w:cs="Arial"/>
          <w:bCs/>
          <w:sz w:val="24"/>
          <w:szCs w:val="24"/>
        </w:rPr>
        <w:tab/>
      </w:r>
      <w:r w:rsidR="003B7D31" w:rsidRPr="007A2640">
        <w:rPr>
          <w:rFonts w:ascii="Arial" w:hAnsi="Arial" w:cs="Arial"/>
          <w:bCs/>
          <w:sz w:val="24"/>
          <w:szCs w:val="24"/>
        </w:rPr>
        <w:t>V terénních podmínkách využíváme nejčastěji výkonové testy, které mají podobu dlouhodobého cyklického zatížení. Zaznamenáváme vnější projev pohybu.</w:t>
      </w:r>
    </w:p>
    <w:p w:rsidR="00DD028C" w:rsidRPr="007A2640" w:rsidRDefault="00CC581F" w:rsidP="00DD028C">
      <w:pPr>
        <w:pStyle w:val="Zkladntext"/>
        <w:tabs>
          <w:tab w:val="num" w:pos="-2700"/>
        </w:tabs>
        <w:spacing w:line="360" w:lineRule="auto"/>
        <w:jc w:val="both"/>
        <w:rPr>
          <w:rFonts w:ascii="Arial" w:hAnsi="Arial" w:cs="Arial"/>
          <w:b w:val="0"/>
        </w:rPr>
      </w:pPr>
      <w:r w:rsidRPr="007A2640">
        <w:rPr>
          <w:rFonts w:ascii="Arial" w:hAnsi="Arial" w:cs="Arial"/>
          <w:b w:val="0"/>
        </w:rPr>
        <w:t xml:space="preserve">Výhodou terénních testů je jejich provádění </w:t>
      </w:r>
      <w:r w:rsidR="003B7D31" w:rsidRPr="007A2640">
        <w:rPr>
          <w:rFonts w:ascii="Arial" w:hAnsi="Arial" w:cs="Arial"/>
          <w:b w:val="0"/>
        </w:rPr>
        <w:t>v přirozeném prostředí (atletický ovál, hřiště, tělocvična, bazén atd.) Zde je však snížena možnost použití přístrojové techniky.</w:t>
      </w:r>
    </w:p>
    <w:p w:rsidR="00841FCF" w:rsidRPr="007A2640" w:rsidRDefault="00331B54" w:rsidP="00977C99">
      <w:pPr>
        <w:pStyle w:val="Zkladntext"/>
        <w:spacing w:line="360" w:lineRule="auto"/>
        <w:jc w:val="both"/>
        <w:rPr>
          <w:rFonts w:ascii="Arial" w:hAnsi="Arial" w:cs="Arial"/>
          <w:b w:val="0"/>
        </w:rPr>
      </w:pPr>
      <w:r w:rsidRPr="007A2640">
        <w:rPr>
          <w:rFonts w:ascii="Arial" w:hAnsi="Arial" w:cs="Arial"/>
          <w:b w:val="0"/>
        </w:rPr>
        <w:tab/>
      </w:r>
      <w:r w:rsidR="00224ECC" w:rsidRPr="007A2640">
        <w:rPr>
          <w:rFonts w:ascii="Arial" w:hAnsi="Arial" w:cs="Arial"/>
          <w:b w:val="0"/>
        </w:rPr>
        <w:t>Mezi základní vlastnosti motorických testů patří spolehlivost, délka trvání, homogenita, obtížnost a validita (Blahuš, 1976). Podle různých statistických charakteristik vyjadřují tyto testy objektivně vlastnosti testovaných uchazečů.</w:t>
      </w:r>
      <w:r w:rsidR="00224ECC" w:rsidRPr="007A2640">
        <w:rPr>
          <w:rFonts w:ascii="Arial" w:hAnsi="Arial" w:cs="Arial"/>
          <w:b w:val="0"/>
        </w:rPr>
        <w:tab/>
        <w:t xml:space="preserve"> </w:t>
      </w:r>
    </w:p>
    <w:p w:rsidR="0092449C" w:rsidRPr="007A2640" w:rsidRDefault="0092449C" w:rsidP="0092449C">
      <w:pPr>
        <w:pStyle w:val="Odstavecseseznamem"/>
        <w:spacing w:line="360" w:lineRule="auto"/>
        <w:ind w:left="0"/>
        <w:rPr>
          <w:rFonts w:ascii="Arial" w:hAnsi="Arial" w:cs="Arial"/>
          <w:b/>
          <w:i/>
          <w:sz w:val="24"/>
          <w:szCs w:val="24"/>
        </w:rPr>
      </w:pPr>
      <w:r w:rsidRPr="007A2640">
        <w:rPr>
          <w:rFonts w:ascii="Arial" w:hAnsi="Arial" w:cs="Arial"/>
          <w:b/>
          <w:i/>
          <w:sz w:val="24"/>
          <w:szCs w:val="24"/>
        </w:rPr>
        <w:lastRenderedPageBreak/>
        <w:t>Kondiční schopnosti</w:t>
      </w:r>
    </w:p>
    <w:p w:rsidR="0092449C" w:rsidRPr="007A2640" w:rsidRDefault="0092449C" w:rsidP="0092449C">
      <w:pPr>
        <w:pStyle w:val="Odstavecseseznamem"/>
        <w:spacing w:line="360" w:lineRule="auto"/>
        <w:rPr>
          <w:rFonts w:ascii="Arial" w:hAnsi="Arial" w:cs="Arial"/>
          <w:sz w:val="24"/>
          <w:szCs w:val="24"/>
        </w:rPr>
      </w:pPr>
    </w:p>
    <w:p w:rsidR="0092449C" w:rsidRPr="005E1207" w:rsidRDefault="00331B54" w:rsidP="00331B54">
      <w:pPr>
        <w:pStyle w:val="Odstavecseseznamem"/>
        <w:spacing w:line="360" w:lineRule="auto"/>
        <w:ind w:left="0"/>
        <w:jc w:val="both"/>
        <w:rPr>
          <w:rFonts w:ascii="Arial" w:hAnsi="Arial" w:cs="Arial"/>
          <w:sz w:val="24"/>
          <w:szCs w:val="24"/>
        </w:rPr>
      </w:pPr>
      <w:r w:rsidRPr="007A2640">
        <w:rPr>
          <w:rFonts w:ascii="Arial" w:hAnsi="Arial" w:cs="Arial"/>
          <w:sz w:val="24"/>
          <w:szCs w:val="24"/>
        </w:rPr>
        <w:tab/>
      </w:r>
      <w:r w:rsidR="006C49DA">
        <w:rPr>
          <w:rFonts w:ascii="Arial" w:hAnsi="Arial" w:cs="Arial"/>
          <w:sz w:val="24"/>
          <w:szCs w:val="24"/>
        </w:rPr>
        <w:t>Jako kondičně determinované schopnosti označujeme ty, jejichž úroveň významně závisí na bioenergetickém zabezpečení, tedy na tom, kolik živin a</w:t>
      </w:r>
      <w:r w:rsidR="00B539D0">
        <w:rPr>
          <w:rFonts w:ascii="Arial" w:hAnsi="Arial" w:cs="Arial"/>
          <w:sz w:val="24"/>
          <w:szCs w:val="24"/>
        </w:rPr>
        <w:t xml:space="preserve"> </w:t>
      </w:r>
      <w:r w:rsidR="006C49DA">
        <w:rPr>
          <w:rFonts w:ascii="Arial" w:hAnsi="Arial" w:cs="Arial"/>
          <w:sz w:val="24"/>
          <w:szCs w:val="24"/>
        </w:rPr>
        <w:t>jak rychle dokáže organismus pracujícím svalům dodat (</w:t>
      </w:r>
      <w:r w:rsidR="00B539D0">
        <w:rPr>
          <w:rFonts w:ascii="Arial" w:hAnsi="Arial" w:cs="Arial"/>
          <w:sz w:val="24"/>
          <w:szCs w:val="24"/>
        </w:rPr>
        <w:t>Jeřábek, 2008).</w:t>
      </w:r>
      <w:r w:rsidR="0092449C" w:rsidRPr="008A2E45">
        <w:rPr>
          <w:rFonts w:ascii="Arial" w:hAnsi="Arial" w:cs="Arial"/>
          <w:sz w:val="24"/>
          <w:szCs w:val="24"/>
        </w:rPr>
        <w:t xml:space="preserve">  Jsou výrazně podmíněny morfologicky. Řadíme k nim schopnosti vytrvalostní, silové a částečně i rychlostní.</w:t>
      </w:r>
      <w:r w:rsidR="00977C99" w:rsidRPr="005E1207">
        <w:rPr>
          <w:rFonts w:ascii="Arial" w:hAnsi="Arial" w:cs="Arial"/>
          <w:sz w:val="24"/>
          <w:szCs w:val="24"/>
        </w:rPr>
        <w:t xml:space="preserve"> </w:t>
      </w:r>
      <w:r w:rsidR="005E1207" w:rsidRPr="005E1207">
        <w:rPr>
          <w:rFonts w:ascii="Arial" w:hAnsi="Arial" w:cs="Arial"/>
          <w:sz w:val="24"/>
          <w:szCs w:val="24"/>
        </w:rPr>
        <w:t xml:space="preserve">Podle </w:t>
      </w:r>
      <w:r w:rsidR="005E1207">
        <w:rPr>
          <w:rFonts w:ascii="Arial" w:hAnsi="Arial" w:cs="Arial"/>
          <w:sz w:val="24"/>
          <w:szCs w:val="24"/>
        </w:rPr>
        <w:t>Krištofiče (2007</w:t>
      </w:r>
      <w:r w:rsidR="005E1207" w:rsidRPr="005E1207">
        <w:rPr>
          <w:rFonts w:ascii="Arial" w:hAnsi="Arial" w:cs="Arial"/>
          <w:sz w:val="24"/>
          <w:szCs w:val="24"/>
        </w:rPr>
        <w:t>) „…</w:t>
      </w:r>
      <w:r w:rsidR="005E1207">
        <w:rPr>
          <w:rFonts w:ascii="Arial" w:hAnsi="Arial" w:cs="Arial"/>
          <w:sz w:val="24"/>
          <w:szCs w:val="24"/>
        </w:rPr>
        <w:t>je to souhrn schopností organismu, které nám umožňují obstát ve fyzicky náročných podmínkách a adekvátně reagovat na konkrétní situaci</w:t>
      </w:r>
      <w:r w:rsidR="005E1207" w:rsidRPr="005E1207">
        <w:rPr>
          <w:rFonts w:ascii="Arial" w:hAnsi="Arial" w:cs="Arial"/>
          <w:sz w:val="24"/>
          <w:szCs w:val="24"/>
        </w:rPr>
        <w:t>“</w:t>
      </w:r>
      <w:r w:rsidR="005E1207">
        <w:rPr>
          <w:rFonts w:ascii="Arial" w:hAnsi="Arial" w:cs="Arial"/>
          <w:sz w:val="24"/>
          <w:szCs w:val="24"/>
        </w:rPr>
        <w:t>.</w:t>
      </w:r>
      <w:r w:rsidR="007E618F">
        <w:rPr>
          <w:rFonts w:ascii="Arial" w:hAnsi="Arial" w:cs="Arial"/>
          <w:sz w:val="24"/>
          <w:szCs w:val="24"/>
        </w:rPr>
        <w:t xml:space="preserve"> Záměrným dávkováním tréninkových prostředků se dosahuje postupně se zvyšujícího stupně rozvoje fyziologických funkcí organismu a současně se vytvářejí předpoklady pro optimální účinnost specializované sportovní techniky (Štilec, 1989).</w:t>
      </w:r>
    </w:p>
    <w:p w:rsidR="0092449C" w:rsidRPr="007A2640" w:rsidRDefault="0092449C" w:rsidP="0092449C">
      <w:pPr>
        <w:pStyle w:val="Odstavecseseznamem"/>
        <w:spacing w:line="360" w:lineRule="auto"/>
        <w:ind w:left="0" w:firstLine="708"/>
        <w:jc w:val="both"/>
        <w:rPr>
          <w:rFonts w:ascii="Arial" w:hAnsi="Arial" w:cs="Arial"/>
          <w:sz w:val="24"/>
          <w:szCs w:val="24"/>
        </w:rPr>
      </w:pPr>
    </w:p>
    <w:p w:rsidR="0092449C" w:rsidRPr="007A2640" w:rsidRDefault="0092449C" w:rsidP="0092449C">
      <w:pPr>
        <w:pStyle w:val="Odstavecseseznamem"/>
        <w:spacing w:line="360" w:lineRule="auto"/>
        <w:ind w:left="0"/>
        <w:jc w:val="both"/>
        <w:rPr>
          <w:rFonts w:ascii="Arial" w:hAnsi="Arial" w:cs="Arial"/>
          <w:b/>
          <w:i/>
          <w:sz w:val="24"/>
          <w:szCs w:val="24"/>
        </w:rPr>
      </w:pPr>
      <w:r w:rsidRPr="007A2640">
        <w:rPr>
          <w:rFonts w:ascii="Arial" w:hAnsi="Arial" w:cs="Arial"/>
          <w:b/>
          <w:i/>
          <w:sz w:val="24"/>
          <w:szCs w:val="24"/>
        </w:rPr>
        <w:t>Koordinační schopnosti</w:t>
      </w:r>
    </w:p>
    <w:p w:rsidR="0092449C" w:rsidRPr="007A2640" w:rsidRDefault="0092449C" w:rsidP="0092449C">
      <w:pPr>
        <w:pStyle w:val="Odstavecseseznamem"/>
        <w:spacing w:line="360" w:lineRule="auto"/>
        <w:ind w:left="0"/>
        <w:jc w:val="both"/>
        <w:rPr>
          <w:rFonts w:ascii="Arial" w:hAnsi="Arial" w:cs="Arial"/>
          <w:b/>
          <w:i/>
          <w:sz w:val="24"/>
          <w:szCs w:val="24"/>
        </w:rPr>
      </w:pPr>
    </w:p>
    <w:p w:rsidR="0092449C" w:rsidRPr="007A2640" w:rsidRDefault="00331B54" w:rsidP="00331B54">
      <w:pPr>
        <w:pStyle w:val="Odstavecseseznamem"/>
        <w:spacing w:line="360" w:lineRule="auto"/>
        <w:ind w:left="0"/>
        <w:jc w:val="both"/>
        <w:rPr>
          <w:rFonts w:ascii="Arial" w:hAnsi="Arial" w:cs="Arial"/>
          <w:sz w:val="24"/>
          <w:szCs w:val="24"/>
        </w:rPr>
      </w:pPr>
      <w:r w:rsidRPr="007A2640">
        <w:rPr>
          <w:rFonts w:ascii="Arial" w:hAnsi="Arial" w:cs="Arial"/>
          <w:sz w:val="24"/>
          <w:szCs w:val="24"/>
        </w:rPr>
        <w:tab/>
      </w:r>
      <w:r w:rsidR="0092449C" w:rsidRPr="007A2640">
        <w:rPr>
          <w:rFonts w:ascii="Arial" w:hAnsi="Arial" w:cs="Arial"/>
          <w:sz w:val="24"/>
          <w:szCs w:val="24"/>
        </w:rPr>
        <w:t xml:space="preserve">Koordinační schopnosti jsou podmíněny funkcemi a procesy pohybové koordinace, jsou determinovány procesy řízení a regulace pohybu. </w:t>
      </w:r>
      <w:r w:rsidR="008A2E45">
        <w:rPr>
          <w:rFonts w:ascii="Arial" w:hAnsi="Arial" w:cs="Arial"/>
          <w:sz w:val="24"/>
          <w:szCs w:val="24"/>
        </w:rPr>
        <w:t>Pohybový potenciál je možné efektivně využívat jen účelnou koordinací dílčích pohybový</w:t>
      </w:r>
      <w:r w:rsidR="006C49DA">
        <w:rPr>
          <w:rFonts w:ascii="Arial" w:hAnsi="Arial" w:cs="Arial"/>
          <w:sz w:val="24"/>
          <w:szCs w:val="24"/>
        </w:rPr>
        <w:t>ch</w:t>
      </w:r>
      <w:r w:rsidR="008A2E45">
        <w:rPr>
          <w:rFonts w:ascii="Arial" w:hAnsi="Arial" w:cs="Arial"/>
          <w:sz w:val="24"/>
          <w:szCs w:val="24"/>
        </w:rPr>
        <w:t xml:space="preserve"> aktů a operací centrální nervové soustavy (Krištofič, 2007). </w:t>
      </w:r>
      <w:r w:rsidR="00F13CAE">
        <w:rPr>
          <w:rFonts w:ascii="Arial" w:hAnsi="Arial" w:cs="Arial"/>
          <w:sz w:val="24"/>
          <w:szCs w:val="24"/>
        </w:rPr>
        <w:t xml:space="preserve">Podle Štilce (1989) „… je to soubor schopností, kterými lehce a účelně koordinujeme vlastní pohyby, přizpůsobujeme se měnícím se podmínkám nebo si rychle osvojujeme nové pohyby“. </w:t>
      </w:r>
      <w:r w:rsidR="0092449C" w:rsidRPr="007A2640">
        <w:rPr>
          <w:rFonts w:ascii="Arial" w:hAnsi="Arial" w:cs="Arial"/>
          <w:sz w:val="24"/>
          <w:szCs w:val="24"/>
        </w:rPr>
        <w:t xml:space="preserve">Řadíme k nim schopnosti: reakční, rytmické, rovnováhou, diferenciační a orientační. </w:t>
      </w:r>
    </w:p>
    <w:p w:rsidR="008B55A3" w:rsidRPr="007A2640" w:rsidRDefault="008B55A3" w:rsidP="0092449C">
      <w:pPr>
        <w:pStyle w:val="Odstavecseseznamem"/>
        <w:spacing w:line="360" w:lineRule="auto"/>
        <w:ind w:left="0" w:firstLine="708"/>
        <w:jc w:val="both"/>
        <w:rPr>
          <w:rFonts w:ascii="Arial" w:hAnsi="Arial" w:cs="Arial"/>
          <w:sz w:val="24"/>
          <w:szCs w:val="24"/>
        </w:rPr>
      </w:pPr>
    </w:p>
    <w:p w:rsidR="008B55A3" w:rsidRPr="007A2640" w:rsidRDefault="008B55A3" w:rsidP="008B55A3">
      <w:pPr>
        <w:pStyle w:val="Odstavecseseznamem"/>
        <w:spacing w:line="360" w:lineRule="auto"/>
        <w:ind w:left="0"/>
        <w:jc w:val="both"/>
        <w:rPr>
          <w:rFonts w:ascii="Arial" w:hAnsi="Arial" w:cs="Arial"/>
          <w:b/>
          <w:i/>
          <w:sz w:val="24"/>
          <w:szCs w:val="24"/>
        </w:rPr>
      </w:pPr>
      <w:r w:rsidRPr="007A2640">
        <w:rPr>
          <w:rFonts w:ascii="Arial" w:hAnsi="Arial" w:cs="Arial"/>
          <w:b/>
          <w:i/>
          <w:sz w:val="24"/>
          <w:szCs w:val="24"/>
        </w:rPr>
        <w:t>Trénovanost</w:t>
      </w:r>
    </w:p>
    <w:p w:rsidR="008B55A3" w:rsidRPr="007A2640" w:rsidRDefault="008B55A3" w:rsidP="008B55A3">
      <w:pPr>
        <w:pStyle w:val="Odstavecseseznamem"/>
        <w:spacing w:line="360" w:lineRule="auto"/>
        <w:ind w:left="0"/>
        <w:jc w:val="both"/>
        <w:rPr>
          <w:rFonts w:ascii="Arial" w:hAnsi="Arial" w:cs="Arial"/>
          <w:b/>
          <w:i/>
          <w:sz w:val="24"/>
          <w:szCs w:val="24"/>
        </w:rPr>
      </w:pPr>
    </w:p>
    <w:p w:rsidR="008B55A3" w:rsidRPr="007A2640" w:rsidRDefault="008B55A3" w:rsidP="00E609A5">
      <w:pPr>
        <w:pStyle w:val="Odstavecseseznamem"/>
        <w:spacing w:line="360" w:lineRule="auto"/>
        <w:ind w:left="0"/>
        <w:jc w:val="both"/>
        <w:rPr>
          <w:rFonts w:ascii="Arial" w:hAnsi="Arial" w:cs="Arial"/>
          <w:sz w:val="24"/>
          <w:szCs w:val="24"/>
        </w:rPr>
      </w:pPr>
      <w:r w:rsidRPr="007A2640">
        <w:rPr>
          <w:rFonts w:ascii="Arial" w:hAnsi="Arial" w:cs="Arial"/>
          <w:b/>
          <w:sz w:val="24"/>
          <w:szCs w:val="24"/>
        </w:rPr>
        <w:tab/>
      </w:r>
      <w:r w:rsidRPr="007A2640">
        <w:rPr>
          <w:rFonts w:ascii="Arial" w:hAnsi="Arial" w:cs="Arial"/>
          <w:sz w:val="24"/>
          <w:szCs w:val="24"/>
        </w:rPr>
        <w:t>Trénovanost je souhrn kondičních a koordinačních schopností. Je to komplexní stav organ</w:t>
      </w:r>
      <w:r w:rsidR="00977C99" w:rsidRPr="007A2640">
        <w:rPr>
          <w:rFonts w:ascii="Arial" w:hAnsi="Arial" w:cs="Arial"/>
          <w:sz w:val="24"/>
          <w:szCs w:val="24"/>
        </w:rPr>
        <w:t>ismu, který zabezpečuje vykonává</w:t>
      </w:r>
      <w:r w:rsidRPr="007A2640">
        <w:rPr>
          <w:rFonts w:ascii="Arial" w:hAnsi="Arial" w:cs="Arial"/>
          <w:sz w:val="24"/>
          <w:szCs w:val="24"/>
        </w:rPr>
        <w:t>ní sportovní činnosti a to na velmi vysoké úrovni.</w:t>
      </w:r>
      <w:r w:rsidR="00977C99" w:rsidRPr="007A2640">
        <w:rPr>
          <w:rFonts w:ascii="Arial" w:hAnsi="Arial" w:cs="Arial"/>
          <w:sz w:val="24"/>
          <w:szCs w:val="24"/>
        </w:rPr>
        <w:t xml:space="preserve"> </w:t>
      </w:r>
      <w:r w:rsidR="00B539D0">
        <w:rPr>
          <w:rFonts w:ascii="Arial" w:hAnsi="Arial" w:cs="Arial"/>
          <w:sz w:val="24"/>
          <w:szCs w:val="24"/>
        </w:rPr>
        <w:t xml:space="preserve">Podle Jeřábka (2008) „…je třeba vždy respektovat fyziologické možnosti organismu, aby byl podpořen zdravý vývoj jedince a aby nedocházelo k různým zdravotním poškozením. Obsah tréninku vychází ze struktury sportovního výkonu“. </w:t>
      </w:r>
      <w:r w:rsidRPr="007A2640">
        <w:rPr>
          <w:rFonts w:ascii="Arial" w:hAnsi="Arial" w:cs="Arial"/>
          <w:sz w:val="24"/>
          <w:szCs w:val="24"/>
        </w:rPr>
        <w:t>Trénovanost zvláštní druh adaptace, která je závislá na řadě faktorů -  funkčních, morfologických, motorických a psychických. Rozhodujícím kritériem trénovanosti je závodní výkon. (Čelikovský 1986).</w:t>
      </w:r>
      <w:r w:rsidR="00E609A5" w:rsidRPr="007A2640">
        <w:rPr>
          <w:rFonts w:ascii="Arial" w:hAnsi="Arial" w:cs="Arial"/>
          <w:sz w:val="24"/>
          <w:szCs w:val="24"/>
        </w:rPr>
        <w:tab/>
      </w:r>
      <w:r w:rsidRPr="007A2640">
        <w:rPr>
          <w:rFonts w:ascii="Arial" w:hAnsi="Arial" w:cs="Arial"/>
          <w:sz w:val="24"/>
          <w:szCs w:val="24"/>
        </w:rPr>
        <w:t xml:space="preserve">Při sportovního tréninku je </w:t>
      </w:r>
      <w:r w:rsidRPr="007A2640">
        <w:rPr>
          <w:rFonts w:ascii="Arial" w:hAnsi="Arial" w:cs="Arial"/>
          <w:sz w:val="24"/>
          <w:szCs w:val="24"/>
        </w:rPr>
        <w:lastRenderedPageBreak/>
        <w:t>nutné z</w:t>
      </w:r>
      <w:r w:rsidR="00B539D0">
        <w:rPr>
          <w:rFonts w:ascii="Arial" w:hAnsi="Arial" w:cs="Arial"/>
          <w:sz w:val="24"/>
          <w:szCs w:val="24"/>
        </w:rPr>
        <w:t>ískat údaje o budoucím závodním</w:t>
      </w:r>
      <w:r w:rsidRPr="007A2640">
        <w:rPr>
          <w:rFonts w:ascii="Arial" w:hAnsi="Arial" w:cs="Arial"/>
          <w:sz w:val="24"/>
          <w:szCs w:val="24"/>
        </w:rPr>
        <w:t xml:space="preserve"> výkonu (toto přípravném období je od období závodního značně vzdálené).</w:t>
      </w:r>
    </w:p>
    <w:p w:rsidR="002947AC" w:rsidRPr="007A2640" w:rsidRDefault="002947AC" w:rsidP="002947AC">
      <w:pPr>
        <w:pStyle w:val="Odstavecseseznamem"/>
        <w:spacing w:after="0" w:line="360" w:lineRule="auto"/>
        <w:ind w:left="0" w:firstLine="708"/>
        <w:jc w:val="both"/>
        <w:rPr>
          <w:rFonts w:ascii="Arial" w:hAnsi="Arial" w:cs="Arial"/>
          <w:sz w:val="24"/>
          <w:szCs w:val="24"/>
        </w:rPr>
      </w:pPr>
    </w:p>
    <w:p w:rsidR="00331B54" w:rsidRPr="007A2640" w:rsidRDefault="00331B54" w:rsidP="002947AC">
      <w:pPr>
        <w:pStyle w:val="Odstavecseseznamem"/>
        <w:spacing w:after="0" w:line="360" w:lineRule="auto"/>
        <w:ind w:left="0" w:firstLine="708"/>
        <w:jc w:val="both"/>
        <w:rPr>
          <w:rFonts w:ascii="Arial" w:hAnsi="Arial" w:cs="Arial"/>
          <w:sz w:val="24"/>
          <w:szCs w:val="24"/>
        </w:rPr>
      </w:pPr>
    </w:p>
    <w:p w:rsidR="00331B54" w:rsidRPr="007A2640" w:rsidRDefault="00331B54" w:rsidP="002947AC">
      <w:pPr>
        <w:pStyle w:val="Odstavecseseznamem"/>
        <w:spacing w:after="0" w:line="360" w:lineRule="auto"/>
        <w:ind w:left="0" w:firstLine="708"/>
        <w:jc w:val="both"/>
        <w:rPr>
          <w:rFonts w:ascii="Arial" w:hAnsi="Arial" w:cs="Arial"/>
          <w:sz w:val="24"/>
          <w:szCs w:val="24"/>
        </w:rPr>
      </w:pPr>
    </w:p>
    <w:p w:rsidR="00331B54" w:rsidRPr="007A2640" w:rsidRDefault="00331B54" w:rsidP="002947AC">
      <w:pPr>
        <w:pStyle w:val="Odstavecseseznamem"/>
        <w:spacing w:after="0" w:line="360" w:lineRule="auto"/>
        <w:ind w:left="0" w:firstLine="708"/>
        <w:jc w:val="both"/>
        <w:rPr>
          <w:rFonts w:ascii="Arial" w:hAnsi="Arial" w:cs="Arial"/>
          <w:sz w:val="24"/>
          <w:szCs w:val="24"/>
        </w:rPr>
      </w:pPr>
    </w:p>
    <w:p w:rsidR="00331B54" w:rsidRPr="007A2640" w:rsidRDefault="00331B54" w:rsidP="002947AC">
      <w:pPr>
        <w:pStyle w:val="Odstavecseseznamem"/>
        <w:spacing w:after="0" w:line="360" w:lineRule="auto"/>
        <w:ind w:left="0" w:firstLine="708"/>
        <w:jc w:val="both"/>
        <w:rPr>
          <w:rFonts w:ascii="Arial" w:hAnsi="Arial" w:cs="Arial"/>
          <w:sz w:val="24"/>
          <w:szCs w:val="24"/>
        </w:rPr>
      </w:pPr>
    </w:p>
    <w:p w:rsidR="00331B54" w:rsidRPr="007A2640" w:rsidRDefault="00331B54" w:rsidP="002947AC">
      <w:pPr>
        <w:pStyle w:val="Odstavecseseznamem"/>
        <w:spacing w:after="0" w:line="360" w:lineRule="auto"/>
        <w:ind w:left="0" w:firstLine="708"/>
        <w:jc w:val="both"/>
        <w:rPr>
          <w:rFonts w:ascii="Arial" w:hAnsi="Arial" w:cs="Arial"/>
          <w:sz w:val="24"/>
          <w:szCs w:val="24"/>
        </w:rPr>
      </w:pPr>
    </w:p>
    <w:p w:rsidR="00331B54" w:rsidRPr="007A2640" w:rsidRDefault="00331B54" w:rsidP="002947AC">
      <w:pPr>
        <w:pStyle w:val="Odstavecseseznamem"/>
        <w:spacing w:after="0" w:line="360" w:lineRule="auto"/>
        <w:ind w:left="0" w:firstLine="708"/>
        <w:jc w:val="both"/>
        <w:rPr>
          <w:rFonts w:ascii="Arial" w:hAnsi="Arial" w:cs="Arial"/>
          <w:sz w:val="24"/>
          <w:szCs w:val="24"/>
        </w:rPr>
      </w:pPr>
    </w:p>
    <w:p w:rsidR="00331B54" w:rsidRPr="007A2640" w:rsidRDefault="00331B54" w:rsidP="002947AC">
      <w:pPr>
        <w:pStyle w:val="Odstavecseseznamem"/>
        <w:spacing w:after="0" w:line="360" w:lineRule="auto"/>
        <w:ind w:left="0" w:firstLine="708"/>
        <w:jc w:val="both"/>
        <w:rPr>
          <w:rFonts w:ascii="Arial" w:hAnsi="Arial" w:cs="Arial"/>
          <w:sz w:val="24"/>
          <w:szCs w:val="24"/>
        </w:rPr>
      </w:pPr>
    </w:p>
    <w:p w:rsidR="00331B54" w:rsidRPr="007A2640" w:rsidRDefault="00331B54" w:rsidP="002947AC">
      <w:pPr>
        <w:pStyle w:val="Odstavecseseznamem"/>
        <w:spacing w:after="0" w:line="360" w:lineRule="auto"/>
        <w:ind w:left="0" w:firstLine="708"/>
        <w:jc w:val="both"/>
        <w:rPr>
          <w:rFonts w:ascii="Arial" w:hAnsi="Arial" w:cs="Arial"/>
          <w:sz w:val="24"/>
          <w:szCs w:val="24"/>
        </w:rPr>
      </w:pPr>
    </w:p>
    <w:p w:rsidR="00331B54" w:rsidRPr="007A2640" w:rsidRDefault="00331B54" w:rsidP="002947AC">
      <w:pPr>
        <w:pStyle w:val="Odstavecseseznamem"/>
        <w:spacing w:after="0" w:line="360" w:lineRule="auto"/>
        <w:ind w:left="0" w:firstLine="708"/>
        <w:jc w:val="both"/>
        <w:rPr>
          <w:rFonts w:ascii="Arial" w:hAnsi="Arial" w:cs="Arial"/>
          <w:sz w:val="24"/>
          <w:szCs w:val="24"/>
        </w:rPr>
      </w:pPr>
    </w:p>
    <w:p w:rsidR="00331B54" w:rsidRPr="007A2640" w:rsidRDefault="00331B54" w:rsidP="002947AC">
      <w:pPr>
        <w:pStyle w:val="Odstavecseseznamem"/>
        <w:spacing w:after="0" w:line="360" w:lineRule="auto"/>
        <w:ind w:left="0" w:firstLine="708"/>
        <w:jc w:val="both"/>
        <w:rPr>
          <w:rFonts w:ascii="Arial" w:hAnsi="Arial" w:cs="Arial"/>
          <w:sz w:val="24"/>
          <w:szCs w:val="24"/>
        </w:rPr>
      </w:pPr>
    </w:p>
    <w:p w:rsidR="00331B54" w:rsidRDefault="00331B54"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Default="000534AC" w:rsidP="002947AC">
      <w:pPr>
        <w:pStyle w:val="Odstavecseseznamem"/>
        <w:spacing w:after="0" w:line="360" w:lineRule="auto"/>
        <w:ind w:left="0" w:firstLine="708"/>
        <w:jc w:val="both"/>
        <w:rPr>
          <w:rFonts w:ascii="Arial" w:hAnsi="Arial" w:cs="Arial"/>
          <w:sz w:val="24"/>
          <w:szCs w:val="24"/>
        </w:rPr>
      </w:pPr>
    </w:p>
    <w:p w:rsidR="000534AC" w:rsidRPr="007A2640" w:rsidRDefault="000534AC" w:rsidP="002947AC">
      <w:pPr>
        <w:pStyle w:val="Odstavecseseznamem"/>
        <w:spacing w:after="0" w:line="360" w:lineRule="auto"/>
        <w:ind w:left="0" w:firstLine="708"/>
        <w:jc w:val="both"/>
        <w:rPr>
          <w:rFonts w:ascii="Arial" w:hAnsi="Arial" w:cs="Arial"/>
          <w:sz w:val="24"/>
          <w:szCs w:val="24"/>
        </w:rPr>
      </w:pPr>
    </w:p>
    <w:p w:rsidR="00977C99" w:rsidRPr="007A2640" w:rsidRDefault="00977C99" w:rsidP="002947AC">
      <w:pPr>
        <w:pStyle w:val="Odstavecseseznamem"/>
        <w:spacing w:after="0" w:line="360" w:lineRule="auto"/>
        <w:ind w:left="0" w:firstLine="708"/>
        <w:jc w:val="both"/>
        <w:rPr>
          <w:rFonts w:ascii="Arial" w:hAnsi="Arial" w:cs="Arial"/>
          <w:sz w:val="24"/>
          <w:szCs w:val="24"/>
        </w:rPr>
      </w:pPr>
    </w:p>
    <w:p w:rsidR="0092449C" w:rsidRPr="007A2640" w:rsidRDefault="002947AC" w:rsidP="002947AC">
      <w:pPr>
        <w:pStyle w:val="Zkladntext"/>
        <w:numPr>
          <w:ilvl w:val="0"/>
          <w:numId w:val="3"/>
        </w:numPr>
        <w:spacing w:line="360" w:lineRule="auto"/>
        <w:jc w:val="both"/>
        <w:rPr>
          <w:rFonts w:ascii="Arial" w:hAnsi="Arial" w:cs="Arial"/>
        </w:rPr>
      </w:pPr>
      <w:r w:rsidRPr="007A2640">
        <w:rPr>
          <w:rFonts w:ascii="Arial" w:hAnsi="Arial" w:cs="Arial"/>
        </w:rPr>
        <w:lastRenderedPageBreak/>
        <w:t>Cíle a úkoly práce</w:t>
      </w:r>
    </w:p>
    <w:p w:rsidR="0092449C" w:rsidRPr="007A2640" w:rsidRDefault="002947AC" w:rsidP="002947AC">
      <w:pPr>
        <w:pStyle w:val="Zkladntext"/>
        <w:numPr>
          <w:ilvl w:val="1"/>
          <w:numId w:val="3"/>
        </w:numPr>
        <w:spacing w:line="360" w:lineRule="auto"/>
        <w:ind w:left="0" w:hanging="11"/>
        <w:jc w:val="both"/>
        <w:rPr>
          <w:rFonts w:ascii="Arial" w:hAnsi="Arial" w:cs="Arial"/>
          <w:szCs w:val="24"/>
        </w:rPr>
      </w:pPr>
      <w:r w:rsidRPr="007A2640">
        <w:rPr>
          <w:rFonts w:ascii="Arial" w:hAnsi="Arial" w:cs="Arial"/>
          <w:szCs w:val="24"/>
        </w:rPr>
        <w:t>Cíl práce</w:t>
      </w:r>
    </w:p>
    <w:p w:rsidR="002947AC" w:rsidRPr="007A2640" w:rsidRDefault="002947AC" w:rsidP="002947AC">
      <w:pPr>
        <w:pStyle w:val="Zkladntext"/>
        <w:spacing w:line="360" w:lineRule="auto"/>
        <w:jc w:val="both"/>
        <w:rPr>
          <w:rFonts w:ascii="Arial" w:hAnsi="Arial" w:cs="Arial"/>
          <w:szCs w:val="24"/>
        </w:rPr>
      </w:pPr>
    </w:p>
    <w:p w:rsidR="00977C99" w:rsidRPr="007A2640" w:rsidRDefault="00E609A5" w:rsidP="00E609A5">
      <w:pPr>
        <w:pStyle w:val="Zkladntext"/>
        <w:spacing w:line="360" w:lineRule="auto"/>
        <w:jc w:val="both"/>
        <w:rPr>
          <w:rFonts w:ascii="Arial" w:hAnsi="Arial" w:cs="Arial"/>
          <w:b w:val="0"/>
          <w:szCs w:val="24"/>
        </w:rPr>
      </w:pPr>
      <w:r w:rsidRPr="007A2640">
        <w:rPr>
          <w:rFonts w:ascii="Arial" w:hAnsi="Arial" w:cs="Arial"/>
          <w:b w:val="0"/>
          <w:szCs w:val="24"/>
        </w:rPr>
        <w:tab/>
        <w:t>Cílem práce je analýza fyzické kondice hasičů ZÚ HZS Hlučín ČR.</w:t>
      </w:r>
    </w:p>
    <w:p w:rsidR="00E609A5" w:rsidRPr="007A2640" w:rsidRDefault="00977C99" w:rsidP="00E609A5">
      <w:pPr>
        <w:pStyle w:val="Zkladntext"/>
        <w:spacing w:line="360" w:lineRule="auto"/>
        <w:jc w:val="both"/>
        <w:rPr>
          <w:rFonts w:ascii="Arial" w:hAnsi="Arial" w:cs="Arial"/>
          <w:b w:val="0"/>
          <w:szCs w:val="24"/>
        </w:rPr>
      </w:pPr>
      <w:r w:rsidRPr="007A2640">
        <w:rPr>
          <w:rFonts w:ascii="Arial" w:hAnsi="Arial" w:cs="Arial"/>
          <w:b w:val="0"/>
          <w:szCs w:val="24"/>
        </w:rPr>
        <w:t xml:space="preserve">Poznámka: </w:t>
      </w:r>
      <w:r w:rsidR="00E609A5" w:rsidRPr="007A2640">
        <w:rPr>
          <w:rFonts w:ascii="Arial" w:hAnsi="Arial" w:cs="Arial"/>
          <w:b w:val="0"/>
          <w:i/>
          <w:szCs w:val="24"/>
        </w:rPr>
        <w:t>Analýza fyzické kondice vychází z každoročního přezkoušení příslušníků ZÚ HZS Hlučín ČR, kde musí jednotliví příslušníci absolvovat dva silové</w:t>
      </w:r>
      <w:r w:rsidRPr="007A2640">
        <w:rPr>
          <w:rFonts w:ascii="Arial" w:hAnsi="Arial" w:cs="Arial"/>
          <w:b w:val="0"/>
          <w:i/>
          <w:szCs w:val="24"/>
        </w:rPr>
        <w:t xml:space="preserve"> testy a jeden test vytrvalostní.</w:t>
      </w:r>
    </w:p>
    <w:p w:rsidR="00686D62" w:rsidRPr="007A2640" w:rsidRDefault="00686D62" w:rsidP="00EC45E6">
      <w:pPr>
        <w:pStyle w:val="Zkladntext"/>
        <w:tabs>
          <w:tab w:val="num" w:pos="-2700"/>
        </w:tabs>
        <w:spacing w:line="360" w:lineRule="auto"/>
        <w:jc w:val="both"/>
        <w:rPr>
          <w:rFonts w:ascii="Arial" w:hAnsi="Arial" w:cs="Arial"/>
          <w:b w:val="0"/>
          <w:szCs w:val="24"/>
        </w:rPr>
      </w:pPr>
    </w:p>
    <w:p w:rsidR="00474602" w:rsidRPr="007A2640" w:rsidRDefault="00474602" w:rsidP="00474602">
      <w:pPr>
        <w:pStyle w:val="Zkladntext"/>
        <w:numPr>
          <w:ilvl w:val="1"/>
          <w:numId w:val="3"/>
        </w:numPr>
        <w:spacing w:line="360" w:lineRule="auto"/>
        <w:ind w:left="0" w:hanging="11"/>
        <w:jc w:val="both"/>
        <w:rPr>
          <w:rFonts w:ascii="Arial" w:hAnsi="Arial" w:cs="Arial"/>
          <w:szCs w:val="24"/>
        </w:rPr>
      </w:pPr>
      <w:r w:rsidRPr="007A2640">
        <w:rPr>
          <w:rFonts w:ascii="Arial" w:hAnsi="Arial" w:cs="Arial"/>
          <w:szCs w:val="24"/>
        </w:rPr>
        <w:t>Úkoly práce</w:t>
      </w:r>
    </w:p>
    <w:p w:rsidR="00474602" w:rsidRPr="007A2640" w:rsidRDefault="00474602" w:rsidP="00474602">
      <w:pPr>
        <w:pStyle w:val="Zkladntext"/>
        <w:spacing w:line="360" w:lineRule="auto"/>
        <w:ind w:left="1287"/>
        <w:jc w:val="both"/>
        <w:rPr>
          <w:rFonts w:ascii="Arial" w:hAnsi="Arial" w:cs="Arial"/>
          <w:szCs w:val="24"/>
        </w:rPr>
      </w:pPr>
    </w:p>
    <w:p w:rsidR="00977C99" w:rsidRPr="007A2640" w:rsidRDefault="00686D62" w:rsidP="00977C99">
      <w:pPr>
        <w:pStyle w:val="Zkladntext"/>
        <w:numPr>
          <w:ilvl w:val="0"/>
          <w:numId w:val="20"/>
        </w:numPr>
        <w:spacing w:line="360" w:lineRule="auto"/>
        <w:jc w:val="both"/>
        <w:rPr>
          <w:rFonts w:ascii="Arial" w:hAnsi="Arial" w:cs="Arial"/>
          <w:b w:val="0"/>
          <w:szCs w:val="24"/>
        </w:rPr>
      </w:pPr>
      <w:r w:rsidRPr="007A2640">
        <w:rPr>
          <w:rFonts w:ascii="Arial" w:hAnsi="Arial" w:cs="Arial"/>
          <w:b w:val="0"/>
          <w:szCs w:val="24"/>
        </w:rPr>
        <w:t xml:space="preserve">Zjistit strukturu HZS a organizaci tělesné přípravy u HZS. </w:t>
      </w:r>
    </w:p>
    <w:p w:rsidR="00977C99" w:rsidRPr="007A2640" w:rsidRDefault="00686D62" w:rsidP="00977C99">
      <w:pPr>
        <w:pStyle w:val="Zkladntext"/>
        <w:numPr>
          <w:ilvl w:val="0"/>
          <w:numId w:val="20"/>
        </w:numPr>
        <w:spacing w:line="360" w:lineRule="auto"/>
        <w:jc w:val="both"/>
        <w:rPr>
          <w:rFonts w:ascii="Arial" w:hAnsi="Arial" w:cs="Arial"/>
          <w:b w:val="0"/>
          <w:szCs w:val="24"/>
        </w:rPr>
      </w:pPr>
      <w:r w:rsidRPr="007A2640">
        <w:rPr>
          <w:rFonts w:ascii="Arial" w:hAnsi="Arial" w:cs="Arial"/>
          <w:b w:val="0"/>
          <w:szCs w:val="24"/>
        </w:rPr>
        <w:t>Získat data ročního tělesného přezkoušení za období 2009 až 2011</w:t>
      </w:r>
    </w:p>
    <w:p w:rsidR="00474602" w:rsidRPr="007A2640" w:rsidRDefault="00977C99" w:rsidP="00977C99">
      <w:pPr>
        <w:pStyle w:val="Zkladntext"/>
        <w:numPr>
          <w:ilvl w:val="0"/>
          <w:numId w:val="20"/>
        </w:numPr>
        <w:spacing w:line="360" w:lineRule="auto"/>
        <w:jc w:val="both"/>
        <w:rPr>
          <w:rFonts w:ascii="Arial" w:hAnsi="Arial" w:cs="Arial"/>
          <w:b w:val="0"/>
          <w:szCs w:val="24"/>
        </w:rPr>
      </w:pPr>
      <w:r w:rsidRPr="007A2640">
        <w:rPr>
          <w:rFonts w:ascii="Arial" w:hAnsi="Arial" w:cs="Arial"/>
          <w:b w:val="0"/>
          <w:szCs w:val="24"/>
        </w:rPr>
        <w:t>Analyzovat získaná</w:t>
      </w:r>
      <w:r w:rsidR="00686D62" w:rsidRPr="007A2640">
        <w:rPr>
          <w:rFonts w:ascii="Arial" w:hAnsi="Arial" w:cs="Arial"/>
          <w:b w:val="0"/>
          <w:szCs w:val="24"/>
        </w:rPr>
        <w:t xml:space="preserve"> data u jednotlivých věkových skupin. </w:t>
      </w:r>
    </w:p>
    <w:p w:rsidR="00474602" w:rsidRPr="007A2640" w:rsidRDefault="00474602"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331B54" w:rsidRPr="007A2640" w:rsidRDefault="00331B54" w:rsidP="00EC45E6">
      <w:pPr>
        <w:pStyle w:val="Zkladntext"/>
        <w:tabs>
          <w:tab w:val="num" w:pos="-2700"/>
        </w:tabs>
        <w:spacing w:line="360" w:lineRule="auto"/>
        <w:jc w:val="both"/>
        <w:rPr>
          <w:rFonts w:ascii="Arial" w:hAnsi="Arial" w:cs="Arial"/>
          <w:b w:val="0"/>
          <w:szCs w:val="24"/>
        </w:rPr>
      </w:pPr>
    </w:p>
    <w:p w:rsidR="00474602" w:rsidRPr="007A2640" w:rsidRDefault="00686D62" w:rsidP="00EC45E6">
      <w:pPr>
        <w:pStyle w:val="Nzev"/>
        <w:numPr>
          <w:ilvl w:val="0"/>
          <w:numId w:val="3"/>
        </w:numPr>
        <w:tabs>
          <w:tab w:val="num" w:pos="-2700"/>
        </w:tabs>
        <w:rPr>
          <w:b/>
        </w:rPr>
      </w:pPr>
      <w:r w:rsidRPr="007A2640">
        <w:rPr>
          <w:b/>
        </w:rPr>
        <w:lastRenderedPageBreak/>
        <w:t>Metodika</w:t>
      </w:r>
    </w:p>
    <w:p w:rsidR="00A54276" w:rsidRPr="007A2640" w:rsidRDefault="00A54276" w:rsidP="00686D62">
      <w:pPr>
        <w:pStyle w:val="Zkladntext"/>
        <w:numPr>
          <w:ilvl w:val="1"/>
          <w:numId w:val="3"/>
        </w:numPr>
        <w:spacing w:line="360" w:lineRule="auto"/>
        <w:ind w:left="0" w:hanging="11"/>
        <w:jc w:val="both"/>
        <w:rPr>
          <w:rFonts w:ascii="Arial" w:hAnsi="Arial" w:cs="Arial"/>
          <w:szCs w:val="24"/>
        </w:rPr>
      </w:pPr>
      <w:r w:rsidRPr="007A2640">
        <w:rPr>
          <w:rFonts w:ascii="Arial" w:hAnsi="Arial" w:cs="Arial"/>
          <w:szCs w:val="24"/>
        </w:rPr>
        <w:t>Provedení testů a bodové ohodnocení výkonů</w:t>
      </w:r>
    </w:p>
    <w:p w:rsidR="00A54276" w:rsidRPr="007A2640" w:rsidRDefault="00A54276" w:rsidP="00DD1119">
      <w:pPr>
        <w:pStyle w:val="Zkladntext"/>
        <w:spacing w:line="360" w:lineRule="auto"/>
        <w:jc w:val="both"/>
        <w:rPr>
          <w:rFonts w:ascii="Arial" w:hAnsi="Arial" w:cs="Arial"/>
          <w:b w:val="0"/>
          <w:szCs w:val="24"/>
        </w:rPr>
      </w:pPr>
    </w:p>
    <w:p w:rsidR="002C7CB8" w:rsidRPr="007A2640" w:rsidRDefault="002C7CB8" w:rsidP="002C7CB8">
      <w:pPr>
        <w:pStyle w:val="Nzev"/>
        <w:ind w:firstLine="708"/>
      </w:pPr>
      <w:r w:rsidRPr="007A2640">
        <w:t xml:space="preserve">Následující informace o provedení testů a bodové ohodnocení výkonů jsou uvedeny v pokynu </w:t>
      </w:r>
      <w:hyperlink r:id="rId28" w:tooltip="pokyn 38-2005 z 25-10.doc" w:history="1">
        <w:r w:rsidRPr="007A2640">
          <w:rPr>
            <w:rStyle w:val="Hypertextovodkaz"/>
            <w:color w:val="auto"/>
            <w:u w:val="none"/>
          </w:rPr>
          <w:t xml:space="preserve">GŘ HZS ČR a NMV </w:t>
        </w:r>
        <w:proofErr w:type="gramStart"/>
        <w:r w:rsidRPr="007A2640">
          <w:rPr>
            <w:rStyle w:val="Hypertextovodkaz"/>
            <w:color w:val="auto"/>
            <w:u w:val="none"/>
          </w:rPr>
          <w:t>č.58</w:t>
        </w:r>
        <w:proofErr w:type="gramEnd"/>
        <w:r w:rsidRPr="007A2640">
          <w:rPr>
            <w:rStyle w:val="Hypertextovodkaz"/>
            <w:color w:val="auto"/>
            <w:u w:val="none"/>
          </w:rPr>
          <w:t>, čl.2 (200</w:t>
        </w:r>
      </w:hyperlink>
      <w:r w:rsidRPr="007A2640">
        <w:t xml:space="preserve">8). </w:t>
      </w:r>
    </w:p>
    <w:p w:rsidR="00A54276" w:rsidRPr="007A2640" w:rsidRDefault="00A54276" w:rsidP="002C7CB8">
      <w:pPr>
        <w:pStyle w:val="Nzev"/>
        <w:ind w:firstLine="708"/>
      </w:pPr>
      <w:r w:rsidRPr="007A2640">
        <w:t>Test č. 1 - Disciplína 1a – KLIKY</w:t>
      </w:r>
    </w:p>
    <w:p w:rsidR="00A54276" w:rsidRPr="007A2640" w:rsidRDefault="00A54276" w:rsidP="002C7CB8">
      <w:pPr>
        <w:tabs>
          <w:tab w:val="left" w:pos="0"/>
        </w:tabs>
        <w:spacing w:after="0" w:line="360" w:lineRule="auto"/>
        <w:ind w:firstLine="709"/>
        <w:jc w:val="both"/>
        <w:rPr>
          <w:rFonts w:ascii="Arial" w:hAnsi="Arial" w:cs="Arial"/>
          <w:b/>
          <w:caps/>
          <w:sz w:val="24"/>
          <w:szCs w:val="24"/>
          <w:u w:val="single"/>
        </w:rPr>
      </w:pPr>
      <w:r w:rsidRPr="007A2640">
        <w:rPr>
          <w:rFonts w:ascii="Arial" w:hAnsi="Arial" w:cs="Arial"/>
          <w:sz w:val="24"/>
          <w:szCs w:val="24"/>
        </w:rPr>
        <w:t xml:space="preserve">Test č. 1 - Disciplína 1b - </w:t>
      </w:r>
      <w:r w:rsidRPr="007A2640">
        <w:rPr>
          <w:rFonts w:ascii="Arial" w:hAnsi="Arial" w:cs="Arial"/>
          <w:caps/>
          <w:sz w:val="24"/>
          <w:szCs w:val="24"/>
        </w:rPr>
        <w:t xml:space="preserve">Shyby </w:t>
      </w:r>
    </w:p>
    <w:p w:rsidR="00A54276" w:rsidRPr="007A2640" w:rsidRDefault="002C7CB8" w:rsidP="002C7CB8">
      <w:pPr>
        <w:tabs>
          <w:tab w:val="left" w:pos="0"/>
        </w:tabs>
        <w:spacing w:after="0" w:line="360" w:lineRule="auto"/>
        <w:jc w:val="both"/>
        <w:rPr>
          <w:rFonts w:ascii="Arial" w:hAnsi="Arial" w:cs="Arial"/>
          <w:sz w:val="24"/>
          <w:szCs w:val="24"/>
        </w:rPr>
      </w:pPr>
      <w:r w:rsidRPr="007A2640">
        <w:rPr>
          <w:rFonts w:ascii="Arial" w:hAnsi="Arial" w:cs="Arial"/>
          <w:sz w:val="24"/>
          <w:szCs w:val="24"/>
        </w:rPr>
        <w:tab/>
      </w:r>
      <w:r w:rsidR="00A54276" w:rsidRPr="007A2640">
        <w:rPr>
          <w:rFonts w:ascii="Arial" w:hAnsi="Arial" w:cs="Arial"/>
          <w:sz w:val="24"/>
          <w:szCs w:val="24"/>
        </w:rPr>
        <w:t xml:space="preserve">Test č. 2 - Disciplína 2a – </w:t>
      </w:r>
      <w:r w:rsidR="00A54276" w:rsidRPr="007A2640">
        <w:rPr>
          <w:rFonts w:ascii="Arial" w:hAnsi="Arial" w:cs="Arial"/>
          <w:caps/>
          <w:sz w:val="24"/>
          <w:szCs w:val="24"/>
        </w:rPr>
        <w:t>LEH-SED</w:t>
      </w:r>
    </w:p>
    <w:p w:rsidR="00A54276" w:rsidRPr="007A2640" w:rsidRDefault="002C7CB8" w:rsidP="002C7CB8">
      <w:pPr>
        <w:tabs>
          <w:tab w:val="left" w:pos="0"/>
          <w:tab w:val="left" w:pos="142"/>
        </w:tabs>
        <w:spacing w:after="0" w:line="360" w:lineRule="auto"/>
        <w:rPr>
          <w:rFonts w:ascii="Arial" w:hAnsi="Arial" w:cs="Arial"/>
          <w:sz w:val="24"/>
          <w:szCs w:val="24"/>
          <w:u w:val="single"/>
        </w:rPr>
      </w:pPr>
      <w:r w:rsidRPr="007A2640">
        <w:rPr>
          <w:rFonts w:ascii="Arial" w:hAnsi="Arial" w:cs="Arial"/>
          <w:sz w:val="24"/>
          <w:szCs w:val="24"/>
        </w:rPr>
        <w:tab/>
      </w:r>
      <w:r w:rsidRPr="007A2640">
        <w:rPr>
          <w:rFonts w:ascii="Arial" w:hAnsi="Arial" w:cs="Arial"/>
          <w:sz w:val="24"/>
          <w:szCs w:val="24"/>
        </w:rPr>
        <w:tab/>
      </w:r>
      <w:r w:rsidR="00A54276" w:rsidRPr="007A2640">
        <w:rPr>
          <w:rFonts w:ascii="Arial" w:hAnsi="Arial" w:cs="Arial"/>
          <w:sz w:val="24"/>
          <w:szCs w:val="24"/>
        </w:rPr>
        <w:t xml:space="preserve">Test č. 2 - Disciplína 2b - PŘEDNOŽOVÁNÍ V LEHU </w:t>
      </w:r>
    </w:p>
    <w:p w:rsidR="00A54276" w:rsidRPr="007A2640" w:rsidRDefault="00A54276" w:rsidP="002C7CB8">
      <w:pPr>
        <w:pStyle w:val="Nadpis1"/>
        <w:spacing w:before="0" w:line="360" w:lineRule="auto"/>
        <w:ind w:left="708"/>
        <w:rPr>
          <w:rFonts w:ascii="Arial" w:hAnsi="Arial" w:cs="Arial"/>
          <w:color w:val="auto"/>
          <w:sz w:val="24"/>
          <w:szCs w:val="24"/>
        </w:rPr>
      </w:pPr>
      <w:r w:rsidRPr="007A2640">
        <w:rPr>
          <w:rFonts w:ascii="Arial" w:hAnsi="Arial" w:cs="Arial"/>
          <w:b w:val="0"/>
          <w:color w:val="auto"/>
          <w:sz w:val="24"/>
          <w:szCs w:val="24"/>
        </w:rPr>
        <w:t xml:space="preserve">Test č. - 3 Disciplína 3a - </w:t>
      </w:r>
      <w:r w:rsidRPr="007A2640">
        <w:rPr>
          <w:rFonts w:ascii="Arial" w:hAnsi="Arial" w:cs="Arial"/>
          <w:b w:val="0"/>
          <w:caps/>
          <w:color w:val="auto"/>
          <w:sz w:val="24"/>
          <w:szCs w:val="24"/>
        </w:rPr>
        <w:t>běh 2.000 m</w:t>
      </w:r>
    </w:p>
    <w:p w:rsidR="00A54276" w:rsidRPr="007A2640" w:rsidRDefault="00A54276" w:rsidP="002C7CB8">
      <w:pPr>
        <w:pStyle w:val="slovanseznam"/>
        <w:numPr>
          <w:ilvl w:val="0"/>
          <w:numId w:val="0"/>
        </w:numPr>
        <w:spacing w:line="360" w:lineRule="auto"/>
        <w:ind w:firstLine="708"/>
        <w:rPr>
          <w:rFonts w:ascii="Arial" w:hAnsi="Arial" w:cs="Arial"/>
          <w:b/>
          <w:szCs w:val="24"/>
          <w:u w:val="single"/>
        </w:rPr>
      </w:pPr>
      <w:r w:rsidRPr="007A2640">
        <w:rPr>
          <w:rFonts w:ascii="Arial" w:hAnsi="Arial" w:cs="Arial"/>
          <w:szCs w:val="24"/>
        </w:rPr>
        <w:t>Test č. - Disciplína 3b - PLAVÁNÍ</w:t>
      </w:r>
      <w:r w:rsidRPr="007A2640">
        <w:rPr>
          <w:rFonts w:ascii="Arial" w:hAnsi="Arial" w:cs="Arial"/>
          <w:caps/>
          <w:szCs w:val="24"/>
        </w:rPr>
        <w:t xml:space="preserve"> 200</w:t>
      </w:r>
      <w:r w:rsidRPr="007A2640">
        <w:rPr>
          <w:rFonts w:ascii="Arial" w:hAnsi="Arial" w:cs="Arial"/>
          <w:szCs w:val="24"/>
        </w:rPr>
        <w:t xml:space="preserve"> M </w:t>
      </w:r>
    </w:p>
    <w:p w:rsidR="00A54276" w:rsidRPr="007A2640" w:rsidRDefault="00FD27BC" w:rsidP="00A54276">
      <w:pPr>
        <w:tabs>
          <w:tab w:val="left" w:pos="142"/>
          <w:tab w:val="left" w:pos="2694"/>
          <w:tab w:val="left" w:pos="6096"/>
        </w:tabs>
        <w:spacing w:after="0" w:line="360" w:lineRule="auto"/>
        <w:jc w:val="both"/>
        <w:rPr>
          <w:rFonts w:ascii="Arial" w:hAnsi="Arial" w:cs="Arial"/>
          <w:sz w:val="24"/>
          <w:szCs w:val="24"/>
        </w:rPr>
      </w:pPr>
      <w:r w:rsidRPr="007A2640">
        <w:rPr>
          <w:rFonts w:ascii="Arial" w:hAnsi="Arial" w:cs="Arial"/>
          <w:sz w:val="24"/>
          <w:szCs w:val="24"/>
        </w:rPr>
        <w:t>Všechny disciplíny jsou určena pro muže a</w:t>
      </w:r>
      <w:r w:rsidR="00A54276" w:rsidRPr="007A2640">
        <w:rPr>
          <w:rFonts w:ascii="Arial" w:hAnsi="Arial" w:cs="Arial"/>
          <w:sz w:val="24"/>
          <w:szCs w:val="24"/>
        </w:rPr>
        <w:t xml:space="preserve"> ženy skupin I, II, III a IV.</w:t>
      </w:r>
    </w:p>
    <w:p w:rsidR="00FD27BC" w:rsidRPr="007A2640" w:rsidRDefault="00FD27BC" w:rsidP="00A54276">
      <w:pPr>
        <w:tabs>
          <w:tab w:val="left" w:pos="142"/>
          <w:tab w:val="left" w:pos="2694"/>
          <w:tab w:val="left" w:pos="6096"/>
        </w:tabs>
        <w:spacing w:after="0" w:line="360" w:lineRule="auto"/>
        <w:jc w:val="both"/>
        <w:rPr>
          <w:rFonts w:ascii="Arial" w:hAnsi="Arial" w:cs="Arial"/>
          <w:sz w:val="24"/>
          <w:szCs w:val="24"/>
        </w:rPr>
      </w:pPr>
      <w:r w:rsidRPr="007A2640">
        <w:rPr>
          <w:rFonts w:ascii="Arial" w:hAnsi="Arial" w:cs="Arial"/>
          <w:sz w:val="24"/>
          <w:szCs w:val="24"/>
        </w:rPr>
        <w:t xml:space="preserve">Celé znění pokynu </w:t>
      </w:r>
      <w:hyperlink r:id="rId29" w:tooltip="pokyn 38-2005 z 25-10.doc" w:history="1">
        <w:r w:rsidRPr="007A2640">
          <w:rPr>
            <w:rStyle w:val="Hypertextovodkaz"/>
            <w:rFonts w:ascii="Arial" w:hAnsi="Arial" w:cs="Arial"/>
            <w:color w:val="auto"/>
            <w:sz w:val="24"/>
            <w:szCs w:val="24"/>
            <w:u w:val="none"/>
          </w:rPr>
          <w:t xml:space="preserve">GŘ HZS ČR a NMV </w:t>
        </w:r>
        <w:proofErr w:type="gramStart"/>
        <w:r w:rsidRPr="007A2640">
          <w:rPr>
            <w:rStyle w:val="Hypertextovodkaz"/>
            <w:rFonts w:ascii="Arial" w:hAnsi="Arial" w:cs="Arial"/>
            <w:color w:val="auto"/>
            <w:sz w:val="24"/>
            <w:szCs w:val="24"/>
            <w:u w:val="none"/>
          </w:rPr>
          <w:t>č.58</w:t>
        </w:r>
        <w:proofErr w:type="gramEnd"/>
        <w:r w:rsidRPr="007A2640">
          <w:rPr>
            <w:rStyle w:val="Hypertextovodkaz"/>
            <w:rFonts w:ascii="Arial" w:hAnsi="Arial" w:cs="Arial"/>
            <w:color w:val="auto"/>
            <w:sz w:val="24"/>
            <w:szCs w:val="24"/>
            <w:u w:val="none"/>
          </w:rPr>
          <w:t>, čl.2 (200</w:t>
        </w:r>
      </w:hyperlink>
      <w:r w:rsidRPr="007A2640">
        <w:rPr>
          <w:rFonts w:ascii="Arial" w:hAnsi="Arial" w:cs="Arial"/>
          <w:sz w:val="24"/>
          <w:szCs w:val="24"/>
        </w:rPr>
        <w:t>8) viz příloha č.2.</w:t>
      </w:r>
    </w:p>
    <w:p w:rsidR="00A41DF6" w:rsidRPr="007A2640" w:rsidRDefault="00A41DF6" w:rsidP="00370787">
      <w:pPr>
        <w:tabs>
          <w:tab w:val="left" w:pos="142"/>
          <w:tab w:val="left" w:pos="284"/>
        </w:tabs>
        <w:spacing w:after="0" w:line="360" w:lineRule="auto"/>
        <w:ind w:left="1360" w:hanging="1360"/>
        <w:jc w:val="both"/>
        <w:rPr>
          <w:rFonts w:ascii="Arial" w:hAnsi="Arial" w:cs="Arial"/>
          <w:sz w:val="24"/>
          <w:szCs w:val="24"/>
        </w:rPr>
      </w:pPr>
    </w:p>
    <w:p w:rsidR="00A41DF6" w:rsidRPr="007A2640" w:rsidRDefault="00A41DF6" w:rsidP="00A41DF6">
      <w:pPr>
        <w:spacing w:after="0" w:line="360" w:lineRule="auto"/>
        <w:jc w:val="both"/>
        <w:rPr>
          <w:rFonts w:ascii="Arial" w:hAnsi="Arial" w:cs="Arial"/>
          <w:sz w:val="24"/>
          <w:szCs w:val="24"/>
        </w:rPr>
      </w:pPr>
      <w:r w:rsidRPr="007A2640">
        <w:rPr>
          <w:rFonts w:ascii="Arial" w:hAnsi="Arial" w:cs="Arial"/>
          <w:sz w:val="24"/>
          <w:szCs w:val="24"/>
        </w:rPr>
        <w:tab/>
        <w:t>Dle Sbírky interních aktů řízení generálního ředitele Hasického záchranného sboru České republiky, částka 70, pokyn č. 58, čl. 4 (2008) „V každé disciplíně je stanoveno bodové minimum v jednotlivém testu (tabulka č. 3), při jehož nesplnění je občan nebo příslušník, bez ohledu na součet bodů dosažených ve všech zvolených disciplínách, celkově hodnocen jako nevyhovující“.</w:t>
      </w:r>
    </w:p>
    <w:p w:rsidR="00255AA8" w:rsidRPr="007A2640" w:rsidRDefault="00255AA8" w:rsidP="00A41DF6">
      <w:pPr>
        <w:spacing w:after="0" w:line="360" w:lineRule="auto"/>
        <w:jc w:val="both"/>
        <w:rPr>
          <w:rFonts w:ascii="Arial" w:hAnsi="Arial" w:cs="Arial"/>
          <w:sz w:val="24"/>
          <w:szCs w:val="24"/>
        </w:rPr>
      </w:pPr>
    </w:p>
    <w:p w:rsidR="00331B54" w:rsidRPr="007A2640" w:rsidRDefault="00331B54" w:rsidP="00A41DF6">
      <w:pPr>
        <w:spacing w:after="0" w:line="360" w:lineRule="auto"/>
        <w:jc w:val="both"/>
        <w:rPr>
          <w:rFonts w:ascii="Arial" w:hAnsi="Arial" w:cs="Arial"/>
          <w:sz w:val="24"/>
          <w:szCs w:val="24"/>
        </w:rPr>
      </w:pPr>
    </w:p>
    <w:p w:rsidR="00331B54" w:rsidRPr="007A2640" w:rsidRDefault="00331B54" w:rsidP="00A41DF6">
      <w:pPr>
        <w:spacing w:after="0" w:line="360" w:lineRule="auto"/>
        <w:jc w:val="both"/>
        <w:rPr>
          <w:rFonts w:ascii="Arial" w:hAnsi="Arial" w:cs="Arial"/>
          <w:sz w:val="24"/>
          <w:szCs w:val="24"/>
        </w:rPr>
      </w:pPr>
    </w:p>
    <w:p w:rsidR="00331B54" w:rsidRPr="007A2640" w:rsidRDefault="00331B54" w:rsidP="00A41DF6">
      <w:pPr>
        <w:spacing w:after="0" w:line="360" w:lineRule="auto"/>
        <w:jc w:val="both"/>
        <w:rPr>
          <w:rFonts w:ascii="Arial" w:hAnsi="Arial" w:cs="Arial"/>
          <w:sz w:val="24"/>
          <w:szCs w:val="24"/>
        </w:rPr>
      </w:pPr>
    </w:p>
    <w:p w:rsidR="00331B54" w:rsidRPr="007A2640" w:rsidRDefault="00331B54" w:rsidP="00A41DF6">
      <w:pPr>
        <w:spacing w:after="0" w:line="360" w:lineRule="auto"/>
        <w:jc w:val="both"/>
        <w:rPr>
          <w:rFonts w:ascii="Arial" w:hAnsi="Arial" w:cs="Arial"/>
          <w:sz w:val="24"/>
          <w:szCs w:val="24"/>
        </w:rPr>
      </w:pPr>
    </w:p>
    <w:p w:rsidR="00331B54" w:rsidRPr="007A2640" w:rsidRDefault="00331B54" w:rsidP="00A41DF6">
      <w:pPr>
        <w:spacing w:after="0" w:line="360" w:lineRule="auto"/>
        <w:jc w:val="both"/>
        <w:rPr>
          <w:rFonts w:ascii="Arial" w:hAnsi="Arial" w:cs="Arial"/>
          <w:sz w:val="24"/>
          <w:szCs w:val="24"/>
        </w:rPr>
      </w:pPr>
    </w:p>
    <w:p w:rsidR="00331B54" w:rsidRPr="007A2640" w:rsidRDefault="00331B54" w:rsidP="00A41DF6">
      <w:pPr>
        <w:spacing w:after="0" w:line="360" w:lineRule="auto"/>
        <w:jc w:val="both"/>
        <w:rPr>
          <w:rFonts w:ascii="Arial" w:hAnsi="Arial" w:cs="Arial"/>
          <w:sz w:val="24"/>
          <w:szCs w:val="24"/>
        </w:rPr>
      </w:pPr>
    </w:p>
    <w:p w:rsidR="00331B54" w:rsidRPr="007A2640" w:rsidRDefault="00331B54" w:rsidP="00A41DF6">
      <w:pPr>
        <w:spacing w:after="0" w:line="360" w:lineRule="auto"/>
        <w:jc w:val="both"/>
        <w:rPr>
          <w:rFonts w:ascii="Arial" w:hAnsi="Arial" w:cs="Arial"/>
          <w:sz w:val="24"/>
          <w:szCs w:val="24"/>
        </w:rPr>
      </w:pPr>
    </w:p>
    <w:p w:rsidR="00331B54" w:rsidRPr="007A2640" w:rsidRDefault="00331B54" w:rsidP="00A41DF6">
      <w:pPr>
        <w:spacing w:after="0" w:line="360" w:lineRule="auto"/>
        <w:jc w:val="both"/>
        <w:rPr>
          <w:rFonts w:ascii="Arial" w:hAnsi="Arial" w:cs="Arial"/>
          <w:sz w:val="24"/>
          <w:szCs w:val="24"/>
        </w:rPr>
      </w:pPr>
    </w:p>
    <w:p w:rsidR="00331B54" w:rsidRPr="007A2640" w:rsidRDefault="00331B54" w:rsidP="00A41DF6">
      <w:pPr>
        <w:spacing w:after="0" w:line="360" w:lineRule="auto"/>
        <w:jc w:val="both"/>
        <w:rPr>
          <w:rFonts w:ascii="Arial" w:hAnsi="Arial" w:cs="Arial"/>
          <w:sz w:val="24"/>
          <w:szCs w:val="24"/>
        </w:rPr>
      </w:pPr>
    </w:p>
    <w:p w:rsidR="00331B54" w:rsidRPr="007A2640" w:rsidRDefault="00331B54" w:rsidP="00A41DF6">
      <w:pPr>
        <w:spacing w:after="0" w:line="360" w:lineRule="auto"/>
        <w:jc w:val="both"/>
        <w:rPr>
          <w:rFonts w:ascii="Arial" w:hAnsi="Arial" w:cs="Arial"/>
          <w:sz w:val="24"/>
          <w:szCs w:val="24"/>
        </w:rPr>
      </w:pPr>
    </w:p>
    <w:p w:rsidR="00331B54" w:rsidRPr="007A2640" w:rsidRDefault="00331B54" w:rsidP="00A41DF6">
      <w:pPr>
        <w:spacing w:after="0" w:line="360" w:lineRule="auto"/>
        <w:jc w:val="both"/>
        <w:rPr>
          <w:rFonts w:ascii="Arial" w:hAnsi="Arial" w:cs="Arial"/>
          <w:sz w:val="24"/>
          <w:szCs w:val="24"/>
        </w:rPr>
      </w:pPr>
    </w:p>
    <w:p w:rsidR="00331B54" w:rsidRPr="007A2640" w:rsidRDefault="00331B54" w:rsidP="00A41DF6">
      <w:pPr>
        <w:spacing w:after="0" w:line="360" w:lineRule="auto"/>
        <w:jc w:val="both"/>
        <w:rPr>
          <w:rFonts w:ascii="Arial" w:hAnsi="Arial" w:cs="Arial"/>
          <w:sz w:val="24"/>
          <w:szCs w:val="24"/>
        </w:rPr>
      </w:pPr>
    </w:p>
    <w:p w:rsidR="00331B54" w:rsidRPr="007A2640" w:rsidRDefault="00331B54" w:rsidP="00A41DF6">
      <w:pPr>
        <w:spacing w:after="0" w:line="360" w:lineRule="auto"/>
        <w:jc w:val="both"/>
        <w:rPr>
          <w:rFonts w:ascii="Arial" w:hAnsi="Arial" w:cs="Arial"/>
          <w:sz w:val="24"/>
          <w:szCs w:val="24"/>
        </w:rPr>
      </w:pPr>
    </w:p>
    <w:p w:rsidR="00331B54" w:rsidRPr="007A2640" w:rsidRDefault="00331B54" w:rsidP="00A41DF6">
      <w:pPr>
        <w:spacing w:after="0" w:line="360" w:lineRule="auto"/>
        <w:jc w:val="both"/>
        <w:rPr>
          <w:rFonts w:ascii="Arial" w:hAnsi="Arial" w:cs="Arial"/>
          <w:sz w:val="24"/>
          <w:szCs w:val="24"/>
        </w:rPr>
      </w:pPr>
    </w:p>
    <w:p w:rsidR="00255AA8" w:rsidRPr="007A2640" w:rsidRDefault="00255AA8" w:rsidP="00255AA8">
      <w:pPr>
        <w:pStyle w:val="Zkladntext2"/>
        <w:spacing w:after="0" w:line="360" w:lineRule="auto"/>
        <w:rPr>
          <w:rFonts w:ascii="Arial" w:hAnsi="Arial" w:cs="Arial"/>
          <w:bCs/>
          <w:sz w:val="24"/>
          <w:szCs w:val="24"/>
        </w:rPr>
      </w:pPr>
      <w:r w:rsidRPr="007A2640">
        <w:rPr>
          <w:rFonts w:ascii="Arial" w:hAnsi="Arial" w:cs="Arial"/>
          <w:bCs/>
          <w:sz w:val="24"/>
          <w:szCs w:val="24"/>
        </w:rPr>
        <w:lastRenderedPageBreak/>
        <w:t>Tabulka č. 3 - bodová minima v jednotlivých testech a celkové bodové minimum.</w:t>
      </w:r>
    </w:p>
    <w:p w:rsidR="00255AA8" w:rsidRPr="007A2640" w:rsidRDefault="00255AA8" w:rsidP="00255AA8">
      <w:pPr>
        <w:pStyle w:val="Zkladntext"/>
        <w:spacing w:line="360" w:lineRule="auto"/>
        <w:jc w:val="both"/>
        <w:rPr>
          <w:rFonts w:ascii="Arial" w:hAnsi="Arial" w:cs="Arial"/>
          <w:bCs/>
          <w:szCs w:val="24"/>
        </w:rPr>
      </w:pPr>
      <w:r w:rsidRPr="007A2640">
        <w:rPr>
          <w:rFonts w:ascii="Arial" w:hAnsi="Arial" w:cs="Arial"/>
          <w:b w:val="0"/>
          <w:szCs w:val="24"/>
        </w:rPr>
        <w:t xml:space="preserve">(Sbírka interních aktů řízení generálního ředitele HZS ČR, částka 70, pokyn č. 58, </w:t>
      </w:r>
      <w:proofErr w:type="gramStart"/>
      <w:r w:rsidRPr="007A2640">
        <w:rPr>
          <w:rFonts w:ascii="Arial" w:hAnsi="Arial" w:cs="Arial"/>
          <w:b w:val="0"/>
          <w:szCs w:val="24"/>
        </w:rPr>
        <w:t>čl.4 2008</w:t>
      </w:r>
      <w:proofErr w:type="gramEnd"/>
      <w:r w:rsidRPr="007A2640">
        <w:rPr>
          <w:rFonts w:ascii="Arial" w:hAnsi="Arial" w:cs="Arial"/>
          <w:b w:val="0"/>
          <w:szCs w:val="24"/>
        </w:rPr>
        <w:t>)</w:t>
      </w:r>
    </w:p>
    <w:tbl>
      <w:tblPr>
        <w:tblW w:w="8946" w:type="dxa"/>
        <w:tblInd w:w="55" w:type="dxa"/>
        <w:tblCellMar>
          <w:left w:w="70" w:type="dxa"/>
          <w:right w:w="70" w:type="dxa"/>
        </w:tblCellMar>
        <w:tblLook w:val="04A0"/>
      </w:tblPr>
      <w:tblGrid>
        <w:gridCol w:w="1233"/>
        <w:gridCol w:w="1415"/>
        <w:gridCol w:w="1384"/>
        <w:gridCol w:w="1507"/>
        <w:gridCol w:w="855"/>
        <w:gridCol w:w="2552"/>
      </w:tblGrid>
      <w:tr w:rsidR="00255AA8" w:rsidRPr="007A2640" w:rsidTr="00EE777A">
        <w:trPr>
          <w:cantSplit/>
          <w:trHeight w:val="573"/>
        </w:trPr>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caps/>
                <w:sz w:val="24"/>
                <w:szCs w:val="24"/>
                <w:lang w:eastAsia="cs-CZ"/>
              </w:rPr>
              <w:t>skupina</w:t>
            </w:r>
          </w:p>
        </w:tc>
        <w:tc>
          <w:tcPr>
            <w:tcW w:w="4306" w:type="dxa"/>
            <w:gridSpan w:val="3"/>
            <w:tcBorders>
              <w:top w:val="single" w:sz="4" w:space="0" w:color="auto"/>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caps/>
                <w:sz w:val="24"/>
                <w:szCs w:val="24"/>
                <w:lang w:eastAsia="cs-CZ"/>
              </w:rPr>
              <w:t>bodové minimum v testu</w:t>
            </w:r>
          </w:p>
        </w:tc>
        <w:tc>
          <w:tcPr>
            <w:tcW w:w="3407" w:type="dxa"/>
            <w:gridSpan w:val="2"/>
            <w:tcBorders>
              <w:top w:val="single" w:sz="4" w:space="0" w:color="auto"/>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caps/>
                <w:sz w:val="24"/>
                <w:szCs w:val="24"/>
                <w:lang w:eastAsia="cs-CZ"/>
              </w:rPr>
              <w:t>celkové</w:t>
            </w:r>
          </w:p>
        </w:tc>
      </w:tr>
      <w:tr w:rsidR="00255AA8" w:rsidRPr="007A2640" w:rsidTr="00EE777A">
        <w:trPr>
          <w:trHeight w:val="695"/>
        </w:trPr>
        <w:tc>
          <w:tcPr>
            <w:tcW w:w="1233" w:type="dxa"/>
            <w:vMerge/>
            <w:tcBorders>
              <w:top w:val="single" w:sz="4" w:space="0" w:color="auto"/>
              <w:left w:val="single" w:sz="4" w:space="0" w:color="auto"/>
              <w:bottom w:val="single" w:sz="4" w:space="0" w:color="auto"/>
              <w:right w:val="single" w:sz="4" w:space="0" w:color="auto"/>
            </w:tcBorders>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p>
        </w:tc>
        <w:tc>
          <w:tcPr>
            <w:tcW w:w="1415" w:type="dxa"/>
            <w:tcBorders>
              <w:top w:val="nil"/>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č. 1</w:t>
            </w:r>
          </w:p>
        </w:tc>
        <w:tc>
          <w:tcPr>
            <w:tcW w:w="1384" w:type="dxa"/>
            <w:tcBorders>
              <w:top w:val="nil"/>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č. 2</w:t>
            </w:r>
          </w:p>
        </w:tc>
        <w:tc>
          <w:tcPr>
            <w:tcW w:w="1507" w:type="dxa"/>
            <w:tcBorders>
              <w:top w:val="nil"/>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č. 3</w:t>
            </w:r>
          </w:p>
        </w:tc>
        <w:tc>
          <w:tcPr>
            <w:tcW w:w="3407" w:type="dxa"/>
            <w:gridSpan w:val="2"/>
            <w:tcBorders>
              <w:top w:val="single" w:sz="4" w:space="0" w:color="auto"/>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caps/>
                <w:sz w:val="24"/>
                <w:szCs w:val="24"/>
                <w:lang w:eastAsia="cs-CZ"/>
              </w:rPr>
              <w:t>bodové minimum</w:t>
            </w:r>
          </w:p>
        </w:tc>
      </w:tr>
      <w:tr w:rsidR="00255AA8" w:rsidRPr="007A2640" w:rsidTr="00EE777A">
        <w:trPr>
          <w:cantSplit/>
          <w:trHeight w:val="689"/>
        </w:trPr>
        <w:tc>
          <w:tcPr>
            <w:tcW w:w="1233" w:type="dxa"/>
            <w:tcBorders>
              <w:top w:val="nil"/>
              <w:left w:val="single" w:sz="4" w:space="0" w:color="auto"/>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b/>
                <w:bCs/>
                <w:sz w:val="24"/>
                <w:szCs w:val="24"/>
                <w:lang w:eastAsia="cs-CZ"/>
              </w:rPr>
            </w:pPr>
            <w:r w:rsidRPr="007A2640">
              <w:rPr>
                <w:rFonts w:ascii="Arial" w:eastAsia="Times New Roman" w:hAnsi="Arial" w:cs="Arial"/>
                <w:b/>
                <w:bCs/>
                <w:sz w:val="24"/>
                <w:szCs w:val="24"/>
                <w:lang w:eastAsia="cs-CZ"/>
              </w:rPr>
              <w:t>I</w:t>
            </w:r>
          </w:p>
        </w:tc>
        <w:tc>
          <w:tcPr>
            <w:tcW w:w="1415" w:type="dxa"/>
            <w:tcBorders>
              <w:top w:val="nil"/>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25 bodů</w:t>
            </w:r>
          </w:p>
        </w:tc>
        <w:tc>
          <w:tcPr>
            <w:tcW w:w="1384" w:type="dxa"/>
            <w:tcBorders>
              <w:top w:val="nil"/>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25 bodů</w:t>
            </w:r>
          </w:p>
        </w:tc>
        <w:tc>
          <w:tcPr>
            <w:tcW w:w="1507" w:type="dxa"/>
            <w:tcBorders>
              <w:top w:val="nil"/>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50 bodů</w:t>
            </w:r>
          </w:p>
        </w:tc>
        <w:tc>
          <w:tcPr>
            <w:tcW w:w="3407" w:type="dxa"/>
            <w:gridSpan w:val="2"/>
            <w:tcBorders>
              <w:top w:val="single" w:sz="4" w:space="0" w:color="auto"/>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b/>
                <w:bCs/>
                <w:sz w:val="24"/>
                <w:szCs w:val="24"/>
                <w:lang w:eastAsia="cs-CZ"/>
              </w:rPr>
            </w:pPr>
            <w:r w:rsidRPr="007A2640">
              <w:rPr>
                <w:rFonts w:ascii="Arial" w:eastAsia="Times New Roman" w:hAnsi="Arial" w:cs="Arial"/>
                <w:b/>
                <w:bCs/>
                <w:sz w:val="24"/>
                <w:szCs w:val="24"/>
                <w:lang w:eastAsia="cs-CZ"/>
              </w:rPr>
              <w:t>105 bodů</w:t>
            </w:r>
          </w:p>
        </w:tc>
      </w:tr>
      <w:tr w:rsidR="00255AA8" w:rsidRPr="007A2640" w:rsidTr="00EE777A">
        <w:trPr>
          <w:cantSplit/>
          <w:trHeight w:val="683"/>
        </w:trPr>
        <w:tc>
          <w:tcPr>
            <w:tcW w:w="1233" w:type="dxa"/>
            <w:tcBorders>
              <w:top w:val="nil"/>
              <w:left w:val="single" w:sz="4" w:space="0" w:color="auto"/>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b/>
                <w:bCs/>
                <w:sz w:val="24"/>
                <w:szCs w:val="24"/>
                <w:lang w:eastAsia="cs-CZ"/>
              </w:rPr>
            </w:pPr>
            <w:r w:rsidRPr="007A2640">
              <w:rPr>
                <w:rFonts w:ascii="Arial" w:eastAsia="Times New Roman" w:hAnsi="Arial" w:cs="Arial"/>
                <w:b/>
                <w:bCs/>
                <w:sz w:val="24"/>
                <w:szCs w:val="24"/>
                <w:lang w:eastAsia="cs-CZ"/>
              </w:rPr>
              <w:t>II</w:t>
            </w:r>
          </w:p>
        </w:tc>
        <w:tc>
          <w:tcPr>
            <w:tcW w:w="1415" w:type="dxa"/>
            <w:tcBorders>
              <w:top w:val="nil"/>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20 bodů</w:t>
            </w:r>
          </w:p>
        </w:tc>
        <w:tc>
          <w:tcPr>
            <w:tcW w:w="1384" w:type="dxa"/>
            <w:tcBorders>
              <w:top w:val="nil"/>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20 bodů</w:t>
            </w:r>
          </w:p>
        </w:tc>
        <w:tc>
          <w:tcPr>
            <w:tcW w:w="1507" w:type="dxa"/>
            <w:tcBorders>
              <w:top w:val="nil"/>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40 bodů</w:t>
            </w:r>
          </w:p>
        </w:tc>
        <w:tc>
          <w:tcPr>
            <w:tcW w:w="3407" w:type="dxa"/>
            <w:gridSpan w:val="2"/>
            <w:tcBorders>
              <w:top w:val="single" w:sz="4" w:space="0" w:color="auto"/>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b/>
                <w:bCs/>
                <w:sz w:val="24"/>
                <w:szCs w:val="24"/>
                <w:lang w:eastAsia="cs-CZ"/>
              </w:rPr>
            </w:pPr>
            <w:r w:rsidRPr="007A2640">
              <w:rPr>
                <w:rFonts w:ascii="Arial" w:eastAsia="Times New Roman" w:hAnsi="Arial" w:cs="Arial"/>
                <w:b/>
                <w:bCs/>
                <w:sz w:val="24"/>
                <w:szCs w:val="24"/>
                <w:lang w:eastAsia="cs-CZ"/>
              </w:rPr>
              <w:t>95 bodů</w:t>
            </w:r>
          </w:p>
        </w:tc>
      </w:tr>
      <w:tr w:rsidR="00255AA8" w:rsidRPr="007A2640" w:rsidTr="00EE777A">
        <w:trPr>
          <w:cantSplit/>
          <w:trHeight w:val="685"/>
        </w:trPr>
        <w:tc>
          <w:tcPr>
            <w:tcW w:w="1233" w:type="dxa"/>
            <w:tcBorders>
              <w:top w:val="nil"/>
              <w:left w:val="single" w:sz="4" w:space="0" w:color="auto"/>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b/>
                <w:bCs/>
                <w:sz w:val="24"/>
                <w:szCs w:val="24"/>
                <w:lang w:eastAsia="cs-CZ"/>
              </w:rPr>
            </w:pPr>
            <w:r w:rsidRPr="007A2640">
              <w:rPr>
                <w:rFonts w:ascii="Arial" w:eastAsia="Times New Roman" w:hAnsi="Arial" w:cs="Arial"/>
                <w:b/>
                <w:bCs/>
                <w:sz w:val="24"/>
                <w:szCs w:val="24"/>
                <w:lang w:eastAsia="cs-CZ"/>
              </w:rPr>
              <w:t>III</w:t>
            </w:r>
          </w:p>
        </w:tc>
        <w:tc>
          <w:tcPr>
            <w:tcW w:w="1415" w:type="dxa"/>
            <w:tcBorders>
              <w:top w:val="nil"/>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14 bodů</w:t>
            </w:r>
          </w:p>
        </w:tc>
        <w:tc>
          <w:tcPr>
            <w:tcW w:w="1384" w:type="dxa"/>
            <w:tcBorders>
              <w:top w:val="nil"/>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14 bodů</w:t>
            </w:r>
          </w:p>
        </w:tc>
        <w:tc>
          <w:tcPr>
            <w:tcW w:w="1507" w:type="dxa"/>
            <w:tcBorders>
              <w:top w:val="nil"/>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28 bodů</w:t>
            </w:r>
          </w:p>
        </w:tc>
        <w:tc>
          <w:tcPr>
            <w:tcW w:w="3407" w:type="dxa"/>
            <w:gridSpan w:val="2"/>
            <w:tcBorders>
              <w:top w:val="single" w:sz="4" w:space="0" w:color="auto"/>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b/>
                <w:bCs/>
                <w:sz w:val="24"/>
                <w:szCs w:val="24"/>
                <w:lang w:eastAsia="cs-CZ"/>
              </w:rPr>
            </w:pPr>
            <w:r w:rsidRPr="007A2640">
              <w:rPr>
                <w:rFonts w:ascii="Arial" w:eastAsia="Times New Roman" w:hAnsi="Arial" w:cs="Arial"/>
                <w:b/>
                <w:bCs/>
                <w:sz w:val="24"/>
                <w:szCs w:val="24"/>
                <w:lang w:eastAsia="cs-CZ"/>
              </w:rPr>
              <w:t>42 bodů</w:t>
            </w:r>
          </w:p>
        </w:tc>
      </w:tr>
      <w:tr w:rsidR="00255AA8" w:rsidRPr="007A2640" w:rsidTr="00EE777A">
        <w:trPr>
          <w:cantSplit/>
          <w:trHeight w:val="545"/>
        </w:trPr>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b/>
                <w:bCs/>
                <w:sz w:val="24"/>
                <w:szCs w:val="24"/>
                <w:lang w:eastAsia="cs-CZ"/>
              </w:rPr>
            </w:pPr>
            <w:r w:rsidRPr="007A2640">
              <w:rPr>
                <w:rFonts w:ascii="Arial" w:eastAsia="Times New Roman" w:hAnsi="Arial" w:cs="Arial"/>
                <w:b/>
                <w:bCs/>
                <w:sz w:val="24"/>
                <w:szCs w:val="24"/>
                <w:lang w:eastAsia="cs-CZ"/>
              </w:rPr>
              <w:t>IV</w:t>
            </w:r>
          </w:p>
        </w:tc>
        <w:tc>
          <w:tcPr>
            <w:tcW w:w="1415" w:type="dxa"/>
            <w:vMerge w:val="restart"/>
            <w:tcBorders>
              <w:top w:val="nil"/>
              <w:left w:val="single" w:sz="4" w:space="0" w:color="auto"/>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10 bodů</w:t>
            </w: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10 bodů</w:t>
            </w:r>
          </w:p>
        </w:tc>
        <w:tc>
          <w:tcPr>
            <w:tcW w:w="1507" w:type="dxa"/>
            <w:vMerge w:val="restart"/>
            <w:tcBorders>
              <w:top w:val="nil"/>
              <w:left w:val="single" w:sz="4" w:space="0" w:color="auto"/>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r w:rsidRPr="007A2640">
              <w:rPr>
                <w:rFonts w:ascii="Arial" w:eastAsia="Times New Roman" w:hAnsi="Arial" w:cs="Arial"/>
                <w:sz w:val="24"/>
                <w:szCs w:val="24"/>
                <w:lang w:eastAsia="cs-CZ"/>
              </w:rPr>
              <w:t>20 bodů</w:t>
            </w:r>
          </w:p>
        </w:tc>
        <w:tc>
          <w:tcPr>
            <w:tcW w:w="3407" w:type="dxa"/>
            <w:gridSpan w:val="2"/>
            <w:tcBorders>
              <w:top w:val="single" w:sz="4" w:space="0" w:color="auto"/>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i/>
                <w:iCs/>
                <w:sz w:val="24"/>
                <w:szCs w:val="24"/>
                <w:lang w:eastAsia="cs-CZ"/>
              </w:rPr>
            </w:pPr>
            <w:r w:rsidRPr="007A2640">
              <w:rPr>
                <w:rFonts w:ascii="Arial" w:eastAsia="Times New Roman" w:hAnsi="Arial" w:cs="Arial"/>
                <w:i/>
                <w:iCs/>
                <w:sz w:val="24"/>
                <w:szCs w:val="24"/>
                <w:lang w:eastAsia="cs-CZ"/>
              </w:rPr>
              <w:t>při volbě testu</w:t>
            </w:r>
          </w:p>
        </w:tc>
      </w:tr>
      <w:tr w:rsidR="00255AA8" w:rsidRPr="007A2640" w:rsidTr="00EE777A">
        <w:trPr>
          <w:trHeight w:val="855"/>
        </w:trPr>
        <w:tc>
          <w:tcPr>
            <w:tcW w:w="1233" w:type="dxa"/>
            <w:vMerge/>
            <w:tcBorders>
              <w:top w:val="nil"/>
              <w:left w:val="single" w:sz="4" w:space="0" w:color="auto"/>
              <w:bottom w:val="single" w:sz="4" w:space="0" w:color="auto"/>
              <w:right w:val="single" w:sz="4" w:space="0" w:color="auto"/>
            </w:tcBorders>
            <w:vAlign w:val="center"/>
            <w:hideMark/>
          </w:tcPr>
          <w:p w:rsidR="00255AA8" w:rsidRPr="007A2640" w:rsidRDefault="00255AA8" w:rsidP="00EE777A">
            <w:pPr>
              <w:spacing w:after="0" w:line="360" w:lineRule="auto"/>
              <w:jc w:val="center"/>
              <w:rPr>
                <w:rFonts w:ascii="Arial" w:eastAsia="Times New Roman" w:hAnsi="Arial" w:cs="Arial"/>
                <w:b/>
                <w:bCs/>
                <w:sz w:val="24"/>
                <w:szCs w:val="24"/>
                <w:lang w:eastAsia="cs-CZ"/>
              </w:rPr>
            </w:pPr>
          </w:p>
        </w:tc>
        <w:tc>
          <w:tcPr>
            <w:tcW w:w="1415" w:type="dxa"/>
            <w:vMerge/>
            <w:tcBorders>
              <w:top w:val="nil"/>
              <w:left w:val="single" w:sz="4" w:space="0" w:color="auto"/>
              <w:bottom w:val="single" w:sz="4" w:space="0" w:color="auto"/>
              <w:right w:val="single" w:sz="4" w:space="0" w:color="auto"/>
            </w:tcBorders>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p>
        </w:tc>
        <w:tc>
          <w:tcPr>
            <w:tcW w:w="1384" w:type="dxa"/>
            <w:vMerge/>
            <w:tcBorders>
              <w:top w:val="nil"/>
              <w:left w:val="single" w:sz="4" w:space="0" w:color="auto"/>
              <w:bottom w:val="single" w:sz="4" w:space="0" w:color="auto"/>
              <w:right w:val="single" w:sz="4" w:space="0" w:color="auto"/>
            </w:tcBorders>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p>
        </w:tc>
        <w:tc>
          <w:tcPr>
            <w:tcW w:w="1507" w:type="dxa"/>
            <w:vMerge/>
            <w:tcBorders>
              <w:top w:val="nil"/>
              <w:left w:val="single" w:sz="4" w:space="0" w:color="auto"/>
              <w:bottom w:val="single" w:sz="4" w:space="0" w:color="auto"/>
              <w:right w:val="single" w:sz="4" w:space="0" w:color="auto"/>
            </w:tcBorders>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p>
        </w:tc>
        <w:tc>
          <w:tcPr>
            <w:tcW w:w="855" w:type="dxa"/>
            <w:tcBorders>
              <w:top w:val="nil"/>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i/>
                <w:iCs/>
                <w:sz w:val="24"/>
                <w:szCs w:val="24"/>
                <w:lang w:eastAsia="cs-CZ"/>
              </w:rPr>
            </w:pPr>
            <w:r w:rsidRPr="007A2640">
              <w:rPr>
                <w:rFonts w:ascii="Arial" w:eastAsia="Times New Roman" w:hAnsi="Arial" w:cs="Arial"/>
                <w:i/>
                <w:iCs/>
                <w:sz w:val="24"/>
                <w:szCs w:val="24"/>
                <w:lang w:eastAsia="cs-CZ"/>
              </w:rPr>
              <w:t>č. 1 nebo č. 2</w:t>
            </w:r>
          </w:p>
        </w:tc>
        <w:tc>
          <w:tcPr>
            <w:tcW w:w="2552" w:type="dxa"/>
            <w:tcBorders>
              <w:top w:val="nil"/>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i/>
                <w:iCs/>
                <w:sz w:val="24"/>
                <w:szCs w:val="24"/>
                <w:lang w:eastAsia="cs-CZ"/>
              </w:rPr>
            </w:pPr>
            <w:r w:rsidRPr="007A2640">
              <w:rPr>
                <w:rFonts w:ascii="Arial" w:eastAsia="Times New Roman" w:hAnsi="Arial" w:cs="Arial"/>
                <w:i/>
                <w:iCs/>
                <w:sz w:val="24"/>
                <w:szCs w:val="24"/>
                <w:lang w:eastAsia="cs-CZ"/>
              </w:rPr>
              <w:t>č. 3</w:t>
            </w:r>
          </w:p>
        </w:tc>
      </w:tr>
      <w:tr w:rsidR="00255AA8" w:rsidRPr="007A2640" w:rsidTr="00EE777A">
        <w:trPr>
          <w:trHeight w:val="806"/>
        </w:trPr>
        <w:tc>
          <w:tcPr>
            <w:tcW w:w="1233" w:type="dxa"/>
            <w:vMerge/>
            <w:tcBorders>
              <w:top w:val="nil"/>
              <w:left w:val="single" w:sz="4" w:space="0" w:color="auto"/>
              <w:bottom w:val="single" w:sz="4" w:space="0" w:color="auto"/>
              <w:right w:val="single" w:sz="4" w:space="0" w:color="auto"/>
            </w:tcBorders>
            <w:vAlign w:val="center"/>
            <w:hideMark/>
          </w:tcPr>
          <w:p w:rsidR="00255AA8" w:rsidRPr="007A2640" w:rsidRDefault="00255AA8" w:rsidP="00EE777A">
            <w:pPr>
              <w:spacing w:after="0" w:line="360" w:lineRule="auto"/>
              <w:jc w:val="center"/>
              <w:rPr>
                <w:rFonts w:ascii="Arial" w:eastAsia="Times New Roman" w:hAnsi="Arial" w:cs="Arial"/>
                <w:b/>
                <w:bCs/>
                <w:sz w:val="24"/>
                <w:szCs w:val="24"/>
                <w:lang w:eastAsia="cs-CZ"/>
              </w:rPr>
            </w:pPr>
          </w:p>
        </w:tc>
        <w:tc>
          <w:tcPr>
            <w:tcW w:w="1415" w:type="dxa"/>
            <w:vMerge/>
            <w:tcBorders>
              <w:top w:val="nil"/>
              <w:left w:val="single" w:sz="4" w:space="0" w:color="auto"/>
              <w:bottom w:val="single" w:sz="4" w:space="0" w:color="auto"/>
              <w:right w:val="single" w:sz="4" w:space="0" w:color="auto"/>
            </w:tcBorders>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p>
        </w:tc>
        <w:tc>
          <w:tcPr>
            <w:tcW w:w="1384" w:type="dxa"/>
            <w:vMerge/>
            <w:tcBorders>
              <w:top w:val="nil"/>
              <w:left w:val="single" w:sz="4" w:space="0" w:color="auto"/>
              <w:bottom w:val="single" w:sz="4" w:space="0" w:color="auto"/>
              <w:right w:val="single" w:sz="4" w:space="0" w:color="auto"/>
            </w:tcBorders>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p>
        </w:tc>
        <w:tc>
          <w:tcPr>
            <w:tcW w:w="1507" w:type="dxa"/>
            <w:vMerge/>
            <w:tcBorders>
              <w:top w:val="nil"/>
              <w:left w:val="single" w:sz="4" w:space="0" w:color="auto"/>
              <w:bottom w:val="single" w:sz="4" w:space="0" w:color="auto"/>
              <w:right w:val="single" w:sz="4" w:space="0" w:color="auto"/>
            </w:tcBorders>
            <w:vAlign w:val="center"/>
            <w:hideMark/>
          </w:tcPr>
          <w:p w:rsidR="00255AA8" w:rsidRPr="007A2640" w:rsidRDefault="00255AA8" w:rsidP="00EE777A">
            <w:pPr>
              <w:spacing w:after="0" w:line="360" w:lineRule="auto"/>
              <w:jc w:val="center"/>
              <w:rPr>
                <w:rFonts w:ascii="Arial" w:eastAsia="Times New Roman" w:hAnsi="Arial" w:cs="Arial"/>
                <w:sz w:val="24"/>
                <w:szCs w:val="24"/>
                <w:lang w:eastAsia="cs-CZ"/>
              </w:rPr>
            </w:pPr>
          </w:p>
        </w:tc>
        <w:tc>
          <w:tcPr>
            <w:tcW w:w="855" w:type="dxa"/>
            <w:tcBorders>
              <w:top w:val="nil"/>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b/>
                <w:bCs/>
                <w:sz w:val="24"/>
                <w:szCs w:val="24"/>
                <w:lang w:eastAsia="cs-CZ"/>
              </w:rPr>
            </w:pPr>
            <w:r w:rsidRPr="007A2640">
              <w:rPr>
                <w:rFonts w:ascii="Arial" w:eastAsia="Times New Roman" w:hAnsi="Arial" w:cs="Arial"/>
                <w:b/>
                <w:bCs/>
                <w:sz w:val="24"/>
                <w:szCs w:val="24"/>
                <w:lang w:eastAsia="cs-CZ"/>
              </w:rPr>
              <w:t>10 bodů</w:t>
            </w:r>
          </w:p>
        </w:tc>
        <w:tc>
          <w:tcPr>
            <w:tcW w:w="2552" w:type="dxa"/>
            <w:tcBorders>
              <w:top w:val="nil"/>
              <w:left w:val="nil"/>
              <w:bottom w:val="single" w:sz="4" w:space="0" w:color="auto"/>
              <w:right w:val="single" w:sz="4" w:space="0" w:color="auto"/>
            </w:tcBorders>
            <w:shd w:val="clear" w:color="auto" w:fill="auto"/>
            <w:vAlign w:val="center"/>
            <w:hideMark/>
          </w:tcPr>
          <w:p w:rsidR="00255AA8" w:rsidRPr="007A2640" w:rsidRDefault="00255AA8" w:rsidP="00EE777A">
            <w:pPr>
              <w:spacing w:after="0" w:line="360" w:lineRule="auto"/>
              <w:jc w:val="center"/>
              <w:rPr>
                <w:rFonts w:ascii="Arial" w:eastAsia="Times New Roman" w:hAnsi="Arial" w:cs="Arial"/>
                <w:b/>
                <w:bCs/>
                <w:sz w:val="24"/>
                <w:szCs w:val="24"/>
                <w:lang w:eastAsia="cs-CZ"/>
              </w:rPr>
            </w:pPr>
            <w:r w:rsidRPr="007A2640">
              <w:rPr>
                <w:rFonts w:ascii="Arial" w:eastAsia="Times New Roman" w:hAnsi="Arial" w:cs="Arial"/>
                <w:b/>
                <w:bCs/>
                <w:sz w:val="24"/>
                <w:szCs w:val="24"/>
                <w:lang w:eastAsia="cs-CZ"/>
              </w:rPr>
              <w:t>20 bodů</w:t>
            </w:r>
          </w:p>
        </w:tc>
      </w:tr>
    </w:tbl>
    <w:p w:rsidR="00D23BDF" w:rsidRPr="007A2640" w:rsidRDefault="00D23BDF" w:rsidP="00A41DF6">
      <w:pPr>
        <w:spacing w:after="0" w:line="360" w:lineRule="auto"/>
        <w:jc w:val="both"/>
        <w:rPr>
          <w:rFonts w:ascii="Arial" w:hAnsi="Arial" w:cs="Arial"/>
          <w:sz w:val="24"/>
          <w:szCs w:val="24"/>
        </w:rPr>
      </w:pPr>
    </w:p>
    <w:p w:rsidR="00D23BDF" w:rsidRPr="007A2640" w:rsidRDefault="007A2640" w:rsidP="00331B54">
      <w:pPr>
        <w:pStyle w:val="Odstavecseseznamem"/>
        <w:numPr>
          <w:ilvl w:val="1"/>
          <w:numId w:val="3"/>
        </w:numPr>
        <w:spacing w:after="0"/>
        <w:ind w:left="0" w:hanging="11"/>
        <w:jc w:val="both"/>
        <w:rPr>
          <w:rFonts w:ascii="Arial" w:hAnsi="Arial" w:cs="Arial"/>
          <w:b/>
          <w:sz w:val="24"/>
          <w:szCs w:val="24"/>
        </w:rPr>
      </w:pPr>
      <w:r>
        <w:rPr>
          <w:rFonts w:ascii="Arial" w:hAnsi="Arial" w:cs="Arial"/>
          <w:b/>
          <w:sz w:val="24"/>
          <w:szCs w:val="24"/>
        </w:rPr>
        <w:t>Za</w:t>
      </w:r>
      <w:r w:rsidR="00D23BDF" w:rsidRPr="007A2640">
        <w:rPr>
          <w:rFonts w:ascii="Arial" w:hAnsi="Arial" w:cs="Arial"/>
          <w:b/>
          <w:sz w:val="24"/>
          <w:szCs w:val="24"/>
        </w:rPr>
        <w:t>kládání zpracovaných testů</w:t>
      </w:r>
    </w:p>
    <w:p w:rsidR="00D23BDF" w:rsidRPr="007A2640" w:rsidRDefault="00D23BDF" w:rsidP="00D23BDF">
      <w:pPr>
        <w:spacing w:after="0"/>
        <w:jc w:val="both"/>
        <w:rPr>
          <w:rFonts w:ascii="Arial" w:hAnsi="Arial" w:cs="Arial"/>
          <w:sz w:val="24"/>
          <w:szCs w:val="24"/>
        </w:rPr>
      </w:pPr>
    </w:p>
    <w:p w:rsidR="009F6AFB" w:rsidRPr="00EA2924" w:rsidRDefault="00D23BDF" w:rsidP="00EA2924">
      <w:pPr>
        <w:spacing w:after="0" w:line="360" w:lineRule="auto"/>
        <w:jc w:val="both"/>
        <w:rPr>
          <w:rFonts w:ascii="Arial" w:hAnsi="Arial" w:cs="Arial"/>
          <w:sz w:val="24"/>
          <w:szCs w:val="24"/>
        </w:rPr>
      </w:pPr>
      <w:r w:rsidRPr="007A2640">
        <w:rPr>
          <w:rFonts w:ascii="Arial" w:hAnsi="Arial" w:cs="Arial"/>
          <w:sz w:val="24"/>
          <w:szCs w:val="24"/>
        </w:rPr>
        <w:tab/>
        <w:t xml:space="preserve">Předmětem této práce je zjistit a zhodnotit fyzickou kondici hasičů záchranného sboru ZÚ HZS Hlučín ČR. Výsledky jednotlivých testů fyzické výkonnosti jsou hlavním ukazatelem fyzické kondice a připravenosti hasičů HZS. Data testů byla získána za období tří let a to od doby vzniku Záchranné Útvaru HZS Hlučín ČR </w:t>
      </w:r>
      <w:proofErr w:type="gramStart"/>
      <w:r w:rsidRPr="007A2640">
        <w:rPr>
          <w:rFonts w:ascii="Arial" w:hAnsi="Arial" w:cs="Arial"/>
          <w:sz w:val="24"/>
          <w:szCs w:val="24"/>
        </w:rPr>
        <w:t>1.1.2009</w:t>
      </w:r>
      <w:proofErr w:type="gramEnd"/>
      <w:r w:rsidRPr="007A2640">
        <w:rPr>
          <w:rFonts w:ascii="Arial" w:hAnsi="Arial" w:cs="Arial"/>
          <w:sz w:val="24"/>
          <w:szCs w:val="24"/>
        </w:rPr>
        <w:t xml:space="preserve"> do konce roku 31.12.2011.</w:t>
      </w:r>
    </w:p>
    <w:p w:rsidR="00D23BDF" w:rsidRPr="007A2640" w:rsidRDefault="00EA2924" w:rsidP="00EA2924">
      <w:pPr>
        <w:pStyle w:val="Nzev"/>
      </w:pPr>
      <w:r>
        <w:tab/>
      </w:r>
      <w:r w:rsidR="00D23BDF" w:rsidRPr="007A2640">
        <w:t xml:space="preserve">Po všechny tři roky byly tyto fyzické roční přezkoušení hodnoceny podle stejných bodových tabulek, které vycházejí ze Sbírky interních aktů řízení generálního ředitele HZS ČR. Jedná se </w:t>
      </w:r>
      <w:hyperlink r:id="rId30" w:tgtFrame="_self" w:history="1">
        <w:r w:rsidR="00D23BDF" w:rsidRPr="007A2640">
          <w:rPr>
            <w:rStyle w:val="Hypertextovodkaz"/>
            <w:rFonts w:eastAsiaTheme="majorEastAsia"/>
            <w:color w:val="auto"/>
            <w:u w:val="none"/>
          </w:rPr>
          <w:t xml:space="preserve">Pokyn GŘ HZS ČR č. 58 ze dne 30. prosince </w:t>
        </w:r>
        <w:proofErr w:type="gramStart"/>
        <w:r w:rsidR="00D23BDF" w:rsidRPr="007A2640">
          <w:rPr>
            <w:rStyle w:val="Hypertextovodkaz"/>
            <w:rFonts w:eastAsiaTheme="majorEastAsia"/>
            <w:color w:val="auto"/>
            <w:u w:val="none"/>
          </w:rPr>
          <w:t>2008</w:t>
        </w:r>
      </w:hyperlink>
      <w:r w:rsidR="00D23BDF" w:rsidRPr="007A2640">
        <w:t>.</w:t>
      </w:r>
      <w:r>
        <w:t>.</w:t>
      </w:r>
      <w:proofErr w:type="gramEnd"/>
      <w:r>
        <w:t xml:space="preserve"> </w:t>
      </w:r>
      <w:r w:rsidR="00D23BDF" w:rsidRPr="007A2640">
        <w:t xml:space="preserve">Na základě tohoto Pokynu a Sbírky interních aktů řízení se příslušníci sboru rozdělují do čtyř skupin podle vykonávané práce, do příslušných věkových kategorií a podle pohlaví. </w:t>
      </w:r>
      <w:r>
        <w:t>Výsledky jednotlivých příslušníků byly hodnoceny statistickými veličinami – aritmetický průměr, směrodatná odchylka, maximální hodnota a minimální hodnota</w:t>
      </w:r>
    </w:p>
    <w:p w:rsidR="00F91392" w:rsidRPr="007A2640" w:rsidRDefault="00F91392" w:rsidP="00D23BDF">
      <w:pPr>
        <w:pStyle w:val="Nzev"/>
      </w:pPr>
    </w:p>
    <w:p w:rsidR="00F91392" w:rsidRPr="007A2640" w:rsidRDefault="00F91392" w:rsidP="00F91392">
      <w:pPr>
        <w:pStyle w:val="Nzev"/>
        <w:numPr>
          <w:ilvl w:val="1"/>
          <w:numId w:val="6"/>
        </w:numPr>
        <w:ind w:left="0" w:firstLine="0"/>
        <w:rPr>
          <w:b/>
        </w:rPr>
      </w:pPr>
      <w:r w:rsidRPr="007A2640">
        <w:rPr>
          <w:b/>
        </w:rPr>
        <w:lastRenderedPageBreak/>
        <w:t>Testovaný vzorek</w:t>
      </w:r>
    </w:p>
    <w:p w:rsidR="00F91392" w:rsidRPr="007A2640" w:rsidRDefault="00F91392" w:rsidP="00F91392">
      <w:pPr>
        <w:pStyle w:val="Nzev"/>
        <w:ind w:left="750"/>
        <w:rPr>
          <w:b/>
        </w:rPr>
      </w:pPr>
    </w:p>
    <w:p w:rsidR="00D23BDF" w:rsidRPr="007A2640" w:rsidRDefault="00D23BDF" w:rsidP="00D23BDF">
      <w:pPr>
        <w:pStyle w:val="Nzev"/>
      </w:pPr>
      <w:r w:rsidRPr="007A2640">
        <w:tab/>
      </w:r>
      <w:r w:rsidR="00F91392" w:rsidRPr="007A2640">
        <w:t>Zkoumaný soubor tvoří 50 příslušníků ZÚ HZS Hlučín, kteří byli vybr</w:t>
      </w:r>
      <w:r w:rsidR="009F6AFB" w:rsidRPr="007A2640">
        <w:t>ání na základě příslušnosti do 2</w:t>
      </w:r>
      <w:r w:rsidR="00F91392" w:rsidRPr="007A2640">
        <w:t xml:space="preserve">. a </w:t>
      </w:r>
      <w:r w:rsidR="009F6AFB" w:rsidRPr="007A2640">
        <w:t>3</w:t>
      </w:r>
      <w:r w:rsidR="00F91392" w:rsidRPr="007A2640">
        <w:t xml:space="preserve">. věkové skupiny. Tyto věkové skupiny byly vybrány, protože příslušníci těchto dvou věkových kategorií jsou nejčastěji nasazování do ostrých zásahů s nejkratší časovou dobou nasazení. </w:t>
      </w:r>
      <w:r w:rsidR="009F6AFB" w:rsidRPr="007A2640">
        <w:t xml:space="preserve">Druhým kritériem byla účast všech subjektů ve všech třech po sobě následujících měřeních. </w:t>
      </w:r>
      <w:r w:rsidR="00F91392" w:rsidRPr="007A2640">
        <w:t xml:space="preserve">Z </w:t>
      </w:r>
      <w:r w:rsidRPr="007A2640">
        <w:t>počtu padesáti p</w:t>
      </w:r>
      <w:r w:rsidR="00F91392" w:rsidRPr="007A2640">
        <w:t>říslušníků ZÚ HZS Hlučín ČR</w:t>
      </w:r>
      <w:r w:rsidRPr="007A2640">
        <w:t xml:space="preserve"> 36 příslušníků zastupuje věkovou kategorii 2 a 14 příslušníků</w:t>
      </w:r>
      <w:r w:rsidR="009F6AFB" w:rsidRPr="007A2640">
        <w:t xml:space="preserve"> zastupuje věkovou kategorii 3.</w:t>
      </w:r>
    </w:p>
    <w:p w:rsidR="00F91392" w:rsidRDefault="00F91392" w:rsidP="00D23BDF">
      <w:pPr>
        <w:pStyle w:val="Nzev"/>
      </w:pPr>
    </w:p>
    <w:p w:rsidR="00F40DEF" w:rsidRDefault="00D23BDF" w:rsidP="00F40DEF">
      <w:pPr>
        <w:pStyle w:val="Nzev"/>
        <w:numPr>
          <w:ilvl w:val="0"/>
          <w:numId w:val="6"/>
        </w:numPr>
        <w:ind w:left="0" w:firstLine="0"/>
        <w:rPr>
          <w:b/>
        </w:rPr>
      </w:pPr>
      <w:r w:rsidRPr="007A2640">
        <w:rPr>
          <w:b/>
        </w:rPr>
        <w:t>Výsledky</w:t>
      </w:r>
    </w:p>
    <w:p w:rsidR="00D23BDF" w:rsidRPr="007A2640" w:rsidRDefault="00F40DEF" w:rsidP="00F40DEF">
      <w:pPr>
        <w:pStyle w:val="Nzev"/>
        <w:numPr>
          <w:ilvl w:val="1"/>
          <w:numId w:val="21"/>
        </w:numPr>
        <w:tabs>
          <w:tab w:val="left" w:pos="709"/>
        </w:tabs>
        <w:ind w:left="0" w:firstLine="0"/>
        <w:rPr>
          <w:b/>
        </w:rPr>
      </w:pPr>
      <w:r>
        <w:rPr>
          <w:b/>
        </w:rPr>
        <w:t xml:space="preserve">Výsledky </w:t>
      </w:r>
      <w:r w:rsidR="00D23BDF" w:rsidRPr="007A2640">
        <w:rPr>
          <w:b/>
        </w:rPr>
        <w:t>ročního fyzického přezkoušení za rok 2009</w:t>
      </w:r>
      <w:r w:rsidR="00D23BDF" w:rsidRPr="007A2640">
        <w:rPr>
          <w:b/>
        </w:rPr>
        <w:tab/>
      </w:r>
    </w:p>
    <w:p w:rsidR="00D23BDF" w:rsidRPr="007A2640" w:rsidRDefault="00D23BDF" w:rsidP="00EE777A">
      <w:pPr>
        <w:pStyle w:val="Nzev"/>
        <w:rPr>
          <w:b/>
          <w:i/>
        </w:rPr>
      </w:pPr>
      <w:r w:rsidRPr="007A2640">
        <w:rPr>
          <w:b/>
          <w:i/>
        </w:rPr>
        <w:t>Test č. 1, věková kategorie II</w:t>
      </w:r>
    </w:p>
    <w:p w:rsidR="00D23BDF" w:rsidRPr="007A2640" w:rsidRDefault="00D23BDF" w:rsidP="00D23BDF">
      <w:pPr>
        <w:pStyle w:val="Nzev"/>
      </w:pPr>
    </w:p>
    <w:p w:rsidR="00D23BDF" w:rsidRPr="007A2640" w:rsidRDefault="00D23BDF" w:rsidP="00D23BDF">
      <w:pPr>
        <w:pStyle w:val="Nzev"/>
      </w:pPr>
      <w:r w:rsidRPr="007A2640">
        <w:tab/>
        <w:t xml:space="preserve">V roce 2009 se 36 příslušníků věkové kategorie II a 14 příslušníků věkové kategorie III vybraného vzorku zúčastnilo ročního tělesného přezkoušení, kde si každá ze skupin vybrala ze dvou povinných silových testů a jednoho testu vytrvalostního. </w:t>
      </w:r>
      <w:r w:rsidR="00EA2924">
        <w:t>Skupina 50 příslušníků byla vybrána na základě jejich prvotního nasazení, tedy dle nejkratší reakční doby po vyhlášení poplachu (mimořádné události).</w:t>
      </w:r>
    </w:p>
    <w:p w:rsidR="00D23BDF" w:rsidRPr="007A2640" w:rsidRDefault="00D23BDF" w:rsidP="00D23BDF">
      <w:pPr>
        <w:pStyle w:val="Nzev"/>
      </w:pPr>
      <w:r w:rsidRPr="007A2640">
        <w:tab/>
        <w:t xml:space="preserve">35 příslušníků věkové kategorie II (97,2%) si vybralo test č. 1, disciplínu 1a – kliky a 1 příslušník (2,8%) si vybral test č. 1 – disciplínu 1b – shyby. Průměrný výsledek byl 45,94 kliků a 20 shybů. Průměrný bodový zisk z testu </w:t>
      </w:r>
      <w:proofErr w:type="gramStart"/>
      <w:r w:rsidRPr="007A2640">
        <w:t>č.1 disciplíny</w:t>
      </w:r>
      <w:proofErr w:type="gramEnd"/>
      <w:r w:rsidRPr="007A2640">
        <w:t xml:space="preserve"> 1a byl 50,28 bodů a z testu č.1 disciplíny 1b byl 67 bodů (viz graf č. 1 a graf č. 2).</w:t>
      </w:r>
    </w:p>
    <w:p w:rsidR="00D23BDF" w:rsidRPr="007A2640" w:rsidRDefault="00D23BDF" w:rsidP="00D23BDF">
      <w:pPr>
        <w:pStyle w:val="Nzev"/>
      </w:pPr>
      <w:r w:rsidRPr="007A2640">
        <w:tab/>
        <w:t xml:space="preserve">Bodové minimum, kterého se musí v tomto testu dosáhnout a to jak u disciplíny 1a, tak u disciplíny 1b je u věkové kategorie II 20 bodů. </w:t>
      </w:r>
    </w:p>
    <w:p w:rsidR="00D23BDF" w:rsidRPr="007A2640" w:rsidRDefault="00D23BDF" w:rsidP="00D23BDF">
      <w:pPr>
        <w:pStyle w:val="Nzev"/>
      </w:pPr>
      <w:r w:rsidRPr="007A2640">
        <w:tab/>
        <w:t>Testem č. 1 prošlo všech 36 příslušníků. Nejhorší výsledek u této skupiny příslušníků věkové kategorie II byl u disciplíny 1a 30 kliků za 21 bodů, naopak nejlepší výsledkem bylo 89 kliků za 139 bodů. U disciplíny 1b byl nejhorší výsledek také tím nejlepším a zároveň i průměrným – 20 shybů za 67 bodů (viz graf č. 1 a graf č. 2).</w:t>
      </w:r>
    </w:p>
    <w:p w:rsidR="00D23BDF" w:rsidRPr="007A2640" w:rsidRDefault="00D23BDF" w:rsidP="00D23BDF">
      <w:pPr>
        <w:pStyle w:val="Nzev"/>
      </w:pPr>
    </w:p>
    <w:p w:rsidR="00562E64" w:rsidRPr="007A2640" w:rsidRDefault="00562E64" w:rsidP="00D23BDF">
      <w:pPr>
        <w:pStyle w:val="Nzev"/>
      </w:pPr>
    </w:p>
    <w:p w:rsidR="00562E64" w:rsidRPr="007A2640" w:rsidRDefault="00562E64" w:rsidP="00D23BDF">
      <w:pPr>
        <w:pStyle w:val="Nzev"/>
      </w:pPr>
    </w:p>
    <w:p w:rsidR="00D23BDF" w:rsidRPr="007A2640" w:rsidRDefault="00D23BDF" w:rsidP="00D23BDF">
      <w:pPr>
        <w:pStyle w:val="Nzev"/>
        <w:rPr>
          <w:b/>
        </w:rPr>
      </w:pPr>
      <w:r w:rsidRPr="007A2640">
        <w:rPr>
          <w:b/>
        </w:rPr>
        <w:lastRenderedPageBreak/>
        <w:t>Graf č. 1</w:t>
      </w:r>
      <w:r w:rsidR="004C3FDD">
        <w:rPr>
          <w:b/>
        </w:rPr>
        <w:t xml:space="preserve"> </w:t>
      </w:r>
      <w:r w:rsidR="007A2640">
        <w:rPr>
          <w:b/>
        </w:rPr>
        <w:t xml:space="preserve">- </w:t>
      </w:r>
      <w:r w:rsidR="0028487C">
        <w:rPr>
          <w:b/>
        </w:rPr>
        <w:t>věková kategorie II (počet kliků, počet bodů)</w:t>
      </w:r>
    </w:p>
    <w:p w:rsidR="00D23BDF" w:rsidRDefault="00D23BDF" w:rsidP="00D23BDF">
      <w:pPr>
        <w:pStyle w:val="Nzev"/>
      </w:pPr>
      <w:r w:rsidRPr="007A2640">
        <w:rPr>
          <w:noProof/>
        </w:rPr>
        <w:drawing>
          <wp:inline distT="0" distB="0" distL="0" distR="0">
            <wp:extent cx="5762583" cy="3550722"/>
            <wp:effectExtent l="19050" t="0" r="9567" b="0"/>
            <wp:docPr id="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53176" w:rsidRPr="007A2640" w:rsidRDefault="00253176" w:rsidP="00D23BDF">
      <w:pPr>
        <w:pStyle w:val="Nzev"/>
      </w:pPr>
    </w:p>
    <w:p w:rsidR="00D23BDF" w:rsidRPr="007A2640" w:rsidRDefault="00253176" w:rsidP="00253176">
      <w:pPr>
        <w:pStyle w:val="Nzev"/>
        <w:jc w:val="left"/>
      </w:pPr>
      <w:r>
        <w:rPr>
          <w:b/>
        </w:rPr>
        <w:t>Graf č. 2</w:t>
      </w:r>
      <w:r w:rsidR="004C3FDD">
        <w:rPr>
          <w:b/>
        </w:rPr>
        <w:t xml:space="preserve"> </w:t>
      </w:r>
      <w:r>
        <w:rPr>
          <w:b/>
        </w:rPr>
        <w:t>- věková kategorie II (počet shybů, počet bodů)</w:t>
      </w:r>
      <w:r w:rsidR="00D23BDF" w:rsidRPr="007A2640">
        <w:rPr>
          <w:noProof/>
        </w:rPr>
        <w:drawing>
          <wp:inline distT="0" distB="0" distL="0" distR="0">
            <wp:extent cx="5765948" cy="3491345"/>
            <wp:effectExtent l="19050" t="0" r="25252"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D1119" w:rsidRPr="007A2640" w:rsidRDefault="00DD1119" w:rsidP="00D23BDF">
      <w:pPr>
        <w:pStyle w:val="Nzev"/>
      </w:pPr>
    </w:p>
    <w:p w:rsidR="00562E64" w:rsidRPr="007A2640" w:rsidRDefault="00562E64" w:rsidP="00D23BDF">
      <w:pPr>
        <w:pStyle w:val="Nzev"/>
      </w:pPr>
    </w:p>
    <w:p w:rsidR="00562E64" w:rsidRPr="007A2640" w:rsidRDefault="00562E64" w:rsidP="00D23BDF">
      <w:pPr>
        <w:pStyle w:val="Nzev"/>
      </w:pPr>
    </w:p>
    <w:p w:rsidR="00D23BDF" w:rsidRPr="007A2640" w:rsidRDefault="00D23BDF" w:rsidP="00EE777A">
      <w:pPr>
        <w:pStyle w:val="Nzev"/>
        <w:rPr>
          <w:b/>
          <w:i/>
        </w:rPr>
      </w:pPr>
      <w:r w:rsidRPr="007A2640">
        <w:rPr>
          <w:b/>
          <w:i/>
        </w:rPr>
        <w:lastRenderedPageBreak/>
        <w:t>Test č. 1, věková kategorie III</w:t>
      </w:r>
    </w:p>
    <w:p w:rsidR="00D23BDF" w:rsidRPr="007A2640" w:rsidRDefault="00D23BDF" w:rsidP="00D23BDF">
      <w:pPr>
        <w:pStyle w:val="Nzev"/>
      </w:pPr>
    </w:p>
    <w:p w:rsidR="00D23BDF" w:rsidRPr="007A2640" w:rsidRDefault="00D23BDF" w:rsidP="00D23BDF">
      <w:pPr>
        <w:pStyle w:val="Nzev"/>
      </w:pPr>
      <w:r w:rsidRPr="007A2640">
        <w:tab/>
        <w:t xml:space="preserve">13 příslušníků věkové kategorie III (92,9%) si vybralo test č. 1, disciplínu 1a – kliky a 1 příslušník (7,1%) si vybral test č. 1 – disciplínu 1b – shyby. Průměrný výsledek byl 45,69 kliků a 15 shybů. Průměrný bodový zisk z testu </w:t>
      </w:r>
      <w:proofErr w:type="gramStart"/>
      <w:r w:rsidRPr="007A2640">
        <w:t>č.1 disciplíny</w:t>
      </w:r>
      <w:proofErr w:type="gramEnd"/>
      <w:r w:rsidRPr="007A2640">
        <w:t xml:space="preserve"> 1a byl 56,38 bodů a z testu č.1 disciplíny 1b byl 51 bodů (viz graf č. 3 a graf č. 4).</w:t>
      </w:r>
    </w:p>
    <w:p w:rsidR="00D23BDF" w:rsidRPr="007A2640" w:rsidRDefault="00D23BDF" w:rsidP="00D23BDF">
      <w:pPr>
        <w:pStyle w:val="Nzev"/>
      </w:pPr>
      <w:r w:rsidRPr="007A2640">
        <w:tab/>
        <w:t xml:space="preserve">Bodové minimum, kterého se musí v tomto testu dosáhnout a to jak u disciplíny 1a, tak u disciplíny 1b je u věkové kategorie III 14 bodů. </w:t>
      </w:r>
    </w:p>
    <w:p w:rsidR="00D23BDF" w:rsidRDefault="00D23BDF" w:rsidP="00D23BDF">
      <w:pPr>
        <w:pStyle w:val="Nzev"/>
      </w:pPr>
      <w:r w:rsidRPr="007A2640">
        <w:tab/>
        <w:t>Testem č. 1 prošlo všech 14 příslušníků. Nejhorší výsledek u této skupiny příslušníků věkové kategorie III byl u disciplíny 1a 30 kliků za 25 bodů, naopak nejlepší výsledkem bylo 67 kliků za 99 bodů. U disciplíny 1b byl nejhorší výsledek také tím nejlepším a zároveň i průměrným – 15 shybů za 51 bodů (viz graf č. 3 a graf č. 4).</w:t>
      </w:r>
    </w:p>
    <w:p w:rsidR="00253176" w:rsidRPr="007A2640" w:rsidRDefault="00253176" w:rsidP="00D23BDF">
      <w:pPr>
        <w:pStyle w:val="Nzev"/>
      </w:pPr>
    </w:p>
    <w:p w:rsidR="00D23BDF" w:rsidRDefault="004C3FDD" w:rsidP="00D23BDF">
      <w:pPr>
        <w:pStyle w:val="Nzev"/>
        <w:rPr>
          <w:b/>
        </w:rPr>
      </w:pPr>
      <w:r>
        <w:rPr>
          <w:b/>
        </w:rPr>
        <w:t xml:space="preserve">Graf č. 3 </w:t>
      </w:r>
      <w:r w:rsidR="00253176">
        <w:rPr>
          <w:b/>
        </w:rPr>
        <w:t>- věková kategorie III (počet kliků, počet bodů)</w:t>
      </w:r>
    </w:p>
    <w:p w:rsidR="00D23BDF" w:rsidRPr="007A2640" w:rsidRDefault="00D23BDF" w:rsidP="00D23BDF">
      <w:pPr>
        <w:pStyle w:val="Nzev"/>
      </w:pPr>
      <w:r w:rsidRPr="007A2640">
        <w:rPr>
          <w:noProof/>
        </w:rPr>
        <w:drawing>
          <wp:anchor distT="0" distB="0" distL="114300" distR="114300" simplePos="0" relativeHeight="251659264" behindDoc="0" locked="0" layoutInCell="1" allowOverlap="1">
            <wp:simplePos x="0" y="0"/>
            <wp:positionH relativeFrom="column">
              <wp:posOffset>16402</wp:posOffset>
            </wp:positionH>
            <wp:positionV relativeFrom="paragraph">
              <wp:posOffset>1881</wp:posOffset>
            </wp:positionV>
            <wp:extent cx="5754035" cy="3278038"/>
            <wp:effectExtent l="19050" t="0" r="18115" b="0"/>
            <wp:wrapNone/>
            <wp:docPr id="8"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562E64" w:rsidRPr="007A2640" w:rsidRDefault="00562E64" w:rsidP="00D23BDF">
      <w:pPr>
        <w:pStyle w:val="Nzev"/>
        <w:rPr>
          <w:b/>
        </w:rPr>
      </w:pPr>
    </w:p>
    <w:p w:rsidR="00562E64" w:rsidRDefault="00562E64" w:rsidP="00D23BDF">
      <w:pPr>
        <w:pStyle w:val="Nzev"/>
        <w:rPr>
          <w:b/>
        </w:rPr>
      </w:pPr>
    </w:p>
    <w:p w:rsidR="00253176" w:rsidRDefault="00253176" w:rsidP="00D23BDF">
      <w:pPr>
        <w:pStyle w:val="Nzev"/>
        <w:rPr>
          <w:b/>
        </w:rPr>
      </w:pPr>
    </w:p>
    <w:p w:rsidR="00253176" w:rsidRDefault="00253176" w:rsidP="00D23BDF">
      <w:pPr>
        <w:pStyle w:val="Nzev"/>
        <w:rPr>
          <w:b/>
        </w:rPr>
      </w:pPr>
    </w:p>
    <w:p w:rsidR="00253176" w:rsidRDefault="00253176" w:rsidP="00D23BDF">
      <w:pPr>
        <w:pStyle w:val="Nzev"/>
        <w:rPr>
          <w:b/>
        </w:rPr>
      </w:pPr>
    </w:p>
    <w:p w:rsidR="00253176" w:rsidRPr="007A2640" w:rsidRDefault="00253176" w:rsidP="00D23BDF">
      <w:pPr>
        <w:pStyle w:val="Nzev"/>
        <w:rPr>
          <w:b/>
        </w:rPr>
      </w:pPr>
    </w:p>
    <w:p w:rsidR="00D23BDF" w:rsidRPr="007A2640" w:rsidRDefault="00253176" w:rsidP="00253176">
      <w:pPr>
        <w:pStyle w:val="Nzev"/>
        <w:jc w:val="left"/>
      </w:pPr>
      <w:r>
        <w:rPr>
          <w:b/>
        </w:rPr>
        <w:lastRenderedPageBreak/>
        <w:t>Graf č. 4</w:t>
      </w:r>
      <w:r w:rsidR="004C3FDD">
        <w:rPr>
          <w:b/>
        </w:rPr>
        <w:t xml:space="preserve"> </w:t>
      </w:r>
      <w:r>
        <w:rPr>
          <w:b/>
        </w:rPr>
        <w:t>- věková kategorie III (počet shybů, počet bodů)</w:t>
      </w:r>
      <w:r w:rsidR="00D23BDF" w:rsidRPr="007A2640">
        <w:rPr>
          <w:noProof/>
        </w:rPr>
        <w:drawing>
          <wp:inline distT="0" distB="0" distL="0" distR="0">
            <wp:extent cx="5752996" cy="3343702"/>
            <wp:effectExtent l="19050" t="0" r="19154" b="9098"/>
            <wp:docPr id="11"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D1119" w:rsidRPr="007A2640" w:rsidRDefault="00DD1119" w:rsidP="00D23BDF">
      <w:pPr>
        <w:pStyle w:val="Nzev"/>
      </w:pPr>
    </w:p>
    <w:p w:rsidR="00D23BDF" w:rsidRPr="007A2640" w:rsidRDefault="00D23BDF" w:rsidP="00EE777A">
      <w:pPr>
        <w:pStyle w:val="Nzev"/>
        <w:rPr>
          <w:b/>
          <w:i/>
        </w:rPr>
      </w:pPr>
      <w:r w:rsidRPr="007A2640">
        <w:rPr>
          <w:b/>
          <w:i/>
        </w:rPr>
        <w:t>Test č. 2, věková kategorie II</w:t>
      </w:r>
    </w:p>
    <w:p w:rsidR="00D23BDF" w:rsidRPr="007A2640" w:rsidRDefault="00D23BDF" w:rsidP="00D23BDF">
      <w:pPr>
        <w:pStyle w:val="Nzev"/>
      </w:pPr>
    </w:p>
    <w:p w:rsidR="00D23BDF" w:rsidRPr="007A2640" w:rsidRDefault="00D23BDF" w:rsidP="00D23BDF">
      <w:pPr>
        <w:pStyle w:val="Nzev"/>
      </w:pPr>
      <w:r w:rsidRPr="007A2640">
        <w:tab/>
        <w:t xml:space="preserve">25 příslušníků věkové kategorie II (69,4%) si vybralo test č. 2, disciplínu 2a – leh-sed a 11 příslušníků (30,6%) si vybralo test č. 2 – disciplínu 2b – přednožování. Průměrný výsledek byl 55,6 lehů-sedů a 51,55 přednožování. Průměrný bodový zisk z testu </w:t>
      </w:r>
      <w:proofErr w:type="gramStart"/>
      <w:r w:rsidRPr="007A2640">
        <w:t>č.2 disciplíny</w:t>
      </w:r>
      <w:proofErr w:type="gramEnd"/>
      <w:r w:rsidRPr="007A2640">
        <w:t xml:space="preserve"> 2a byl 50,68 bodů a z testu č.2 disciplíny 2b byl 42,82 bodů (viz graf č. 5 a graf č. 6).</w:t>
      </w:r>
    </w:p>
    <w:p w:rsidR="00D23BDF" w:rsidRPr="007A2640" w:rsidRDefault="00D23BDF" w:rsidP="00D23BDF">
      <w:pPr>
        <w:pStyle w:val="Nzev"/>
      </w:pPr>
      <w:r w:rsidRPr="007A2640">
        <w:tab/>
        <w:t xml:space="preserve">Bodové minimum, kterého se musí v tomto testu dosáhnout a to jak u disciplíny 2a, tak u disciplíny 2b je u věkové kategorie II 20 bodů. </w:t>
      </w:r>
    </w:p>
    <w:p w:rsidR="00D23BDF" w:rsidRPr="007A2640" w:rsidRDefault="00D23BDF" w:rsidP="00D23BDF">
      <w:pPr>
        <w:pStyle w:val="Nzev"/>
      </w:pPr>
      <w:r w:rsidRPr="007A2640">
        <w:tab/>
        <w:t>Testem č. 2 prošlo všech 36 příslušníků. Nejhorší výsledek u této skupiny příslušníků věkové kategorie II byl u disciplíny 2a 41 lehů-sedů za 24 bodů, naopak nejlepší výsledkem bylo 116 lehů-sedů za 171 bodů. U disciplíny 2b byl nejhorší výsledek 39 přednožování za 20 bodů a nejlepším výsledkem 82 přednožování za 103 bodů (viz graf č. 5 a graf č. 6).</w:t>
      </w:r>
    </w:p>
    <w:p w:rsidR="00D23BDF" w:rsidRDefault="00D23BDF" w:rsidP="00D23BDF">
      <w:pPr>
        <w:pStyle w:val="Nzev"/>
      </w:pPr>
    </w:p>
    <w:p w:rsidR="00253176" w:rsidRDefault="00253176" w:rsidP="00D23BDF">
      <w:pPr>
        <w:pStyle w:val="Nzev"/>
      </w:pPr>
    </w:p>
    <w:p w:rsidR="00253176" w:rsidRDefault="00253176" w:rsidP="00D23BDF">
      <w:pPr>
        <w:pStyle w:val="Nzev"/>
      </w:pPr>
    </w:p>
    <w:p w:rsidR="00253176" w:rsidRDefault="00253176" w:rsidP="00D23BDF">
      <w:pPr>
        <w:pStyle w:val="Nzev"/>
      </w:pPr>
    </w:p>
    <w:p w:rsidR="00253176" w:rsidRPr="007A2640" w:rsidRDefault="00253176" w:rsidP="00D23BDF">
      <w:pPr>
        <w:pStyle w:val="Nzev"/>
      </w:pPr>
    </w:p>
    <w:p w:rsidR="00D23BDF" w:rsidRPr="007A2640" w:rsidRDefault="004C3FDD" w:rsidP="00253176">
      <w:pPr>
        <w:pStyle w:val="Nzev"/>
        <w:jc w:val="left"/>
      </w:pPr>
      <w:r>
        <w:rPr>
          <w:b/>
        </w:rPr>
        <w:lastRenderedPageBreak/>
        <w:t xml:space="preserve">Graf č. 5 </w:t>
      </w:r>
      <w:r w:rsidR="00253176">
        <w:rPr>
          <w:b/>
        </w:rPr>
        <w:t>- věková kategorie II (počet lehů-sedů, počet bodů)</w:t>
      </w:r>
      <w:r w:rsidR="00D23BDF" w:rsidRPr="007A2640">
        <w:rPr>
          <w:noProof/>
        </w:rPr>
        <w:drawing>
          <wp:inline distT="0" distB="0" distL="0" distR="0">
            <wp:extent cx="5788901" cy="3626069"/>
            <wp:effectExtent l="19050" t="0" r="21349" b="0"/>
            <wp:docPr id="1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35874" w:rsidRPr="007A2640" w:rsidRDefault="00B35874" w:rsidP="00D23BDF">
      <w:pPr>
        <w:pStyle w:val="Nzev"/>
        <w:rPr>
          <w:b/>
        </w:rPr>
      </w:pPr>
    </w:p>
    <w:p w:rsidR="00D23BDF" w:rsidRPr="007A2640" w:rsidRDefault="00253176" w:rsidP="00D23BDF">
      <w:pPr>
        <w:pStyle w:val="Nzev"/>
        <w:rPr>
          <w:b/>
        </w:rPr>
      </w:pPr>
      <w:r>
        <w:rPr>
          <w:b/>
        </w:rPr>
        <w:t>Graf č. 6</w:t>
      </w:r>
      <w:r w:rsidR="004C3FDD">
        <w:rPr>
          <w:b/>
        </w:rPr>
        <w:t xml:space="preserve"> </w:t>
      </w:r>
      <w:r>
        <w:rPr>
          <w:b/>
        </w:rPr>
        <w:t xml:space="preserve">- věková kategorie II (počet </w:t>
      </w:r>
      <w:r w:rsidR="004E31EF">
        <w:rPr>
          <w:b/>
        </w:rPr>
        <w:t>přednožování</w:t>
      </w:r>
      <w:r>
        <w:rPr>
          <w:b/>
        </w:rPr>
        <w:t>, počet bodů)</w:t>
      </w:r>
    </w:p>
    <w:p w:rsidR="00D23BDF" w:rsidRPr="007A2640" w:rsidRDefault="00D23BDF" w:rsidP="00D23BDF">
      <w:pPr>
        <w:pStyle w:val="Nzev"/>
      </w:pPr>
      <w:r w:rsidRPr="007A2640">
        <w:rPr>
          <w:noProof/>
        </w:rPr>
        <w:drawing>
          <wp:inline distT="0" distB="0" distL="0" distR="0">
            <wp:extent cx="5745940" cy="3499945"/>
            <wp:effectExtent l="19050" t="0" r="26210" b="5255"/>
            <wp:docPr id="1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23BDF" w:rsidRDefault="00D23BDF" w:rsidP="00D23BDF">
      <w:pPr>
        <w:pStyle w:val="Nzev"/>
      </w:pPr>
    </w:p>
    <w:p w:rsidR="004C3FDD" w:rsidRDefault="004C3FDD" w:rsidP="00D23BDF">
      <w:pPr>
        <w:pStyle w:val="Nzev"/>
      </w:pPr>
    </w:p>
    <w:p w:rsidR="004C3FDD" w:rsidRPr="007A2640" w:rsidRDefault="004C3FDD" w:rsidP="00D23BDF">
      <w:pPr>
        <w:pStyle w:val="Nzev"/>
      </w:pPr>
    </w:p>
    <w:p w:rsidR="00D23BDF" w:rsidRPr="007A2640" w:rsidRDefault="00D23BDF" w:rsidP="00EE777A">
      <w:pPr>
        <w:spacing w:after="0" w:line="360" w:lineRule="auto"/>
        <w:jc w:val="both"/>
        <w:rPr>
          <w:rFonts w:ascii="Arial" w:hAnsi="Arial" w:cs="Arial"/>
          <w:b/>
          <w:i/>
          <w:sz w:val="24"/>
        </w:rPr>
      </w:pPr>
      <w:r w:rsidRPr="007A2640">
        <w:rPr>
          <w:rFonts w:ascii="Arial" w:hAnsi="Arial" w:cs="Arial"/>
          <w:b/>
          <w:i/>
          <w:sz w:val="24"/>
        </w:rPr>
        <w:lastRenderedPageBreak/>
        <w:t>Test č. 2, věková kategorie III</w:t>
      </w:r>
    </w:p>
    <w:p w:rsidR="00D23BDF" w:rsidRPr="007A2640" w:rsidRDefault="00D23BDF" w:rsidP="00D23BDF">
      <w:pPr>
        <w:spacing w:after="0" w:line="360" w:lineRule="auto"/>
        <w:jc w:val="both"/>
        <w:rPr>
          <w:rFonts w:ascii="Arial" w:hAnsi="Arial" w:cs="Arial"/>
          <w:b/>
          <w:sz w:val="24"/>
        </w:rPr>
      </w:pPr>
    </w:p>
    <w:p w:rsidR="00D23BDF" w:rsidRPr="007A2640" w:rsidRDefault="00D23BDF" w:rsidP="00D23BDF">
      <w:pPr>
        <w:pStyle w:val="Nzev"/>
      </w:pPr>
      <w:r w:rsidRPr="007A2640">
        <w:tab/>
        <w:t xml:space="preserve">10 příslušníků věkové kategorie III (71,4%) si vybralo test č. 2, disciplínu 2a – leh-sed a 4 příslušníci (28,6%) si vybrali test č. 2 – disciplínu 2b – přednožování. Průměrný výsledek byl 50,2 lehů-sedů a 56,5 přednožování. Průměrný bodový zisk z testu </w:t>
      </w:r>
      <w:proofErr w:type="gramStart"/>
      <w:r w:rsidRPr="007A2640">
        <w:t>č.2 disciplíny</w:t>
      </w:r>
      <w:proofErr w:type="gramEnd"/>
      <w:r w:rsidRPr="007A2640">
        <w:t xml:space="preserve"> 2a byl 46 bodů a z testu č.2 disciplíny 2b byl 58,25 bodů (viz graf č. 7 a graf č. 8).</w:t>
      </w:r>
    </w:p>
    <w:p w:rsidR="00D23BDF" w:rsidRPr="007A2640" w:rsidRDefault="00D23BDF" w:rsidP="00D23BDF">
      <w:pPr>
        <w:pStyle w:val="Nzev"/>
      </w:pPr>
      <w:r w:rsidRPr="007A2640">
        <w:tab/>
        <w:t xml:space="preserve">Bodové minimum, kterého se musí v tomto testu dosáhnout a to jak u disciplíny 2a, tak u disciplíny 2b je u věkové kategorie III 14 bodů. </w:t>
      </w:r>
    </w:p>
    <w:p w:rsidR="00D23BDF" w:rsidRPr="007A2640" w:rsidRDefault="00D23BDF" w:rsidP="00D23BDF">
      <w:pPr>
        <w:spacing w:after="0" w:line="360" w:lineRule="auto"/>
        <w:jc w:val="both"/>
        <w:rPr>
          <w:rFonts w:ascii="Arial" w:hAnsi="Arial" w:cs="Arial"/>
          <w:sz w:val="24"/>
          <w:szCs w:val="24"/>
        </w:rPr>
      </w:pPr>
      <w:r w:rsidRPr="007A2640">
        <w:rPr>
          <w:rFonts w:ascii="Arial" w:hAnsi="Arial" w:cs="Arial"/>
          <w:sz w:val="24"/>
          <w:szCs w:val="24"/>
        </w:rPr>
        <w:tab/>
        <w:t>Testem č. 2 prošlo všech 14 příslušníků. Nejhorší výsledek u této skupiny příslušníků věkové kategorie II byl u disciplíny 2a 40 lehů-sedů za 27 bodů, naopak nejlepší výsledkem bylo 77 lehů-sedů za 99 bodů. U disciplíny 2b byl nejhorší výsledek 41 přednožování za 28 bodů a nejlepším výsledkem 85 přednožování za 115 bodů. (viz graf č. 7 a graf č. 8).</w:t>
      </w:r>
    </w:p>
    <w:p w:rsidR="00B35874" w:rsidRPr="007A2640" w:rsidRDefault="00B35874" w:rsidP="00D23BDF">
      <w:pPr>
        <w:spacing w:after="0" w:line="360" w:lineRule="auto"/>
        <w:jc w:val="both"/>
        <w:rPr>
          <w:rFonts w:ascii="Arial" w:hAnsi="Arial" w:cs="Arial"/>
          <w:sz w:val="24"/>
          <w:szCs w:val="24"/>
        </w:rPr>
      </w:pPr>
    </w:p>
    <w:p w:rsidR="00D23BDF" w:rsidRPr="007A2640" w:rsidRDefault="004C3FDD" w:rsidP="00D23BDF">
      <w:pPr>
        <w:pStyle w:val="Nzev"/>
        <w:rPr>
          <w:b/>
        </w:rPr>
      </w:pPr>
      <w:r>
        <w:rPr>
          <w:b/>
        </w:rPr>
        <w:t>Graf č. 7 - věková kategorie III (počet lehů sedů, počet bodů)</w:t>
      </w:r>
    </w:p>
    <w:p w:rsidR="00D23BDF" w:rsidRPr="007A2640" w:rsidRDefault="00D23BDF" w:rsidP="00D23BDF">
      <w:pPr>
        <w:pStyle w:val="Nzev"/>
      </w:pPr>
      <w:r w:rsidRPr="007A2640">
        <w:rPr>
          <w:noProof/>
        </w:rPr>
        <w:drawing>
          <wp:inline distT="0" distB="0" distL="0" distR="0">
            <wp:extent cx="5750385" cy="3494865"/>
            <wp:effectExtent l="19050" t="0" r="21765" b="0"/>
            <wp:docPr id="17"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23BDF" w:rsidRDefault="00D23BDF" w:rsidP="00D23BDF">
      <w:pPr>
        <w:pStyle w:val="Nzev"/>
      </w:pPr>
    </w:p>
    <w:p w:rsidR="004C3FDD" w:rsidRDefault="004C3FDD" w:rsidP="00D23BDF">
      <w:pPr>
        <w:pStyle w:val="Nzev"/>
      </w:pPr>
    </w:p>
    <w:p w:rsidR="004C3FDD" w:rsidRDefault="004C3FDD" w:rsidP="00D23BDF">
      <w:pPr>
        <w:pStyle w:val="Nzev"/>
      </w:pPr>
    </w:p>
    <w:p w:rsidR="004C3FDD" w:rsidRPr="007A2640" w:rsidRDefault="004C3FDD" w:rsidP="00D23BDF">
      <w:pPr>
        <w:pStyle w:val="Nzev"/>
      </w:pPr>
    </w:p>
    <w:p w:rsidR="00D23BDF" w:rsidRPr="007A2640" w:rsidRDefault="004C3FDD" w:rsidP="00D23BDF">
      <w:pPr>
        <w:pStyle w:val="Nzev"/>
        <w:rPr>
          <w:b/>
        </w:rPr>
      </w:pPr>
      <w:r>
        <w:rPr>
          <w:b/>
        </w:rPr>
        <w:lastRenderedPageBreak/>
        <w:t xml:space="preserve">Graf č. 8 - věková kategorie III (počet </w:t>
      </w:r>
      <w:r w:rsidR="004E31EF">
        <w:rPr>
          <w:b/>
        </w:rPr>
        <w:t>přednožování</w:t>
      </w:r>
      <w:r>
        <w:rPr>
          <w:b/>
        </w:rPr>
        <w:t>, počet bodů)</w:t>
      </w:r>
    </w:p>
    <w:p w:rsidR="00D23BDF" w:rsidRPr="007A2640" w:rsidRDefault="00D23BDF" w:rsidP="00D23BDF">
      <w:pPr>
        <w:pStyle w:val="Nzev"/>
      </w:pPr>
      <w:r w:rsidRPr="007A2640">
        <w:rPr>
          <w:noProof/>
        </w:rPr>
        <w:drawing>
          <wp:inline distT="0" distB="0" distL="0" distR="0">
            <wp:extent cx="5756735" cy="3436883"/>
            <wp:effectExtent l="19050" t="0" r="15415" b="0"/>
            <wp:docPr id="18"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35874" w:rsidRPr="007A2640" w:rsidRDefault="00B35874" w:rsidP="00D23BDF">
      <w:pPr>
        <w:pStyle w:val="Nzev"/>
      </w:pPr>
    </w:p>
    <w:p w:rsidR="00D23BDF" w:rsidRPr="007A2640" w:rsidRDefault="00D23BDF" w:rsidP="00EE777A">
      <w:pPr>
        <w:spacing w:after="0" w:line="360" w:lineRule="auto"/>
        <w:jc w:val="both"/>
        <w:rPr>
          <w:rFonts w:ascii="Arial" w:hAnsi="Arial" w:cs="Arial"/>
          <w:b/>
          <w:i/>
          <w:sz w:val="24"/>
          <w:szCs w:val="24"/>
        </w:rPr>
      </w:pPr>
      <w:r w:rsidRPr="007A2640">
        <w:rPr>
          <w:rFonts w:ascii="Arial" w:hAnsi="Arial" w:cs="Arial"/>
          <w:b/>
          <w:i/>
          <w:sz w:val="24"/>
          <w:szCs w:val="24"/>
        </w:rPr>
        <w:t>Test č. 3, věková kategorie II</w:t>
      </w:r>
    </w:p>
    <w:p w:rsidR="00D23BDF" w:rsidRPr="007A2640" w:rsidRDefault="00D23BDF" w:rsidP="00D23BDF">
      <w:pPr>
        <w:spacing w:after="0" w:line="360" w:lineRule="auto"/>
        <w:jc w:val="both"/>
        <w:rPr>
          <w:rFonts w:ascii="Arial" w:hAnsi="Arial" w:cs="Arial"/>
          <w:b/>
          <w:sz w:val="24"/>
        </w:rPr>
      </w:pPr>
    </w:p>
    <w:p w:rsidR="00D23BDF" w:rsidRPr="007A2640" w:rsidRDefault="00D23BDF" w:rsidP="00D23BDF">
      <w:pPr>
        <w:pStyle w:val="Nzev"/>
      </w:pPr>
      <w:r w:rsidRPr="007A2640">
        <w:tab/>
        <w:t xml:space="preserve">28 příslušníků věkové kategorie II (77,8%) si vybralo test č. 3, disciplínu 3a – běh na 2000 m a 8 příslušníků (22,2%) si vybralo test č. 3 – disciplínu 3b – plavání na 200 m. Průměrný výsledek byl 8 min 38 s u běhu na 2000 m a 4 min 5 s u plavání na 200 m. Průměrný bodový zisk z testu </w:t>
      </w:r>
      <w:proofErr w:type="gramStart"/>
      <w:r w:rsidRPr="007A2640">
        <w:t>č.3 disciplíny</w:t>
      </w:r>
      <w:proofErr w:type="gramEnd"/>
      <w:r w:rsidRPr="007A2640">
        <w:t xml:space="preserve"> 3a byl 58,71 bodů a z testu č.2 disciplíny 3b byl 76,5 bodů (viz graf č. 9 a graf č. 10).</w:t>
      </w:r>
    </w:p>
    <w:p w:rsidR="00D23BDF" w:rsidRPr="007A2640" w:rsidRDefault="00D23BDF" w:rsidP="00D23BDF">
      <w:pPr>
        <w:pStyle w:val="Nzev"/>
      </w:pPr>
      <w:r w:rsidRPr="007A2640">
        <w:tab/>
        <w:t xml:space="preserve">Bodové minimum, kterého se musí v tomto testu dosáhnout a to jak u disciplíny 3a, tak u disciplíny 3b je u věkové kategorie II 40 bodů. </w:t>
      </w:r>
    </w:p>
    <w:p w:rsidR="00D23BDF" w:rsidRPr="007A2640" w:rsidRDefault="00D23BDF" w:rsidP="00D23BDF">
      <w:pPr>
        <w:pStyle w:val="Nzev"/>
      </w:pPr>
      <w:r w:rsidRPr="007A2640">
        <w:tab/>
        <w:t>Testem č. 3 prošlo všech 36 příslušníků. Nejhorší výsledek u této skupiny příslušníků věkové kategorie II byl u disciplíny 3a 9 min 41 s u běhu na 2000 m za 41 bodů, naopak nejlepší výsledkem bylo 7 min 21 s za 102 bodů. U disciplíny 3b byl nejhorší výsledek 4 min 50 s u plavání na 200 m za 49 bodů a nejlepším výsledkem 3 min 17 s za 99 bodů (viz graf č. 9 a graf č. 10).</w:t>
      </w:r>
    </w:p>
    <w:p w:rsidR="00D23BDF" w:rsidRDefault="00D23BDF" w:rsidP="00D23BDF">
      <w:pPr>
        <w:pStyle w:val="Nzev"/>
      </w:pPr>
    </w:p>
    <w:p w:rsidR="004C3FDD" w:rsidRDefault="004C3FDD" w:rsidP="00D23BDF">
      <w:pPr>
        <w:pStyle w:val="Nzev"/>
      </w:pPr>
    </w:p>
    <w:p w:rsidR="004C3FDD" w:rsidRDefault="004C3FDD" w:rsidP="00D23BDF">
      <w:pPr>
        <w:pStyle w:val="Nzev"/>
      </w:pPr>
    </w:p>
    <w:p w:rsidR="004C3FDD" w:rsidRPr="007A2640" w:rsidRDefault="004C3FDD" w:rsidP="00D23BDF">
      <w:pPr>
        <w:pStyle w:val="Nzev"/>
      </w:pPr>
    </w:p>
    <w:p w:rsidR="00D23BDF" w:rsidRPr="007A2640" w:rsidRDefault="00000B4E" w:rsidP="00D23BDF">
      <w:pPr>
        <w:pStyle w:val="Nzev"/>
        <w:rPr>
          <w:b/>
        </w:rPr>
      </w:pPr>
      <w:r>
        <w:rPr>
          <w:b/>
        </w:rPr>
        <w:lastRenderedPageBreak/>
        <w:t>Graf č. 9 - věková kategorie II (čas 2000 m běh, počet bodů)</w:t>
      </w:r>
    </w:p>
    <w:p w:rsidR="00D23BDF" w:rsidRPr="007A2640" w:rsidRDefault="00D23BDF" w:rsidP="00D23BDF">
      <w:pPr>
        <w:pStyle w:val="Nzev"/>
      </w:pPr>
      <w:r w:rsidRPr="007A2640">
        <w:rPr>
          <w:noProof/>
        </w:rPr>
        <w:drawing>
          <wp:inline distT="0" distB="0" distL="0" distR="0">
            <wp:extent cx="5755465" cy="3563006"/>
            <wp:effectExtent l="19050" t="0" r="16685" b="0"/>
            <wp:docPr id="21"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23BDF" w:rsidRPr="007A2640" w:rsidRDefault="00D23BDF" w:rsidP="00D23BDF">
      <w:pPr>
        <w:pStyle w:val="Nzev"/>
      </w:pPr>
    </w:p>
    <w:p w:rsidR="00D23BDF" w:rsidRPr="007A2640" w:rsidRDefault="00000B4E" w:rsidP="00D23BDF">
      <w:pPr>
        <w:pStyle w:val="Nzev"/>
        <w:rPr>
          <w:b/>
        </w:rPr>
      </w:pPr>
      <w:r>
        <w:rPr>
          <w:b/>
        </w:rPr>
        <w:t>Graf č. 10 - věková kategorie II (čas 200 m plavání, počet bodů)</w:t>
      </w:r>
    </w:p>
    <w:p w:rsidR="00D23BDF" w:rsidRPr="007A2640" w:rsidRDefault="00D23BDF" w:rsidP="00D23BDF">
      <w:pPr>
        <w:pStyle w:val="Nzev"/>
      </w:pPr>
      <w:r w:rsidRPr="007A2640">
        <w:rPr>
          <w:noProof/>
        </w:rPr>
        <w:drawing>
          <wp:inline distT="0" distB="0" distL="0" distR="0">
            <wp:extent cx="5755465" cy="3499945"/>
            <wp:effectExtent l="19050" t="0" r="16685" b="5255"/>
            <wp:docPr id="23"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23BDF" w:rsidRDefault="00D23BDF" w:rsidP="00D23BDF">
      <w:pPr>
        <w:pStyle w:val="Nzev"/>
      </w:pPr>
    </w:p>
    <w:p w:rsidR="00000B4E" w:rsidRDefault="00000B4E" w:rsidP="00D23BDF">
      <w:pPr>
        <w:pStyle w:val="Nzev"/>
      </w:pPr>
    </w:p>
    <w:p w:rsidR="00000B4E" w:rsidRPr="007A2640" w:rsidRDefault="00000B4E" w:rsidP="00D23BDF">
      <w:pPr>
        <w:pStyle w:val="Nzev"/>
      </w:pPr>
    </w:p>
    <w:p w:rsidR="00D23BDF" w:rsidRPr="007A2640" w:rsidRDefault="00D23BDF" w:rsidP="00EE777A">
      <w:pPr>
        <w:pStyle w:val="Nzev"/>
        <w:rPr>
          <w:b/>
          <w:i/>
        </w:rPr>
      </w:pPr>
      <w:r w:rsidRPr="007A2640">
        <w:rPr>
          <w:b/>
          <w:i/>
        </w:rPr>
        <w:lastRenderedPageBreak/>
        <w:t>Test č. 3, věková kategorie III</w:t>
      </w:r>
    </w:p>
    <w:p w:rsidR="00D23BDF" w:rsidRPr="007A2640" w:rsidRDefault="00D23BDF" w:rsidP="00D23BDF">
      <w:pPr>
        <w:pStyle w:val="Nzev"/>
      </w:pPr>
    </w:p>
    <w:p w:rsidR="00D23BDF" w:rsidRPr="007A2640" w:rsidRDefault="00D23BDF" w:rsidP="00D23BDF">
      <w:pPr>
        <w:pStyle w:val="Nzev"/>
      </w:pPr>
      <w:r w:rsidRPr="007A2640">
        <w:tab/>
        <w:t xml:space="preserve">9 příslušníků věkové kategorie III (64,3%) si vybralo test č. 3, disciplínu 3a – běh na 2000 m a 5 příslušníků (35,7%) si vybralo test č. 3 – disciplínu 3b – plavání na 200 m. Průměrný výsledek byl 8 min 51 s u běhu na 2000 m a 3 min 52 s u plavání na 200 m. Průměrný bodový zisk z testu </w:t>
      </w:r>
      <w:proofErr w:type="gramStart"/>
      <w:r w:rsidRPr="007A2640">
        <w:t>č.3 disciplíny</w:t>
      </w:r>
      <w:proofErr w:type="gramEnd"/>
      <w:r w:rsidRPr="007A2640">
        <w:t xml:space="preserve"> 3a byl 76,44 bodů a z testu č.2 disciplíny 3b byl 88,4 bodů(viz graf č. 11 a graf č. 12).</w:t>
      </w:r>
    </w:p>
    <w:p w:rsidR="00D23BDF" w:rsidRPr="007A2640" w:rsidRDefault="00D23BDF" w:rsidP="00D23BDF">
      <w:pPr>
        <w:pStyle w:val="Nzev"/>
      </w:pPr>
      <w:r w:rsidRPr="007A2640">
        <w:tab/>
        <w:t xml:space="preserve">Bodové minimum, kterého se musí v tomto testu dosáhnout a to jak u disciplíny 3a, tak u disciplíny 3b je u věkové kategorie III 28 bodů. </w:t>
      </w:r>
    </w:p>
    <w:p w:rsidR="00D23BDF" w:rsidRPr="007A2640" w:rsidRDefault="00D23BDF" w:rsidP="00D23BDF">
      <w:pPr>
        <w:pStyle w:val="Nzev"/>
      </w:pPr>
      <w:r w:rsidRPr="007A2640">
        <w:tab/>
        <w:t xml:space="preserve">Testem č. 3 prošlo všech 14 příslušníků. Nejhorší výsledek u této skupiny příslušníků věkové kategorie III byl u disciplíny 3a 9 min 47 s u běhu na 2000 m za 48 bodů, naopak nejlepší výsledkem bylo 7 min 17 s za 119 bodů. U disciplíny 3b byl nejhorší výsledek 4 min 14 s u plavání na 200 m za 77 bodů a nejlepším výsledkem 3 min 30 s za 99 bodů (viz graf </w:t>
      </w:r>
      <w:proofErr w:type="gramStart"/>
      <w:r w:rsidRPr="007A2640">
        <w:t>č.11</w:t>
      </w:r>
      <w:proofErr w:type="gramEnd"/>
      <w:r w:rsidRPr="007A2640">
        <w:t xml:space="preserve"> a graf č. 12).</w:t>
      </w:r>
    </w:p>
    <w:p w:rsidR="00D23BDF" w:rsidRPr="007A2640" w:rsidRDefault="00D23BDF" w:rsidP="00D23BDF">
      <w:pPr>
        <w:spacing w:after="0" w:line="360" w:lineRule="auto"/>
        <w:jc w:val="both"/>
        <w:rPr>
          <w:rFonts w:ascii="Arial" w:hAnsi="Arial" w:cs="Arial"/>
        </w:rPr>
      </w:pPr>
    </w:p>
    <w:p w:rsidR="00D23BDF" w:rsidRPr="007A2640" w:rsidRDefault="00000B4E" w:rsidP="00D23BDF">
      <w:pPr>
        <w:pStyle w:val="Nzev"/>
      </w:pPr>
      <w:r>
        <w:rPr>
          <w:b/>
        </w:rPr>
        <w:t>Graf č. 11 - věková kategorie III (čas 2000 m běh, počet bodů)</w:t>
      </w:r>
    </w:p>
    <w:p w:rsidR="00D23BDF" w:rsidRPr="007A2640" w:rsidRDefault="00D23BDF" w:rsidP="00D23BDF">
      <w:pPr>
        <w:pStyle w:val="Nzev"/>
      </w:pPr>
      <w:r w:rsidRPr="007A2640">
        <w:rPr>
          <w:noProof/>
        </w:rPr>
        <w:drawing>
          <wp:inline distT="0" distB="0" distL="0" distR="0">
            <wp:extent cx="5750225" cy="3338423"/>
            <wp:effectExtent l="19050" t="0" r="21925" b="0"/>
            <wp:docPr id="2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23BDF" w:rsidRDefault="00D23BDF" w:rsidP="00D23BDF">
      <w:pPr>
        <w:pStyle w:val="Nzev"/>
      </w:pPr>
    </w:p>
    <w:p w:rsidR="00000B4E" w:rsidRDefault="00000B4E" w:rsidP="00D23BDF">
      <w:pPr>
        <w:pStyle w:val="Nzev"/>
      </w:pPr>
    </w:p>
    <w:p w:rsidR="00000B4E" w:rsidRDefault="00000B4E" w:rsidP="00D23BDF">
      <w:pPr>
        <w:pStyle w:val="Nzev"/>
      </w:pPr>
    </w:p>
    <w:p w:rsidR="00000B4E" w:rsidRDefault="00000B4E" w:rsidP="00D23BDF">
      <w:pPr>
        <w:pStyle w:val="Nzev"/>
      </w:pPr>
    </w:p>
    <w:p w:rsidR="00000B4E" w:rsidRPr="007A2640" w:rsidRDefault="00000B4E" w:rsidP="00D23BDF">
      <w:pPr>
        <w:pStyle w:val="Nzev"/>
      </w:pPr>
    </w:p>
    <w:p w:rsidR="00D23BDF" w:rsidRPr="007A2640" w:rsidRDefault="00000B4E" w:rsidP="00D23BDF">
      <w:pPr>
        <w:pStyle w:val="Nzev"/>
        <w:rPr>
          <w:b/>
        </w:rPr>
      </w:pPr>
      <w:r>
        <w:rPr>
          <w:b/>
        </w:rPr>
        <w:lastRenderedPageBreak/>
        <w:t>Graf č. 12 - věková kategorie III (čas 200 m plavání, počet bodů)</w:t>
      </w:r>
    </w:p>
    <w:p w:rsidR="00D23BDF" w:rsidRPr="007A2640" w:rsidRDefault="00D23BDF" w:rsidP="00D23BDF">
      <w:pPr>
        <w:pStyle w:val="Nzev"/>
      </w:pPr>
      <w:r w:rsidRPr="007A2640">
        <w:rPr>
          <w:noProof/>
        </w:rPr>
        <w:drawing>
          <wp:inline distT="0" distB="0" distL="0" distR="0">
            <wp:extent cx="5755465" cy="3594538"/>
            <wp:effectExtent l="19050" t="0" r="16685" b="5912"/>
            <wp:docPr id="2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23BDF" w:rsidRPr="007A2640" w:rsidRDefault="00D23BDF" w:rsidP="00D23BDF">
      <w:pPr>
        <w:pStyle w:val="Nzev"/>
      </w:pPr>
    </w:p>
    <w:p w:rsidR="00D23BDF" w:rsidRPr="007A2640" w:rsidRDefault="00D23BDF" w:rsidP="00F40DEF">
      <w:pPr>
        <w:pStyle w:val="Nzev"/>
        <w:numPr>
          <w:ilvl w:val="1"/>
          <w:numId w:val="21"/>
        </w:numPr>
        <w:ind w:left="0" w:hanging="11"/>
        <w:rPr>
          <w:b/>
        </w:rPr>
      </w:pPr>
      <w:r w:rsidRPr="007A2640">
        <w:rPr>
          <w:b/>
        </w:rPr>
        <w:t>Výsledky ročního fyzického přezkoušení za rok 2010</w:t>
      </w:r>
      <w:r w:rsidRPr="007A2640">
        <w:rPr>
          <w:b/>
        </w:rPr>
        <w:tab/>
      </w:r>
    </w:p>
    <w:p w:rsidR="00D23BDF" w:rsidRPr="007A2640" w:rsidRDefault="00D23BDF" w:rsidP="00EE777A">
      <w:pPr>
        <w:pStyle w:val="Nzev"/>
        <w:rPr>
          <w:b/>
          <w:i/>
        </w:rPr>
      </w:pPr>
      <w:r w:rsidRPr="007A2640">
        <w:rPr>
          <w:b/>
          <w:i/>
        </w:rPr>
        <w:t>Test č. 1, věková kategorie II</w:t>
      </w:r>
    </w:p>
    <w:p w:rsidR="00D23BDF" w:rsidRPr="007A2640" w:rsidRDefault="00D23BDF" w:rsidP="00D23BDF">
      <w:pPr>
        <w:pStyle w:val="Nzev"/>
      </w:pPr>
    </w:p>
    <w:p w:rsidR="00D23BDF" w:rsidRPr="007A2640" w:rsidRDefault="00D23BDF" w:rsidP="00D23BDF">
      <w:pPr>
        <w:pStyle w:val="Nzev"/>
      </w:pPr>
      <w:r w:rsidRPr="007A2640">
        <w:tab/>
        <w:t>V roce 2010 se 36 příslušníků věkové kategorie II a 14 příslušník</w:t>
      </w:r>
      <w:r w:rsidR="00EA2924">
        <w:t xml:space="preserve">ů věkové kategorie III </w:t>
      </w:r>
      <w:r w:rsidR="00EA2924" w:rsidRPr="007A2640">
        <w:t>zúčastnilo ročního tělesného přezkoušení, kde si každá ze skupin vybrala ze dvou povinných silových testů a jednoho testu vytrvalostního.</w:t>
      </w:r>
      <w:r w:rsidR="00EA2924">
        <w:t xml:space="preserve"> (</w:t>
      </w:r>
      <w:r w:rsidRPr="007A2640">
        <w:t>vybraná skupina stejného</w:t>
      </w:r>
      <w:r w:rsidR="00EA2924">
        <w:t xml:space="preserve"> vzorku příslušníků jako v 2009).</w:t>
      </w:r>
      <w:r w:rsidRPr="007A2640">
        <w:t xml:space="preserve"> </w:t>
      </w:r>
      <w:r w:rsidR="00EA2924">
        <w:t>Skupina 50 příslušníků byla vybrána na základě jejich prvotního nasazení, tedy dle nejkratší reakční doby po vyhlášení poplachu (mimořádné události).</w:t>
      </w:r>
      <w:r w:rsidRPr="007A2640">
        <w:t xml:space="preserve"> </w:t>
      </w:r>
    </w:p>
    <w:p w:rsidR="00D23BDF" w:rsidRPr="007A2640" w:rsidRDefault="00D23BDF" w:rsidP="00D23BDF">
      <w:pPr>
        <w:pStyle w:val="Nzev"/>
      </w:pPr>
      <w:r w:rsidRPr="007A2640">
        <w:tab/>
        <w:t xml:space="preserve">33 příslušníků věkové kategorie II (91,7%) si vybralo test č. 1, disciplínu 1a – kliky a 3 příslušníci (8,3%) si vybrali test č. 1 – disciplínu 1b – shyby. Průměrný výsledek byl 38,73 kliků a 13 shybů. Průměrný bodový zisk z testu </w:t>
      </w:r>
      <w:proofErr w:type="gramStart"/>
      <w:r w:rsidRPr="007A2640">
        <w:t>č.1 disciplíny</w:t>
      </w:r>
      <w:proofErr w:type="gramEnd"/>
      <w:r w:rsidRPr="007A2640">
        <w:t xml:space="preserve"> 1a byl 38,48 bodů a z testu č.1 disciplíny 1b byl 38,67 bodů (viz graf č. 13 a graf č. 14).</w:t>
      </w:r>
    </w:p>
    <w:p w:rsidR="00D23BDF" w:rsidRPr="007A2640" w:rsidRDefault="00D23BDF" w:rsidP="00D23BDF">
      <w:pPr>
        <w:pStyle w:val="Nzev"/>
      </w:pPr>
      <w:r w:rsidRPr="007A2640">
        <w:tab/>
        <w:t xml:space="preserve">Bodové minimum, kterého se musí v tomto testu dosáhnout a to jak u disciplíny 1a, tak u disciplíny 1b je u věkové kategorie II 20 bodů. </w:t>
      </w:r>
    </w:p>
    <w:p w:rsidR="00D23BDF" w:rsidRDefault="00D23BDF" w:rsidP="00D23BDF">
      <w:pPr>
        <w:pStyle w:val="Nzev"/>
      </w:pPr>
      <w:r w:rsidRPr="007A2640">
        <w:tab/>
        <w:t xml:space="preserve">Testem č. 1 prošlo všech 36 příslušníků. Nejhorší výsledek u této skupiny příslušníků věkové kategorie II byl u disciplíny 1a 29 kliků za 20 bodů, naopak nejlepší výsledkem bylo 50 kliků za 61 bodů. U disciplíny 1b byl nejhorší výsledek 11 </w:t>
      </w:r>
      <w:r w:rsidRPr="007A2640">
        <w:lastRenderedPageBreak/>
        <w:t>shybů za 30 bodů a nejlepším výsledkem 15 shybů za 47 bodů (viz graf č. 13 a graf č. 14).</w:t>
      </w:r>
    </w:p>
    <w:p w:rsidR="00EA2924" w:rsidRPr="007A2640" w:rsidRDefault="00EA2924" w:rsidP="00D23BDF">
      <w:pPr>
        <w:pStyle w:val="Nzev"/>
      </w:pPr>
    </w:p>
    <w:p w:rsidR="00D23BDF" w:rsidRPr="007A2640" w:rsidRDefault="00000B4E" w:rsidP="00D23BDF">
      <w:pPr>
        <w:pStyle w:val="Nzev"/>
        <w:rPr>
          <w:b/>
        </w:rPr>
      </w:pPr>
      <w:r>
        <w:rPr>
          <w:b/>
        </w:rPr>
        <w:t>Graf č. 13 - věková kategorie II (počet kliků, počet bodů)</w:t>
      </w:r>
    </w:p>
    <w:p w:rsidR="00D23BDF" w:rsidRDefault="00D23BDF" w:rsidP="00D23BDF">
      <w:pPr>
        <w:pStyle w:val="Nzev"/>
      </w:pPr>
      <w:r w:rsidRPr="007A2640">
        <w:rPr>
          <w:noProof/>
        </w:rPr>
        <w:drawing>
          <wp:inline distT="0" distB="0" distL="0" distR="0">
            <wp:extent cx="5756100" cy="3484180"/>
            <wp:effectExtent l="19050" t="0" r="16050" b="1970"/>
            <wp:docPr id="2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000B4E" w:rsidRPr="007A2640" w:rsidRDefault="00000B4E" w:rsidP="00D23BDF">
      <w:pPr>
        <w:pStyle w:val="Nzev"/>
      </w:pPr>
    </w:p>
    <w:p w:rsidR="00D23BDF" w:rsidRPr="007A2640" w:rsidRDefault="00000B4E" w:rsidP="00000B4E">
      <w:pPr>
        <w:pStyle w:val="Nzev"/>
        <w:jc w:val="left"/>
      </w:pPr>
      <w:r>
        <w:rPr>
          <w:b/>
        </w:rPr>
        <w:t>Graf č. 14 - věková kategorie II (počet shybů, počet bodů)</w:t>
      </w:r>
      <w:r w:rsidR="00D23BDF" w:rsidRPr="007A2640">
        <w:rPr>
          <w:noProof/>
        </w:rPr>
        <w:drawing>
          <wp:inline distT="0" distB="0" distL="0" distR="0">
            <wp:extent cx="5756735" cy="3515711"/>
            <wp:effectExtent l="19050" t="0" r="15415" b="8539"/>
            <wp:docPr id="27"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23BDF" w:rsidRPr="007A2640" w:rsidRDefault="00D23BDF" w:rsidP="00EE777A">
      <w:pPr>
        <w:pStyle w:val="Nzev"/>
        <w:rPr>
          <w:b/>
          <w:i/>
        </w:rPr>
      </w:pPr>
      <w:r w:rsidRPr="007A2640">
        <w:rPr>
          <w:b/>
          <w:i/>
        </w:rPr>
        <w:lastRenderedPageBreak/>
        <w:t>Test č. 1, věková kategorie III</w:t>
      </w:r>
    </w:p>
    <w:p w:rsidR="00D23BDF" w:rsidRPr="007A2640" w:rsidRDefault="00D23BDF" w:rsidP="00D23BDF">
      <w:pPr>
        <w:pStyle w:val="Nzev"/>
        <w:rPr>
          <w:i/>
        </w:rPr>
      </w:pPr>
    </w:p>
    <w:p w:rsidR="00D23BDF" w:rsidRPr="007A2640" w:rsidRDefault="00D23BDF" w:rsidP="00D23BDF">
      <w:pPr>
        <w:pStyle w:val="Nzev"/>
      </w:pPr>
      <w:r w:rsidRPr="007A2640">
        <w:tab/>
        <w:t xml:space="preserve">12 příslušníků věkové kategorie III (85,7%) si vybralo test č. 1, disciplínu 1a – kliky a 2 příslušníci (14,3%) si vybrali test č. 1 – disciplínu 1b – shyby. Průměrný výsledek byl 38,58 kliků a 12,5 shybů. Průměrný bodový zisk z testu </w:t>
      </w:r>
      <w:proofErr w:type="gramStart"/>
      <w:r w:rsidRPr="007A2640">
        <w:t>č.1 disciplíny</w:t>
      </w:r>
      <w:proofErr w:type="gramEnd"/>
      <w:r w:rsidRPr="007A2640">
        <w:t xml:space="preserve"> 1a byl 42,17 bodů a z testu č.1 disciplíny 1b byl 41 bodů (viz graf č. 15 a graf č. 16).</w:t>
      </w:r>
    </w:p>
    <w:p w:rsidR="00D23BDF" w:rsidRPr="007A2640" w:rsidRDefault="00D23BDF" w:rsidP="00D23BDF">
      <w:pPr>
        <w:pStyle w:val="Nzev"/>
      </w:pPr>
      <w:r w:rsidRPr="007A2640">
        <w:tab/>
        <w:t xml:space="preserve">Bodové minimum, kterého se musí v tomto testu dosáhnout a to jak u disciplíny 1a, tak u disciplíny 1b je u věkové kategorie III 14 bodů. </w:t>
      </w:r>
    </w:p>
    <w:p w:rsidR="00D23BDF" w:rsidRPr="007A2640" w:rsidRDefault="00D23BDF" w:rsidP="00D23BDF">
      <w:pPr>
        <w:pStyle w:val="Nzev"/>
      </w:pPr>
      <w:r w:rsidRPr="007A2640">
        <w:tab/>
        <w:t>Testem č. 1 prošlo všech 14 příslušníků. Nejhorší výsledek u této skupiny příslušníků věkové kategorie III byl u disciplíny 1a 31 kliků za 27 bodů, naopak nejlepší výsledkem bylo 50 kliků za 65 bodů. U disciplíny 1b byl nejhorší výsledek 12 shybů za 39 bodů a nejlepším výsledkem 13 shybů za 43 bodů (viz graf č. 15 a graf č. 16).</w:t>
      </w:r>
    </w:p>
    <w:p w:rsidR="00D23BDF" w:rsidRPr="007A2640" w:rsidRDefault="00D23BDF" w:rsidP="00D23BDF">
      <w:pPr>
        <w:pStyle w:val="Nzev"/>
      </w:pPr>
    </w:p>
    <w:p w:rsidR="00D23BDF" w:rsidRPr="007A2640" w:rsidRDefault="00000B4E" w:rsidP="00D23BDF">
      <w:pPr>
        <w:pStyle w:val="Nzev"/>
        <w:rPr>
          <w:b/>
        </w:rPr>
      </w:pPr>
      <w:r>
        <w:rPr>
          <w:b/>
        </w:rPr>
        <w:t>Graf č. 15 - věková kategorie III (počet kliků, počet bodů)</w:t>
      </w:r>
    </w:p>
    <w:p w:rsidR="00D23BDF" w:rsidRPr="007A2640" w:rsidRDefault="00D23BDF" w:rsidP="00D23BDF">
      <w:pPr>
        <w:pStyle w:val="Nzev"/>
      </w:pPr>
      <w:r w:rsidRPr="007A2640">
        <w:rPr>
          <w:noProof/>
        </w:rPr>
        <w:drawing>
          <wp:anchor distT="0" distB="0" distL="114300" distR="114300" simplePos="0" relativeHeight="251660288" behindDoc="0" locked="0" layoutInCell="1" allowOverlap="1">
            <wp:simplePos x="0" y="0"/>
            <wp:positionH relativeFrom="column">
              <wp:posOffset>-60938</wp:posOffset>
            </wp:positionH>
            <wp:positionV relativeFrom="paragraph">
              <wp:posOffset>3963</wp:posOffset>
            </wp:positionV>
            <wp:extent cx="5821592" cy="3523221"/>
            <wp:effectExtent l="19050" t="0" r="26758" b="1029"/>
            <wp:wrapNone/>
            <wp:docPr id="28"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B35874" w:rsidRPr="007A2640" w:rsidRDefault="00B35874" w:rsidP="00D23BDF">
      <w:pPr>
        <w:pStyle w:val="Nzev"/>
      </w:pPr>
    </w:p>
    <w:p w:rsidR="00000B4E" w:rsidRDefault="00000B4E" w:rsidP="00D23BDF">
      <w:pPr>
        <w:pStyle w:val="Nzev"/>
        <w:rPr>
          <w:b/>
        </w:rPr>
      </w:pPr>
    </w:p>
    <w:p w:rsidR="00000B4E" w:rsidRDefault="00000B4E" w:rsidP="00D23BDF">
      <w:pPr>
        <w:pStyle w:val="Nzev"/>
        <w:rPr>
          <w:b/>
        </w:rPr>
      </w:pPr>
    </w:p>
    <w:p w:rsidR="00000B4E" w:rsidRDefault="00000B4E" w:rsidP="00D23BDF">
      <w:pPr>
        <w:pStyle w:val="Nzev"/>
        <w:rPr>
          <w:b/>
        </w:rPr>
      </w:pPr>
    </w:p>
    <w:p w:rsidR="00000B4E" w:rsidRDefault="00000B4E" w:rsidP="00D23BDF">
      <w:pPr>
        <w:pStyle w:val="Nzev"/>
        <w:rPr>
          <w:b/>
        </w:rPr>
      </w:pPr>
    </w:p>
    <w:p w:rsidR="00000B4E" w:rsidRDefault="00000B4E" w:rsidP="00D23BDF">
      <w:pPr>
        <w:pStyle w:val="Nzev"/>
        <w:rPr>
          <w:b/>
        </w:rPr>
      </w:pPr>
    </w:p>
    <w:p w:rsidR="00D23BDF" w:rsidRPr="007A2640" w:rsidRDefault="00000B4E" w:rsidP="00D23BDF">
      <w:pPr>
        <w:pStyle w:val="Nzev"/>
        <w:rPr>
          <w:b/>
        </w:rPr>
      </w:pPr>
      <w:r>
        <w:rPr>
          <w:b/>
        </w:rPr>
        <w:lastRenderedPageBreak/>
        <w:t>Graf č. 16 - věková kategorie III (</w:t>
      </w:r>
      <w:r w:rsidR="00030527">
        <w:rPr>
          <w:b/>
        </w:rPr>
        <w:t>počet shybů</w:t>
      </w:r>
      <w:r>
        <w:rPr>
          <w:b/>
        </w:rPr>
        <w:t>, počet bodů)</w:t>
      </w:r>
    </w:p>
    <w:p w:rsidR="00D23BDF" w:rsidRPr="007A2640" w:rsidRDefault="00D23BDF" w:rsidP="00D23BDF">
      <w:pPr>
        <w:pStyle w:val="Nzev"/>
      </w:pPr>
      <w:r w:rsidRPr="007A2640">
        <w:rPr>
          <w:noProof/>
        </w:rPr>
        <w:drawing>
          <wp:inline distT="0" distB="0" distL="0" distR="0">
            <wp:extent cx="5750385" cy="3563006"/>
            <wp:effectExtent l="19050" t="0" r="21765" b="0"/>
            <wp:docPr id="29"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B35874" w:rsidRPr="007A2640" w:rsidRDefault="00B35874" w:rsidP="00D23BDF">
      <w:pPr>
        <w:pStyle w:val="Nzev"/>
      </w:pPr>
    </w:p>
    <w:p w:rsidR="00D23BDF" w:rsidRPr="007A2640" w:rsidRDefault="00D23BDF" w:rsidP="00EE777A">
      <w:pPr>
        <w:pStyle w:val="Nzev"/>
        <w:rPr>
          <w:b/>
          <w:i/>
        </w:rPr>
      </w:pPr>
      <w:r w:rsidRPr="007A2640">
        <w:rPr>
          <w:b/>
          <w:i/>
        </w:rPr>
        <w:t>Test č. 2, věková kategorie II</w:t>
      </w:r>
    </w:p>
    <w:p w:rsidR="00D23BDF" w:rsidRPr="007A2640" w:rsidRDefault="00D23BDF" w:rsidP="00D23BDF">
      <w:pPr>
        <w:pStyle w:val="Nzev"/>
        <w:rPr>
          <w:i/>
        </w:rPr>
      </w:pPr>
    </w:p>
    <w:p w:rsidR="00D23BDF" w:rsidRPr="007A2640" w:rsidRDefault="00D23BDF" w:rsidP="00D23BDF">
      <w:pPr>
        <w:pStyle w:val="Nzev"/>
      </w:pPr>
      <w:r w:rsidRPr="007A2640">
        <w:tab/>
        <w:t xml:space="preserve">19 příslušníků věkové kategorie II (52,8%) si vybralo test č. 2, disciplínu 2a – leh-sed a 17 příslušníků (47,2%) si vybralo test č. 2 – disciplínu 2b – přednožování. Průměrný výsledek byl 45,63 lehů-sedů a 54,41 přednožování. Průměrný bodový zisk z testu </w:t>
      </w:r>
      <w:proofErr w:type="gramStart"/>
      <w:r w:rsidRPr="007A2640">
        <w:t>č.2 disciplíny</w:t>
      </w:r>
      <w:proofErr w:type="gramEnd"/>
      <w:r w:rsidRPr="007A2640">
        <w:t xml:space="preserve"> 2a byl 37,05 bodů a z testu č.2 disciplíny 2b byl 42,06 bodů (viz graf č. 17 a graf č. 18).</w:t>
      </w:r>
    </w:p>
    <w:p w:rsidR="00D23BDF" w:rsidRPr="007A2640" w:rsidRDefault="00D23BDF" w:rsidP="00D23BDF">
      <w:pPr>
        <w:pStyle w:val="Nzev"/>
      </w:pPr>
      <w:r w:rsidRPr="007A2640">
        <w:tab/>
        <w:t xml:space="preserve">Bodové minimum, kterého se musí v tomto testu dosáhnout a to jak u disciplíny 2a, tak u disciplíny 2b je u věkové kategorie II 20 bodů. </w:t>
      </w:r>
    </w:p>
    <w:p w:rsidR="00D23BDF" w:rsidRPr="007A2640" w:rsidRDefault="00D23BDF" w:rsidP="00D23BDF">
      <w:pPr>
        <w:pStyle w:val="Nzev"/>
      </w:pPr>
      <w:r w:rsidRPr="007A2640">
        <w:tab/>
        <w:t>Testem č. 2 prošlo všech 36 příslušníků. Nejhorší výsledek u této skupiny příslušníků věkové kategorie II byl u disciplíny 2a 43 lehů-sedů za 27 bodů, naopak nejlepší výsledkem bylo 70 lehů-sedů za 79 bodů. U disciplíny 2b byl nejhorší výsledek 39 přednožování za 20 bodů a nejlepším výsledkem 60 přednožování za 59 bodů (viz graf č. 17 a graf č. 18).</w:t>
      </w:r>
    </w:p>
    <w:p w:rsidR="00D23BDF" w:rsidRDefault="00D23BDF" w:rsidP="00D23BDF">
      <w:pPr>
        <w:pStyle w:val="Nzev"/>
      </w:pPr>
    </w:p>
    <w:p w:rsidR="00030527" w:rsidRDefault="00030527" w:rsidP="00D23BDF">
      <w:pPr>
        <w:pStyle w:val="Nzev"/>
      </w:pPr>
    </w:p>
    <w:p w:rsidR="00030527" w:rsidRDefault="00030527" w:rsidP="00D23BDF">
      <w:pPr>
        <w:pStyle w:val="Nzev"/>
      </w:pPr>
    </w:p>
    <w:p w:rsidR="00030527" w:rsidRPr="007A2640" w:rsidRDefault="00030527" w:rsidP="00D23BDF">
      <w:pPr>
        <w:pStyle w:val="Nzev"/>
      </w:pPr>
    </w:p>
    <w:p w:rsidR="00D23BDF" w:rsidRPr="007A2640" w:rsidRDefault="00030527" w:rsidP="00D23BDF">
      <w:pPr>
        <w:pStyle w:val="Nzev"/>
        <w:rPr>
          <w:b/>
        </w:rPr>
      </w:pPr>
      <w:r>
        <w:rPr>
          <w:b/>
        </w:rPr>
        <w:lastRenderedPageBreak/>
        <w:t>Graf č. 17 - věková kategorie II (počet lehů-sedů, počet bodů)</w:t>
      </w:r>
    </w:p>
    <w:p w:rsidR="00D23BDF" w:rsidRPr="007A2640" w:rsidRDefault="00D23BDF" w:rsidP="00D23BDF">
      <w:pPr>
        <w:pStyle w:val="Nzev"/>
      </w:pPr>
      <w:r w:rsidRPr="007A2640">
        <w:rPr>
          <w:noProof/>
        </w:rPr>
        <w:drawing>
          <wp:inline distT="0" distB="0" distL="0" distR="0">
            <wp:extent cx="5745305" cy="3594538"/>
            <wp:effectExtent l="19050" t="0" r="26845" b="5912"/>
            <wp:docPr id="30"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23BDF" w:rsidRPr="007A2640" w:rsidRDefault="00D23BDF" w:rsidP="00D23BDF">
      <w:pPr>
        <w:pStyle w:val="Nzev"/>
      </w:pPr>
    </w:p>
    <w:p w:rsidR="00D23BDF" w:rsidRPr="007A2640" w:rsidRDefault="00030527" w:rsidP="00D23BDF">
      <w:pPr>
        <w:pStyle w:val="Nzev"/>
        <w:rPr>
          <w:b/>
        </w:rPr>
      </w:pPr>
      <w:r>
        <w:rPr>
          <w:b/>
        </w:rPr>
        <w:t>Graf č. 18 - věková kategorie II (počet přednožování, počet bodů)</w:t>
      </w:r>
    </w:p>
    <w:p w:rsidR="00D23BDF" w:rsidRPr="007A2640" w:rsidRDefault="00D23BDF" w:rsidP="00D23BDF">
      <w:pPr>
        <w:pStyle w:val="Nzev"/>
      </w:pPr>
      <w:r w:rsidRPr="007A2640">
        <w:rPr>
          <w:noProof/>
        </w:rPr>
        <w:drawing>
          <wp:inline distT="0" distB="0" distL="0" distR="0">
            <wp:extent cx="5776201" cy="3405352"/>
            <wp:effectExtent l="19050" t="0" r="14999" b="4598"/>
            <wp:docPr id="31"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F5AD8" w:rsidRDefault="000F5AD8" w:rsidP="00D23BDF">
      <w:pPr>
        <w:pStyle w:val="Nzev"/>
      </w:pPr>
    </w:p>
    <w:p w:rsidR="004E31EF" w:rsidRDefault="004E31EF" w:rsidP="00D23BDF">
      <w:pPr>
        <w:pStyle w:val="Nzev"/>
      </w:pPr>
    </w:p>
    <w:p w:rsidR="004E31EF" w:rsidRPr="007A2640" w:rsidRDefault="004E31EF" w:rsidP="00D23BDF">
      <w:pPr>
        <w:pStyle w:val="Nzev"/>
      </w:pPr>
    </w:p>
    <w:p w:rsidR="00D23BDF" w:rsidRPr="007A2640" w:rsidRDefault="00D23BDF" w:rsidP="00EE777A">
      <w:pPr>
        <w:spacing w:after="0" w:line="360" w:lineRule="auto"/>
        <w:jc w:val="both"/>
        <w:rPr>
          <w:rFonts w:ascii="Arial" w:hAnsi="Arial" w:cs="Arial"/>
          <w:b/>
          <w:i/>
          <w:sz w:val="24"/>
        </w:rPr>
      </w:pPr>
      <w:r w:rsidRPr="007A2640">
        <w:rPr>
          <w:rFonts w:ascii="Arial" w:hAnsi="Arial" w:cs="Arial"/>
          <w:b/>
          <w:i/>
          <w:sz w:val="24"/>
        </w:rPr>
        <w:lastRenderedPageBreak/>
        <w:t>Test č. 2, věková kategorie III</w:t>
      </w:r>
    </w:p>
    <w:p w:rsidR="00D23BDF" w:rsidRPr="007A2640" w:rsidRDefault="00D23BDF" w:rsidP="00D23BDF">
      <w:pPr>
        <w:spacing w:after="0" w:line="360" w:lineRule="auto"/>
        <w:jc w:val="both"/>
        <w:rPr>
          <w:rFonts w:ascii="Arial" w:hAnsi="Arial" w:cs="Arial"/>
          <w:b/>
          <w:sz w:val="24"/>
        </w:rPr>
      </w:pPr>
    </w:p>
    <w:p w:rsidR="00D23BDF" w:rsidRPr="007A2640" w:rsidRDefault="00D23BDF" w:rsidP="00D23BDF">
      <w:pPr>
        <w:pStyle w:val="Nzev"/>
      </w:pPr>
      <w:r w:rsidRPr="007A2640">
        <w:tab/>
        <w:t xml:space="preserve">5 příslušníků věkové kategorie III (35,7%) si vybralo test č. 2, disciplínu 2a – leh-sed a 9 příslušníků (64,3%) si vybralo test č. 2 – disciplínu 2b – přednožování. Průměrný výsledek byl 50 lehů-sedů a 52,89 přednožování. Průměrný bodový zisk z testu </w:t>
      </w:r>
      <w:proofErr w:type="gramStart"/>
      <w:r w:rsidRPr="007A2640">
        <w:t>č.2 disciplíny</w:t>
      </w:r>
      <w:proofErr w:type="gramEnd"/>
      <w:r w:rsidRPr="007A2640">
        <w:t xml:space="preserve"> 2a byl 45,4 bodů a z testu č.2 disciplíny 2b byl 51,33 bodů (viz graf č. 19 a graf č. 20).</w:t>
      </w:r>
    </w:p>
    <w:p w:rsidR="00D23BDF" w:rsidRPr="007A2640" w:rsidRDefault="00D23BDF" w:rsidP="00D23BDF">
      <w:pPr>
        <w:pStyle w:val="Nzev"/>
      </w:pPr>
      <w:r w:rsidRPr="007A2640">
        <w:tab/>
        <w:t xml:space="preserve">Bodové minimum, kterého se musí v tomto testu dosáhnout a to jak u disciplíny 2a, tak u disciplíny 2b je u věkové kategorie III 14 bodů. </w:t>
      </w:r>
    </w:p>
    <w:p w:rsidR="00D23BDF" w:rsidRPr="007A2640" w:rsidRDefault="00D23BDF" w:rsidP="00D23BDF">
      <w:pPr>
        <w:spacing w:after="0" w:line="360" w:lineRule="auto"/>
        <w:jc w:val="both"/>
        <w:rPr>
          <w:rFonts w:ascii="Arial" w:hAnsi="Arial" w:cs="Arial"/>
          <w:sz w:val="24"/>
          <w:szCs w:val="24"/>
        </w:rPr>
      </w:pPr>
      <w:r w:rsidRPr="007A2640">
        <w:rPr>
          <w:rFonts w:ascii="Arial" w:hAnsi="Arial" w:cs="Arial"/>
          <w:sz w:val="24"/>
          <w:szCs w:val="24"/>
        </w:rPr>
        <w:tab/>
        <w:t>Testem č. 2 prošlo všech 14 příslušníků. Nejhorší výsledek u této skupiny příslušníků věkové kategorie II byl u disciplíny 2a 40 lehů-sedů za 27 bodů, naopak nejlepší výsledkem bylo 65 lehů-sedů za 70 bodů. U disciplíny 2b byl nejhorší výsledek 40 přednožování za 27 bodů a nejlepším výsledkem 70 přednožování za 85 bodů. (viz graf č. 19 a graf č. 20).</w:t>
      </w:r>
    </w:p>
    <w:p w:rsidR="000F5AD8" w:rsidRPr="007A2640" w:rsidRDefault="000F5AD8" w:rsidP="00D23BDF">
      <w:pPr>
        <w:spacing w:after="0" w:line="360" w:lineRule="auto"/>
        <w:jc w:val="both"/>
        <w:rPr>
          <w:rFonts w:ascii="Arial" w:hAnsi="Arial" w:cs="Arial"/>
          <w:sz w:val="24"/>
          <w:szCs w:val="24"/>
        </w:rPr>
      </w:pPr>
    </w:p>
    <w:p w:rsidR="00D23BDF" w:rsidRPr="007A2640" w:rsidRDefault="008F4FD7" w:rsidP="00D23BDF">
      <w:pPr>
        <w:pStyle w:val="Nzev"/>
        <w:rPr>
          <w:b/>
        </w:rPr>
      </w:pPr>
      <w:r>
        <w:rPr>
          <w:b/>
        </w:rPr>
        <w:t>Graf č. 19 - věková kategorie III (počet lehů-sedů, počet bodů)</w:t>
      </w:r>
    </w:p>
    <w:p w:rsidR="00D23BDF" w:rsidRPr="007A2640" w:rsidRDefault="00D23BDF" w:rsidP="00D23BDF">
      <w:pPr>
        <w:pStyle w:val="Nzev"/>
      </w:pPr>
      <w:r w:rsidRPr="007A2640">
        <w:rPr>
          <w:noProof/>
        </w:rPr>
        <w:drawing>
          <wp:inline distT="0" distB="0" distL="0" distR="0">
            <wp:extent cx="5738430" cy="3531476"/>
            <wp:effectExtent l="19050" t="0" r="14670" b="0"/>
            <wp:docPr id="32"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D23BDF" w:rsidRDefault="00D23BDF" w:rsidP="00D23BDF">
      <w:pPr>
        <w:pStyle w:val="Nzev"/>
      </w:pPr>
    </w:p>
    <w:p w:rsidR="008F4FD7" w:rsidRDefault="008F4FD7" w:rsidP="00D23BDF">
      <w:pPr>
        <w:pStyle w:val="Nzev"/>
      </w:pPr>
    </w:p>
    <w:p w:rsidR="008F4FD7" w:rsidRDefault="008F4FD7" w:rsidP="00D23BDF">
      <w:pPr>
        <w:pStyle w:val="Nzev"/>
      </w:pPr>
    </w:p>
    <w:p w:rsidR="008F4FD7" w:rsidRPr="007A2640" w:rsidRDefault="008F4FD7" w:rsidP="00D23BDF">
      <w:pPr>
        <w:pStyle w:val="Nzev"/>
      </w:pPr>
    </w:p>
    <w:p w:rsidR="00D23BDF" w:rsidRPr="007A2640" w:rsidRDefault="008F4FD7" w:rsidP="00D23BDF">
      <w:pPr>
        <w:pStyle w:val="Nzev"/>
        <w:rPr>
          <w:b/>
        </w:rPr>
      </w:pPr>
      <w:r>
        <w:rPr>
          <w:b/>
        </w:rPr>
        <w:lastRenderedPageBreak/>
        <w:t>Graf č. 20 - věková kategorie III (počet přednožování, počet bodů)</w:t>
      </w:r>
    </w:p>
    <w:p w:rsidR="00D23BDF" w:rsidRPr="007A2640" w:rsidRDefault="00D23BDF" w:rsidP="00D23BDF">
      <w:pPr>
        <w:pStyle w:val="Nzev"/>
      </w:pPr>
      <w:r w:rsidRPr="007A2640">
        <w:rPr>
          <w:noProof/>
        </w:rPr>
        <w:drawing>
          <wp:inline distT="0" distB="0" distL="0" distR="0">
            <wp:extent cx="5746575" cy="3547242"/>
            <wp:effectExtent l="19050" t="0" r="25575" b="0"/>
            <wp:docPr id="33"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0F5AD8" w:rsidRPr="007A2640" w:rsidRDefault="000F5AD8" w:rsidP="00D23BDF">
      <w:pPr>
        <w:pStyle w:val="Nzev"/>
      </w:pPr>
    </w:p>
    <w:p w:rsidR="00D23BDF" w:rsidRPr="007A2640" w:rsidRDefault="00D23BDF" w:rsidP="00EE777A">
      <w:pPr>
        <w:spacing w:after="0" w:line="360" w:lineRule="auto"/>
        <w:jc w:val="both"/>
        <w:rPr>
          <w:rFonts w:ascii="Arial" w:hAnsi="Arial" w:cs="Arial"/>
          <w:b/>
          <w:i/>
          <w:sz w:val="24"/>
          <w:szCs w:val="24"/>
        </w:rPr>
      </w:pPr>
      <w:r w:rsidRPr="007A2640">
        <w:rPr>
          <w:rFonts w:ascii="Arial" w:hAnsi="Arial" w:cs="Arial"/>
          <w:b/>
          <w:i/>
          <w:sz w:val="24"/>
          <w:szCs w:val="24"/>
        </w:rPr>
        <w:t>Test č. 3, věková kategorie II</w:t>
      </w:r>
    </w:p>
    <w:p w:rsidR="00D23BDF" w:rsidRPr="007A2640" w:rsidRDefault="00D23BDF" w:rsidP="00D23BDF">
      <w:pPr>
        <w:spacing w:after="0" w:line="360" w:lineRule="auto"/>
        <w:jc w:val="both"/>
        <w:rPr>
          <w:rFonts w:ascii="Arial" w:hAnsi="Arial" w:cs="Arial"/>
          <w:b/>
          <w:sz w:val="24"/>
        </w:rPr>
      </w:pPr>
    </w:p>
    <w:p w:rsidR="00D23BDF" w:rsidRPr="007A2640" w:rsidRDefault="00D23BDF" w:rsidP="00D23BDF">
      <w:pPr>
        <w:pStyle w:val="Nzev"/>
      </w:pPr>
      <w:r w:rsidRPr="007A2640">
        <w:tab/>
        <w:t xml:space="preserve">28 příslušníků věkové kategorie II (77,8%) si vybralo test č. 3, disciplínu 3a – běh na 2000 m a 8 příslušníků (22,2%) si vybralo test č. 3 – disciplínu 3b – plavání na 200 m. Průměrný výsledek byl 9 min 5 s u běhu na 2000 m a 4 min 14 s u plavání na 200 m. Průměrný bodový zisk z testu </w:t>
      </w:r>
      <w:proofErr w:type="gramStart"/>
      <w:r w:rsidRPr="007A2640">
        <w:t>č.3 disciplíny</w:t>
      </w:r>
      <w:proofErr w:type="gramEnd"/>
      <w:r w:rsidRPr="007A2640">
        <w:t xml:space="preserve"> 3a byl 52,5 bodů a z testu č.2 disciplíny 3b byl 70,38 bodů (viz graf č. 21 a graf č. 22).</w:t>
      </w:r>
    </w:p>
    <w:p w:rsidR="00D23BDF" w:rsidRPr="007A2640" w:rsidRDefault="00D23BDF" w:rsidP="00D23BDF">
      <w:pPr>
        <w:pStyle w:val="Nzev"/>
      </w:pPr>
      <w:r w:rsidRPr="007A2640">
        <w:tab/>
        <w:t xml:space="preserve">Bodové minimum, kterého se musí v tomto testu dosáhnout a to jak u disciplíny 3a, tak u disciplíny 3b je u věkové kategorie II 40 bodů. </w:t>
      </w:r>
    </w:p>
    <w:p w:rsidR="00D23BDF" w:rsidRPr="007A2640" w:rsidRDefault="00D23BDF" w:rsidP="00D23BDF">
      <w:pPr>
        <w:pStyle w:val="Nzev"/>
      </w:pPr>
      <w:r w:rsidRPr="007A2640">
        <w:tab/>
        <w:t>Testem č. 3 prošlo všech 36 příslušníků. Nejhorší výsledek u této skupiny příslušníků věkové kategorie II byl u disciplíny 3a 9 min 45 s u běhu na 2000 m za 40 bodů, naopak nejlepší výsledkem bylo 8 min 02 s za 82 bodů. U disciplíny 3b byl nejhorší výsledek 4 min 32 s u plavání na 200 m za 61 bodů a nejlepším výsledkem 3 min 17 s za 99 bodů (viz graf č. 21 a graf č. 22).</w:t>
      </w:r>
    </w:p>
    <w:p w:rsidR="00D23BDF" w:rsidRDefault="00D23BDF" w:rsidP="00D23BDF">
      <w:pPr>
        <w:pStyle w:val="Nzev"/>
      </w:pPr>
    </w:p>
    <w:p w:rsidR="008F4FD7" w:rsidRDefault="008F4FD7" w:rsidP="00D23BDF">
      <w:pPr>
        <w:pStyle w:val="Nzev"/>
      </w:pPr>
    </w:p>
    <w:p w:rsidR="008F4FD7" w:rsidRDefault="008F4FD7" w:rsidP="00D23BDF">
      <w:pPr>
        <w:pStyle w:val="Nzev"/>
      </w:pPr>
    </w:p>
    <w:p w:rsidR="008F4FD7" w:rsidRPr="007A2640" w:rsidRDefault="008F4FD7" w:rsidP="00D23BDF">
      <w:pPr>
        <w:pStyle w:val="Nzev"/>
      </w:pPr>
    </w:p>
    <w:p w:rsidR="00D23BDF" w:rsidRPr="007A2640" w:rsidRDefault="008F4FD7" w:rsidP="00D23BDF">
      <w:pPr>
        <w:pStyle w:val="Nzev"/>
        <w:rPr>
          <w:b/>
        </w:rPr>
      </w:pPr>
      <w:r>
        <w:rPr>
          <w:b/>
        </w:rPr>
        <w:lastRenderedPageBreak/>
        <w:t>Graf č. 21 - věková kategorie II (čas 2000 m běh, počet bodů)</w:t>
      </w:r>
    </w:p>
    <w:p w:rsidR="00D23BDF" w:rsidRPr="007A2640" w:rsidRDefault="00D23BDF" w:rsidP="00D23BDF">
      <w:pPr>
        <w:pStyle w:val="Nzev"/>
      </w:pPr>
      <w:r w:rsidRPr="007A2640">
        <w:rPr>
          <w:noProof/>
        </w:rPr>
        <w:drawing>
          <wp:inline distT="0" distB="0" distL="0" distR="0">
            <wp:extent cx="5755465" cy="3578772"/>
            <wp:effectExtent l="19050" t="0" r="16685" b="2628"/>
            <wp:docPr id="3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F5AD8" w:rsidRPr="007A2640" w:rsidRDefault="000F5AD8" w:rsidP="00D23BDF">
      <w:pPr>
        <w:pStyle w:val="Nzev"/>
      </w:pPr>
    </w:p>
    <w:p w:rsidR="00D23BDF" w:rsidRPr="007A2640" w:rsidRDefault="008F4FD7" w:rsidP="00D23BDF">
      <w:pPr>
        <w:pStyle w:val="Nzev"/>
        <w:rPr>
          <w:b/>
        </w:rPr>
      </w:pPr>
      <w:r>
        <w:rPr>
          <w:b/>
        </w:rPr>
        <w:t>Graf č. 22 - věková kategorie II (čas 200 m plavání, počet bodů)</w:t>
      </w:r>
    </w:p>
    <w:p w:rsidR="00D23BDF" w:rsidRPr="007A2640" w:rsidRDefault="00D23BDF" w:rsidP="00D23BDF">
      <w:pPr>
        <w:pStyle w:val="Nzev"/>
      </w:pPr>
      <w:r w:rsidRPr="007A2640">
        <w:rPr>
          <w:noProof/>
        </w:rPr>
        <w:drawing>
          <wp:inline distT="0" distB="0" distL="0" distR="0">
            <wp:extent cx="5750385" cy="3563007"/>
            <wp:effectExtent l="19050" t="0" r="21765" b="0"/>
            <wp:docPr id="3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D23BDF" w:rsidRDefault="00D23BDF" w:rsidP="00D23BDF">
      <w:pPr>
        <w:pStyle w:val="Nzev"/>
      </w:pPr>
    </w:p>
    <w:p w:rsidR="008F4FD7" w:rsidRDefault="008F4FD7" w:rsidP="00D23BDF">
      <w:pPr>
        <w:pStyle w:val="Nzev"/>
      </w:pPr>
    </w:p>
    <w:p w:rsidR="008F4FD7" w:rsidRPr="007A2640" w:rsidRDefault="008F4FD7" w:rsidP="00D23BDF">
      <w:pPr>
        <w:pStyle w:val="Nzev"/>
      </w:pPr>
    </w:p>
    <w:p w:rsidR="00D23BDF" w:rsidRPr="007A2640" w:rsidRDefault="00D23BDF" w:rsidP="00EE777A">
      <w:pPr>
        <w:pStyle w:val="Nzev"/>
        <w:rPr>
          <w:b/>
          <w:i/>
        </w:rPr>
      </w:pPr>
      <w:r w:rsidRPr="007A2640">
        <w:rPr>
          <w:b/>
          <w:i/>
        </w:rPr>
        <w:lastRenderedPageBreak/>
        <w:t>Test č. 3, věková kategorie III</w:t>
      </w:r>
    </w:p>
    <w:p w:rsidR="00D23BDF" w:rsidRPr="007A2640" w:rsidRDefault="00D23BDF" w:rsidP="00D23BDF">
      <w:pPr>
        <w:pStyle w:val="Nzev"/>
      </w:pPr>
    </w:p>
    <w:p w:rsidR="00D23BDF" w:rsidRPr="007A2640" w:rsidRDefault="00D23BDF" w:rsidP="00D23BDF">
      <w:pPr>
        <w:pStyle w:val="Nzev"/>
      </w:pPr>
      <w:r w:rsidRPr="007A2640">
        <w:tab/>
        <w:t xml:space="preserve">8 příslušníků věkové kategorie III (57,1%) si vybralo test č. 3, disciplínu 3a – běh na 2000 m a 6 příslušníků (42,9%) si vybralo test č. 3 – disciplínu 3b – plavání na 200 m. Průměrný výsledek byl 9 min 1 s u běhu na 2000 m a 3 min 49 s u plavání na 200 m. Průměrný bodový zisk z testu </w:t>
      </w:r>
      <w:proofErr w:type="gramStart"/>
      <w:r w:rsidRPr="007A2640">
        <w:t>č.3 disciplíny</w:t>
      </w:r>
      <w:proofErr w:type="gramEnd"/>
      <w:r w:rsidRPr="007A2640">
        <w:t xml:space="preserve"> 3a byl 67,88 bodů a z testu č.2 disciplíny 3b byl 89,5 bodů(viz graf č. 23 a graf č. 24).</w:t>
      </w:r>
    </w:p>
    <w:p w:rsidR="00D23BDF" w:rsidRPr="007A2640" w:rsidRDefault="00D23BDF" w:rsidP="00D23BDF">
      <w:pPr>
        <w:pStyle w:val="Nzev"/>
      </w:pPr>
      <w:r w:rsidRPr="007A2640">
        <w:tab/>
        <w:t xml:space="preserve">Bodové minimum, kterého se musí v tomto testu dosáhnout a to jak u disciplíny 3a, tak u disciplíny 3b je u věkové kategorie III 28 bodů. </w:t>
      </w:r>
    </w:p>
    <w:p w:rsidR="00D23BDF" w:rsidRPr="007A2640" w:rsidRDefault="00D23BDF" w:rsidP="00D23BDF">
      <w:pPr>
        <w:pStyle w:val="Nzev"/>
      </w:pPr>
      <w:r w:rsidRPr="007A2640">
        <w:tab/>
        <w:t>Testem č. 3 prošlo všech 14 příslušníků. Nejhorší výsledek u této skupiny příslušníků věkové kategorie III byl u disciplíny 3a 9 min 45 s u běhu na 2000 m za 49 bodů, naopak nejlepší výsledkem bylo 7 min 10 s za 123 bodů. U disciplíny 3b byl nejhorší výsledek 4 min 45 s u plavání na 200 m za 62 bodů a nejlepším výsledkem 2 min 54 s za 116 bodů (viz graf č 23 a graf č. 24).</w:t>
      </w:r>
    </w:p>
    <w:p w:rsidR="000F5AD8" w:rsidRPr="007A2640" w:rsidRDefault="000F5AD8" w:rsidP="00D23BDF">
      <w:pPr>
        <w:spacing w:after="0" w:line="360" w:lineRule="auto"/>
        <w:jc w:val="both"/>
        <w:rPr>
          <w:rFonts w:ascii="Arial" w:hAnsi="Arial" w:cs="Arial"/>
        </w:rPr>
      </w:pPr>
    </w:p>
    <w:p w:rsidR="00D23BDF" w:rsidRPr="007A2640" w:rsidRDefault="008F4FD7" w:rsidP="00D23BDF">
      <w:pPr>
        <w:pStyle w:val="Nzev"/>
      </w:pPr>
      <w:r>
        <w:rPr>
          <w:b/>
        </w:rPr>
        <w:t>Graf č. 23 - věková kategorie III (čas 2000 m běh, počet bodů)</w:t>
      </w:r>
    </w:p>
    <w:p w:rsidR="00D23BDF" w:rsidRPr="007A2640" w:rsidRDefault="00D23BDF" w:rsidP="00D23BDF">
      <w:pPr>
        <w:pStyle w:val="Nzev"/>
      </w:pPr>
      <w:r w:rsidRPr="007A2640">
        <w:rPr>
          <w:noProof/>
        </w:rPr>
        <w:drawing>
          <wp:inline distT="0" distB="0" distL="0" distR="0">
            <wp:extent cx="5775566" cy="3452649"/>
            <wp:effectExtent l="19050" t="0" r="15634" b="0"/>
            <wp:docPr id="3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D23BDF" w:rsidRDefault="00D23BDF" w:rsidP="00D23BDF">
      <w:pPr>
        <w:pStyle w:val="Nzev"/>
      </w:pPr>
    </w:p>
    <w:p w:rsidR="008F4FD7" w:rsidRDefault="008F4FD7" w:rsidP="00D23BDF">
      <w:pPr>
        <w:pStyle w:val="Nzev"/>
      </w:pPr>
    </w:p>
    <w:p w:rsidR="008F4FD7" w:rsidRDefault="008F4FD7" w:rsidP="00D23BDF">
      <w:pPr>
        <w:pStyle w:val="Nzev"/>
      </w:pPr>
    </w:p>
    <w:p w:rsidR="008F4FD7" w:rsidRPr="007A2640" w:rsidRDefault="008F4FD7" w:rsidP="00D23BDF">
      <w:pPr>
        <w:pStyle w:val="Nzev"/>
      </w:pPr>
    </w:p>
    <w:p w:rsidR="00D23BDF" w:rsidRPr="007A2640" w:rsidRDefault="008F4FD7" w:rsidP="00D23BDF">
      <w:pPr>
        <w:pStyle w:val="Nzev"/>
        <w:rPr>
          <w:b/>
        </w:rPr>
      </w:pPr>
      <w:r>
        <w:rPr>
          <w:b/>
        </w:rPr>
        <w:lastRenderedPageBreak/>
        <w:t>Graf č. 24 - věková kategorie III (čas 200 m plavání, počet bodů)</w:t>
      </w:r>
    </w:p>
    <w:p w:rsidR="00D23BDF" w:rsidRPr="007A2640" w:rsidRDefault="00D23BDF" w:rsidP="00D23BDF">
      <w:pPr>
        <w:pStyle w:val="Nzev"/>
      </w:pPr>
      <w:r w:rsidRPr="007A2640">
        <w:rPr>
          <w:noProof/>
        </w:rPr>
        <w:drawing>
          <wp:inline distT="0" distB="0" distL="0" distR="0">
            <wp:extent cx="5783186" cy="3484179"/>
            <wp:effectExtent l="19050" t="0" r="27064" b="1971"/>
            <wp:docPr id="37"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D23BDF" w:rsidRPr="007A2640" w:rsidRDefault="00D23BDF" w:rsidP="00D23BDF">
      <w:pPr>
        <w:pStyle w:val="Nzev"/>
      </w:pPr>
    </w:p>
    <w:p w:rsidR="00D23BDF" w:rsidRPr="007A2640" w:rsidRDefault="00D23BDF" w:rsidP="00F40DEF">
      <w:pPr>
        <w:pStyle w:val="Nzev"/>
        <w:numPr>
          <w:ilvl w:val="1"/>
          <w:numId w:val="21"/>
        </w:numPr>
        <w:ind w:left="0" w:hanging="11"/>
        <w:rPr>
          <w:b/>
        </w:rPr>
      </w:pPr>
      <w:r w:rsidRPr="007A2640">
        <w:rPr>
          <w:b/>
        </w:rPr>
        <w:t>Výsledky ročního fyzického přezkoušení za rok 2011</w:t>
      </w:r>
      <w:r w:rsidRPr="007A2640">
        <w:rPr>
          <w:b/>
        </w:rPr>
        <w:tab/>
      </w:r>
    </w:p>
    <w:p w:rsidR="00D23BDF" w:rsidRPr="007A2640" w:rsidRDefault="00D23BDF" w:rsidP="00EE777A">
      <w:pPr>
        <w:pStyle w:val="Nzev"/>
        <w:rPr>
          <w:b/>
          <w:i/>
        </w:rPr>
      </w:pPr>
      <w:r w:rsidRPr="007A2640">
        <w:rPr>
          <w:b/>
          <w:i/>
        </w:rPr>
        <w:t>Test č. 1, věková kategorie II</w:t>
      </w:r>
    </w:p>
    <w:p w:rsidR="00D23BDF" w:rsidRPr="007A2640" w:rsidRDefault="00D23BDF" w:rsidP="00D23BDF">
      <w:pPr>
        <w:pStyle w:val="Nzev"/>
      </w:pPr>
    </w:p>
    <w:p w:rsidR="00D23BDF" w:rsidRPr="007A2640" w:rsidRDefault="00D23BDF" w:rsidP="00D23BDF">
      <w:pPr>
        <w:pStyle w:val="Nzev"/>
      </w:pPr>
      <w:r w:rsidRPr="007A2640">
        <w:tab/>
        <w:t xml:space="preserve">V roce 2011 se 36 příslušníků věkové kategorie II a 14 příslušníků věkové kategorie III </w:t>
      </w:r>
      <w:r w:rsidR="00EA2924" w:rsidRPr="007A2640">
        <w:t xml:space="preserve">zúčastnilo ročního tělesného přezkoušení, kde si každá ze skupin vybrala ze dvou povinných silových testů a jednoho testu vytrvalostního. </w:t>
      </w:r>
      <w:r w:rsidRPr="007A2640">
        <w:t xml:space="preserve">(vybraná skupina stejného vzorku příslušníků jako v 2009 a 2010) </w:t>
      </w:r>
    </w:p>
    <w:p w:rsidR="00D23BDF" w:rsidRPr="007A2640" w:rsidRDefault="00D23BDF" w:rsidP="00D23BDF">
      <w:pPr>
        <w:pStyle w:val="Nzev"/>
      </w:pPr>
      <w:r w:rsidRPr="007A2640">
        <w:tab/>
        <w:t xml:space="preserve">34 příslušníků věkové kategorie II (94,4%) si vybralo test č. 1, disciplínu 1a – kliky a 2 příslušníci (5,6%) si vybrali test č. 1 – disciplínu 1b – shyby. Průměrný výsledek byl 38,82 kliků a 16 shybů. Průměrný bodový zisk z testu </w:t>
      </w:r>
      <w:proofErr w:type="gramStart"/>
      <w:r w:rsidRPr="007A2640">
        <w:t>č.1 disciplíny</w:t>
      </w:r>
      <w:proofErr w:type="gramEnd"/>
      <w:r w:rsidRPr="007A2640">
        <w:t xml:space="preserve"> 1a byl 38,7 bodů a z testu č.1 disciplíny 1b byl 51 bodů (viz graf č. 25 a graf č. 26).</w:t>
      </w:r>
    </w:p>
    <w:p w:rsidR="00D23BDF" w:rsidRPr="007A2640" w:rsidRDefault="00D23BDF" w:rsidP="00D23BDF">
      <w:pPr>
        <w:pStyle w:val="Nzev"/>
      </w:pPr>
      <w:r w:rsidRPr="007A2640">
        <w:tab/>
        <w:t xml:space="preserve">Bodové minimum, kterého se musí v tomto testu dosáhnout a to jak u disciplíny 1a, tak u disciplíny 1b je u věkové kategorie II 20 bodů. </w:t>
      </w:r>
    </w:p>
    <w:p w:rsidR="00D23BDF" w:rsidRPr="007A2640" w:rsidRDefault="00D23BDF" w:rsidP="00D23BDF">
      <w:pPr>
        <w:pStyle w:val="Nzev"/>
      </w:pPr>
      <w:r w:rsidRPr="007A2640">
        <w:tab/>
        <w:t>Testem č. 1 prošlo všech 36 příslušníků. Nejhorší výsledek u této skupiny příslušníků věkové kategorie II byl u disciplíny 1a 29 kliků za 20 bodů, naopak nejlepší výsledkem bylo 50 kliků za 61 bodů. U disciplíny 1b byl nejhorší výsledek 12 shybů za 35 bodů a nejlepším výsledkem 20 shybů za 67 bodů (viz graf č. 25 a graf č. 26).</w:t>
      </w:r>
    </w:p>
    <w:p w:rsidR="00D23BDF" w:rsidRPr="007A2640" w:rsidRDefault="00833245" w:rsidP="00D23BDF">
      <w:pPr>
        <w:pStyle w:val="Nzev"/>
        <w:rPr>
          <w:b/>
        </w:rPr>
      </w:pPr>
      <w:r>
        <w:rPr>
          <w:b/>
        </w:rPr>
        <w:lastRenderedPageBreak/>
        <w:t>Graf č. 25 - věková kategorie II (počet kliků, počet bodů)</w:t>
      </w:r>
    </w:p>
    <w:p w:rsidR="00D23BDF" w:rsidRDefault="00D23BDF" w:rsidP="00D23BDF">
      <w:pPr>
        <w:pStyle w:val="Nzev"/>
      </w:pPr>
      <w:r w:rsidRPr="007A2640">
        <w:rPr>
          <w:noProof/>
        </w:rPr>
        <w:drawing>
          <wp:inline distT="0" distB="0" distL="0" distR="0">
            <wp:extent cx="5751020" cy="3405352"/>
            <wp:effectExtent l="19050" t="0" r="21130" b="4598"/>
            <wp:docPr id="4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833245" w:rsidRPr="007A2640" w:rsidRDefault="00833245" w:rsidP="00D23BDF">
      <w:pPr>
        <w:pStyle w:val="Nzev"/>
      </w:pPr>
    </w:p>
    <w:p w:rsidR="00D23BDF" w:rsidRPr="007A2640" w:rsidRDefault="00833245" w:rsidP="00D23BDF">
      <w:pPr>
        <w:pStyle w:val="Nzev"/>
        <w:rPr>
          <w:b/>
        </w:rPr>
      </w:pPr>
      <w:r>
        <w:rPr>
          <w:b/>
        </w:rPr>
        <w:t>Graf č. 26 - věková kategorie II (počet shybů, počet bodů)</w:t>
      </w:r>
    </w:p>
    <w:p w:rsidR="00D23BDF" w:rsidRPr="007A2640" w:rsidRDefault="00D23BDF" w:rsidP="00D23BDF">
      <w:pPr>
        <w:pStyle w:val="Nzev"/>
      </w:pPr>
      <w:r w:rsidRPr="007A2640">
        <w:rPr>
          <w:noProof/>
        </w:rPr>
        <w:drawing>
          <wp:inline distT="0" distB="0" distL="0" distR="0">
            <wp:extent cx="5751655" cy="3563007"/>
            <wp:effectExtent l="19050" t="0" r="20495" b="0"/>
            <wp:docPr id="4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D23BDF" w:rsidRDefault="00D23BDF" w:rsidP="00D23BDF">
      <w:pPr>
        <w:pStyle w:val="Nzev"/>
      </w:pPr>
    </w:p>
    <w:p w:rsidR="00833245" w:rsidRDefault="00833245" w:rsidP="00D23BDF">
      <w:pPr>
        <w:pStyle w:val="Nzev"/>
      </w:pPr>
    </w:p>
    <w:p w:rsidR="00833245" w:rsidRPr="007A2640" w:rsidRDefault="00833245" w:rsidP="00D23BDF">
      <w:pPr>
        <w:pStyle w:val="Nzev"/>
      </w:pPr>
    </w:p>
    <w:p w:rsidR="00D23BDF" w:rsidRPr="007A2640" w:rsidRDefault="00D23BDF" w:rsidP="00EE777A">
      <w:pPr>
        <w:pStyle w:val="Nzev"/>
        <w:rPr>
          <w:b/>
          <w:i/>
        </w:rPr>
      </w:pPr>
      <w:r w:rsidRPr="007A2640">
        <w:rPr>
          <w:b/>
          <w:i/>
        </w:rPr>
        <w:lastRenderedPageBreak/>
        <w:t>Test č. 1, věková kategorie III</w:t>
      </w:r>
    </w:p>
    <w:p w:rsidR="00D23BDF" w:rsidRPr="007A2640" w:rsidRDefault="00D23BDF" w:rsidP="00D23BDF">
      <w:pPr>
        <w:pStyle w:val="Nzev"/>
      </w:pPr>
    </w:p>
    <w:p w:rsidR="00D23BDF" w:rsidRPr="007A2640" w:rsidRDefault="000534AC" w:rsidP="00D23BDF">
      <w:pPr>
        <w:pStyle w:val="Nzev"/>
      </w:pPr>
      <w:r>
        <w:tab/>
        <w:t>12</w:t>
      </w:r>
      <w:r w:rsidR="00D23BDF" w:rsidRPr="007A2640">
        <w:t xml:space="preserve"> přís</w:t>
      </w:r>
      <w:r>
        <w:t>lušníků věkové kategorie III (85,7</w:t>
      </w:r>
      <w:r w:rsidR="00D23BDF" w:rsidRPr="007A2640">
        <w:t xml:space="preserve">%) si vybralo test č. 1, disciplínu 1a – kliky a 2 příslušníci (14,3%) si vybrali test č. 1 – disciplínu 1b – shyby. Průměrný výsledek byl 38,36 kliků a 12 shybů. Průměrný bodový zisk z testu </w:t>
      </w:r>
      <w:proofErr w:type="gramStart"/>
      <w:r w:rsidR="00D23BDF" w:rsidRPr="007A2640">
        <w:t>č.1 disciplíny</w:t>
      </w:r>
      <w:proofErr w:type="gramEnd"/>
      <w:r w:rsidR="00D23BDF" w:rsidRPr="007A2640">
        <w:t xml:space="preserve"> 1a byl 41,73 bodů a z testu č.1 disciplíny 1b byl 39 bodů (viz graf č. 27 a graf č. 28).</w:t>
      </w:r>
    </w:p>
    <w:p w:rsidR="00D23BDF" w:rsidRPr="007A2640" w:rsidRDefault="00D23BDF" w:rsidP="00D23BDF">
      <w:pPr>
        <w:pStyle w:val="Nzev"/>
      </w:pPr>
      <w:r w:rsidRPr="007A2640">
        <w:tab/>
        <w:t xml:space="preserve">Bodové minimum, kterého se musí v tomto testu dosáhnout a to jak u disciplíny 1a, tak u disciplíny 1b je u věkové kategorie III 14 bodů. </w:t>
      </w:r>
    </w:p>
    <w:p w:rsidR="00D23BDF" w:rsidRPr="007A2640" w:rsidRDefault="00D23BDF" w:rsidP="00D23BDF">
      <w:pPr>
        <w:pStyle w:val="Nzev"/>
      </w:pPr>
      <w:r w:rsidRPr="007A2640">
        <w:tab/>
        <w:t xml:space="preserve">Testem č. 1 prošlo 13 příslušníků, 1 neprospěl. Nejhorší výsledek u této skupiny příslušníků věkové kategorie III byl u disciplíny 1a 30 kliků za 25 bodů, naopak nejlepší výsledkem bylo 50 kliků za 65 bodů. U disciplíny 1b byl nejhorší výsledek 12 shybů za 39 bodů a nejlepším výsledkem rovněž 12 shybů za 39 bodů (viz graf č. 27 a graf č. 28). </w:t>
      </w:r>
    </w:p>
    <w:p w:rsidR="00D23BDF" w:rsidRPr="007A2640" w:rsidRDefault="00D23BDF" w:rsidP="00D23BDF">
      <w:pPr>
        <w:pStyle w:val="Nzev"/>
      </w:pPr>
    </w:p>
    <w:p w:rsidR="00D23BDF" w:rsidRPr="007A2640" w:rsidRDefault="00833245" w:rsidP="00D23BDF">
      <w:pPr>
        <w:pStyle w:val="Nzev"/>
        <w:rPr>
          <w:b/>
        </w:rPr>
      </w:pPr>
      <w:r>
        <w:rPr>
          <w:b/>
        </w:rPr>
        <w:t>Graf č. 27 - věková kategorie III (počet kliků, počet bodů)</w:t>
      </w:r>
    </w:p>
    <w:p w:rsidR="00D23BDF" w:rsidRPr="007A2640" w:rsidRDefault="00D23BDF" w:rsidP="00D23BDF">
      <w:pPr>
        <w:pStyle w:val="Nzev"/>
      </w:pPr>
      <w:r w:rsidRPr="007A2640">
        <w:rPr>
          <w:noProof/>
        </w:rPr>
        <w:drawing>
          <wp:anchor distT="0" distB="0" distL="114300" distR="114300" simplePos="0" relativeHeight="251661312" behindDoc="0" locked="0" layoutInCell="1" allowOverlap="1">
            <wp:simplePos x="0" y="0"/>
            <wp:positionH relativeFrom="column">
              <wp:posOffset>-61879</wp:posOffset>
            </wp:positionH>
            <wp:positionV relativeFrom="paragraph">
              <wp:posOffset>111626</wp:posOffset>
            </wp:positionV>
            <wp:extent cx="5829167" cy="3480179"/>
            <wp:effectExtent l="19050" t="0" r="19183" b="5971"/>
            <wp:wrapNone/>
            <wp:docPr id="47"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anchor>
        </w:drawing>
      </w: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0F5AD8" w:rsidRDefault="000F5AD8" w:rsidP="00D23BDF">
      <w:pPr>
        <w:pStyle w:val="Nzev"/>
      </w:pPr>
    </w:p>
    <w:p w:rsidR="00833245" w:rsidRDefault="00833245" w:rsidP="00D23BDF">
      <w:pPr>
        <w:pStyle w:val="Nzev"/>
      </w:pPr>
    </w:p>
    <w:p w:rsidR="00833245" w:rsidRDefault="00833245" w:rsidP="00D23BDF">
      <w:pPr>
        <w:pStyle w:val="Nzev"/>
      </w:pPr>
    </w:p>
    <w:p w:rsidR="00833245" w:rsidRDefault="00833245" w:rsidP="00D23BDF">
      <w:pPr>
        <w:pStyle w:val="Nzev"/>
      </w:pPr>
    </w:p>
    <w:p w:rsidR="002809D6" w:rsidRDefault="002809D6" w:rsidP="00D23BDF">
      <w:pPr>
        <w:pStyle w:val="Nzev"/>
      </w:pPr>
    </w:p>
    <w:p w:rsidR="00833245" w:rsidRPr="007A2640" w:rsidRDefault="00833245" w:rsidP="00D23BDF">
      <w:pPr>
        <w:pStyle w:val="Nzev"/>
      </w:pPr>
    </w:p>
    <w:p w:rsidR="00D23BDF" w:rsidRPr="007A2640" w:rsidRDefault="00833245" w:rsidP="00D23BDF">
      <w:pPr>
        <w:pStyle w:val="Nzev"/>
        <w:rPr>
          <w:b/>
        </w:rPr>
      </w:pPr>
      <w:r>
        <w:rPr>
          <w:b/>
        </w:rPr>
        <w:lastRenderedPageBreak/>
        <w:t>Graf č. 28 - věková kategorie III (počet shybů, počet bodů)</w:t>
      </w:r>
    </w:p>
    <w:p w:rsidR="00D23BDF" w:rsidRPr="007A2640" w:rsidRDefault="00D23BDF" w:rsidP="00D23BDF">
      <w:pPr>
        <w:pStyle w:val="Nzev"/>
      </w:pPr>
      <w:r w:rsidRPr="007A2640">
        <w:rPr>
          <w:noProof/>
        </w:rPr>
        <w:drawing>
          <wp:inline distT="0" distB="0" distL="0" distR="0">
            <wp:extent cx="5755465" cy="3326524"/>
            <wp:effectExtent l="19050" t="0" r="16685" b="7226"/>
            <wp:docPr id="48"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0F5AD8" w:rsidRPr="007A2640" w:rsidRDefault="000F5AD8" w:rsidP="00D23BDF">
      <w:pPr>
        <w:pStyle w:val="Nzev"/>
      </w:pPr>
    </w:p>
    <w:p w:rsidR="00D23BDF" w:rsidRPr="007A2640" w:rsidRDefault="00D23BDF" w:rsidP="00EE777A">
      <w:pPr>
        <w:pStyle w:val="Nzev"/>
        <w:rPr>
          <w:b/>
        </w:rPr>
      </w:pPr>
      <w:r w:rsidRPr="007A2640">
        <w:rPr>
          <w:b/>
          <w:i/>
        </w:rPr>
        <w:t>Test č. 2, věková kategorie</w:t>
      </w:r>
      <w:r w:rsidRPr="007A2640">
        <w:rPr>
          <w:b/>
        </w:rPr>
        <w:t xml:space="preserve"> II</w:t>
      </w:r>
    </w:p>
    <w:p w:rsidR="00D23BDF" w:rsidRPr="007A2640" w:rsidRDefault="00D23BDF" w:rsidP="00D23BDF">
      <w:pPr>
        <w:pStyle w:val="Nzev"/>
      </w:pPr>
    </w:p>
    <w:p w:rsidR="00D23BDF" w:rsidRPr="007A2640" w:rsidRDefault="00D23BDF" w:rsidP="00D23BDF">
      <w:pPr>
        <w:pStyle w:val="Nzev"/>
      </w:pPr>
      <w:r w:rsidRPr="007A2640">
        <w:tab/>
        <w:t xml:space="preserve">15 příslušníků věkové kategorie II (41,7%) si vybralo test č. 2, disciplínu 2a – leh-sed a 21 příslušníků (58,3%) si vybralo test č. 2 – disciplínu 2b – přednožování. Průměrný výsledek byl 48,47 lehů-sedů a 48,48 přednožování. Průměrný bodový zisk z testu </w:t>
      </w:r>
      <w:proofErr w:type="gramStart"/>
      <w:r w:rsidRPr="007A2640">
        <w:t>č.2 disciplíny</w:t>
      </w:r>
      <w:proofErr w:type="gramEnd"/>
      <w:r w:rsidRPr="007A2640">
        <w:t xml:space="preserve"> 2a byl 36,53 bodů a z testu č.2 disciplíny 2b byl 36,86 bodů (viz graf č. 29 a graf č. 30).</w:t>
      </w:r>
    </w:p>
    <w:p w:rsidR="00D23BDF" w:rsidRPr="007A2640" w:rsidRDefault="00D23BDF" w:rsidP="00D23BDF">
      <w:pPr>
        <w:pStyle w:val="Nzev"/>
      </w:pPr>
      <w:r w:rsidRPr="007A2640">
        <w:tab/>
        <w:t xml:space="preserve">Bodové minimum, kterého se musí v tomto testu dosáhnout a to jak u disciplíny 2a, tak u disciplíny 2b je u věkové kategorie II 20 bodů. </w:t>
      </w:r>
    </w:p>
    <w:p w:rsidR="00D23BDF" w:rsidRPr="007A2640" w:rsidRDefault="00D23BDF" w:rsidP="00D23BDF">
      <w:pPr>
        <w:pStyle w:val="Nzev"/>
      </w:pPr>
      <w:r w:rsidRPr="007A2640">
        <w:tab/>
        <w:t>Testem č. 2 prošlo všech 36 příslušníků. Nejhorší výsledek u této skupiny příslušníků věkové kategorie II byl u disciplíny 2a 40 lehů-sedů za 22 bodů, naopak nejlepší výsledkem bylo 65 lehů-sedů za 69 bodů. U disciplíny 2b byl nejhorší výsledek 40 přednožování za 22 bodů a nejlepším výsledkem 80 přednožování za 99 bodů (viz graf č. 29 a graf č. 30).</w:t>
      </w:r>
    </w:p>
    <w:p w:rsidR="00D23BDF" w:rsidRDefault="00D23BDF" w:rsidP="00D23BDF">
      <w:pPr>
        <w:pStyle w:val="Nzev"/>
      </w:pPr>
    </w:p>
    <w:p w:rsidR="00833245" w:rsidRDefault="00833245" w:rsidP="00D23BDF">
      <w:pPr>
        <w:pStyle w:val="Nzev"/>
      </w:pPr>
    </w:p>
    <w:p w:rsidR="00833245" w:rsidRDefault="00833245" w:rsidP="00D23BDF">
      <w:pPr>
        <w:pStyle w:val="Nzev"/>
      </w:pPr>
    </w:p>
    <w:p w:rsidR="00833245" w:rsidRDefault="00833245" w:rsidP="00D23BDF">
      <w:pPr>
        <w:pStyle w:val="Nzev"/>
      </w:pPr>
    </w:p>
    <w:p w:rsidR="00833245" w:rsidRPr="007A2640" w:rsidRDefault="00833245" w:rsidP="00D23BDF">
      <w:pPr>
        <w:pStyle w:val="Nzev"/>
      </w:pPr>
    </w:p>
    <w:p w:rsidR="00D23BDF" w:rsidRPr="007A2640" w:rsidRDefault="00833245" w:rsidP="00D23BDF">
      <w:pPr>
        <w:pStyle w:val="Nzev"/>
        <w:rPr>
          <w:b/>
        </w:rPr>
      </w:pPr>
      <w:r>
        <w:rPr>
          <w:b/>
        </w:rPr>
        <w:lastRenderedPageBreak/>
        <w:t>Graf č. 29 - věková kategorie II (počet lehů-sedů, počet bodů)</w:t>
      </w:r>
    </w:p>
    <w:p w:rsidR="00D23BDF" w:rsidRPr="007A2640" w:rsidRDefault="00D23BDF" w:rsidP="00D23BDF">
      <w:pPr>
        <w:pStyle w:val="Nzev"/>
      </w:pPr>
      <w:r w:rsidRPr="007A2640">
        <w:rPr>
          <w:noProof/>
        </w:rPr>
        <w:drawing>
          <wp:inline distT="0" distB="0" distL="0" distR="0">
            <wp:extent cx="5750385" cy="3319539"/>
            <wp:effectExtent l="19050" t="0" r="21765" b="0"/>
            <wp:docPr id="49"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0F5AD8" w:rsidRPr="007A2640" w:rsidRDefault="000F5AD8" w:rsidP="00D23BDF">
      <w:pPr>
        <w:pStyle w:val="Nzev"/>
      </w:pPr>
    </w:p>
    <w:p w:rsidR="00D23BDF" w:rsidRPr="007A2640" w:rsidRDefault="00833245" w:rsidP="00D23BDF">
      <w:pPr>
        <w:pStyle w:val="Nzev"/>
        <w:rPr>
          <w:b/>
        </w:rPr>
      </w:pPr>
      <w:r>
        <w:rPr>
          <w:b/>
        </w:rPr>
        <w:t>Graf č. 30 - věková kategorie II (počet přednožování, počet bodů)</w:t>
      </w:r>
    </w:p>
    <w:p w:rsidR="00D23BDF" w:rsidRPr="007A2640" w:rsidRDefault="00D23BDF" w:rsidP="00D23BDF">
      <w:pPr>
        <w:pStyle w:val="Nzev"/>
      </w:pPr>
      <w:r w:rsidRPr="007A2640">
        <w:rPr>
          <w:noProof/>
        </w:rPr>
        <w:drawing>
          <wp:inline distT="0" distB="0" distL="0" distR="0">
            <wp:extent cx="5783821" cy="3421118"/>
            <wp:effectExtent l="19050" t="0" r="26429" b="7882"/>
            <wp:docPr id="50"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0F5AD8" w:rsidRDefault="000F5AD8" w:rsidP="00D23BDF">
      <w:pPr>
        <w:pStyle w:val="Nzev"/>
      </w:pPr>
    </w:p>
    <w:p w:rsidR="00833245" w:rsidRDefault="00833245" w:rsidP="00D23BDF">
      <w:pPr>
        <w:pStyle w:val="Nzev"/>
      </w:pPr>
    </w:p>
    <w:p w:rsidR="00833245" w:rsidRDefault="00833245" w:rsidP="00D23BDF">
      <w:pPr>
        <w:pStyle w:val="Nzev"/>
      </w:pPr>
    </w:p>
    <w:p w:rsidR="00833245" w:rsidRPr="007A2640" w:rsidRDefault="00833245" w:rsidP="00D23BDF">
      <w:pPr>
        <w:pStyle w:val="Nzev"/>
      </w:pPr>
    </w:p>
    <w:p w:rsidR="00D23BDF" w:rsidRPr="007A2640" w:rsidRDefault="00D23BDF" w:rsidP="00E44A7A">
      <w:pPr>
        <w:spacing w:after="0" w:line="360" w:lineRule="auto"/>
        <w:jc w:val="both"/>
        <w:rPr>
          <w:rFonts w:ascii="Arial" w:hAnsi="Arial" w:cs="Arial"/>
          <w:b/>
          <w:i/>
          <w:sz w:val="24"/>
        </w:rPr>
      </w:pPr>
      <w:r w:rsidRPr="007A2640">
        <w:rPr>
          <w:rFonts w:ascii="Arial" w:hAnsi="Arial" w:cs="Arial"/>
          <w:b/>
          <w:i/>
          <w:sz w:val="24"/>
        </w:rPr>
        <w:lastRenderedPageBreak/>
        <w:t>Test č. 2, věková kategorie III</w:t>
      </w:r>
    </w:p>
    <w:p w:rsidR="00D23BDF" w:rsidRPr="007A2640" w:rsidRDefault="00D23BDF" w:rsidP="00D23BDF">
      <w:pPr>
        <w:spacing w:after="0" w:line="360" w:lineRule="auto"/>
        <w:jc w:val="both"/>
        <w:rPr>
          <w:rFonts w:ascii="Arial" w:hAnsi="Arial" w:cs="Arial"/>
          <w:b/>
          <w:sz w:val="24"/>
        </w:rPr>
      </w:pPr>
    </w:p>
    <w:p w:rsidR="00D23BDF" w:rsidRPr="007A2640" w:rsidRDefault="002D0AA0" w:rsidP="00D23BDF">
      <w:pPr>
        <w:pStyle w:val="Nzev"/>
        <w:suppressAutoHyphens/>
      </w:pPr>
      <w:r>
        <w:tab/>
        <w:t>5 příslušníků věkové kategorie III (35,7%) si vybralo</w:t>
      </w:r>
      <w:r w:rsidR="00D23BDF" w:rsidRPr="007A2640">
        <w:t xml:space="preserve"> test č. 2, disciplínu 2a – leh-sed a 9 příslušníků (64,3%) si vybralo test č. 2 – d</w:t>
      </w:r>
      <w:r>
        <w:t xml:space="preserve">isciplínu 2b – přednožování. </w:t>
      </w:r>
      <w:r w:rsidR="00D23BDF" w:rsidRPr="007A2640">
        <w:t xml:space="preserve"> Průměrný výsledek byl 48,25 lehů-sedů a 54,89 přednožování. Průměrný bodový zisk z testu </w:t>
      </w:r>
      <w:proofErr w:type="gramStart"/>
      <w:r w:rsidR="00D23BDF" w:rsidRPr="007A2640">
        <w:t>č.2 disciplíny</w:t>
      </w:r>
      <w:proofErr w:type="gramEnd"/>
      <w:r w:rsidR="00D23BDF" w:rsidRPr="007A2640">
        <w:t xml:space="preserve"> 2a byl 42 bodů a z testu č.2 disciplíny 2b byl 55 bodů (viz graf č. 31 a graf č. 32).</w:t>
      </w:r>
    </w:p>
    <w:p w:rsidR="00D23BDF" w:rsidRPr="007A2640" w:rsidRDefault="00D23BDF" w:rsidP="00D23BDF">
      <w:pPr>
        <w:pStyle w:val="Nzev"/>
      </w:pPr>
      <w:r w:rsidRPr="007A2640">
        <w:tab/>
        <w:t xml:space="preserve">Bodové minimum, kterého se musí v tomto testu dosáhnout a to jak u disciplíny 2a, tak u disciplíny 2b je u věkové kategorie III 14 bodů. </w:t>
      </w:r>
    </w:p>
    <w:p w:rsidR="00D23BDF" w:rsidRPr="007A2640" w:rsidRDefault="00D23BDF" w:rsidP="00D23BDF">
      <w:pPr>
        <w:spacing w:after="0" w:line="360" w:lineRule="auto"/>
        <w:jc w:val="both"/>
        <w:rPr>
          <w:rFonts w:ascii="Arial" w:hAnsi="Arial" w:cs="Arial"/>
          <w:sz w:val="24"/>
          <w:szCs w:val="24"/>
        </w:rPr>
      </w:pPr>
      <w:r w:rsidRPr="007A2640">
        <w:rPr>
          <w:rFonts w:ascii="Arial" w:hAnsi="Arial" w:cs="Arial"/>
          <w:sz w:val="24"/>
          <w:szCs w:val="24"/>
        </w:rPr>
        <w:tab/>
        <w:t>Testem č. 2 prošlo 13 příslušníků, 1 neprospěl. Nejhorší výsledek u této skupiny příslušníků věkové kategorie II byl u disciplíny 2a 40 lehů-sedů za 27 bodů, naopak nejlepší výsledkem bylo 60 lehů-sedů za 65 bodů. U disciplíny 2b byl nejhorší výsledek 39 přednožování za 25 bodů a nejlepším výsledkem 80 přednožování za 105 bodů. (viz graf č. 31 a graf č. 32).</w:t>
      </w:r>
    </w:p>
    <w:p w:rsidR="000F5AD8" w:rsidRPr="007A2640" w:rsidRDefault="000F5AD8" w:rsidP="00D23BDF">
      <w:pPr>
        <w:spacing w:after="0" w:line="360" w:lineRule="auto"/>
        <w:jc w:val="both"/>
        <w:rPr>
          <w:rFonts w:ascii="Arial" w:hAnsi="Arial" w:cs="Arial"/>
          <w:sz w:val="24"/>
          <w:szCs w:val="24"/>
        </w:rPr>
      </w:pPr>
    </w:p>
    <w:p w:rsidR="00D23BDF" w:rsidRPr="007A2640" w:rsidRDefault="00EA2A4F" w:rsidP="00D23BDF">
      <w:pPr>
        <w:pStyle w:val="Nzev"/>
        <w:rPr>
          <w:b/>
        </w:rPr>
      </w:pPr>
      <w:r>
        <w:rPr>
          <w:b/>
        </w:rPr>
        <w:t>Graf č. 31 - věková kategorie III (počet lehů-sedů, počet bodů)</w:t>
      </w:r>
    </w:p>
    <w:p w:rsidR="00D23BDF" w:rsidRPr="007A2640" w:rsidRDefault="00D23BDF" w:rsidP="00D23BDF">
      <w:pPr>
        <w:pStyle w:val="Nzev"/>
      </w:pPr>
      <w:r w:rsidRPr="007A2640">
        <w:rPr>
          <w:noProof/>
        </w:rPr>
        <w:drawing>
          <wp:inline distT="0" distB="0" distL="0" distR="0">
            <wp:extent cx="5772391" cy="3429263"/>
            <wp:effectExtent l="19050" t="0" r="18809" b="0"/>
            <wp:docPr id="51"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D23BDF" w:rsidRDefault="00D23BDF" w:rsidP="00D23BDF">
      <w:pPr>
        <w:pStyle w:val="Nzev"/>
      </w:pPr>
    </w:p>
    <w:p w:rsidR="00EA2A4F" w:rsidRDefault="00EA2A4F" w:rsidP="00D23BDF">
      <w:pPr>
        <w:pStyle w:val="Nzev"/>
      </w:pPr>
    </w:p>
    <w:p w:rsidR="002809D6" w:rsidRDefault="002809D6" w:rsidP="00D23BDF">
      <w:pPr>
        <w:pStyle w:val="Nzev"/>
      </w:pPr>
    </w:p>
    <w:p w:rsidR="00EA2A4F" w:rsidRPr="007A2640" w:rsidRDefault="00EA2A4F" w:rsidP="00D23BDF">
      <w:pPr>
        <w:pStyle w:val="Nzev"/>
      </w:pPr>
    </w:p>
    <w:p w:rsidR="00D23BDF" w:rsidRPr="007A2640" w:rsidRDefault="00EA2A4F" w:rsidP="00D23BDF">
      <w:pPr>
        <w:pStyle w:val="Nzev"/>
        <w:rPr>
          <w:b/>
        </w:rPr>
      </w:pPr>
      <w:r>
        <w:rPr>
          <w:b/>
        </w:rPr>
        <w:lastRenderedPageBreak/>
        <w:t>Graf č. 32 - věková kategorie III (počet přednožování, počet bodů)</w:t>
      </w:r>
    </w:p>
    <w:p w:rsidR="00D23BDF" w:rsidRPr="007A2640" w:rsidRDefault="00D23BDF" w:rsidP="00D23BDF">
      <w:pPr>
        <w:pStyle w:val="Nzev"/>
      </w:pPr>
      <w:r w:rsidRPr="007A2640">
        <w:rPr>
          <w:noProof/>
        </w:rPr>
        <w:drawing>
          <wp:inline distT="0" distB="0" distL="0" distR="0">
            <wp:extent cx="5773661" cy="3342289"/>
            <wp:effectExtent l="19050" t="0" r="17539" b="0"/>
            <wp:docPr id="52"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0F5AD8" w:rsidRPr="007A2640" w:rsidRDefault="000F5AD8" w:rsidP="00D23BDF">
      <w:pPr>
        <w:pStyle w:val="Nzev"/>
      </w:pPr>
    </w:p>
    <w:p w:rsidR="00D23BDF" w:rsidRPr="007A2640" w:rsidRDefault="00D23BDF" w:rsidP="00E44A7A">
      <w:pPr>
        <w:spacing w:after="0" w:line="360" w:lineRule="auto"/>
        <w:jc w:val="both"/>
        <w:rPr>
          <w:rFonts w:ascii="Arial" w:hAnsi="Arial" w:cs="Arial"/>
          <w:b/>
          <w:i/>
          <w:sz w:val="24"/>
          <w:szCs w:val="24"/>
        </w:rPr>
      </w:pPr>
      <w:r w:rsidRPr="007A2640">
        <w:rPr>
          <w:rFonts w:ascii="Arial" w:hAnsi="Arial" w:cs="Arial"/>
          <w:b/>
          <w:i/>
          <w:sz w:val="24"/>
          <w:szCs w:val="24"/>
        </w:rPr>
        <w:t>Test č. 3, věková kategorie II</w:t>
      </w:r>
    </w:p>
    <w:p w:rsidR="00D23BDF" w:rsidRPr="007A2640" w:rsidRDefault="00D23BDF" w:rsidP="00D23BDF">
      <w:pPr>
        <w:spacing w:after="0" w:line="360" w:lineRule="auto"/>
        <w:jc w:val="both"/>
        <w:rPr>
          <w:rFonts w:ascii="Arial" w:hAnsi="Arial" w:cs="Arial"/>
          <w:b/>
          <w:sz w:val="24"/>
        </w:rPr>
      </w:pPr>
    </w:p>
    <w:p w:rsidR="00D23BDF" w:rsidRPr="007A2640" w:rsidRDefault="00D23BDF" w:rsidP="00D23BDF">
      <w:pPr>
        <w:pStyle w:val="Nzev"/>
      </w:pPr>
      <w:r w:rsidRPr="007A2640">
        <w:tab/>
        <w:t xml:space="preserve">27 příslušníků věkové kategorie II (75%) si vybralo test č. 3, disciplínu 3a – běh na 2000 m a 9 příslušníků (25%) si vybralo test č. 3 – disciplínu 3b – plavání na 200 m. Průměrný výsledek byl 8 min 56 s u běhu na 2000 m a 4 min 21 s u plavání na 200 m. Průměrný bodový zisk z testu </w:t>
      </w:r>
      <w:proofErr w:type="gramStart"/>
      <w:r w:rsidRPr="007A2640">
        <w:t>č.3 disciplíny</w:t>
      </w:r>
      <w:proofErr w:type="gramEnd"/>
      <w:r w:rsidRPr="007A2640">
        <w:t xml:space="preserve"> 3a byl 56,81 bodů a z testu č.2 disciplíny 3b byl 69,33 bodů (viz graf č. 33 a graf č. 34).</w:t>
      </w:r>
    </w:p>
    <w:p w:rsidR="00D23BDF" w:rsidRPr="007A2640" w:rsidRDefault="00D23BDF" w:rsidP="00D23BDF">
      <w:pPr>
        <w:pStyle w:val="Nzev"/>
      </w:pPr>
      <w:r w:rsidRPr="007A2640">
        <w:tab/>
        <w:t xml:space="preserve">Bodové minimum, kterého se musí v tomto testu dosáhnout a to jak u disciplíny 3a, tak u disciplíny 3b je u věkové kategorie II 40 bodů. </w:t>
      </w:r>
    </w:p>
    <w:p w:rsidR="00D23BDF" w:rsidRPr="007A2640" w:rsidRDefault="00D23BDF" w:rsidP="00D23BDF">
      <w:pPr>
        <w:pStyle w:val="Nzev"/>
      </w:pPr>
      <w:r w:rsidRPr="007A2640">
        <w:tab/>
        <w:t>Testem č. 3 prošlo všech 36 příslušníků. Nejhorší výsledek u této skupiny příslušníků věkové kategorie II byl u disciplíny 3a 9 min 32 s u běhu na 2000 m za 43 bodů, naopak nejlepší výsledkem bylo 8 min 00 s za 82 bodů. U disciplíny 3b byl nejhorší výsledek 4 min 48 s u plavání na 200 m za 51 bodů a nejlepším výsledkem 3 min 25 s za 94 bodů (viz graf č. 33 a graf č. 34).</w:t>
      </w:r>
    </w:p>
    <w:p w:rsidR="00D23BDF" w:rsidRDefault="00D23BDF" w:rsidP="00D23BDF">
      <w:pPr>
        <w:pStyle w:val="Nzev"/>
      </w:pPr>
    </w:p>
    <w:p w:rsidR="00EA2A4F" w:rsidRDefault="00EA2A4F" w:rsidP="00D23BDF">
      <w:pPr>
        <w:pStyle w:val="Nzev"/>
      </w:pPr>
    </w:p>
    <w:p w:rsidR="00EA2A4F" w:rsidRDefault="00EA2A4F" w:rsidP="00D23BDF">
      <w:pPr>
        <w:pStyle w:val="Nzev"/>
      </w:pPr>
    </w:p>
    <w:p w:rsidR="00EA2A4F" w:rsidRDefault="00EA2A4F" w:rsidP="00D23BDF">
      <w:pPr>
        <w:pStyle w:val="Nzev"/>
      </w:pPr>
    </w:p>
    <w:p w:rsidR="00EA2A4F" w:rsidRPr="007A2640" w:rsidRDefault="00EA2A4F" w:rsidP="00D23BDF">
      <w:pPr>
        <w:pStyle w:val="Nzev"/>
      </w:pPr>
    </w:p>
    <w:p w:rsidR="00D23BDF" w:rsidRPr="007A2640" w:rsidRDefault="00EA2A4F" w:rsidP="00D23BDF">
      <w:pPr>
        <w:pStyle w:val="Nzev"/>
        <w:rPr>
          <w:b/>
        </w:rPr>
      </w:pPr>
      <w:r>
        <w:rPr>
          <w:b/>
        </w:rPr>
        <w:lastRenderedPageBreak/>
        <w:t>Graf č. 33 - věková kategorie II (čas 2000 m běh, počet bodů)</w:t>
      </w:r>
      <w:r w:rsidR="00D23BDF" w:rsidRPr="007A2640">
        <w:rPr>
          <w:b/>
        </w:rPr>
        <w:t xml:space="preserve"> </w:t>
      </w:r>
    </w:p>
    <w:p w:rsidR="00D23BDF" w:rsidRPr="007A2640" w:rsidRDefault="00D23BDF" w:rsidP="00D23BDF">
      <w:pPr>
        <w:pStyle w:val="Nzev"/>
      </w:pPr>
      <w:r w:rsidRPr="007A2640">
        <w:rPr>
          <w:noProof/>
        </w:rPr>
        <w:drawing>
          <wp:inline distT="0" distB="0" distL="0" distR="0">
            <wp:extent cx="5750385" cy="3563006"/>
            <wp:effectExtent l="19050" t="0" r="21765" b="0"/>
            <wp:docPr id="53"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0F5AD8" w:rsidRPr="007A2640" w:rsidRDefault="000F5AD8" w:rsidP="00D23BDF">
      <w:pPr>
        <w:pStyle w:val="Nzev"/>
      </w:pPr>
    </w:p>
    <w:p w:rsidR="00D23BDF" w:rsidRPr="007A2640" w:rsidRDefault="00EA2A4F" w:rsidP="00D23BDF">
      <w:pPr>
        <w:pStyle w:val="Nzev"/>
        <w:rPr>
          <w:b/>
        </w:rPr>
      </w:pPr>
      <w:r>
        <w:rPr>
          <w:b/>
        </w:rPr>
        <w:t>Graf č. 34 - věková kategorie II (čas 200 m plavání, počet bodů)</w:t>
      </w:r>
    </w:p>
    <w:p w:rsidR="00D23BDF" w:rsidRPr="007A2640" w:rsidRDefault="00D23BDF" w:rsidP="00D23BDF">
      <w:pPr>
        <w:pStyle w:val="Nzev"/>
      </w:pPr>
      <w:r w:rsidRPr="007A2640">
        <w:rPr>
          <w:noProof/>
        </w:rPr>
        <w:drawing>
          <wp:inline distT="0" distB="0" distL="0" distR="0">
            <wp:extent cx="5755465" cy="3429263"/>
            <wp:effectExtent l="19050" t="0" r="16685" b="0"/>
            <wp:docPr id="5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D23BDF" w:rsidRDefault="00D23BDF" w:rsidP="00D23BDF">
      <w:pPr>
        <w:pStyle w:val="Nzev"/>
      </w:pPr>
    </w:p>
    <w:p w:rsidR="00EA2A4F" w:rsidRDefault="00EA2A4F" w:rsidP="00D23BDF">
      <w:pPr>
        <w:pStyle w:val="Nzev"/>
      </w:pPr>
    </w:p>
    <w:p w:rsidR="00EA2A4F" w:rsidRPr="007A2640" w:rsidRDefault="00EA2A4F" w:rsidP="00D23BDF">
      <w:pPr>
        <w:pStyle w:val="Nzev"/>
      </w:pPr>
    </w:p>
    <w:p w:rsidR="00D23BDF" w:rsidRPr="007A2640" w:rsidRDefault="00D23BDF" w:rsidP="00E44A7A">
      <w:pPr>
        <w:pStyle w:val="Nzev"/>
        <w:rPr>
          <w:b/>
          <w:i/>
        </w:rPr>
      </w:pPr>
      <w:r w:rsidRPr="007A2640">
        <w:rPr>
          <w:b/>
          <w:i/>
        </w:rPr>
        <w:lastRenderedPageBreak/>
        <w:t>Test č. 3, věková kategorie III</w:t>
      </w:r>
    </w:p>
    <w:p w:rsidR="00D23BDF" w:rsidRPr="007A2640" w:rsidRDefault="00D23BDF" w:rsidP="00D23BDF">
      <w:pPr>
        <w:pStyle w:val="Nzev"/>
      </w:pPr>
    </w:p>
    <w:p w:rsidR="00D23BDF" w:rsidRPr="007A2640" w:rsidRDefault="002809D6" w:rsidP="00D23BDF">
      <w:pPr>
        <w:pStyle w:val="Nzev"/>
      </w:pPr>
      <w:r>
        <w:tab/>
        <w:t>9</w:t>
      </w:r>
      <w:r w:rsidR="00D23BDF" w:rsidRPr="007A2640">
        <w:t xml:space="preserve"> přís</w:t>
      </w:r>
      <w:r>
        <w:t>lušníků věkové kategorie III (64,3</w:t>
      </w:r>
      <w:r w:rsidR="00D23BDF" w:rsidRPr="007A2640">
        <w:t>%) si vybralo test č. 3, disciplínu 3a – běh</w:t>
      </w:r>
      <w:r>
        <w:t xml:space="preserve"> na 2000 m a 5 příslušníků (35,7</w:t>
      </w:r>
      <w:r w:rsidR="00D23BDF" w:rsidRPr="007A2640">
        <w:t>%) si vybralo test č. 3 – di</w:t>
      </w:r>
      <w:r>
        <w:t xml:space="preserve">sciplínu 3b – plavání na 200 m. </w:t>
      </w:r>
      <w:r w:rsidR="00D23BDF" w:rsidRPr="007A2640">
        <w:t xml:space="preserve">Průměrný výsledek byl 9 min 2 s u běhu na 2000 m a 3 min 54 s u plavání na 200 m. Průměrný bodový zisk z testu </w:t>
      </w:r>
      <w:proofErr w:type="gramStart"/>
      <w:r w:rsidR="00D23BDF" w:rsidRPr="007A2640">
        <w:t>č.3 disciplíny</w:t>
      </w:r>
      <w:proofErr w:type="gramEnd"/>
      <w:r w:rsidR="00D23BDF" w:rsidRPr="007A2640">
        <w:t xml:space="preserve"> 3a byl 68,25 bodů a z testu č.2 disciplíny 3b byl 87 bodů(viz graf č. 35 a graf č. 36).</w:t>
      </w:r>
    </w:p>
    <w:p w:rsidR="00D23BDF" w:rsidRPr="007A2640" w:rsidRDefault="00D23BDF" w:rsidP="00D23BDF">
      <w:pPr>
        <w:pStyle w:val="Nzev"/>
      </w:pPr>
      <w:r w:rsidRPr="007A2640">
        <w:tab/>
        <w:t xml:space="preserve">Bodové minimum, kterého se musí v tomto testu dosáhnout a to jak u disciplíny 3a, tak u disciplíny 3b je u věkové kategorie III 28 bodů. </w:t>
      </w:r>
    </w:p>
    <w:p w:rsidR="00D23BDF" w:rsidRPr="007A2640" w:rsidRDefault="00D23BDF" w:rsidP="00D23BDF">
      <w:pPr>
        <w:pStyle w:val="Nzev"/>
      </w:pPr>
      <w:r w:rsidRPr="007A2640">
        <w:tab/>
        <w:t>Testem č. 3 prošlo 13 příslušníků, 1 neprospěl. Nejhorší výsledek u této skupiny příslušníků věkové kategorie III byl u disciplíny 3a 9 min 56 s u běhu na 2000 m za 45 bodů, naopak nejlepší výsledkem bylo 6 min 55 s za 130 bodů. U disciplíny 3b byl nejhorší výsledek 4 min 47 s u plavání na 200 m za 60 bodů a nejlepším výsledkem 3 min 33 s za 98 bodů (viz graf č 35 a graf č. 36).</w:t>
      </w:r>
    </w:p>
    <w:p w:rsidR="000F5AD8" w:rsidRPr="007A2640" w:rsidRDefault="000F5AD8" w:rsidP="00D23BDF">
      <w:pPr>
        <w:spacing w:after="0" w:line="360" w:lineRule="auto"/>
        <w:jc w:val="both"/>
        <w:rPr>
          <w:rFonts w:ascii="Arial" w:hAnsi="Arial" w:cs="Arial"/>
        </w:rPr>
      </w:pPr>
    </w:p>
    <w:p w:rsidR="00D23BDF" w:rsidRPr="007A2640" w:rsidRDefault="00EA2A4F" w:rsidP="00D23BDF">
      <w:pPr>
        <w:pStyle w:val="Nzev"/>
      </w:pPr>
      <w:r>
        <w:rPr>
          <w:b/>
        </w:rPr>
        <w:t>Graf č. 35 - věková kategorie III (čas 2000 m běh, počet bodů)</w:t>
      </w:r>
    </w:p>
    <w:p w:rsidR="00D23BDF" w:rsidRPr="007A2640" w:rsidRDefault="00D23BDF" w:rsidP="00D23BDF">
      <w:pPr>
        <w:pStyle w:val="Nzev"/>
      </w:pPr>
      <w:r w:rsidRPr="007A2640">
        <w:rPr>
          <w:noProof/>
        </w:rPr>
        <w:drawing>
          <wp:inline distT="0" distB="0" distL="0" distR="0">
            <wp:extent cx="5783186" cy="3436883"/>
            <wp:effectExtent l="19050" t="0" r="27064" b="0"/>
            <wp:docPr id="5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D23BDF" w:rsidRDefault="00D23BDF" w:rsidP="00D23BDF">
      <w:pPr>
        <w:pStyle w:val="Nzev"/>
      </w:pPr>
    </w:p>
    <w:p w:rsidR="00EA2A4F" w:rsidRDefault="00EA2A4F" w:rsidP="00D23BDF">
      <w:pPr>
        <w:pStyle w:val="Nzev"/>
      </w:pPr>
    </w:p>
    <w:p w:rsidR="00EA2A4F" w:rsidRDefault="00EA2A4F" w:rsidP="00D23BDF">
      <w:pPr>
        <w:pStyle w:val="Nzev"/>
      </w:pPr>
    </w:p>
    <w:p w:rsidR="002809D6" w:rsidRPr="007A2640" w:rsidRDefault="002809D6" w:rsidP="00D23BDF">
      <w:pPr>
        <w:pStyle w:val="Nzev"/>
      </w:pPr>
    </w:p>
    <w:p w:rsidR="00D23BDF" w:rsidRPr="007A2640" w:rsidRDefault="00EA2A4F" w:rsidP="00D23BDF">
      <w:pPr>
        <w:pStyle w:val="Nzev"/>
        <w:rPr>
          <w:b/>
        </w:rPr>
      </w:pPr>
      <w:r>
        <w:rPr>
          <w:b/>
        </w:rPr>
        <w:lastRenderedPageBreak/>
        <w:t>Graf č. 36 - věková kategorie III (čas 200 m plavání, počet bodů)</w:t>
      </w:r>
    </w:p>
    <w:p w:rsidR="00D23BDF" w:rsidRPr="007A2640" w:rsidRDefault="00D23BDF" w:rsidP="00D23BDF">
      <w:pPr>
        <w:pStyle w:val="Nzev"/>
      </w:pPr>
      <w:r w:rsidRPr="007A2640">
        <w:rPr>
          <w:noProof/>
        </w:rPr>
        <w:drawing>
          <wp:inline distT="0" distB="0" distL="0" distR="0">
            <wp:extent cx="5783186" cy="3389586"/>
            <wp:effectExtent l="19050" t="0" r="27064" b="1314"/>
            <wp:docPr id="56"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760A11" w:rsidRDefault="00760A11" w:rsidP="00D23BDF">
      <w:pPr>
        <w:pStyle w:val="Nzev"/>
      </w:pPr>
    </w:p>
    <w:p w:rsidR="00EA2A4F" w:rsidRDefault="00EA2A4F" w:rsidP="00D23BDF">
      <w:pPr>
        <w:pStyle w:val="Nzev"/>
      </w:pPr>
    </w:p>
    <w:p w:rsidR="00EA2A4F" w:rsidRDefault="00EA2A4F" w:rsidP="00D23BDF">
      <w:pPr>
        <w:pStyle w:val="Nzev"/>
      </w:pPr>
    </w:p>
    <w:p w:rsidR="00EA2A4F" w:rsidRDefault="00EA2A4F" w:rsidP="00D23BDF">
      <w:pPr>
        <w:pStyle w:val="Nzev"/>
      </w:pPr>
    </w:p>
    <w:p w:rsidR="00EA2A4F" w:rsidRDefault="00EA2A4F" w:rsidP="00D23BDF">
      <w:pPr>
        <w:pStyle w:val="Nzev"/>
      </w:pPr>
    </w:p>
    <w:p w:rsidR="00EA2A4F" w:rsidRDefault="00EA2A4F" w:rsidP="00D23BDF">
      <w:pPr>
        <w:pStyle w:val="Nzev"/>
      </w:pPr>
    </w:p>
    <w:p w:rsidR="00EA2A4F" w:rsidRDefault="00EA2A4F" w:rsidP="00D23BDF">
      <w:pPr>
        <w:pStyle w:val="Nzev"/>
      </w:pPr>
    </w:p>
    <w:p w:rsidR="00EA2A4F" w:rsidRDefault="00EA2A4F" w:rsidP="00D23BDF">
      <w:pPr>
        <w:pStyle w:val="Nzev"/>
      </w:pPr>
    </w:p>
    <w:p w:rsidR="00EA2A4F" w:rsidRDefault="00EA2A4F" w:rsidP="00D23BDF">
      <w:pPr>
        <w:pStyle w:val="Nzev"/>
      </w:pPr>
    </w:p>
    <w:p w:rsidR="00EA2A4F" w:rsidRDefault="00EA2A4F" w:rsidP="00D23BDF">
      <w:pPr>
        <w:pStyle w:val="Nzev"/>
      </w:pPr>
    </w:p>
    <w:p w:rsidR="00EA2A4F" w:rsidRDefault="00EA2A4F" w:rsidP="00D23BDF">
      <w:pPr>
        <w:pStyle w:val="Nzev"/>
      </w:pPr>
    </w:p>
    <w:p w:rsidR="00EA2A4F" w:rsidRDefault="00EA2A4F" w:rsidP="00D23BDF">
      <w:pPr>
        <w:pStyle w:val="Nzev"/>
      </w:pPr>
    </w:p>
    <w:p w:rsidR="00EA2A4F" w:rsidRDefault="00EA2A4F" w:rsidP="00D23BDF">
      <w:pPr>
        <w:pStyle w:val="Nzev"/>
      </w:pPr>
    </w:p>
    <w:p w:rsidR="00EA2A4F" w:rsidRDefault="00EA2A4F" w:rsidP="00D23BDF">
      <w:pPr>
        <w:pStyle w:val="Nzev"/>
      </w:pPr>
    </w:p>
    <w:p w:rsidR="00EA2A4F" w:rsidRDefault="00EA2A4F" w:rsidP="00D23BDF">
      <w:pPr>
        <w:pStyle w:val="Nzev"/>
      </w:pPr>
    </w:p>
    <w:p w:rsidR="00EA2A4F" w:rsidRDefault="00EA2A4F" w:rsidP="00D23BDF">
      <w:pPr>
        <w:pStyle w:val="Nzev"/>
      </w:pPr>
    </w:p>
    <w:p w:rsidR="00EA2A4F" w:rsidRDefault="00EA2A4F" w:rsidP="00D23BDF">
      <w:pPr>
        <w:pStyle w:val="Nzev"/>
      </w:pPr>
    </w:p>
    <w:p w:rsidR="00EA2A4F" w:rsidRDefault="00EA2A4F" w:rsidP="00D23BDF">
      <w:pPr>
        <w:pStyle w:val="Nzev"/>
      </w:pPr>
    </w:p>
    <w:p w:rsidR="00EA2A4F" w:rsidRPr="007A2640" w:rsidRDefault="00EA2A4F" w:rsidP="00D23BDF">
      <w:pPr>
        <w:pStyle w:val="Nzev"/>
      </w:pPr>
    </w:p>
    <w:p w:rsidR="00D23BDF" w:rsidRPr="007A2640" w:rsidRDefault="00D23BDF" w:rsidP="00F40DEF">
      <w:pPr>
        <w:pStyle w:val="Odstavecseseznamem"/>
        <w:numPr>
          <w:ilvl w:val="1"/>
          <w:numId w:val="21"/>
        </w:numPr>
        <w:tabs>
          <w:tab w:val="left" w:pos="0"/>
        </w:tabs>
        <w:spacing w:after="0"/>
        <w:ind w:left="0" w:right="-510" w:hanging="11"/>
        <w:rPr>
          <w:rFonts w:ascii="Arial" w:hAnsi="Arial" w:cs="Arial"/>
          <w:b/>
          <w:sz w:val="24"/>
          <w:szCs w:val="24"/>
        </w:rPr>
      </w:pPr>
      <w:r w:rsidRPr="007A2640">
        <w:rPr>
          <w:rFonts w:ascii="Arial" w:hAnsi="Arial" w:cs="Arial"/>
          <w:b/>
          <w:sz w:val="24"/>
          <w:szCs w:val="24"/>
        </w:rPr>
        <w:lastRenderedPageBreak/>
        <w:t>Srovnání sledovaných období 2009, 2010 a 2011</w:t>
      </w:r>
    </w:p>
    <w:p w:rsidR="00D23BDF" w:rsidRPr="007A2640" w:rsidRDefault="00D23BDF" w:rsidP="00D23BDF">
      <w:pPr>
        <w:pStyle w:val="Nzev"/>
      </w:pPr>
    </w:p>
    <w:p w:rsidR="00D23BDF" w:rsidRPr="007A2640" w:rsidRDefault="00D23BDF" w:rsidP="00D23BDF">
      <w:pPr>
        <w:pStyle w:val="Nzev"/>
      </w:pPr>
      <w:r w:rsidRPr="007A2640">
        <w:tab/>
        <w:t xml:space="preserve">Z grafu č. 37 a z grafu č. 38 je patrné, jak s e během let 2009, 2010 a 2011vyvíjela bodová bilance testovaného vzorku 50 příslušníků Záchranného Útvaru Hlučín ČR. Graf č. 37 zobrazuje věkovou kategorii II. V tomto grafu zcela jasně vidíme klesání bodového průměru příslušníků v drtivé většině jednotlivých disciplín za jednotlivé roky. </w:t>
      </w:r>
    </w:p>
    <w:p w:rsidR="00D23BDF" w:rsidRPr="007A2640" w:rsidRDefault="00D23BDF" w:rsidP="00D23BDF">
      <w:pPr>
        <w:pStyle w:val="Nzev"/>
      </w:pPr>
      <w:r w:rsidRPr="007A2640">
        <w:tab/>
        <w:t xml:space="preserve">Jestliže však vezmeme v úvahu bodové minima, které jsou pro jednotlivé disciplíny stanovena, je zcela zřejmé, že i přes tento stálý pokles výkonnosti není v žádném případě ohroženo splnění těchto každoročních přezkoušení z fyzické kondice. U silových disciplín a plavání na 200 m je rezerva prakticky dvojnásobná, u běhu na 2000 m je rezerva poloviční </w:t>
      </w:r>
      <w:proofErr w:type="gramStart"/>
      <w:r w:rsidRPr="007A2640">
        <w:t>bodového</w:t>
      </w:r>
      <w:proofErr w:type="gramEnd"/>
      <w:r w:rsidRPr="007A2640">
        <w:t xml:space="preserve"> minima.</w:t>
      </w:r>
    </w:p>
    <w:p w:rsidR="00D23BDF" w:rsidRPr="007A2640" w:rsidRDefault="00D23BDF" w:rsidP="00D23BDF">
      <w:pPr>
        <w:pStyle w:val="Nzev"/>
      </w:pPr>
    </w:p>
    <w:p w:rsidR="00D23BDF" w:rsidRPr="007A2640" w:rsidRDefault="00D23BDF" w:rsidP="00D23BDF">
      <w:pPr>
        <w:pStyle w:val="Nzev"/>
        <w:rPr>
          <w:b/>
        </w:rPr>
      </w:pPr>
      <w:r w:rsidRPr="007A2640">
        <w:rPr>
          <w:b/>
        </w:rPr>
        <w:t>Graf č. 37</w:t>
      </w:r>
    </w:p>
    <w:p w:rsidR="00D23BDF" w:rsidRPr="007A2640" w:rsidRDefault="00D23BDF" w:rsidP="00D23BDF">
      <w:pPr>
        <w:pStyle w:val="Nzev"/>
      </w:pPr>
      <w:r w:rsidRPr="007A2640">
        <w:rPr>
          <w:noProof/>
        </w:rPr>
        <w:drawing>
          <wp:inline distT="0" distB="0" distL="0" distR="0">
            <wp:extent cx="5778644" cy="4977441"/>
            <wp:effectExtent l="19050" t="0" r="12556"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D23BDF" w:rsidRPr="007A2640" w:rsidRDefault="00D23BDF" w:rsidP="00D23BDF">
      <w:pPr>
        <w:pStyle w:val="Nzev"/>
      </w:pPr>
      <w:r w:rsidRPr="007A2640">
        <w:rPr>
          <w:b/>
        </w:rPr>
        <w:lastRenderedPageBreak/>
        <w:tab/>
      </w:r>
      <w:r w:rsidRPr="007A2640">
        <w:t xml:space="preserve">Graf č. 38 zobrazuje věkovou kategorii III. V této kategorii </w:t>
      </w:r>
      <w:proofErr w:type="gramStart"/>
      <w:r w:rsidRPr="007A2640">
        <w:t>je</w:t>
      </w:r>
      <w:proofErr w:type="gramEnd"/>
      <w:r w:rsidRPr="007A2640">
        <w:t xml:space="preserve"> u jednotlivých disciplín je zřetelné klesání výkonnosti u silových disciplín a mírné klesání až vyrovnanost u vytrvalostních disciplín za jednotlivé roky.</w:t>
      </w:r>
    </w:p>
    <w:p w:rsidR="00D23BDF" w:rsidRPr="007A2640" w:rsidRDefault="00D23BDF" w:rsidP="00D23BDF">
      <w:pPr>
        <w:pStyle w:val="Nzev"/>
      </w:pPr>
      <w:r w:rsidRPr="007A2640">
        <w:tab/>
        <w:t>Co je však naprosto zřejmé, je fakt, že nastavení minima bodů potřebného k úspěšnému splnění každoročního přezkoušení z fyzické kondice, nebo nastavení bodové hodnocení jednotlivých disciplín je neadekvátní. U silových disciplín a plavání je rozdíl třínásobný a u běhu na 2000 m více jak dvojnásobný oproti minimálnímu počtu bodů, které je potřebné splnit.</w:t>
      </w:r>
    </w:p>
    <w:p w:rsidR="00D23BDF" w:rsidRPr="007A2640" w:rsidRDefault="00D23BDF" w:rsidP="00D23BDF">
      <w:pPr>
        <w:pStyle w:val="Nzev"/>
        <w:rPr>
          <w:b/>
        </w:rPr>
      </w:pPr>
    </w:p>
    <w:p w:rsidR="00D23BDF" w:rsidRPr="007A2640" w:rsidRDefault="00D23BDF" w:rsidP="00D23BDF">
      <w:pPr>
        <w:pStyle w:val="Nzev"/>
        <w:rPr>
          <w:b/>
        </w:rPr>
      </w:pPr>
      <w:r w:rsidRPr="007A2640">
        <w:rPr>
          <w:b/>
        </w:rPr>
        <w:t>Graf č. 38</w:t>
      </w:r>
    </w:p>
    <w:p w:rsidR="00D23BDF" w:rsidRPr="007A2640" w:rsidRDefault="00D23BDF" w:rsidP="00D23BDF">
      <w:pPr>
        <w:pStyle w:val="Nzev"/>
      </w:pPr>
      <w:r w:rsidRPr="007A2640">
        <w:rPr>
          <w:noProof/>
        </w:rPr>
        <w:drawing>
          <wp:inline distT="0" distB="0" distL="0" distR="0">
            <wp:extent cx="5761948" cy="5296395"/>
            <wp:effectExtent l="19050" t="0" r="10202" b="0"/>
            <wp:docPr id="59"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F40DEF">
      <w:pPr>
        <w:pStyle w:val="Nzev"/>
        <w:numPr>
          <w:ilvl w:val="0"/>
          <w:numId w:val="21"/>
        </w:numPr>
        <w:tabs>
          <w:tab w:val="left" w:pos="0"/>
        </w:tabs>
        <w:ind w:left="0" w:firstLine="0"/>
        <w:rPr>
          <w:b/>
        </w:rPr>
      </w:pPr>
      <w:r w:rsidRPr="007A2640">
        <w:rPr>
          <w:b/>
        </w:rPr>
        <w:lastRenderedPageBreak/>
        <w:t>D</w:t>
      </w:r>
      <w:r w:rsidR="00AD0218" w:rsidRPr="007A2640">
        <w:rPr>
          <w:b/>
        </w:rPr>
        <w:t>iskuze</w:t>
      </w:r>
    </w:p>
    <w:p w:rsidR="008A7218" w:rsidRPr="007A2640" w:rsidRDefault="008A7218" w:rsidP="00D23BDF">
      <w:pPr>
        <w:pStyle w:val="Nzev"/>
        <w:ind w:left="1287"/>
      </w:pPr>
    </w:p>
    <w:p w:rsidR="008A7218" w:rsidRPr="007A2640" w:rsidRDefault="008A7218" w:rsidP="008A7218">
      <w:pPr>
        <w:pStyle w:val="Nzev"/>
      </w:pPr>
      <w:r w:rsidRPr="007A2640">
        <w:tab/>
        <w:t xml:space="preserve">Z grafů č. 37 a č. 38 je zcela patrné, že stav a úroveň fyzické kondice a příslušných motorických dovedností a schopností příslušníků ZÚ HZS Hlučín ČR je na nadprůměrné úrovni. Během let 2009, 2010 a 2011 úroveň fyzické kondice neustále, avšak pozvolna klesá. </w:t>
      </w:r>
    </w:p>
    <w:p w:rsidR="008A7218" w:rsidRPr="007A2640" w:rsidRDefault="008A7218" w:rsidP="008A7218">
      <w:pPr>
        <w:pStyle w:val="Nzev"/>
      </w:pPr>
      <w:r w:rsidRPr="007A2640">
        <w:tab/>
        <w:t xml:space="preserve">K zamyšlení je fakt, že nastavení testů a hlavně její minimální hranice, která </w:t>
      </w:r>
      <w:proofErr w:type="gramStart"/>
      <w:r w:rsidRPr="007A2640">
        <w:t>je</w:t>
      </w:r>
      <w:proofErr w:type="gramEnd"/>
      <w:r w:rsidRPr="007A2640">
        <w:t xml:space="preserve"> nutná pro splnění testů je dle mého názoru velice nízká. (graf č. 37 a graf č. 38). Dalším faktorem ovlivňující samotné testování je výsledek těchto testů, který je hodnocen slovy „splnil“ a „nesplnil“. Je jasné, že motivace dosahovat nejlepších možných výsledků každého příslušníka je pak velice nízká a</w:t>
      </w:r>
      <w:r w:rsidR="00760A11" w:rsidRPr="007A2640">
        <w:t xml:space="preserve"> záleží pouze</w:t>
      </w:r>
      <w:r w:rsidRPr="007A2640">
        <w:t xml:space="preserve"> na osobnostních kvalitách a charakteru zkoušeného hasiče, jak se k testům postaví. Bez ohledu na věk se tato motivace velice liší a výsledky jednotlivých testů jsou </w:t>
      </w:r>
      <w:r w:rsidR="00760A11" w:rsidRPr="007A2640">
        <w:t xml:space="preserve">následně </w:t>
      </w:r>
      <w:r w:rsidRPr="007A2640">
        <w:t>výrazně rozdílné, jak mezi jednotlivými disciplínami, tak i mezi jednotlivými roky</w:t>
      </w:r>
      <w:r w:rsidR="00F63AD1" w:rsidRPr="007A2640">
        <w:t>.</w:t>
      </w:r>
    </w:p>
    <w:p w:rsidR="00F63AD1" w:rsidRPr="007A2640" w:rsidRDefault="00F63AD1" w:rsidP="00F63AD1">
      <w:pPr>
        <w:pStyle w:val="Nzev"/>
      </w:pPr>
      <w:r w:rsidRPr="007A2640">
        <w:tab/>
      </w:r>
      <w:r w:rsidR="00760A11" w:rsidRPr="007A2640">
        <w:t>Podle mých zkušeností p</w:t>
      </w:r>
      <w:r w:rsidRPr="007A2640">
        <w:t xml:space="preserve">růměrné hodnoty těchto testů odráží jak velmi průměrné až podprůměrné výkony, tak i velmi nadprůměrné výkony zkoušených příslušníků. Díky tomuto benevolentnímu nastavení minimální bodové hranice ve všech věkových kategorii dochází nejen ke stálému udržení (zaměstnávání) příslušníků z velice </w:t>
      </w:r>
      <w:proofErr w:type="gramStart"/>
      <w:r w:rsidRPr="007A2640">
        <w:t>nízkou</w:t>
      </w:r>
      <w:proofErr w:type="gramEnd"/>
      <w:r w:rsidRPr="007A2640">
        <w:t xml:space="preserve"> fyzickou kondicí neodpovídající skutečným nárokům na jejich práci a pracovní zařazení, ale také k náboru nových příslušníků, kteří jsou mnoha případech, a to i v mladém věku (20 až 25 let) často přijímáni s velice průměrnou až podprůměrnou fyzickou kondicí. Nestálý nábor těchto nováčků a postupné začleňování do sboru má za následek stále se postupně zhoršující výkonnost fyzických testů i negativní důsledky tohoto jevu při samotném fyzickém testování příslušníků.</w:t>
      </w:r>
    </w:p>
    <w:p w:rsidR="00F63AD1" w:rsidRDefault="00F63AD1" w:rsidP="00F63AD1">
      <w:pPr>
        <w:pStyle w:val="Nzev"/>
      </w:pPr>
      <w:r w:rsidRPr="007A2640">
        <w:tab/>
        <w:t xml:space="preserve">Jen díky benevolentnímu nastavení minimální bodové hranice vychází testování fyzické kondice jako bezproblémové a zcela adekvátní. Zaměříme li </w:t>
      </w:r>
      <w:proofErr w:type="gramStart"/>
      <w:r w:rsidRPr="007A2640">
        <w:t>se</w:t>
      </w:r>
      <w:proofErr w:type="gramEnd"/>
      <w:r w:rsidRPr="007A2640">
        <w:t xml:space="preserve"> však na jednotlivé výkony a postupné snižování těchto výkonů, zjistíme, že situace není tak uspokojivá, jak se na první pohled jeví. Prvek náročnosti a nadprůměrnosti se tak podle mého názoru postupně vytrácí. Zpomalení nebo zastavení této tendence je možné jen navýšením počtu hodin, které se budou věnovat tělesné přípravě a zvyšování fyzické kondice. Samotní příslušníci musí také přistoupit k tomuto problému pozitivně a věnovat se tělesné aktivitě, jako například sportu a </w:t>
      </w:r>
      <w:r w:rsidRPr="007A2640">
        <w:lastRenderedPageBreak/>
        <w:t>aktivně ve vlastním zájmu zkvalitnit tělesnou přípravu a fyzickou aktivitu nejen z důvodu pracovního, ale také z důvodu soukromého.</w:t>
      </w: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EA2A4F" w:rsidRDefault="00EA2A4F" w:rsidP="00F63AD1">
      <w:pPr>
        <w:pStyle w:val="Nzev"/>
      </w:pPr>
    </w:p>
    <w:p w:rsidR="00D23BDF" w:rsidRPr="007A2640" w:rsidRDefault="00F63AD1" w:rsidP="00F40DEF">
      <w:pPr>
        <w:pStyle w:val="Nzev"/>
        <w:numPr>
          <w:ilvl w:val="0"/>
          <w:numId w:val="21"/>
        </w:numPr>
        <w:ind w:left="0" w:firstLine="0"/>
        <w:rPr>
          <w:b/>
        </w:rPr>
      </w:pPr>
      <w:r w:rsidRPr="007A2640">
        <w:rPr>
          <w:b/>
        </w:rPr>
        <w:lastRenderedPageBreak/>
        <w:t>Závěr</w:t>
      </w:r>
      <w:r w:rsidR="008A7218" w:rsidRPr="007A2640">
        <w:rPr>
          <w:b/>
        </w:rPr>
        <w:t xml:space="preserve"> </w:t>
      </w:r>
    </w:p>
    <w:p w:rsidR="00F63AD1" w:rsidRPr="007A2640" w:rsidRDefault="00F63AD1" w:rsidP="00F63AD1">
      <w:pPr>
        <w:pStyle w:val="Nzev"/>
        <w:ind w:left="360"/>
        <w:rPr>
          <w:b/>
        </w:rPr>
      </w:pPr>
    </w:p>
    <w:p w:rsidR="00D23BDF" w:rsidRPr="007A2640" w:rsidRDefault="00D23BDF" w:rsidP="00D23BDF">
      <w:pPr>
        <w:pStyle w:val="Nzev"/>
      </w:pPr>
      <w:r w:rsidRPr="007A2640">
        <w:tab/>
        <w:t>Hasičský záchranný sbor je předurčen primárně pro záchranu osob, zvířat a majetku, a proto musí jeho příslušníci splňovat, kromě jiného, všechny fyzické testy, fyzická přezkoušení a testování fyzické kondice. Tato fyzická kondice by měla odpovídat také jejich služebním zařazením, nesmí však klesnout pod stanovenou hranici. Každý hasič by však měl svou fyzickou připraveností jít příkladem a měl by mít svou fyzickou kondici nadprůměrnou v porovnání s ostatní populací ČR.</w:t>
      </w:r>
      <w:r w:rsidRPr="007A2640">
        <w:tab/>
      </w:r>
    </w:p>
    <w:p w:rsidR="002E2CA6" w:rsidRPr="007A2640" w:rsidRDefault="00D23BDF" w:rsidP="00D23BDF">
      <w:pPr>
        <w:pStyle w:val="Nzev"/>
      </w:pPr>
      <w:r w:rsidRPr="007A2640">
        <w:tab/>
        <w:t xml:space="preserve">Cílem této práce </w:t>
      </w:r>
      <w:r w:rsidR="002E2CA6" w:rsidRPr="007A2640">
        <w:t xml:space="preserve">bylo </w:t>
      </w:r>
      <w:r w:rsidR="00760A11" w:rsidRPr="007A2640">
        <w:t xml:space="preserve">analyzovat </w:t>
      </w:r>
      <w:r w:rsidR="002E2CA6" w:rsidRPr="007A2640">
        <w:t>stav fyzické kondice hasičů u ZÚ HZS Hlučín ČR za sledované období 2009, 2010 a 2011. K dispozici jsme měli výsledky každoročních fyzických přezkoušení za roky 2009, 2010 a 2011. Když jsme analyzovaly všechny data pro jednotlivé skupiny v jednotlivých testech, dostali jsme se k výsledkům (graf č. 37 a graf č.</w:t>
      </w:r>
      <w:r w:rsidR="0071647D" w:rsidRPr="007A2640">
        <w:t xml:space="preserve"> </w:t>
      </w:r>
      <w:r w:rsidR="002E2CA6" w:rsidRPr="007A2640">
        <w:t>38)</w:t>
      </w:r>
      <w:r w:rsidR="0071647D" w:rsidRPr="007A2640">
        <w:t>,</w:t>
      </w:r>
      <w:r w:rsidR="002E2CA6" w:rsidRPr="007A2640">
        <w:t xml:space="preserve"> které </w:t>
      </w:r>
      <w:r w:rsidR="0071647D" w:rsidRPr="007A2640">
        <w:t>jednoznačně vypovídají o vysoké úrovní fyzické kondice příslušníků ZÚ HZS Hlučín ČR.</w:t>
      </w:r>
    </w:p>
    <w:p w:rsidR="0071647D" w:rsidRPr="007A2640" w:rsidRDefault="0071647D" w:rsidP="003D3F6D">
      <w:pPr>
        <w:pStyle w:val="Nzev"/>
      </w:pPr>
      <w:r w:rsidRPr="007A2640">
        <w:tab/>
        <w:t>Tato každoroční přezkoušení z fyzické kondice jsou dostatečná pro prověřování aktuálního stavu výkonnosti příslušníků ZÚ HZS Hlučín ČR. Prověřují aktuální stav silových, rychlostních i vytrvalostních schopností. U většiny hasičů však po prvním testování dochází ke stagnaci výkonu</w:t>
      </w:r>
      <w:r w:rsidR="003D3F6D" w:rsidRPr="007A2640">
        <w:t xml:space="preserve"> a každoročnímu klesání</w:t>
      </w:r>
      <w:r w:rsidRPr="007A2640">
        <w:t xml:space="preserve"> </w:t>
      </w:r>
      <w:r w:rsidR="003D3F6D" w:rsidRPr="007A2640">
        <w:t>jejich výkonnosti a ztráty motivace. Příslušníci se nesnaží provádět fyzické testy na své maximum. Pro absolvování přezkoušení jim stačí bodové minimum, které je  hodnoceno - splnil.</w:t>
      </w:r>
    </w:p>
    <w:p w:rsidR="00D23BDF" w:rsidRPr="007A2640" w:rsidRDefault="003D3F6D" w:rsidP="00D23BDF">
      <w:pPr>
        <w:pStyle w:val="Nzev"/>
      </w:pPr>
      <w:r w:rsidRPr="007A2640">
        <w:tab/>
        <w:t xml:space="preserve">Z důvodů špatné finanční situace sboru a platových podmínek odchází stále více kvalitních příslušníků s odborností od sboru a na jejich místa </w:t>
      </w:r>
      <w:r w:rsidR="008F6317" w:rsidRPr="007A2640">
        <w:t xml:space="preserve">jsou nabíráni </w:t>
      </w:r>
      <w:proofErr w:type="gramStart"/>
      <w:r w:rsidR="008F6317" w:rsidRPr="007A2640">
        <w:t>nový</w:t>
      </w:r>
      <w:proofErr w:type="gramEnd"/>
      <w:r w:rsidRPr="007A2640">
        <w:t xml:space="preserve"> příslušníci, kteří nejsou mnohdy na </w:t>
      </w:r>
      <w:r w:rsidR="008F6317" w:rsidRPr="007A2640">
        <w:t>potřebné</w:t>
      </w:r>
      <w:r w:rsidRPr="007A2640">
        <w:t xml:space="preserve"> fyzické a odborné úrovni. </w:t>
      </w:r>
      <w:r w:rsidR="00D23BDF" w:rsidRPr="007A2640">
        <w:t xml:space="preserve">Nejen že bude sbor muset vynaložit nemalé prostředky na jejich začlenění, ale také si nemůže být vůbec jist jejich další budoucností. </w:t>
      </w:r>
    </w:p>
    <w:p w:rsidR="00D23BDF" w:rsidRPr="007A2640" w:rsidRDefault="00D23BDF" w:rsidP="008F6317">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F40DEF">
      <w:pPr>
        <w:pStyle w:val="Nzev"/>
        <w:numPr>
          <w:ilvl w:val="0"/>
          <w:numId w:val="21"/>
        </w:numPr>
        <w:ind w:left="0" w:firstLine="0"/>
        <w:rPr>
          <w:b/>
        </w:rPr>
      </w:pPr>
      <w:r w:rsidRPr="007A2640">
        <w:rPr>
          <w:b/>
        </w:rPr>
        <w:lastRenderedPageBreak/>
        <w:t>Souhrn</w:t>
      </w:r>
    </w:p>
    <w:p w:rsidR="00D23BDF" w:rsidRPr="007A2640" w:rsidRDefault="00D23BDF" w:rsidP="00D23BDF">
      <w:pPr>
        <w:pStyle w:val="Nzev"/>
        <w:ind w:left="360"/>
        <w:rPr>
          <w:b/>
        </w:rPr>
      </w:pPr>
    </w:p>
    <w:p w:rsidR="00D23BDF" w:rsidRPr="007A2640" w:rsidRDefault="00D23BDF" w:rsidP="00D23BDF">
      <w:pPr>
        <w:pStyle w:val="Nzev"/>
      </w:pPr>
      <w:r w:rsidRPr="007A2640">
        <w:rPr>
          <w:b/>
        </w:rPr>
        <w:tab/>
      </w:r>
      <w:r w:rsidRPr="007A2640">
        <w:t xml:space="preserve">Tato bakalářská práce je souborem ročních fyzických přezkoušení tělesné kondice u ZÚ HZS Hlučín ČR za období od roku 2009 do roku 2011, jejich vyhodnocení a posouzení výsledků dvou věkových kategorií jak v silových, tak ve vytrvalostních disciplínách. Práce se v první části zabývá vyhodnocením jednotlivých disciplín, získání nejlepších, nejhorších a průměrných výsledků a jejich grafickým zpracováním. V druhé části se práce zaměřuje na posouzení minimální bodové hranice a bodového hodnocení disciplín a jejímu adekvátnímu nastavení. </w:t>
      </w:r>
    </w:p>
    <w:p w:rsidR="00D23BDF" w:rsidRPr="007A2640" w:rsidRDefault="00D23BDF" w:rsidP="00D23BDF">
      <w:pPr>
        <w:pStyle w:val="Nzev"/>
      </w:pPr>
      <w:r w:rsidRPr="007A2640">
        <w:tab/>
        <w:t>Kvalita příslušníků a jejich výjimečnost stejně jako jejich prestiž by neměla být znehodnocena fyzickým testováním (každoročním přezkoušením), tak i náborem, který se řídí stejnými směrnicemi, jen z důvodu nastavení t</w:t>
      </w:r>
      <w:r w:rsidR="008F6317" w:rsidRPr="007A2640">
        <w:t xml:space="preserve">estových a přijímacích baterií. Tyto testové baterie se </w:t>
      </w:r>
      <w:r w:rsidR="001A0DB2" w:rsidRPr="007A2640">
        <w:t>od svého vzniku nemění a neupravují. (nereagují na průběžně se měnící situaci)</w:t>
      </w:r>
      <w:r w:rsidR="008F6317" w:rsidRPr="007A2640">
        <w:t>.</w:t>
      </w:r>
      <w:r w:rsidRPr="007A2640">
        <w:t xml:space="preserve"> Zdokonalením a úpravou těchto testových baterií by došlo k ozdravení sboru a lepší akceschopnosti nejen jednotlivců, ale i sboru jako celku.</w:t>
      </w:r>
    </w:p>
    <w:p w:rsidR="00D23BDF" w:rsidRPr="007A2640" w:rsidRDefault="00D23BDF" w:rsidP="00D23BDF">
      <w:pPr>
        <w:pStyle w:val="Nzev"/>
      </w:pPr>
      <w:r w:rsidRPr="007A2640">
        <w:tab/>
        <w:t>Posouzení dalších roků fyzického testování kondice pří</w:t>
      </w:r>
      <w:r w:rsidR="001A0DB2" w:rsidRPr="007A2640">
        <w:t xml:space="preserve">slušníků by bylo jistě zajímavé </w:t>
      </w:r>
      <w:r w:rsidRPr="007A2640">
        <w:t>sledovat a porovnat ji se současnou situací. Je více než pravděpodobné, že stagnace současného stavu by byla více než pozitivní.</w:t>
      </w:r>
    </w:p>
    <w:p w:rsidR="00D23BDF" w:rsidRPr="007A2640" w:rsidRDefault="00D23BDF" w:rsidP="00D23BDF">
      <w:pPr>
        <w:pStyle w:val="Nzev"/>
        <w:ind w:left="360"/>
      </w:pPr>
    </w:p>
    <w:p w:rsidR="00001AD3" w:rsidRPr="00B52788" w:rsidRDefault="00001AD3" w:rsidP="00001AD3">
      <w:pPr>
        <w:pStyle w:val="Nzev"/>
        <w:numPr>
          <w:ilvl w:val="0"/>
          <w:numId w:val="18"/>
        </w:numPr>
        <w:rPr>
          <w:b/>
        </w:rPr>
      </w:pPr>
      <w:proofErr w:type="spellStart"/>
      <w:r w:rsidRPr="00B52788">
        <w:rPr>
          <w:b/>
        </w:rPr>
        <w:t>Summary</w:t>
      </w:r>
      <w:proofErr w:type="spellEnd"/>
    </w:p>
    <w:p w:rsidR="00001AD3" w:rsidRPr="00B52788" w:rsidRDefault="00001AD3" w:rsidP="00001AD3">
      <w:pPr>
        <w:pStyle w:val="Nzev"/>
        <w:ind w:left="360"/>
        <w:rPr>
          <w:b/>
        </w:rPr>
      </w:pPr>
    </w:p>
    <w:p w:rsidR="00001AD3" w:rsidRPr="00B52788" w:rsidRDefault="00001AD3" w:rsidP="00001AD3">
      <w:pPr>
        <w:pStyle w:val="Nzev"/>
        <w:rPr>
          <w:b/>
        </w:rPr>
      </w:pPr>
      <w:r>
        <w:tab/>
      </w:r>
      <w:proofErr w:type="spellStart"/>
      <w:r w:rsidRPr="00B52788">
        <w:t>This</w:t>
      </w:r>
      <w:proofErr w:type="spellEnd"/>
      <w:r w:rsidRPr="00B52788">
        <w:t xml:space="preserve"> </w:t>
      </w:r>
      <w:proofErr w:type="spellStart"/>
      <w:r w:rsidRPr="00B52788">
        <w:t>bachelor</w:t>
      </w:r>
      <w:proofErr w:type="spellEnd"/>
      <w:r w:rsidRPr="00B52788">
        <w:t xml:space="preserve"> thesis </w:t>
      </w:r>
      <w:proofErr w:type="spellStart"/>
      <w:r w:rsidRPr="00B52788">
        <w:t>is</w:t>
      </w:r>
      <w:proofErr w:type="spellEnd"/>
      <w:r w:rsidRPr="00B52788">
        <w:t xml:space="preserve"> a </w:t>
      </w:r>
      <w:proofErr w:type="spellStart"/>
      <w:r w:rsidRPr="00B52788">
        <w:t>compilation</w:t>
      </w:r>
      <w:proofErr w:type="spellEnd"/>
      <w:r w:rsidRPr="00B52788">
        <w:t xml:space="preserve"> </w:t>
      </w:r>
      <w:proofErr w:type="spellStart"/>
      <w:r w:rsidRPr="00B52788">
        <w:t>of</w:t>
      </w:r>
      <w:proofErr w:type="spellEnd"/>
      <w:r w:rsidRPr="00B52788">
        <w:t xml:space="preserve"> </w:t>
      </w:r>
      <w:proofErr w:type="spellStart"/>
      <w:r w:rsidRPr="00B52788">
        <w:t>the</w:t>
      </w:r>
      <w:proofErr w:type="spellEnd"/>
      <w:r w:rsidRPr="00B52788">
        <w:t xml:space="preserve"> </w:t>
      </w:r>
      <w:proofErr w:type="spellStart"/>
      <w:r w:rsidRPr="00B52788">
        <w:t>annual</w:t>
      </w:r>
      <w:proofErr w:type="spellEnd"/>
      <w:r w:rsidRPr="00B52788">
        <w:t xml:space="preserve"> </w:t>
      </w:r>
      <w:proofErr w:type="spellStart"/>
      <w:r w:rsidRPr="00B52788">
        <w:t>physical</w:t>
      </w:r>
      <w:proofErr w:type="spellEnd"/>
      <w:r w:rsidRPr="00B52788">
        <w:t xml:space="preserve"> fitness </w:t>
      </w:r>
      <w:proofErr w:type="spellStart"/>
      <w:r w:rsidRPr="00B52788">
        <w:t>testing</w:t>
      </w:r>
      <w:proofErr w:type="spellEnd"/>
      <w:r w:rsidRPr="00B52788">
        <w:t xml:space="preserve"> </w:t>
      </w:r>
      <w:proofErr w:type="spellStart"/>
      <w:r w:rsidRPr="00B52788">
        <w:t>at</w:t>
      </w:r>
      <w:proofErr w:type="spellEnd"/>
      <w:r w:rsidRPr="00B52788">
        <w:t xml:space="preserve"> </w:t>
      </w:r>
      <w:proofErr w:type="spellStart"/>
      <w:r w:rsidRPr="00B52788">
        <w:t>the</w:t>
      </w:r>
      <w:proofErr w:type="spellEnd"/>
      <w:r w:rsidRPr="00B52788">
        <w:t xml:space="preserve"> </w:t>
      </w:r>
      <w:proofErr w:type="spellStart"/>
      <w:r w:rsidRPr="00B52788">
        <w:t>Rescue</w:t>
      </w:r>
      <w:proofErr w:type="spellEnd"/>
      <w:r w:rsidRPr="00B52788">
        <w:t xml:space="preserve"> Unit </w:t>
      </w:r>
      <w:proofErr w:type="spellStart"/>
      <w:r w:rsidRPr="00B52788">
        <w:t>of</w:t>
      </w:r>
      <w:proofErr w:type="spellEnd"/>
      <w:r w:rsidRPr="00B52788">
        <w:t xml:space="preserve"> </w:t>
      </w:r>
      <w:proofErr w:type="spellStart"/>
      <w:r w:rsidRPr="00B52788">
        <w:t>the</w:t>
      </w:r>
      <w:proofErr w:type="spellEnd"/>
      <w:r w:rsidRPr="00B52788">
        <w:t xml:space="preserve"> FRS CR </w:t>
      </w:r>
      <w:proofErr w:type="spellStart"/>
      <w:r w:rsidRPr="00B52788">
        <w:t>Hlucin</w:t>
      </w:r>
      <w:proofErr w:type="spellEnd"/>
      <w:r w:rsidRPr="00B52788">
        <w:t xml:space="preserve">, </w:t>
      </w:r>
      <w:proofErr w:type="spellStart"/>
      <w:r w:rsidRPr="00B52788">
        <w:t>its</w:t>
      </w:r>
      <w:proofErr w:type="spellEnd"/>
      <w:r w:rsidRPr="00B52788">
        <w:t xml:space="preserve"> </w:t>
      </w:r>
      <w:proofErr w:type="spellStart"/>
      <w:r w:rsidRPr="00B52788">
        <w:t>evaluation</w:t>
      </w:r>
      <w:proofErr w:type="spellEnd"/>
      <w:r w:rsidRPr="00B52788">
        <w:t xml:space="preserve"> </w:t>
      </w:r>
      <w:proofErr w:type="spellStart"/>
      <w:r w:rsidRPr="00B52788">
        <w:t>and</w:t>
      </w:r>
      <w:proofErr w:type="spellEnd"/>
      <w:r w:rsidRPr="00B52788">
        <w:t xml:space="preserve"> </w:t>
      </w:r>
      <w:proofErr w:type="spellStart"/>
      <w:r w:rsidRPr="00B52788">
        <w:t>assessment</w:t>
      </w:r>
      <w:proofErr w:type="spellEnd"/>
      <w:r w:rsidRPr="00B52788">
        <w:t xml:space="preserve"> </w:t>
      </w:r>
      <w:proofErr w:type="spellStart"/>
      <w:r w:rsidRPr="00B52788">
        <w:t>of</w:t>
      </w:r>
      <w:proofErr w:type="spellEnd"/>
      <w:r w:rsidRPr="00B52788">
        <w:t xml:space="preserve"> </w:t>
      </w:r>
      <w:proofErr w:type="spellStart"/>
      <w:r w:rsidRPr="00B52788">
        <w:t>the</w:t>
      </w:r>
      <w:proofErr w:type="spellEnd"/>
      <w:r w:rsidRPr="00B52788">
        <w:t xml:space="preserve"> </w:t>
      </w:r>
      <w:proofErr w:type="spellStart"/>
      <w:r w:rsidRPr="00B52788">
        <w:t>results</w:t>
      </w:r>
      <w:proofErr w:type="spellEnd"/>
      <w:r w:rsidRPr="00B52788">
        <w:t xml:space="preserve"> </w:t>
      </w:r>
      <w:proofErr w:type="spellStart"/>
      <w:r w:rsidRPr="00B52788">
        <w:t>of</w:t>
      </w:r>
      <w:proofErr w:type="spellEnd"/>
      <w:r w:rsidRPr="00B52788">
        <w:t xml:space="preserve"> </w:t>
      </w:r>
      <w:proofErr w:type="spellStart"/>
      <w:r w:rsidRPr="00B52788">
        <w:t>two</w:t>
      </w:r>
      <w:proofErr w:type="spellEnd"/>
      <w:r w:rsidRPr="00B52788">
        <w:t xml:space="preserve"> </w:t>
      </w:r>
      <w:proofErr w:type="spellStart"/>
      <w:r w:rsidRPr="00B52788">
        <w:t>age</w:t>
      </w:r>
      <w:proofErr w:type="spellEnd"/>
      <w:r w:rsidRPr="00B52788">
        <w:t xml:space="preserve"> </w:t>
      </w:r>
      <w:proofErr w:type="spellStart"/>
      <w:r w:rsidRPr="00B52788">
        <w:t>categories</w:t>
      </w:r>
      <w:proofErr w:type="spellEnd"/>
      <w:r w:rsidRPr="00B52788">
        <w:t xml:space="preserve"> in </w:t>
      </w:r>
      <w:proofErr w:type="spellStart"/>
      <w:r w:rsidRPr="00B52788">
        <w:t>both</w:t>
      </w:r>
      <w:proofErr w:type="spellEnd"/>
      <w:r w:rsidRPr="00B52788">
        <w:t xml:space="preserve"> </w:t>
      </w:r>
      <w:proofErr w:type="spellStart"/>
      <w:r w:rsidRPr="00B52788">
        <w:t>disciplines</w:t>
      </w:r>
      <w:proofErr w:type="spellEnd"/>
      <w:r w:rsidRPr="00B52788">
        <w:t xml:space="preserve"> – </w:t>
      </w:r>
      <w:proofErr w:type="spellStart"/>
      <w:r w:rsidRPr="00B52788">
        <w:t>strength</w:t>
      </w:r>
      <w:proofErr w:type="spellEnd"/>
      <w:r w:rsidRPr="00B52788">
        <w:t xml:space="preserve"> </w:t>
      </w:r>
      <w:proofErr w:type="spellStart"/>
      <w:r w:rsidRPr="00B52788">
        <w:t>and</w:t>
      </w:r>
      <w:proofErr w:type="spellEnd"/>
      <w:r w:rsidRPr="00B52788">
        <w:t xml:space="preserve"> </w:t>
      </w:r>
      <w:proofErr w:type="spellStart"/>
      <w:r w:rsidRPr="00B52788">
        <w:t>endurance</w:t>
      </w:r>
      <w:proofErr w:type="spellEnd"/>
      <w:r w:rsidRPr="00B52788">
        <w:t xml:space="preserve"> in </w:t>
      </w:r>
      <w:proofErr w:type="spellStart"/>
      <w:r w:rsidRPr="00B52788">
        <w:t>the</w:t>
      </w:r>
      <w:proofErr w:type="spellEnd"/>
      <w:r w:rsidRPr="00B52788">
        <w:t xml:space="preserve"> period </w:t>
      </w:r>
      <w:proofErr w:type="spellStart"/>
      <w:r w:rsidRPr="00B52788">
        <w:t>from</w:t>
      </w:r>
      <w:proofErr w:type="spellEnd"/>
      <w:r w:rsidRPr="00B52788">
        <w:t xml:space="preserve"> 2009 to 2011. </w:t>
      </w:r>
      <w:r>
        <w:t xml:space="preserve">In </w:t>
      </w:r>
      <w:proofErr w:type="spellStart"/>
      <w:r>
        <w:t>the</w:t>
      </w:r>
      <w:proofErr w:type="spellEnd"/>
      <w:r>
        <w:t xml:space="preserve"> </w:t>
      </w:r>
      <w:proofErr w:type="spellStart"/>
      <w:r>
        <w:t>first</w:t>
      </w:r>
      <w:proofErr w:type="spellEnd"/>
      <w:r>
        <w:t xml:space="preserve"> part, </w:t>
      </w:r>
      <w:proofErr w:type="spellStart"/>
      <w:r>
        <w:t>this</w:t>
      </w:r>
      <w:proofErr w:type="spellEnd"/>
      <w:r w:rsidRPr="00B52788">
        <w:t xml:space="preserve"> </w:t>
      </w:r>
      <w:r>
        <w:t xml:space="preserve">thesis </w:t>
      </w:r>
      <w:proofErr w:type="spellStart"/>
      <w:r>
        <w:t>deals</w:t>
      </w:r>
      <w:proofErr w:type="spellEnd"/>
      <w:r w:rsidRPr="00B52788">
        <w:t xml:space="preserve"> </w:t>
      </w:r>
      <w:proofErr w:type="spellStart"/>
      <w:r w:rsidRPr="00B52788">
        <w:t>with</w:t>
      </w:r>
      <w:proofErr w:type="spellEnd"/>
      <w:r w:rsidRPr="00B52788">
        <w:t xml:space="preserve"> </w:t>
      </w:r>
      <w:proofErr w:type="spellStart"/>
      <w:r w:rsidRPr="00B52788">
        <w:t>the</w:t>
      </w:r>
      <w:proofErr w:type="spellEnd"/>
      <w:r w:rsidRPr="00B52788">
        <w:t xml:space="preserve">  </w:t>
      </w:r>
      <w:proofErr w:type="spellStart"/>
      <w:r w:rsidRPr="00B52788">
        <w:t>evaluation</w:t>
      </w:r>
      <w:proofErr w:type="spellEnd"/>
      <w:r w:rsidRPr="00B52788">
        <w:t xml:space="preserve"> </w:t>
      </w:r>
      <w:proofErr w:type="spellStart"/>
      <w:r w:rsidRPr="00B52788">
        <w:t>of</w:t>
      </w:r>
      <w:proofErr w:type="spellEnd"/>
      <w:r w:rsidRPr="00B52788">
        <w:t xml:space="preserve"> </w:t>
      </w:r>
      <w:proofErr w:type="spellStart"/>
      <w:r w:rsidRPr="00B52788">
        <w:t>individual</w:t>
      </w:r>
      <w:proofErr w:type="spellEnd"/>
      <w:r w:rsidRPr="00B52788">
        <w:t xml:space="preserve"> </w:t>
      </w:r>
      <w:proofErr w:type="spellStart"/>
      <w:r w:rsidRPr="00B52788">
        <w:t>disciplines</w:t>
      </w:r>
      <w:proofErr w:type="spellEnd"/>
      <w:r w:rsidRPr="00B52788">
        <w:t xml:space="preserve">, </w:t>
      </w:r>
      <w:proofErr w:type="spellStart"/>
      <w:r w:rsidRPr="00B52788">
        <w:t>getting</w:t>
      </w:r>
      <w:proofErr w:type="spellEnd"/>
      <w:r w:rsidRPr="00B52788">
        <w:t xml:space="preserve"> </w:t>
      </w:r>
      <w:proofErr w:type="spellStart"/>
      <w:r w:rsidRPr="00B52788">
        <w:t>the</w:t>
      </w:r>
      <w:proofErr w:type="spellEnd"/>
      <w:r w:rsidRPr="00B52788">
        <w:t xml:space="preserve"> </w:t>
      </w:r>
      <w:proofErr w:type="spellStart"/>
      <w:r w:rsidRPr="00B52788">
        <w:t>best</w:t>
      </w:r>
      <w:proofErr w:type="spellEnd"/>
      <w:r w:rsidRPr="00B52788">
        <w:t xml:space="preserve">, </w:t>
      </w:r>
      <w:proofErr w:type="spellStart"/>
      <w:r w:rsidRPr="00B52788">
        <w:t>worst</w:t>
      </w:r>
      <w:proofErr w:type="spellEnd"/>
      <w:r w:rsidRPr="00B52788">
        <w:t xml:space="preserve"> </w:t>
      </w:r>
      <w:proofErr w:type="spellStart"/>
      <w:r w:rsidRPr="00B52788">
        <w:t>and</w:t>
      </w:r>
      <w:proofErr w:type="spellEnd"/>
      <w:r w:rsidRPr="00B52788">
        <w:t xml:space="preserve"> </w:t>
      </w:r>
      <w:proofErr w:type="spellStart"/>
      <w:r w:rsidRPr="00B52788">
        <w:t>average</w:t>
      </w:r>
      <w:proofErr w:type="spellEnd"/>
      <w:r w:rsidRPr="00B52788">
        <w:t xml:space="preserve"> </w:t>
      </w:r>
      <w:proofErr w:type="spellStart"/>
      <w:r w:rsidRPr="00B52788">
        <w:t>results</w:t>
      </w:r>
      <w:proofErr w:type="spellEnd"/>
      <w:r w:rsidRPr="00B52788">
        <w:t xml:space="preserve"> </w:t>
      </w:r>
      <w:proofErr w:type="spellStart"/>
      <w:r w:rsidRPr="00B52788">
        <w:t>and</w:t>
      </w:r>
      <w:proofErr w:type="spellEnd"/>
      <w:r w:rsidRPr="00B52788">
        <w:t xml:space="preserve"> </w:t>
      </w:r>
      <w:proofErr w:type="spellStart"/>
      <w:r w:rsidRPr="00B52788">
        <w:t>their</w:t>
      </w:r>
      <w:proofErr w:type="spellEnd"/>
      <w:r w:rsidRPr="00B52788">
        <w:t xml:space="preserve"> </w:t>
      </w:r>
      <w:proofErr w:type="spellStart"/>
      <w:r w:rsidRPr="00B52788">
        <w:t>graphic</w:t>
      </w:r>
      <w:proofErr w:type="spellEnd"/>
      <w:r w:rsidRPr="00B52788">
        <w:t xml:space="preserve"> design. </w:t>
      </w:r>
      <w:proofErr w:type="spellStart"/>
      <w:r w:rsidRPr="00B52788">
        <w:t>The</w:t>
      </w:r>
      <w:proofErr w:type="spellEnd"/>
      <w:r w:rsidRPr="00B52788">
        <w:t xml:space="preserve"> </w:t>
      </w:r>
      <w:proofErr w:type="spellStart"/>
      <w:r w:rsidRPr="00B52788">
        <w:t>second</w:t>
      </w:r>
      <w:proofErr w:type="spellEnd"/>
      <w:r w:rsidRPr="00B52788">
        <w:t xml:space="preserve"> part </w:t>
      </w:r>
      <w:proofErr w:type="spellStart"/>
      <w:r w:rsidRPr="00B52788">
        <w:t>is</w:t>
      </w:r>
      <w:proofErr w:type="spellEnd"/>
      <w:r w:rsidRPr="00B52788">
        <w:t xml:space="preserve"> </w:t>
      </w:r>
      <w:proofErr w:type="spellStart"/>
      <w:r w:rsidRPr="00B52788">
        <w:t>focused</w:t>
      </w:r>
      <w:proofErr w:type="spellEnd"/>
      <w:r w:rsidRPr="00B52788">
        <w:t xml:space="preserve"> on </w:t>
      </w:r>
      <w:proofErr w:type="spellStart"/>
      <w:r w:rsidRPr="00B52788">
        <w:t>assessing</w:t>
      </w:r>
      <w:proofErr w:type="spellEnd"/>
      <w:r w:rsidRPr="00B52788">
        <w:t xml:space="preserve"> </w:t>
      </w:r>
      <w:proofErr w:type="spellStart"/>
      <w:r w:rsidRPr="00B52788">
        <w:t>the</w:t>
      </w:r>
      <w:proofErr w:type="spellEnd"/>
      <w:r w:rsidRPr="00B52788">
        <w:t xml:space="preserve"> minimum limit </w:t>
      </w:r>
      <w:proofErr w:type="spellStart"/>
      <w:r w:rsidRPr="00B52788">
        <w:t>and</w:t>
      </w:r>
      <w:proofErr w:type="spellEnd"/>
      <w:r w:rsidRPr="00B52788">
        <w:t xml:space="preserve"> </w:t>
      </w:r>
      <w:proofErr w:type="spellStart"/>
      <w:r w:rsidRPr="00B52788">
        <w:t>score</w:t>
      </w:r>
      <w:r>
        <w:t>s</w:t>
      </w:r>
      <w:proofErr w:type="spellEnd"/>
      <w:r w:rsidRPr="00B52788">
        <w:t xml:space="preserve"> </w:t>
      </w:r>
      <w:proofErr w:type="spellStart"/>
      <w:r w:rsidRPr="00B52788">
        <w:t>of</w:t>
      </w:r>
      <w:proofErr w:type="spellEnd"/>
      <w:r w:rsidRPr="00B52788">
        <w:t xml:space="preserve"> </w:t>
      </w:r>
      <w:proofErr w:type="spellStart"/>
      <w:r w:rsidRPr="00B52788">
        <w:t>disciplines</w:t>
      </w:r>
      <w:proofErr w:type="spellEnd"/>
      <w:r w:rsidRPr="00B52788">
        <w:t xml:space="preserve"> </w:t>
      </w:r>
      <w:proofErr w:type="spellStart"/>
      <w:r w:rsidRPr="00B52788">
        <w:t>and</w:t>
      </w:r>
      <w:proofErr w:type="spellEnd"/>
      <w:r w:rsidRPr="00B52788">
        <w:t xml:space="preserve"> </w:t>
      </w:r>
      <w:proofErr w:type="spellStart"/>
      <w:r>
        <w:t>their</w:t>
      </w:r>
      <w:proofErr w:type="spellEnd"/>
      <w:r>
        <w:t xml:space="preserve"> </w:t>
      </w:r>
      <w:proofErr w:type="spellStart"/>
      <w:r w:rsidRPr="00B52788">
        <w:t>adequate</w:t>
      </w:r>
      <w:proofErr w:type="spellEnd"/>
      <w:r w:rsidRPr="00B52788">
        <w:t xml:space="preserve"> </w:t>
      </w:r>
      <w:proofErr w:type="spellStart"/>
      <w:r w:rsidRPr="00B52788">
        <w:t>adjustment</w:t>
      </w:r>
      <w:proofErr w:type="spellEnd"/>
      <w:r w:rsidRPr="00B52788">
        <w:t>.</w:t>
      </w:r>
    </w:p>
    <w:p w:rsidR="00001AD3" w:rsidRDefault="00001AD3" w:rsidP="00001AD3">
      <w:pPr>
        <w:pStyle w:val="Nzev"/>
      </w:pPr>
      <w:r>
        <w:tab/>
      </w:r>
      <w:proofErr w:type="spellStart"/>
      <w:r w:rsidRPr="00B52788">
        <w:t>The</w:t>
      </w:r>
      <w:proofErr w:type="spellEnd"/>
      <w:r w:rsidRPr="00B52788">
        <w:t xml:space="preserve"> </w:t>
      </w:r>
      <w:proofErr w:type="spellStart"/>
      <w:r w:rsidRPr="00B52788">
        <w:t>quality</w:t>
      </w:r>
      <w:proofErr w:type="spellEnd"/>
      <w:r w:rsidRPr="00B52788">
        <w:t xml:space="preserve"> </w:t>
      </w:r>
      <w:proofErr w:type="spellStart"/>
      <w:r w:rsidRPr="00B52788">
        <w:t>of</w:t>
      </w:r>
      <w:proofErr w:type="spellEnd"/>
      <w:r w:rsidRPr="00B52788">
        <w:t xml:space="preserve"> </w:t>
      </w:r>
      <w:proofErr w:type="spellStart"/>
      <w:r w:rsidRPr="00B52788">
        <w:t>the</w:t>
      </w:r>
      <w:proofErr w:type="spellEnd"/>
      <w:r w:rsidRPr="00B52788">
        <w:t xml:space="preserve"> </w:t>
      </w:r>
      <w:proofErr w:type="spellStart"/>
      <w:r w:rsidRPr="00B52788">
        <w:t>members</w:t>
      </w:r>
      <w:proofErr w:type="spellEnd"/>
      <w:r w:rsidRPr="00B52788">
        <w:t xml:space="preserve"> </w:t>
      </w:r>
      <w:proofErr w:type="spellStart"/>
      <w:r w:rsidRPr="00B52788">
        <w:t>and</w:t>
      </w:r>
      <w:proofErr w:type="spellEnd"/>
      <w:r w:rsidRPr="00B52788">
        <w:t xml:space="preserve"> </w:t>
      </w:r>
      <w:proofErr w:type="spellStart"/>
      <w:r w:rsidRPr="00B52788">
        <w:t>their</w:t>
      </w:r>
      <w:proofErr w:type="spellEnd"/>
      <w:r w:rsidRPr="00B52788">
        <w:t xml:space="preserve"> </w:t>
      </w:r>
      <w:proofErr w:type="spellStart"/>
      <w:r w:rsidRPr="00B52788">
        <w:t>uniqueness</w:t>
      </w:r>
      <w:proofErr w:type="spellEnd"/>
      <w:r w:rsidRPr="00B52788">
        <w:t xml:space="preserve"> as </w:t>
      </w:r>
      <w:proofErr w:type="spellStart"/>
      <w:r w:rsidRPr="00B52788">
        <w:t>well</w:t>
      </w:r>
      <w:proofErr w:type="spellEnd"/>
      <w:r w:rsidRPr="00B52788">
        <w:t xml:space="preserve"> as </w:t>
      </w:r>
      <w:proofErr w:type="spellStart"/>
      <w:r w:rsidRPr="00B52788">
        <w:t>their</w:t>
      </w:r>
      <w:proofErr w:type="spellEnd"/>
      <w:r w:rsidRPr="00B52788">
        <w:t xml:space="preserve"> </w:t>
      </w:r>
      <w:proofErr w:type="spellStart"/>
      <w:r w:rsidRPr="00B52788">
        <w:t>prestige</w:t>
      </w:r>
      <w:proofErr w:type="spellEnd"/>
      <w:r w:rsidRPr="00B52788">
        <w:t xml:space="preserve"> </w:t>
      </w:r>
      <w:proofErr w:type="spellStart"/>
      <w:r w:rsidRPr="00B52788">
        <w:t>should</w:t>
      </w:r>
      <w:proofErr w:type="spellEnd"/>
      <w:r w:rsidRPr="00B52788">
        <w:t xml:space="preserve"> not </w:t>
      </w:r>
      <w:proofErr w:type="spellStart"/>
      <w:r w:rsidRPr="00B52788">
        <w:t>be</w:t>
      </w:r>
      <w:proofErr w:type="spellEnd"/>
      <w:r w:rsidRPr="00B52788">
        <w:t xml:space="preserve"> </w:t>
      </w:r>
      <w:proofErr w:type="spellStart"/>
      <w:r w:rsidRPr="00B52788">
        <w:t>discarded</w:t>
      </w:r>
      <w:proofErr w:type="spellEnd"/>
      <w:r w:rsidRPr="00B52788">
        <w:t xml:space="preserve"> by </w:t>
      </w:r>
      <w:proofErr w:type="spellStart"/>
      <w:r w:rsidRPr="00B52788">
        <w:t>physical</w:t>
      </w:r>
      <w:proofErr w:type="spellEnd"/>
      <w:r w:rsidRPr="00B52788">
        <w:t xml:space="preserve"> </w:t>
      </w:r>
      <w:proofErr w:type="spellStart"/>
      <w:r w:rsidRPr="00B52788">
        <w:t>testing</w:t>
      </w:r>
      <w:proofErr w:type="spellEnd"/>
      <w:r w:rsidRPr="00B52788">
        <w:t xml:space="preserve"> (</w:t>
      </w:r>
      <w:proofErr w:type="spellStart"/>
      <w:r w:rsidRPr="00B52788">
        <w:t>annual</w:t>
      </w:r>
      <w:proofErr w:type="spellEnd"/>
      <w:r w:rsidRPr="00B52788">
        <w:t xml:space="preserve"> </w:t>
      </w:r>
      <w:proofErr w:type="spellStart"/>
      <w:r w:rsidRPr="00B52788">
        <w:t>examination</w:t>
      </w:r>
      <w:proofErr w:type="spellEnd"/>
      <w:r w:rsidRPr="00B52788">
        <w:t xml:space="preserve">) </w:t>
      </w:r>
      <w:proofErr w:type="spellStart"/>
      <w:r w:rsidRPr="00B52788">
        <w:t>or</w:t>
      </w:r>
      <w:proofErr w:type="spellEnd"/>
      <w:r w:rsidRPr="00B52788">
        <w:t xml:space="preserve"> </w:t>
      </w:r>
      <w:proofErr w:type="spellStart"/>
      <w:r w:rsidRPr="00B52788">
        <w:t>recruitment</w:t>
      </w:r>
      <w:proofErr w:type="spellEnd"/>
      <w:r w:rsidRPr="00B52788">
        <w:t xml:space="preserve">, </w:t>
      </w:r>
      <w:proofErr w:type="spellStart"/>
      <w:r w:rsidRPr="00B52788">
        <w:t>which</w:t>
      </w:r>
      <w:proofErr w:type="spellEnd"/>
      <w:r w:rsidRPr="00B52788">
        <w:t xml:space="preserve"> </w:t>
      </w:r>
      <w:proofErr w:type="spellStart"/>
      <w:r w:rsidRPr="00B52788">
        <w:t>follows</w:t>
      </w:r>
      <w:proofErr w:type="spellEnd"/>
      <w:r w:rsidRPr="00B52788">
        <w:t xml:space="preserve"> </w:t>
      </w:r>
      <w:proofErr w:type="spellStart"/>
      <w:r w:rsidRPr="00B52788">
        <w:t>the</w:t>
      </w:r>
      <w:proofErr w:type="spellEnd"/>
      <w:r w:rsidRPr="00B52788">
        <w:t xml:space="preserve"> </w:t>
      </w:r>
      <w:proofErr w:type="spellStart"/>
      <w:r w:rsidRPr="00B52788">
        <w:t>same</w:t>
      </w:r>
      <w:proofErr w:type="spellEnd"/>
      <w:r w:rsidRPr="00B52788">
        <w:t xml:space="preserve"> </w:t>
      </w:r>
      <w:proofErr w:type="spellStart"/>
      <w:r w:rsidRPr="00B52788">
        <w:t>guidelines</w:t>
      </w:r>
      <w:proofErr w:type="spellEnd"/>
      <w:r w:rsidRPr="00B52788">
        <w:t xml:space="preserve"> </w:t>
      </w:r>
      <w:proofErr w:type="spellStart"/>
      <w:r w:rsidRPr="00B52788">
        <w:t>due</w:t>
      </w:r>
      <w:proofErr w:type="spellEnd"/>
      <w:r w:rsidRPr="00B52788">
        <w:t xml:space="preserve"> to </w:t>
      </w:r>
      <w:proofErr w:type="spellStart"/>
      <w:r w:rsidRPr="00B52788">
        <w:t>the</w:t>
      </w:r>
      <w:proofErr w:type="spellEnd"/>
      <w:r w:rsidRPr="00B52788">
        <w:t xml:space="preserve"> </w:t>
      </w:r>
      <w:proofErr w:type="spellStart"/>
      <w:r w:rsidRPr="00B52788">
        <w:t>setting</w:t>
      </w:r>
      <w:r>
        <w:t>s</w:t>
      </w:r>
      <w:proofErr w:type="spellEnd"/>
      <w:r w:rsidRPr="00B52788">
        <w:t xml:space="preserve"> </w:t>
      </w:r>
      <w:proofErr w:type="spellStart"/>
      <w:r w:rsidRPr="00B52788">
        <w:t>of</w:t>
      </w:r>
      <w:proofErr w:type="spellEnd"/>
      <w:r w:rsidRPr="00B52788">
        <w:t xml:space="preserve"> </w:t>
      </w:r>
      <w:proofErr w:type="spellStart"/>
      <w:r w:rsidRPr="00B52788">
        <w:t>testing</w:t>
      </w:r>
      <w:proofErr w:type="spellEnd"/>
      <w:r w:rsidRPr="00B52788">
        <w:t xml:space="preserve"> </w:t>
      </w:r>
      <w:proofErr w:type="spellStart"/>
      <w:r w:rsidRPr="00B52788">
        <w:t>and</w:t>
      </w:r>
      <w:proofErr w:type="spellEnd"/>
      <w:r w:rsidRPr="00B52788">
        <w:t xml:space="preserve"> </w:t>
      </w:r>
      <w:proofErr w:type="spellStart"/>
      <w:r w:rsidRPr="00B52788">
        <w:t>receiving</w:t>
      </w:r>
      <w:proofErr w:type="spellEnd"/>
      <w:r w:rsidRPr="00B52788">
        <w:t xml:space="preserve"> </w:t>
      </w:r>
      <w:proofErr w:type="spellStart"/>
      <w:r w:rsidRPr="00B52788">
        <w:t>batteries</w:t>
      </w:r>
      <w:proofErr w:type="spellEnd"/>
      <w:r w:rsidRPr="00B52788">
        <w:t xml:space="preserve">. These test </w:t>
      </w:r>
      <w:proofErr w:type="spellStart"/>
      <w:r w:rsidRPr="00B52788">
        <w:t>batteries</w:t>
      </w:r>
      <w:proofErr w:type="spellEnd"/>
      <w:r w:rsidRPr="00B52788">
        <w:t xml:space="preserve"> </w:t>
      </w:r>
      <w:proofErr w:type="spellStart"/>
      <w:r>
        <w:t>haven</w:t>
      </w:r>
      <w:proofErr w:type="spellEnd"/>
      <w:r>
        <w:t xml:space="preserve">´t </w:t>
      </w:r>
      <w:proofErr w:type="spellStart"/>
      <w:r>
        <w:t>been</w:t>
      </w:r>
      <w:proofErr w:type="spellEnd"/>
      <w:r>
        <w:t xml:space="preserve"> </w:t>
      </w:r>
      <w:proofErr w:type="spellStart"/>
      <w:r>
        <w:t>changed</w:t>
      </w:r>
      <w:proofErr w:type="spellEnd"/>
      <w:r w:rsidRPr="00B52788">
        <w:t xml:space="preserve"> </w:t>
      </w:r>
      <w:proofErr w:type="spellStart"/>
      <w:r w:rsidRPr="00B52788">
        <w:t>from</w:t>
      </w:r>
      <w:proofErr w:type="spellEnd"/>
      <w:r w:rsidRPr="00B52788">
        <w:t xml:space="preserve"> </w:t>
      </w:r>
      <w:proofErr w:type="spellStart"/>
      <w:r w:rsidRPr="00B52788">
        <w:t>its</w:t>
      </w:r>
      <w:proofErr w:type="spellEnd"/>
      <w:r w:rsidRPr="00B52788">
        <w:t xml:space="preserve"> </w:t>
      </w:r>
      <w:proofErr w:type="spellStart"/>
      <w:r w:rsidRPr="00B52788">
        <w:t>inception</w:t>
      </w:r>
      <w:proofErr w:type="spellEnd"/>
      <w:r w:rsidRPr="00B52788">
        <w:t xml:space="preserve">. (do not </w:t>
      </w:r>
      <w:proofErr w:type="spellStart"/>
      <w:r w:rsidRPr="00B52788">
        <w:t>respond</w:t>
      </w:r>
      <w:proofErr w:type="spellEnd"/>
      <w:r w:rsidRPr="00B52788">
        <w:t xml:space="preserve"> to </w:t>
      </w:r>
      <w:proofErr w:type="spellStart"/>
      <w:r w:rsidRPr="00B52788">
        <w:t>constantly</w:t>
      </w:r>
      <w:proofErr w:type="spellEnd"/>
      <w:r w:rsidRPr="00B52788">
        <w:t xml:space="preserve"> </w:t>
      </w:r>
      <w:proofErr w:type="spellStart"/>
      <w:r w:rsidRPr="00B52788">
        <w:t>changing</w:t>
      </w:r>
      <w:proofErr w:type="spellEnd"/>
      <w:r w:rsidRPr="00B52788">
        <w:t xml:space="preserve"> </w:t>
      </w:r>
      <w:proofErr w:type="spellStart"/>
      <w:r w:rsidRPr="00B52788">
        <w:t>situations</w:t>
      </w:r>
      <w:proofErr w:type="spellEnd"/>
      <w:r w:rsidRPr="00B52788">
        <w:t xml:space="preserve">). </w:t>
      </w:r>
      <w:proofErr w:type="spellStart"/>
      <w:r w:rsidRPr="00B52788">
        <w:t>Improvement</w:t>
      </w:r>
      <w:proofErr w:type="spellEnd"/>
      <w:r w:rsidRPr="00B52788">
        <w:t xml:space="preserve"> </w:t>
      </w:r>
      <w:proofErr w:type="spellStart"/>
      <w:r w:rsidRPr="00B52788">
        <w:t>and</w:t>
      </w:r>
      <w:proofErr w:type="spellEnd"/>
      <w:r w:rsidRPr="00B52788">
        <w:t xml:space="preserve"> </w:t>
      </w:r>
      <w:proofErr w:type="spellStart"/>
      <w:r w:rsidRPr="00B52788">
        <w:t>modification</w:t>
      </w:r>
      <w:proofErr w:type="spellEnd"/>
      <w:r w:rsidRPr="00B52788">
        <w:t xml:space="preserve"> </w:t>
      </w:r>
      <w:proofErr w:type="spellStart"/>
      <w:r w:rsidRPr="00B52788">
        <w:t>of</w:t>
      </w:r>
      <w:proofErr w:type="spellEnd"/>
      <w:r w:rsidRPr="00B52788">
        <w:t xml:space="preserve"> these </w:t>
      </w:r>
      <w:proofErr w:type="spellStart"/>
      <w:r w:rsidRPr="00B52788">
        <w:lastRenderedPageBreak/>
        <w:t>batteries</w:t>
      </w:r>
      <w:proofErr w:type="spellEnd"/>
      <w:r w:rsidRPr="00B52788">
        <w:t xml:space="preserve"> </w:t>
      </w:r>
      <w:proofErr w:type="spellStart"/>
      <w:r w:rsidRPr="00B52788">
        <w:t>could</w:t>
      </w:r>
      <w:proofErr w:type="spellEnd"/>
      <w:r w:rsidRPr="00B52788">
        <w:t xml:space="preserve"> </w:t>
      </w:r>
      <w:proofErr w:type="spellStart"/>
      <w:r w:rsidRPr="00B52788">
        <w:t>lead</w:t>
      </w:r>
      <w:proofErr w:type="spellEnd"/>
      <w:r w:rsidRPr="00B52788">
        <w:t xml:space="preserve"> to </w:t>
      </w:r>
      <w:proofErr w:type="spellStart"/>
      <w:r w:rsidRPr="00B52788">
        <w:t>revitalization</w:t>
      </w:r>
      <w:proofErr w:type="spellEnd"/>
      <w:r w:rsidRPr="00B52788">
        <w:t xml:space="preserve"> </w:t>
      </w:r>
      <w:proofErr w:type="spellStart"/>
      <w:r w:rsidRPr="00B52788">
        <w:t>of</w:t>
      </w:r>
      <w:proofErr w:type="spellEnd"/>
      <w:r w:rsidRPr="00B52788">
        <w:t xml:space="preserve"> </w:t>
      </w:r>
      <w:proofErr w:type="spellStart"/>
      <w:r w:rsidRPr="00B52788">
        <w:t>the</w:t>
      </w:r>
      <w:proofErr w:type="spellEnd"/>
      <w:r w:rsidRPr="00B52788">
        <w:t xml:space="preserve"> </w:t>
      </w:r>
      <w:proofErr w:type="spellStart"/>
      <w:r w:rsidRPr="00B52788">
        <w:t>service</w:t>
      </w:r>
      <w:proofErr w:type="spellEnd"/>
      <w:r w:rsidRPr="00B52788">
        <w:t xml:space="preserve"> </w:t>
      </w:r>
      <w:proofErr w:type="spellStart"/>
      <w:r w:rsidRPr="00B52788">
        <w:t>and</w:t>
      </w:r>
      <w:proofErr w:type="spellEnd"/>
      <w:r w:rsidRPr="00B52788">
        <w:t xml:space="preserve"> </w:t>
      </w:r>
      <w:proofErr w:type="spellStart"/>
      <w:r w:rsidRPr="00B52788">
        <w:t>better</w:t>
      </w:r>
      <w:proofErr w:type="spellEnd"/>
      <w:r w:rsidRPr="00B52788">
        <w:t xml:space="preserve"> </w:t>
      </w:r>
      <w:proofErr w:type="spellStart"/>
      <w:r w:rsidRPr="00B52788">
        <w:t>capability</w:t>
      </w:r>
      <w:proofErr w:type="spellEnd"/>
      <w:r w:rsidRPr="00B52788">
        <w:t xml:space="preserve"> not </w:t>
      </w:r>
      <w:proofErr w:type="spellStart"/>
      <w:r w:rsidRPr="00B52788">
        <w:t>only</w:t>
      </w:r>
      <w:proofErr w:type="spellEnd"/>
      <w:r w:rsidRPr="00B52788">
        <w:t xml:space="preserve"> </w:t>
      </w:r>
      <w:proofErr w:type="spellStart"/>
      <w:r w:rsidRPr="00B52788">
        <w:t>individuals</w:t>
      </w:r>
      <w:proofErr w:type="spellEnd"/>
      <w:r w:rsidRPr="00B52788">
        <w:t xml:space="preserve"> </w:t>
      </w:r>
      <w:proofErr w:type="spellStart"/>
      <w:r w:rsidRPr="00B52788">
        <w:t>but</w:t>
      </w:r>
      <w:proofErr w:type="spellEnd"/>
      <w:r w:rsidRPr="00B52788">
        <w:t xml:space="preserve"> </w:t>
      </w:r>
      <w:proofErr w:type="spellStart"/>
      <w:r w:rsidRPr="00B52788">
        <w:t>also</w:t>
      </w:r>
      <w:proofErr w:type="spellEnd"/>
      <w:r w:rsidRPr="00B52788">
        <w:t xml:space="preserve"> </w:t>
      </w:r>
      <w:proofErr w:type="spellStart"/>
      <w:r w:rsidRPr="00B52788">
        <w:t>the</w:t>
      </w:r>
      <w:proofErr w:type="spellEnd"/>
      <w:r w:rsidRPr="00B52788">
        <w:t xml:space="preserve"> </w:t>
      </w:r>
      <w:proofErr w:type="spellStart"/>
      <w:r w:rsidRPr="00B52788">
        <w:t>service</w:t>
      </w:r>
      <w:proofErr w:type="spellEnd"/>
      <w:r w:rsidRPr="00B52788">
        <w:t xml:space="preserve"> as a </w:t>
      </w:r>
      <w:proofErr w:type="spellStart"/>
      <w:r w:rsidRPr="00B52788">
        <w:t>whole</w:t>
      </w:r>
      <w:proofErr w:type="spellEnd"/>
      <w:r w:rsidRPr="00B52788">
        <w:t>.</w:t>
      </w:r>
    </w:p>
    <w:p w:rsidR="00001AD3" w:rsidRPr="00B52788" w:rsidRDefault="00001AD3" w:rsidP="00001AD3">
      <w:pPr>
        <w:pStyle w:val="Nzev"/>
      </w:pPr>
      <w:r w:rsidRPr="00B52788">
        <w:tab/>
      </w:r>
      <w:proofErr w:type="spellStart"/>
      <w:r>
        <w:t>It</w:t>
      </w:r>
      <w:proofErr w:type="spellEnd"/>
      <w:r>
        <w:t xml:space="preserve"> </w:t>
      </w:r>
      <w:proofErr w:type="spellStart"/>
      <w:r>
        <w:t>would</w:t>
      </w:r>
      <w:proofErr w:type="spellEnd"/>
      <w:r>
        <w:t xml:space="preserve"> </w:t>
      </w:r>
      <w:proofErr w:type="spellStart"/>
      <w:r>
        <w:t>certainly</w:t>
      </w:r>
      <w:proofErr w:type="spellEnd"/>
      <w:r>
        <w:t xml:space="preserve"> </w:t>
      </w:r>
      <w:proofErr w:type="spellStart"/>
      <w:r>
        <w:t>be</w:t>
      </w:r>
      <w:proofErr w:type="spellEnd"/>
      <w:r>
        <w:t xml:space="preserve"> </w:t>
      </w:r>
      <w:proofErr w:type="spellStart"/>
      <w:r>
        <w:t>interesting</w:t>
      </w:r>
      <w:proofErr w:type="spellEnd"/>
      <w:r>
        <w:t xml:space="preserve"> to </w:t>
      </w:r>
      <w:proofErr w:type="spellStart"/>
      <w:r>
        <w:t>see</w:t>
      </w:r>
      <w:proofErr w:type="spellEnd"/>
      <w:r>
        <w:t xml:space="preserve"> </w:t>
      </w:r>
      <w:proofErr w:type="spellStart"/>
      <w:r>
        <w:t>and</w:t>
      </w:r>
      <w:proofErr w:type="spellEnd"/>
      <w:r>
        <w:t xml:space="preserve"> </w:t>
      </w:r>
      <w:proofErr w:type="spellStart"/>
      <w:r>
        <w:t>compare</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situation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years</w:t>
      </w:r>
      <w:proofErr w:type="spellEnd"/>
      <w:r>
        <w:t xml:space="preserve"> </w:t>
      </w:r>
      <w:proofErr w:type="spellStart"/>
      <w:r>
        <w:t>of</w:t>
      </w:r>
      <w:proofErr w:type="spellEnd"/>
      <w:r>
        <w:t xml:space="preserve"> </w:t>
      </w:r>
      <w:proofErr w:type="spellStart"/>
      <w:r>
        <w:t>the</w:t>
      </w:r>
      <w:proofErr w:type="spellEnd"/>
      <w:r>
        <w:t xml:space="preserve"> </w:t>
      </w:r>
      <w:proofErr w:type="spellStart"/>
      <w:r>
        <w:t>physical</w:t>
      </w:r>
      <w:proofErr w:type="spellEnd"/>
      <w:r>
        <w:t xml:space="preserve"> fitness </w:t>
      </w:r>
      <w:proofErr w:type="spellStart"/>
      <w:r>
        <w:t>testing</w:t>
      </w:r>
      <w:proofErr w:type="spellEnd"/>
      <w:r>
        <w:t xml:space="preserve">. </w:t>
      </w:r>
      <w:proofErr w:type="spellStart"/>
      <w:r w:rsidRPr="00B52788">
        <w:t>It</w:t>
      </w:r>
      <w:proofErr w:type="spellEnd"/>
      <w:r w:rsidRPr="00B52788">
        <w:t xml:space="preserve"> </w:t>
      </w:r>
      <w:proofErr w:type="spellStart"/>
      <w:proofErr w:type="gramStart"/>
      <w:r w:rsidRPr="00B52788">
        <w:t>is</w:t>
      </w:r>
      <w:proofErr w:type="spellEnd"/>
      <w:r w:rsidRPr="00B52788">
        <w:t xml:space="preserve"> more</w:t>
      </w:r>
      <w:proofErr w:type="gramEnd"/>
      <w:r w:rsidRPr="00B52788">
        <w:t xml:space="preserve"> </w:t>
      </w:r>
      <w:proofErr w:type="spellStart"/>
      <w:r w:rsidRPr="00B52788">
        <w:t>than</w:t>
      </w:r>
      <w:proofErr w:type="spellEnd"/>
      <w:r w:rsidRPr="00B52788">
        <w:t xml:space="preserve"> </w:t>
      </w:r>
      <w:proofErr w:type="spellStart"/>
      <w:r w:rsidRPr="00B52788">
        <w:t>likely</w:t>
      </w:r>
      <w:proofErr w:type="spellEnd"/>
      <w:r w:rsidRPr="00B52788">
        <w:t xml:space="preserve"> </w:t>
      </w:r>
      <w:proofErr w:type="spellStart"/>
      <w:r w:rsidRPr="00B52788">
        <w:t>that</w:t>
      </w:r>
      <w:proofErr w:type="spellEnd"/>
      <w:r w:rsidRPr="00B52788">
        <w:t xml:space="preserve"> </w:t>
      </w:r>
      <w:proofErr w:type="spellStart"/>
      <w:r w:rsidRPr="00B52788">
        <w:t>the</w:t>
      </w:r>
      <w:proofErr w:type="spellEnd"/>
      <w:r w:rsidRPr="00B52788">
        <w:t xml:space="preserve"> </w:t>
      </w:r>
      <w:proofErr w:type="spellStart"/>
      <w:r w:rsidRPr="00B52788">
        <w:t>stagnation</w:t>
      </w:r>
      <w:proofErr w:type="spellEnd"/>
      <w:r w:rsidRPr="00B52788">
        <w:t xml:space="preserve"> </w:t>
      </w:r>
      <w:proofErr w:type="spellStart"/>
      <w:r w:rsidRPr="00B52788">
        <w:t>of</w:t>
      </w:r>
      <w:proofErr w:type="spellEnd"/>
      <w:r w:rsidRPr="00B52788">
        <w:t xml:space="preserve"> </w:t>
      </w:r>
      <w:proofErr w:type="spellStart"/>
      <w:r w:rsidRPr="00B52788">
        <w:t>the</w:t>
      </w:r>
      <w:proofErr w:type="spellEnd"/>
      <w:r w:rsidRPr="00B52788">
        <w:t xml:space="preserve"> </w:t>
      </w:r>
      <w:proofErr w:type="spellStart"/>
      <w:r w:rsidRPr="00B52788">
        <w:t>current</w:t>
      </w:r>
      <w:proofErr w:type="spellEnd"/>
      <w:r w:rsidRPr="00B52788">
        <w:t xml:space="preserve"> status </w:t>
      </w:r>
      <w:proofErr w:type="spellStart"/>
      <w:r w:rsidRPr="00B52788">
        <w:t>would</w:t>
      </w:r>
      <w:proofErr w:type="spellEnd"/>
      <w:r w:rsidRPr="00B52788">
        <w:t xml:space="preserve"> </w:t>
      </w:r>
      <w:proofErr w:type="spellStart"/>
      <w:r w:rsidRPr="00B52788">
        <w:t>have</w:t>
      </w:r>
      <w:proofErr w:type="spellEnd"/>
      <w:r w:rsidRPr="00B52788">
        <w:t xml:space="preserve"> </w:t>
      </w:r>
      <w:proofErr w:type="spellStart"/>
      <w:r w:rsidRPr="00B52788">
        <w:t>been</w:t>
      </w:r>
      <w:proofErr w:type="spellEnd"/>
      <w:r w:rsidRPr="00B52788">
        <w:t xml:space="preserve"> more </w:t>
      </w:r>
      <w:proofErr w:type="spellStart"/>
      <w:r w:rsidRPr="00B52788">
        <w:t>than</w:t>
      </w:r>
      <w:proofErr w:type="spellEnd"/>
      <w:r w:rsidRPr="00B52788">
        <w:t xml:space="preserve"> positive.</w:t>
      </w:r>
    </w:p>
    <w:p w:rsidR="00D23BDF" w:rsidRPr="007A2640" w:rsidRDefault="00D23BDF" w:rsidP="00D23BDF">
      <w:pPr>
        <w:pStyle w:val="Nzev"/>
        <w:ind w:left="360"/>
        <w:rPr>
          <w:b/>
        </w:rPr>
      </w:pPr>
    </w:p>
    <w:p w:rsidR="00D23BDF" w:rsidRDefault="00D23BDF"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Pr="007A2640" w:rsidRDefault="00001AD3" w:rsidP="00D23BDF">
      <w:pPr>
        <w:pStyle w:val="Nzev"/>
        <w:ind w:left="360"/>
        <w:rPr>
          <w:b/>
        </w:rPr>
      </w:pPr>
    </w:p>
    <w:p w:rsidR="00D23BDF" w:rsidRDefault="00D23BDF"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Default="00001AD3" w:rsidP="00D23BDF">
      <w:pPr>
        <w:pStyle w:val="Nzev"/>
        <w:ind w:left="360"/>
        <w:rPr>
          <w:b/>
        </w:rPr>
      </w:pPr>
    </w:p>
    <w:p w:rsidR="00001AD3" w:rsidRPr="007A2640" w:rsidRDefault="00001AD3" w:rsidP="00D23BDF">
      <w:pPr>
        <w:pStyle w:val="Nzev"/>
        <w:ind w:left="360"/>
        <w:rPr>
          <w:b/>
        </w:rPr>
      </w:pPr>
    </w:p>
    <w:p w:rsidR="00D23BDF" w:rsidRPr="007A2640" w:rsidRDefault="00D23BDF" w:rsidP="00D23BDF">
      <w:pPr>
        <w:pStyle w:val="Nzev"/>
        <w:numPr>
          <w:ilvl w:val="0"/>
          <w:numId w:val="18"/>
        </w:numPr>
        <w:rPr>
          <w:b/>
        </w:rPr>
      </w:pPr>
      <w:r w:rsidRPr="007A2640">
        <w:rPr>
          <w:b/>
        </w:rPr>
        <w:lastRenderedPageBreak/>
        <w:t>Referenční seznam</w:t>
      </w:r>
    </w:p>
    <w:p w:rsidR="00D23BDF" w:rsidRPr="007A2640" w:rsidRDefault="00D23BDF" w:rsidP="00D23BDF">
      <w:pPr>
        <w:pStyle w:val="Nzev"/>
        <w:ind w:left="360"/>
        <w:rPr>
          <w:b/>
        </w:rPr>
      </w:pPr>
    </w:p>
    <w:p w:rsidR="00DA2B3E" w:rsidRPr="007A2640" w:rsidRDefault="00DA2B3E" w:rsidP="00D23BDF">
      <w:pPr>
        <w:spacing w:after="0" w:line="360" w:lineRule="auto"/>
        <w:jc w:val="both"/>
        <w:rPr>
          <w:rFonts w:ascii="Arial" w:hAnsi="Arial" w:cs="Arial"/>
          <w:sz w:val="24"/>
          <w:szCs w:val="24"/>
        </w:rPr>
      </w:pPr>
      <w:r w:rsidRPr="007A2640">
        <w:rPr>
          <w:rFonts w:ascii="Arial" w:hAnsi="Arial" w:cs="Arial"/>
          <w:sz w:val="24"/>
          <w:szCs w:val="24"/>
        </w:rPr>
        <w:t xml:space="preserve">Blahuš, P. (1976). </w:t>
      </w:r>
      <w:r w:rsidRPr="007A2640">
        <w:rPr>
          <w:rFonts w:ascii="Arial" w:hAnsi="Arial" w:cs="Arial"/>
          <w:i/>
          <w:sz w:val="24"/>
          <w:szCs w:val="24"/>
        </w:rPr>
        <w:t>K teorii testování pohybových schopností.</w:t>
      </w:r>
      <w:r w:rsidR="000E5A01" w:rsidRPr="007A2640">
        <w:rPr>
          <w:rFonts w:ascii="Arial" w:hAnsi="Arial" w:cs="Arial"/>
          <w:i/>
          <w:sz w:val="24"/>
          <w:szCs w:val="24"/>
        </w:rPr>
        <w:t xml:space="preserve"> </w:t>
      </w:r>
      <w:r w:rsidR="000E5A01" w:rsidRPr="007A2640">
        <w:rPr>
          <w:rFonts w:ascii="Arial" w:hAnsi="Arial" w:cs="Arial"/>
          <w:sz w:val="24"/>
          <w:szCs w:val="24"/>
        </w:rPr>
        <w:t>Praha: Universita Karlova</w:t>
      </w:r>
    </w:p>
    <w:p w:rsidR="000E5A01" w:rsidRPr="007A2640" w:rsidRDefault="000E5A01" w:rsidP="00D23BDF">
      <w:pPr>
        <w:spacing w:after="0" w:line="360" w:lineRule="auto"/>
        <w:jc w:val="both"/>
        <w:rPr>
          <w:rFonts w:ascii="Arial" w:hAnsi="Arial" w:cs="Arial"/>
          <w:sz w:val="24"/>
          <w:szCs w:val="24"/>
        </w:rPr>
      </w:pPr>
    </w:p>
    <w:p w:rsidR="006C49DA" w:rsidRDefault="006C49DA" w:rsidP="00D23BDF">
      <w:pPr>
        <w:spacing w:after="0" w:line="360" w:lineRule="auto"/>
        <w:jc w:val="both"/>
        <w:rPr>
          <w:rFonts w:ascii="Arial" w:hAnsi="Arial" w:cs="Arial"/>
          <w:sz w:val="24"/>
          <w:szCs w:val="24"/>
        </w:rPr>
      </w:pPr>
      <w:r>
        <w:rPr>
          <w:rFonts w:ascii="Arial" w:hAnsi="Arial" w:cs="Arial"/>
          <w:sz w:val="24"/>
          <w:szCs w:val="24"/>
        </w:rPr>
        <w:t xml:space="preserve">Krištofič, J. (2007). </w:t>
      </w:r>
      <w:r w:rsidRPr="006C49DA">
        <w:rPr>
          <w:rFonts w:ascii="Arial" w:hAnsi="Arial" w:cs="Arial"/>
          <w:i/>
          <w:sz w:val="24"/>
          <w:szCs w:val="24"/>
        </w:rPr>
        <w:t>Kondiční trénink</w:t>
      </w:r>
      <w:r>
        <w:rPr>
          <w:rFonts w:ascii="Arial" w:hAnsi="Arial" w:cs="Arial"/>
          <w:i/>
          <w:sz w:val="24"/>
          <w:szCs w:val="24"/>
        </w:rPr>
        <w:t xml:space="preserve">. </w:t>
      </w:r>
      <w:r w:rsidRPr="006C49DA">
        <w:rPr>
          <w:rFonts w:ascii="Arial" w:hAnsi="Arial" w:cs="Arial"/>
          <w:sz w:val="24"/>
          <w:szCs w:val="24"/>
        </w:rPr>
        <w:t xml:space="preserve">Praha: Grada </w:t>
      </w:r>
      <w:r>
        <w:rPr>
          <w:rFonts w:ascii="Arial" w:hAnsi="Arial" w:cs="Arial"/>
          <w:sz w:val="24"/>
          <w:szCs w:val="24"/>
        </w:rPr>
        <w:t>Publishing, a.s.</w:t>
      </w:r>
    </w:p>
    <w:p w:rsidR="006C49DA" w:rsidRPr="006C49DA" w:rsidRDefault="006C49DA" w:rsidP="00D23BDF">
      <w:pPr>
        <w:spacing w:after="0" w:line="360" w:lineRule="auto"/>
        <w:jc w:val="both"/>
        <w:rPr>
          <w:rFonts w:ascii="Arial" w:hAnsi="Arial" w:cs="Arial"/>
          <w:sz w:val="24"/>
          <w:szCs w:val="24"/>
        </w:rPr>
      </w:pPr>
    </w:p>
    <w:p w:rsidR="007E618F" w:rsidRDefault="007E618F" w:rsidP="00D23BDF">
      <w:pPr>
        <w:spacing w:after="0" w:line="360" w:lineRule="auto"/>
        <w:jc w:val="both"/>
        <w:rPr>
          <w:rFonts w:ascii="Arial" w:hAnsi="Arial" w:cs="Arial"/>
          <w:sz w:val="24"/>
          <w:szCs w:val="24"/>
        </w:rPr>
      </w:pPr>
      <w:r>
        <w:rPr>
          <w:rFonts w:ascii="Arial" w:hAnsi="Arial" w:cs="Arial"/>
          <w:sz w:val="24"/>
          <w:szCs w:val="24"/>
        </w:rPr>
        <w:t xml:space="preserve">Jeřábek, P. (2008). </w:t>
      </w:r>
      <w:r w:rsidRPr="007E618F">
        <w:rPr>
          <w:rFonts w:ascii="Arial" w:hAnsi="Arial" w:cs="Arial"/>
          <w:i/>
          <w:sz w:val="24"/>
          <w:szCs w:val="24"/>
        </w:rPr>
        <w:t>Atletická příprava</w:t>
      </w:r>
      <w:r>
        <w:rPr>
          <w:rFonts w:ascii="Arial" w:hAnsi="Arial" w:cs="Arial"/>
          <w:sz w:val="24"/>
          <w:szCs w:val="24"/>
        </w:rPr>
        <w:t xml:space="preserve">. </w:t>
      </w:r>
      <w:r w:rsidRPr="006C49DA">
        <w:rPr>
          <w:rFonts w:ascii="Arial" w:hAnsi="Arial" w:cs="Arial"/>
          <w:sz w:val="24"/>
          <w:szCs w:val="24"/>
        </w:rPr>
        <w:t xml:space="preserve">Praha: Grada </w:t>
      </w:r>
      <w:r>
        <w:rPr>
          <w:rFonts w:ascii="Arial" w:hAnsi="Arial" w:cs="Arial"/>
          <w:sz w:val="24"/>
          <w:szCs w:val="24"/>
        </w:rPr>
        <w:t>Publishing, a.s</w:t>
      </w:r>
    </w:p>
    <w:p w:rsidR="007E618F" w:rsidRDefault="007E618F" w:rsidP="00D23BDF">
      <w:pPr>
        <w:spacing w:after="0" w:line="360" w:lineRule="auto"/>
        <w:jc w:val="both"/>
        <w:rPr>
          <w:rFonts w:ascii="Arial" w:hAnsi="Arial" w:cs="Arial"/>
          <w:sz w:val="24"/>
          <w:szCs w:val="24"/>
        </w:rPr>
      </w:pPr>
    </w:p>
    <w:p w:rsidR="000E5A01" w:rsidRPr="007A2640" w:rsidRDefault="000E5A01" w:rsidP="00D23BDF">
      <w:pPr>
        <w:spacing w:after="0" w:line="360" w:lineRule="auto"/>
        <w:jc w:val="both"/>
        <w:rPr>
          <w:rFonts w:ascii="Arial" w:hAnsi="Arial" w:cs="Arial"/>
          <w:sz w:val="24"/>
          <w:szCs w:val="24"/>
        </w:rPr>
      </w:pPr>
      <w:r w:rsidRPr="007A2640">
        <w:rPr>
          <w:rFonts w:ascii="Arial" w:hAnsi="Arial" w:cs="Arial"/>
          <w:sz w:val="24"/>
          <w:szCs w:val="24"/>
        </w:rPr>
        <w:t xml:space="preserve">Komeštík, B. (1995). </w:t>
      </w:r>
      <w:r w:rsidRPr="007A2640">
        <w:rPr>
          <w:rFonts w:ascii="Arial" w:hAnsi="Arial" w:cs="Arial"/>
          <w:i/>
          <w:sz w:val="24"/>
          <w:szCs w:val="24"/>
        </w:rPr>
        <w:t xml:space="preserve">Antropomotorika. </w:t>
      </w:r>
      <w:r w:rsidRPr="007A2640">
        <w:rPr>
          <w:rFonts w:ascii="Arial" w:hAnsi="Arial" w:cs="Arial"/>
          <w:sz w:val="24"/>
          <w:szCs w:val="24"/>
        </w:rPr>
        <w:t>Hradec Králové: Gaudeamus</w:t>
      </w:r>
    </w:p>
    <w:p w:rsidR="00CF133D" w:rsidRPr="007A2640" w:rsidRDefault="00CF133D" w:rsidP="00D23BDF">
      <w:pPr>
        <w:spacing w:after="0" w:line="360" w:lineRule="auto"/>
        <w:jc w:val="both"/>
        <w:rPr>
          <w:rFonts w:ascii="Arial" w:hAnsi="Arial" w:cs="Arial"/>
          <w:sz w:val="24"/>
          <w:szCs w:val="24"/>
        </w:rPr>
      </w:pPr>
    </w:p>
    <w:p w:rsidR="00CF133D" w:rsidRPr="007A2640" w:rsidRDefault="00CF133D" w:rsidP="00D23BDF">
      <w:pPr>
        <w:spacing w:after="0" w:line="360" w:lineRule="auto"/>
        <w:jc w:val="both"/>
        <w:rPr>
          <w:rFonts w:ascii="Arial" w:hAnsi="Arial" w:cs="Arial"/>
          <w:sz w:val="24"/>
          <w:szCs w:val="24"/>
        </w:rPr>
      </w:pPr>
      <w:r w:rsidRPr="007A2640">
        <w:rPr>
          <w:rFonts w:ascii="Arial" w:hAnsi="Arial" w:cs="Arial"/>
          <w:sz w:val="24"/>
          <w:szCs w:val="24"/>
        </w:rPr>
        <w:t xml:space="preserve">Měkota, K. (1976). </w:t>
      </w:r>
      <w:r w:rsidRPr="007A2640">
        <w:rPr>
          <w:rFonts w:ascii="Arial" w:hAnsi="Arial" w:cs="Arial"/>
          <w:i/>
          <w:sz w:val="24"/>
          <w:szCs w:val="24"/>
        </w:rPr>
        <w:t xml:space="preserve">Měření a testy v antropomotorice. </w:t>
      </w:r>
      <w:r w:rsidRPr="007A2640">
        <w:rPr>
          <w:rFonts w:ascii="Arial" w:hAnsi="Arial" w:cs="Arial"/>
          <w:sz w:val="24"/>
          <w:szCs w:val="24"/>
        </w:rPr>
        <w:t>Olomouc: Universita Palackého</w:t>
      </w:r>
    </w:p>
    <w:p w:rsidR="00CF133D" w:rsidRPr="007A2640" w:rsidRDefault="00CF133D" w:rsidP="00D23BDF">
      <w:pPr>
        <w:spacing w:after="0" w:line="360" w:lineRule="auto"/>
        <w:jc w:val="both"/>
        <w:rPr>
          <w:rFonts w:ascii="Arial" w:hAnsi="Arial" w:cs="Arial"/>
          <w:sz w:val="24"/>
          <w:szCs w:val="24"/>
        </w:rPr>
      </w:pPr>
    </w:p>
    <w:p w:rsidR="00EE1DC4" w:rsidRDefault="00EE1DC4" w:rsidP="00CF133D">
      <w:pPr>
        <w:spacing w:after="0" w:line="360" w:lineRule="auto"/>
        <w:jc w:val="both"/>
        <w:rPr>
          <w:rFonts w:ascii="Arial" w:hAnsi="Arial" w:cs="Arial"/>
          <w:sz w:val="24"/>
          <w:szCs w:val="24"/>
        </w:rPr>
      </w:pPr>
      <w:r>
        <w:rPr>
          <w:rFonts w:ascii="Arial" w:hAnsi="Arial" w:cs="Arial"/>
          <w:sz w:val="24"/>
          <w:szCs w:val="24"/>
        </w:rPr>
        <w:t>Štilec, M.</w:t>
      </w:r>
      <w:r w:rsidR="00B43413">
        <w:rPr>
          <w:rFonts w:ascii="Arial" w:hAnsi="Arial" w:cs="Arial"/>
          <w:sz w:val="24"/>
          <w:szCs w:val="24"/>
        </w:rPr>
        <w:t xml:space="preserve">, Dovalil, J., Hošek, V., Choutka, M., </w:t>
      </w:r>
      <w:proofErr w:type="spellStart"/>
      <w:r w:rsidR="00B43413">
        <w:rPr>
          <w:rFonts w:ascii="Arial" w:hAnsi="Arial" w:cs="Arial"/>
          <w:sz w:val="24"/>
          <w:szCs w:val="24"/>
        </w:rPr>
        <w:t>Choutková</w:t>
      </w:r>
      <w:proofErr w:type="spellEnd"/>
      <w:r w:rsidR="00B43413">
        <w:rPr>
          <w:rFonts w:ascii="Arial" w:hAnsi="Arial" w:cs="Arial"/>
          <w:sz w:val="24"/>
          <w:szCs w:val="24"/>
        </w:rPr>
        <w:t xml:space="preserve">, B., </w:t>
      </w:r>
      <w:r w:rsidR="00B4234B">
        <w:rPr>
          <w:rFonts w:ascii="Arial" w:hAnsi="Arial" w:cs="Arial"/>
          <w:sz w:val="24"/>
          <w:szCs w:val="24"/>
        </w:rPr>
        <w:sym w:font="Symbol" w:char="F026"/>
      </w:r>
      <w:r w:rsidR="00B4234B">
        <w:rPr>
          <w:rFonts w:ascii="Arial" w:hAnsi="Arial" w:cs="Arial"/>
          <w:sz w:val="24"/>
          <w:szCs w:val="24"/>
        </w:rPr>
        <w:t xml:space="preserve"> Kocourek, J. </w:t>
      </w:r>
      <w:r>
        <w:rPr>
          <w:rFonts w:ascii="Arial" w:hAnsi="Arial" w:cs="Arial"/>
          <w:sz w:val="24"/>
          <w:szCs w:val="24"/>
        </w:rPr>
        <w:t xml:space="preserve">(1989). Sportovní příprava dětí a mládeže. Praha: </w:t>
      </w:r>
      <w:r w:rsidR="00262ADF">
        <w:rPr>
          <w:rFonts w:ascii="Arial" w:hAnsi="Arial" w:cs="Arial"/>
          <w:sz w:val="24"/>
          <w:szCs w:val="24"/>
        </w:rPr>
        <w:t>Un</w:t>
      </w:r>
      <w:r w:rsidR="00B4234B">
        <w:rPr>
          <w:rFonts w:ascii="Arial" w:hAnsi="Arial" w:cs="Arial"/>
          <w:sz w:val="24"/>
          <w:szCs w:val="24"/>
        </w:rPr>
        <w:t>i</w:t>
      </w:r>
      <w:r w:rsidR="00262ADF">
        <w:rPr>
          <w:rFonts w:ascii="Arial" w:hAnsi="Arial" w:cs="Arial"/>
          <w:sz w:val="24"/>
          <w:szCs w:val="24"/>
        </w:rPr>
        <w:t>verzita Karlova v Praze</w:t>
      </w:r>
    </w:p>
    <w:p w:rsidR="00EE1DC4" w:rsidRDefault="00EE1DC4" w:rsidP="00CF133D">
      <w:pPr>
        <w:spacing w:after="0" w:line="360" w:lineRule="auto"/>
        <w:jc w:val="both"/>
        <w:rPr>
          <w:rFonts w:ascii="Arial" w:hAnsi="Arial" w:cs="Arial"/>
          <w:sz w:val="24"/>
          <w:szCs w:val="24"/>
        </w:rPr>
      </w:pPr>
    </w:p>
    <w:p w:rsidR="00CF133D" w:rsidRPr="007A2640" w:rsidRDefault="00CF133D" w:rsidP="000534AC">
      <w:pPr>
        <w:spacing w:after="0" w:line="360" w:lineRule="auto"/>
        <w:jc w:val="both"/>
        <w:rPr>
          <w:rFonts w:ascii="Arial" w:hAnsi="Arial" w:cs="Arial"/>
          <w:sz w:val="24"/>
          <w:szCs w:val="24"/>
        </w:rPr>
      </w:pPr>
      <w:r w:rsidRPr="007A2640">
        <w:rPr>
          <w:rFonts w:ascii="Arial" w:hAnsi="Arial" w:cs="Arial"/>
          <w:sz w:val="24"/>
          <w:szCs w:val="24"/>
        </w:rPr>
        <w:t xml:space="preserve">Čelikovský, S. (1986). </w:t>
      </w:r>
      <w:r w:rsidRPr="007A2640">
        <w:rPr>
          <w:rFonts w:ascii="Arial" w:hAnsi="Arial" w:cs="Arial"/>
          <w:i/>
          <w:sz w:val="24"/>
          <w:szCs w:val="24"/>
        </w:rPr>
        <w:t>Kritéria a normy tělesné přípravy a výkonnosti</w:t>
      </w:r>
      <w:r w:rsidRPr="007A2640">
        <w:rPr>
          <w:rFonts w:ascii="Arial" w:hAnsi="Arial" w:cs="Arial"/>
          <w:sz w:val="24"/>
          <w:szCs w:val="24"/>
        </w:rPr>
        <w:t>. Praha:</w:t>
      </w:r>
      <w:r w:rsidR="000534AC">
        <w:rPr>
          <w:rFonts w:ascii="Arial" w:hAnsi="Arial" w:cs="Arial"/>
          <w:sz w:val="24"/>
          <w:szCs w:val="24"/>
        </w:rPr>
        <w:t xml:space="preserve"> </w:t>
      </w:r>
      <w:r w:rsidRPr="007A2640">
        <w:rPr>
          <w:rFonts w:ascii="Arial" w:hAnsi="Arial" w:cs="Arial"/>
          <w:sz w:val="24"/>
          <w:szCs w:val="24"/>
        </w:rPr>
        <w:t>Univerzita Karlova</w:t>
      </w:r>
    </w:p>
    <w:p w:rsidR="000E5A01" w:rsidRPr="007A2640" w:rsidRDefault="000E5A01" w:rsidP="00D23BDF">
      <w:pPr>
        <w:spacing w:after="0" w:line="360" w:lineRule="auto"/>
        <w:jc w:val="both"/>
        <w:rPr>
          <w:rFonts w:ascii="Arial" w:hAnsi="Arial" w:cs="Arial"/>
          <w:sz w:val="24"/>
          <w:szCs w:val="24"/>
        </w:rPr>
      </w:pPr>
    </w:p>
    <w:p w:rsidR="00D23BDF" w:rsidRPr="007A2640" w:rsidRDefault="00D23BDF" w:rsidP="00D23BDF">
      <w:pPr>
        <w:spacing w:after="0" w:line="360" w:lineRule="auto"/>
        <w:jc w:val="both"/>
        <w:rPr>
          <w:rFonts w:ascii="Arial" w:hAnsi="Arial" w:cs="Arial"/>
          <w:sz w:val="24"/>
          <w:szCs w:val="24"/>
        </w:rPr>
      </w:pPr>
      <w:r w:rsidRPr="007A2640">
        <w:rPr>
          <w:rFonts w:ascii="Arial" w:hAnsi="Arial" w:cs="Arial"/>
          <w:sz w:val="24"/>
          <w:szCs w:val="24"/>
        </w:rPr>
        <w:t xml:space="preserve">Generální ředitel HZS ČR. (2008). </w:t>
      </w:r>
      <w:r w:rsidRPr="007A2640">
        <w:rPr>
          <w:rFonts w:ascii="Arial" w:hAnsi="Arial" w:cs="Arial"/>
          <w:i/>
          <w:sz w:val="24"/>
          <w:szCs w:val="24"/>
        </w:rPr>
        <w:t>Sbírka interních aktů řízení generálního ředitele Hasického záchranného sboru České republiky, částka 70, ročník 2008,</w:t>
      </w:r>
      <w:r w:rsidRPr="007A2640">
        <w:rPr>
          <w:rFonts w:ascii="Arial" w:hAnsi="Arial" w:cs="Arial"/>
          <w:sz w:val="24"/>
          <w:szCs w:val="24"/>
        </w:rPr>
        <w:t xml:space="preserve"> </w:t>
      </w:r>
      <w:r w:rsidRPr="007A2640">
        <w:rPr>
          <w:rFonts w:ascii="Arial" w:hAnsi="Arial" w:cs="Arial"/>
          <w:i/>
          <w:sz w:val="24"/>
          <w:szCs w:val="24"/>
        </w:rPr>
        <w:t xml:space="preserve">pokyn č. 58 generálního ředitele Hasičského záchranného sboru ČR  ze dne </w:t>
      </w:r>
      <w:proofErr w:type="gramStart"/>
      <w:r w:rsidRPr="007A2640">
        <w:rPr>
          <w:rFonts w:ascii="Arial" w:hAnsi="Arial" w:cs="Arial"/>
          <w:i/>
          <w:sz w:val="24"/>
          <w:szCs w:val="24"/>
        </w:rPr>
        <w:t>30.12.2008</w:t>
      </w:r>
      <w:proofErr w:type="gramEnd"/>
      <w:r w:rsidRPr="007A2640">
        <w:rPr>
          <w:rFonts w:ascii="Arial" w:hAnsi="Arial" w:cs="Arial"/>
          <w:i/>
          <w:sz w:val="24"/>
          <w:szCs w:val="24"/>
        </w:rPr>
        <w:t xml:space="preserve">, kterým se stanovují požadavky na tělesnou </w:t>
      </w:r>
      <w:r w:rsidRPr="007A2640">
        <w:rPr>
          <w:rFonts w:ascii="Arial" w:hAnsi="Arial" w:cs="Arial"/>
          <w:i/>
          <w:spacing w:val="-2"/>
          <w:sz w:val="24"/>
          <w:szCs w:val="24"/>
        </w:rPr>
        <w:t>zdatnost občana při přijímání do služebního poměru příslušníka Hasičského záchranného sboru České republiky a na tělesnou</w:t>
      </w:r>
      <w:r w:rsidRPr="007A2640">
        <w:rPr>
          <w:rFonts w:ascii="Arial" w:hAnsi="Arial" w:cs="Arial"/>
          <w:i/>
          <w:sz w:val="24"/>
          <w:szCs w:val="24"/>
        </w:rPr>
        <w:t xml:space="preserve"> zdatnost </w:t>
      </w:r>
      <w:r w:rsidRPr="007A2640">
        <w:rPr>
          <w:rFonts w:ascii="Arial" w:hAnsi="Arial" w:cs="Arial"/>
          <w:i/>
          <w:spacing w:val="-2"/>
          <w:sz w:val="24"/>
          <w:szCs w:val="24"/>
        </w:rPr>
        <w:t>příslušníka Hasičského záchranného sboru České republiky pro výkon služby na služebním místě, na které má být</w:t>
      </w:r>
      <w:r w:rsidRPr="007A2640">
        <w:rPr>
          <w:rFonts w:ascii="Arial" w:hAnsi="Arial" w:cs="Arial"/>
          <w:i/>
          <w:sz w:val="24"/>
          <w:szCs w:val="24"/>
        </w:rPr>
        <w:t xml:space="preserve"> ustanoven a organizace zkoušek tělesné zdatnosti a tělesné přípravy.</w:t>
      </w:r>
      <w:r w:rsidRPr="007A2640">
        <w:rPr>
          <w:rFonts w:ascii="Arial" w:hAnsi="Arial" w:cs="Arial"/>
          <w:sz w:val="24"/>
          <w:szCs w:val="24"/>
        </w:rPr>
        <w:t xml:space="preserve"> Praha: Generální ředitelství HZS.</w:t>
      </w:r>
    </w:p>
    <w:p w:rsidR="00D23BDF" w:rsidRPr="007A2640" w:rsidRDefault="00D23BDF" w:rsidP="00D23BDF">
      <w:pPr>
        <w:spacing w:after="0" w:line="360" w:lineRule="auto"/>
        <w:jc w:val="both"/>
        <w:rPr>
          <w:rFonts w:ascii="Arial" w:hAnsi="Arial" w:cs="Arial"/>
          <w:sz w:val="24"/>
          <w:szCs w:val="24"/>
        </w:rPr>
      </w:pPr>
    </w:p>
    <w:p w:rsidR="00D23BDF" w:rsidRPr="007A2640" w:rsidRDefault="00D23BDF" w:rsidP="00D23BDF">
      <w:pPr>
        <w:spacing w:after="0" w:line="360" w:lineRule="auto"/>
        <w:jc w:val="both"/>
        <w:rPr>
          <w:rFonts w:ascii="Arial" w:hAnsi="Arial" w:cs="Arial"/>
          <w:sz w:val="24"/>
          <w:szCs w:val="24"/>
        </w:rPr>
      </w:pPr>
      <w:r w:rsidRPr="007A2640">
        <w:rPr>
          <w:rFonts w:ascii="Arial" w:hAnsi="Arial" w:cs="Arial"/>
          <w:sz w:val="24"/>
          <w:szCs w:val="24"/>
        </w:rPr>
        <w:t xml:space="preserve">Ministerstvo vnitra. (2006). </w:t>
      </w:r>
      <w:r w:rsidRPr="007A2640">
        <w:rPr>
          <w:rFonts w:ascii="Arial" w:hAnsi="Arial" w:cs="Arial"/>
          <w:i/>
          <w:sz w:val="24"/>
          <w:szCs w:val="24"/>
        </w:rPr>
        <w:t xml:space="preserve">Částka 124, ročník 2006, Vyhláška o zdravotní způsobilosti § 393/2006 </w:t>
      </w:r>
      <w:proofErr w:type="gramStart"/>
      <w:r w:rsidRPr="007A2640">
        <w:rPr>
          <w:rFonts w:ascii="Arial" w:hAnsi="Arial" w:cs="Arial"/>
          <w:i/>
          <w:sz w:val="24"/>
          <w:szCs w:val="24"/>
        </w:rPr>
        <w:t>Sb..</w:t>
      </w:r>
      <w:proofErr w:type="gramEnd"/>
      <w:r w:rsidRPr="007A2640">
        <w:rPr>
          <w:rFonts w:ascii="Arial" w:hAnsi="Arial" w:cs="Arial"/>
          <w:sz w:val="24"/>
          <w:szCs w:val="24"/>
        </w:rPr>
        <w:t xml:space="preserve"> Praha: Ministerstvo vnitra.</w:t>
      </w:r>
    </w:p>
    <w:p w:rsidR="00D23BDF" w:rsidRPr="007A2640" w:rsidRDefault="00D23BDF" w:rsidP="00D23BDF">
      <w:pPr>
        <w:spacing w:after="0" w:line="360" w:lineRule="auto"/>
        <w:jc w:val="both"/>
        <w:rPr>
          <w:rFonts w:ascii="Arial" w:hAnsi="Arial" w:cs="Arial"/>
          <w:sz w:val="24"/>
          <w:szCs w:val="24"/>
        </w:rPr>
      </w:pPr>
    </w:p>
    <w:p w:rsidR="00D23BDF" w:rsidRPr="007A2640" w:rsidRDefault="00D23BDF" w:rsidP="00D23BDF">
      <w:pPr>
        <w:pStyle w:val="Nzev"/>
        <w:tabs>
          <w:tab w:val="left" w:pos="5103"/>
        </w:tabs>
      </w:pPr>
      <w:r w:rsidRPr="007A2640">
        <w:t xml:space="preserve">Ministerstvo vnitra., Ministerstvo spravedlnosti., Ministerstvo zdravotnictví. (2012). </w:t>
      </w:r>
      <w:r w:rsidRPr="007A2640">
        <w:rPr>
          <w:i/>
        </w:rPr>
        <w:t>Částka 017, ročník 2012,</w:t>
      </w:r>
      <w:r w:rsidRPr="007A2640">
        <w:t xml:space="preserve"> v</w:t>
      </w:r>
      <w:r w:rsidRPr="007A2640">
        <w:rPr>
          <w:i/>
        </w:rPr>
        <w:t xml:space="preserve">yhláška, kterou se mění vyhláška č. 393/2006 o zdravotní </w:t>
      </w:r>
      <w:r w:rsidRPr="007A2640">
        <w:rPr>
          <w:i/>
        </w:rPr>
        <w:lastRenderedPageBreak/>
        <w:t xml:space="preserve">způsobilosti, ve znění pozdějších předpisů § 46/2012 </w:t>
      </w:r>
      <w:proofErr w:type="gramStart"/>
      <w:r w:rsidRPr="007A2640">
        <w:rPr>
          <w:i/>
        </w:rPr>
        <w:t>Sb..</w:t>
      </w:r>
      <w:proofErr w:type="gramEnd"/>
      <w:r w:rsidRPr="007A2640">
        <w:t xml:space="preserve"> Praha: Ministerstvo vnitra, Ministerstvo spravedlnosti, Ministerstvo zdravotnictví.</w:t>
      </w:r>
    </w:p>
    <w:p w:rsidR="00D23BDF" w:rsidRPr="007A2640" w:rsidRDefault="00D23BDF" w:rsidP="00D23BDF">
      <w:pPr>
        <w:pStyle w:val="Nzev"/>
        <w:rPr>
          <w:b/>
        </w:rPr>
      </w:pPr>
    </w:p>
    <w:p w:rsidR="00D23BDF" w:rsidRPr="007A2640" w:rsidRDefault="00D23BDF" w:rsidP="00D23BDF">
      <w:pPr>
        <w:spacing w:after="0" w:line="360" w:lineRule="auto"/>
        <w:jc w:val="both"/>
        <w:rPr>
          <w:rFonts w:ascii="Arial" w:hAnsi="Arial" w:cs="Arial"/>
          <w:sz w:val="24"/>
          <w:szCs w:val="24"/>
        </w:rPr>
      </w:pPr>
      <w:r w:rsidRPr="007A2640">
        <w:rPr>
          <w:rFonts w:ascii="Arial" w:hAnsi="Arial" w:cs="Arial"/>
          <w:sz w:val="24"/>
          <w:szCs w:val="24"/>
        </w:rPr>
        <w:t xml:space="preserve">Ministerstvo vnitra. (2001). </w:t>
      </w:r>
      <w:r w:rsidRPr="007A2640">
        <w:rPr>
          <w:rFonts w:ascii="Arial" w:hAnsi="Arial" w:cs="Arial"/>
          <w:i/>
          <w:sz w:val="24"/>
          <w:szCs w:val="24"/>
        </w:rPr>
        <w:t>Částka 095, ročník 2001,</w:t>
      </w:r>
      <w:r w:rsidRPr="007A2640">
        <w:rPr>
          <w:rFonts w:ascii="Arial" w:hAnsi="Arial" w:cs="Arial"/>
          <w:sz w:val="24"/>
          <w:szCs w:val="24"/>
        </w:rPr>
        <w:t xml:space="preserve"> V</w:t>
      </w:r>
      <w:r w:rsidRPr="007A2640">
        <w:rPr>
          <w:rFonts w:ascii="Arial" w:hAnsi="Arial" w:cs="Arial"/>
          <w:i/>
          <w:sz w:val="24"/>
          <w:szCs w:val="24"/>
        </w:rPr>
        <w:t xml:space="preserve">yhláška Ministerstva vnitra o organizaci a činnosti jednotek požární ochrany § 247/2001 </w:t>
      </w:r>
      <w:proofErr w:type="gramStart"/>
      <w:r w:rsidRPr="007A2640">
        <w:rPr>
          <w:rFonts w:ascii="Arial" w:hAnsi="Arial" w:cs="Arial"/>
          <w:i/>
          <w:sz w:val="24"/>
          <w:szCs w:val="24"/>
        </w:rPr>
        <w:t>Sb..</w:t>
      </w:r>
      <w:proofErr w:type="gramEnd"/>
      <w:r w:rsidRPr="007A2640">
        <w:rPr>
          <w:rFonts w:ascii="Arial" w:hAnsi="Arial" w:cs="Arial"/>
          <w:sz w:val="24"/>
          <w:szCs w:val="24"/>
        </w:rPr>
        <w:t xml:space="preserve"> Praha: Ministerstvo vnitra.</w:t>
      </w:r>
    </w:p>
    <w:p w:rsidR="00D23BDF" w:rsidRPr="007A2640" w:rsidRDefault="00D23BDF" w:rsidP="00D23BDF">
      <w:pPr>
        <w:pStyle w:val="Nzev"/>
        <w:rPr>
          <w:b/>
        </w:rPr>
      </w:pPr>
    </w:p>
    <w:p w:rsidR="00D23BDF" w:rsidRPr="007A2640" w:rsidRDefault="00D23BDF" w:rsidP="00D23BDF">
      <w:pPr>
        <w:pStyle w:val="Nzev"/>
      </w:pPr>
      <w:r w:rsidRPr="007A2640">
        <w:t xml:space="preserve">Parlament. (2003). </w:t>
      </w:r>
      <w:r w:rsidRPr="007A2640">
        <w:rPr>
          <w:i/>
        </w:rPr>
        <w:t>Částka 121, ročník 2003,</w:t>
      </w:r>
      <w:r w:rsidRPr="007A2640">
        <w:t xml:space="preserve"> </w:t>
      </w:r>
      <w:r w:rsidRPr="007A2640">
        <w:rPr>
          <w:i/>
        </w:rPr>
        <w:t xml:space="preserve">Zákon o služebním poměru příslušníků bezpečnostních sborů § 361/2003 </w:t>
      </w:r>
      <w:proofErr w:type="gramStart"/>
      <w:r w:rsidRPr="007A2640">
        <w:rPr>
          <w:i/>
        </w:rPr>
        <w:t>Sb..</w:t>
      </w:r>
      <w:proofErr w:type="gramEnd"/>
      <w:r w:rsidRPr="007A2640">
        <w:rPr>
          <w:i/>
        </w:rPr>
        <w:t xml:space="preserve"> </w:t>
      </w:r>
      <w:r w:rsidRPr="007A2640">
        <w:t>Praha: Parlament.</w:t>
      </w:r>
    </w:p>
    <w:p w:rsidR="00D23BDF" w:rsidRPr="007A2640" w:rsidRDefault="00D23BDF" w:rsidP="00D23BDF">
      <w:pPr>
        <w:pStyle w:val="Nzev"/>
        <w:rPr>
          <w:b/>
        </w:rPr>
      </w:pPr>
    </w:p>
    <w:p w:rsidR="00D23BDF" w:rsidRPr="007A2640" w:rsidRDefault="00D23BDF" w:rsidP="00D23BDF">
      <w:pPr>
        <w:spacing w:after="0" w:line="360" w:lineRule="auto"/>
        <w:jc w:val="both"/>
        <w:rPr>
          <w:rFonts w:ascii="Arial" w:hAnsi="Arial" w:cs="Arial"/>
          <w:sz w:val="24"/>
          <w:szCs w:val="24"/>
        </w:rPr>
      </w:pPr>
      <w:r w:rsidRPr="007A2640">
        <w:rPr>
          <w:rFonts w:ascii="Arial" w:hAnsi="Arial" w:cs="Arial"/>
          <w:sz w:val="24"/>
          <w:szCs w:val="24"/>
        </w:rPr>
        <w:t xml:space="preserve">Hzscr.cz. (2010). </w:t>
      </w:r>
      <w:r w:rsidRPr="007A2640">
        <w:rPr>
          <w:rFonts w:ascii="Arial" w:hAnsi="Arial" w:cs="Arial"/>
          <w:i/>
          <w:sz w:val="24"/>
          <w:szCs w:val="24"/>
        </w:rPr>
        <w:t>Historie profesionální požární ochrany v českých zemích.</w:t>
      </w:r>
      <w:r w:rsidRPr="007A2640">
        <w:rPr>
          <w:rFonts w:ascii="Arial" w:hAnsi="Arial" w:cs="Arial"/>
          <w:sz w:val="24"/>
          <w:szCs w:val="24"/>
        </w:rPr>
        <w:t xml:space="preserve"> Retrieved on </w:t>
      </w:r>
      <w:proofErr w:type="gramStart"/>
      <w:r w:rsidRPr="007A2640">
        <w:rPr>
          <w:rFonts w:ascii="Arial" w:hAnsi="Arial" w:cs="Arial"/>
          <w:sz w:val="24"/>
          <w:szCs w:val="24"/>
        </w:rPr>
        <w:t>5.3.2012</w:t>
      </w:r>
      <w:proofErr w:type="gramEnd"/>
      <w:r w:rsidRPr="007A2640">
        <w:rPr>
          <w:rFonts w:ascii="Arial" w:hAnsi="Arial" w:cs="Arial"/>
          <w:sz w:val="24"/>
          <w:szCs w:val="24"/>
        </w:rPr>
        <w:t xml:space="preserve"> </w:t>
      </w:r>
      <w:proofErr w:type="spellStart"/>
      <w:r w:rsidRPr="007A2640">
        <w:rPr>
          <w:rFonts w:ascii="Arial" w:hAnsi="Arial" w:cs="Arial"/>
          <w:sz w:val="24"/>
          <w:szCs w:val="24"/>
        </w:rPr>
        <w:t>from</w:t>
      </w:r>
      <w:proofErr w:type="spellEnd"/>
      <w:r w:rsidRPr="007A2640">
        <w:rPr>
          <w:rFonts w:ascii="Arial" w:hAnsi="Arial" w:cs="Arial"/>
          <w:sz w:val="24"/>
          <w:szCs w:val="24"/>
        </w:rPr>
        <w:t xml:space="preserve"> </w:t>
      </w:r>
      <w:proofErr w:type="spellStart"/>
      <w:r w:rsidRPr="007A2640">
        <w:rPr>
          <w:rFonts w:ascii="Arial" w:hAnsi="Arial" w:cs="Arial"/>
          <w:sz w:val="24"/>
          <w:szCs w:val="24"/>
        </w:rPr>
        <w:t>the</w:t>
      </w:r>
      <w:proofErr w:type="spellEnd"/>
      <w:r w:rsidRPr="007A2640">
        <w:rPr>
          <w:rFonts w:ascii="Arial" w:hAnsi="Arial" w:cs="Arial"/>
          <w:sz w:val="24"/>
          <w:szCs w:val="24"/>
        </w:rPr>
        <w:t xml:space="preserve"> </w:t>
      </w:r>
      <w:proofErr w:type="spellStart"/>
      <w:r w:rsidRPr="007A2640">
        <w:rPr>
          <w:rFonts w:ascii="Arial" w:hAnsi="Arial" w:cs="Arial"/>
          <w:sz w:val="24"/>
          <w:szCs w:val="24"/>
        </w:rPr>
        <w:t>World</w:t>
      </w:r>
      <w:proofErr w:type="spellEnd"/>
      <w:r w:rsidRPr="007A2640">
        <w:rPr>
          <w:rFonts w:ascii="Arial" w:hAnsi="Arial" w:cs="Arial"/>
          <w:sz w:val="24"/>
          <w:szCs w:val="24"/>
        </w:rPr>
        <w:t xml:space="preserve"> </w:t>
      </w:r>
      <w:proofErr w:type="spellStart"/>
      <w:r w:rsidRPr="007A2640">
        <w:rPr>
          <w:rFonts w:ascii="Arial" w:hAnsi="Arial" w:cs="Arial"/>
          <w:sz w:val="24"/>
          <w:szCs w:val="24"/>
        </w:rPr>
        <w:t>Wide</w:t>
      </w:r>
      <w:proofErr w:type="spellEnd"/>
      <w:r w:rsidRPr="007A2640">
        <w:rPr>
          <w:rFonts w:ascii="Arial" w:hAnsi="Arial" w:cs="Arial"/>
          <w:sz w:val="24"/>
          <w:szCs w:val="24"/>
        </w:rPr>
        <w:t xml:space="preserve"> Web. </w:t>
      </w:r>
      <w:hyperlink r:id="rId69" w:history="1">
        <w:r w:rsidRPr="007A2640">
          <w:rPr>
            <w:rStyle w:val="Hypertextovodkaz"/>
            <w:rFonts w:ascii="Arial" w:hAnsi="Arial" w:cs="Arial"/>
            <w:color w:val="auto"/>
            <w:sz w:val="24"/>
            <w:szCs w:val="24"/>
            <w:u w:val="none"/>
          </w:rPr>
          <w:t>http://www.hzscr.cz/clanek/historicka-expozice-ve-zbirohu-historie-profesionalni-pozarni-ochrany-v-ceskych-zemich.aspx</w:t>
        </w:r>
      </w:hyperlink>
    </w:p>
    <w:p w:rsidR="00D23BDF" w:rsidRPr="007A2640" w:rsidRDefault="00D23BDF" w:rsidP="00D23BDF">
      <w:pPr>
        <w:spacing w:after="0" w:line="360" w:lineRule="auto"/>
        <w:jc w:val="both"/>
        <w:rPr>
          <w:rFonts w:ascii="Arial" w:hAnsi="Arial" w:cs="Arial"/>
          <w:sz w:val="24"/>
          <w:szCs w:val="24"/>
        </w:rPr>
      </w:pPr>
    </w:p>
    <w:p w:rsidR="00D23BDF" w:rsidRPr="007A2640" w:rsidRDefault="00D23BDF" w:rsidP="00D23BDF">
      <w:pPr>
        <w:spacing w:after="0" w:line="360" w:lineRule="auto"/>
        <w:jc w:val="both"/>
        <w:rPr>
          <w:rFonts w:ascii="Arial" w:hAnsi="Arial" w:cs="Arial"/>
          <w:sz w:val="24"/>
          <w:szCs w:val="24"/>
        </w:rPr>
      </w:pPr>
      <w:r w:rsidRPr="007A2640">
        <w:rPr>
          <w:rFonts w:ascii="Arial" w:hAnsi="Arial" w:cs="Arial"/>
          <w:sz w:val="24"/>
          <w:szCs w:val="24"/>
        </w:rPr>
        <w:t xml:space="preserve">Hzscr.cz. (2010). </w:t>
      </w:r>
      <w:r w:rsidRPr="007A2640">
        <w:rPr>
          <w:rFonts w:ascii="Arial" w:hAnsi="Arial" w:cs="Arial"/>
          <w:i/>
          <w:sz w:val="24"/>
          <w:szCs w:val="24"/>
        </w:rPr>
        <w:t>Požární sport.</w:t>
      </w:r>
      <w:r w:rsidRPr="007A2640">
        <w:rPr>
          <w:rFonts w:ascii="Arial" w:hAnsi="Arial" w:cs="Arial"/>
          <w:sz w:val="24"/>
          <w:szCs w:val="24"/>
        </w:rPr>
        <w:t xml:space="preserve"> Retrieved on </w:t>
      </w:r>
      <w:proofErr w:type="gramStart"/>
      <w:r w:rsidRPr="007A2640">
        <w:rPr>
          <w:rFonts w:ascii="Arial" w:hAnsi="Arial" w:cs="Arial"/>
          <w:sz w:val="24"/>
          <w:szCs w:val="24"/>
        </w:rPr>
        <w:t>8.3.2012</w:t>
      </w:r>
      <w:proofErr w:type="gramEnd"/>
      <w:r w:rsidRPr="007A2640">
        <w:rPr>
          <w:rFonts w:ascii="Arial" w:hAnsi="Arial" w:cs="Arial"/>
          <w:sz w:val="24"/>
          <w:szCs w:val="24"/>
        </w:rPr>
        <w:t xml:space="preserve"> </w:t>
      </w:r>
      <w:proofErr w:type="spellStart"/>
      <w:r w:rsidRPr="007A2640">
        <w:rPr>
          <w:rFonts w:ascii="Arial" w:hAnsi="Arial" w:cs="Arial"/>
          <w:sz w:val="24"/>
          <w:szCs w:val="24"/>
        </w:rPr>
        <w:t>from</w:t>
      </w:r>
      <w:proofErr w:type="spellEnd"/>
      <w:r w:rsidRPr="007A2640">
        <w:rPr>
          <w:rFonts w:ascii="Arial" w:hAnsi="Arial" w:cs="Arial"/>
          <w:sz w:val="24"/>
          <w:szCs w:val="24"/>
        </w:rPr>
        <w:t xml:space="preserve"> </w:t>
      </w:r>
      <w:proofErr w:type="spellStart"/>
      <w:r w:rsidRPr="007A2640">
        <w:rPr>
          <w:rFonts w:ascii="Arial" w:hAnsi="Arial" w:cs="Arial"/>
          <w:sz w:val="24"/>
          <w:szCs w:val="24"/>
        </w:rPr>
        <w:t>the</w:t>
      </w:r>
      <w:proofErr w:type="spellEnd"/>
      <w:r w:rsidRPr="007A2640">
        <w:rPr>
          <w:rFonts w:ascii="Arial" w:hAnsi="Arial" w:cs="Arial"/>
          <w:sz w:val="24"/>
          <w:szCs w:val="24"/>
        </w:rPr>
        <w:t xml:space="preserve"> </w:t>
      </w:r>
      <w:proofErr w:type="spellStart"/>
      <w:r w:rsidRPr="007A2640">
        <w:rPr>
          <w:rFonts w:ascii="Arial" w:hAnsi="Arial" w:cs="Arial"/>
          <w:sz w:val="24"/>
          <w:szCs w:val="24"/>
        </w:rPr>
        <w:t>World</w:t>
      </w:r>
      <w:proofErr w:type="spellEnd"/>
      <w:r w:rsidRPr="007A2640">
        <w:rPr>
          <w:rFonts w:ascii="Arial" w:hAnsi="Arial" w:cs="Arial"/>
          <w:sz w:val="24"/>
          <w:szCs w:val="24"/>
        </w:rPr>
        <w:t xml:space="preserve"> </w:t>
      </w:r>
      <w:proofErr w:type="spellStart"/>
      <w:r w:rsidRPr="007A2640">
        <w:rPr>
          <w:rFonts w:ascii="Arial" w:hAnsi="Arial" w:cs="Arial"/>
          <w:sz w:val="24"/>
          <w:szCs w:val="24"/>
        </w:rPr>
        <w:t>Wide</w:t>
      </w:r>
      <w:proofErr w:type="spellEnd"/>
      <w:r w:rsidRPr="007A2640">
        <w:rPr>
          <w:rFonts w:ascii="Arial" w:hAnsi="Arial" w:cs="Arial"/>
          <w:sz w:val="24"/>
          <w:szCs w:val="24"/>
        </w:rPr>
        <w:t xml:space="preserve"> Web. http://www.hzscr.cz/clanek/pozarni-sport-439064.aspx</w:t>
      </w:r>
    </w:p>
    <w:p w:rsidR="00D23BDF" w:rsidRPr="007A2640" w:rsidRDefault="00D23BDF" w:rsidP="00D23BDF">
      <w:pPr>
        <w:spacing w:line="360" w:lineRule="auto"/>
        <w:jc w:val="both"/>
        <w:rPr>
          <w:rFonts w:ascii="Arial" w:hAnsi="Arial" w:cs="Arial"/>
          <w:sz w:val="24"/>
          <w:szCs w:val="24"/>
        </w:rPr>
      </w:pPr>
    </w:p>
    <w:p w:rsidR="00D23BDF" w:rsidRPr="007A2640" w:rsidRDefault="00D23BDF" w:rsidP="00D23BDF">
      <w:pPr>
        <w:spacing w:line="360" w:lineRule="auto"/>
        <w:jc w:val="both"/>
        <w:rPr>
          <w:rFonts w:ascii="Arial" w:hAnsi="Arial" w:cs="Arial"/>
          <w:sz w:val="24"/>
          <w:szCs w:val="24"/>
        </w:rPr>
      </w:pPr>
      <w:r w:rsidRPr="007A2640">
        <w:rPr>
          <w:rFonts w:ascii="Arial" w:hAnsi="Arial" w:cs="Arial"/>
          <w:sz w:val="24"/>
          <w:szCs w:val="24"/>
        </w:rPr>
        <w:t xml:space="preserve">Hzscr.cz. (2010). </w:t>
      </w:r>
      <w:r w:rsidRPr="007A2640">
        <w:rPr>
          <w:rFonts w:ascii="Arial" w:hAnsi="Arial" w:cs="Arial"/>
          <w:i/>
          <w:sz w:val="24"/>
          <w:szCs w:val="24"/>
        </w:rPr>
        <w:t>Podmínky přijetí a další informace.</w:t>
      </w:r>
      <w:r w:rsidRPr="007A2640">
        <w:rPr>
          <w:rFonts w:ascii="Arial" w:hAnsi="Arial" w:cs="Arial"/>
          <w:sz w:val="24"/>
          <w:szCs w:val="24"/>
        </w:rPr>
        <w:t xml:space="preserve"> Retrieved on </w:t>
      </w:r>
      <w:proofErr w:type="gramStart"/>
      <w:r w:rsidRPr="007A2640">
        <w:rPr>
          <w:rFonts w:ascii="Arial" w:hAnsi="Arial" w:cs="Arial"/>
          <w:sz w:val="24"/>
          <w:szCs w:val="24"/>
        </w:rPr>
        <w:t>9.3.2012</w:t>
      </w:r>
      <w:proofErr w:type="gramEnd"/>
      <w:r w:rsidRPr="007A2640">
        <w:rPr>
          <w:rFonts w:ascii="Arial" w:hAnsi="Arial" w:cs="Arial"/>
          <w:sz w:val="24"/>
          <w:szCs w:val="24"/>
        </w:rPr>
        <w:t xml:space="preserve"> </w:t>
      </w:r>
      <w:proofErr w:type="spellStart"/>
      <w:r w:rsidRPr="007A2640">
        <w:rPr>
          <w:rFonts w:ascii="Arial" w:hAnsi="Arial" w:cs="Arial"/>
          <w:sz w:val="24"/>
          <w:szCs w:val="24"/>
        </w:rPr>
        <w:t>from</w:t>
      </w:r>
      <w:proofErr w:type="spellEnd"/>
      <w:r w:rsidRPr="007A2640">
        <w:rPr>
          <w:rFonts w:ascii="Arial" w:hAnsi="Arial" w:cs="Arial"/>
          <w:sz w:val="24"/>
          <w:szCs w:val="24"/>
        </w:rPr>
        <w:t xml:space="preserve"> </w:t>
      </w:r>
      <w:proofErr w:type="spellStart"/>
      <w:r w:rsidRPr="007A2640">
        <w:rPr>
          <w:rFonts w:ascii="Arial" w:hAnsi="Arial" w:cs="Arial"/>
          <w:sz w:val="24"/>
          <w:szCs w:val="24"/>
        </w:rPr>
        <w:t>the</w:t>
      </w:r>
      <w:proofErr w:type="spellEnd"/>
      <w:r w:rsidRPr="007A2640">
        <w:rPr>
          <w:rFonts w:ascii="Arial" w:hAnsi="Arial" w:cs="Arial"/>
          <w:sz w:val="24"/>
          <w:szCs w:val="24"/>
        </w:rPr>
        <w:t xml:space="preserve"> </w:t>
      </w:r>
      <w:proofErr w:type="spellStart"/>
      <w:r w:rsidRPr="007A2640">
        <w:rPr>
          <w:rFonts w:ascii="Arial" w:hAnsi="Arial" w:cs="Arial"/>
          <w:sz w:val="24"/>
          <w:szCs w:val="24"/>
        </w:rPr>
        <w:t>World</w:t>
      </w:r>
      <w:proofErr w:type="spellEnd"/>
      <w:r w:rsidRPr="007A2640">
        <w:rPr>
          <w:rFonts w:ascii="Arial" w:hAnsi="Arial" w:cs="Arial"/>
          <w:sz w:val="24"/>
          <w:szCs w:val="24"/>
        </w:rPr>
        <w:t xml:space="preserve"> </w:t>
      </w:r>
      <w:proofErr w:type="spellStart"/>
      <w:r w:rsidRPr="007A2640">
        <w:rPr>
          <w:rFonts w:ascii="Arial" w:hAnsi="Arial" w:cs="Arial"/>
          <w:sz w:val="24"/>
          <w:szCs w:val="24"/>
        </w:rPr>
        <w:t>Wide</w:t>
      </w:r>
      <w:proofErr w:type="spellEnd"/>
      <w:r w:rsidRPr="007A2640">
        <w:rPr>
          <w:rFonts w:ascii="Arial" w:hAnsi="Arial" w:cs="Arial"/>
          <w:sz w:val="24"/>
          <w:szCs w:val="24"/>
        </w:rPr>
        <w:t xml:space="preserve"> Web. http://www.hzscr.cz/clanek/podminky-prijeti-a-dalsi-informace.aspx</w:t>
      </w: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Nzev"/>
      </w:pPr>
    </w:p>
    <w:p w:rsidR="00D23BDF" w:rsidRPr="007A2640" w:rsidRDefault="00D23BDF" w:rsidP="00D23BDF">
      <w:pPr>
        <w:pStyle w:val="Odstavecseseznamem"/>
        <w:numPr>
          <w:ilvl w:val="0"/>
          <w:numId w:val="18"/>
        </w:num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b/>
          <w:snapToGrid w:val="0"/>
          <w:sz w:val="24"/>
          <w:szCs w:val="24"/>
        </w:rPr>
      </w:pPr>
      <w:r w:rsidRPr="007A2640">
        <w:rPr>
          <w:rFonts w:ascii="Arial" w:hAnsi="Arial" w:cs="Arial"/>
          <w:b/>
          <w:snapToGrid w:val="0"/>
          <w:sz w:val="24"/>
          <w:szCs w:val="24"/>
        </w:rPr>
        <w:lastRenderedPageBreak/>
        <w:t>Seznam příloh</w:t>
      </w:r>
    </w:p>
    <w:p w:rsidR="00D23BDF" w:rsidRPr="007A2640" w:rsidRDefault="00D23BDF" w:rsidP="00D23BDF">
      <w:pPr>
        <w:pStyle w:val="Odstavecseseznamem"/>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ind w:left="360"/>
        <w:rPr>
          <w:rFonts w:ascii="Arial" w:hAnsi="Arial" w:cs="Arial"/>
          <w:b/>
          <w:snapToGrid w:val="0"/>
          <w:sz w:val="24"/>
          <w:szCs w:val="24"/>
        </w:rPr>
      </w:pPr>
    </w:p>
    <w:p w:rsidR="002C7CB8" w:rsidRPr="00001AD3" w:rsidRDefault="00D23BDF" w:rsidP="00677045">
      <w:pPr>
        <w:tabs>
          <w:tab w:val="left" w:pos="734"/>
          <w:tab w:val="left" w:pos="1469"/>
          <w:tab w:val="left" w:pos="2127"/>
          <w:tab w:val="left" w:pos="2938"/>
          <w:tab w:val="left" w:pos="3672"/>
          <w:tab w:val="left" w:pos="4406"/>
          <w:tab w:val="left" w:pos="5141"/>
          <w:tab w:val="left" w:pos="5875"/>
          <w:tab w:val="left" w:pos="6610"/>
          <w:tab w:val="left" w:pos="7344"/>
          <w:tab w:val="left" w:pos="8647"/>
          <w:tab w:val="left" w:pos="8813"/>
        </w:tabs>
        <w:spacing w:after="0" w:line="360" w:lineRule="auto"/>
        <w:rPr>
          <w:rFonts w:ascii="Arial" w:hAnsi="Arial" w:cs="Arial"/>
          <w:sz w:val="24"/>
          <w:szCs w:val="24"/>
        </w:rPr>
      </w:pPr>
      <w:r w:rsidRPr="00001AD3">
        <w:rPr>
          <w:rFonts w:ascii="Arial" w:hAnsi="Arial" w:cs="Arial"/>
          <w:snapToGrid w:val="0"/>
          <w:sz w:val="24"/>
          <w:szCs w:val="24"/>
        </w:rPr>
        <w:t>Příloha č. 1</w:t>
      </w:r>
      <w:r w:rsidR="007C055E" w:rsidRPr="00001AD3">
        <w:rPr>
          <w:rFonts w:ascii="Arial" w:hAnsi="Arial" w:cs="Arial"/>
          <w:snapToGrid w:val="0"/>
          <w:sz w:val="24"/>
          <w:szCs w:val="24"/>
        </w:rPr>
        <w:tab/>
      </w:r>
      <w:r w:rsidR="007C055E" w:rsidRPr="00001AD3">
        <w:rPr>
          <w:rFonts w:ascii="Arial" w:hAnsi="Arial" w:cs="Arial"/>
          <w:snapToGrid w:val="0"/>
          <w:sz w:val="24"/>
          <w:szCs w:val="24"/>
        </w:rPr>
        <w:tab/>
      </w:r>
      <w:r w:rsidRPr="00001AD3">
        <w:rPr>
          <w:rFonts w:ascii="Arial" w:hAnsi="Arial" w:cs="Arial"/>
          <w:sz w:val="24"/>
          <w:szCs w:val="24"/>
        </w:rPr>
        <w:t>pravidla - Běh na 100 m s</w:t>
      </w:r>
      <w:r w:rsidR="00677045">
        <w:rPr>
          <w:rFonts w:ascii="Arial" w:hAnsi="Arial" w:cs="Arial"/>
          <w:sz w:val="24"/>
          <w:szCs w:val="24"/>
        </w:rPr>
        <w:t> </w:t>
      </w:r>
      <w:r w:rsidRPr="00001AD3">
        <w:rPr>
          <w:rFonts w:ascii="Arial" w:hAnsi="Arial" w:cs="Arial"/>
          <w:sz w:val="24"/>
          <w:szCs w:val="24"/>
        </w:rPr>
        <w:t>překážkami</w:t>
      </w:r>
      <w:r w:rsidR="00677045">
        <w:rPr>
          <w:rFonts w:ascii="Arial" w:hAnsi="Arial" w:cs="Arial"/>
          <w:sz w:val="24"/>
          <w:szCs w:val="24"/>
        </w:rPr>
        <w:tab/>
      </w:r>
      <w:r w:rsidR="00677045">
        <w:rPr>
          <w:rFonts w:ascii="Arial" w:hAnsi="Arial" w:cs="Arial"/>
          <w:sz w:val="24"/>
          <w:szCs w:val="24"/>
        </w:rPr>
        <w:tab/>
      </w:r>
      <w:r w:rsidR="00677045">
        <w:rPr>
          <w:rFonts w:ascii="Arial" w:hAnsi="Arial" w:cs="Arial"/>
          <w:sz w:val="24"/>
          <w:szCs w:val="24"/>
        </w:rPr>
        <w:tab/>
      </w:r>
      <w:r w:rsidR="00001AD3" w:rsidRPr="00001AD3">
        <w:rPr>
          <w:rFonts w:ascii="Arial" w:hAnsi="Arial" w:cs="Arial"/>
          <w:sz w:val="24"/>
          <w:szCs w:val="24"/>
        </w:rPr>
        <w:t xml:space="preserve">64 </w:t>
      </w:r>
      <w:r w:rsidR="00677045">
        <w:rPr>
          <w:rFonts w:ascii="Arial" w:hAnsi="Arial" w:cs="Arial"/>
          <w:sz w:val="24"/>
          <w:szCs w:val="24"/>
        </w:rPr>
        <w:tab/>
      </w:r>
      <w:r w:rsidR="00677045">
        <w:rPr>
          <w:rFonts w:ascii="Arial" w:hAnsi="Arial" w:cs="Arial"/>
          <w:sz w:val="24"/>
          <w:szCs w:val="24"/>
        </w:rPr>
        <w:tab/>
      </w:r>
      <w:r w:rsidR="00677045">
        <w:rPr>
          <w:rFonts w:ascii="Arial" w:hAnsi="Arial" w:cs="Arial"/>
          <w:sz w:val="24"/>
          <w:szCs w:val="24"/>
        </w:rPr>
        <w:tab/>
      </w:r>
      <w:r w:rsidR="00001AD3" w:rsidRPr="00001AD3">
        <w:rPr>
          <w:rFonts w:ascii="Arial" w:hAnsi="Arial" w:cs="Arial"/>
          <w:sz w:val="24"/>
          <w:szCs w:val="24"/>
        </w:rPr>
        <w:t>p</w:t>
      </w:r>
      <w:r w:rsidRPr="00001AD3">
        <w:rPr>
          <w:rFonts w:ascii="Arial" w:hAnsi="Arial" w:cs="Arial"/>
          <w:sz w:val="24"/>
          <w:szCs w:val="24"/>
        </w:rPr>
        <w:t xml:space="preserve">ravidla - </w:t>
      </w:r>
      <w:r w:rsidRPr="00001AD3">
        <w:rPr>
          <w:rStyle w:val="Siln"/>
          <w:rFonts w:ascii="Arial" w:eastAsiaTheme="majorEastAsia" w:hAnsi="Arial" w:cs="Arial"/>
          <w:b w:val="0"/>
          <w:bCs w:val="0"/>
          <w:sz w:val="24"/>
          <w:szCs w:val="24"/>
        </w:rPr>
        <w:t>Výstup do 4. podlaží cvičné věže</w:t>
      </w:r>
      <w:r w:rsidR="00001AD3" w:rsidRPr="00001AD3">
        <w:rPr>
          <w:rStyle w:val="Siln"/>
          <w:rFonts w:ascii="Arial" w:eastAsiaTheme="majorEastAsia" w:hAnsi="Arial" w:cs="Arial"/>
          <w:b w:val="0"/>
          <w:bCs w:val="0"/>
          <w:sz w:val="24"/>
          <w:szCs w:val="24"/>
        </w:rPr>
        <w:t xml:space="preserve"> </w:t>
      </w:r>
      <w:r w:rsidR="00677045">
        <w:rPr>
          <w:rStyle w:val="Siln"/>
          <w:rFonts w:ascii="Arial" w:eastAsiaTheme="majorEastAsia" w:hAnsi="Arial" w:cs="Arial"/>
          <w:b w:val="0"/>
          <w:bCs w:val="0"/>
          <w:sz w:val="24"/>
          <w:szCs w:val="24"/>
        </w:rPr>
        <w:tab/>
      </w:r>
      <w:r w:rsidR="00677045">
        <w:rPr>
          <w:rStyle w:val="Siln"/>
          <w:rFonts w:ascii="Arial" w:eastAsiaTheme="majorEastAsia" w:hAnsi="Arial" w:cs="Arial"/>
          <w:b w:val="0"/>
          <w:bCs w:val="0"/>
          <w:sz w:val="24"/>
          <w:szCs w:val="24"/>
        </w:rPr>
        <w:tab/>
      </w:r>
      <w:r w:rsidR="00001AD3" w:rsidRPr="00001AD3">
        <w:rPr>
          <w:rStyle w:val="Siln"/>
          <w:rFonts w:ascii="Arial" w:eastAsiaTheme="majorEastAsia" w:hAnsi="Arial" w:cs="Arial"/>
          <w:b w:val="0"/>
          <w:bCs w:val="0"/>
          <w:sz w:val="24"/>
          <w:szCs w:val="24"/>
        </w:rPr>
        <w:t xml:space="preserve">64 </w:t>
      </w:r>
      <w:r w:rsidR="00677045">
        <w:rPr>
          <w:rStyle w:val="Siln"/>
          <w:rFonts w:ascii="Arial" w:eastAsiaTheme="majorEastAsia" w:hAnsi="Arial" w:cs="Arial"/>
          <w:b w:val="0"/>
          <w:bCs w:val="0"/>
          <w:sz w:val="24"/>
          <w:szCs w:val="24"/>
        </w:rPr>
        <w:tab/>
      </w:r>
      <w:r w:rsidR="00677045">
        <w:rPr>
          <w:rStyle w:val="Siln"/>
          <w:rFonts w:ascii="Arial" w:eastAsiaTheme="majorEastAsia" w:hAnsi="Arial" w:cs="Arial"/>
          <w:b w:val="0"/>
          <w:bCs w:val="0"/>
          <w:sz w:val="24"/>
          <w:szCs w:val="24"/>
        </w:rPr>
        <w:tab/>
      </w:r>
      <w:r w:rsidR="00677045">
        <w:rPr>
          <w:rStyle w:val="Siln"/>
          <w:rFonts w:ascii="Arial" w:eastAsiaTheme="majorEastAsia" w:hAnsi="Arial" w:cs="Arial"/>
          <w:b w:val="0"/>
          <w:bCs w:val="0"/>
          <w:sz w:val="24"/>
          <w:szCs w:val="24"/>
        </w:rPr>
        <w:tab/>
      </w:r>
      <w:r w:rsidR="00001AD3" w:rsidRPr="00001AD3">
        <w:rPr>
          <w:rStyle w:val="Siln"/>
          <w:rFonts w:ascii="Arial" w:eastAsiaTheme="majorEastAsia" w:hAnsi="Arial" w:cs="Arial"/>
          <w:b w:val="0"/>
          <w:bCs w:val="0"/>
          <w:sz w:val="24"/>
          <w:szCs w:val="24"/>
        </w:rPr>
        <w:t>p</w:t>
      </w:r>
      <w:r w:rsidRPr="00001AD3">
        <w:rPr>
          <w:rStyle w:val="Siln"/>
          <w:rFonts w:ascii="Arial" w:eastAsiaTheme="majorEastAsia" w:hAnsi="Arial" w:cs="Arial"/>
          <w:b w:val="0"/>
          <w:bCs w:val="0"/>
          <w:sz w:val="24"/>
          <w:szCs w:val="24"/>
        </w:rPr>
        <w:t xml:space="preserve">ravidla - </w:t>
      </w:r>
      <w:r w:rsidRPr="00001AD3">
        <w:rPr>
          <w:rFonts w:ascii="Arial" w:hAnsi="Arial" w:cs="Arial"/>
          <w:sz w:val="24"/>
          <w:szCs w:val="24"/>
        </w:rPr>
        <w:t>Štafeta 4 x 100 m s</w:t>
      </w:r>
      <w:r w:rsidR="00001AD3" w:rsidRPr="00001AD3">
        <w:rPr>
          <w:rFonts w:ascii="Arial" w:hAnsi="Arial" w:cs="Arial"/>
          <w:sz w:val="24"/>
          <w:szCs w:val="24"/>
        </w:rPr>
        <w:t> </w:t>
      </w:r>
      <w:r w:rsidRPr="00001AD3">
        <w:rPr>
          <w:rFonts w:ascii="Arial" w:hAnsi="Arial" w:cs="Arial"/>
          <w:sz w:val="24"/>
          <w:szCs w:val="24"/>
        </w:rPr>
        <w:t>překážkami</w:t>
      </w:r>
      <w:r w:rsidR="00001AD3" w:rsidRPr="00001AD3">
        <w:rPr>
          <w:rFonts w:ascii="Arial" w:hAnsi="Arial" w:cs="Arial"/>
          <w:sz w:val="24"/>
          <w:szCs w:val="24"/>
        </w:rPr>
        <w:t xml:space="preserve"> </w:t>
      </w:r>
      <w:r w:rsidR="00677045">
        <w:rPr>
          <w:rFonts w:ascii="Arial" w:hAnsi="Arial" w:cs="Arial"/>
          <w:sz w:val="24"/>
          <w:szCs w:val="24"/>
        </w:rPr>
        <w:tab/>
      </w:r>
      <w:r w:rsidR="00677045">
        <w:rPr>
          <w:rFonts w:ascii="Arial" w:hAnsi="Arial" w:cs="Arial"/>
          <w:sz w:val="24"/>
          <w:szCs w:val="24"/>
        </w:rPr>
        <w:tab/>
      </w:r>
      <w:r w:rsidR="00677045">
        <w:rPr>
          <w:rFonts w:ascii="Arial" w:hAnsi="Arial" w:cs="Arial"/>
          <w:sz w:val="24"/>
          <w:szCs w:val="24"/>
        </w:rPr>
        <w:tab/>
      </w:r>
      <w:r w:rsidR="00001AD3" w:rsidRPr="00001AD3">
        <w:rPr>
          <w:rFonts w:ascii="Arial" w:hAnsi="Arial" w:cs="Arial"/>
          <w:sz w:val="24"/>
          <w:szCs w:val="24"/>
        </w:rPr>
        <w:t xml:space="preserve">65 </w:t>
      </w:r>
      <w:r w:rsidR="00677045">
        <w:rPr>
          <w:rFonts w:ascii="Arial" w:hAnsi="Arial" w:cs="Arial"/>
          <w:sz w:val="24"/>
          <w:szCs w:val="24"/>
        </w:rPr>
        <w:tab/>
      </w:r>
      <w:r w:rsidR="00677045">
        <w:rPr>
          <w:rFonts w:ascii="Arial" w:hAnsi="Arial" w:cs="Arial"/>
          <w:sz w:val="24"/>
          <w:szCs w:val="24"/>
        </w:rPr>
        <w:tab/>
      </w:r>
      <w:r w:rsidR="00677045">
        <w:rPr>
          <w:rFonts w:ascii="Arial" w:hAnsi="Arial" w:cs="Arial"/>
          <w:sz w:val="24"/>
          <w:szCs w:val="24"/>
        </w:rPr>
        <w:tab/>
      </w:r>
      <w:r w:rsidRPr="00001AD3">
        <w:rPr>
          <w:rFonts w:ascii="Arial" w:hAnsi="Arial" w:cs="Arial"/>
          <w:sz w:val="24"/>
          <w:szCs w:val="24"/>
        </w:rPr>
        <w:t>pravidla – Požární útok</w:t>
      </w:r>
      <w:r w:rsidR="00677045">
        <w:rPr>
          <w:rFonts w:ascii="Arial" w:hAnsi="Arial" w:cs="Arial"/>
          <w:sz w:val="24"/>
          <w:szCs w:val="24"/>
        </w:rPr>
        <w:t xml:space="preserve"> </w:t>
      </w:r>
      <w:r w:rsidR="007C055E" w:rsidRPr="00001AD3">
        <w:rPr>
          <w:rFonts w:ascii="Arial" w:hAnsi="Arial" w:cs="Arial"/>
          <w:sz w:val="24"/>
          <w:szCs w:val="24"/>
        </w:rPr>
        <w:tab/>
      </w:r>
      <w:r w:rsidR="007C055E" w:rsidRPr="00001AD3">
        <w:rPr>
          <w:rFonts w:ascii="Arial" w:hAnsi="Arial" w:cs="Arial"/>
          <w:sz w:val="24"/>
          <w:szCs w:val="24"/>
        </w:rPr>
        <w:tab/>
      </w:r>
      <w:r w:rsidR="007C055E" w:rsidRPr="00001AD3">
        <w:rPr>
          <w:rFonts w:ascii="Arial" w:hAnsi="Arial" w:cs="Arial"/>
          <w:sz w:val="24"/>
          <w:szCs w:val="24"/>
        </w:rPr>
        <w:tab/>
      </w:r>
      <w:r w:rsidR="00677045">
        <w:rPr>
          <w:rFonts w:ascii="Arial" w:hAnsi="Arial" w:cs="Arial"/>
          <w:sz w:val="24"/>
          <w:szCs w:val="24"/>
        </w:rPr>
        <w:tab/>
      </w:r>
      <w:r w:rsidR="00677045">
        <w:rPr>
          <w:rFonts w:ascii="Arial" w:hAnsi="Arial" w:cs="Arial"/>
          <w:sz w:val="24"/>
          <w:szCs w:val="24"/>
        </w:rPr>
        <w:tab/>
      </w:r>
      <w:r w:rsidR="00001AD3" w:rsidRPr="00001AD3">
        <w:rPr>
          <w:rFonts w:ascii="Arial" w:hAnsi="Arial" w:cs="Arial"/>
          <w:sz w:val="24"/>
          <w:szCs w:val="24"/>
        </w:rPr>
        <w:t>66</w:t>
      </w:r>
      <w:r w:rsidR="00677045">
        <w:rPr>
          <w:rFonts w:ascii="Arial" w:hAnsi="Arial" w:cs="Arial"/>
          <w:sz w:val="24"/>
          <w:szCs w:val="24"/>
        </w:rPr>
        <w:t xml:space="preserve"> </w:t>
      </w:r>
      <w:r w:rsidRPr="00001AD3">
        <w:rPr>
          <w:rFonts w:ascii="Arial" w:hAnsi="Arial" w:cs="Arial"/>
          <w:sz w:val="24"/>
          <w:szCs w:val="24"/>
        </w:rPr>
        <w:t xml:space="preserve">Příloha </w:t>
      </w:r>
      <w:proofErr w:type="gramStart"/>
      <w:r w:rsidRPr="00001AD3">
        <w:rPr>
          <w:rFonts w:ascii="Arial" w:hAnsi="Arial" w:cs="Arial"/>
          <w:sz w:val="24"/>
          <w:szCs w:val="24"/>
        </w:rPr>
        <w:t xml:space="preserve">č. </w:t>
      </w:r>
      <w:r w:rsidR="007C055E" w:rsidRPr="00001AD3">
        <w:rPr>
          <w:rFonts w:ascii="Arial" w:hAnsi="Arial" w:cs="Arial"/>
          <w:sz w:val="24"/>
          <w:szCs w:val="24"/>
        </w:rPr>
        <w:t>2</w:t>
      </w:r>
      <w:r w:rsidR="0033726A" w:rsidRPr="00001AD3">
        <w:rPr>
          <w:rFonts w:ascii="Arial" w:hAnsi="Arial" w:cs="Arial"/>
          <w:sz w:val="24"/>
          <w:szCs w:val="24"/>
        </w:rPr>
        <w:tab/>
      </w:r>
      <w:r w:rsidR="00677045">
        <w:rPr>
          <w:rFonts w:ascii="Arial" w:hAnsi="Arial" w:cs="Arial"/>
          <w:sz w:val="24"/>
          <w:szCs w:val="24"/>
        </w:rPr>
        <w:tab/>
      </w:r>
      <w:r w:rsidR="0033726A" w:rsidRPr="00001AD3">
        <w:rPr>
          <w:rFonts w:ascii="Arial" w:hAnsi="Arial" w:cs="Arial"/>
          <w:sz w:val="24"/>
          <w:szCs w:val="24"/>
        </w:rPr>
        <w:t>S</w:t>
      </w:r>
      <w:r w:rsidRPr="00001AD3">
        <w:rPr>
          <w:rFonts w:ascii="Arial" w:hAnsi="Arial" w:cs="Arial"/>
          <w:sz w:val="24"/>
          <w:szCs w:val="24"/>
        </w:rPr>
        <w:t>bírka</w:t>
      </w:r>
      <w:proofErr w:type="gramEnd"/>
      <w:r w:rsidRPr="00001AD3">
        <w:rPr>
          <w:rFonts w:ascii="Arial" w:hAnsi="Arial" w:cs="Arial"/>
          <w:sz w:val="24"/>
          <w:szCs w:val="24"/>
        </w:rPr>
        <w:t xml:space="preserve"> interních aktů řízení</w:t>
      </w:r>
      <w:r w:rsidR="00677045">
        <w:rPr>
          <w:rFonts w:ascii="Arial" w:hAnsi="Arial" w:cs="Arial"/>
          <w:sz w:val="24"/>
          <w:szCs w:val="24"/>
        </w:rPr>
        <w:t xml:space="preserve"> generálního ředitele Hasického</w:t>
      </w:r>
      <w:r w:rsidR="00677045">
        <w:rPr>
          <w:rFonts w:ascii="Arial" w:hAnsi="Arial" w:cs="Arial"/>
          <w:sz w:val="24"/>
          <w:szCs w:val="24"/>
        </w:rPr>
        <w:tab/>
      </w:r>
      <w:r w:rsidR="00677045">
        <w:rPr>
          <w:rFonts w:ascii="Arial" w:hAnsi="Arial" w:cs="Arial"/>
          <w:sz w:val="24"/>
          <w:szCs w:val="24"/>
        </w:rPr>
        <w:tab/>
      </w:r>
      <w:r w:rsidR="00677045">
        <w:rPr>
          <w:rFonts w:ascii="Arial" w:hAnsi="Arial" w:cs="Arial"/>
          <w:sz w:val="24"/>
          <w:szCs w:val="24"/>
        </w:rPr>
        <w:tab/>
      </w:r>
      <w:r w:rsidR="00677045">
        <w:rPr>
          <w:rFonts w:ascii="Arial" w:hAnsi="Arial" w:cs="Arial"/>
          <w:sz w:val="24"/>
          <w:szCs w:val="24"/>
        </w:rPr>
        <w:tab/>
      </w:r>
      <w:r w:rsidR="00677045">
        <w:rPr>
          <w:rFonts w:ascii="Arial" w:hAnsi="Arial" w:cs="Arial"/>
          <w:sz w:val="24"/>
          <w:szCs w:val="24"/>
        </w:rPr>
        <w:tab/>
      </w:r>
      <w:r w:rsidRPr="00001AD3">
        <w:rPr>
          <w:rFonts w:ascii="Arial" w:hAnsi="Arial" w:cs="Arial"/>
          <w:sz w:val="24"/>
          <w:szCs w:val="24"/>
        </w:rPr>
        <w:t xml:space="preserve">záchranného sboru České republiky, částka 70, pokyn </w:t>
      </w:r>
    </w:p>
    <w:p w:rsidR="002C7CB8" w:rsidRPr="00001AD3" w:rsidRDefault="00D23BDF" w:rsidP="002C7CB8">
      <w:pPr>
        <w:pStyle w:val="Normlnweb"/>
        <w:spacing w:before="0" w:beforeAutospacing="0" w:after="0" w:afterAutospacing="0" w:line="360" w:lineRule="auto"/>
        <w:ind w:left="2124"/>
        <w:jc w:val="both"/>
        <w:rPr>
          <w:rFonts w:ascii="Arial" w:hAnsi="Arial" w:cs="Arial"/>
        </w:rPr>
      </w:pPr>
      <w:r w:rsidRPr="00001AD3">
        <w:rPr>
          <w:rFonts w:ascii="Arial" w:hAnsi="Arial" w:cs="Arial"/>
        </w:rPr>
        <w:t>č. 58,</w:t>
      </w:r>
      <w:r w:rsidR="00343847" w:rsidRPr="00001AD3">
        <w:rPr>
          <w:rFonts w:ascii="Arial" w:hAnsi="Arial" w:cs="Arial"/>
        </w:rPr>
        <w:tab/>
      </w:r>
      <w:r w:rsidRPr="00001AD3">
        <w:rPr>
          <w:rFonts w:ascii="Arial" w:hAnsi="Arial" w:cs="Arial"/>
        </w:rPr>
        <w:t xml:space="preserve">příloha </w:t>
      </w:r>
      <w:r w:rsidR="00343847" w:rsidRPr="00001AD3">
        <w:rPr>
          <w:rFonts w:ascii="Arial" w:hAnsi="Arial" w:cs="Arial"/>
        </w:rPr>
        <w:t xml:space="preserve">č. 2 Kliky, Shyby, Leh-Sed, Přednožování </w:t>
      </w:r>
    </w:p>
    <w:p w:rsidR="009C60E3" w:rsidRPr="00001AD3" w:rsidRDefault="00677045" w:rsidP="00677045">
      <w:pPr>
        <w:pStyle w:val="Normlnweb"/>
        <w:spacing w:before="0" w:beforeAutospacing="0" w:after="0" w:afterAutospacing="0"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sidR="00343847" w:rsidRPr="00001AD3">
        <w:rPr>
          <w:rFonts w:ascii="Arial" w:hAnsi="Arial" w:cs="Arial"/>
        </w:rPr>
        <w:t>v lehu, Běh 2000 m, Plavání 200 m</w:t>
      </w:r>
      <w:r>
        <w:rPr>
          <w:rFonts w:ascii="Arial" w:hAnsi="Arial" w:cs="Arial"/>
        </w:rPr>
        <w:tab/>
      </w:r>
      <w:r>
        <w:rPr>
          <w:rFonts w:ascii="Arial" w:hAnsi="Arial" w:cs="Arial"/>
        </w:rPr>
        <w:tab/>
      </w:r>
      <w:r>
        <w:rPr>
          <w:rFonts w:ascii="Arial" w:hAnsi="Arial" w:cs="Arial"/>
        </w:rPr>
        <w:tab/>
      </w:r>
      <w:r>
        <w:rPr>
          <w:rFonts w:ascii="Arial" w:hAnsi="Arial" w:cs="Arial"/>
        </w:rPr>
        <w:tab/>
      </w:r>
      <w:r w:rsidR="000F2BDF">
        <w:rPr>
          <w:rFonts w:ascii="Arial" w:hAnsi="Arial" w:cs="Arial"/>
        </w:rPr>
        <w:t xml:space="preserve">  </w:t>
      </w:r>
      <w:r>
        <w:rPr>
          <w:rFonts w:ascii="Arial" w:hAnsi="Arial" w:cs="Arial"/>
        </w:rPr>
        <w:t xml:space="preserve">68 </w:t>
      </w:r>
      <w:r w:rsidR="009C60E3" w:rsidRPr="00001AD3">
        <w:rPr>
          <w:rFonts w:ascii="Arial" w:hAnsi="Arial" w:cs="Arial"/>
        </w:rPr>
        <w:t xml:space="preserve">Příloha č. </w:t>
      </w:r>
      <w:r w:rsidR="00D72645" w:rsidRPr="00001AD3">
        <w:rPr>
          <w:rFonts w:ascii="Arial" w:hAnsi="Arial" w:cs="Arial"/>
        </w:rPr>
        <w:t>3</w:t>
      </w:r>
      <w:r w:rsidR="00D72645" w:rsidRPr="00001AD3">
        <w:rPr>
          <w:rFonts w:ascii="Arial" w:hAnsi="Arial" w:cs="Arial"/>
        </w:rPr>
        <w:tab/>
      </w:r>
      <w:r w:rsidR="00D72645" w:rsidRPr="00001AD3">
        <w:rPr>
          <w:rFonts w:ascii="Arial" w:hAnsi="Arial" w:cs="Arial"/>
        </w:rPr>
        <w:tab/>
        <w:t>v</w:t>
      </w:r>
      <w:r w:rsidR="009C60E3" w:rsidRPr="00001AD3">
        <w:rPr>
          <w:rFonts w:ascii="Arial" w:hAnsi="Arial" w:cs="Arial"/>
        </w:rPr>
        <w:t>ýsledky za rok 2009</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F2BDF">
        <w:rPr>
          <w:rFonts w:ascii="Arial" w:hAnsi="Arial" w:cs="Arial"/>
        </w:rPr>
        <w:t xml:space="preserve">  </w:t>
      </w:r>
      <w:r w:rsidR="003C488B" w:rsidRPr="00001AD3">
        <w:rPr>
          <w:rFonts w:ascii="Arial" w:hAnsi="Arial" w:cs="Arial"/>
        </w:rPr>
        <w:t>8</w:t>
      </w:r>
      <w:r w:rsidR="000F2BDF">
        <w:rPr>
          <w:rFonts w:ascii="Arial" w:hAnsi="Arial" w:cs="Arial"/>
        </w:rPr>
        <w:t>1</w:t>
      </w:r>
    </w:p>
    <w:p w:rsidR="000F2BDF" w:rsidRPr="00001AD3" w:rsidRDefault="000F2BDF" w:rsidP="000F2BDF">
      <w:pPr>
        <w:pStyle w:val="Normlnweb"/>
        <w:spacing w:before="0" w:beforeAutospacing="0" w:after="0" w:afterAutospacing="0" w:line="360" w:lineRule="auto"/>
        <w:jc w:val="both"/>
        <w:rPr>
          <w:rFonts w:ascii="Arial" w:hAnsi="Arial" w:cs="Arial"/>
        </w:rPr>
      </w:pPr>
      <w:r w:rsidRPr="00001AD3">
        <w:rPr>
          <w:rFonts w:ascii="Arial" w:hAnsi="Arial" w:cs="Arial"/>
        </w:rPr>
        <w:t xml:space="preserve">Příloha č. </w:t>
      </w:r>
      <w:r>
        <w:rPr>
          <w:rFonts w:ascii="Arial" w:hAnsi="Arial" w:cs="Arial"/>
        </w:rPr>
        <w:t>4</w:t>
      </w:r>
      <w:r w:rsidRPr="00001AD3">
        <w:rPr>
          <w:rFonts w:ascii="Arial" w:hAnsi="Arial" w:cs="Arial"/>
        </w:rPr>
        <w:tab/>
      </w:r>
      <w:r w:rsidRPr="00001AD3">
        <w:rPr>
          <w:rFonts w:ascii="Arial" w:hAnsi="Arial" w:cs="Arial"/>
        </w:rPr>
        <w:tab/>
        <w:t>v</w:t>
      </w:r>
      <w:r>
        <w:rPr>
          <w:rFonts w:ascii="Arial" w:hAnsi="Arial" w:cs="Arial"/>
        </w:rPr>
        <w:t>ýsledky za rok 2010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84</w:t>
      </w:r>
    </w:p>
    <w:p w:rsidR="000F2BDF" w:rsidRPr="00001AD3" w:rsidRDefault="000F2BDF" w:rsidP="000F2BDF">
      <w:pPr>
        <w:pStyle w:val="Normlnweb"/>
        <w:spacing w:before="0" w:beforeAutospacing="0" w:after="0" w:afterAutospacing="0" w:line="360" w:lineRule="auto"/>
        <w:jc w:val="both"/>
        <w:rPr>
          <w:rFonts w:ascii="Arial" w:hAnsi="Arial" w:cs="Arial"/>
        </w:rPr>
      </w:pPr>
      <w:r w:rsidRPr="00001AD3">
        <w:rPr>
          <w:rFonts w:ascii="Arial" w:hAnsi="Arial" w:cs="Arial"/>
        </w:rPr>
        <w:t xml:space="preserve">Příloha č. </w:t>
      </w:r>
      <w:r>
        <w:rPr>
          <w:rFonts w:ascii="Arial" w:hAnsi="Arial" w:cs="Arial"/>
        </w:rPr>
        <w:t>5</w:t>
      </w:r>
      <w:r w:rsidRPr="00001AD3">
        <w:rPr>
          <w:rFonts w:ascii="Arial" w:hAnsi="Arial" w:cs="Arial"/>
        </w:rPr>
        <w:tab/>
      </w:r>
      <w:r w:rsidRPr="00001AD3">
        <w:rPr>
          <w:rFonts w:ascii="Arial" w:hAnsi="Arial" w:cs="Arial"/>
        </w:rPr>
        <w:tab/>
        <w:t>v</w:t>
      </w:r>
      <w:r>
        <w:rPr>
          <w:rFonts w:ascii="Arial" w:hAnsi="Arial" w:cs="Arial"/>
        </w:rPr>
        <w:t>ýsledky za rok 2011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87</w:t>
      </w:r>
    </w:p>
    <w:p w:rsidR="00D23BDF" w:rsidRPr="007A2640" w:rsidRDefault="00D23BDF"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317815"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0F2BDF" w:rsidRPr="007A2640" w:rsidRDefault="000F2BDF"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D23BDF" w:rsidRPr="007A2640" w:rsidRDefault="00D23BDF" w:rsidP="00D72645">
      <w:pPr>
        <w:pStyle w:val="Normlnweb"/>
        <w:spacing w:before="0" w:beforeAutospacing="0" w:after="0" w:afterAutospacing="0" w:line="360" w:lineRule="auto"/>
        <w:jc w:val="both"/>
        <w:rPr>
          <w:rFonts w:ascii="Arial" w:hAnsi="Arial" w:cs="Arial"/>
          <w:b/>
        </w:rPr>
      </w:pPr>
      <w:r w:rsidRPr="007A2640">
        <w:rPr>
          <w:rFonts w:ascii="Arial" w:hAnsi="Arial" w:cs="Arial"/>
          <w:b/>
        </w:rPr>
        <w:lastRenderedPageBreak/>
        <w:t xml:space="preserve">Příloha č. </w:t>
      </w:r>
      <w:r w:rsidR="00D72645" w:rsidRPr="007A2640">
        <w:rPr>
          <w:rFonts w:ascii="Arial" w:hAnsi="Arial" w:cs="Arial"/>
          <w:b/>
        </w:rPr>
        <w:t>1</w:t>
      </w:r>
      <w:r w:rsidRPr="007A2640">
        <w:rPr>
          <w:rFonts w:ascii="Arial" w:hAnsi="Arial" w:cs="Arial"/>
          <w:b/>
        </w:rPr>
        <w:t xml:space="preserve"> -  Pravidla - Běh na 100 m s</w:t>
      </w:r>
      <w:r w:rsidR="00D72645" w:rsidRPr="007A2640">
        <w:rPr>
          <w:rFonts w:ascii="Arial" w:hAnsi="Arial" w:cs="Arial"/>
          <w:b/>
        </w:rPr>
        <w:t> </w:t>
      </w:r>
      <w:r w:rsidRPr="007A2640">
        <w:rPr>
          <w:rFonts w:ascii="Arial" w:hAnsi="Arial" w:cs="Arial"/>
          <w:b/>
        </w:rPr>
        <w:t>překážkami</w:t>
      </w:r>
    </w:p>
    <w:p w:rsidR="00D72645" w:rsidRPr="007A2640" w:rsidRDefault="00D72645" w:rsidP="00D72645">
      <w:pPr>
        <w:pStyle w:val="Normlnweb"/>
        <w:spacing w:before="0" w:beforeAutospacing="0" w:after="0" w:afterAutospacing="0" w:line="360" w:lineRule="auto"/>
        <w:jc w:val="both"/>
        <w:rPr>
          <w:rFonts w:ascii="Arial" w:hAnsi="Arial" w:cs="Arial"/>
        </w:rPr>
      </w:pPr>
    </w:p>
    <w:p w:rsidR="00D23BDF" w:rsidRPr="007A2640" w:rsidRDefault="00D23BDF" w:rsidP="00D23BDF">
      <w:pPr>
        <w:pStyle w:val="Normlnweb"/>
        <w:spacing w:before="0" w:beforeAutospacing="0" w:after="0" w:afterAutospacing="0" w:line="360" w:lineRule="auto"/>
        <w:jc w:val="both"/>
        <w:rPr>
          <w:rFonts w:ascii="Arial" w:hAnsi="Arial" w:cs="Arial"/>
        </w:rPr>
      </w:pPr>
      <w:r w:rsidRPr="007A2640">
        <w:rPr>
          <w:rFonts w:ascii="Arial" w:hAnsi="Arial" w:cs="Arial"/>
        </w:rPr>
        <w:tab/>
        <w:t>Délka dráhy (start-cíl) je 100 m, šířka dráhy je 2,5 m. Ve vzdálenosti 23 m od startu je umístěna uprostřed dráhy překážka o šířce a výšce 2 m. Za touto překážkou si závodník umístí dvě hadice C-52 mm, 20 m dlouhou. Deset metrů za hadicemi začíná náběhový můstek kladiny délky 2 m a šířky 25 cm. Stejných rozměrů je i seběhový můstek. Vlastní kladina je dlouhá 8 m, široká 18 cm a vysoká 1,2 m. Ve vzdálenosti 25 m před cílem je vyznačeno území pro umístění rozdělovače.</w:t>
      </w:r>
    </w:p>
    <w:p w:rsidR="00D23BDF" w:rsidRPr="007A2640" w:rsidRDefault="00D23BDF" w:rsidP="00D23BDF">
      <w:pPr>
        <w:pStyle w:val="Normlnweb"/>
        <w:spacing w:before="0" w:beforeAutospacing="0" w:after="0" w:afterAutospacing="0" w:line="360" w:lineRule="auto"/>
        <w:jc w:val="both"/>
        <w:rPr>
          <w:rFonts w:ascii="Arial" w:hAnsi="Arial" w:cs="Arial"/>
        </w:rPr>
      </w:pPr>
      <w:r w:rsidRPr="007A2640">
        <w:rPr>
          <w:rFonts w:ascii="Arial" w:hAnsi="Arial" w:cs="Arial"/>
        </w:rPr>
        <w:tab/>
        <w:t>Soutěžící zaujme postavení na startu, po odstartování překoná překážku, uchopí hadice a rozvine je před, na, nebo za kladinou, přeběhne kladinu, seskočí z kladiny za ohraničující čáru do vlastní dráhy, spojí hadice, jednou půlspojkou je napojí na rozdělovač, připojí proudnici a proběhne cílem. Proudnici odpojí až na pokyn cílového rozhodčího. Ženy a dorostenky místo překážky překonají nízkou překážku.</w:t>
      </w:r>
    </w:p>
    <w:p w:rsidR="00D23BDF" w:rsidRPr="007A2640" w:rsidRDefault="00D23BDF" w:rsidP="00D23BDF">
      <w:pPr>
        <w:pStyle w:val="Normlnweb"/>
        <w:spacing w:before="0" w:beforeAutospacing="0" w:after="0" w:afterAutospacing="0" w:line="360" w:lineRule="auto"/>
        <w:jc w:val="both"/>
        <w:rPr>
          <w:rFonts w:ascii="Arial" w:hAnsi="Arial" w:cs="Arial"/>
        </w:rPr>
      </w:pPr>
    </w:p>
    <w:p w:rsidR="00D23BDF" w:rsidRPr="007A2640" w:rsidRDefault="00D23BDF" w:rsidP="00D23BDF">
      <w:pPr>
        <w:pStyle w:val="Normlnweb"/>
        <w:spacing w:before="0" w:beforeAutospacing="0" w:after="0" w:afterAutospacing="0" w:line="360" w:lineRule="auto"/>
        <w:jc w:val="both"/>
        <w:rPr>
          <w:rStyle w:val="Siln"/>
          <w:rFonts w:ascii="Arial" w:eastAsiaTheme="majorEastAsia" w:hAnsi="Arial" w:cs="Arial"/>
          <w:bCs w:val="0"/>
        </w:rPr>
      </w:pPr>
      <w:r w:rsidRPr="007A2640">
        <w:rPr>
          <w:rFonts w:ascii="Arial" w:hAnsi="Arial" w:cs="Arial"/>
          <w:b/>
        </w:rPr>
        <w:t xml:space="preserve">Příloha č. </w:t>
      </w:r>
      <w:r w:rsidR="00D72645" w:rsidRPr="007A2640">
        <w:rPr>
          <w:rFonts w:ascii="Arial" w:hAnsi="Arial" w:cs="Arial"/>
          <w:b/>
        </w:rPr>
        <w:t>1</w:t>
      </w:r>
      <w:r w:rsidRPr="007A2640">
        <w:rPr>
          <w:rFonts w:ascii="Arial" w:hAnsi="Arial" w:cs="Arial"/>
          <w:b/>
        </w:rPr>
        <w:t xml:space="preserve"> - Pravidla - </w:t>
      </w:r>
      <w:r w:rsidRPr="007A2640">
        <w:rPr>
          <w:rStyle w:val="Siln"/>
          <w:rFonts w:ascii="Arial" w:eastAsiaTheme="majorEastAsia" w:hAnsi="Arial" w:cs="Arial"/>
          <w:bCs w:val="0"/>
        </w:rPr>
        <w:t>Výstup do 4. podlaží cvičné věže</w:t>
      </w:r>
    </w:p>
    <w:p w:rsidR="00D23BDF" w:rsidRPr="007A2640" w:rsidRDefault="00D23BDF" w:rsidP="00D23BDF">
      <w:pPr>
        <w:pStyle w:val="Normlnweb"/>
        <w:spacing w:before="0" w:beforeAutospacing="0" w:after="0" w:afterAutospacing="0" w:line="360" w:lineRule="auto"/>
        <w:jc w:val="both"/>
        <w:rPr>
          <w:rStyle w:val="Siln"/>
          <w:rFonts w:ascii="Arial" w:eastAsiaTheme="majorEastAsia" w:hAnsi="Arial" w:cs="Arial"/>
          <w:bCs w:val="0"/>
        </w:rPr>
      </w:pPr>
    </w:p>
    <w:p w:rsidR="00D23BDF" w:rsidRPr="007A2640" w:rsidRDefault="00D23BDF" w:rsidP="00D23BDF">
      <w:pPr>
        <w:pStyle w:val="Normlnweb"/>
        <w:spacing w:before="0" w:beforeAutospacing="0" w:after="0" w:afterAutospacing="0" w:line="360" w:lineRule="auto"/>
        <w:jc w:val="both"/>
        <w:rPr>
          <w:rFonts w:ascii="Arial" w:hAnsi="Arial" w:cs="Arial"/>
        </w:rPr>
      </w:pPr>
      <w:r w:rsidRPr="007A2640">
        <w:rPr>
          <w:rFonts w:ascii="Arial" w:hAnsi="Arial" w:cs="Arial"/>
        </w:rPr>
        <w:tab/>
        <w:t>Konstrukce čtyřpodlažní cvičné věže je tvořena kovovými profily obloženými z přední strany prkny, ve kterých jsou ve druhém, třetím a čtvrtém podlaží umístěna okna o rozměrech 110 x 187 cm. Parapet okna druhého podlaží je ve výšce 425 cm a vzdálenosti mezi parapety druhého, třetího a čtvrtého podlaží jsou 330 cm. V jednotlivých podlažích jsou pod okny podlahy ve vzdálenosti 80 cm pod parapety. Při plnění disciplíny se pod věží umisťuje z bezpečnostních důvodů zajišťovací poduška. Hmotnost hákového žebříku musí být nejméně 8,5 kg. Výstup do 4. podlaží cvičné věže je velmi náročná disciplína, spojující v sobě výbušnou sílu rukou s koordinací nohou. Tuto disciplínu plní jen profesionální hasiči.</w:t>
      </w:r>
    </w:p>
    <w:p w:rsidR="00D23BDF" w:rsidRPr="007A2640" w:rsidRDefault="00D23BDF" w:rsidP="00D23BDF">
      <w:pPr>
        <w:pStyle w:val="Normlnweb"/>
        <w:spacing w:before="0" w:beforeAutospacing="0" w:after="0" w:afterAutospacing="0" w:line="360" w:lineRule="auto"/>
        <w:jc w:val="both"/>
        <w:rPr>
          <w:rFonts w:ascii="Arial" w:hAnsi="Arial" w:cs="Arial"/>
        </w:rPr>
      </w:pPr>
      <w:r w:rsidRPr="007A2640">
        <w:rPr>
          <w:rFonts w:ascii="Arial" w:hAnsi="Arial" w:cs="Arial"/>
        </w:rPr>
        <w:tab/>
        <w:t xml:space="preserve">Soutěžící uchopí žebřík a zaujme postavení na startu (startovní čára je vzdálena 32,25 m od cvičné věže). Držený žebřík může startovní čáru přesahovat podle potřeby závodníka. Ruce soutěžícího mohou přesahovat přes startovní čáru, pokud se dotýkají jen žebříku. Start může být nízký nebo vysoký, při vysokém startu se žebřík musí dotýkat země. Po odstartování doběhne se žebříkem k věži, zavěsí jej na parapetní desku okna 2. podlaží cvičné věže, vystoupí po něm, vysedne na parapetní desku, převěsí žebřík do 3. podlaží, vystoupí po něm, vysedne na parapetní desku, převěsí žebřík do 4. podlaží a vystoupí po něm. Pokus je ukončen, </w:t>
      </w:r>
      <w:r w:rsidRPr="007A2640">
        <w:rPr>
          <w:rFonts w:ascii="Arial" w:hAnsi="Arial" w:cs="Arial"/>
        </w:rPr>
        <w:lastRenderedPageBreak/>
        <w:t>dotkne-li se soutěžící podlahy ve 4. podlaží cvičné věže. Při měření disciplíny elektrickou časomírou se jednoznačně stanoví způsob a podmínky pro ukončení pokusu, se kterými musí být soutěžící před zahájením disciplíny seznámeni.</w:t>
      </w:r>
    </w:p>
    <w:p w:rsidR="00D23BDF" w:rsidRPr="007A2640" w:rsidRDefault="00D23BDF" w:rsidP="00D23BDF">
      <w:pPr>
        <w:pStyle w:val="Normlnweb"/>
        <w:spacing w:before="0" w:beforeAutospacing="0" w:after="0" w:afterAutospacing="0" w:line="360" w:lineRule="auto"/>
        <w:jc w:val="both"/>
        <w:rPr>
          <w:rFonts w:ascii="Arial" w:hAnsi="Arial" w:cs="Arial"/>
        </w:rPr>
      </w:pPr>
    </w:p>
    <w:p w:rsidR="00D23BDF" w:rsidRPr="007A2640" w:rsidRDefault="00D23BDF" w:rsidP="00D23BDF">
      <w:pPr>
        <w:pStyle w:val="Normlnweb"/>
        <w:spacing w:before="0" w:beforeAutospacing="0" w:after="0" w:afterAutospacing="0" w:line="360" w:lineRule="auto"/>
        <w:jc w:val="both"/>
        <w:rPr>
          <w:rStyle w:val="Siln"/>
          <w:rFonts w:ascii="Arial" w:eastAsiaTheme="majorEastAsia" w:hAnsi="Arial" w:cs="Arial"/>
          <w:b w:val="0"/>
          <w:bCs w:val="0"/>
        </w:rPr>
      </w:pPr>
      <w:r w:rsidRPr="007A2640">
        <w:rPr>
          <w:rStyle w:val="Siln"/>
          <w:rFonts w:ascii="Arial" w:eastAsiaTheme="majorEastAsia" w:hAnsi="Arial" w:cs="Arial"/>
          <w:bCs w:val="0"/>
        </w:rPr>
        <w:t xml:space="preserve">Příloha č. </w:t>
      </w:r>
      <w:r w:rsidR="00D72645" w:rsidRPr="007A2640">
        <w:rPr>
          <w:rStyle w:val="Siln"/>
          <w:rFonts w:ascii="Arial" w:eastAsiaTheme="majorEastAsia" w:hAnsi="Arial" w:cs="Arial"/>
          <w:bCs w:val="0"/>
        </w:rPr>
        <w:t>1</w:t>
      </w:r>
      <w:r w:rsidRPr="007A2640">
        <w:rPr>
          <w:rStyle w:val="Siln"/>
          <w:rFonts w:ascii="Arial" w:eastAsiaTheme="majorEastAsia" w:hAnsi="Arial" w:cs="Arial"/>
          <w:bCs w:val="0"/>
        </w:rPr>
        <w:t xml:space="preserve"> </w:t>
      </w:r>
      <w:r w:rsidRPr="007A2640">
        <w:rPr>
          <w:rStyle w:val="Siln"/>
          <w:rFonts w:ascii="Arial" w:eastAsiaTheme="majorEastAsia" w:hAnsi="Arial" w:cs="Arial"/>
          <w:bCs w:val="0"/>
        </w:rPr>
        <w:tab/>
        <w:t xml:space="preserve">Pravidla - </w:t>
      </w:r>
      <w:r w:rsidRPr="007A2640">
        <w:rPr>
          <w:rFonts w:ascii="Arial" w:hAnsi="Arial" w:cs="Arial"/>
          <w:b/>
        </w:rPr>
        <w:t>Štafeta 4 x 100 m s překážkami</w:t>
      </w:r>
    </w:p>
    <w:p w:rsidR="00D23BDF" w:rsidRPr="007A2640" w:rsidRDefault="00D23BDF" w:rsidP="00D23BDF">
      <w:pPr>
        <w:pStyle w:val="Normlnweb"/>
        <w:spacing w:before="0" w:beforeAutospacing="0" w:after="0" w:afterAutospacing="0" w:line="360" w:lineRule="auto"/>
        <w:jc w:val="both"/>
        <w:rPr>
          <w:rFonts w:ascii="Arial" w:hAnsi="Arial" w:cs="Arial"/>
          <w:b/>
        </w:rPr>
      </w:pPr>
    </w:p>
    <w:p w:rsidR="00D23BDF" w:rsidRPr="007A2640" w:rsidRDefault="00D23BDF" w:rsidP="00D23BDF">
      <w:pPr>
        <w:pStyle w:val="Normlnweb"/>
        <w:spacing w:before="0" w:beforeAutospacing="0" w:after="0" w:afterAutospacing="0" w:line="360" w:lineRule="auto"/>
        <w:jc w:val="both"/>
        <w:rPr>
          <w:rFonts w:ascii="Arial" w:hAnsi="Arial" w:cs="Arial"/>
        </w:rPr>
      </w:pPr>
      <w:r w:rsidRPr="007A2640">
        <w:rPr>
          <w:rFonts w:ascii="Arial" w:hAnsi="Arial" w:cs="Arial"/>
        </w:rPr>
        <w:tab/>
        <w:t>Štafeta se běží minimálně ve dvou drahách současně, každá dráha je rozdělena do čtyř samostatných úseků. Na prvním úseku je umístěn ve vzdálenosti 30 m od startu „domeček“ délky 5 m, šířky 2,5 m a výšky 2,5 m. Na druhém úseku ve vzdálenosti 150 m od startu je umístěna překážková stěna, stejná jako v běhu na 100 m s překážkami. Na třetím úseku ve vzdálenosti 215 m od startu umístí závodník dvě svinuté hadice C-52 mm, dlouhé 20 m. 10 m za hadicemi začíná náběhový můstek kladiny a ve vzdálenosti 255 m od startu si závodník umístí rozdělovač. Na čtvrtém úseku ve vzdálenosti 320 m od startu je umístěn ruční hasicí přístroj a ve vzdálenosti 350 m je umístěná nádrž s hořlavou kapalinou. Soutěžící na prvním úseku je vyzbrojen štafetovou proudnicí (štafetový kolík) a na překonání domečku sklapovacím žebříkem.</w:t>
      </w:r>
    </w:p>
    <w:p w:rsidR="00D23BDF" w:rsidRPr="007A2640" w:rsidRDefault="00D23BDF" w:rsidP="00D23BDF">
      <w:pPr>
        <w:pStyle w:val="Normlnweb"/>
        <w:spacing w:before="0" w:beforeAutospacing="0" w:after="0" w:afterAutospacing="0" w:line="360" w:lineRule="auto"/>
        <w:jc w:val="both"/>
        <w:rPr>
          <w:rFonts w:ascii="Arial" w:hAnsi="Arial" w:cs="Arial"/>
        </w:rPr>
      </w:pPr>
      <w:r w:rsidRPr="007A2640">
        <w:rPr>
          <w:rFonts w:ascii="Arial" w:hAnsi="Arial" w:cs="Arial"/>
        </w:rPr>
        <w:tab/>
        <w:t xml:space="preserve">Soutěžící uchopí žebřík a zaujme postavení na startu. Držený žebřík může startovní čáru přesahovat podle potřeby závodníka, přičemž se musí dotýkat země. Ruce soutěžícího mohou přesahovat startovní čáru, pokud se dotýkají jen žebříku. Po odstartování zdolá na prvém úseku štafety pomocí žebříku domeček. Při překonávání domečku se musí dotknout plošiny a seskočit do vlastní dráhy. Po zdolání domečku se do nádrže s hořlavou kapalinou vlévá do stanoveného místa benzin. Tímto místem je levý bližší přední roh nádrže ve směru běhu. V pásmu předání předá štafetu soutěžícímu na druhém úseku. Při předání nesmí být štafeta hozena. Upadne-li štafeta na zem, musí ji zvednout ten, kdo ji předává. Pro posouzení, zda byla předávka uskutečněna v předávacím území, je rozhodující poloha štafety, nikoli poloha těl nebo končetin soutěžících. Soutěžící na druhém úseku zdolá překážku a předá štafetu v pásmu předání soutěžícímu na třetím úseku. Při doskoku soutěžícího z překážky se zapálí hořlavá směs v nádrži. Soutěžící na třetím úseku uchopí hadice a rozvine je před, na, nebo za kladinou, přeběhne kladinu, seskočí z kladiny za ohraničující čáru do vlastní dráhy, spojí hadice, jednu půlspojku napojí na rozdělovač, na druhou půlspojku napojí proudnici před pásmem odpojení tak, aby bylo zřetelně vidět její napojení, v pásmu odpojení proudnici odpojí </w:t>
      </w:r>
      <w:r w:rsidRPr="007A2640">
        <w:rPr>
          <w:rFonts w:ascii="Arial" w:hAnsi="Arial" w:cs="Arial"/>
        </w:rPr>
        <w:lastRenderedPageBreak/>
        <w:t>a v pásmu předání ji předá soutěžícímu na čtvrtém úseku. Soutěžící na čtvrtém úseku uchopí přenosný hasicí přístroj, uvede jej do činnosti, uhasí hořící kapalinu v nádrži, odloží jej tak, aby se nedotýkal nádrže a přitom zůstal ve své dráze a běží do cíle. Překážky musí soutěžící překonat se všemi předepsanými ochrannými pomůckami a příslušným nářadím. Po každém pokusu se musí vylít obsah nádrže a použít nová směs (i když nebyla zapálena). Petrolej se nalévá do středu nádrže v době vymezené na přípravu pokusu.</w:t>
      </w:r>
    </w:p>
    <w:p w:rsidR="00D23BDF" w:rsidRPr="007A2640" w:rsidRDefault="00D23BDF" w:rsidP="00D23BDF">
      <w:pPr>
        <w:pStyle w:val="Normlnweb"/>
        <w:spacing w:before="0" w:beforeAutospacing="0" w:after="0" w:afterAutospacing="0" w:line="360" w:lineRule="auto"/>
        <w:jc w:val="both"/>
        <w:rPr>
          <w:rFonts w:ascii="Arial" w:hAnsi="Arial" w:cs="Arial"/>
        </w:rPr>
      </w:pPr>
      <w:r w:rsidRPr="007A2640">
        <w:rPr>
          <w:rFonts w:ascii="Arial" w:hAnsi="Arial" w:cs="Arial"/>
        </w:rPr>
        <w:tab/>
        <w:t>U žen, dorostenců a dorostenek se na čtvrtém úseku hašení neprovádí. Přenosný hasicí přístroj se jen přenáší na označené místo (značku), kde se postaví. Ten nesmí spadnout do proběhnutí soutěžícího cílem. Tato varianta se připouští též pro kategorie profesionální hasiči, dobrovolní hasiči a členové občanských sdružení-muži. V tom případě nelze uznat národní rekord.</w:t>
      </w:r>
    </w:p>
    <w:p w:rsidR="00D23BDF" w:rsidRPr="007A2640" w:rsidRDefault="00D23BDF" w:rsidP="00D23BDF">
      <w:pPr>
        <w:pStyle w:val="Normlnweb"/>
        <w:spacing w:before="0" w:beforeAutospacing="0" w:after="0" w:afterAutospacing="0" w:line="360" w:lineRule="auto"/>
        <w:jc w:val="both"/>
        <w:rPr>
          <w:rFonts w:ascii="Arial" w:hAnsi="Arial" w:cs="Arial"/>
        </w:rPr>
      </w:pPr>
      <w:r w:rsidRPr="007A2640">
        <w:rPr>
          <w:rFonts w:ascii="Arial" w:hAnsi="Arial" w:cs="Arial"/>
        </w:rPr>
        <w:tab/>
        <w:t>Pro soutěže I. kola a pro ženy a dorostenky ve všech kolech se připouští nahradit domeček překážkou s oknem. Tu soutěžící překoná tak, že okno proleze. Nesmí ji překonávat skokem plavmo. Žebřík se v tom případě nepoužívá. Ženy a dorostenky překonávají na druhém úseku místo překážky nízkou překážku.</w:t>
      </w:r>
    </w:p>
    <w:p w:rsidR="00317815" w:rsidRPr="007A2640" w:rsidRDefault="00317815" w:rsidP="00D23BDF">
      <w:pPr>
        <w:pStyle w:val="Normlnweb"/>
        <w:spacing w:before="0" w:beforeAutospacing="0" w:after="0" w:afterAutospacing="0" w:line="360" w:lineRule="auto"/>
        <w:jc w:val="both"/>
        <w:rPr>
          <w:rFonts w:ascii="Arial" w:hAnsi="Arial" w:cs="Arial"/>
          <w:b/>
        </w:rPr>
      </w:pPr>
    </w:p>
    <w:p w:rsidR="00D23BDF" w:rsidRPr="007A2640" w:rsidRDefault="00D23BDF" w:rsidP="00D23BDF">
      <w:pPr>
        <w:pStyle w:val="Normlnweb"/>
        <w:spacing w:before="0" w:beforeAutospacing="0" w:after="0" w:afterAutospacing="0" w:line="360" w:lineRule="auto"/>
        <w:jc w:val="both"/>
        <w:rPr>
          <w:rStyle w:val="Siln"/>
          <w:rFonts w:ascii="Arial" w:eastAsiaTheme="majorEastAsia" w:hAnsi="Arial" w:cs="Arial"/>
          <w:b w:val="0"/>
          <w:bCs w:val="0"/>
        </w:rPr>
      </w:pPr>
      <w:r w:rsidRPr="007A2640">
        <w:rPr>
          <w:rFonts w:ascii="Arial" w:hAnsi="Arial" w:cs="Arial"/>
          <w:b/>
        </w:rPr>
        <w:t xml:space="preserve">Příloha č. </w:t>
      </w:r>
      <w:r w:rsidR="00D72645" w:rsidRPr="007A2640">
        <w:rPr>
          <w:rFonts w:ascii="Arial" w:hAnsi="Arial" w:cs="Arial"/>
          <w:b/>
        </w:rPr>
        <w:t>1</w:t>
      </w:r>
      <w:r w:rsidRPr="007A2640">
        <w:rPr>
          <w:rFonts w:ascii="Arial" w:hAnsi="Arial" w:cs="Arial"/>
          <w:b/>
        </w:rPr>
        <w:t xml:space="preserve"> – Pravidla – Požární útok</w:t>
      </w:r>
    </w:p>
    <w:p w:rsidR="00D23BDF" w:rsidRPr="007A2640" w:rsidRDefault="00D23BDF" w:rsidP="00D23BDF">
      <w:pPr>
        <w:pStyle w:val="Normlnweb"/>
        <w:spacing w:before="0" w:beforeAutospacing="0" w:after="0" w:afterAutospacing="0" w:line="360" w:lineRule="auto"/>
        <w:jc w:val="both"/>
        <w:rPr>
          <w:rFonts w:ascii="Arial" w:hAnsi="Arial" w:cs="Arial"/>
          <w:b/>
        </w:rPr>
      </w:pPr>
    </w:p>
    <w:p w:rsidR="00D23BDF" w:rsidRPr="007A2640" w:rsidRDefault="00D23BDF" w:rsidP="00D23BDF">
      <w:pPr>
        <w:pStyle w:val="Normlnweb"/>
        <w:spacing w:before="0" w:beforeAutospacing="0" w:after="0" w:afterAutospacing="0" w:line="360" w:lineRule="auto"/>
        <w:jc w:val="both"/>
        <w:rPr>
          <w:rFonts w:ascii="Arial" w:hAnsi="Arial" w:cs="Arial"/>
        </w:rPr>
      </w:pPr>
      <w:r w:rsidRPr="007A2640">
        <w:rPr>
          <w:rFonts w:ascii="Arial" w:hAnsi="Arial" w:cs="Arial"/>
        </w:rPr>
        <w:tab/>
        <w:t>Tato disciplína se nejvíce přibližuje úkonům při zásahu. Soutěží sedm členů družstva. Při přípravě k plnění disciplíny si členové družstva připraví na základnu požární stříkačku, 3 ks hadic B, 4 ks hadic C, rozdělovač, 2 ks proudnic, 2 ks savic a sací koš. Kromě savic nesmí žádné nářadí přesahovat obrys základny. Ve vzdálenosti 4 m od základny je umístěn vodní zdroj a ve vzdálenosti 95 m od osy této základny jsou umístěny dva terče pro stříkání.</w:t>
      </w:r>
    </w:p>
    <w:p w:rsidR="00D23BDF" w:rsidRPr="007A2640" w:rsidRDefault="00D23BDF" w:rsidP="00D23BDF">
      <w:pPr>
        <w:pStyle w:val="Normlnweb"/>
        <w:spacing w:before="0" w:beforeAutospacing="0" w:after="0" w:afterAutospacing="0" w:line="360" w:lineRule="auto"/>
        <w:jc w:val="both"/>
        <w:rPr>
          <w:rFonts w:ascii="Arial" w:hAnsi="Arial" w:cs="Arial"/>
        </w:rPr>
      </w:pPr>
      <w:r w:rsidRPr="007A2640">
        <w:rPr>
          <w:rFonts w:ascii="Arial" w:hAnsi="Arial" w:cs="Arial"/>
        </w:rPr>
        <w:tab/>
        <w:t xml:space="preserve">Motorovou stříkačku a nářadí potřebné k provedení požárního útoku si družstvo připraví k základně. Od povelu rozhodčího “Na základnu!” se měří doba stanovená na přípravu pokusu (5 min). V té době musí družstvo umístit na základnu motorovou stříkačku a nářadí potřebné k provedení požárního útoku. K zajištění nářadí proti pohybu nesmí být použito žádných podpěr nepatřících mezi nářadí pro požární útok. Zuby půlspojek a půlspojky se nesmí dotýkat. Žádné nářadí s výjimkou savic nesmí přesahovat základnu a žádné nářadí se nesmí dotýkat země. Motorová stříkačka se nesmí v době přípravy startovat na základně. V okamžiku startu musí být v klidu. Po startu vyběhne družstvo od startovní čáry (všichni vždy od jedné), </w:t>
      </w:r>
      <w:r w:rsidRPr="007A2640">
        <w:rPr>
          <w:rFonts w:ascii="Arial" w:hAnsi="Arial" w:cs="Arial"/>
        </w:rPr>
        <w:lastRenderedPageBreak/>
        <w:t>nastartuje motorovou stříkačku, provede přívodní vedení (sací koš našroubuje před ponořením do nádrže), dopravní vedení, útočné proudy a nastříká oba terče (á 10 litrů). Voda v nádrži je v té době pořadatelem průběžně doplňována. Při stříkání do terčů nesmí žádný z členů družstva překročit čáru hranice stříkání, ani se této čáry dotýkat a proudnice (včetně půlspojky hadice) se nesmí opírat o zem nebo druhého člena družstva. Požární útok se považuje za skončený signalizací obou terčů nebo sepnutím časomíry po nastříkání obou terčů. Musí být proveden a ukončen do 2 minut po startu. Po ukončení pokusu mohou soutěžící přívodní vedení rozpojit až na pokyn rozhodčího.</w:t>
      </w:r>
    </w:p>
    <w:p w:rsidR="00D23BDF" w:rsidRPr="007A2640" w:rsidRDefault="00D23BDF" w:rsidP="00D23BDF">
      <w:pPr>
        <w:pStyle w:val="Normlnweb"/>
        <w:spacing w:before="0" w:beforeAutospacing="0" w:after="0" w:afterAutospacing="0" w:line="360" w:lineRule="auto"/>
        <w:jc w:val="both"/>
        <w:rPr>
          <w:rFonts w:ascii="Arial" w:hAnsi="Arial" w:cs="Arial"/>
        </w:rPr>
      </w:pPr>
      <w:r w:rsidRPr="007A2640">
        <w:rPr>
          <w:rFonts w:ascii="Arial" w:hAnsi="Arial" w:cs="Arial"/>
        </w:rPr>
        <w:tab/>
        <w:t>Pro soutěže I. kola se připouští použití 4 ks savic 1,6 m dlouhých, průměr 110 mm se šroubením, spojených do dvou dílů. V tom případě oba konce savic mohou přesahovat základnu a dotýkat se země.</w:t>
      </w:r>
    </w:p>
    <w:p w:rsidR="00D23BDF" w:rsidRPr="007A2640" w:rsidRDefault="00D23BDF" w:rsidP="00D23BDF">
      <w:pPr>
        <w:pStyle w:val="Normlnweb"/>
        <w:spacing w:before="0" w:beforeAutospacing="0" w:after="0" w:afterAutospacing="0" w:line="360" w:lineRule="auto"/>
        <w:jc w:val="both"/>
        <w:rPr>
          <w:rFonts w:ascii="Arial" w:hAnsi="Arial" w:cs="Arial"/>
        </w:rPr>
      </w:pPr>
      <w:r w:rsidRPr="007A2640">
        <w:rPr>
          <w:rFonts w:ascii="Arial" w:hAnsi="Arial" w:cs="Arial"/>
        </w:rPr>
        <w:tab/>
        <w:t>Start pokusu s motorovou stříkačkou v chodu se připouští až do III. kola soutěží, pokud to pořadatel uvede v propozicích soutěže. V tom případě nelze uznat národní rekord.</w:t>
      </w:r>
    </w:p>
    <w:p w:rsidR="00D72645" w:rsidRPr="007A2640" w:rsidRDefault="00D72645" w:rsidP="00D23BDF">
      <w:pPr>
        <w:pStyle w:val="Normlnweb"/>
        <w:spacing w:before="0" w:beforeAutospacing="0" w:after="0" w:afterAutospacing="0" w:line="360" w:lineRule="auto"/>
        <w:jc w:val="both"/>
        <w:rPr>
          <w:rFonts w:ascii="Arial" w:hAnsi="Arial" w:cs="Arial"/>
        </w:rPr>
      </w:pPr>
    </w:p>
    <w:p w:rsidR="000F5AD8" w:rsidRPr="007A2640" w:rsidRDefault="000F5AD8" w:rsidP="00D23BDF"/>
    <w:p w:rsidR="000F5AD8" w:rsidRPr="007A2640" w:rsidRDefault="000F5AD8" w:rsidP="00D23BDF"/>
    <w:p w:rsidR="00317815" w:rsidRPr="007A2640" w:rsidRDefault="00317815" w:rsidP="00D23BDF"/>
    <w:p w:rsidR="00317815" w:rsidRPr="007A2640" w:rsidRDefault="00317815" w:rsidP="00D23BDF"/>
    <w:p w:rsidR="00317815" w:rsidRPr="007A2640" w:rsidRDefault="00317815" w:rsidP="00D23BDF"/>
    <w:p w:rsidR="00317815" w:rsidRPr="007A2640" w:rsidRDefault="00317815" w:rsidP="00D23BDF"/>
    <w:p w:rsidR="00317815" w:rsidRPr="007A2640" w:rsidRDefault="00317815" w:rsidP="00D23BDF"/>
    <w:p w:rsidR="00317815" w:rsidRPr="007A2640" w:rsidRDefault="00317815" w:rsidP="00D23BDF"/>
    <w:p w:rsidR="00317815" w:rsidRPr="007A2640" w:rsidRDefault="00317815" w:rsidP="00D23BDF"/>
    <w:p w:rsidR="00317815" w:rsidRPr="007A2640" w:rsidRDefault="00317815" w:rsidP="00D23BDF"/>
    <w:p w:rsidR="00317815" w:rsidRPr="007A2640" w:rsidRDefault="00317815" w:rsidP="00D23BDF"/>
    <w:p w:rsidR="00317815" w:rsidRPr="007A2640" w:rsidRDefault="00317815" w:rsidP="00D23BDF"/>
    <w:p w:rsidR="00317815" w:rsidRPr="007A2640" w:rsidRDefault="00317815" w:rsidP="00D23BDF"/>
    <w:p w:rsidR="000F5AD8" w:rsidRPr="007A2640" w:rsidRDefault="000F5AD8" w:rsidP="00D23BDF"/>
    <w:p w:rsidR="00D72645" w:rsidRPr="007A2640" w:rsidRDefault="00D72645" w:rsidP="00D72645">
      <w:pPr>
        <w:pStyle w:val="Normlnweb"/>
        <w:spacing w:before="0" w:beforeAutospacing="0" w:after="0" w:afterAutospacing="0" w:line="360" w:lineRule="auto"/>
        <w:ind w:left="2124" w:hanging="2124"/>
        <w:jc w:val="both"/>
        <w:rPr>
          <w:rFonts w:ascii="Arial" w:hAnsi="Arial" w:cs="Arial"/>
          <w:b/>
        </w:rPr>
      </w:pPr>
      <w:r w:rsidRPr="007A2640">
        <w:rPr>
          <w:rFonts w:ascii="Arial" w:hAnsi="Arial" w:cs="Arial"/>
          <w:b/>
        </w:rPr>
        <w:lastRenderedPageBreak/>
        <w:t xml:space="preserve">Příloha </w:t>
      </w:r>
      <w:proofErr w:type="gramStart"/>
      <w:r w:rsidRPr="007A2640">
        <w:rPr>
          <w:rFonts w:ascii="Arial" w:hAnsi="Arial" w:cs="Arial"/>
          <w:b/>
        </w:rPr>
        <w:t>č.2</w:t>
      </w:r>
      <w:r w:rsidR="00D23BDF" w:rsidRPr="007A2640">
        <w:rPr>
          <w:rFonts w:ascii="Arial" w:hAnsi="Arial" w:cs="Arial"/>
          <w:b/>
        </w:rPr>
        <w:tab/>
      </w:r>
      <w:r w:rsidRPr="007A2640">
        <w:rPr>
          <w:rFonts w:ascii="Arial" w:hAnsi="Arial" w:cs="Arial"/>
          <w:b/>
        </w:rPr>
        <w:t>Sbírka</w:t>
      </w:r>
      <w:proofErr w:type="gramEnd"/>
      <w:r w:rsidRPr="007A2640">
        <w:rPr>
          <w:rFonts w:ascii="Arial" w:hAnsi="Arial" w:cs="Arial"/>
          <w:b/>
        </w:rPr>
        <w:t xml:space="preserve"> interních aktů řízení generálního ředitele Hasického        71 záchranného sboru České republiky, částka 70, pokyn </w:t>
      </w:r>
    </w:p>
    <w:p w:rsidR="00D72645" w:rsidRPr="007A2640" w:rsidRDefault="00D72645" w:rsidP="00D72645">
      <w:pPr>
        <w:pStyle w:val="Normlnweb"/>
        <w:spacing w:before="0" w:beforeAutospacing="0" w:after="0" w:afterAutospacing="0" w:line="360" w:lineRule="auto"/>
        <w:ind w:left="2124"/>
        <w:jc w:val="both"/>
        <w:rPr>
          <w:rFonts w:ascii="Arial" w:hAnsi="Arial" w:cs="Arial"/>
          <w:b/>
        </w:rPr>
      </w:pPr>
      <w:r w:rsidRPr="007A2640">
        <w:rPr>
          <w:rFonts w:ascii="Arial" w:hAnsi="Arial" w:cs="Arial"/>
          <w:b/>
        </w:rPr>
        <w:t>č. 58,</w:t>
      </w:r>
      <w:r w:rsidRPr="007A2640">
        <w:rPr>
          <w:rFonts w:ascii="Arial" w:hAnsi="Arial" w:cs="Arial"/>
          <w:b/>
        </w:rPr>
        <w:tab/>
        <w:t xml:space="preserve">příloha č. 2 Kliky, Shyby, Leh-Sed, Přednožování </w:t>
      </w:r>
    </w:p>
    <w:p w:rsidR="00D72645" w:rsidRPr="007A2640" w:rsidRDefault="00D72645" w:rsidP="00D72645">
      <w:pPr>
        <w:pStyle w:val="Normlnweb"/>
        <w:spacing w:before="0" w:beforeAutospacing="0" w:after="0" w:afterAutospacing="0" w:line="360" w:lineRule="auto"/>
        <w:ind w:left="2124"/>
        <w:jc w:val="both"/>
        <w:rPr>
          <w:rFonts w:ascii="Arial" w:hAnsi="Arial" w:cs="Arial"/>
          <w:b/>
        </w:rPr>
      </w:pPr>
      <w:r w:rsidRPr="007A2640">
        <w:rPr>
          <w:rFonts w:ascii="Arial" w:hAnsi="Arial" w:cs="Arial"/>
          <w:b/>
        </w:rPr>
        <w:t xml:space="preserve">v lehu, Běh 2000 m, Plavání 200 m </w:t>
      </w:r>
    </w:p>
    <w:p w:rsidR="00D23BDF" w:rsidRPr="007A2640" w:rsidRDefault="00D23BDF" w:rsidP="00D72645">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z w:val="24"/>
          <w:szCs w:val="24"/>
        </w:rPr>
      </w:pPr>
    </w:p>
    <w:p w:rsidR="00D23BDF" w:rsidRPr="007A2640" w:rsidRDefault="00D23BDF" w:rsidP="00D23BDF">
      <w:pPr>
        <w:pStyle w:val="Nzev"/>
        <w:rPr>
          <w:b/>
          <w:i/>
        </w:rPr>
      </w:pPr>
      <w:r w:rsidRPr="007A2640">
        <w:rPr>
          <w:b/>
          <w:i/>
        </w:rPr>
        <w:t>T</w:t>
      </w:r>
      <w:r w:rsidR="00317815" w:rsidRPr="007A2640">
        <w:rPr>
          <w:b/>
          <w:i/>
        </w:rPr>
        <w:t>est č. 1 - Disciplína 1a – Kliky</w:t>
      </w:r>
    </w:p>
    <w:p w:rsidR="00D23BDF" w:rsidRPr="007A2640" w:rsidRDefault="00D23BDF" w:rsidP="00D23BDF">
      <w:pPr>
        <w:pStyle w:val="Nzev"/>
        <w:rPr>
          <w:b/>
          <w:i/>
        </w:rPr>
      </w:pPr>
    </w:p>
    <w:p w:rsidR="00D23BDF" w:rsidRPr="007A2640" w:rsidRDefault="00D23BDF" w:rsidP="00D23BDF">
      <w:pPr>
        <w:pStyle w:val="NormlnIMP"/>
        <w:widowControl/>
        <w:tabs>
          <w:tab w:val="left" w:pos="142"/>
          <w:tab w:val="left" w:pos="567"/>
        </w:tabs>
        <w:suppressAutoHyphens w:val="0"/>
        <w:spacing w:line="360" w:lineRule="auto"/>
        <w:jc w:val="both"/>
        <w:rPr>
          <w:rFonts w:ascii="Arial" w:hAnsi="Arial" w:cs="Arial"/>
          <w:szCs w:val="24"/>
        </w:rPr>
      </w:pPr>
      <w:r w:rsidRPr="007A2640">
        <w:rPr>
          <w:rFonts w:ascii="Arial" w:hAnsi="Arial" w:cs="Arial"/>
          <w:szCs w:val="24"/>
        </w:rPr>
        <w:t>Disciplína je určena pro ženy a muže skupiny I, II, III a IV.</w:t>
      </w:r>
    </w:p>
    <w:p w:rsidR="00D23BDF" w:rsidRPr="007A2640" w:rsidRDefault="00D23BDF" w:rsidP="00D23BDF">
      <w:pPr>
        <w:pStyle w:val="NormlnIMP"/>
        <w:widowControl/>
        <w:tabs>
          <w:tab w:val="left" w:pos="142"/>
          <w:tab w:val="left" w:pos="567"/>
        </w:tabs>
        <w:suppressAutoHyphens w:val="0"/>
        <w:spacing w:line="360" w:lineRule="auto"/>
        <w:jc w:val="both"/>
        <w:rPr>
          <w:rFonts w:ascii="Arial" w:hAnsi="Arial" w:cs="Arial"/>
          <w:szCs w:val="24"/>
        </w:rPr>
      </w:pPr>
    </w:p>
    <w:p w:rsidR="00D23BDF" w:rsidRPr="007A2640" w:rsidRDefault="00D23BDF" w:rsidP="00D23BDF">
      <w:pPr>
        <w:pStyle w:val="NormlnIMP"/>
        <w:widowControl/>
        <w:tabs>
          <w:tab w:val="left" w:pos="567"/>
          <w:tab w:val="left" w:pos="1418"/>
        </w:tabs>
        <w:suppressAutoHyphens w:val="0"/>
        <w:spacing w:line="360" w:lineRule="auto"/>
        <w:ind w:left="993" w:hanging="993"/>
        <w:jc w:val="both"/>
        <w:rPr>
          <w:rFonts w:ascii="Arial" w:hAnsi="Arial" w:cs="Arial"/>
          <w:szCs w:val="24"/>
        </w:rPr>
      </w:pPr>
      <w:r w:rsidRPr="007A2640">
        <w:rPr>
          <w:rFonts w:ascii="Arial" w:hAnsi="Arial" w:cs="Arial"/>
          <w:b/>
          <w:szCs w:val="24"/>
        </w:rPr>
        <w:t>Popis:</w:t>
      </w:r>
      <w:r w:rsidRPr="007A2640">
        <w:rPr>
          <w:rFonts w:ascii="Arial" w:hAnsi="Arial" w:cs="Arial"/>
          <w:szCs w:val="24"/>
        </w:rPr>
        <w:t xml:space="preserve">  </w:t>
      </w:r>
      <w:r w:rsidRPr="007A2640">
        <w:rPr>
          <w:rFonts w:ascii="Arial" w:hAnsi="Arial" w:cs="Arial"/>
          <w:szCs w:val="24"/>
        </w:rPr>
        <w:tab/>
        <w:t>Provádí se v tělocvičně, posilovně nebo venku; doba cvičení 2 minuty. Základní postavení: vzpor ležmo, ruce v libovolné šíři, dlaně a špičky nohou buď na zemi, nebo na žíněnce. Hlava, trup a propnuté nohy v jedné rovině, nohy do 30 cm od sebe (bez zapření). Paže propnuty v loketním kloubu.</w:t>
      </w:r>
    </w:p>
    <w:p w:rsidR="00D23BDF" w:rsidRPr="007A2640" w:rsidRDefault="00D23BDF" w:rsidP="00D23BDF">
      <w:pPr>
        <w:pStyle w:val="NormlnIMP"/>
        <w:widowControl/>
        <w:tabs>
          <w:tab w:val="left" w:pos="567"/>
          <w:tab w:val="left" w:pos="1418"/>
        </w:tabs>
        <w:suppressAutoHyphens w:val="0"/>
        <w:spacing w:line="360" w:lineRule="auto"/>
        <w:ind w:left="993" w:hanging="993"/>
        <w:jc w:val="both"/>
        <w:rPr>
          <w:rFonts w:ascii="Arial" w:hAnsi="Arial" w:cs="Arial"/>
          <w:szCs w:val="24"/>
        </w:rPr>
      </w:pPr>
    </w:p>
    <w:p w:rsidR="00D23BDF" w:rsidRPr="007A2640" w:rsidRDefault="00D23BDF" w:rsidP="00D23BDF">
      <w:pPr>
        <w:pStyle w:val="NormlnIMP"/>
        <w:widowControl/>
        <w:tabs>
          <w:tab w:val="left" w:pos="567"/>
          <w:tab w:val="left" w:pos="1418"/>
        </w:tabs>
        <w:suppressAutoHyphens w:val="0"/>
        <w:spacing w:line="360" w:lineRule="auto"/>
        <w:ind w:left="1360" w:hanging="1360"/>
        <w:jc w:val="both"/>
        <w:rPr>
          <w:rFonts w:ascii="Arial" w:hAnsi="Arial" w:cs="Arial"/>
          <w:szCs w:val="24"/>
        </w:rPr>
      </w:pPr>
      <w:r w:rsidRPr="007A2640">
        <w:rPr>
          <w:rFonts w:ascii="Arial" w:hAnsi="Arial" w:cs="Arial"/>
          <w:b/>
          <w:szCs w:val="24"/>
        </w:rPr>
        <w:t>Provedení:</w:t>
      </w:r>
      <w:r w:rsidRPr="007A2640">
        <w:rPr>
          <w:rFonts w:ascii="Arial" w:hAnsi="Arial" w:cs="Arial"/>
          <w:szCs w:val="24"/>
        </w:rPr>
        <w:t xml:space="preserve"> </w:t>
      </w:r>
      <w:r w:rsidRPr="007A2640">
        <w:rPr>
          <w:rFonts w:ascii="Arial" w:hAnsi="Arial" w:cs="Arial"/>
          <w:szCs w:val="24"/>
        </w:rPr>
        <w:tab/>
        <w:t>1. doba - flexí v loktech klik ležmo, nejméně do polohy, ve které je podélná osa paže rovnoběžná s podložkou 2. doba - zpět do základního postavení;</w:t>
      </w:r>
    </w:p>
    <w:p w:rsidR="00D23BDF" w:rsidRPr="007A2640" w:rsidRDefault="00D23BDF" w:rsidP="00D23BDF">
      <w:pPr>
        <w:pStyle w:val="NormlnIMP"/>
        <w:widowControl/>
        <w:tabs>
          <w:tab w:val="left" w:pos="567"/>
          <w:tab w:val="left" w:pos="1418"/>
        </w:tabs>
        <w:suppressAutoHyphens w:val="0"/>
        <w:spacing w:line="360" w:lineRule="auto"/>
        <w:jc w:val="both"/>
        <w:rPr>
          <w:rFonts w:ascii="Arial" w:hAnsi="Arial" w:cs="Arial"/>
          <w:szCs w:val="24"/>
        </w:rPr>
      </w:pPr>
    </w:p>
    <w:p w:rsidR="00D23BDF" w:rsidRPr="007A2640" w:rsidRDefault="00D23BDF" w:rsidP="00D23BDF">
      <w:pPr>
        <w:pStyle w:val="Zkladntextodsazen"/>
        <w:spacing w:after="0" w:line="360" w:lineRule="auto"/>
        <w:ind w:left="0"/>
        <w:jc w:val="both"/>
        <w:rPr>
          <w:rFonts w:ascii="Arial" w:hAnsi="Arial" w:cs="Arial"/>
          <w:sz w:val="24"/>
          <w:szCs w:val="24"/>
        </w:rPr>
      </w:pPr>
      <w:r w:rsidRPr="007A2640">
        <w:rPr>
          <w:rFonts w:ascii="Arial" w:hAnsi="Arial" w:cs="Arial"/>
          <w:b/>
          <w:sz w:val="24"/>
          <w:szCs w:val="24"/>
        </w:rPr>
        <w:t>a)</w:t>
      </w:r>
      <w:r w:rsidRPr="007A2640">
        <w:rPr>
          <w:rFonts w:ascii="Arial" w:hAnsi="Arial" w:cs="Arial"/>
          <w:sz w:val="24"/>
          <w:szCs w:val="24"/>
        </w:rPr>
        <w:t xml:space="preserve"> je povoleno provedení kliků na prstech nebo na pěstích; pokud se kliky provádí na podložce (žíněnce), musí na ní být ruce i nohy zkoušeného,</w:t>
      </w:r>
    </w:p>
    <w:p w:rsidR="00D23BDF" w:rsidRPr="007A2640" w:rsidRDefault="00D23BDF" w:rsidP="00D23BDF">
      <w:pPr>
        <w:pStyle w:val="Zkladntextodsazen"/>
        <w:spacing w:after="0" w:line="360" w:lineRule="auto"/>
        <w:ind w:left="0"/>
        <w:jc w:val="both"/>
        <w:rPr>
          <w:rFonts w:ascii="Arial" w:hAnsi="Arial" w:cs="Arial"/>
          <w:sz w:val="24"/>
          <w:szCs w:val="24"/>
        </w:rPr>
      </w:pPr>
      <w:r w:rsidRPr="007A2640">
        <w:rPr>
          <w:rFonts w:ascii="Arial" w:hAnsi="Arial" w:cs="Arial"/>
          <w:b/>
          <w:sz w:val="24"/>
          <w:szCs w:val="24"/>
        </w:rPr>
        <w:t>b)</w:t>
      </w:r>
      <w:r w:rsidRPr="007A2640">
        <w:rPr>
          <w:rFonts w:ascii="Arial" w:hAnsi="Arial" w:cs="Arial"/>
          <w:sz w:val="24"/>
          <w:szCs w:val="24"/>
        </w:rPr>
        <w:t xml:space="preserve"> trup a nohy musí během provádění kliků tvořit stále pevný celek, ohýbání v pase, vysazování, kmitavé nebo vlnité pohyby nejsou povoleny - v kliku se podložky nesmí dotknout žádná jiná část těla než špičky nohou a ruce, obě paže musí dosáhnout rovnoběžné </w:t>
      </w:r>
      <w:proofErr w:type="gramStart"/>
      <w:r w:rsidRPr="007A2640">
        <w:rPr>
          <w:rFonts w:ascii="Arial" w:hAnsi="Arial" w:cs="Arial"/>
          <w:sz w:val="24"/>
          <w:szCs w:val="24"/>
        </w:rPr>
        <w:t>polohy  se</w:t>
      </w:r>
      <w:proofErr w:type="gramEnd"/>
      <w:r w:rsidRPr="007A2640">
        <w:rPr>
          <w:rFonts w:ascii="Arial" w:hAnsi="Arial" w:cs="Arial"/>
          <w:sz w:val="24"/>
          <w:szCs w:val="24"/>
        </w:rPr>
        <w:t xml:space="preserve"> zemí - ve vzporu se musí paže současně propnout v loktech - po přerušení disciplíny v povolené odpočinkové poloze lze pokračovat až po zaujetí základního postavení </w:t>
      </w:r>
    </w:p>
    <w:p w:rsidR="00D23BDF" w:rsidRPr="007A2640" w:rsidRDefault="00D23BDF" w:rsidP="00D23BDF">
      <w:pPr>
        <w:pStyle w:val="Zkladntextodsazen"/>
        <w:spacing w:after="0" w:line="360" w:lineRule="auto"/>
        <w:ind w:left="0"/>
        <w:jc w:val="both"/>
        <w:rPr>
          <w:rFonts w:ascii="Arial" w:hAnsi="Arial" w:cs="Arial"/>
          <w:sz w:val="24"/>
          <w:szCs w:val="24"/>
        </w:rPr>
      </w:pPr>
      <w:r w:rsidRPr="007A2640">
        <w:rPr>
          <w:rFonts w:ascii="Arial" w:hAnsi="Arial" w:cs="Arial"/>
          <w:sz w:val="24"/>
          <w:szCs w:val="24"/>
        </w:rPr>
        <w:tab/>
        <w:t>kliky, při nichž bylo porušeno některé z těchto pravidel, se nezapočítají.</w:t>
      </w:r>
    </w:p>
    <w:p w:rsidR="00D23BDF" w:rsidRPr="007A2640" w:rsidRDefault="00D23BDF" w:rsidP="00D23BDF">
      <w:pPr>
        <w:pStyle w:val="Zkladntextodsazen"/>
        <w:spacing w:after="0" w:line="360" w:lineRule="auto"/>
        <w:ind w:left="0"/>
        <w:jc w:val="both"/>
        <w:rPr>
          <w:rFonts w:ascii="Arial" w:hAnsi="Arial" w:cs="Arial"/>
          <w:sz w:val="24"/>
          <w:szCs w:val="24"/>
        </w:rPr>
      </w:pPr>
      <w:r w:rsidRPr="007A2640">
        <w:rPr>
          <w:rFonts w:ascii="Arial" w:hAnsi="Arial" w:cs="Arial"/>
          <w:b/>
          <w:sz w:val="24"/>
          <w:szCs w:val="24"/>
        </w:rPr>
        <w:t>Povolená odpočinková poloha:</w:t>
      </w:r>
      <w:r w:rsidRPr="007A2640">
        <w:rPr>
          <w:rFonts w:ascii="Arial" w:hAnsi="Arial" w:cs="Arial"/>
          <w:sz w:val="24"/>
          <w:szCs w:val="24"/>
        </w:rPr>
        <w:t xml:space="preserve"> ve vzporu vysazením v kyčelním kloubu („stříška“), přitom lze mírně pokrčit nohy v kolenou (těžiště těla se tím však nesmí přesunout nad nohy) nebo ve vzporu prohnutím v zádech, přitom se nesmí dotknout podložky žádná další část těla.</w:t>
      </w:r>
    </w:p>
    <w:p w:rsidR="00D23BDF" w:rsidRPr="007A2640" w:rsidRDefault="00D23BDF" w:rsidP="00D23BDF">
      <w:pPr>
        <w:pStyle w:val="Zkladntextodsazen"/>
        <w:spacing w:after="0" w:line="360" w:lineRule="auto"/>
        <w:ind w:left="0"/>
        <w:jc w:val="both"/>
        <w:rPr>
          <w:rFonts w:ascii="Arial" w:hAnsi="Arial" w:cs="Arial"/>
          <w:sz w:val="24"/>
          <w:szCs w:val="24"/>
        </w:rPr>
      </w:pPr>
      <w:r w:rsidRPr="007A2640">
        <w:rPr>
          <w:rFonts w:ascii="Arial" w:hAnsi="Arial" w:cs="Arial"/>
          <w:sz w:val="24"/>
          <w:szCs w:val="24"/>
        </w:rPr>
        <w:tab/>
        <w:t xml:space="preserve">Přerušení kontaktu ruky nebo nohy s podložkou při provádění kliku, při přechodu do povolené odpočinkové polohy, během odpočinku nebo při opětovném zaujímání základního postavení, nedodržení povolené odpočinkové polohy nebo </w:t>
      </w:r>
      <w:r w:rsidRPr="007A2640">
        <w:rPr>
          <w:rFonts w:ascii="Arial" w:hAnsi="Arial" w:cs="Arial"/>
          <w:sz w:val="24"/>
          <w:szCs w:val="24"/>
        </w:rPr>
        <w:lastRenderedPageBreak/>
        <w:t>zastavení v jiné než povolené odpočinkové poloze znamená okamžité ukončení testu.</w:t>
      </w:r>
    </w:p>
    <w:p w:rsidR="00D23BDF" w:rsidRPr="007A2640" w:rsidRDefault="00D23BDF" w:rsidP="00D23BDF">
      <w:pPr>
        <w:pStyle w:val="Zkladntextodsazen"/>
        <w:spacing w:after="0" w:line="360" w:lineRule="auto"/>
        <w:ind w:left="0"/>
        <w:jc w:val="both"/>
        <w:rPr>
          <w:rFonts w:ascii="Arial" w:hAnsi="Arial" w:cs="Arial"/>
          <w:sz w:val="24"/>
          <w:szCs w:val="24"/>
        </w:rPr>
      </w:pPr>
    </w:p>
    <w:p w:rsidR="00D23BDF" w:rsidRPr="007A2640" w:rsidRDefault="00D23BDF"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jc w:val="both"/>
        <w:rPr>
          <w:rFonts w:ascii="Arial" w:hAnsi="Arial" w:cs="Arial"/>
          <w:b/>
          <w:snapToGrid w:val="0"/>
          <w:sz w:val="24"/>
          <w:szCs w:val="24"/>
        </w:rPr>
      </w:pPr>
      <w:r w:rsidRPr="007A2640">
        <w:rPr>
          <w:rFonts w:ascii="Arial" w:hAnsi="Arial" w:cs="Arial"/>
          <w:b/>
          <w:snapToGrid w:val="0"/>
          <w:sz w:val="24"/>
          <w:szCs w:val="24"/>
        </w:rPr>
        <w:t xml:space="preserve">Tabulka č. 5 - Bodové hodnocení kliků - muži skupiny </w:t>
      </w:r>
      <w:r w:rsidRPr="007A2640">
        <w:rPr>
          <w:rFonts w:ascii="Arial" w:hAnsi="Arial" w:cs="Arial"/>
          <w:b/>
          <w:sz w:val="24"/>
          <w:szCs w:val="24"/>
        </w:rPr>
        <w:t xml:space="preserve">I, II, III </w:t>
      </w:r>
      <w:r w:rsidRPr="007A2640">
        <w:rPr>
          <w:rFonts w:ascii="Arial" w:hAnsi="Arial" w:cs="Arial"/>
          <w:b/>
          <w:snapToGrid w:val="0"/>
          <w:sz w:val="24"/>
          <w:szCs w:val="24"/>
        </w:rPr>
        <w:t>a IV a ženy skupiny I a II.</w:t>
      </w:r>
    </w:p>
    <w:tbl>
      <w:tblPr>
        <w:tblW w:w="9386" w:type="dxa"/>
        <w:tblLayout w:type="fixed"/>
        <w:tblCellMar>
          <w:left w:w="30" w:type="dxa"/>
          <w:right w:w="30" w:type="dxa"/>
        </w:tblCellMar>
        <w:tblLook w:val="0000"/>
      </w:tblPr>
      <w:tblGrid>
        <w:gridCol w:w="734"/>
        <w:gridCol w:w="856"/>
        <w:gridCol w:w="613"/>
        <w:gridCol w:w="946"/>
        <w:gridCol w:w="523"/>
        <w:gridCol w:w="1036"/>
        <w:gridCol w:w="433"/>
        <w:gridCol w:w="1126"/>
        <w:gridCol w:w="343"/>
        <w:gridCol w:w="1217"/>
        <w:gridCol w:w="251"/>
        <w:gridCol w:w="1308"/>
      </w:tblGrid>
      <w:tr w:rsidR="00D23BDF" w:rsidRPr="007A2640" w:rsidTr="00BD5C4D">
        <w:trPr>
          <w:trHeight w:hRule="exact" w:val="284"/>
        </w:trPr>
        <w:tc>
          <w:tcPr>
            <w:tcW w:w="1590" w:type="dxa"/>
            <w:gridSpan w:val="2"/>
            <w:tcBorders>
              <w:top w:val="single" w:sz="12"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1</w:t>
            </w:r>
          </w:p>
        </w:tc>
        <w:tc>
          <w:tcPr>
            <w:tcW w:w="1559" w:type="dxa"/>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2</w:t>
            </w:r>
          </w:p>
        </w:tc>
        <w:tc>
          <w:tcPr>
            <w:tcW w:w="1559" w:type="dxa"/>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3</w:t>
            </w:r>
          </w:p>
        </w:tc>
        <w:tc>
          <w:tcPr>
            <w:tcW w:w="1559" w:type="dxa"/>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4</w:t>
            </w:r>
          </w:p>
        </w:tc>
        <w:tc>
          <w:tcPr>
            <w:tcW w:w="1560" w:type="dxa"/>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5</w:t>
            </w:r>
          </w:p>
        </w:tc>
        <w:tc>
          <w:tcPr>
            <w:tcW w:w="1559" w:type="dxa"/>
            <w:gridSpan w:val="2"/>
            <w:tcBorders>
              <w:top w:val="single" w:sz="12"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6</w:t>
            </w:r>
          </w:p>
        </w:tc>
      </w:tr>
      <w:tr w:rsidR="00D23BDF" w:rsidRPr="007A2640" w:rsidTr="00BD5C4D">
        <w:trPr>
          <w:trHeight w:hRule="exact" w:val="284"/>
        </w:trPr>
        <w:tc>
          <w:tcPr>
            <w:tcW w:w="734" w:type="dxa"/>
            <w:tcBorders>
              <w:top w:val="single" w:sz="6" w:space="0" w:color="auto"/>
              <w:left w:val="single" w:sz="12"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856"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613"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946"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523"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1036"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433"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1126"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343"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1217"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251"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1308" w:type="dxa"/>
            <w:tcBorders>
              <w:top w:val="single" w:sz="6" w:space="0" w:color="auto"/>
              <w:left w:val="single" w:sz="6"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r>
      <w:tr w:rsidR="00D23BDF" w:rsidRPr="007A2640" w:rsidTr="00BD5C4D">
        <w:trPr>
          <w:trHeight w:hRule="exact" w:val="284"/>
        </w:trPr>
        <w:tc>
          <w:tcPr>
            <w:tcW w:w="734" w:type="dxa"/>
            <w:tcBorders>
              <w:top w:val="single" w:sz="12"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26</w:t>
            </w:r>
          </w:p>
        </w:tc>
        <w:tc>
          <w:tcPr>
            <w:tcW w:w="856"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613"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23</w:t>
            </w:r>
          </w:p>
        </w:tc>
        <w:tc>
          <w:tcPr>
            <w:tcW w:w="946"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523"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21</w:t>
            </w:r>
          </w:p>
        </w:tc>
        <w:tc>
          <w:tcPr>
            <w:tcW w:w="1036"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433"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19</w:t>
            </w:r>
          </w:p>
        </w:tc>
        <w:tc>
          <w:tcPr>
            <w:tcW w:w="1126"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343"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17</w:t>
            </w:r>
          </w:p>
        </w:tc>
        <w:tc>
          <w:tcPr>
            <w:tcW w:w="1217"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251"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1308" w:type="dxa"/>
            <w:tcBorders>
              <w:top w:val="single" w:sz="12"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r>
      <w:tr w:rsidR="00D23BDF" w:rsidRPr="007A2640" w:rsidTr="00BD5C4D">
        <w:trPr>
          <w:trHeight w:hRule="exact" w:val="284"/>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27</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c>
          <w:tcPr>
            <w:tcW w:w="61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24</w:t>
            </w:r>
          </w:p>
        </w:tc>
        <w:tc>
          <w:tcPr>
            <w:tcW w:w="94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c>
          <w:tcPr>
            <w:tcW w:w="52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c>
          <w:tcPr>
            <w:tcW w:w="103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c>
          <w:tcPr>
            <w:tcW w:w="43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112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c>
          <w:tcPr>
            <w:tcW w:w="34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1217"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c>
          <w:tcPr>
            <w:tcW w:w="2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15</w:t>
            </w:r>
          </w:p>
        </w:tc>
        <w:tc>
          <w:tcPr>
            <w:tcW w:w="130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r>
      <w:tr w:rsidR="00D23BDF" w:rsidRPr="007A2640" w:rsidTr="00BD5C4D">
        <w:trPr>
          <w:trHeight w:hRule="exact" w:val="284"/>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28</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61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94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52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23</w:t>
            </w:r>
          </w:p>
        </w:tc>
        <w:tc>
          <w:tcPr>
            <w:tcW w:w="103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43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21</w:t>
            </w:r>
          </w:p>
        </w:tc>
        <w:tc>
          <w:tcPr>
            <w:tcW w:w="112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34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19</w:t>
            </w:r>
          </w:p>
        </w:tc>
        <w:tc>
          <w:tcPr>
            <w:tcW w:w="1217"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2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130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r>
      <w:tr w:rsidR="00D23BDF" w:rsidRPr="007A2640" w:rsidTr="00BD5C4D">
        <w:trPr>
          <w:trHeight w:hRule="exact" w:val="284"/>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29</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61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26</w:t>
            </w:r>
          </w:p>
        </w:tc>
        <w:tc>
          <w:tcPr>
            <w:tcW w:w="94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52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24</w:t>
            </w:r>
          </w:p>
        </w:tc>
        <w:tc>
          <w:tcPr>
            <w:tcW w:w="103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43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c>
          <w:tcPr>
            <w:tcW w:w="112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34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1217"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2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17</w:t>
            </w:r>
          </w:p>
        </w:tc>
        <w:tc>
          <w:tcPr>
            <w:tcW w:w="130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r>
      <w:tr w:rsidR="00D23BDF" w:rsidRPr="007A2640" w:rsidTr="00BD5C4D">
        <w:trPr>
          <w:trHeight w:hRule="exact" w:val="284"/>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30</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61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27</w:t>
            </w:r>
          </w:p>
        </w:tc>
        <w:tc>
          <w:tcPr>
            <w:tcW w:w="94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52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103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43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23</w:t>
            </w:r>
          </w:p>
        </w:tc>
        <w:tc>
          <w:tcPr>
            <w:tcW w:w="112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34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21</w:t>
            </w:r>
          </w:p>
        </w:tc>
        <w:tc>
          <w:tcPr>
            <w:tcW w:w="1217"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2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130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r>
      <w:tr w:rsidR="00D23BDF" w:rsidRPr="007A2640" w:rsidTr="00BD5C4D">
        <w:trPr>
          <w:trHeight w:hRule="exact" w:val="284"/>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31</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19</w:t>
            </w:r>
          </w:p>
        </w:tc>
        <w:tc>
          <w:tcPr>
            <w:tcW w:w="61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28</w:t>
            </w:r>
          </w:p>
        </w:tc>
        <w:tc>
          <w:tcPr>
            <w:tcW w:w="94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19</w:t>
            </w:r>
          </w:p>
        </w:tc>
        <w:tc>
          <w:tcPr>
            <w:tcW w:w="52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26</w:t>
            </w:r>
          </w:p>
        </w:tc>
        <w:tc>
          <w:tcPr>
            <w:tcW w:w="103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19</w:t>
            </w:r>
          </w:p>
        </w:tc>
        <w:tc>
          <w:tcPr>
            <w:tcW w:w="43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24</w:t>
            </w:r>
          </w:p>
        </w:tc>
        <w:tc>
          <w:tcPr>
            <w:tcW w:w="112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19</w:t>
            </w:r>
          </w:p>
        </w:tc>
        <w:tc>
          <w:tcPr>
            <w:tcW w:w="34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c>
          <w:tcPr>
            <w:tcW w:w="1217"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19</w:t>
            </w:r>
          </w:p>
        </w:tc>
        <w:tc>
          <w:tcPr>
            <w:tcW w:w="2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19</w:t>
            </w:r>
          </w:p>
        </w:tc>
        <w:tc>
          <w:tcPr>
            <w:tcW w:w="130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19</w:t>
            </w:r>
          </w:p>
        </w:tc>
      </w:tr>
      <w:tr w:rsidR="00D23BDF" w:rsidRPr="007A2640" w:rsidTr="00BD5C4D">
        <w:trPr>
          <w:trHeight w:hRule="exact" w:val="284"/>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32</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61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29</w:t>
            </w:r>
          </w:p>
        </w:tc>
        <w:tc>
          <w:tcPr>
            <w:tcW w:w="94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52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27</w:t>
            </w:r>
          </w:p>
        </w:tc>
        <w:tc>
          <w:tcPr>
            <w:tcW w:w="103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43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112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34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23</w:t>
            </w:r>
          </w:p>
        </w:tc>
        <w:tc>
          <w:tcPr>
            <w:tcW w:w="1217"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2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130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r>
      <w:tr w:rsidR="00D23BDF" w:rsidRPr="007A2640" w:rsidTr="00BD5C4D">
        <w:trPr>
          <w:trHeight w:hRule="exact" w:val="284"/>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33</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21</w:t>
            </w:r>
          </w:p>
        </w:tc>
        <w:tc>
          <w:tcPr>
            <w:tcW w:w="61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30</w:t>
            </w:r>
          </w:p>
        </w:tc>
        <w:tc>
          <w:tcPr>
            <w:tcW w:w="94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21</w:t>
            </w:r>
          </w:p>
        </w:tc>
        <w:tc>
          <w:tcPr>
            <w:tcW w:w="52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28</w:t>
            </w:r>
          </w:p>
        </w:tc>
        <w:tc>
          <w:tcPr>
            <w:tcW w:w="103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21</w:t>
            </w:r>
          </w:p>
        </w:tc>
        <w:tc>
          <w:tcPr>
            <w:tcW w:w="43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26</w:t>
            </w:r>
          </w:p>
        </w:tc>
        <w:tc>
          <w:tcPr>
            <w:tcW w:w="112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21</w:t>
            </w:r>
          </w:p>
        </w:tc>
        <w:tc>
          <w:tcPr>
            <w:tcW w:w="34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24</w:t>
            </w:r>
          </w:p>
        </w:tc>
        <w:tc>
          <w:tcPr>
            <w:tcW w:w="1217"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21</w:t>
            </w:r>
          </w:p>
        </w:tc>
        <w:tc>
          <w:tcPr>
            <w:tcW w:w="2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21</w:t>
            </w:r>
          </w:p>
        </w:tc>
        <w:tc>
          <w:tcPr>
            <w:tcW w:w="130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21</w:t>
            </w:r>
          </w:p>
        </w:tc>
      </w:tr>
      <w:tr w:rsidR="00D23BDF" w:rsidRPr="007A2640" w:rsidTr="00BD5C4D">
        <w:trPr>
          <w:trHeight w:hRule="exact" w:val="284"/>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34</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23</w:t>
            </w:r>
          </w:p>
        </w:tc>
        <w:tc>
          <w:tcPr>
            <w:tcW w:w="61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31</w:t>
            </w:r>
          </w:p>
        </w:tc>
        <w:tc>
          <w:tcPr>
            <w:tcW w:w="94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23</w:t>
            </w:r>
          </w:p>
        </w:tc>
        <w:tc>
          <w:tcPr>
            <w:tcW w:w="52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29</w:t>
            </w:r>
          </w:p>
        </w:tc>
        <w:tc>
          <w:tcPr>
            <w:tcW w:w="103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23</w:t>
            </w:r>
          </w:p>
        </w:tc>
        <w:tc>
          <w:tcPr>
            <w:tcW w:w="43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27</w:t>
            </w:r>
          </w:p>
        </w:tc>
        <w:tc>
          <w:tcPr>
            <w:tcW w:w="112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23</w:t>
            </w:r>
          </w:p>
        </w:tc>
        <w:tc>
          <w:tcPr>
            <w:tcW w:w="34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1217"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23</w:t>
            </w:r>
          </w:p>
        </w:tc>
        <w:tc>
          <w:tcPr>
            <w:tcW w:w="2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c>
          <w:tcPr>
            <w:tcW w:w="130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23</w:t>
            </w:r>
          </w:p>
        </w:tc>
      </w:tr>
      <w:tr w:rsidR="00D23BDF" w:rsidRPr="007A2640" w:rsidTr="00BD5C4D">
        <w:trPr>
          <w:trHeight w:hRule="exact" w:val="284"/>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35</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61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32</w:t>
            </w:r>
          </w:p>
        </w:tc>
        <w:tc>
          <w:tcPr>
            <w:tcW w:w="94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52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30</w:t>
            </w:r>
          </w:p>
        </w:tc>
        <w:tc>
          <w:tcPr>
            <w:tcW w:w="103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43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28</w:t>
            </w:r>
          </w:p>
        </w:tc>
        <w:tc>
          <w:tcPr>
            <w:tcW w:w="112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34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26</w:t>
            </w:r>
          </w:p>
        </w:tc>
        <w:tc>
          <w:tcPr>
            <w:tcW w:w="1217"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2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23</w:t>
            </w:r>
          </w:p>
        </w:tc>
        <w:tc>
          <w:tcPr>
            <w:tcW w:w="130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r>
      <w:tr w:rsidR="00D23BDF" w:rsidRPr="007A2640" w:rsidTr="00BD5C4D">
        <w:trPr>
          <w:trHeight w:hRule="exact" w:val="284"/>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36</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27</w:t>
            </w:r>
          </w:p>
        </w:tc>
        <w:tc>
          <w:tcPr>
            <w:tcW w:w="61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33</w:t>
            </w:r>
          </w:p>
        </w:tc>
        <w:tc>
          <w:tcPr>
            <w:tcW w:w="94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27</w:t>
            </w:r>
          </w:p>
        </w:tc>
        <w:tc>
          <w:tcPr>
            <w:tcW w:w="52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31</w:t>
            </w:r>
          </w:p>
        </w:tc>
        <w:tc>
          <w:tcPr>
            <w:tcW w:w="103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27</w:t>
            </w:r>
          </w:p>
        </w:tc>
        <w:tc>
          <w:tcPr>
            <w:tcW w:w="43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29</w:t>
            </w:r>
          </w:p>
        </w:tc>
        <w:tc>
          <w:tcPr>
            <w:tcW w:w="112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27</w:t>
            </w:r>
          </w:p>
        </w:tc>
        <w:tc>
          <w:tcPr>
            <w:tcW w:w="34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27</w:t>
            </w:r>
          </w:p>
        </w:tc>
        <w:tc>
          <w:tcPr>
            <w:tcW w:w="1217"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27</w:t>
            </w:r>
          </w:p>
        </w:tc>
        <w:tc>
          <w:tcPr>
            <w:tcW w:w="2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24</w:t>
            </w:r>
          </w:p>
        </w:tc>
        <w:tc>
          <w:tcPr>
            <w:tcW w:w="130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27</w:t>
            </w:r>
          </w:p>
        </w:tc>
      </w:tr>
      <w:tr w:rsidR="00D23BDF" w:rsidRPr="007A2640" w:rsidTr="00BD5C4D">
        <w:trPr>
          <w:trHeight w:hRule="exact" w:val="284"/>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37</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29</w:t>
            </w:r>
          </w:p>
        </w:tc>
        <w:tc>
          <w:tcPr>
            <w:tcW w:w="61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34</w:t>
            </w:r>
          </w:p>
        </w:tc>
        <w:tc>
          <w:tcPr>
            <w:tcW w:w="94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29</w:t>
            </w:r>
          </w:p>
        </w:tc>
        <w:tc>
          <w:tcPr>
            <w:tcW w:w="52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32</w:t>
            </w:r>
          </w:p>
        </w:tc>
        <w:tc>
          <w:tcPr>
            <w:tcW w:w="103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29</w:t>
            </w:r>
          </w:p>
        </w:tc>
        <w:tc>
          <w:tcPr>
            <w:tcW w:w="43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30</w:t>
            </w:r>
          </w:p>
        </w:tc>
        <w:tc>
          <w:tcPr>
            <w:tcW w:w="112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29</w:t>
            </w:r>
          </w:p>
        </w:tc>
        <w:tc>
          <w:tcPr>
            <w:tcW w:w="34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28</w:t>
            </w:r>
          </w:p>
        </w:tc>
        <w:tc>
          <w:tcPr>
            <w:tcW w:w="1217"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29</w:t>
            </w:r>
          </w:p>
        </w:tc>
        <w:tc>
          <w:tcPr>
            <w:tcW w:w="2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130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29</w:t>
            </w:r>
          </w:p>
        </w:tc>
      </w:tr>
      <w:tr w:rsidR="00D23BDF" w:rsidRPr="007A2640" w:rsidTr="00BD5C4D">
        <w:trPr>
          <w:trHeight w:hRule="exact" w:val="284"/>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38</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31</w:t>
            </w:r>
          </w:p>
        </w:tc>
        <w:tc>
          <w:tcPr>
            <w:tcW w:w="61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35</w:t>
            </w:r>
          </w:p>
        </w:tc>
        <w:tc>
          <w:tcPr>
            <w:tcW w:w="94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31</w:t>
            </w:r>
          </w:p>
        </w:tc>
        <w:tc>
          <w:tcPr>
            <w:tcW w:w="52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33</w:t>
            </w:r>
          </w:p>
        </w:tc>
        <w:tc>
          <w:tcPr>
            <w:tcW w:w="103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31</w:t>
            </w:r>
          </w:p>
        </w:tc>
        <w:tc>
          <w:tcPr>
            <w:tcW w:w="43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31</w:t>
            </w:r>
          </w:p>
        </w:tc>
        <w:tc>
          <w:tcPr>
            <w:tcW w:w="112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31</w:t>
            </w:r>
          </w:p>
        </w:tc>
        <w:tc>
          <w:tcPr>
            <w:tcW w:w="34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29</w:t>
            </w:r>
          </w:p>
        </w:tc>
        <w:tc>
          <w:tcPr>
            <w:tcW w:w="1217"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31</w:t>
            </w:r>
          </w:p>
        </w:tc>
        <w:tc>
          <w:tcPr>
            <w:tcW w:w="2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26</w:t>
            </w:r>
          </w:p>
        </w:tc>
        <w:tc>
          <w:tcPr>
            <w:tcW w:w="130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31</w:t>
            </w:r>
          </w:p>
        </w:tc>
      </w:tr>
      <w:tr w:rsidR="00D23BDF" w:rsidRPr="007A2640" w:rsidTr="00BD5C4D">
        <w:trPr>
          <w:trHeight w:hRule="exact" w:val="284"/>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39</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33</w:t>
            </w:r>
          </w:p>
        </w:tc>
        <w:tc>
          <w:tcPr>
            <w:tcW w:w="61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36</w:t>
            </w:r>
          </w:p>
        </w:tc>
        <w:tc>
          <w:tcPr>
            <w:tcW w:w="94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33</w:t>
            </w:r>
          </w:p>
        </w:tc>
        <w:tc>
          <w:tcPr>
            <w:tcW w:w="52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34</w:t>
            </w:r>
          </w:p>
        </w:tc>
        <w:tc>
          <w:tcPr>
            <w:tcW w:w="103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33</w:t>
            </w:r>
          </w:p>
        </w:tc>
        <w:tc>
          <w:tcPr>
            <w:tcW w:w="43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32</w:t>
            </w:r>
          </w:p>
        </w:tc>
        <w:tc>
          <w:tcPr>
            <w:tcW w:w="112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33</w:t>
            </w:r>
          </w:p>
        </w:tc>
        <w:tc>
          <w:tcPr>
            <w:tcW w:w="34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30</w:t>
            </w:r>
          </w:p>
        </w:tc>
        <w:tc>
          <w:tcPr>
            <w:tcW w:w="1217"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33</w:t>
            </w:r>
          </w:p>
        </w:tc>
        <w:tc>
          <w:tcPr>
            <w:tcW w:w="2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27</w:t>
            </w:r>
          </w:p>
        </w:tc>
        <w:tc>
          <w:tcPr>
            <w:tcW w:w="130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33</w:t>
            </w:r>
          </w:p>
        </w:tc>
      </w:tr>
      <w:tr w:rsidR="00D23BDF" w:rsidRPr="007A2640" w:rsidTr="00BD5C4D">
        <w:trPr>
          <w:trHeight w:hRule="exact" w:val="284"/>
        </w:trPr>
        <w:tc>
          <w:tcPr>
            <w:tcW w:w="734" w:type="dxa"/>
            <w:tcBorders>
              <w:top w:val="single" w:sz="6" w:space="0" w:color="auto"/>
              <w:left w:val="single" w:sz="12"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40</w:t>
            </w:r>
          </w:p>
        </w:tc>
        <w:tc>
          <w:tcPr>
            <w:tcW w:w="856"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35</w:t>
            </w:r>
          </w:p>
        </w:tc>
        <w:tc>
          <w:tcPr>
            <w:tcW w:w="613"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37</w:t>
            </w:r>
          </w:p>
        </w:tc>
        <w:tc>
          <w:tcPr>
            <w:tcW w:w="946"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35</w:t>
            </w:r>
          </w:p>
        </w:tc>
        <w:tc>
          <w:tcPr>
            <w:tcW w:w="523"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35</w:t>
            </w:r>
          </w:p>
        </w:tc>
        <w:tc>
          <w:tcPr>
            <w:tcW w:w="1036"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35</w:t>
            </w:r>
          </w:p>
        </w:tc>
        <w:tc>
          <w:tcPr>
            <w:tcW w:w="433"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33</w:t>
            </w:r>
          </w:p>
        </w:tc>
        <w:tc>
          <w:tcPr>
            <w:tcW w:w="1126"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35</w:t>
            </w:r>
          </w:p>
        </w:tc>
        <w:tc>
          <w:tcPr>
            <w:tcW w:w="343"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31</w:t>
            </w:r>
          </w:p>
        </w:tc>
        <w:tc>
          <w:tcPr>
            <w:tcW w:w="1217"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35</w:t>
            </w:r>
          </w:p>
        </w:tc>
        <w:tc>
          <w:tcPr>
            <w:tcW w:w="251"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28</w:t>
            </w:r>
          </w:p>
        </w:tc>
        <w:tc>
          <w:tcPr>
            <w:tcW w:w="1308" w:type="dxa"/>
            <w:tcBorders>
              <w:top w:val="single" w:sz="6" w:space="0" w:color="auto"/>
              <w:left w:val="single" w:sz="6"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35</w:t>
            </w:r>
          </w:p>
        </w:tc>
      </w:tr>
      <w:tr w:rsidR="00D23BDF" w:rsidRPr="007A2640" w:rsidTr="00BD5C4D">
        <w:trPr>
          <w:trHeight w:hRule="exact" w:val="284"/>
        </w:trPr>
        <w:tc>
          <w:tcPr>
            <w:tcW w:w="9386" w:type="dxa"/>
            <w:gridSpan w:val="12"/>
            <w:tcBorders>
              <w:top w:val="single" w:sz="12" w:space="0" w:color="auto"/>
              <w:left w:val="single" w:sz="12"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 xml:space="preserve">za každý další cvik +2 </w:t>
            </w:r>
            <w:proofErr w:type="spellStart"/>
            <w:r w:rsidRPr="007A2640">
              <w:rPr>
                <w:rFonts w:ascii="Arial" w:hAnsi="Arial" w:cs="Arial"/>
                <w:snapToGrid w:val="0"/>
                <w:sz w:val="24"/>
                <w:szCs w:val="24"/>
              </w:rPr>
              <w:t>b</w:t>
            </w:r>
            <w:proofErr w:type="spellEnd"/>
            <w:r w:rsidRPr="007A2640">
              <w:rPr>
                <w:rFonts w:ascii="Arial" w:hAnsi="Arial" w:cs="Arial"/>
                <w:snapToGrid w:val="0"/>
                <w:sz w:val="24"/>
                <w:szCs w:val="24"/>
              </w:rPr>
              <w:t>.</w:t>
            </w:r>
          </w:p>
        </w:tc>
      </w:tr>
    </w:tbl>
    <w:p w:rsidR="00D23BDF" w:rsidRPr="007A2640" w:rsidRDefault="00D23BDF"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snapToGrid w:val="0"/>
          <w:sz w:val="24"/>
          <w:szCs w:val="24"/>
        </w:rPr>
      </w:pPr>
    </w:p>
    <w:p w:rsidR="00D23BDF" w:rsidRPr="007A2640" w:rsidRDefault="00D23BDF"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b/>
          <w:snapToGrid w:val="0"/>
          <w:sz w:val="24"/>
          <w:szCs w:val="24"/>
        </w:rPr>
      </w:pPr>
      <w:r w:rsidRPr="007A2640">
        <w:rPr>
          <w:rFonts w:ascii="Arial" w:hAnsi="Arial" w:cs="Arial"/>
          <w:b/>
          <w:snapToGrid w:val="0"/>
          <w:sz w:val="24"/>
          <w:szCs w:val="24"/>
        </w:rPr>
        <w:t xml:space="preserve">Tabulka č. 6 - Bodové hodnocení kliků - ženy skupiny </w:t>
      </w:r>
      <w:r w:rsidRPr="007A2640">
        <w:rPr>
          <w:rFonts w:ascii="Arial" w:hAnsi="Arial" w:cs="Arial"/>
          <w:b/>
          <w:sz w:val="24"/>
          <w:szCs w:val="24"/>
        </w:rPr>
        <w:t>III a IV</w:t>
      </w:r>
    </w:p>
    <w:tbl>
      <w:tblPr>
        <w:tblW w:w="9386" w:type="dxa"/>
        <w:tblLayout w:type="fixed"/>
        <w:tblCellMar>
          <w:left w:w="30" w:type="dxa"/>
          <w:right w:w="30" w:type="dxa"/>
        </w:tblCellMar>
        <w:tblLook w:val="0000"/>
      </w:tblPr>
      <w:tblGrid>
        <w:gridCol w:w="734"/>
        <w:gridCol w:w="856"/>
        <w:gridCol w:w="850"/>
        <w:gridCol w:w="709"/>
        <w:gridCol w:w="850"/>
        <w:gridCol w:w="709"/>
        <w:gridCol w:w="851"/>
        <w:gridCol w:w="708"/>
        <w:gridCol w:w="851"/>
        <w:gridCol w:w="709"/>
        <w:gridCol w:w="708"/>
        <w:gridCol w:w="851"/>
      </w:tblGrid>
      <w:tr w:rsidR="00D23BDF" w:rsidRPr="007A2640" w:rsidTr="00BD5C4D">
        <w:trPr>
          <w:cantSplit/>
          <w:trHeight w:val="302"/>
        </w:trPr>
        <w:tc>
          <w:tcPr>
            <w:tcW w:w="1590" w:type="dxa"/>
            <w:gridSpan w:val="2"/>
            <w:tcBorders>
              <w:top w:val="single" w:sz="12"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1</w:t>
            </w:r>
          </w:p>
        </w:tc>
        <w:tc>
          <w:tcPr>
            <w:tcW w:w="1559" w:type="dxa"/>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2</w:t>
            </w:r>
          </w:p>
        </w:tc>
        <w:tc>
          <w:tcPr>
            <w:tcW w:w="1559" w:type="dxa"/>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3</w:t>
            </w:r>
          </w:p>
        </w:tc>
        <w:tc>
          <w:tcPr>
            <w:tcW w:w="1559" w:type="dxa"/>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4</w:t>
            </w:r>
          </w:p>
        </w:tc>
        <w:tc>
          <w:tcPr>
            <w:tcW w:w="1560" w:type="dxa"/>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5</w:t>
            </w:r>
          </w:p>
        </w:tc>
        <w:tc>
          <w:tcPr>
            <w:tcW w:w="1559" w:type="dxa"/>
            <w:gridSpan w:val="2"/>
            <w:tcBorders>
              <w:top w:val="single" w:sz="12"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6</w:t>
            </w:r>
          </w:p>
        </w:tc>
      </w:tr>
      <w:tr w:rsidR="00D23BDF" w:rsidRPr="007A2640" w:rsidTr="00BD5C4D">
        <w:trPr>
          <w:trHeight w:val="317"/>
        </w:trPr>
        <w:tc>
          <w:tcPr>
            <w:tcW w:w="734" w:type="dxa"/>
            <w:tcBorders>
              <w:top w:val="single" w:sz="6" w:space="0" w:color="auto"/>
              <w:left w:val="single" w:sz="12"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856"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850"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850"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851"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708"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851"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708"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851" w:type="dxa"/>
            <w:tcBorders>
              <w:top w:val="single" w:sz="6" w:space="0" w:color="auto"/>
              <w:left w:val="single" w:sz="6"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r>
      <w:tr w:rsidR="00D23BDF" w:rsidRPr="007A2640" w:rsidTr="00BD5C4D">
        <w:trPr>
          <w:trHeight w:val="240"/>
        </w:trPr>
        <w:tc>
          <w:tcPr>
            <w:tcW w:w="734" w:type="dxa"/>
            <w:tcBorders>
              <w:top w:val="single" w:sz="12"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856"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850"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9</w:t>
            </w:r>
          </w:p>
        </w:tc>
        <w:tc>
          <w:tcPr>
            <w:tcW w:w="70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850"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8</w:t>
            </w:r>
          </w:p>
        </w:tc>
        <w:tc>
          <w:tcPr>
            <w:tcW w:w="70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851"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6</w:t>
            </w:r>
          </w:p>
        </w:tc>
        <w:tc>
          <w:tcPr>
            <w:tcW w:w="708"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851"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4</w:t>
            </w:r>
          </w:p>
        </w:tc>
        <w:tc>
          <w:tcPr>
            <w:tcW w:w="70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708"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w:t>
            </w:r>
          </w:p>
        </w:tc>
        <w:tc>
          <w:tcPr>
            <w:tcW w:w="851" w:type="dxa"/>
            <w:tcBorders>
              <w:top w:val="single" w:sz="12"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r>
      <w:tr w:rsidR="00D23BDF" w:rsidRPr="007A2640" w:rsidTr="00BD5C4D">
        <w:trPr>
          <w:trHeight w:val="240"/>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11</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9</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7</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4</w:t>
            </w:r>
          </w:p>
        </w:tc>
        <w:tc>
          <w:tcPr>
            <w:tcW w:w="851"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r>
      <w:tr w:rsidR="00D23BDF" w:rsidRPr="007A2640" w:rsidTr="00BD5C4D">
        <w:trPr>
          <w:trHeight w:val="240"/>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8</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5</w:t>
            </w:r>
          </w:p>
        </w:tc>
        <w:tc>
          <w:tcPr>
            <w:tcW w:w="851"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r>
      <w:tr w:rsidR="00D23BDF" w:rsidRPr="007A2640" w:rsidTr="00BD5C4D">
        <w:trPr>
          <w:trHeight w:val="240"/>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13</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9</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6</w:t>
            </w:r>
          </w:p>
        </w:tc>
        <w:tc>
          <w:tcPr>
            <w:tcW w:w="851"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r>
      <w:tr w:rsidR="00D23BDF" w:rsidRPr="007A2640" w:rsidTr="00BD5C4D">
        <w:trPr>
          <w:trHeight w:val="240"/>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13</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7</w:t>
            </w:r>
          </w:p>
        </w:tc>
        <w:tc>
          <w:tcPr>
            <w:tcW w:w="851"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r>
      <w:tr w:rsidR="00D23BDF" w:rsidRPr="007A2640" w:rsidTr="00BD5C4D">
        <w:trPr>
          <w:trHeight w:val="240"/>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15</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13</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11</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9</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8</w:t>
            </w:r>
          </w:p>
        </w:tc>
        <w:tc>
          <w:tcPr>
            <w:tcW w:w="851"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r>
      <w:tr w:rsidR="00D23BDF" w:rsidRPr="007A2640" w:rsidTr="00BD5C4D">
        <w:trPr>
          <w:trHeight w:val="240"/>
        </w:trPr>
        <w:tc>
          <w:tcPr>
            <w:tcW w:w="734"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856"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9</w:t>
            </w:r>
          </w:p>
        </w:tc>
        <w:tc>
          <w:tcPr>
            <w:tcW w:w="851"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r>
      <w:tr w:rsidR="00D23BDF" w:rsidRPr="007A2640" w:rsidTr="00BD5C4D">
        <w:trPr>
          <w:trHeight w:val="240"/>
        </w:trPr>
        <w:tc>
          <w:tcPr>
            <w:tcW w:w="734" w:type="dxa"/>
            <w:tcBorders>
              <w:top w:val="single" w:sz="6" w:space="0" w:color="auto"/>
              <w:left w:val="single" w:sz="12"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17</w:t>
            </w:r>
          </w:p>
        </w:tc>
        <w:tc>
          <w:tcPr>
            <w:tcW w:w="856"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850"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850"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15</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851"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13</w:t>
            </w:r>
          </w:p>
        </w:tc>
        <w:tc>
          <w:tcPr>
            <w:tcW w:w="708"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851"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11</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708"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851" w:type="dxa"/>
            <w:tcBorders>
              <w:top w:val="single" w:sz="6" w:space="0" w:color="auto"/>
              <w:left w:val="single" w:sz="6"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r>
      <w:tr w:rsidR="00D23BDF" w:rsidRPr="007A2640" w:rsidTr="00BD5C4D">
        <w:trPr>
          <w:cantSplit/>
          <w:trHeight w:val="240"/>
        </w:trPr>
        <w:tc>
          <w:tcPr>
            <w:tcW w:w="9386" w:type="dxa"/>
            <w:gridSpan w:val="12"/>
            <w:tcBorders>
              <w:top w:val="single" w:sz="12" w:space="0" w:color="auto"/>
              <w:left w:val="single" w:sz="12"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 xml:space="preserve">za každý další cvik +2 </w:t>
            </w:r>
            <w:proofErr w:type="spellStart"/>
            <w:r w:rsidRPr="007A2640">
              <w:rPr>
                <w:rFonts w:ascii="Arial" w:hAnsi="Arial" w:cs="Arial"/>
                <w:snapToGrid w:val="0"/>
                <w:sz w:val="24"/>
                <w:szCs w:val="24"/>
              </w:rPr>
              <w:t>b</w:t>
            </w:r>
            <w:proofErr w:type="spellEnd"/>
            <w:r w:rsidRPr="007A2640">
              <w:rPr>
                <w:rFonts w:ascii="Arial" w:hAnsi="Arial" w:cs="Arial"/>
                <w:snapToGrid w:val="0"/>
                <w:sz w:val="24"/>
                <w:szCs w:val="24"/>
              </w:rPr>
              <w:t>.</w:t>
            </w:r>
          </w:p>
        </w:tc>
      </w:tr>
    </w:tbl>
    <w:p w:rsidR="00317815" w:rsidRPr="007A2640" w:rsidRDefault="00317815" w:rsidP="00D23BDF">
      <w:pPr>
        <w:tabs>
          <w:tab w:val="left" w:pos="142"/>
          <w:tab w:val="left" w:pos="7371"/>
        </w:tabs>
        <w:spacing w:after="0" w:line="360" w:lineRule="auto"/>
        <w:jc w:val="both"/>
        <w:rPr>
          <w:rFonts w:ascii="Arial" w:hAnsi="Arial" w:cs="Arial"/>
          <w:b/>
          <w:i/>
          <w:sz w:val="24"/>
          <w:szCs w:val="24"/>
        </w:rPr>
      </w:pPr>
      <w:r w:rsidRPr="007A2640">
        <w:rPr>
          <w:rFonts w:ascii="Arial" w:hAnsi="Arial" w:cs="Arial"/>
          <w:b/>
          <w:i/>
          <w:sz w:val="24"/>
          <w:szCs w:val="24"/>
        </w:rPr>
        <w:lastRenderedPageBreak/>
        <w:t>Test č. 1 – Disciplína 1b - Shyby</w:t>
      </w:r>
    </w:p>
    <w:p w:rsidR="00D23BDF" w:rsidRPr="007A2640" w:rsidRDefault="00D23BDF" w:rsidP="00D23BDF">
      <w:pPr>
        <w:spacing w:after="0"/>
        <w:jc w:val="both"/>
        <w:rPr>
          <w:rFonts w:ascii="Arial" w:hAnsi="Arial" w:cs="Arial"/>
          <w:sz w:val="24"/>
        </w:rPr>
      </w:pPr>
    </w:p>
    <w:p w:rsidR="00D23BDF" w:rsidRPr="007A2640" w:rsidRDefault="00D23BDF" w:rsidP="00D23BDF">
      <w:pPr>
        <w:tabs>
          <w:tab w:val="left" w:pos="142"/>
          <w:tab w:val="left" w:pos="7371"/>
        </w:tabs>
        <w:spacing w:after="0" w:line="360" w:lineRule="auto"/>
        <w:jc w:val="both"/>
        <w:rPr>
          <w:rFonts w:ascii="Arial" w:hAnsi="Arial" w:cs="Arial"/>
          <w:sz w:val="24"/>
          <w:szCs w:val="24"/>
        </w:rPr>
      </w:pPr>
      <w:r w:rsidRPr="007A2640">
        <w:rPr>
          <w:rFonts w:ascii="Arial" w:hAnsi="Arial" w:cs="Arial"/>
          <w:sz w:val="24"/>
          <w:szCs w:val="24"/>
        </w:rPr>
        <w:t>Disciplína je určena pro muže a ženy skupiny I, II, III a IV.</w:t>
      </w:r>
    </w:p>
    <w:p w:rsidR="00D23BDF" w:rsidRPr="007A2640" w:rsidRDefault="00D23BDF" w:rsidP="00D23BDF">
      <w:pPr>
        <w:tabs>
          <w:tab w:val="left" w:leader="dot" w:pos="142"/>
          <w:tab w:val="left" w:pos="7371"/>
        </w:tabs>
        <w:spacing w:after="0" w:line="360" w:lineRule="auto"/>
        <w:contextualSpacing/>
        <w:jc w:val="both"/>
        <w:rPr>
          <w:rFonts w:ascii="Arial" w:hAnsi="Arial" w:cs="Arial"/>
          <w:sz w:val="24"/>
          <w:szCs w:val="24"/>
        </w:rPr>
      </w:pPr>
    </w:p>
    <w:p w:rsidR="00D23BDF" w:rsidRPr="007A2640" w:rsidRDefault="00D23BDF" w:rsidP="00D23BDF">
      <w:pPr>
        <w:pStyle w:val="NormlnIMP"/>
        <w:widowControl/>
        <w:tabs>
          <w:tab w:val="left" w:pos="567"/>
          <w:tab w:val="left" w:pos="1418"/>
        </w:tabs>
        <w:suppressAutoHyphens w:val="0"/>
        <w:spacing w:line="360" w:lineRule="auto"/>
        <w:ind w:left="993" w:hanging="993"/>
        <w:jc w:val="both"/>
        <w:rPr>
          <w:rFonts w:ascii="Arial" w:hAnsi="Arial" w:cs="Arial"/>
          <w:szCs w:val="24"/>
        </w:rPr>
      </w:pPr>
      <w:r w:rsidRPr="007A2640">
        <w:rPr>
          <w:rFonts w:ascii="Arial" w:hAnsi="Arial" w:cs="Arial"/>
          <w:b/>
          <w:szCs w:val="24"/>
        </w:rPr>
        <w:t>Popis:</w:t>
      </w:r>
      <w:r w:rsidRPr="007A2640">
        <w:rPr>
          <w:rFonts w:ascii="Arial" w:hAnsi="Arial" w:cs="Arial"/>
          <w:szCs w:val="24"/>
        </w:rPr>
        <w:t xml:space="preserve">  </w:t>
      </w:r>
      <w:r w:rsidRPr="007A2640">
        <w:rPr>
          <w:rFonts w:ascii="Arial" w:hAnsi="Arial" w:cs="Arial"/>
          <w:szCs w:val="24"/>
        </w:rPr>
        <w:tab/>
        <w:t>Cvičí se v tělocvičně nebo na letním cvičišti na doskočné hrazdě. Čas není omezen. Základní postavení: svis nadhmatem (ženy skupiny III a IV i podhmatem), ruce v šíři ramen, ramena a lokty vyvěšeny.</w:t>
      </w:r>
    </w:p>
    <w:p w:rsidR="00D23BDF" w:rsidRPr="007A2640" w:rsidRDefault="00D23BDF" w:rsidP="00D23BDF">
      <w:pPr>
        <w:tabs>
          <w:tab w:val="left" w:pos="142"/>
          <w:tab w:val="left" w:pos="7371"/>
        </w:tabs>
        <w:spacing w:after="0" w:line="360" w:lineRule="auto"/>
        <w:jc w:val="both"/>
        <w:rPr>
          <w:rFonts w:ascii="Arial" w:hAnsi="Arial" w:cs="Arial"/>
          <w:sz w:val="24"/>
          <w:szCs w:val="24"/>
        </w:rPr>
      </w:pPr>
    </w:p>
    <w:p w:rsidR="00D23BDF" w:rsidRPr="007A2640" w:rsidRDefault="00D23BDF" w:rsidP="00D23BDF">
      <w:pPr>
        <w:tabs>
          <w:tab w:val="left" w:pos="142"/>
        </w:tabs>
        <w:spacing w:after="0" w:line="360" w:lineRule="auto"/>
        <w:ind w:left="1360" w:hanging="1360"/>
        <w:jc w:val="both"/>
        <w:rPr>
          <w:rFonts w:ascii="Arial" w:hAnsi="Arial" w:cs="Arial"/>
          <w:sz w:val="24"/>
          <w:szCs w:val="24"/>
        </w:rPr>
      </w:pPr>
      <w:r w:rsidRPr="007A2640">
        <w:rPr>
          <w:rFonts w:ascii="Arial" w:hAnsi="Arial" w:cs="Arial"/>
          <w:b/>
          <w:sz w:val="24"/>
          <w:szCs w:val="24"/>
        </w:rPr>
        <w:t>Provedení:</w:t>
      </w:r>
      <w:r w:rsidRPr="007A2640">
        <w:rPr>
          <w:rFonts w:ascii="Arial" w:hAnsi="Arial" w:cs="Arial"/>
          <w:sz w:val="24"/>
          <w:szCs w:val="24"/>
        </w:rPr>
        <w:tab/>
        <w:t>1. doba - tahem obouruč – shyb 2. doba - zpět do základního postavení;</w:t>
      </w:r>
    </w:p>
    <w:p w:rsidR="00D23BDF" w:rsidRPr="007A2640" w:rsidRDefault="00D23BDF" w:rsidP="00D23BDF">
      <w:pPr>
        <w:tabs>
          <w:tab w:val="left" w:pos="142"/>
          <w:tab w:val="left" w:pos="7371"/>
        </w:tabs>
        <w:spacing w:after="0" w:line="360" w:lineRule="auto"/>
        <w:jc w:val="both"/>
        <w:rPr>
          <w:rFonts w:ascii="Arial" w:hAnsi="Arial" w:cs="Arial"/>
          <w:sz w:val="24"/>
          <w:szCs w:val="24"/>
        </w:rPr>
      </w:pPr>
    </w:p>
    <w:p w:rsidR="00D23BDF" w:rsidRPr="007A2640" w:rsidRDefault="00D23BDF" w:rsidP="00D23BDF">
      <w:pPr>
        <w:pStyle w:val="Zkladntextodsazen"/>
        <w:spacing w:after="0" w:line="360" w:lineRule="auto"/>
        <w:ind w:left="0"/>
        <w:jc w:val="both"/>
        <w:rPr>
          <w:rFonts w:ascii="Arial" w:hAnsi="Arial" w:cs="Arial"/>
          <w:sz w:val="24"/>
          <w:szCs w:val="24"/>
        </w:rPr>
      </w:pPr>
      <w:r w:rsidRPr="007A2640">
        <w:rPr>
          <w:rFonts w:ascii="Arial" w:hAnsi="Arial" w:cs="Arial"/>
          <w:b/>
          <w:sz w:val="24"/>
          <w:szCs w:val="24"/>
        </w:rPr>
        <w:t>a)</w:t>
      </w:r>
      <w:r w:rsidRPr="007A2640">
        <w:rPr>
          <w:rFonts w:ascii="Arial" w:hAnsi="Arial" w:cs="Arial"/>
          <w:sz w:val="24"/>
          <w:szCs w:val="24"/>
        </w:rPr>
        <w:t xml:space="preserve"> k zaujetí základního postavení a k zastavení komíhání je povolena pomoc jiné osoby – ve shybu se musí brada zkoušeného dostat nad úroveň vodorovné roviny žerdě hrazdy. Doprovodné pohyby nohou (skrčení, roznožení, křížení) se připouštějí, pokud neposkytují zkoušenému zvýhodnění - ve 2. době musí být ramena a lokty vyvěšeny,</w:t>
      </w:r>
    </w:p>
    <w:p w:rsidR="00D23BDF" w:rsidRPr="007A2640" w:rsidRDefault="00D23BDF" w:rsidP="00D23BDF">
      <w:pPr>
        <w:pStyle w:val="Zkladntextodsazen"/>
        <w:spacing w:after="0" w:line="360" w:lineRule="auto"/>
        <w:ind w:left="0"/>
        <w:jc w:val="both"/>
        <w:rPr>
          <w:rFonts w:ascii="Arial" w:hAnsi="Arial" w:cs="Arial"/>
          <w:sz w:val="24"/>
          <w:szCs w:val="24"/>
        </w:rPr>
      </w:pPr>
      <w:r w:rsidRPr="007A2640">
        <w:rPr>
          <w:rFonts w:ascii="Arial" w:hAnsi="Arial" w:cs="Arial"/>
          <w:b/>
          <w:sz w:val="24"/>
          <w:szCs w:val="24"/>
        </w:rPr>
        <w:t>b)</w:t>
      </w:r>
      <w:r w:rsidRPr="007A2640">
        <w:rPr>
          <w:rFonts w:ascii="Arial" w:hAnsi="Arial" w:cs="Arial"/>
          <w:sz w:val="24"/>
          <w:szCs w:val="24"/>
        </w:rPr>
        <w:t xml:space="preserve"> švihové pohyby, kmity nohou nebo trupem, komíhání apod. při shybu nejsou povoleny neúmyslný dotyk nohou konstrukce nebo pevné opory se nepostihuje, pokud neznamenal získání výhody</w:t>
      </w:r>
    </w:p>
    <w:p w:rsidR="00D23BDF" w:rsidRPr="007A2640" w:rsidRDefault="00D23BDF" w:rsidP="00D23BDF">
      <w:pPr>
        <w:pStyle w:val="Zkladntextodsazen"/>
        <w:spacing w:after="0" w:line="360" w:lineRule="auto"/>
        <w:ind w:left="284"/>
        <w:jc w:val="both"/>
        <w:rPr>
          <w:rFonts w:ascii="Arial" w:hAnsi="Arial" w:cs="Arial"/>
          <w:sz w:val="24"/>
          <w:szCs w:val="24"/>
        </w:rPr>
      </w:pPr>
      <w:r w:rsidRPr="007A2640">
        <w:rPr>
          <w:rFonts w:ascii="Arial" w:hAnsi="Arial" w:cs="Arial"/>
          <w:sz w:val="24"/>
          <w:szCs w:val="24"/>
        </w:rPr>
        <w:t>- shyby, při nichž bylo porušeno některé z těchto pravidel, se nezapočítají.</w:t>
      </w:r>
    </w:p>
    <w:p w:rsidR="00D23BDF" w:rsidRPr="007A2640" w:rsidRDefault="00D23BDF" w:rsidP="00D23BDF">
      <w:pPr>
        <w:pStyle w:val="Zkladntext2"/>
        <w:tabs>
          <w:tab w:val="left" w:pos="142"/>
          <w:tab w:val="left" w:pos="7371"/>
        </w:tabs>
        <w:spacing w:after="0" w:line="360" w:lineRule="auto"/>
        <w:jc w:val="both"/>
        <w:rPr>
          <w:rFonts w:ascii="Arial" w:hAnsi="Arial" w:cs="Arial"/>
          <w:sz w:val="24"/>
          <w:szCs w:val="24"/>
        </w:rPr>
      </w:pPr>
      <w:r w:rsidRPr="007A2640">
        <w:rPr>
          <w:rFonts w:ascii="Arial" w:hAnsi="Arial" w:cs="Arial"/>
          <w:b/>
          <w:sz w:val="24"/>
          <w:szCs w:val="24"/>
        </w:rPr>
        <w:t>Povolená odpočinková poloha</w:t>
      </w:r>
      <w:r w:rsidRPr="007A2640">
        <w:rPr>
          <w:rFonts w:ascii="Arial" w:hAnsi="Arial" w:cs="Arial"/>
          <w:sz w:val="24"/>
          <w:szCs w:val="24"/>
        </w:rPr>
        <w:t xml:space="preserve"> je rovna základnímu postavení. Změna šíře úchopu žerdě hrazdy v průběhu provádění disciplíny znamená okamžité ukončení testu.</w:t>
      </w:r>
    </w:p>
    <w:p w:rsidR="00D23BDF" w:rsidRPr="007A2640" w:rsidRDefault="00D23BDF"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pPr>
      <w:r w:rsidRPr="007A2640">
        <w:t xml:space="preserve"> </w:t>
      </w: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pPr>
    </w:p>
    <w:p w:rsidR="00D23BDF" w:rsidRPr="007A2640" w:rsidRDefault="00D23BDF" w:rsidP="00D23BDF">
      <w:pPr>
        <w:tabs>
          <w:tab w:val="left" w:pos="557"/>
          <w:tab w:val="left" w:pos="1114"/>
          <w:tab w:val="left" w:pos="1670"/>
          <w:tab w:val="left" w:pos="2227"/>
          <w:tab w:val="left" w:pos="2784"/>
          <w:tab w:val="left" w:pos="3341"/>
          <w:tab w:val="left" w:pos="3898"/>
          <w:tab w:val="left" w:pos="4454"/>
          <w:tab w:val="left" w:pos="5011"/>
          <w:tab w:val="left" w:pos="5568"/>
          <w:tab w:val="left" w:pos="6125"/>
          <w:tab w:val="left" w:pos="6682"/>
        </w:tabs>
        <w:spacing w:after="0" w:line="360" w:lineRule="auto"/>
        <w:jc w:val="both"/>
        <w:rPr>
          <w:rFonts w:ascii="Arial" w:hAnsi="Arial" w:cs="Arial"/>
          <w:sz w:val="24"/>
        </w:rPr>
      </w:pPr>
      <w:r w:rsidRPr="007A2640">
        <w:rPr>
          <w:rFonts w:ascii="Arial" w:hAnsi="Arial" w:cs="Arial"/>
          <w:b/>
          <w:snapToGrid w:val="0"/>
          <w:sz w:val="24"/>
          <w:szCs w:val="24"/>
        </w:rPr>
        <w:lastRenderedPageBreak/>
        <w:t xml:space="preserve">Tabulka č. 7 - Bodové hodnocení - shyby - muži skupiny </w:t>
      </w:r>
      <w:r w:rsidRPr="007A2640">
        <w:rPr>
          <w:rFonts w:ascii="Arial" w:hAnsi="Arial" w:cs="Arial"/>
          <w:b/>
          <w:sz w:val="24"/>
          <w:szCs w:val="24"/>
        </w:rPr>
        <w:t xml:space="preserve">I, II, III </w:t>
      </w:r>
      <w:r w:rsidRPr="007A2640">
        <w:rPr>
          <w:rFonts w:ascii="Arial" w:hAnsi="Arial" w:cs="Arial"/>
          <w:b/>
          <w:snapToGrid w:val="0"/>
          <w:sz w:val="24"/>
          <w:szCs w:val="24"/>
        </w:rPr>
        <w:t>a IV a ženy skupiny I a II.</w:t>
      </w:r>
    </w:p>
    <w:tbl>
      <w:tblPr>
        <w:tblW w:w="9386" w:type="dxa"/>
        <w:tblLayout w:type="fixed"/>
        <w:tblCellMar>
          <w:left w:w="30" w:type="dxa"/>
          <w:right w:w="30" w:type="dxa"/>
        </w:tblCellMar>
        <w:tblLook w:val="0000"/>
      </w:tblPr>
      <w:tblGrid>
        <w:gridCol w:w="737"/>
        <w:gridCol w:w="853"/>
        <w:gridCol w:w="850"/>
        <w:gridCol w:w="709"/>
        <w:gridCol w:w="850"/>
        <w:gridCol w:w="709"/>
        <w:gridCol w:w="851"/>
        <w:gridCol w:w="708"/>
        <w:gridCol w:w="851"/>
        <w:gridCol w:w="709"/>
        <w:gridCol w:w="708"/>
        <w:gridCol w:w="851"/>
      </w:tblGrid>
      <w:tr w:rsidR="00D23BDF" w:rsidRPr="007A2640" w:rsidTr="00BD5C4D">
        <w:trPr>
          <w:cantSplit/>
          <w:trHeight w:val="302"/>
        </w:trPr>
        <w:tc>
          <w:tcPr>
            <w:tcW w:w="1590" w:type="dxa"/>
            <w:gridSpan w:val="2"/>
            <w:tcBorders>
              <w:top w:val="single" w:sz="12"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1</w:t>
            </w:r>
          </w:p>
        </w:tc>
        <w:tc>
          <w:tcPr>
            <w:tcW w:w="1559" w:type="dxa"/>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2</w:t>
            </w:r>
          </w:p>
        </w:tc>
        <w:tc>
          <w:tcPr>
            <w:tcW w:w="1559" w:type="dxa"/>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3</w:t>
            </w:r>
          </w:p>
        </w:tc>
        <w:tc>
          <w:tcPr>
            <w:tcW w:w="1559" w:type="dxa"/>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4</w:t>
            </w:r>
          </w:p>
        </w:tc>
        <w:tc>
          <w:tcPr>
            <w:tcW w:w="1560" w:type="dxa"/>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5</w:t>
            </w:r>
          </w:p>
        </w:tc>
        <w:tc>
          <w:tcPr>
            <w:tcW w:w="1559" w:type="dxa"/>
            <w:gridSpan w:val="2"/>
            <w:tcBorders>
              <w:top w:val="single" w:sz="12"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6</w:t>
            </w:r>
          </w:p>
        </w:tc>
      </w:tr>
      <w:tr w:rsidR="00D23BDF" w:rsidRPr="007A2640" w:rsidTr="00BD5C4D">
        <w:trPr>
          <w:trHeight w:val="317"/>
        </w:trPr>
        <w:tc>
          <w:tcPr>
            <w:tcW w:w="737" w:type="dxa"/>
            <w:tcBorders>
              <w:top w:val="single" w:sz="6" w:space="0" w:color="auto"/>
              <w:left w:val="single" w:sz="12"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853"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850"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850"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851"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708"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851"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708"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851" w:type="dxa"/>
            <w:tcBorders>
              <w:top w:val="single" w:sz="6" w:space="0" w:color="auto"/>
              <w:left w:val="single" w:sz="6"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r>
      <w:tr w:rsidR="00D23BDF" w:rsidRPr="007A2640" w:rsidTr="00BD5C4D">
        <w:trPr>
          <w:trHeight w:val="245"/>
        </w:trPr>
        <w:tc>
          <w:tcPr>
            <w:tcW w:w="737" w:type="dxa"/>
            <w:tcBorders>
              <w:top w:val="single" w:sz="12"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7</w:t>
            </w:r>
          </w:p>
        </w:tc>
        <w:tc>
          <w:tcPr>
            <w:tcW w:w="853"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850"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6</w:t>
            </w:r>
          </w:p>
        </w:tc>
        <w:tc>
          <w:tcPr>
            <w:tcW w:w="70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850"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5</w:t>
            </w:r>
          </w:p>
        </w:tc>
        <w:tc>
          <w:tcPr>
            <w:tcW w:w="70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851"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4</w:t>
            </w:r>
          </w:p>
        </w:tc>
        <w:tc>
          <w:tcPr>
            <w:tcW w:w="708"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851"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w:t>
            </w:r>
          </w:p>
        </w:tc>
        <w:tc>
          <w:tcPr>
            <w:tcW w:w="70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708"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w:t>
            </w:r>
          </w:p>
        </w:tc>
        <w:tc>
          <w:tcPr>
            <w:tcW w:w="851" w:type="dxa"/>
            <w:tcBorders>
              <w:top w:val="single" w:sz="12"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r>
      <w:tr w:rsidR="00D23BDF" w:rsidRPr="007A2640" w:rsidTr="00BD5C4D">
        <w:trPr>
          <w:trHeight w:val="245"/>
        </w:trPr>
        <w:tc>
          <w:tcPr>
            <w:tcW w:w="737"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8</w:t>
            </w:r>
          </w:p>
        </w:tc>
        <w:tc>
          <w:tcPr>
            <w:tcW w:w="85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5</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w:t>
            </w:r>
          </w:p>
        </w:tc>
        <w:tc>
          <w:tcPr>
            <w:tcW w:w="851"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r>
      <w:tr w:rsidR="00D23BDF" w:rsidRPr="007A2640" w:rsidTr="00BD5C4D">
        <w:trPr>
          <w:trHeight w:val="245"/>
        </w:trPr>
        <w:tc>
          <w:tcPr>
            <w:tcW w:w="737"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9</w:t>
            </w:r>
          </w:p>
        </w:tc>
        <w:tc>
          <w:tcPr>
            <w:tcW w:w="85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6</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4</w:t>
            </w:r>
          </w:p>
        </w:tc>
        <w:tc>
          <w:tcPr>
            <w:tcW w:w="851"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r>
      <w:tr w:rsidR="00D23BDF" w:rsidRPr="007A2640" w:rsidTr="00BD5C4D">
        <w:trPr>
          <w:trHeight w:val="245"/>
        </w:trPr>
        <w:tc>
          <w:tcPr>
            <w:tcW w:w="737"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85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9</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7</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5</w:t>
            </w:r>
          </w:p>
        </w:tc>
        <w:tc>
          <w:tcPr>
            <w:tcW w:w="851"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r>
      <w:tr w:rsidR="00D23BDF" w:rsidRPr="007A2640" w:rsidTr="00BD5C4D">
        <w:trPr>
          <w:trHeight w:val="245"/>
        </w:trPr>
        <w:tc>
          <w:tcPr>
            <w:tcW w:w="737"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11</w:t>
            </w:r>
          </w:p>
        </w:tc>
        <w:tc>
          <w:tcPr>
            <w:tcW w:w="85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9</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8</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6</w:t>
            </w:r>
          </w:p>
        </w:tc>
        <w:tc>
          <w:tcPr>
            <w:tcW w:w="851"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r>
      <w:tr w:rsidR="00D23BDF" w:rsidRPr="007A2640" w:rsidTr="00BD5C4D">
        <w:trPr>
          <w:trHeight w:val="245"/>
        </w:trPr>
        <w:tc>
          <w:tcPr>
            <w:tcW w:w="737"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c>
          <w:tcPr>
            <w:tcW w:w="853"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30</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9</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30</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30</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7</w:t>
            </w:r>
          </w:p>
        </w:tc>
        <w:tc>
          <w:tcPr>
            <w:tcW w:w="851"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30</w:t>
            </w:r>
          </w:p>
        </w:tc>
      </w:tr>
      <w:tr w:rsidR="00D23BDF" w:rsidRPr="007A2640" w:rsidTr="00BD5C4D">
        <w:trPr>
          <w:trHeight w:val="245"/>
        </w:trPr>
        <w:tc>
          <w:tcPr>
            <w:tcW w:w="737" w:type="dxa"/>
            <w:tcBorders>
              <w:top w:val="single" w:sz="6" w:space="0" w:color="auto"/>
              <w:left w:val="single" w:sz="12"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13</w:t>
            </w:r>
          </w:p>
        </w:tc>
        <w:tc>
          <w:tcPr>
            <w:tcW w:w="853"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35</w:t>
            </w:r>
          </w:p>
        </w:tc>
        <w:tc>
          <w:tcPr>
            <w:tcW w:w="850"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12</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35</w:t>
            </w:r>
          </w:p>
        </w:tc>
        <w:tc>
          <w:tcPr>
            <w:tcW w:w="850"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11</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35</w:t>
            </w:r>
          </w:p>
        </w:tc>
        <w:tc>
          <w:tcPr>
            <w:tcW w:w="851"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708"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35</w:t>
            </w:r>
          </w:p>
        </w:tc>
        <w:tc>
          <w:tcPr>
            <w:tcW w:w="851"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9</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35</w:t>
            </w:r>
          </w:p>
        </w:tc>
        <w:tc>
          <w:tcPr>
            <w:tcW w:w="708"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8</w:t>
            </w:r>
          </w:p>
        </w:tc>
        <w:tc>
          <w:tcPr>
            <w:tcW w:w="851" w:type="dxa"/>
            <w:tcBorders>
              <w:top w:val="single" w:sz="6" w:space="0" w:color="auto"/>
              <w:left w:val="single" w:sz="6"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35</w:t>
            </w:r>
          </w:p>
        </w:tc>
      </w:tr>
      <w:tr w:rsidR="00D23BDF" w:rsidRPr="007A2640" w:rsidTr="00BD5C4D">
        <w:trPr>
          <w:cantSplit/>
          <w:trHeight w:val="245"/>
        </w:trPr>
        <w:tc>
          <w:tcPr>
            <w:tcW w:w="9386" w:type="dxa"/>
            <w:gridSpan w:val="12"/>
            <w:tcBorders>
              <w:top w:val="single" w:sz="12" w:space="0" w:color="auto"/>
              <w:left w:val="single" w:sz="12"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 xml:space="preserve">za každý další cvik + 4 </w:t>
            </w:r>
            <w:proofErr w:type="spellStart"/>
            <w:r w:rsidRPr="007A2640">
              <w:rPr>
                <w:rFonts w:ascii="Arial" w:hAnsi="Arial" w:cs="Arial"/>
                <w:snapToGrid w:val="0"/>
                <w:sz w:val="24"/>
                <w:szCs w:val="24"/>
              </w:rPr>
              <w:t>b</w:t>
            </w:r>
            <w:proofErr w:type="spellEnd"/>
            <w:r w:rsidRPr="007A2640">
              <w:rPr>
                <w:rFonts w:ascii="Arial" w:hAnsi="Arial" w:cs="Arial"/>
                <w:snapToGrid w:val="0"/>
                <w:sz w:val="24"/>
                <w:szCs w:val="24"/>
              </w:rPr>
              <w:t>.</w:t>
            </w:r>
          </w:p>
        </w:tc>
      </w:tr>
    </w:tbl>
    <w:p w:rsidR="00D23BDF" w:rsidRPr="007A2640" w:rsidRDefault="00D23BDF" w:rsidP="00D23BDF">
      <w:pPr>
        <w:tabs>
          <w:tab w:val="left" w:pos="557"/>
          <w:tab w:val="left" w:pos="1114"/>
          <w:tab w:val="left" w:pos="1670"/>
          <w:tab w:val="left" w:pos="2227"/>
          <w:tab w:val="left" w:pos="2784"/>
          <w:tab w:val="left" w:pos="3341"/>
          <w:tab w:val="left" w:pos="3898"/>
          <w:tab w:val="left" w:pos="4454"/>
          <w:tab w:val="left" w:pos="5011"/>
          <w:tab w:val="left" w:pos="5568"/>
          <w:tab w:val="left" w:pos="6125"/>
          <w:tab w:val="left" w:pos="6682"/>
        </w:tabs>
        <w:spacing w:after="0" w:line="360" w:lineRule="auto"/>
        <w:rPr>
          <w:rFonts w:ascii="Arial" w:hAnsi="Arial" w:cs="Arial"/>
          <w:snapToGrid w:val="0"/>
          <w:sz w:val="24"/>
          <w:szCs w:val="24"/>
        </w:rPr>
      </w:pPr>
    </w:p>
    <w:p w:rsidR="00D23BDF" w:rsidRPr="007A2640" w:rsidRDefault="00D23BDF" w:rsidP="00D23BDF">
      <w:pPr>
        <w:tabs>
          <w:tab w:val="left" w:pos="557"/>
          <w:tab w:val="left" w:pos="1114"/>
          <w:tab w:val="left" w:pos="1670"/>
          <w:tab w:val="left" w:pos="2227"/>
          <w:tab w:val="left" w:pos="2784"/>
          <w:tab w:val="left" w:pos="3341"/>
          <w:tab w:val="left" w:pos="3898"/>
          <w:tab w:val="left" w:pos="4454"/>
          <w:tab w:val="left" w:pos="5011"/>
          <w:tab w:val="left" w:pos="5568"/>
          <w:tab w:val="left" w:pos="6125"/>
          <w:tab w:val="left" w:pos="6682"/>
        </w:tabs>
        <w:spacing w:after="0" w:line="360" w:lineRule="auto"/>
        <w:rPr>
          <w:rFonts w:ascii="Arial" w:hAnsi="Arial" w:cs="Arial"/>
          <w:b/>
          <w:snapToGrid w:val="0"/>
          <w:sz w:val="24"/>
          <w:szCs w:val="24"/>
        </w:rPr>
      </w:pPr>
      <w:r w:rsidRPr="007A2640">
        <w:rPr>
          <w:rFonts w:ascii="Arial" w:hAnsi="Arial" w:cs="Arial"/>
          <w:b/>
          <w:snapToGrid w:val="0"/>
          <w:sz w:val="24"/>
          <w:szCs w:val="24"/>
        </w:rPr>
        <w:t xml:space="preserve">Tabulka č. 8 - Bodové hodnocení - shyby - ženy skupiny </w:t>
      </w:r>
      <w:r w:rsidRPr="007A2640">
        <w:rPr>
          <w:rFonts w:ascii="Arial" w:hAnsi="Arial" w:cs="Arial"/>
          <w:b/>
          <w:sz w:val="24"/>
          <w:szCs w:val="24"/>
        </w:rPr>
        <w:t>III a IV.</w:t>
      </w:r>
    </w:p>
    <w:tbl>
      <w:tblPr>
        <w:tblW w:w="9386" w:type="dxa"/>
        <w:tblLayout w:type="fixed"/>
        <w:tblCellMar>
          <w:left w:w="30" w:type="dxa"/>
          <w:right w:w="30" w:type="dxa"/>
        </w:tblCellMar>
        <w:tblLook w:val="0000"/>
      </w:tblPr>
      <w:tblGrid>
        <w:gridCol w:w="739"/>
        <w:gridCol w:w="851"/>
        <w:gridCol w:w="850"/>
        <w:gridCol w:w="851"/>
        <w:gridCol w:w="708"/>
        <w:gridCol w:w="709"/>
        <w:gridCol w:w="851"/>
        <w:gridCol w:w="708"/>
        <w:gridCol w:w="851"/>
        <w:gridCol w:w="709"/>
        <w:gridCol w:w="708"/>
        <w:gridCol w:w="851"/>
      </w:tblGrid>
      <w:tr w:rsidR="00D23BDF" w:rsidRPr="007A2640" w:rsidTr="00BD5C4D">
        <w:trPr>
          <w:cantSplit/>
          <w:trHeight w:val="302"/>
        </w:trPr>
        <w:tc>
          <w:tcPr>
            <w:tcW w:w="1590" w:type="dxa"/>
            <w:gridSpan w:val="2"/>
            <w:tcBorders>
              <w:top w:val="single" w:sz="12"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1</w:t>
            </w:r>
          </w:p>
        </w:tc>
        <w:tc>
          <w:tcPr>
            <w:tcW w:w="1701" w:type="dxa"/>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2</w:t>
            </w:r>
          </w:p>
        </w:tc>
        <w:tc>
          <w:tcPr>
            <w:tcW w:w="1417" w:type="dxa"/>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3</w:t>
            </w:r>
          </w:p>
        </w:tc>
        <w:tc>
          <w:tcPr>
            <w:tcW w:w="1559" w:type="dxa"/>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4</w:t>
            </w:r>
          </w:p>
        </w:tc>
        <w:tc>
          <w:tcPr>
            <w:tcW w:w="1560" w:type="dxa"/>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5</w:t>
            </w:r>
          </w:p>
        </w:tc>
        <w:tc>
          <w:tcPr>
            <w:tcW w:w="1559" w:type="dxa"/>
            <w:gridSpan w:val="2"/>
            <w:tcBorders>
              <w:top w:val="single" w:sz="12"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6</w:t>
            </w:r>
          </w:p>
        </w:tc>
      </w:tr>
      <w:tr w:rsidR="00D23BDF" w:rsidRPr="007A2640" w:rsidTr="00BD5C4D">
        <w:trPr>
          <w:trHeight w:val="317"/>
        </w:trPr>
        <w:tc>
          <w:tcPr>
            <w:tcW w:w="739" w:type="dxa"/>
            <w:tcBorders>
              <w:top w:val="single" w:sz="6" w:space="0" w:color="auto"/>
              <w:left w:val="single" w:sz="12"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851"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850"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851"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708"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851"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708"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851"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708"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851" w:type="dxa"/>
            <w:tcBorders>
              <w:top w:val="single" w:sz="6" w:space="0" w:color="auto"/>
              <w:left w:val="single" w:sz="6"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r>
      <w:tr w:rsidR="00D23BDF" w:rsidRPr="007A2640" w:rsidTr="00BD5C4D">
        <w:trPr>
          <w:trHeight w:val="245"/>
        </w:trPr>
        <w:tc>
          <w:tcPr>
            <w:tcW w:w="739" w:type="dxa"/>
            <w:tcBorders>
              <w:top w:val="single" w:sz="12"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4</w:t>
            </w:r>
          </w:p>
        </w:tc>
        <w:tc>
          <w:tcPr>
            <w:tcW w:w="851"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850"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w:t>
            </w:r>
          </w:p>
        </w:tc>
        <w:tc>
          <w:tcPr>
            <w:tcW w:w="851"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708"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w:t>
            </w:r>
          </w:p>
        </w:tc>
        <w:tc>
          <w:tcPr>
            <w:tcW w:w="70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851"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w:t>
            </w:r>
          </w:p>
        </w:tc>
        <w:tc>
          <w:tcPr>
            <w:tcW w:w="708"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851"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w:t>
            </w:r>
          </w:p>
        </w:tc>
        <w:tc>
          <w:tcPr>
            <w:tcW w:w="70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708"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w:t>
            </w:r>
          </w:p>
        </w:tc>
        <w:tc>
          <w:tcPr>
            <w:tcW w:w="851" w:type="dxa"/>
            <w:tcBorders>
              <w:top w:val="single" w:sz="12"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r>
      <w:tr w:rsidR="00D23BDF" w:rsidRPr="007A2640" w:rsidTr="00BD5C4D">
        <w:trPr>
          <w:trHeight w:val="245"/>
        </w:trPr>
        <w:tc>
          <w:tcPr>
            <w:tcW w:w="73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w:t>
            </w:r>
          </w:p>
        </w:tc>
        <w:tc>
          <w:tcPr>
            <w:tcW w:w="851"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r>
      <w:tr w:rsidR="00D23BDF" w:rsidRPr="007A2640" w:rsidTr="00BD5C4D">
        <w:trPr>
          <w:trHeight w:val="245"/>
        </w:trPr>
        <w:tc>
          <w:tcPr>
            <w:tcW w:w="73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6</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5</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4</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w:t>
            </w:r>
          </w:p>
        </w:tc>
        <w:tc>
          <w:tcPr>
            <w:tcW w:w="851"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r>
      <w:tr w:rsidR="00D23BDF" w:rsidRPr="007A2640" w:rsidTr="00BD5C4D">
        <w:trPr>
          <w:trHeight w:val="245"/>
        </w:trPr>
        <w:tc>
          <w:tcPr>
            <w:tcW w:w="73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7</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6</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5</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70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4</w:t>
            </w:r>
          </w:p>
        </w:tc>
        <w:tc>
          <w:tcPr>
            <w:tcW w:w="851"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r>
      <w:tr w:rsidR="00D23BDF" w:rsidRPr="007A2640" w:rsidTr="00BD5C4D">
        <w:trPr>
          <w:cantSplit/>
          <w:trHeight w:val="245"/>
        </w:trPr>
        <w:tc>
          <w:tcPr>
            <w:tcW w:w="9386" w:type="dxa"/>
            <w:gridSpan w:val="12"/>
            <w:tcBorders>
              <w:top w:val="single" w:sz="12" w:space="0" w:color="auto"/>
              <w:left w:val="single" w:sz="12"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 xml:space="preserve">za každý další cvik + 4 </w:t>
            </w:r>
            <w:proofErr w:type="spellStart"/>
            <w:r w:rsidRPr="007A2640">
              <w:rPr>
                <w:rFonts w:ascii="Arial" w:hAnsi="Arial" w:cs="Arial"/>
                <w:snapToGrid w:val="0"/>
                <w:sz w:val="24"/>
                <w:szCs w:val="24"/>
              </w:rPr>
              <w:t>b</w:t>
            </w:r>
            <w:proofErr w:type="spellEnd"/>
            <w:r w:rsidRPr="007A2640">
              <w:rPr>
                <w:rFonts w:ascii="Arial" w:hAnsi="Arial" w:cs="Arial"/>
                <w:snapToGrid w:val="0"/>
                <w:sz w:val="24"/>
                <w:szCs w:val="24"/>
              </w:rPr>
              <w:t>.</w:t>
            </w:r>
          </w:p>
        </w:tc>
      </w:tr>
    </w:tbl>
    <w:p w:rsidR="00D23BDF" w:rsidRPr="007A2640" w:rsidRDefault="00D23BDF"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line="360" w:lineRule="auto"/>
        <w:rPr>
          <w:b/>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line="360" w:lineRule="auto"/>
        <w:rPr>
          <w:b/>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line="360" w:lineRule="auto"/>
        <w:rPr>
          <w:b/>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line="360" w:lineRule="auto"/>
        <w:rPr>
          <w:b/>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line="360" w:lineRule="auto"/>
        <w:rPr>
          <w:b/>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line="360" w:lineRule="auto"/>
        <w:rPr>
          <w:b/>
        </w:rPr>
      </w:pPr>
    </w:p>
    <w:p w:rsidR="00317815" w:rsidRPr="007A2640" w:rsidRDefault="00317815" w:rsidP="00D23BDF">
      <w:pPr>
        <w:tabs>
          <w:tab w:val="left" w:pos="142"/>
          <w:tab w:val="left" w:pos="7371"/>
        </w:tabs>
        <w:spacing w:after="0" w:line="360" w:lineRule="auto"/>
        <w:jc w:val="both"/>
        <w:rPr>
          <w:rFonts w:ascii="Arial" w:hAnsi="Arial" w:cs="Arial"/>
          <w:b/>
          <w:i/>
          <w:sz w:val="24"/>
          <w:szCs w:val="24"/>
        </w:rPr>
      </w:pPr>
      <w:r w:rsidRPr="007A2640">
        <w:rPr>
          <w:rFonts w:ascii="Arial" w:hAnsi="Arial" w:cs="Arial"/>
          <w:b/>
          <w:i/>
          <w:sz w:val="24"/>
          <w:szCs w:val="24"/>
        </w:rPr>
        <w:lastRenderedPageBreak/>
        <w:t>Test č. 2 – Disciplína 2a – Leh-Sed</w:t>
      </w:r>
    </w:p>
    <w:p w:rsidR="00D23BDF" w:rsidRPr="007A2640" w:rsidRDefault="00D23BDF" w:rsidP="00D23BDF">
      <w:pPr>
        <w:tabs>
          <w:tab w:val="left" w:pos="142"/>
          <w:tab w:val="left" w:pos="7371"/>
        </w:tabs>
        <w:spacing w:after="0" w:line="360" w:lineRule="auto"/>
        <w:jc w:val="both"/>
        <w:rPr>
          <w:rFonts w:ascii="Arial" w:hAnsi="Arial" w:cs="Arial"/>
          <w:sz w:val="24"/>
          <w:szCs w:val="24"/>
        </w:rPr>
      </w:pPr>
    </w:p>
    <w:p w:rsidR="00D23BDF" w:rsidRPr="007A2640" w:rsidRDefault="00D23BDF" w:rsidP="00D23BDF">
      <w:pPr>
        <w:tabs>
          <w:tab w:val="left" w:pos="142"/>
          <w:tab w:val="left" w:pos="2694"/>
          <w:tab w:val="left" w:pos="6096"/>
        </w:tabs>
        <w:spacing w:after="0" w:line="360" w:lineRule="auto"/>
        <w:rPr>
          <w:rFonts w:ascii="Arial" w:hAnsi="Arial" w:cs="Arial"/>
          <w:sz w:val="24"/>
          <w:szCs w:val="24"/>
        </w:rPr>
      </w:pPr>
      <w:r w:rsidRPr="007A2640">
        <w:rPr>
          <w:rFonts w:ascii="Arial" w:hAnsi="Arial" w:cs="Arial"/>
          <w:sz w:val="24"/>
          <w:szCs w:val="24"/>
        </w:rPr>
        <w:t>Disciplína je určena pro muže i ženy skupin I, II, III a IV.</w:t>
      </w:r>
    </w:p>
    <w:p w:rsidR="00D23BDF" w:rsidRPr="007A2640" w:rsidRDefault="00D23BDF" w:rsidP="00D23BDF">
      <w:pPr>
        <w:tabs>
          <w:tab w:val="left" w:pos="142"/>
          <w:tab w:val="left" w:pos="2694"/>
          <w:tab w:val="left" w:pos="6096"/>
        </w:tabs>
        <w:spacing w:after="0" w:line="360" w:lineRule="auto"/>
        <w:rPr>
          <w:rFonts w:ascii="Arial" w:hAnsi="Arial" w:cs="Arial"/>
          <w:sz w:val="24"/>
          <w:szCs w:val="24"/>
        </w:rPr>
      </w:pPr>
    </w:p>
    <w:p w:rsidR="00D23BDF" w:rsidRPr="007A2640" w:rsidRDefault="00D23BDF" w:rsidP="00D23BDF">
      <w:pPr>
        <w:tabs>
          <w:tab w:val="left" w:pos="142"/>
          <w:tab w:val="left" w:pos="284"/>
        </w:tabs>
        <w:spacing w:after="0" w:line="360" w:lineRule="auto"/>
        <w:ind w:left="1360" w:hanging="1360"/>
        <w:jc w:val="both"/>
        <w:rPr>
          <w:rFonts w:ascii="Arial" w:hAnsi="Arial" w:cs="Arial"/>
          <w:sz w:val="24"/>
          <w:szCs w:val="24"/>
        </w:rPr>
      </w:pPr>
      <w:r w:rsidRPr="007A2640">
        <w:rPr>
          <w:rFonts w:ascii="Arial" w:hAnsi="Arial" w:cs="Arial"/>
          <w:b/>
          <w:sz w:val="24"/>
          <w:szCs w:val="24"/>
        </w:rPr>
        <w:t>Popis:</w:t>
      </w:r>
      <w:r w:rsidRPr="007A2640">
        <w:rPr>
          <w:rFonts w:ascii="Arial" w:hAnsi="Arial" w:cs="Arial"/>
          <w:b/>
          <w:sz w:val="24"/>
          <w:szCs w:val="24"/>
        </w:rPr>
        <w:tab/>
      </w:r>
      <w:r w:rsidRPr="007A2640">
        <w:rPr>
          <w:rFonts w:ascii="Arial" w:hAnsi="Arial" w:cs="Arial"/>
          <w:sz w:val="24"/>
          <w:szCs w:val="24"/>
        </w:rPr>
        <w:t>Provádí se v tělocvičně, posilovně nebo venku, vždy na standardní žíněnce nejméně 5 cm vysoké; doba cvičení 2 minuty.</w:t>
      </w:r>
    </w:p>
    <w:p w:rsidR="00D23BDF" w:rsidRPr="007A2640" w:rsidRDefault="00D23BDF" w:rsidP="00D23BDF">
      <w:pPr>
        <w:tabs>
          <w:tab w:val="left" w:pos="2694"/>
          <w:tab w:val="left" w:pos="6096"/>
        </w:tabs>
        <w:spacing w:after="0" w:line="360" w:lineRule="auto"/>
        <w:jc w:val="both"/>
        <w:rPr>
          <w:rFonts w:ascii="Arial" w:hAnsi="Arial" w:cs="Arial"/>
          <w:sz w:val="24"/>
          <w:szCs w:val="24"/>
        </w:rPr>
      </w:pPr>
    </w:p>
    <w:p w:rsidR="00D23BDF" w:rsidRPr="007A2640" w:rsidRDefault="00D23BDF" w:rsidP="00D23BDF">
      <w:pPr>
        <w:tabs>
          <w:tab w:val="left" w:pos="284"/>
          <w:tab w:val="left" w:pos="2694"/>
          <w:tab w:val="left" w:pos="6096"/>
        </w:tabs>
        <w:spacing w:after="0" w:line="360" w:lineRule="auto"/>
        <w:ind w:left="2694" w:hanging="2694"/>
        <w:jc w:val="both"/>
        <w:rPr>
          <w:rFonts w:ascii="Arial" w:hAnsi="Arial" w:cs="Arial"/>
          <w:sz w:val="24"/>
          <w:szCs w:val="24"/>
        </w:rPr>
      </w:pPr>
      <w:r w:rsidRPr="007A2640">
        <w:rPr>
          <w:rFonts w:ascii="Arial" w:hAnsi="Arial" w:cs="Arial"/>
          <w:b/>
          <w:sz w:val="24"/>
          <w:szCs w:val="24"/>
        </w:rPr>
        <w:t>Základní postavení:</w:t>
      </w:r>
      <w:r w:rsidRPr="007A2640">
        <w:rPr>
          <w:rFonts w:ascii="Arial" w:hAnsi="Arial" w:cs="Arial"/>
          <w:sz w:val="24"/>
          <w:szCs w:val="24"/>
        </w:rPr>
        <w:tab/>
        <w:t>Leh na zádech roznožný pokrčmo, chodidla 20 až 30 cm od sebe, fixována k podložce zaklesnutím pod pevnou oporu nebo za pomoci druhé osoby, úhel bérce a stehna v kolenním kloubu 90°, ruce se dotýkají hlavy.</w:t>
      </w:r>
    </w:p>
    <w:p w:rsidR="00D23BDF" w:rsidRPr="007A2640" w:rsidRDefault="00D23BDF" w:rsidP="00D23BDF">
      <w:pPr>
        <w:tabs>
          <w:tab w:val="left" w:pos="284"/>
          <w:tab w:val="left" w:pos="2694"/>
          <w:tab w:val="left" w:pos="6096"/>
        </w:tabs>
        <w:spacing w:after="0" w:line="360" w:lineRule="auto"/>
        <w:jc w:val="both"/>
        <w:rPr>
          <w:rFonts w:ascii="Arial" w:hAnsi="Arial" w:cs="Arial"/>
          <w:sz w:val="24"/>
          <w:szCs w:val="24"/>
        </w:rPr>
      </w:pPr>
    </w:p>
    <w:p w:rsidR="00D23BDF" w:rsidRPr="007A2640" w:rsidRDefault="00D23BDF" w:rsidP="00D23BDF">
      <w:pPr>
        <w:tabs>
          <w:tab w:val="left" w:pos="1843"/>
          <w:tab w:val="left" w:pos="6096"/>
        </w:tabs>
        <w:spacing w:after="0" w:line="360" w:lineRule="auto"/>
        <w:ind w:left="1360" w:hanging="1360"/>
        <w:jc w:val="both"/>
        <w:rPr>
          <w:rFonts w:ascii="Arial" w:hAnsi="Arial" w:cs="Arial"/>
          <w:sz w:val="24"/>
          <w:szCs w:val="24"/>
        </w:rPr>
      </w:pPr>
      <w:r w:rsidRPr="007A2640">
        <w:rPr>
          <w:rFonts w:ascii="Arial" w:hAnsi="Arial" w:cs="Arial"/>
          <w:b/>
          <w:sz w:val="24"/>
          <w:szCs w:val="24"/>
        </w:rPr>
        <w:t>Provedení:</w:t>
      </w:r>
      <w:r w:rsidRPr="007A2640">
        <w:rPr>
          <w:rFonts w:ascii="Arial" w:hAnsi="Arial" w:cs="Arial"/>
          <w:b/>
          <w:sz w:val="24"/>
          <w:szCs w:val="24"/>
        </w:rPr>
        <w:tab/>
      </w:r>
      <w:r w:rsidRPr="007A2640">
        <w:rPr>
          <w:rFonts w:ascii="Arial" w:hAnsi="Arial" w:cs="Arial"/>
          <w:sz w:val="24"/>
          <w:szCs w:val="24"/>
        </w:rPr>
        <w:t>1. doba - postupný sed, předklon až do polohy, ve které osa vedená ramenními klouby protne svislou rovinu vedenou osou kyčelních kloubů 2. doba - zpět do základního postavení</w:t>
      </w:r>
    </w:p>
    <w:p w:rsidR="00D23BDF" w:rsidRPr="007A2640" w:rsidRDefault="00D23BDF" w:rsidP="00D23BDF">
      <w:pPr>
        <w:tabs>
          <w:tab w:val="left" w:pos="2694"/>
          <w:tab w:val="left" w:pos="6096"/>
        </w:tabs>
        <w:spacing w:after="0" w:line="360" w:lineRule="auto"/>
        <w:jc w:val="both"/>
        <w:rPr>
          <w:rFonts w:ascii="Arial" w:hAnsi="Arial" w:cs="Arial"/>
          <w:sz w:val="24"/>
          <w:szCs w:val="24"/>
        </w:rPr>
      </w:pPr>
    </w:p>
    <w:p w:rsidR="00D23BDF" w:rsidRPr="007A2640" w:rsidRDefault="00D23BDF" w:rsidP="00D23BDF">
      <w:pPr>
        <w:pStyle w:val="Zkladntextodsazen"/>
        <w:spacing w:after="0" w:line="360" w:lineRule="auto"/>
        <w:ind w:left="0"/>
        <w:jc w:val="both"/>
        <w:rPr>
          <w:rFonts w:ascii="Arial" w:hAnsi="Arial" w:cs="Arial"/>
          <w:sz w:val="24"/>
          <w:szCs w:val="24"/>
        </w:rPr>
      </w:pPr>
      <w:r w:rsidRPr="007A2640">
        <w:rPr>
          <w:rFonts w:ascii="Arial" w:hAnsi="Arial" w:cs="Arial"/>
          <w:b/>
          <w:sz w:val="24"/>
          <w:szCs w:val="24"/>
        </w:rPr>
        <w:t>a)</w:t>
      </w:r>
      <w:r w:rsidRPr="007A2640">
        <w:rPr>
          <w:rFonts w:ascii="Arial" w:hAnsi="Arial" w:cs="Arial"/>
          <w:sz w:val="24"/>
          <w:szCs w:val="24"/>
        </w:rPr>
        <w:t xml:space="preserve"> cvičení začíná a končí v lehu, cykly na sebe plynule navazují; úprava polohy nohou je možná jen v povolené odpočinkové poloze,</w:t>
      </w:r>
    </w:p>
    <w:p w:rsidR="00D23BDF" w:rsidRPr="007A2640" w:rsidRDefault="00D23BDF" w:rsidP="00D23BDF">
      <w:pPr>
        <w:pStyle w:val="Zkladntextodsazen"/>
        <w:spacing w:after="0" w:line="360" w:lineRule="auto"/>
        <w:ind w:left="0"/>
        <w:jc w:val="both"/>
        <w:rPr>
          <w:rFonts w:ascii="Arial" w:hAnsi="Arial" w:cs="Arial"/>
          <w:sz w:val="24"/>
          <w:szCs w:val="24"/>
        </w:rPr>
      </w:pPr>
      <w:r w:rsidRPr="007A2640">
        <w:rPr>
          <w:rFonts w:ascii="Arial" w:hAnsi="Arial" w:cs="Arial"/>
          <w:b/>
          <w:sz w:val="24"/>
          <w:szCs w:val="24"/>
        </w:rPr>
        <w:t>b)</w:t>
      </w:r>
      <w:r w:rsidRPr="007A2640">
        <w:rPr>
          <w:rFonts w:ascii="Arial" w:hAnsi="Arial" w:cs="Arial"/>
          <w:sz w:val="24"/>
          <w:szCs w:val="24"/>
        </w:rPr>
        <w:t xml:space="preserve"> provedení druhé doby pádem a využití odrazu od podložky, případně odraz hlavou nebo pažemi od podložky není povoleno</w:t>
      </w:r>
    </w:p>
    <w:p w:rsidR="00D23BDF" w:rsidRPr="007A2640" w:rsidRDefault="00D23BDF" w:rsidP="00D23BDF">
      <w:pPr>
        <w:pStyle w:val="Zkladntextodsazen"/>
        <w:spacing w:after="0" w:line="360" w:lineRule="auto"/>
        <w:rPr>
          <w:rFonts w:ascii="Arial" w:hAnsi="Arial" w:cs="Arial"/>
          <w:sz w:val="24"/>
          <w:szCs w:val="24"/>
        </w:rPr>
      </w:pPr>
      <w:r w:rsidRPr="007A2640">
        <w:rPr>
          <w:rFonts w:ascii="Arial" w:hAnsi="Arial" w:cs="Arial"/>
          <w:sz w:val="24"/>
          <w:szCs w:val="24"/>
        </w:rPr>
        <w:t>- lehy-sedy, při nichž bylo porušeno některé z těchto pravidel, se nezapočítají.</w:t>
      </w:r>
    </w:p>
    <w:p w:rsidR="00D23BDF" w:rsidRPr="007A2640" w:rsidRDefault="00D23BDF" w:rsidP="00D23BDF">
      <w:pPr>
        <w:tabs>
          <w:tab w:val="left" w:pos="284"/>
          <w:tab w:val="left" w:pos="2694"/>
          <w:tab w:val="left" w:pos="6096"/>
        </w:tabs>
        <w:spacing w:after="0" w:line="360" w:lineRule="auto"/>
        <w:jc w:val="both"/>
        <w:rPr>
          <w:rFonts w:ascii="Arial" w:hAnsi="Arial" w:cs="Arial"/>
          <w:sz w:val="24"/>
          <w:szCs w:val="24"/>
        </w:rPr>
      </w:pPr>
      <w:r w:rsidRPr="007A2640">
        <w:rPr>
          <w:rFonts w:ascii="Arial" w:hAnsi="Arial" w:cs="Arial"/>
          <w:b/>
          <w:sz w:val="24"/>
          <w:szCs w:val="24"/>
        </w:rPr>
        <w:t>Povolená odpočinková poloha</w:t>
      </w:r>
      <w:r w:rsidRPr="007A2640">
        <w:rPr>
          <w:rFonts w:ascii="Arial" w:hAnsi="Arial" w:cs="Arial"/>
          <w:sz w:val="24"/>
          <w:szCs w:val="24"/>
        </w:rPr>
        <w:t xml:space="preserve"> je rovna 1. době.</w:t>
      </w:r>
    </w:p>
    <w:p w:rsidR="00715119" w:rsidRPr="007A2640" w:rsidRDefault="00D23BDF" w:rsidP="00317815">
      <w:pPr>
        <w:pStyle w:val="Zkladntextodsazen"/>
        <w:spacing w:after="0" w:line="360" w:lineRule="auto"/>
        <w:ind w:left="0"/>
        <w:jc w:val="both"/>
      </w:pPr>
      <w:r w:rsidRPr="007A2640">
        <w:rPr>
          <w:rFonts w:ascii="Arial" w:hAnsi="Arial" w:cs="Arial"/>
          <w:sz w:val="24"/>
          <w:szCs w:val="24"/>
        </w:rPr>
        <w:t>Přerušení kontaktu rukou s hlavou (i jedné ruky) nebo přerušení cyklu v základním postavení (lehu) znamená okamžité ukončení testu.</w:t>
      </w:r>
    </w:p>
    <w:p w:rsidR="00D23BDF" w:rsidRPr="007A2640" w:rsidRDefault="00D23BDF"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b/>
          <w:sz w:val="24"/>
          <w:szCs w:val="24"/>
        </w:rPr>
      </w:pPr>
    </w:p>
    <w:p w:rsidR="00D23BDF" w:rsidRPr="007A2640" w:rsidRDefault="00D23BDF" w:rsidP="00D23BDF">
      <w:pPr>
        <w:tabs>
          <w:tab w:val="left" w:pos="142"/>
          <w:tab w:val="left" w:pos="7371"/>
        </w:tabs>
        <w:spacing w:after="0" w:line="360" w:lineRule="auto"/>
        <w:rPr>
          <w:rFonts w:ascii="Arial" w:hAnsi="Arial" w:cs="Arial"/>
          <w:b/>
          <w:i/>
          <w:sz w:val="24"/>
          <w:szCs w:val="24"/>
        </w:rPr>
      </w:pPr>
      <w:r w:rsidRPr="007A2640">
        <w:rPr>
          <w:rFonts w:ascii="Arial" w:hAnsi="Arial" w:cs="Arial"/>
          <w:b/>
          <w:i/>
          <w:sz w:val="24"/>
          <w:szCs w:val="24"/>
        </w:rPr>
        <w:t>Test č. 2</w:t>
      </w:r>
      <w:r w:rsidRPr="007A2640">
        <w:rPr>
          <w:rFonts w:ascii="Arial" w:hAnsi="Arial" w:cs="Arial"/>
          <w:b/>
          <w:i/>
          <w:sz w:val="24"/>
        </w:rPr>
        <w:t xml:space="preserve"> - </w:t>
      </w:r>
      <w:r w:rsidRPr="007A2640">
        <w:rPr>
          <w:rFonts w:ascii="Arial" w:hAnsi="Arial" w:cs="Arial"/>
          <w:b/>
          <w:i/>
          <w:sz w:val="24"/>
          <w:szCs w:val="24"/>
        </w:rPr>
        <w:t xml:space="preserve">Disciplína 2b </w:t>
      </w:r>
      <w:r w:rsidR="00D72645" w:rsidRPr="007A2640">
        <w:rPr>
          <w:rFonts w:ascii="Arial" w:hAnsi="Arial" w:cs="Arial"/>
          <w:b/>
          <w:i/>
          <w:sz w:val="24"/>
          <w:szCs w:val="24"/>
        </w:rPr>
        <w:t>–</w:t>
      </w:r>
      <w:r w:rsidRPr="007A2640">
        <w:rPr>
          <w:rFonts w:ascii="Arial" w:hAnsi="Arial" w:cs="Arial"/>
          <w:b/>
          <w:i/>
          <w:sz w:val="24"/>
          <w:szCs w:val="24"/>
        </w:rPr>
        <w:t xml:space="preserve"> </w:t>
      </w:r>
      <w:r w:rsidR="00D72645" w:rsidRPr="007A2640">
        <w:rPr>
          <w:rFonts w:ascii="Arial" w:hAnsi="Arial" w:cs="Arial"/>
          <w:b/>
          <w:i/>
          <w:sz w:val="24"/>
          <w:szCs w:val="24"/>
        </w:rPr>
        <w:t>Přednožování v lehu</w:t>
      </w:r>
    </w:p>
    <w:p w:rsidR="00D23BDF" w:rsidRPr="007A2640" w:rsidRDefault="00D23BDF" w:rsidP="00D23BDF">
      <w:pPr>
        <w:tabs>
          <w:tab w:val="left" w:pos="142"/>
          <w:tab w:val="left" w:pos="7371"/>
        </w:tabs>
        <w:spacing w:after="0" w:line="360" w:lineRule="auto"/>
        <w:rPr>
          <w:rFonts w:ascii="Arial" w:hAnsi="Arial" w:cs="Arial"/>
          <w:sz w:val="24"/>
          <w:szCs w:val="24"/>
          <w:u w:val="single"/>
        </w:rPr>
      </w:pPr>
    </w:p>
    <w:p w:rsidR="00D23BDF" w:rsidRPr="007A2640" w:rsidRDefault="00D23BDF" w:rsidP="00D23BDF">
      <w:pPr>
        <w:tabs>
          <w:tab w:val="left" w:pos="142"/>
          <w:tab w:val="left" w:pos="2694"/>
          <w:tab w:val="left" w:pos="6096"/>
        </w:tabs>
        <w:spacing w:after="0" w:line="360" w:lineRule="auto"/>
        <w:rPr>
          <w:rFonts w:ascii="Arial" w:hAnsi="Arial" w:cs="Arial"/>
          <w:sz w:val="24"/>
          <w:szCs w:val="24"/>
        </w:rPr>
      </w:pPr>
      <w:r w:rsidRPr="007A2640">
        <w:rPr>
          <w:rFonts w:ascii="Arial" w:hAnsi="Arial" w:cs="Arial"/>
          <w:sz w:val="24"/>
          <w:szCs w:val="24"/>
        </w:rPr>
        <w:t>Disciplína je určena pro muže i ženy skupin I, II, III a IV.</w:t>
      </w:r>
    </w:p>
    <w:p w:rsidR="00D23BDF" w:rsidRPr="007A2640" w:rsidRDefault="00D23BDF" w:rsidP="00D23BDF">
      <w:pPr>
        <w:tabs>
          <w:tab w:val="left" w:pos="142"/>
          <w:tab w:val="left" w:pos="2694"/>
          <w:tab w:val="left" w:pos="6096"/>
        </w:tabs>
        <w:spacing w:after="0" w:line="360" w:lineRule="auto"/>
        <w:rPr>
          <w:rFonts w:ascii="Arial" w:hAnsi="Arial" w:cs="Arial"/>
          <w:sz w:val="24"/>
          <w:szCs w:val="24"/>
        </w:rPr>
      </w:pPr>
    </w:p>
    <w:p w:rsidR="00D23BDF" w:rsidRPr="007A2640" w:rsidRDefault="00D23BDF" w:rsidP="00D23BDF">
      <w:pPr>
        <w:tabs>
          <w:tab w:val="left" w:pos="142"/>
          <w:tab w:val="left" w:pos="1276"/>
        </w:tabs>
        <w:spacing w:after="0" w:line="360" w:lineRule="auto"/>
        <w:ind w:left="1275" w:hanging="1275"/>
        <w:jc w:val="both"/>
        <w:rPr>
          <w:rFonts w:ascii="Arial" w:hAnsi="Arial" w:cs="Arial"/>
          <w:sz w:val="24"/>
          <w:szCs w:val="24"/>
        </w:rPr>
      </w:pPr>
      <w:r w:rsidRPr="007A2640">
        <w:rPr>
          <w:rFonts w:ascii="Arial" w:hAnsi="Arial" w:cs="Arial"/>
          <w:b/>
          <w:sz w:val="24"/>
          <w:szCs w:val="24"/>
        </w:rPr>
        <w:t>Popis:</w:t>
      </w:r>
      <w:r w:rsidRPr="007A2640">
        <w:rPr>
          <w:rFonts w:ascii="Arial" w:hAnsi="Arial" w:cs="Arial"/>
          <w:b/>
          <w:sz w:val="24"/>
          <w:szCs w:val="24"/>
        </w:rPr>
        <w:tab/>
      </w:r>
      <w:r w:rsidRPr="007A2640">
        <w:rPr>
          <w:rFonts w:ascii="Arial" w:hAnsi="Arial" w:cs="Arial"/>
          <w:sz w:val="24"/>
          <w:szCs w:val="24"/>
        </w:rPr>
        <w:t>Provádí se v tělocvičně, posilovně nebo venku, vždy na standardní žíněnce nejméně 5 cm vysoké; doba cvičení 2 minuty.</w:t>
      </w:r>
    </w:p>
    <w:p w:rsidR="00D23BDF" w:rsidRPr="007A2640" w:rsidRDefault="00D23BDF" w:rsidP="00D23BDF">
      <w:pPr>
        <w:tabs>
          <w:tab w:val="left" w:pos="142"/>
          <w:tab w:val="left" w:pos="7371"/>
        </w:tabs>
        <w:spacing w:after="0" w:line="360" w:lineRule="auto"/>
        <w:jc w:val="both"/>
        <w:rPr>
          <w:rFonts w:ascii="Arial" w:hAnsi="Arial" w:cs="Arial"/>
          <w:sz w:val="24"/>
          <w:szCs w:val="24"/>
        </w:rPr>
      </w:pPr>
    </w:p>
    <w:p w:rsidR="00D23BDF" w:rsidRPr="007A2640" w:rsidRDefault="00D23BDF" w:rsidP="00D23BDF">
      <w:pPr>
        <w:tabs>
          <w:tab w:val="left" w:pos="142"/>
        </w:tabs>
        <w:spacing w:after="0" w:line="360" w:lineRule="auto"/>
        <w:ind w:left="2715" w:hanging="2715"/>
        <w:jc w:val="both"/>
        <w:rPr>
          <w:rFonts w:ascii="Arial" w:hAnsi="Arial" w:cs="Arial"/>
          <w:sz w:val="24"/>
          <w:szCs w:val="24"/>
        </w:rPr>
      </w:pPr>
      <w:r w:rsidRPr="007A2640">
        <w:rPr>
          <w:rFonts w:ascii="Arial" w:hAnsi="Arial" w:cs="Arial"/>
          <w:b/>
          <w:sz w:val="24"/>
          <w:szCs w:val="24"/>
        </w:rPr>
        <w:t>Základní postavení:</w:t>
      </w:r>
      <w:r w:rsidRPr="007A2640">
        <w:rPr>
          <w:rFonts w:ascii="Arial" w:hAnsi="Arial" w:cs="Arial"/>
          <w:b/>
          <w:sz w:val="24"/>
          <w:szCs w:val="24"/>
        </w:rPr>
        <w:tab/>
      </w:r>
      <w:r w:rsidRPr="007A2640">
        <w:rPr>
          <w:rFonts w:ascii="Arial" w:hAnsi="Arial" w:cs="Arial"/>
          <w:sz w:val="24"/>
          <w:szCs w:val="24"/>
        </w:rPr>
        <w:t>leh na zádech snožný, ruce ve vzpažení fixovány úchopem za pevnou oporu nebo za pomoci druhé osoby.</w:t>
      </w:r>
    </w:p>
    <w:p w:rsidR="00D23BDF" w:rsidRPr="007A2640" w:rsidRDefault="00D23BDF" w:rsidP="00D23BDF">
      <w:pPr>
        <w:tabs>
          <w:tab w:val="left" w:pos="1418"/>
          <w:tab w:val="left" w:pos="2694"/>
          <w:tab w:val="left" w:pos="6096"/>
        </w:tabs>
        <w:spacing w:after="0" w:line="360" w:lineRule="auto"/>
        <w:ind w:left="1360" w:hanging="1360"/>
        <w:jc w:val="both"/>
        <w:rPr>
          <w:rFonts w:ascii="Arial" w:hAnsi="Arial" w:cs="Arial"/>
          <w:sz w:val="24"/>
          <w:szCs w:val="24"/>
        </w:rPr>
      </w:pPr>
      <w:r w:rsidRPr="007A2640">
        <w:rPr>
          <w:rFonts w:ascii="Arial" w:hAnsi="Arial" w:cs="Arial"/>
          <w:b/>
          <w:sz w:val="24"/>
          <w:szCs w:val="24"/>
        </w:rPr>
        <w:lastRenderedPageBreak/>
        <w:t>Provedení:</w:t>
      </w:r>
      <w:r w:rsidRPr="007A2640">
        <w:rPr>
          <w:rFonts w:ascii="Arial" w:hAnsi="Arial" w:cs="Arial"/>
          <w:sz w:val="24"/>
          <w:szCs w:val="24"/>
        </w:rPr>
        <w:tab/>
        <w:t>1. doba - přednožení obou propnutých nohou současně do svislé polohy 2. doba - zpět do základního postavení;</w:t>
      </w:r>
    </w:p>
    <w:p w:rsidR="00D23BDF" w:rsidRPr="007A2640" w:rsidRDefault="00D23BDF" w:rsidP="00D23BDF">
      <w:pPr>
        <w:tabs>
          <w:tab w:val="left" w:pos="1418"/>
          <w:tab w:val="left" w:pos="2694"/>
          <w:tab w:val="left" w:pos="6096"/>
        </w:tabs>
        <w:spacing w:after="0" w:line="360" w:lineRule="auto"/>
        <w:ind w:left="1360" w:hanging="1360"/>
        <w:jc w:val="both"/>
        <w:rPr>
          <w:rFonts w:ascii="Arial" w:hAnsi="Arial" w:cs="Arial"/>
          <w:sz w:val="24"/>
          <w:szCs w:val="24"/>
        </w:rPr>
      </w:pPr>
    </w:p>
    <w:p w:rsidR="00D23BDF" w:rsidRPr="007A2640" w:rsidRDefault="00D23BDF" w:rsidP="00D23BDF">
      <w:pPr>
        <w:pStyle w:val="Zkladntextodsazen"/>
        <w:spacing w:after="0" w:line="360" w:lineRule="auto"/>
        <w:ind w:left="0"/>
        <w:jc w:val="both"/>
        <w:rPr>
          <w:rFonts w:ascii="Arial" w:hAnsi="Arial" w:cs="Arial"/>
          <w:sz w:val="24"/>
          <w:szCs w:val="24"/>
        </w:rPr>
      </w:pPr>
      <w:r w:rsidRPr="007A2640">
        <w:rPr>
          <w:rFonts w:ascii="Arial" w:hAnsi="Arial" w:cs="Arial"/>
          <w:b/>
          <w:sz w:val="24"/>
          <w:szCs w:val="24"/>
        </w:rPr>
        <w:t>a)</w:t>
      </w:r>
      <w:r w:rsidRPr="007A2640">
        <w:rPr>
          <w:rFonts w:ascii="Arial" w:hAnsi="Arial" w:cs="Arial"/>
          <w:sz w:val="24"/>
          <w:szCs w:val="24"/>
        </w:rPr>
        <w:t xml:space="preserve"> cvičení začíná a končí v lehu; nohy musí být po dobu provádění disciplíny propnuté v kolenním kloubu a ve vzájemném kontaktu,</w:t>
      </w:r>
    </w:p>
    <w:p w:rsidR="00D23BDF" w:rsidRPr="007A2640" w:rsidRDefault="00D23BDF" w:rsidP="00D23BDF">
      <w:pPr>
        <w:pStyle w:val="Zkladntextodsazen"/>
        <w:spacing w:after="0" w:line="360" w:lineRule="auto"/>
        <w:ind w:left="0"/>
        <w:jc w:val="both"/>
        <w:rPr>
          <w:rFonts w:ascii="Arial" w:hAnsi="Arial" w:cs="Arial"/>
          <w:sz w:val="24"/>
          <w:szCs w:val="24"/>
        </w:rPr>
      </w:pPr>
      <w:r w:rsidRPr="007A2640">
        <w:rPr>
          <w:rFonts w:ascii="Arial" w:hAnsi="Arial" w:cs="Arial"/>
          <w:b/>
          <w:sz w:val="24"/>
          <w:szCs w:val="24"/>
        </w:rPr>
        <w:t>b)</w:t>
      </w:r>
      <w:r w:rsidRPr="007A2640">
        <w:rPr>
          <w:rFonts w:ascii="Arial" w:hAnsi="Arial" w:cs="Arial"/>
          <w:sz w:val="24"/>
          <w:szCs w:val="24"/>
        </w:rPr>
        <w:t xml:space="preserve"> po odpočinku musí být zaujata konečná podoba 1. doby cvičení - při porušení těchto pravidel se přerušený cyklus nezapočítá,</w:t>
      </w:r>
    </w:p>
    <w:p w:rsidR="00D23BDF" w:rsidRPr="007A2640" w:rsidRDefault="00D23BDF" w:rsidP="00D23BDF">
      <w:pPr>
        <w:pStyle w:val="Zkladntext2"/>
        <w:spacing w:after="0" w:line="360" w:lineRule="auto"/>
        <w:jc w:val="both"/>
        <w:rPr>
          <w:rFonts w:ascii="Arial" w:hAnsi="Arial" w:cs="Arial"/>
          <w:sz w:val="24"/>
          <w:szCs w:val="24"/>
        </w:rPr>
      </w:pPr>
      <w:r w:rsidRPr="007A2640">
        <w:rPr>
          <w:rFonts w:ascii="Arial" w:hAnsi="Arial" w:cs="Arial"/>
          <w:b/>
          <w:sz w:val="24"/>
          <w:szCs w:val="24"/>
        </w:rPr>
        <w:t>c)</w:t>
      </w:r>
      <w:r w:rsidRPr="007A2640">
        <w:rPr>
          <w:rFonts w:ascii="Arial" w:hAnsi="Arial" w:cs="Arial"/>
          <w:sz w:val="24"/>
          <w:szCs w:val="24"/>
        </w:rPr>
        <w:t xml:space="preserve"> přednožování v lehu musí být prováděno plynule tahem v obou dobách; provedení 2. doby </w:t>
      </w:r>
      <w:r w:rsidRPr="007A2640">
        <w:rPr>
          <w:rFonts w:ascii="Arial" w:hAnsi="Arial" w:cs="Arial"/>
          <w:spacing w:val="-2"/>
          <w:sz w:val="24"/>
          <w:szCs w:val="24"/>
        </w:rPr>
        <w:t xml:space="preserve">volným pádem nohou a využití odrazu od podložky k zahájení dalšího cyklu není dovoleno </w:t>
      </w:r>
      <w:r w:rsidRPr="007A2640">
        <w:rPr>
          <w:rFonts w:ascii="Arial" w:hAnsi="Arial" w:cs="Arial"/>
          <w:sz w:val="24"/>
          <w:szCs w:val="24"/>
        </w:rPr>
        <w:t>- při porušení tohoto pravidla se dokončovaný ani takto zahájený cyklus nezapočítají.</w:t>
      </w:r>
    </w:p>
    <w:p w:rsidR="00D23BDF" w:rsidRPr="007A2640" w:rsidRDefault="00D23BDF" w:rsidP="00D23BDF">
      <w:pPr>
        <w:pStyle w:val="Zkladntext2"/>
        <w:spacing w:after="0" w:line="360" w:lineRule="auto"/>
        <w:jc w:val="both"/>
        <w:rPr>
          <w:rFonts w:ascii="Arial" w:hAnsi="Arial" w:cs="Arial"/>
          <w:sz w:val="24"/>
          <w:szCs w:val="24"/>
        </w:rPr>
      </w:pPr>
      <w:r w:rsidRPr="007A2640">
        <w:rPr>
          <w:rFonts w:ascii="Arial" w:hAnsi="Arial" w:cs="Arial"/>
          <w:b/>
          <w:sz w:val="24"/>
          <w:szCs w:val="24"/>
        </w:rPr>
        <w:t>Povolená odpočinková poloha:</w:t>
      </w:r>
      <w:r w:rsidRPr="007A2640">
        <w:rPr>
          <w:rFonts w:ascii="Arial" w:hAnsi="Arial" w:cs="Arial"/>
          <w:sz w:val="24"/>
          <w:szCs w:val="24"/>
        </w:rPr>
        <w:t xml:space="preserve"> z postavení 1. doby přenést kotníky nad hlavu, současně lze pokrčit nohy v kolenou. </w:t>
      </w:r>
    </w:p>
    <w:p w:rsidR="00D23BDF" w:rsidRPr="007A2640" w:rsidRDefault="00D23BDF" w:rsidP="00D23BDF">
      <w:pPr>
        <w:pStyle w:val="Zkladntext2"/>
        <w:spacing w:after="0" w:line="360" w:lineRule="auto"/>
        <w:jc w:val="both"/>
        <w:rPr>
          <w:rFonts w:ascii="Arial" w:hAnsi="Arial" w:cs="Arial"/>
          <w:sz w:val="24"/>
          <w:szCs w:val="24"/>
        </w:rPr>
      </w:pPr>
      <w:r w:rsidRPr="007A2640">
        <w:rPr>
          <w:rFonts w:ascii="Arial" w:hAnsi="Arial" w:cs="Arial"/>
          <w:sz w:val="24"/>
          <w:szCs w:val="24"/>
        </w:rPr>
        <w:t>Zastavení v základním postavení po dobu více jak jedné sekundy znamená okamžité ukončení testu. Disciplíny 2a i 2b se hodnotí podle shodných bodových tabulek.</w:t>
      </w:r>
    </w:p>
    <w:p w:rsidR="00D23BDF" w:rsidRPr="007A2640" w:rsidRDefault="00D23BDF" w:rsidP="00D23BDF">
      <w:pPr>
        <w:pStyle w:val="Zkladntext2"/>
        <w:spacing w:after="0" w:line="360" w:lineRule="auto"/>
        <w:jc w:val="both"/>
        <w:rPr>
          <w:rFonts w:ascii="Arial" w:hAnsi="Arial" w:cs="Arial"/>
        </w:rPr>
      </w:pPr>
    </w:p>
    <w:p w:rsidR="00715119" w:rsidRPr="007A2640" w:rsidRDefault="00715119" w:rsidP="00D23BDF">
      <w:pPr>
        <w:pStyle w:val="Zkladntext2"/>
        <w:spacing w:after="0" w:line="360" w:lineRule="auto"/>
        <w:jc w:val="both"/>
        <w:rPr>
          <w:rFonts w:ascii="Arial" w:hAnsi="Arial" w:cs="Arial"/>
        </w:rPr>
      </w:pPr>
    </w:p>
    <w:p w:rsidR="00715119" w:rsidRPr="007A2640" w:rsidRDefault="00715119" w:rsidP="00D23BDF">
      <w:pPr>
        <w:pStyle w:val="Zkladntext2"/>
        <w:spacing w:after="0" w:line="360" w:lineRule="auto"/>
        <w:jc w:val="both"/>
        <w:rPr>
          <w:rFonts w:ascii="Arial" w:hAnsi="Arial" w:cs="Arial"/>
        </w:rPr>
      </w:pPr>
    </w:p>
    <w:p w:rsidR="00317815" w:rsidRPr="007A2640" w:rsidRDefault="00317815" w:rsidP="00D23BDF">
      <w:pPr>
        <w:pStyle w:val="Zkladntext2"/>
        <w:spacing w:after="0" w:line="360" w:lineRule="auto"/>
        <w:jc w:val="both"/>
        <w:rPr>
          <w:rFonts w:ascii="Arial" w:hAnsi="Arial" w:cs="Arial"/>
        </w:rPr>
      </w:pPr>
    </w:p>
    <w:p w:rsidR="00317815" w:rsidRPr="007A2640" w:rsidRDefault="00317815" w:rsidP="00D23BDF">
      <w:pPr>
        <w:pStyle w:val="Zkladntext2"/>
        <w:spacing w:after="0" w:line="360" w:lineRule="auto"/>
        <w:jc w:val="both"/>
        <w:rPr>
          <w:rFonts w:ascii="Arial" w:hAnsi="Arial" w:cs="Arial"/>
        </w:rPr>
      </w:pPr>
    </w:p>
    <w:p w:rsidR="00317815" w:rsidRPr="007A2640" w:rsidRDefault="00317815" w:rsidP="00D23BDF">
      <w:pPr>
        <w:pStyle w:val="Zkladntext2"/>
        <w:spacing w:after="0" w:line="360" w:lineRule="auto"/>
        <w:jc w:val="both"/>
        <w:rPr>
          <w:rFonts w:ascii="Arial" w:hAnsi="Arial" w:cs="Arial"/>
        </w:rPr>
      </w:pPr>
    </w:p>
    <w:p w:rsidR="00317815" w:rsidRPr="007A2640" w:rsidRDefault="00317815" w:rsidP="00D23BDF">
      <w:pPr>
        <w:pStyle w:val="Zkladntext2"/>
        <w:spacing w:after="0" w:line="360" w:lineRule="auto"/>
        <w:jc w:val="both"/>
        <w:rPr>
          <w:rFonts w:ascii="Arial" w:hAnsi="Arial" w:cs="Arial"/>
        </w:rPr>
      </w:pPr>
    </w:p>
    <w:p w:rsidR="00317815" w:rsidRPr="007A2640" w:rsidRDefault="00317815" w:rsidP="00D23BDF">
      <w:pPr>
        <w:pStyle w:val="Zkladntext2"/>
        <w:spacing w:after="0" w:line="360" w:lineRule="auto"/>
        <w:jc w:val="both"/>
        <w:rPr>
          <w:rFonts w:ascii="Arial" w:hAnsi="Arial" w:cs="Arial"/>
        </w:rPr>
      </w:pPr>
    </w:p>
    <w:p w:rsidR="00317815" w:rsidRPr="007A2640" w:rsidRDefault="00317815" w:rsidP="00D23BDF">
      <w:pPr>
        <w:pStyle w:val="Zkladntext2"/>
        <w:spacing w:after="0" w:line="360" w:lineRule="auto"/>
        <w:jc w:val="both"/>
        <w:rPr>
          <w:rFonts w:ascii="Arial" w:hAnsi="Arial" w:cs="Arial"/>
        </w:rPr>
      </w:pPr>
    </w:p>
    <w:p w:rsidR="00317815" w:rsidRPr="007A2640" w:rsidRDefault="00317815" w:rsidP="00D23BDF">
      <w:pPr>
        <w:pStyle w:val="Zkladntext2"/>
        <w:spacing w:after="0" w:line="360" w:lineRule="auto"/>
        <w:jc w:val="both"/>
        <w:rPr>
          <w:rFonts w:ascii="Arial" w:hAnsi="Arial" w:cs="Arial"/>
        </w:rPr>
      </w:pPr>
    </w:p>
    <w:p w:rsidR="00317815" w:rsidRPr="007A2640" w:rsidRDefault="00317815" w:rsidP="00D23BDF">
      <w:pPr>
        <w:pStyle w:val="Zkladntext2"/>
        <w:spacing w:after="0" w:line="360" w:lineRule="auto"/>
        <w:jc w:val="both"/>
        <w:rPr>
          <w:rFonts w:ascii="Arial" w:hAnsi="Arial" w:cs="Arial"/>
        </w:rPr>
      </w:pPr>
    </w:p>
    <w:p w:rsidR="00317815" w:rsidRPr="007A2640" w:rsidRDefault="00317815" w:rsidP="00D23BDF">
      <w:pPr>
        <w:pStyle w:val="Zkladntext2"/>
        <w:spacing w:after="0" w:line="360" w:lineRule="auto"/>
        <w:jc w:val="both"/>
        <w:rPr>
          <w:rFonts w:ascii="Arial" w:hAnsi="Arial" w:cs="Arial"/>
        </w:rPr>
      </w:pPr>
    </w:p>
    <w:p w:rsidR="00317815" w:rsidRPr="007A2640" w:rsidRDefault="00317815" w:rsidP="00D23BDF">
      <w:pPr>
        <w:pStyle w:val="Zkladntext2"/>
        <w:spacing w:after="0" w:line="360" w:lineRule="auto"/>
        <w:jc w:val="both"/>
        <w:rPr>
          <w:rFonts w:ascii="Arial" w:hAnsi="Arial" w:cs="Arial"/>
        </w:rPr>
      </w:pPr>
    </w:p>
    <w:p w:rsidR="00715119" w:rsidRPr="007A2640" w:rsidRDefault="00715119" w:rsidP="00D23BDF">
      <w:pPr>
        <w:pStyle w:val="Zkladntext2"/>
        <w:spacing w:after="0" w:line="360" w:lineRule="auto"/>
        <w:jc w:val="both"/>
        <w:rPr>
          <w:rFonts w:ascii="Arial" w:hAnsi="Arial" w:cs="Arial"/>
        </w:rPr>
      </w:pPr>
    </w:p>
    <w:p w:rsidR="00317815" w:rsidRPr="007A2640" w:rsidRDefault="00317815" w:rsidP="00D23BDF">
      <w:pPr>
        <w:pStyle w:val="Zkladntext2"/>
        <w:spacing w:after="0" w:line="360" w:lineRule="auto"/>
        <w:jc w:val="both"/>
        <w:rPr>
          <w:rFonts w:ascii="Arial" w:hAnsi="Arial" w:cs="Arial"/>
        </w:rPr>
      </w:pPr>
    </w:p>
    <w:p w:rsidR="00317815" w:rsidRPr="007A2640" w:rsidRDefault="00317815" w:rsidP="00D23BDF">
      <w:pPr>
        <w:pStyle w:val="Zkladntext2"/>
        <w:spacing w:after="0" w:line="360" w:lineRule="auto"/>
        <w:jc w:val="both"/>
        <w:rPr>
          <w:rFonts w:ascii="Arial" w:hAnsi="Arial" w:cs="Arial"/>
        </w:rPr>
      </w:pPr>
    </w:p>
    <w:p w:rsidR="00317815" w:rsidRPr="007A2640" w:rsidRDefault="00317815" w:rsidP="00D23BDF">
      <w:pPr>
        <w:pStyle w:val="Zkladntext2"/>
        <w:spacing w:after="0" w:line="360" w:lineRule="auto"/>
        <w:jc w:val="both"/>
        <w:rPr>
          <w:rFonts w:ascii="Arial" w:hAnsi="Arial" w:cs="Arial"/>
        </w:rPr>
      </w:pPr>
    </w:p>
    <w:p w:rsidR="00317815" w:rsidRPr="007A2640" w:rsidRDefault="00317815" w:rsidP="00D23BDF">
      <w:pPr>
        <w:pStyle w:val="Zkladntext2"/>
        <w:spacing w:after="0" w:line="360" w:lineRule="auto"/>
        <w:jc w:val="both"/>
        <w:rPr>
          <w:rFonts w:ascii="Arial" w:hAnsi="Arial" w:cs="Arial"/>
        </w:rPr>
      </w:pPr>
    </w:p>
    <w:p w:rsidR="00715119" w:rsidRPr="007A2640" w:rsidRDefault="00715119" w:rsidP="00D23BDF">
      <w:pPr>
        <w:pStyle w:val="Zkladntext2"/>
        <w:spacing w:after="0" w:line="360" w:lineRule="auto"/>
        <w:jc w:val="both"/>
        <w:rPr>
          <w:rFonts w:ascii="Arial" w:hAnsi="Arial" w:cs="Arial"/>
        </w:rPr>
      </w:pPr>
    </w:p>
    <w:p w:rsidR="00D23BDF" w:rsidRPr="007A2640" w:rsidRDefault="00D23BDF" w:rsidP="00D23BDF">
      <w:pPr>
        <w:spacing w:after="0" w:line="360" w:lineRule="auto"/>
        <w:jc w:val="both"/>
        <w:rPr>
          <w:rFonts w:ascii="Arial" w:hAnsi="Arial" w:cs="Arial"/>
          <w:sz w:val="24"/>
          <w:szCs w:val="24"/>
        </w:rPr>
      </w:pPr>
      <w:r w:rsidRPr="007A2640">
        <w:rPr>
          <w:rFonts w:ascii="Arial" w:hAnsi="Arial" w:cs="Arial"/>
          <w:b/>
          <w:sz w:val="24"/>
          <w:szCs w:val="24"/>
        </w:rPr>
        <w:lastRenderedPageBreak/>
        <w:t>Tabulka č. 9 - Bodové hodnocení disciplín 2a - leh-sed a 2b - přednožování v lehu - ženy skupiny I a II.</w:t>
      </w:r>
    </w:p>
    <w:tbl>
      <w:tblPr>
        <w:tblW w:w="93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tblPr>
      <w:tblGrid>
        <w:gridCol w:w="739"/>
        <w:gridCol w:w="851"/>
        <w:gridCol w:w="850"/>
        <w:gridCol w:w="851"/>
        <w:gridCol w:w="708"/>
        <w:gridCol w:w="709"/>
        <w:gridCol w:w="851"/>
        <w:gridCol w:w="708"/>
        <w:gridCol w:w="851"/>
        <w:gridCol w:w="709"/>
        <w:gridCol w:w="708"/>
        <w:gridCol w:w="851"/>
      </w:tblGrid>
      <w:tr w:rsidR="00D23BDF" w:rsidRPr="007A2640" w:rsidTr="00BD5C4D">
        <w:trPr>
          <w:trHeight w:val="284"/>
        </w:trPr>
        <w:tc>
          <w:tcPr>
            <w:tcW w:w="1590" w:type="dxa"/>
            <w:gridSpan w:val="2"/>
            <w:tcBorders>
              <w:top w:val="single" w:sz="12" w:space="0" w:color="auto"/>
              <w:bottom w:val="single" w:sz="6" w:space="0" w:color="auto"/>
            </w:tcBorders>
          </w:tcPr>
          <w:p w:rsidR="00D23BDF" w:rsidRPr="007A2640" w:rsidRDefault="00D23BDF" w:rsidP="00BD5C4D">
            <w:pPr>
              <w:spacing w:after="0"/>
              <w:jc w:val="center"/>
              <w:rPr>
                <w:rFonts w:ascii="Arial" w:hAnsi="Arial" w:cs="Arial"/>
                <w:snapToGrid w:val="0"/>
              </w:rPr>
            </w:pPr>
            <w:r w:rsidRPr="007A2640">
              <w:rPr>
                <w:rFonts w:ascii="Arial" w:hAnsi="Arial" w:cs="Arial"/>
                <w:snapToGrid w:val="0"/>
              </w:rPr>
              <w:t>VK 1</w:t>
            </w:r>
          </w:p>
        </w:tc>
        <w:tc>
          <w:tcPr>
            <w:tcW w:w="1701" w:type="dxa"/>
            <w:gridSpan w:val="2"/>
            <w:tcBorders>
              <w:top w:val="single" w:sz="12" w:space="0" w:color="auto"/>
              <w:bottom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VK 2</w:t>
            </w:r>
          </w:p>
        </w:tc>
        <w:tc>
          <w:tcPr>
            <w:tcW w:w="1417" w:type="dxa"/>
            <w:gridSpan w:val="2"/>
            <w:tcBorders>
              <w:top w:val="single" w:sz="12" w:space="0" w:color="auto"/>
              <w:bottom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VK 3</w:t>
            </w:r>
          </w:p>
        </w:tc>
        <w:tc>
          <w:tcPr>
            <w:tcW w:w="1559" w:type="dxa"/>
            <w:gridSpan w:val="2"/>
            <w:tcBorders>
              <w:top w:val="single" w:sz="12" w:space="0" w:color="auto"/>
              <w:bottom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VK 4</w:t>
            </w:r>
          </w:p>
        </w:tc>
        <w:tc>
          <w:tcPr>
            <w:tcW w:w="1560" w:type="dxa"/>
            <w:gridSpan w:val="2"/>
            <w:tcBorders>
              <w:top w:val="single" w:sz="12" w:space="0" w:color="auto"/>
              <w:bottom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VK 5</w:t>
            </w:r>
          </w:p>
        </w:tc>
        <w:tc>
          <w:tcPr>
            <w:tcW w:w="1559" w:type="dxa"/>
            <w:gridSpan w:val="2"/>
            <w:tcBorders>
              <w:top w:val="single" w:sz="12" w:space="0" w:color="auto"/>
              <w:bottom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VK 6</w:t>
            </w:r>
          </w:p>
        </w:tc>
      </w:tr>
      <w:tr w:rsidR="00D23BDF" w:rsidRPr="007A2640" w:rsidTr="00BD5C4D">
        <w:trPr>
          <w:trHeight w:val="284"/>
        </w:trPr>
        <w:tc>
          <w:tcPr>
            <w:tcW w:w="739" w:type="dxa"/>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počet</w:t>
            </w:r>
          </w:p>
        </w:tc>
        <w:tc>
          <w:tcPr>
            <w:tcW w:w="851" w:type="dxa"/>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body</w:t>
            </w:r>
          </w:p>
        </w:tc>
        <w:tc>
          <w:tcPr>
            <w:tcW w:w="850" w:type="dxa"/>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počet</w:t>
            </w:r>
          </w:p>
        </w:tc>
        <w:tc>
          <w:tcPr>
            <w:tcW w:w="851" w:type="dxa"/>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body</w:t>
            </w:r>
          </w:p>
        </w:tc>
        <w:tc>
          <w:tcPr>
            <w:tcW w:w="708" w:type="dxa"/>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počet</w:t>
            </w:r>
          </w:p>
        </w:tc>
        <w:tc>
          <w:tcPr>
            <w:tcW w:w="709" w:type="dxa"/>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body</w:t>
            </w:r>
          </w:p>
        </w:tc>
        <w:tc>
          <w:tcPr>
            <w:tcW w:w="851" w:type="dxa"/>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počet</w:t>
            </w:r>
          </w:p>
        </w:tc>
        <w:tc>
          <w:tcPr>
            <w:tcW w:w="708" w:type="dxa"/>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body</w:t>
            </w:r>
          </w:p>
        </w:tc>
        <w:tc>
          <w:tcPr>
            <w:tcW w:w="851" w:type="dxa"/>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počet</w:t>
            </w:r>
          </w:p>
        </w:tc>
        <w:tc>
          <w:tcPr>
            <w:tcW w:w="709" w:type="dxa"/>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body</w:t>
            </w:r>
          </w:p>
        </w:tc>
        <w:tc>
          <w:tcPr>
            <w:tcW w:w="708" w:type="dxa"/>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počet</w:t>
            </w:r>
          </w:p>
        </w:tc>
        <w:tc>
          <w:tcPr>
            <w:tcW w:w="851" w:type="dxa"/>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body</w:t>
            </w:r>
          </w:p>
        </w:tc>
      </w:tr>
      <w:tr w:rsidR="00D23BDF" w:rsidRPr="007A2640" w:rsidTr="00BD5C4D">
        <w:trPr>
          <w:trHeight w:val="284"/>
        </w:trPr>
        <w:tc>
          <w:tcPr>
            <w:tcW w:w="739" w:type="dxa"/>
            <w:tcBorders>
              <w:top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36</w:t>
            </w:r>
          </w:p>
        </w:tc>
        <w:tc>
          <w:tcPr>
            <w:tcW w:w="851" w:type="dxa"/>
            <w:tcBorders>
              <w:top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10</w:t>
            </w:r>
          </w:p>
        </w:tc>
        <w:tc>
          <w:tcPr>
            <w:tcW w:w="850" w:type="dxa"/>
            <w:tcBorders>
              <w:top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851" w:type="dxa"/>
            <w:tcBorders>
              <w:top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10</w:t>
            </w:r>
          </w:p>
        </w:tc>
        <w:tc>
          <w:tcPr>
            <w:tcW w:w="708" w:type="dxa"/>
            <w:tcBorders>
              <w:top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29</w:t>
            </w:r>
          </w:p>
        </w:tc>
        <w:tc>
          <w:tcPr>
            <w:tcW w:w="709" w:type="dxa"/>
            <w:tcBorders>
              <w:top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10</w:t>
            </w:r>
          </w:p>
        </w:tc>
        <w:tc>
          <w:tcPr>
            <w:tcW w:w="851" w:type="dxa"/>
            <w:tcBorders>
              <w:top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26</w:t>
            </w:r>
          </w:p>
        </w:tc>
        <w:tc>
          <w:tcPr>
            <w:tcW w:w="708" w:type="dxa"/>
            <w:tcBorders>
              <w:top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10</w:t>
            </w:r>
          </w:p>
        </w:tc>
        <w:tc>
          <w:tcPr>
            <w:tcW w:w="851" w:type="dxa"/>
            <w:tcBorders>
              <w:top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23</w:t>
            </w:r>
          </w:p>
        </w:tc>
        <w:tc>
          <w:tcPr>
            <w:tcW w:w="709" w:type="dxa"/>
            <w:tcBorders>
              <w:top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10</w:t>
            </w:r>
          </w:p>
        </w:tc>
        <w:tc>
          <w:tcPr>
            <w:tcW w:w="708" w:type="dxa"/>
            <w:tcBorders>
              <w:top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19</w:t>
            </w:r>
          </w:p>
        </w:tc>
        <w:tc>
          <w:tcPr>
            <w:tcW w:w="851" w:type="dxa"/>
            <w:tcBorders>
              <w:top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10</w:t>
            </w:r>
          </w:p>
        </w:tc>
      </w:tr>
      <w:tr w:rsidR="00D23BDF" w:rsidRPr="007A2640" w:rsidTr="00BD5C4D">
        <w:trPr>
          <w:trHeight w:val="284"/>
        </w:trPr>
        <w:tc>
          <w:tcPr>
            <w:tcW w:w="73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37</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11</w:t>
            </w:r>
          </w:p>
        </w:tc>
        <w:tc>
          <w:tcPr>
            <w:tcW w:w="850"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33</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11</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11</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11</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11</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11</w:t>
            </w:r>
          </w:p>
        </w:tc>
      </w:tr>
      <w:tr w:rsidR="00D23BDF" w:rsidRPr="007A2640" w:rsidTr="00BD5C4D">
        <w:trPr>
          <w:trHeight w:val="284"/>
        </w:trPr>
        <w:tc>
          <w:tcPr>
            <w:tcW w:w="73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38</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13</w:t>
            </w:r>
          </w:p>
        </w:tc>
        <w:tc>
          <w:tcPr>
            <w:tcW w:w="850"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13</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31</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13</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13</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13</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21</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13</w:t>
            </w:r>
          </w:p>
        </w:tc>
      </w:tr>
      <w:tr w:rsidR="00D23BDF" w:rsidRPr="007A2640" w:rsidTr="00BD5C4D">
        <w:trPr>
          <w:trHeight w:val="284"/>
        </w:trPr>
        <w:tc>
          <w:tcPr>
            <w:tcW w:w="73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39</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14</w:t>
            </w:r>
          </w:p>
        </w:tc>
        <w:tc>
          <w:tcPr>
            <w:tcW w:w="850"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14</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14</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29</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14</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26</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14</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14</w:t>
            </w:r>
          </w:p>
        </w:tc>
      </w:tr>
      <w:tr w:rsidR="00D23BDF" w:rsidRPr="007A2640" w:rsidTr="00BD5C4D">
        <w:trPr>
          <w:trHeight w:val="284"/>
        </w:trPr>
        <w:tc>
          <w:tcPr>
            <w:tcW w:w="73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40</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16</w:t>
            </w:r>
          </w:p>
        </w:tc>
        <w:tc>
          <w:tcPr>
            <w:tcW w:w="850"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36</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16</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33</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16</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16</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16</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23</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16</w:t>
            </w:r>
          </w:p>
        </w:tc>
      </w:tr>
      <w:tr w:rsidR="00D23BDF" w:rsidRPr="007A2640" w:rsidTr="00BD5C4D">
        <w:trPr>
          <w:trHeight w:val="284"/>
        </w:trPr>
        <w:tc>
          <w:tcPr>
            <w:tcW w:w="73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41</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18</w:t>
            </w:r>
          </w:p>
        </w:tc>
        <w:tc>
          <w:tcPr>
            <w:tcW w:w="850"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37</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18</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18</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31</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18</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18</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18</w:t>
            </w:r>
          </w:p>
        </w:tc>
      </w:tr>
      <w:tr w:rsidR="00D23BDF" w:rsidRPr="007A2640" w:rsidTr="00BD5C4D">
        <w:trPr>
          <w:trHeight w:val="284"/>
        </w:trPr>
        <w:tc>
          <w:tcPr>
            <w:tcW w:w="73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42</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19</w:t>
            </w:r>
          </w:p>
        </w:tc>
        <w:tc>
          <w:tcPr>
            <w:tcW w:w="850"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38</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19</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19</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19</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29</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19</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19</w:t>
            </w:r>
          </w:p>
        </w:tc>
      </w:tr>
      <w:tr w:rsidR="00D23BDF" w:rsidRPr="007A2640" w:rsidTr="00BD5C4D">
        <w:trPr>
          <w:trHeight w:val="284"/>
        </w:trPr>
        <w:tc>
          <w:tcPr>
            <w:tcW w:w="73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43</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c>
          <w:tcPr>
            <w:tcW w:w="850"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39</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36</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33</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26</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r>
      <w:tr w:rsidR="00D23BDF" w:rsidRPr="007A2640" w:rsidTr="00BD5C4D">
        <w:trPr>
          <w:trHeight w:val="284"/>
        </w:trPr>
        <w:tc>
          <w:tcPr>
            <w:tcW w:w="73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c>
          <w:tcPr>
            <w:tcW w:w="850"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40</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37</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31</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r>
      <w:tr w:rsidR="00D23BDF" w:rsidRPr="007A2640" w:rsidTr="00BD5C4D">
        <w:trPr>
          <w:trHeight w:val="284"/>
        </w:trPr>
        <w:tc>
          <w:tcPr>
            <w:tcW w:w="73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c>
          <w:tcPr>
            <w:tcW w:w="850"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41</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38</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r>
      <w:tr w:rsidR="00D23BDF" w:rsidRPr="007A2640" w:rsidTr="00BD5C4D">
        <w:trPr>
          <w:trHeight w:val="284"/>
        </w:trPr>
        <w:tc>
          <w:tcPr>
            <w:tcW w:w="73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46</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c>
          <w:tcPr>
            <w:tcW w:w="850"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42</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39</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36</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33</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29</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r>
      <w:tr w:rsidR="00D23BDF" w:rsidRPr="007A2640" w:rsidTr="00BD5C4D">
        <w:trPr>
          <w:trHeight w:val="284"/>
        </w:trPr>
        <w:tc>
          <w:tcPr>
            <w:tcW w:w="73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47</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850"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43</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40</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37</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r>
      <w:tr w:rsidR="00D23BDF" w:rsidRPr="007A2640" w:rsidTr="00BD5C4D">
        <w:trPr>
          <w:trHeight w:val="284"/>
        </w:trPr>
        <w:tc>
          <w:tcPr>
            <w:tcW w:w="73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48</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850"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41</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38</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31</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r>
      <w:tr w:rsidR="00D23BDF" w:rsidRPr="007A2640" w:rsidTr="00BD5C4D">
        <w:trPr>
          <w:trHeight w:val="284"/>
        </w:trPr>
        <w:tc>
          <w:tcPr>
            <w:tcW w:w="73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49</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850"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42</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39</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36</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r>
      <w:tr w:rsidR="00D23BDF" w:rsidRPr="007A2640" w:rsidTr="00BD5C4D">
        <w:trPr>
          <w:trHeight w:val="284"/>
        </w:trPr>
        <w:tc>
          <w:tcPr>
            <w:tcW w:w="73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850"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46</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43</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40</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37</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33</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r>
      <w:tr w:rsidR="00D23BDF" w:rsidRPr="007A2640" w:rsidTr="00BD5C4D">
        <w:trPr>
          <w:trHeight w:val="284"/>
        </w:trPr>
        <w:tc>
          <w:tcPr>
            <w:tcW w:w="73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850"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47</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41</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38</w:t>
            </w:r>
          </w:p>
        </w:tc>
        <w:tc>
          <w:tcPr>
            <w:tcW w:w="709"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708"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851" w:type="dxa"/>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r>
      <w:tr w:rsidR="00D23BDF" w:rsidRPr="007A2640" w:rsidTr="00BD5C4D">
        <w:trPr>
          <w:trHeight w:val="284"/>
        </w:trPr>
        <w:tc>
          <w:tcPr>
            <w:tcW w:w="739" w:type="dxa"/>
            <w:tcBorders>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w:t>
            </w:r>
          </w:p>
        </w:tc>
        <w:tc>
          <w:tcPr>
            <w:tcW w:w="851" w:type="dxa"/>
            <w:tcBorders>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850" w:type="dxa"/>
            <w:tcBorders>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48</w:t>
            </w:r>
          </w:p>
        </w:tc>
        <w:tc>
          <w:tcPr>
            <w:tcW w:w="851" w:type="dxa"/>
            <w:tcBorders>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708" w:type="dxa"/>
            <w:tcBorders>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w:t>
            </w:r>
          </w:p>
        </w:tc>
        <w:tc>
          <w:tcPr>
            <w:tcW w:w="709" w:type="dxa"/>
            <w:tcBorders>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851" w:type="dxa"/>
            <w:tcBorders>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42</w:t>
            </w:r>
          </w:p>
        </w:tc>
        <w:tc>
          <w:tcPr>
            <w:tcW w:w="708" w:type="dxa"/>
            <w:tcBorders>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851" w:type="dxa"/>
            <w:tcBorders>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39</w:t>
            </w:r>
          </w:p>
        </w:tc>
        <w:tc>
          <w:tcPr>
            <w:tcW w:w="709" w:type="dxa"/>
            <w:tcBorders>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708" w:type="dxa"/>
            <w:tcBorders>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851" w:type="dxa"/>
            <w:tcBorders>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r>
      <w:tr w:rsidR="00D23BDF" w:rsidRPr="007A2640" w:rsidTr="00BD5C4D">
        <w:trPr>
          <w:trHeight w:val="284"/>
        </w:trPr>
        <w:tc>
          <w:tcPr>
            <w:tcW w:w="9386" w:type="dxa"/>
            <w:gridSpan w:val="12"/>
            <w:tcBorders>
              <w:top w:val="single" w:sz="12" w:space="0" w:color="auto"/>
              <w:bottom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 xml:space="preserve">za každý další cvik +2 </w:t>
            </w:r>
            <w:proofErr w:type="spellStart"/>
            <w:r w:rsidRPr="007A2640">
              <w:rPr>
                <w:rFonts w:ascii="Arial" w:hAnsi="Arial" w:cs="Arial"/>
                <w:snapToGrid w:val="0"/>
              </w:rPr>
              <w:t>b</w:t>
            </w:r>
            <w:proofErr w:type="spellEnd"/>
            <w:r w:rsidRPr="007A2640">
              <w:rPr>
                <w:rFonts w:ascii="Arial" w:hAnsi="Arial" w:cs="Arial"/>
                <w:snapToGrid w:val="0"/>
              </w:rPr>
              <w:t>.</w:t>
            </w:r>
          </w:p>
        </w:tc>
      </w:tr>
    </w:tbl>
    <w:p w:rsidR="00D23BDF" w:rsidRPr="007A2640" w:rsidRDefault="00D23BDF"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line="360" w:lineRule="auto"/>
        <w:rPr>
          <w:b/>
        </w:rPr>
      </w:pPr>
    </w:p>
    <w:p w:rsidR="00D23BDF" w:rsidRPr="007A2640" w:rsidRDefault="00D23BDF"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line="360" w:lineRule="auto"/>
        <w:rPr>
          <w:b/>
        </w:rPr>
      </w:pPr>
    </w:p>
    <w:p w:rsidR="00D23BDF" w:rsidRPr="007A2640" w:rsidRDefault="00D23BDF"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line="360" w:lineRule="auto"/>
        <w:rPr>
          <w:b/>
        </w:rPr>
      </w:pPr>
    </w:p>
    <w:p w:rsidR="00D23BDF" w:rsidRPr="007A2640" w:rsidRDefault="00D23BDF"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line="360" w:lineRule="auto"/>
        <w:rPr>
          <w:b/>
        </w:rPr>
      </w:pPr>
    </w:p>
    <w:p w:rsidR="00D23BDF" w:rsidRPr="007A2640" w:rsidRDefault="00D23BDF"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line="360" w:lineRule="auto"/>
        <w:rPr>
          <w:b/>
        </w:rPr>
      </w:pPr>
    </w:p>
    <w:p w:rsidR="00D23BDF" w:rsidRPr="007A2640" w:rsidRDefault="00D23BDF" w:rsidP="00D23BDF">
      <w:pPr>
        <w:spacing w:after="0" w:line="360" w:lineRule="auto"/>
        <w:jc w:val="both"/>
        <w:rPr>
          <w:rFonts w:ascii="Arial" w:hAnsi="Arial" w:cs="Arial"/>
          <w:sz w:val="24"/>
          <w:szCs w:val="24"/>
        </w:rPr>
      </w:pPr>
      <w:r w:rsidRPr="007A2640">
        <w:rPr>
          <w:rFonts w:ascii="Arial" w:hAnsi="Arial" w:cs="Arial"/>
          <w:b/>
          <w:sz w:val="24"/>
          <w:szCs w:val="24"/>
        </w:rPr>
        <w:lastRenderedPageBreak/>
        <w:t>Tabulka č. 10 - Bodové hodnocení disciplín 2a - leh-sed a 2b - přednožování v lehu - ženy skupiny III a IV.</w:t>
      </w:r>
    </w:p>
    <w:tbl>
      <w:tblPr>
        <w:tblW w:w="513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000"/>
      </w:tblPr>
      <w:tblGrid>
        <w:gridCol w:w="806"/>
        <w:gridCol w:w="795"/>
        <w:gridCol w:w="850"/>
        <w:gridCol w:w="711"/>
        <w:gridCol w:w="830"/>
        <w:gridCol w:w="732"/>
        <w:gridCol w:w="839"/>
        <w:gridCol w:w="685"/>
        <w:gridCol w:w="865"/>
        <w:gridCol w:w="717"/>
        <w:gridCol w:w="711"/>
        <w:gridCol w:w="845"/>
      </w:tblGrid>
      <w:tr w:rsidR="00D23BDF" w:rsidRPr="007A2640" w:rsidTr="00BD5C4D">
        <w:trPr>
          <w:trHeight w:val="517"/>
        </w:trPr>
        <w:tc>
          <w:tcPr>
            <w:tcW w:w="852" w:type="pct"/>
            <w:gridSpan w:val="2"/>
            <w:tcBorders>
              <w:bottom w:val="single" w:sz="6" w:space="0" w:color="auto"/>
            </w:tcBorders>
          </w:tcPr>
          <w:p w:rsidR="00D23BDF" w:rsidRPr="007A2640" w:rsidRDefault="00D23BDF" w:rsidP="00BD5C4D">
            <w:pPr>
              <w:spacing w:after="0"/>
              <w:jc w:val="center"/>
              <w:rPr>
                <w:rFonts w:ascii="Arial" w:hAnsi="Arial" w:cs="Arial"/>
                <w:snapToGrid w:val="0"/>
                <w:sz w:val="24"/>
                <w:szCs w:val="24"/>
              </w:rPr>
            </w:pPr>
            <w:r w:rsidRPr="007A2640">
              <w:rPr>
                <w:rFonts w:ascii="Arial" w:hAnsi="Arial" w:cs="Arial"/>
                <w:snapToGrid w:val="0"/>
                <w:sz w:val="24"/>
                <w:szCs w:val="24"/>
              </w:rPr>
              <w:t>VK 1</w:t>
            </w:r>
          </w:p>
        </w:tc>
        <w:tc>
          <w:tcPr>
            <w:tcW w:w="832" w:type="pct"/>
            <w:gridSpan w:val="2"/>
            <w:tcBorders>
              <w:bottom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2</w:t>
            </w:r>
          </w:p>
        </w:tc>
        <w:tc>
          <w:tcPr>
            <w:tcW w:w="832" w:type="pct"/>
            <w:gridSpan w:val="2"/>
            <w:tcBorders>
              <w:bottom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3</w:t>
            </w:r>
          </w:p>
        </w:tc>
        <w:tc>
          <w:tcPr>
            <w:tcW w:w="812" w:type="pct"/>
            <w:gridSpan w:val="2"/>
            <w:tcBorders>
              <w:bottom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4</w:t>
            </w:r>
          </w:p>
        </w:tc>
        <w:tc>
          <w:tcPr>
            <w:tcW w:w="843" w:type="pct"/>
            <w:gridSpan w:val="2"/>
            <w:tcBorders>
              <w:bottom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5</w:t>
            </w:r>
          </w:p>
        </w:tc>
        <w:tc>
          <w:tcPr>
            <w:tcW w:w="830" w:type="pct"/>
            <w:gridSpan w:val="2"/>
            <w:tcBorders>
              <w:bottom w:val="single" w:sz="6"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VK 6</w:t>
            </w:r>
          </w:p>
        </w:tc>
      </w:tr>
      <w:tr w:rsidR="00D23BDF" w:rsidRPr="007A2640" w:rsidTr="00BD5C4D">
        <w:trPr>
          <w:trHeight w:val="517"/>
        </w:trPr>
        <w:tc>
          <w:tcPr>
            <w:tcW w:w="429" w:type="pct"/>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422" w:type="pct"/>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453" w:type="pct"/>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379" w:type="pct"/>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442" w:type="pct"/>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390" w:type="pct"/>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447" w:type="pct"/>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365" w:type="pct"/>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461" w:type="pct"/>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382" w:type="pct"/>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c>
          <w:tcPr>
            <w:tcW w:w="379" w:type="pct"/>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počet</w:t>
            </w:r>
          </w:p>
        </w:tc>
        <w:tc>
          <w:tcPr>
            <w:tcW w:w="451" w:type="pct"/>
            <w:tcBorders>
              <w:top w:val="single" w:sz="6" w:space="0" w:color="auto"/>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body</w:t>
            </w:r>
          </w:p>
        </w:tc>
      </w:tr>
      <w:tr w:rsidR="00D23BDF" w:rsidRPr="007A2640" w:rsidTr="00BD5C4D">
        <w:trPr>
          <w:trHeight w:val="518"/>
        </w:trPr>
        <w:tc>
          <w:tcPr>
            <w:tcW w:w="429" w:type="pct"/>
            <w:tcBorders>
              <w:top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29</w:t>
            </w:r>
          </w:p>
        </w:tc>
        <w:tc>
          <w:tcPr>
            <w:tcW w:w="422" w:type="pct"/>
            <w:tcBorders>
              <w:top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453" w:type="pct"/>
            <w:tcBorders>
              <w:top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26</w:t>
            </w:r>
          </w:p>
        </w:tc>
        <w:tc>
          <w:tcPr>
            <w:tcW w:w="379" w:type="pct"/>
            <w:tcBorders>
              <w:top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442" w:type="pct"/>
            <w:tcBorders>
              <w:top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23</w:t>
            </w:r>
          </w:p>
        </w:tc>
        <w:tc>
          <w:tcPr>
            <w:tcW w:w="390" w:type="pct"/>
            <w:tcBorders>
              <w:top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447" w:type="pct"/>
            <w:tcBorders>
              <w:top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365" w:type="pct"/>
            <w:tcBorders>
              <w:top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461" w:type="pct"/>
            <w:tcBorders>
              <w:top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17</w:t>
            </w:r>
          </w:p>
        </w:tc>
        <w:tc>
          <w:tcPr>
            <w:tcW w:w="382" w:type="pct"/>
            <w:tcBorders>
              <w:top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c>
          <w:tcPr>
            <w:tcW w:w="379" w:type="pct"/>
            <w:tcBorders>
              <w:top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13</w:t>
            </w:r>
          </w:p>
        </w:tc>
        <w:tc>
          <w:tcPr>
            <w:tcW w:w="451" w:type="pct"/>
            <w:tcBorders>
              <w:top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10</w:t>
            </w:r>
          </w:p>
        </w:tc>
      </w:tr>
      <w:tr w:rsidR="00D23BDF" w:rsidRPr="007A2640" w:rsidTr="00BD5C4D">
        <w:trPr>
          <w:trHeight w:val="517"/>
        </w:trPr>
        <w:tc>
          <w:tcPr>
            <w:tcW w:w="42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30</w:t>
            </w:r>
          </w:p>
        </w:tc>
        <w:tc>
          <w:tcPr>
            <w:tcW w:w="42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11</w:t>
            </w:r>
          </w:p>
        </w:tc>
        <w:tc>
          <w:tcPr>
            <w:tcW w:w="453"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27</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11</w:t>
            </w:r>
          </w:p>
        </w:tc>
        <w:tc>
          <w:tcPr>
            <w:tcW w:w="44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24</w:t>
            </w:r>
          </w:p>
        </w:tc>
        <w:tc>
          <w:tcPr>
            <w:tcW w:w="390"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11</w:t>
            </w:r>
          </w:p>
        </w:tc>
        <w:tc>
          <w:tcPr>
            <w:tcW w:w="447"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21</w:t>
            </w:r>
          </w:p>
        </w:tc>
        <w:tc>
          <w:tcPr>
            <w:tcW w:w="365"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11</w:t>
            </w:r>
          </w:p>
        </w:tc>
        <w:tc>
          <w:tcPr>
            <w:tcW w:w="46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38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11</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45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11</w:t>
            </w:r>
          </w:p>
        </w:tc>
      </w:tr>
      <w:tr w:rsidR="00D23BDF" w:rsidRPr="007A2640" w:rsidTr="00BD5C4D">
        <w:trPr>
          <w:trHeight w:val="517"/>
        </w:trPr>
        <w:tc>
          <w:tcPr>
            <w:tcW w:w="42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31</w:t>
            </w:r>
          </w:p>
        </w:tc>
        <w:tc>
          <w:tcPr>
            <w:tcW w:w="42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13</w:t>
            </w:r>
          </w:p>
        </w:tc>
        <w:tc>
          <w:tcPr>
            <w:tcW w:w="453"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28</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13</w:t>
            </w:r>
          </w:p>
        </w:tc>
        <w:tc>
          <w:tcPr>
            <w:tcW w:w="44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390"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13</w:t>
            </w:r>
          </w:p>
        </w:tc>
        <w:tc>
          <w:tcPr>
            <w:tcW w:w="447"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c>
          <w:tcPr>
            <w:tcW w:w="365"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13</w:t>
            </w:r>
          </w:p>
        </w:tc>
        <w:tc>
          <w:tcPr>
            <w:tcW w:w="46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19</w:t>
            </w:r>
          </w:p>
        </w:tc>
        <w:tc>
          <w:tcPr>
            <w:tcW w:w="38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13</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15</w:t>
            </w:r>
          </w:p>
        </w:tc>
        <w:tc>
          <w:tcPr>
            <w:tcW w:w="45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13</w:t>
            </w:r>
          </w:p>
        </w:tc>
      </w:tr>
      <w:tr w:rsidR="00D23BDF" w:rsidRPr="007A2640" w:rsidTr="00BD5C4D">
        <w:trPr>
          <w:trHeight w:val="518"/>
        </w:trPr>
        <w:tc>
          <w:tcPr>
            <w:tcW w:w="42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32</w:t>
            </w:r>
          </w:p>
        </w:tc>
        <w:tc>
          <w:tcPr>
            <w:tcW w:w="42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453"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29</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44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26</w:t>
            </w:r>
          </w:p>
        </w:tc>
        <w:tc>
          <w:tcPr>
            <w:tcW w:w="390"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447"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23</w:t>
            </w:r>
          </w:p>
        </w:tc>
        <w:tc>
          <w:tcPr>
            <w:tcW w:w="365"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46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38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45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14</w:t>
            </w:r>
          </w:p>
        </w:tc>
      </w:tr>
      <w:tr w:rsidR="00D23BDF" w:rsidRPr="007A2640" w:rsidTr="00BD5C4D">
        <w:trPr>
          <w:trHeight w:val="517"/>
        </w:trPr>
        <w:tc>
          <w:tcPr>
            <w:tcW w:w="42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33</w:t>
            </w:r>
          </w:p>
        </w:tc>
        <w:tc>
          <w:tcPr>
            <w:tcW w:w="42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453"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30</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44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27</w:t>
            </w:r>
          </w:p>
        </w:tc>
        <w:tc>
          <w:tcPr>
            <w:tcW w:w="390"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447"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24</w:t>
            </w:r>
          </w:p>
        </w:tc>
        <w:tc>
          <w:tcPr>
            <w:tcW w:w="365"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46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21</w:t>
            </w:r>
          </w:p>
        </w:tc>
        <w:tc>
          <w:tcPr>
            <w:tcW w:w="38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17</w:t>
            </w:r>
          </w:p>
        </w:tc>
        <w:tc>
          <w:tcPr>
            <w:tcW w:w="45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16</w:t>
            </w:r>
          </w:p>
        </w:tc>
      </w:tr>
      <w:tr w:rsidR="00D23BDF" w:rsidRPr="007A2640" w:rsidTr="00BD5C4D">
        <w:trPr>
          <w:trHeight w:val="517"/>
        </w:trPr>
        <w:tc>
          <w:tcPr>
            <w:tcW w:w="42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34</w:t>
            </w:r>
          </w:p>
        </w:tc>
        <w:tc>
          <w:tcPr>
            <w:tcW w:w="42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453"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31</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44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28</w:t>
            </w:r>
          </w:p>
        </w:tc>
        <w:tc>
          <w:tcPr>
            <w:tcW w:w="390"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447"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365"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46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c>
          <w:tcPr>
            <w:tcW w:w="38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c>
          <w:tcPr>
            <w:tcW w:w="45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18</w:t>
            </w:r>
          </w:p>
        </w:tc>
      </w:tr>
      <w:tr w:rsidR="00D23BDF" w:rsidRPr="007A2640" w:rsidTr="00BD5C4D">
        <w:trPr>
          <w:trHeight w:val="518"/>
        </w:trPr>
        <w:tc>
          <w:tcPr>
            <w:tcW w:w="42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35</w:t>
            </w:r>
          </w:p>
        </w:tc>
        <w:tc>
          <w:tcPr>
            <w:tcW w:w="42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19</w:t>
            </w:r>
          </w:p>
        </w:tc>
        <w:tc>
          <w:tcPr>
            <w:tcW w:w="453"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32</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19</w:t>
            </w:r>
          </w:p>
        </w:tc>
        <w:tc>
          <w:tcPr>
            <w:tcW w:w="44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29</w:t>
            </w:r>
          </w:p>
        </w:tc>
        <w:tc>
          <w:tcPr>
            <w:tcW w:w="390"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19</w:t>
            </w:r>
          </w:p>
        </w:tc>
        <w:tc>
          <w:tcPr>
            <w:tcW w:w="447"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26</w:t>
            </w:r>
          </w:p>
        </w:tc>
        <w:tc>
          <w:tcPr>
            <w:tcW w:w="365"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19</w:t>
            </w:r>
          </w:p>
        </w:tc>
        <w:tc>
          <w:tcPr>
            <w:tcW w:w="46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23</w:t>
            </w:r>
          </w:p>
        </w:tc>
        <w:tc>
          <w:tcPr>
            <w:tcW w:w="38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19</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19</w:t>
            </w:r>
          </w:p>
        </w:tc>
        <w:tc>
          <w:tcPr>
            <w:tcW w:w="45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19</w:t>
            </w:r>
          </w:p>
        </w:tc>
      </w:tr>
      <w:tr w:rsidR="00D23BDF" w:rsidRPr="007A2640" w:rsidTr="00BD5C4D">
        <w:trPr>
          <w:trHeight w:val="517"/>
        </w:trPr>
        <w:tc>
          <w:tcPr>
            <w:tcW w:w="42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36</w:t>
            </w:r>
          </w:p>
        </w:tc>
        <w:tc>
          <w:tcPr>
            <w:tcW w:w="42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453"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33</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44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30</w:t>
            </w:r>
          </w:p>
        </w:tc>
        <w:tc>
          <w:tcPr>
            <w:tcW w:w="390"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447"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27</w:t>
            </w:r>
          </w:p>
        </w:tc>
        <w:tc>
          <w:tcPr>
            <w:tcW w:w="365"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46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24</w:t>
            </w:r>
          </w:p>
        </w:tc>
        <w:tc>
          <w:tcPr>
            <w:tcW w:w="38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c>
          <w:tcPr>
            <w:tcW w:w="45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20</w:t>
            </w:r>
          </w:p>
        </w:tc>
      </w:tr>
      <w:tr w:rsidR="00D23BDF" w:rsidRPr="007A2640" w:rsidTr="00BD5C4D">
        <w:trPr>
          <w:trHeight w:val="517"/>
        </w:trPr>
        <w:tc>
          <w:tcPr>
            <w:tcW w:w="42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37</w:t>
            </w:r>
          </w:p>
        </w:tc>
        <w:tc>
          <w:tcPr>
            <w:tcW w:w="42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c>
          <w:tcPr>
            <w:tcW w:w="453"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34</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c>
          <w:tcPr>
            <w:tcW w:w="44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31</w:t>
            </w:r>
          </w:p>
        </w:tc>
        <w:tc>
          <w:tcPr>
            <w:tcW w:w="390"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c>
          <w:tcPr>
            <w:tcW w:w="447"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28</w:t>
            </w:r>
          </w:p>
        </w:tc>
        <w:tc>
          <w:tcPr>
            <w:tcW w:w="365"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c>
          <w:tcPr>
            <w:tcW w:w="46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38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21</w:t>
            </w:r>
          </w:p>
        </w:tc>
        <w:tc>
          <w:tcPr>
            <w:tcW w:w="45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r>
      <w:tr w:rsidR="00D23BDF" w:rsidRPr="007A2640" w:rsidTr="00BD5C4D">
        <w:trPr>
          <w:trHeight w:val="518"/>
        </w:trPr>
        <w:tc>
          <w:tcPr>
            <w:tcW w:w="42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38</w:t>
            </w:r>
          </w:p>
        </w:tc>
        <w:tc>
          <w:tcPr>
            <w:tcW w:w="42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24</w:t>
            </w:r>
          </w:p>
        </w:tc>
        <w:tc>
          <w:tcPr>
            <w:tcW w:w="453"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35</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24</w:t>
            </w:r>
          </w:p>
        </w:tc>
        <w:tc>
          <w:tcPr>
            <w:tcW w:w="44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32</w:t>
            </w:r>
          </w:p>
        </w:tc>
        <w:tc>
          <w:tcPr>
            <w:tcW w:w="390"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24</w:t>
            </w:r>
          </w:p>
        </w:tc>
        <w:tc>
          <w:tcPr>
            <w:tcW w:w="447"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29</w:t>
            </w:r>
          </w:p>
        </w:tc>
        <w:tc>
          <w:tcPr>
            <w:tcW w:w="365"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24</w:t>
            </w:r>
          </w:p>
        </w:tc>
        <w:tc>
          <w:tcPr>
            <w:tcW w:w="46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26</w:t>
            </w:r>
          </w:p>
        </w:tc>
        <w:tc>
          <w:tcPr>
            <w:tcW w:w="382"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24</w:t>
            </w:r>
          </w:p>
        </w:tc>
        <w:tc>
          <w:tcPr>
            <w:tcW w:w="379"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22</w:t>
            </w:r>
          </w:p>
        </w:tc>
        <w:tc>
          <w:tcPr>
            <w:tcW w:w="451" w:type="pct"/>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24</w:t>
            </w:r>
          </w:p>
        </w:tc>
      </w:tr>
      <w:tr w:rsidR="00D23BDF" w:rsidRPr="007A2640" w:rsidTr="00BD5C4D">
        <w:trPr>
          <w:trHeight w:val="517"/>
        </w:trPr>
        <w:tc>
          <w:tcPr>
            <w:tcW w:w="429" w:type="pct"/>
            <w:tcBorders>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39</w:t>
            </w:r>
          </w:p>
        </w:tc>
        <w:tc>
          <w:tcPr>
            <w:tcW w:w="422" w:type="pct"/>
            <w:tcBorders>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453" w:type="pct"/>
            <w:tcBorders>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36</w:t>
            </w:r>
          </w:p>
        </w:tc>
        <w:tc>
          <w:tcPr>
            <w:tcW w:w="379" w:type="pct"/>
            <w:tcBorders>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442" w:type="pct"/>
            <w:tcBorders>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33</w:t>
            </w:r>
          </w:p>
        </w:tc>
        <w:tc>
          <w:tcPr>
            <w:tcW w:w="390" w:type="pct"/>
            <w:tcBorders>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447" w:type="pct"/>
            <w:tcBorders>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30</w:t>
            </w:r>
          </w:p>
        </w:tc>
        <w:tc>
          <w:tcPr>
            <w:tcW w:w="365" w:type="pct"/>
            <w:tcBorders>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461" w:type="pct"/>
            <w:tcBorders>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27</w:t>
            </w:r>
          </w:p>
        </w:tc>
        <w:tc>
          <w:tcPr>
            <w:tcW w:w="382" w:type="pct"/>
            <w:tcBorders>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c>
          <w:tcPr>
            <w:tcW w:w="379" w:type="pct"/>
            <w:tcBorders>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23</w:t>
            </w:r>
          </w:p>
        </w:tc>
        <w:tc>
          <w:tcPr>
            <w:tcW w:w="451" w:type="pct"/>
            <w:tcBorders>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25</w:t>
            </w:r>
          </w:p>
        </w:tc>
      </w:tr>
      <w:tr w:rsidR="00D23BDF" w:rsidRPr="007A2640" w:rsidTr="00BD5C4D">
        <w:trPr>
          <w:trHeight w:val="518"/>
        </w:trPr>
        <w:tc>
          <w:tcPr>
            <w:tcW w:w="5000" w:type="pct"/>
            <w:gridSpan w:val="12"/>
            <w:tcBorders>
              <w:top w:val="single" w:sz="12" w:space="0" w:color="auto"/>
              <w:bottom w:val="single" w:sz="12" w:space="0" w:color="auto"/>
            </w:tcBorders>
            <w:vAlign w:val="center"/>
          </w:tcPr>
          <w:p w:rsidR="00D23BDF" w:rsidRPr="007A2640" w:rsidRDefault="00D23BDF" w:rsidP="00BD5C4D">
            <w:pPr>
              <w:jc w:val="center"/>
              <w:rPr>
                <w:rFonts w:ascii="Arial" w:hAnsi="Arial" w:cs="Arial"/>
                <w:snapToGrid w:val="0"/>
                <w:sz w:val="24"/>
                <w:szCs w:val="24"/>
              </w:rPr>
            </w:pPr>
            <w:r w:rsidRPr="007A2640">
              <w:rPr>
                <w:rFonts w:ascii="Arial" w:hAnsi="Arial" w:cs="Arial"/>
                <w:snapToGrid w:val="0"/>
                <w:sz w:val="24"/>
                <w:szCs w:val="24"/>
              </w:rPr>
              <w:t xml:space="preserve">za každý další cvik +2 </w:t>
            </w:r>
            <w:proofErr w:type="spellStart"/>
            <w:r w:rsidRPr="007A2640">
              <w:rPr>
                <w:rFonts w:ascii="Arial" w:hAnsi="Arial" w:cs="Arial"/>
                <w:snapToGrid w:val="0"/>
                <w:sz w:val="24"/>
                <w:szCs w:val="24"/>
              </w:rPr>
              <w:t>b</w:t>
            </w:r>
            <w:proofErr w:type="spellEnd"/>
            <w:r w:rsidRPr="007A2640">
              <w:rPr>
                <w:rFonts w:ascii="Arial" w:hAnsi="Arial" w:cs="Arial"/>
                <w:snapToGrid w:val="0"/>
                <w:sz w:val="24"/>
                <w:szCs w:val="24"/>
              </w:rPr>
              <w:t>.</w:t>
            </w:r>
          </w:p>
        </w:tc>
      </w:tr>
    </w:tbl>
    <w:p w:rsidR="00D23BDF" w:rsidRPr="007A2640" w:rsidRDefault="00D23BDF" w:rsidP="00D23BDF">
      <w:pPr>
        <w:jc w:val="both"/>
        <w:rPr>
          <w:rFonts w:ascii="Arial" w:hAnsi="Arial" w:cs="Arial"/>
          <w:sz w:val="24"/>
          <w:szCs w:val="24"/>
        </w:rPr>
      </w:pPr>
    </w:p>
    <w:p w:rsidR="00715119" w:rsidRPr="007A2640" w:rsidRDefault="00715119" w:rsidP="00D23BDF">
      <w:pPr>
        <w:jc w:val="both"/>
        <w:rPr>
          <w:rFonts w:ascii="Arial" w:hAnsi="Arial" w:cs="Arial"/>
          <w:sz w:val="24"/>
          <w:szCs w:val="24"/>
        </w:rPr>
      </w:pPr>
    </w:p>
    <w:p w:rsidR="00715119" w:rsidRPr="007A2640" w:rsidRDefault="00715119" w:rsidP="00D23BDF">
      <w:pPr>
        <w:jc w:val="both"/>
        <w:rPr>
          <w:rFonts w:ascii="Arial" w:hAnsi="Arial" w:cs="Arial"/>
          <w:sz w:val="24"/>
          <w:szCs w:val="24"/>
        </w:rPr>
      </w:pPr>
    </w:p>
    <w:p w:rsidR="00715119" w:rsidRPr="007A2640" w:rsidRDefault="00715119" w:rsidP="00D23BDF">
      <w:pPr>
        <w:jc w:val="both"/>
        <w:rPr>
          <w:rFonts w:ascii="Arial" w:hAnsi="Arial" w:cs="Arial"/>
          <w:sz w:val="24"/>
          <w:szCs w:val="24"/>
        </w:rPr>
      </w:pPr>
    </w:p>
    <w:p w:rsidR="00715119" w:rsidRPr="007A2640" w:rsidRDefault="00715119" w:rsidP="00D23BDF">
      <w:pPr>
        <w:jc w:val="both"/>
        <w:rPr>
          <w:rFonts w:ascii="Arial" w:hAnsi="Arial" w:cs="Arial"/>
          <w:sz w:val="24"/>
          <w:szCs w:val="24"/>
        </w:rPr>
      </w:pPr>
    </w:p>
    <w:p w:rsidR="00715119" w:rsidRPr="007A2640" w:rsidRDefault="00715119" w:rsidP="00D23BDF">
      <w:pPr>
        <w:jc w:val="both"/>
        <w:rPr>
          <w:rFonts w:ascii="Arial" w:hAnsi="Arial" w:cs="Arial"/>
          <w:sz w:val="24"/>
          <w:szCs w:val="24"/>
        </w:rPr>
      </w:pPr>
    </w:p>
    <w:p w:rsidR="00715119" w:rsidRPr="007A2640" w:rsidRDefault="00715119" w:rsidP="00D23BDF">
      <w:pPr>
        <w:jc w:val="both"/>
        <w:rPr>
          <w:rFonts w:ascii="Arial" w:hAnsi="Arial" w:cs="Arial"/>
          <w:sz w:val="24"/>
          <w:szCs w:val="24"/>
        </w:rPr>
      </w:pPr>
    </w:p>
    <w:p w:rsidR="00715119" w:rsidRPr="007A2640" w:rsidRDefault="00715119" w:rsidP="00D23BDF">
      <w:pPr>
        <w:jc w:val="both"/>
        <w:rPr>
          <w:rFonts w:ascii="Arial" w:hAnsi="Arial" w:cs="Arial"/>
          <w:sz w:val="24"/>
          <w:szCs w:val="24"/>
        </w:rPr>
      </w:pPr>
    </w:p>
    <w:p w:rsidR="00715119" w:rsidRPr="007A2640" w:rsidRDefault="00715119" w:rsidP="00D23BDF">
      <w:pPr>
        <w:jc w:val="both"/>
        <w:rPr>
          <w:rFonts w:ascii="Arial" w:hAnsi="Arial" w:cs="Arial"/>
          <w:sz w:val="24"/>
          <w:szCs w:val="24"/>
        </w:rPr>
      </w:pPr>
    </w:p>
    <w:p w:rsidR="00715119" w:rsidRPr="007A2640" w:rsidRDefault="00715119" w:rsidP="00D23BDF">
      <w:pPr>
        <w:jc w:val="both"/>
        <w:rPr>
          <w:rFonts w:ascii="Arial" w:hAnsi="Arial" w:cs="Arial"/>
          <w:sz w:val="24"/>
          <w:szCs w:val="24"/>
        </w:rPr>
      </w:pPr>
    </w:p>
    <w:p w:rsidR="00715119" w:rsidRPr="007A2640" w:rsidRDefault="00715119" w:rsidP="00D23BDF">
      <w:pPr>
        <w:jc w:val="both"/>
        <w:rPr>
          <w:rFonts w:ascii="Arial" w:hAnsi="Arial" w:cs="Arial"/>
          <w:sz w:val="24"/>
          <w:szCs w:val="24"/>
        </w:rPr>
      </w:pPr>
    </w:p>
    <w:p w:rsidR="00D23BDF" w:rsidRPr="007A2640" w:rsidRDefault="001813FA" w:rsidP="00D23BDF">
      <w:pPr>
        <w:spacing w:after="0" w:line="360" w:lineRule="auto"/>
        <w:rPr>
          <w:rFonts w:ascii="Arial" w:hAnsi="Arial" w:cs="Arial"/>
          <w:b/>
          <w:i/>
          <w:sz w:val="24"/>
          <w:szCs w:val="24"/>
        </w:rPr>
      </w:pPr>
      <w:r w:rsidRPr="007A2640">
        <w:rPr>
          <w:rFonts w:ascii="Arial" w:hAnsi="Arial" w:cs="Arial"/>
          <w:b/>
          <w:i/>
          <w:sz w:val="24"/>
          <w:szCs w:val="24"/>
        </w:rPr>
        <w:lastRenderedPageBreak/>
        <w:t>Test č. 3 – Disciplína 3a – Běh 2 000 m</w:t>
      </w:r>
    </w:p>
    <w:p w:rsidR="001813FA" w:rsidRPr="007A2640" w:rsidRDefault="001813FA" w:rsidP="00D23BDF">
      <w:pPr>
        <w:spacing w:after="0" w:line="360" w:lineRule="auto"/>
        <w:rPr>
          <w:rFonts w:ascii="Arial" w:hAnsi="Arial" w:cs="Arial"/>
          <w:b/>
          <w:i/>
          <w:sz w:val="24"/>
          <w:szCs w:val="24"/>
        </w:rPr>
      </w:pPr>
    </w:p>
    <w:p w:rsidR="00D23BDF" w:rsidRPr="007A2640" w:rsidRDefault="00D23BDF" w:rsidP="00D23BDF">
      <w:pPr>
        <w:tabs>
          <w:tab w:val="left" w:pos="142"/>
          <w:tab w:val="left" w:pos="2694"/>
          <w:tab w:val="left" w:pos="6096"/>
        </w:tabs>
        <w:spacing w:after="0" w:line="360" w:lineRule="auto"/>
        <w:jc w:val="both"/>
        <w:rPr>
          <w:rFonts w:ascii="Arial" w:hAnsi="Arial" w:cs="Arial"/>
          <w:sz w:val="24"/>
          <w:szCs w:val="24"/>
        </w:rPr>
      </w:pPr>
      <w:r w:rsidRPr="007A2640">
        <w:rPr>
          <w:rFonts w:ascii="Arial" w:hAnsi="Arial" w:cs="Arial"/>
          <w:sz w:val="24"/>
          <w:szCs w:val="24"/>
        </w:rPr>
        <w:t>Disciplína je určena pro muže i ženy skupin I, II, III a IV</w:t>
      </w:r>
    </w:p>
    <w:p w:rsidR="00D23BDF" w:rsidRPr="007A2640" w:rsidRDefault="00D23BDF" w:rsidP="00D23BDF">
      <w:pPr>
        <w:tabs>
          <w:tab w:val="left" w:pos="142"/>
          <w:tab w:val="left" w:pos="2694"/>
          <w:tab w:val="left" w:pos="6096"/>
        </w:tabs>
        <w:spacing w:after="0" w:line="360" w:lineRule="auto"/>
        <w:jc w:val="both"/>
        <w:rPr>
          <w:rFonts w:ascii="Arial" w:hAnsi="Arial" w:cs="Arial"/>
          <w:sz w:val="24"/>
          <w:szCs w:val="24"/>
        </w:rPr>
      </w:pPr>
    </w:p>
    <w:p w:rsidR="00D23BDF" w:rsidRPr="007A2640" w:rsidRDefault="00D23BDF" w:rsidP="00D23BDF">
      <w:pPr>
        <w:tabs>
          <w:tab w:val="left" w:pos="1276"/>
          <w:tab w:val="left" w:pos="2694"/>
          <w:tab w:val="left" w:pos="6096"/>
        </w:tabs>
        <w:spacing w:after="0" w:line="360" w:lineRule="auto"/>
        <w:ind w:left="1275" w:hanging="1275"/>
        <w:jc w:val="both"/>
        <w:rPr>
          <w:rFonts w:ascii="Arial" w:hAnsi="Arial" w:cs="Arial"/>
          <w:sz w:val="24"/>
          <w:szCs w:val="24"/>
        </w:rPr>
      </w:pPr>
      <w:r w:rsidRPr="007A2640">
        <w:rPr>
          <w:rFonts w:ascii="Arial" w:hAnsi="Arial" w:cs="Arial"/>
          <w:b/>
          <w:sz w:val="24"/>
          <w:szCs w:val="24"/>
        </w:rPr>
        <w:t>Popis:</w:t>
      </w:r>
      <w:r w:rsidRPr="007A2640">
        <w:rPr>
          <w:rFonts w:ascii="Arial" w:hAnsi="Arial" w:cs="Arial"/>
          <w:sz w:val="24"/>
          <w:szCs w:val="24"/>
        </w:rPr>
        <w:tab/>
        <w:t>Provádí se na atletické dráze nebo přehledné rovné trati v terénu, s vyloučením veškeré dopravy, bez převýšení, s vyznačenou startovní a cílovou čárou, případně obrátkou.</w:t>
      </w:r>
    </w:p>
    <w:p w:rsidR="00D23BDF" w:rsidRPr="007A2640" w:rsidRDefault="00D23BDF" w:rsidP="00D23BDF">
      <w:pPr>
        <w:tabs>
          <w:tab w:val="left" w:pos="1276"/>
          <w:tab w:val="left" w:pos="2694"/>
          <w:tab w:val="left" w:pos="6096"/>
        </w:tabs>
        <w:spacing w:after="0" w:line="360" w:lineRule="auto"/>
        <w:ind w:left="1275" w:hanging="1275"/>
        <w:jc w:val="both"/>
        <w:rPr>
          <w:rFonts w:ascii="Arial" w:hAnsi="Arial" w:cs="Arial"/>
          <w:sz w:val="24"/>
          <w:szCs w:val="24"/>
        </w:rPr>
      </w:pPr>
    </w:p>
    <w:p w:rsidR="00D23BDF" w:rsidRPr="007A2640" w:rsidRDefault="00D23BDF" w:rsidP="00D23BDF">
      <w:pPr>
        <w:tabs>
          <w:tab w:val="left" w:pos="426"/>
          <w:tab w:val="left" w:pos="1843"/>
        </w:tabs>
        <w:spacing w:after="0" w:line="360" w:lineRule="auto"/>
        <w:ind w:left="1843" w:hanging="1843"/>
        <w:jc w:val="both"/>
        <w:rPr>
          <w:rFonts w:ascii="Arial" w:hAnsi="Arial" w:cs="Arial"/>
          <w:sz w:val="24"/>
          <w:szCs w:val="24"/>
        </w:rPr>
      </w:pPr>
      <w:r w:rsidRPr="007A2640">
        <w:rPr>
          <w:rFonts w:ascii="Arial" w:hAnsi="Arial" w:cs="Arial"/>
          <w:b/>
          <w:sz w:val="24"/>
          <w:szCs w:val="24"/>
        </w:rPr>
        <w:t>Provedení:</w:t>
      </w:r>
      <w:r w:rsidRPr="007A2640">
        <w:rPr>
          <w:rFonts w:ascii="Arial" w:hAnsi="Arial" w:cs="Arial"/>
          <w:b/>
          <w:sz w:val="24"/>
          <w:szCs w:val="24"/>
        </w:rPr>
        <w:tab/>
      </w:r>
      <w:r w:rsidRPr="007A2640">
        <w:rPr>
          <w:rFonts w:ascii="Arial" w:hAnsi="Arial" w:cs="Arial"/>
          <w:sz w:val="24"/>
          <w:szCs w:val="24"/>
        </w:rPr>
        <w:t>cvičenci na povel vybíhají a bez přerušení běží nebo střídají běh s chůzí po dráze (trati).</w:t>
      </w:r>
      <w:r w:rsidRPr="007A2640">
        <w:rPr>
          <w:rFonts w:ascii="Arial" w:hAnsi="Arial" w:cs="Arial"/>
          <w:b/>
          <w:sz w:val="24"/>
          <w:szCs w:val="24"/>
        </w:rPr>
        <w:t xml:space="preserve"> </w:t>
      </w:r>
      <w:r w:rsidRPr="007A2640">
        <w:rPr>
          <w:rFonts w:ascii="Arial" w:hAnsi="Arial" w:cs="Arial"/>
          <w:sz w:val="24"/>
          <w:szCs w:val="24"/>
        </w:rPr>
        <w:t>Čas v cíli se měří s přesností na 1 sekundu</w:t>
      </w:r>
    </w:p>
    <w:p w:rsidR="00D23BDF" w:rsidRPr="007A2640" w:rsidRDefault="00D23BDF" w:rsidP="00D23BDF">
      <w:pPr>
        <w:tabs>
          <w:tab w:val="left" w:pos="426"/>
          <w:tab w:val="left" w:pos="7371"/>
        </w:tabs>
        <w:spacing w:after="0" w:line="360" w:lineRule="auto"/>
        <w:jc w:val="both"/>
        <w:rPr>
          <w:rFonts w:ascii="Arial" w:hAnsi="Arial" w:cs="Arial"/>
          <w:sz w:val="24"/>
          <w:szCs w:val="24"/>
        </w:rPr>
      </w:pPr>
    </w:p>
    <w:p w:rsidR="00D23BDF" w:rsidRPr="007A2640" w:rsidRDefault="00D23BDF" w:rsidP="00D23BDF">
      <w:pPr>
        <w:pStyle w:val="Zkladntextodsazen"/>
        <w:spacing w:after="0" w:line="360" w:lineRule="auto"/>
        <w:ind w:left="0"/>
        <w:jc w:val="both"/>
        <w:rPr>
          <w:rFonts w:ascii="Arial" w:hAnsi="Arial" w:cs="Arial"/>
          <w:sz w:val="24"/>
          <w:szCs w:val="24"/>
        </w:rPr>
      </w:pPr>
      <w:r w:rsidRPr="007A2640">
        <w:rPr>
          <w:rFonts w:ascii="Arial" w:hAnsi="Arial" w:cs="Arial"/>
          <w:b/>
          <w:sz w:val="24"/>
          <w:szCs w:val="24"/>
        </w:rPr>
        <w:t>a)</w:t>
      </w:r>
      <w:r w:rsidRPr="007A2640">
        <w:rPr>
          <w:rFonts w:ascii="Arial" w:hAnsi="Arial" w:cs="Arial"/>
          <w:sz w:val="24"/>
          <w:szCs w:val="24"/>
        </w:rPr>
        <w:t xml:space="preserve"> teplota vzduchu musí být v rozmezí + 5 až + 25 °C ve stínu - maximální počet zkoušených běžících současně na dráze může být 20, v terénu podle průchodnosti trati - zkoušení musí být označeni startovními čísly - odpočinek na dráze (trati) je povolen,</w:t>
      </w:r>
    </w:p>
    <w:p w:rsidR="00D23BDF" w:rsidRPr="007A2640" w:rsidRDefault="00D23BDF" w:rsidP="00D23BDF">
      <w:pPr>
        <w:pStyle w:val="Zkladntextodsazen"/>
        <w:spacing w:after="0" w:line="360" w:lineRule="auto"/>
        <w:ind w:left="0"/>
        <w:jc w:val="both"/>
        <w:rPr>
          <w:rFonts w:ascii="Arial" w:hAnsi="Arial" w:cs="Arial"/>
          <w:sz w:val="24"/>
          <w:szCs w:val="24"/>
        </w:rPr>
      </w:pPr>
      <w:r w:rsidRPr="007A2640">
        <w:rPr>
          <w:rFonts w:ascii="Arial" w:hAnsi="Arial" w:cs="Arial"/>
          <w:b/>
          <w:sz w:val="24"/>
          <w:szCs w:val="24"/>
        </w:rPr>
        <w:t>b)</w:t>
      </w:r>
      <w:r w:rsidRPr="007A2640">
        <w:rPr>
          <w:rFonts w:ascii="Arial" w:hAnsi="Arial" w:cs="Arial"/>
          <w:sz w:val="24"/>
          <w:szCs w:val="24"/>
        </w:rPr>
        <w:t xml:space="preserve"> cizí pomoc při běhu (chůzi), opuštění dráhy (trati), zkrácení dráhy (trati), překážení nebo omezování ostatních zkoušených na dráze (trati) znamená okamžité ukončení testu.</w:t>
      </w:r>
    </w:p>
    <w:p w:rsidR="00D23BDF" w:rsidRPr="007A2640" w:rsidRDefault="00D23BDF"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b/>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b/>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b/>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b/>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b/>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b/>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b/>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b/>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b/>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b/>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b/>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b/>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b/>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b/>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b/>
        </w:rPr>
      </w:pPr>
    </w:p>
    <w:p w:rsidR="00D23BDF" w:rsidRPr="007A2640" w:rsidRDefault="00D23BDF" w:rsidP="00D23BDF">
      <w:pPr>
        <w:pStyle w:val="Nadpis3"/>
        <w:spacing w:line="360" w:lineRule="auto"/>
        <w:jc w:val="left"/>
        <w:rPr>
          <w:b/>
          <w:sz w:val="24"/>
        </w:rPr>
      </w:pPr>
      <w:r w:rsidRPr="007A2640">
        <w:rPr>
          <w:b/>
          <w:sz w:val="24"/>
        </w:rPr>
        <w:lastRenderedPageBreak/>
        <w:t>Tabulka č. 11 - Bodové hodnocení - BĚH 2.000 M</w:t>
      </w:r>
    </w:p>
    <w:tbl>
      <w:tblPr>
        <w:tblW w:w="9386" w:type="dxa"/>
        <w:tblLayout w:type="fixed"/>
        <w:tblCellMar>
          <w:left w:w="30" w:type="dxa"/>
          <w:right w:w="30" w:type="dxa"/>
        </w:tblCellMar>
        <w:tblLook w:val="0000"/>
      </w:tblPr>
      <w:tblGrid>
        <w:gridCol w:w="628"/>
        <w:gridCol w:w="629"/>
        <w:gridCol w:w="629"/>
        <w:gridCol w:w="629"/>
        <w:gridCol w:w="629"/>
        <w:gridCol w:w="629"/>
        <w:gridCol w:w="629"/>
        <w:gridCol w:w="628"/>
        <w:gridCol w:w="629"/>
        <w:gridCol w:w="629"/>
        <w:gridCol w:w="629"/>
        <w:gridCol w:w="629"/>
        <w:gridCol w:w="628"/>
        <w:gridCol w:w="629"/>
        <w:gridCol w:w="583"/>
      </w:tblGrid>
      <w:tr w:rsidR="00D23BDF" w:rsidRPr="007A2640" w:rsidTr="003C488B">
        <w:trPr>
          <w:trHeight w:hRule="exact" w:val="340"/>
          <w:tblHeader/>
        </w:trPr>
        <w:tc>
          <w:tcPr>
            <w:tcW w:w="5030" w:type="dxa"/>
            <w:gridSpan w:val="8"/>
            <w:tcBorders>
              <w:top w:val="single" w:sz="12" w:space="0" w:color="auto"/>
              <w:left w:val="single" w:sz="12" w:space="0" w:color="auto"/>
              <w:bottom w:val="single" w:sz="6" w:space="0" w:color="auto"/>
              <w:right w:val="single" w:sz="12" w:space="0" w:color="auto"/>
            </w:tcBorders>
            <w:vAlign w:val="center"/>
          </w:tcPr>
          <w:p w:rsidR="00D23BDF" w:rsidRPr="007A2640" w:rsidRDefault="00D23BDF" w:rsidP="00BD5C4D">
            <w:pPr>
              <w:spacing w:after="0"/>
              <w:jc w:val="center"/>
              <w:rPr>
                <w:rFonts w:ascii="Arial" w:hAnsi="Arial" w:cs="Arial"/>
                <w:snapToGrid w:val="0"/>
                <w:sz w:val="20"/>
                <w:szCs w:val="20"/>
              </w:rPr>
            </w:pPr>
            <w:r w:rsidRPr="007A2640">
              <w:rPr>
                <w:rFonts w:ascii="Arial" w:hAnsi="Arial" w:cs="Arial"/>
                <w:snapToGrid w:val="0"/>
                <w:sz w:val="20"/>
                <w:szCs w:val="20"/>
              </w:rPr>
              <w:t xml:space="preserve">muži skupiny </w:t>
            </w:r>
            <w:r w:rsidRPr="007A2640">
              <w:rPr>
                <w:rFonts w:ascii="Arial" w:hAnsi="Arial" w:cs="Arial"/>
                <w:sz w:val="20"/>
                <w:szCs w:val="20"/>
              </w:rPr>
              <w:t xml:space="preserve">I, II, III a IV </w:t>
            </w:r>
            <w:r w:rsidRPr="007A2640">
              <w:rPr>
                <w:rFonts w:ascii="Arial" w:hAnsi="Arial" w:cs="Arial"/>
                <w:snapToGrid w:val="0"/>
                <w:sz w:val="20"/>
                <w:szCs w:val="20"/>
              </w:rPr>
              <w:t>a ženy skupiny I a II</w:t>
            </w:r>
          </w:p>
        </w:tc>
        <w:tc>
          <w:tcPr>
            <w:tcW w:w="4356" w:type="dxa"/>
            <w:gridSpan w:val="7"/>
            <w:tcBorders>
              <w:top w:val="single" w:sz="12" w:space="0" w:color="auto"/>
              <w:left w:val="single" w:sz="12"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 xml:space="preserve">ženy skupiny </w:t>
            </w:r>
            <w:r w:rsidRPr="007A2640">
              <w:rPr>
                <w:rFonts w:ascii="Arial" w:hAnsi="Arial" w:cs="Arial"/>
                <w:sz w:val="20"/>
                <w:szCs w:val="20"/>
              </w:rPr>
              <w:t>III a IV</w:t>
            </w:r>
          </w:p>
        </w:tc>
      </w:tr>
      <w:tr w:rsidR="00D23BDF" w:rsidRPr="007A2640" w:rsidTr="003C488B">
        <w:trPr>
          <w:trHeight w:hRule="exact" w:val="340"/>
          <w:tblHeader/>
        </w:trPr>
        <w:tc>
          <w:tcPr>
            <w:tcW w:w="628" w:type="dxa"/>
            <w:tcBorders>
              <w:top w:val="single" w:sz="6" w:space="0" w:color="auto"/>
              <w:left w:val="single" w:sz="12"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body</w:t>
            </w:r>
          </w:p>
        </w:tc>
        <w:tc>
          <w:tcPr>
            <w:tcW w:w="62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VK 1</w:t>
            </w:r>
          </w:p>
        </w:tc>
        <w:tc>
          <w:tcPr>
            <w:tcW w:w="62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VK 2</w:t>
            </w:r>
          </w:p>
        </w:tc>
        <w:tc>
          <w:tcPr>
            <w:tcW w:w="62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VK 3</w:t>
            </w:r>
          </w:p>
        </w:tc>
        <w:tc>
          <w:tcPr>
            <w:tcW w:w="62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VK 4</w:t>
            </w:r>
          </w:p>
        </w:tc>
        <w:tc>
          <w:tcPr>
            <w:tcW w:w="62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VK 5</w:t>
            </w:r>
          </w:p>
        </w:tc>
        <w:tc>
          <w:tcPr>
            <w:tcW w:w="62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VK 6</w:t>
            </w:r>
          </w:p>
        </w:tc>
        <w:tc>
          <w:tcPr>
            <w:tcW w:w="628" w:type="dxa"/>
            <w:tcBorders>
              <w:top w:val="single" w:sz="6" w:space="0" w:color="auto"/>
              <w:left w:val="single" w:sz="6"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body</w:t>
            </w:r>
          </w:p>
        </w:tc>
        <w:tc>
          <w:tcPr>
            <w:tcW w:w="629" w:type="dxa"/>
            <w:tcBorders>
              <w:top w:val="single" w:sz="6" w:space="0" w:color="auto"/>
              <w:left w:val="single" w:sz="12"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VK 1</w:t>
            </w:r>
          </w:p>
        </w:tc>
        <w:tc>
          <w:tcPr>
            <w:tcW w:w="62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VK 2</w:t>
            </w:r>
          </w:p>
        </w:tc>
        <w:tc>
          <w:tcPr>
            <w:tcW w:w="62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VK 3</w:t>
            </w:r>
          </w:p>
        </w:tc>
        <w:tc>
          <w:tcPr>
            <w:tcW w:w="62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VK 4</w:t>
            </w:r>
          </w:p>
        </w:tc>
        <w:tc>
          <w:tcPr>
            <w:tcW w:w="628"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VK 5</w:t>
            </w:r>
          </w:p>
        </w:tc>
        <w:tc>
          <w:tcPr>
            <w:tcW w:w="62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VK 6</w:t>
            </w:r>
          </w:p>
        </w:tc>
        <w:tc>
          <w:tcPr>
            <w:tcW w:w="583" w:type="dxa"/>
            <w:tcBorders>
              <w:top w:val="single" w:sz="6" w:space="0" w:color="auto"/>
              <w:left w:val="single" w:sz="6"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body</w:t>
            </w:r>
          </w:p>
        </w:tc>
      </w:tr>
      <w:tr w:rsidR="00D23BDF" w:rsidRPr="007A2640" w:rsidTr="003C488B">
        <w:trPr>
          <w:trHeight w:hRule="exact" w:val="340"/>
          <w:tblHeader/>
        </w:trPr>
        <w:tc>
          <w:tcPr>
            <w:tcW w:w="628" w:type="dxa"/>
            <w:tcBorders>
              <w:top w:val="single" w:sz="12"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20</w:t>
            </w:r>
          </w:p>
        </w:tc>
        <w:tc>
          <w:tcPr>
            <w:tcW w:w="62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10:40</w:t>
            </w:r>
          </w:p>
        </w:tc>
        <w:tc>
          <w:tcPr>
            <w:tcW w:w="62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11:05</w:t>
            </w:r>
          </w:p>
        </w:tc>
        <w:tc>
          <w:tcPr>
            <w:tcW w:w="62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11:30</w:t>
            </w:r>
          </w:p>
        </w:tc>
        <w:tc>
          <w:tcPr>
            <w:tcW w:w="62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12:00</w:t>
            </w:r>
          </w:p>
        </w:tc>
        <w:tc>
          <w:tcPr>
            <w:tcW w:w="62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12:30</w:t>
            </w:r>
          </w:p>
        </w:tc>
        <w:tc>
          <w:tcPr>
            <w:tcW w:w="62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13:00</w:t>
            </w:r>
          </w:p>
        </w:tc>
        <w:tc>
          <w:tcPr>
            <w:tcW w:w="628" w:type="dxa"/>
            <w:tcBorders>
              <w:top w:val="single" w:sz="12"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20</w:t>
            </w:r>
          </w:p>
        </w:tc>
        <w:tc>
          <w:tcPr>
            <w:tcW w:w="629" w:type="dxa"/>
            <w:tcBorders>
              <w:top w:val="single" w:sz="12"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11:30</w:t>
            </w:r>
          </w:p>
        </w:tc>
        <w:tc>
          <w:tcPr>
            <w:tcW w:w="62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11:50</w:t>
            </w:r>
          </w:p>
        </w:tc>
        <w:tc>
          <w:tcPr>
            <w:tcW w:w="62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12:10</w:t>
            </w:r>
          </w:p>
        </w:tc>
        <w:tc>
          <w:tcPr>
            <w:tcW w:w="62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12:35</w:t>
            </w:r>
          </w:p>
        </w:tc>
        <w:tc>
          <w:tcPr>
            <w:tcW w:w="628"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13:00</w:t>
            </w:r>
          </w:p>
        </w:tc>
        <w:tc>
          <w:tcPr>
            <w:tcW w:w="62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13:30</w:t>
            </w:r>
          </w:p>
        </w:tc>
        <w:tc>
          <w:tcPr>
            <w:tcW w:w="583" w:type="dxa"/>
            <w:tcBorders>
              <w:top w:val="single" w:sz="12"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20</w:t>
            </w:r>
          </w:p>
        </w:tc>
      </w:tr>
      <w:tr w:rsidR="00D23BDF" w:rsidRPr="007A2640" w:rsidTr="003C488B">
        <w:trPr>
          <w:trHeight w:hRule="exact" w:val="340"/>
          <w:tblHeader/>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10:36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11:56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12:26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12:56</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21</w:t>
            </w:r>
          </w:p>
        </w:tc>
        <w:tc>
          <w:tcPr>
            <w:tcW w:w="62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12:07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12:32</w:t>
            </w:r>
          </w:p>
        </w:tc>
        <w:tc>
          <w:tcPr>
            <w:tcW w:w="62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12:57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13:27</w:t>
            </w:r>
          </w:p>
        </w:tc>
        <w:tc>
          <w:tcPr>
            <w:tcW w:w="583"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21</w:t>
            </w:r>
          </w:p>
        </w:tc>
      </w:tr>
      <w:tr w:rsidR="00D23BDF" w:rsidRPr="007A2640" w:rsidTr="003C488B">
        <w:trPr>
          <w:trHeight w:hRule="exact" w:val="340"/>
          <w:tblHeader/>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10:32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11:52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12:22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12:52</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22</w:t>
            </w:r>
          </w:p>
        </w:tc>
        <w:tc>
          <w:tcPr>
            <w:tcW w:w="62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12:04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12:29</w:t>
            </w:r>
          </w:p>
        </w:tc>
        <w:tc>
          <w:tcPr>
            <w:tcW w:w="62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12:54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13:24</w:t>
            </w:r>
          </w:p>
        </w:tc>
        <w:tc>
          <w:tcPr>
            <w:tcW w:w="583"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22</w:t>
            </w:r>
          </w:p>
        </w:tc>
      </w:tr>
      <w:tr w:rsidR="00D23BDF" w:rsidRPr="007A2640" w:rsidTr="003C488B">
        <w:trPr>
          <w:trHeight w:hRule="exact" w:val="340"/>
          <w:tblHeader/>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10:28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12:18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12:48</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23</w:t>
            </w:r>
          </w:p>
        </w:tc>
        <w:tc>
          <w:tcPr>
            <w:tcW w:w="62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12:01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12:26</w:t>
            </w:r>
          </w:p>
        </w:tc>
        <w:tc>
          <w:tcPr>
            <w:tcW w:w="62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12:51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13:21</w:t>
            </w:r>
          </w:p>
        </w:tc>
        <w:tc>
          <w:tcPr>
            <w:tcW w:w="583"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23</w:t>
            </w:r>
          </w:p>
        </w:tc>
      </w:tr>
      <w:tr w:rsidR="00D23BDF" w:rsidRPr="007A2640" w:rsidTr="003C488B">
        <w:trPr>
          <w:trHeight w:hRule="exact" w:val="340"/>
          <w:tblHeader/>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10:24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10:49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12:14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12:44</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24</w:t>
            </w:r>
          </w:p>
        </w:tc>
        <w:tc>
          <w:tcPr>
            <w:tcW w:w="62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11:58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12:23</w:t>
            </w:r>
          </w:p>
        </w:tc>
        <w:tc>
          <w:tcPr>
            <w:tcW w:w="62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12:48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13:18</w:t>
            </w:r>
          </w:p>
        </w:tc>
        <w:tc>
          <w:tcPr>
            <w:tcW w:w="583"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24</w:t>
            </w:r>
          </w:p>
        </w:tc>
      </w:tr>
      <w:tr w:rsidR="00D23BDF" w:rsidRPr="007A2640" w:rsidTr="003C488B">
        <w:trPr>
          <w:trHeight w:hRule="exact" w:val="340"/>
          <w:tblHeader/>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10:20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10:45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12:10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12:40</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25</w:t>
            </w:r>
          </w:p>
        </w:tc>
        <w:tc>
          <w:tcPr>
            <w:tcW w:w="62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11:55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12:20</w:t>
            </w:r>
          </w:p>
        </w:tc>
        <w:tc>
          <w:tcPr>
            <w:tcW w:w="62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12:45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13:15</w:t>
            </w:r>
          </w:p>
        </w:tc>
        <w:tc>
          <w:tcPr>
            <w:tcW w:w="583"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25</w:t>
            </w:r>
          </w:p>
        </w:tc>
      </w:tr>
      <w:tr w:rsidR="00D23BDF" w:rsidRPr="007A2640" w:rsidTr="003C488B">
        <w:trPr>
          <w:trHeight w:hRule="exact" w:val="340"/>
          <w:tblHeader/>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10:16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10:41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12:06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12:36</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26</w:t>
            </w:r>
          </w:p>
        </w:tc>
        <w:tc>
          <w:tcPr>
            <w:tcW w:w="62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11:52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12:17</w:t>
            </w:r>
          </w:p>
        </w:tc>
        <w:tc>
          <w:tcPr>
            <w:tcW w:w="62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12:42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13:12</w:t>
            </w:r>
          </w:p>
        </w:tc>
        <w:tc>
          <w:tcPr>
            <w:tcW w:w="583"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26</w:t>
            </w:r>
          </w:p>
        </w:tc>
      </w:tr>
      <w:tr w:rsidR="00D23BDF" w:rsidRPr="007A2640" w:rsidTr="003C488B">
        <w:trPr>
          <w:trHeight w:hRule="exact" w:val="340"/>
          <w:tblHeader/>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10:12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10:37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12:02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12:32</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27</w:t>
            </w:r>
          </w:p>
        </w:tc>
        <w:tc>
          <w:tcPr>
            <w:tcW w:w="62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12:14</w:t>
            </w:r>
          </w:p>
        </w:tc>
        <w:tc>
          <w:tcPr>
            <w:tcW w:w="62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12:39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13:09</w:t>
            </w:r>
          </w:p>
        </w:tc>
        <w:tc>
          <w:tcPr>
            <w:tcW w:w="583"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27</w:t>
            </w:r>
          </w:p>
        </w:tc>
      </w:tr>
      <w:tr w:rsidR="00D23BDF" w:rsidRPr="007A2640" w:rsidTr="003C488B">
        <w:trPr>
          <w:trHeight w:hRule="exact" w:val="340"/>
          <w:tblHeader/>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10:08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10:33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11:58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12:28</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28</w:t>
            </w:r>
          </w:p>
        </w:tc>
        <w:tc>
          <w:tcPr>
            <w:tcW w:w="62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12:11</w:t>
            </w:r>
          </w:p>
        </w:tc>
        <w:tc>
          <w:tcPr>
            <w:tcW w:w="62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12:36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13:06</w:t>
            </w:r>
          </w:p>
        </w:tc>
        <w:tc>
          <w:tcPr>
            <w:tcW w:w="583"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28</w:t>
            </w:r>
          </w:p>
        </w:tc>
      </w:tr>
      <w:tr w:rsidR="00D23BDF" w:rsidRPr="007A2640" w:rsidTr="003C488B">
        <w:trPr>
          <w:trHeight w:hRule="exact" w:val="340"/>
          <w:tblHeader/>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10:04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10:29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11:54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12:25</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29</w:t>
            </w:r>
          </w:p>
        </w:tc>
        <w:tc>
          <w:tcPr>
            <w:tcW w:w="62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12:08</w:t>
            </w:r>
          </w:p>
        </w:tc>
        <w:tc>
          <w:tcPr>
            <w:tcW w:w="62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12:33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13:03</w:t>
            </w:r>
          </w:p>
        </w:tc>
        <w:tc>
          <w:tcPr>
            <w:tcW w:w="583"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29</w:t>
            </w:r>
          </w:p>
        </w:tc>
      </w:tr>
      <w:tr w:rsidR="00D23BDF" w:rsidRPr="007A2640" w:rsidTr="003C488B">
        <w:trPr>
          <w:trHeight w:hRule="exact" w:val="340"/>
          <w:tblHeader/>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10:00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10:25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11:50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12:22</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30</w:t>
            </w:r>
          </w:p>
        </w:tc>
        <w:tc>
          <w:tcPr>
            <w:tcW w:w="62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12:05</w:t>
            </w:r>
          </w:p>
        </w:tc>
        <w:tc>
          <w:tcPr>
            <w:tcW w:w="62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12:30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13:00</w:t>
            </w:r>
          </w:p>
        </w:tc>
        <w:tc>
          <w:tcPr>
            <w:tcW w:w="583"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30</w:t>
            </w: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9:56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10:21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10:46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12:19</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31</w:t>
            </w:r>
          </w:p>
        </w:tc>
        <w:tc>
          <w:tcPr>
            <w:tcW w:w="62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12:02</w:t>
            </w:r>
          </w:p>
        </w:tc>
        <w:tc>
          <w:tcPr>
            <w:tcW w:w="62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12:27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12:57</w:t>
            </w:r>
          </w:p>
        </w:tc>
        <w:tc>
          <w:tcPr>
            <w:tcW w:w="583"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31</w:t>
            </w: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9:52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10:17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10:42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12:16</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32</w:t>
            </w:r>
          </w:p>
        </w:tc>
        <w:tc>
          <w:tcPr>
            <w:tcW w:w="62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11:59</w:t>
            </w:r>
          </w:p>
        </w:tc>
        <w:tc>
          <w:tcPr>
            <w:tcW w:w="62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12:24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12:54</w:t>
            </w:r>
          </w:p>
        </w:tc>
        <w:tc>
          <w:tcPr>
            <w:tcW w:w="583"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32</w:t>
            </w: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9:48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10:13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10:38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12:13</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33</w:t>
            </w:r>
          </w:p>
        </w:tc>
        <w:tc>
          <w:tcPr>
            <w:tcW w:w="62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11:56</w:t>
            </w:r>
          </w:p>
        </w:tc>
        <w:tc>
          <w:tcPr>
            <w:tcW w:w="62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12:21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12:51</w:t>
            </w:r>
          </w:p>
        </w:tc>
        <w:tc>
          <w:tcPr>
            <w:tcW w:w="583"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33</w:t>
            </w: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9:44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10:09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10:34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12:10</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34</w:t>
            </w:r>
          </w:p>
        </w:tc>
        <w:tc>
          <w:tcPr>
            <w:tcW w:w="62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10:48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11:53</w:t>
            </w:r>
          </w:p>
        </w:tc>
        <w:tc>
          <w:tcPr>
            <w:tcW w:w="62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12:18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12:48</w:t>
            </w:r>
          </w:p>
        </w:tc>
        <w:tc>
          <w:tcPr>
            <w:tcW w:w="583"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34</w:t>
            </w: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9:40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10:05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10:30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12:07</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35</w:t>
            </w:r>
          </w:p>
        </w:tc>
        <w:tc>
          <w:tcPr>
            <w:tcW w:w="62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10:45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11:50</w:t>
            </w:r>
          </w:p>
        </w:tc>
        <w:tc>
          <w:tcPr>
            <w:tcW w:w="62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12:15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12:45</w:t>
            </w:r>
          </w:p>
        </w:tc>
        <w:tc>
          <w:tcPr>
            <w:tcW w:w="583"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35</w:t>
            </w: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9:36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10:01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10:26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12:04</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36</w:t>
            </w:r>
          </w:p>
        </w:tc>
        <w:tc>
          <w:tcPr>
            <w:tcW w:w="62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10:42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11:47</w:t>
            </w:r>
          </w:p>
        </w:tc>
        <w:tc>
          <w:tcPr>
            <w:tcW w:w="62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12:12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12:42</w:t>
            </w:r>
          </w:p>
        </w:tc>
        <w:tc>
          <w:tcPr>
            <w:tcW w:w="583"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36</w:t>
            </w:r>
          </w:p>
        </w:tc>
      </w:tr>
      <w:tr w:rsidR="00D23BDF" w:rsidRPr="007A2640" w:rsidTr="003C488B">
        <w:trPr>
          <w:trHeight w:hRule="exact" w:val="340"/>
        </w:trPr>
        <w:tc>
          <w:tcPr>
            <w:tcW w:w="628" w:type="dxa"/>
            <w:tcBorders>
              <w:top w:val="single" w:sz="6" w:space="0" w:color="auto"/>
              <w:left w:val="single" w:sz="12" w:space="0" w:color="auto"/>
              <w:bottom w:val="single" w:sz="4"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37</w:t>
            </w:r>
          </w:p>
        </w:tc>
        <w:tc>
          <w:tcPr>
            <w:tcW w:w="629" w:type="dxa"/>
            <w:tcBorders>
              <w:top w:val="single" w:sz="6" w:space="0" w:color="auto"/>
              <w:left w:val="single" w:sz="6" w:space="0" w:color="auto"/>
              <w:bottom w:val="single" w:sz="4"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9:32</w:t>
            </w:r>
          </w:p>
        </w:tc>
        <w:tc>
          <w:tcPr>
            <w:tcW w:w="629" w:type="dxa"/>
            <w:tcBorders>
              <w:top w:val="single" w:sz="6" w:space="0" w:color="auto"/>
              <w:left w:val="single" w:sz="6" w:space="0" w:color="auto"/>
              <w:bottom w:val="single" w:sz="4"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9:57</w:t>
            </w:r>
          </w:p>
        </w:tc>
        <w:tc>
          <w:tcPr>
            <w:tcW w:w="629" w:type="dxa"/>
            <w:tcBorders>
              <w:top w:val="single" w:sz="6" w:space="0" w:color="auto"/>
              <w:left w:val="single" w:sz="6" w:space="0" w:color="auto"/>
              <w:bottom w:val="single" w:sz="4"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10:22</w:t>
            </w:r>
          </w:p>
        </w:tc>
        <w:tc>
          <w:tcPr>
            <w:tcW w:w="629" w:type="dxa"/>
            <w:tcBorders>
              <w:top w:val="single" w:sz="6" w:space="0" w:color="auto"/>
              <w:left w:val="single" w:sz="6" w:space="0" w:color="auto"/>
              <w:bottom w:val="single" w:sz="4"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10:54</w:t>
            </w:r>
          </w:p>
        </w:tc>
        <w:tc>
          <w:tcPr>
            <w:tcW w:w="629" w:type="dxa"/>
            <w:tcBorders>
              <w:top w:val="single" w:sz="6" w:space="0" w:color="auto"/>
              <w:left w:val="single" w:sz="6" w:space="0" w:color="auto"/>
              <w:bottom w:val="single" w:sz="4"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11:29</w:t>
            </w:r>
          </w:p>
        </w:tc>
        <w:tc>
          <w:tcPr>
            <w:tcW w:w="629" w:type="dxa"/>
            <w:tcBorders>
              <w:top w:val="single" w:sz="6" w:space="0" w:color="auto"/>
              <w:left w:val="single" w:sz="6" w:space="0" w:color="auto"/>
              <w:bottom w:val="single" w:sz="4"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12:01</w:t>
            </w:r>
          </w:p>
        </w:tc>
        <w:tc>
          <w:tcPr>
            <w:tcW w:w="628" w:type="dxa"/>
            <w:tcBorders>
              <w:top w:val="single" w:sz="6" w:space="0" w:color="auto"/>
              <w:left w:val="single" w:sz="6" w:space="0" w:color="auto"/>
              <w:bottom w:val="single" w:sz="4"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37</w:t>
            </w:r>
          </w:p>
        </w:tc>
        <w:tc>
          <w:tcPr>
            <w:tcW w:w="629" w:type="dxa"/>
            <w:tcBorders>
              <w:top w:val="single" w:sz="6" w:space="0" w:color="auto"/>
              <w:left w:val="single" w:sz="12" w:space="0" w:color="auto"/>
              <w:bottom w:val="single" w:sz="4"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10:39</w:t>
            </w:r>
          </w:p>
        </w:tc>
        <w:tc>
          <w:tcPr>
            <w:tcW w:w="629" w:type="dxa"/>
            <w:tcBorders>
              <w:top w:val="single" w:sz="6" w:space="0" w:color="auto"/>
              <w:left w:val="single" w:sz="6" w:space="0" w:color="auto"/>
              <w:bottom w:val="single" w:sz="4"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10:59</w:t>
            </w:r>
          </w:p>
        </w:tc>
        <w:tc>
          <w:tcPr>
            <w:tcW w:w="629" w:type="dxa"/>
            <w:tcBorders>
              <w:top w:val="single" w:sz="6" w:space="0" w:color="auto"/>
              <w:left w:val="single" w:sz="6" w:space="0" w:color="auto"/>
              <w:bottom w:val="single" w:sz="4"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11:19</w:t>
            </w:r>
          </w:p>
        </w:tc>
        <w:tc>
          <w:tcPr>
            <w:tcW w:w="629" w:type="dxa"/>
            <w:tcBorders>
              <w:top w:val="single" w:sz="6" w:space="0" w:color="auto"/>
              <w:left w:val="single" w:sz="6" w:space="0" w:color="auto"/>
              <w:bottom w:val="single" w:sz="4"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11:44</w:t>
            </w:r>
          </w:p>
        </w:tc>
        <w:tc>
          <w:tcPr>
            <w:tcW w:w="628" w:type="dxa"/>
            <w:tcBorders>
              <w:top w:val="single" w:sz="6" w:space="0" w:color="auto"/>
              <w:left w:val="single" w:sz="6" w:space="0" w:color="auto"/>
              <w:bottom w:val="single" w:sz="4"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12:09</w:t>
            </w:r>
          </w:p>
        </w:tc>
        <w:tc>
          <w:tcPr>
            <w:tcW w:w="629" w:type="dxa"/>
            <w:tcBorders>
              <w:top w:val="single" w:sz="6" w:space="0" w:color="auto"/>
              <w:left w:val="single" w:sz="6" w:space="0" w:color="auto"/>
              <w:bottom w:val="single" w:sz="4"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12:39</w:t>
            </w:r>
          </w:p>
        </w:tc>
        <w:tc>
          <w:tcPr>
            <w:tcW w:w="583" w:type="dxa"/>
            <w:tcBorders>
              <w:top w:val="single" w:sz="6" w:space="0" w:color="auto"/>
              <w:left w:val="single" w:sz="6" w:space="0" w:color="auto"/>
              <w:bottom w:val="single" w:sz="4"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37</w:t>
            </w:r>
          </w:p>
        </w:tc>
      </w:tr>
      <w:tr w:rsidR="00D23BDF" w:rsidRPr="007A2640" w:rsidTr="003C488B">
        <w:trPr>
          <w:trHeight w:hRule="exact" w:val="340"/>
        </w:trPr>
        <w:tc>
          <w:tcPr>
            <w:tcW w:w="628" w:type="dxa"/>
            <w:tcBorders>
              <w:top w:val="single" w:sz="4"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38</w:t>
            </w:r>
          </w:p>
        </w:tc>
        <w:tc>
          <w:tcPr>
            <w:tcW w:w="629" w:type="dxa"/>
            <w:tcBorders>
              <w:top w:val="single" w:sz="4"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9:28</w:t>
            </w:r>
          </w:p>
        </w:tc>
        <w:tc>
          <w:tcPr>
            <w:tcW w:w="629" w:type="dxa"/>
            <w:tcBorders>
              <w:top w:val="single" w:sz="4"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9:53</w:t>
            </w:r>
          </w:p>
        </w:tc>
        <w:tc>
          <w:tcPr>
            <w:tcW w:w="629" w:type="dxa"/>
            <w:tcBorders>
              <w:top w:val="single" w:sz="4"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10:18</w:t>
            </w:r>
          </w:p>
        </w:tc>
        <w:tc>
          <w:tcPr>
            <w:tcW w:w="629" w:type="dxa"/>
            <w:tcBorders>
              <w:top w:val="single" w:sz="4"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10:51</w:t>
            </w:r>
          </w:p>
        </w:tc>
        <w:tc>
          <w:tcPr>
            <w:tcW w:w="629" w:type="dxa"/>
            <w:tcBorders>
              <w:top w:val="single" w:sz="4"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11:26</w:t>
            </w:r>
          </w:p>
        </w:tc>
        <w:tc>
          <w:tcPr>
            <w:tcW w:w="629" w:type="dxa"/>
            <w:tcBorders>
              <w:top w:val="single" w:sz="4"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11:58</w:t>
            </w:r>
          </w:p>
        </w:tc>
        <w:tc>
          <w:tcPr>
            <w:tcW w:w="628" w:type="dxa"/>
            <w:tcBorders>
              <w:top w:val="single" w:sz="4"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38</w:t>
            </w:r>
          </w:p>
        </w:tc>
        <w:tc>
          <w:tcPr>
            <w:tcW w:w="629" w:type="dxa"/>
            <w:tcBorders>
              <w:top w:val="single" w:sz="4"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10:36</w:t>
            </w:r>
          </w:p>
        </w:tc>
        <w:tc>
          <w:tcPr>
            <w:tcW w:w="629" w:type="dxa"/>
            <w:tcBorders>
              <w:top w:val="single" w:sz="4"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10:56</w:t>
            </w:r>
          </w:p>
        </w:tc>
        <w:tc>
          <w:tcPr>
            <w:tcW w:w="629" w:type="dxa"/>
            <w:tcBorders>
              <w:top w:val="single" w:sz="4"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11:16</w:t>
            </w:r>
          </w:p>
        </w:tc>
        <w:tc>
          <w:tcPr>
            <w:tcW w:w="629" w:type="dxa"/>
            <w:tcBorders>
              <w:top w:val="single" w:sz="4"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11:41</w:t>
            </w:r>
          </w:p>
        </w:tc>
        <w:tc>
          <w:tcPr>
            <w:tcW w:w="628" w:type="dxa"/>
            <w:tcBorders>
              <w:top w:val="single" w:sz="4"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12:06</w:t>
            </w:r>
          </w:p>
        </w:tc>
        <w:tc>
          <w:tcPr>
            <w:tcW w:w="629" w:type="dxa"/>
            <w:tcBorders>
              <w:top w:val="single" w:sz="4"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12:36</w:t>
            </w:r>
          </w:p>
        </w:tc>
        <w:tc>
          <w:tcPr>
            <w:tcW w:w="583" w:type="dxa"/>
            <w:tcBorders>
              <w:top w:val="single" w:sz="4"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38</w:t>
            </w: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9:24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9:49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10:14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10:48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11:55</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39</w:t>
            </w:r>
          </w:p>
        </w:tc>
        <w:tc>
          <w:tcPr>
            <w:tcW w:w="629"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10:33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11:38</w:t>
            </w:r>
          </w:p>
        </w:tc>
        <w:tc>
          <w:tcPr>
            <w:tcW w:w="628"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12:03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12:33</w:t>
            </w:r>
          </w:p>
        </w:tc>
        <w:tc>
          <w:tcPr>
            <w:tcW w:w="583"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39</w:t>
            </w: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9:20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9:45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10:10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10:45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11:52</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40</w:t>
            </w:r>
          </w:p>
        </w:tc>
        <w:tc>
          <w:tcPr>
            <w:tcW w:w="629" w:type="dxa"/>
            <w:tcBorders>
              <w:top w:val="single" w:sz="6" w:space="0" w:color="auto"/>
              <w:left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10:30</w:t>
            </w:r>
          </w:p>
        </w:tc>
        <w:tc>
          <w:tcPr>
            <w:tcW w:w="629" w:type="dxa"/>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10:50</w:t>
            </w:r>
          </w:p>
        </w:tc>
        <w:tc>
          <w:tcPr>
            <w:tcW w:w="629" w:type="dxa"/>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11:10</w:t>
            </w:r>
          </w:p>
        </w:tc>
        <w:tc>
          <w:tcPr>
            <w:tcW w:w="629" w:type="dxa"/>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11:35</w:t>
            </w:r>
          </w:p>
        </w:tc>
        <w:tc>
          <w:tcPr>
            <w:tcW w:w="628" w:type="dxa"/>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12:00</w:t>
            </w:r>
          </w:p>
        </w:tc>
        <w:tc>
          <w:tcPr>
            <w:tcW w:w="629" w:type="dxa"/>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12:30</w:t>
            </w:r>
          </w:p>
        </w:tc>
        <w:tc>
          <w:tcPr>
            <w:tcW w:w="583" w:type="dxa"/>
            <w:tcBorders>
              <w:top w:val="single" w:sz="6" w:space="0" w:color="auto"/>
              <w:left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40</w:t>
            </w: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9:16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9:41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10:07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10:42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11:50</w:t>
            </w:r>
          </w:p>
        </w:tc>
        <w:tc>
          <w:tcPr>
            <w:tcW w:w="628" w:type="dxa"/>
            <w:tcBorders>
              <w:top w:val="single" w:sz="6" w:space="0" w:color="auto"/>
              <w:left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41</w:t>
            </w:r>
          </w:p>
        </w:tc>
        <w:tc>
          <w:tcPr>
            <w:tcW w:w="4356" w:type="dxa"/>
            <w:gridSpan w:val="7"/>
            <w:tcBorders>
              <w:top w:val="single" w:sz="12" w:space="0" w:color="auto"/>
              <w:left w:val="single" w:sz="12"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za každé minus 2 sekundy + 1 bod</w:t>
            </w: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9:12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9:37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10:04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10:39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11:48</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42</w:t>
            </w:r>
          </w:p>
        </w:tc>
        <w:tc>
          <w:tcPr>
            <w:tcW w:w="629" w:type="dxa"/>
            <w:tcBorders>
              <w:left w:val="nil"/>
            </w:tcBorders>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8"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583" w:type="dxa"/>
            <w:vAlign w:val="center"/>
          </w:tcPr>
          <w:p w:rsidR="00D23BDF" w:rsidRPr="007A2640" w:rsidRDefault="00D23BDF" w:rsidP="00BD5C4D">
            <w:pPr>
              <w:jc w:val="center"/>
              <w:rPr>
                <w:rFonts w:ascii="Arial" w:hAnsi="Arial" w:cs="Arial"/>
                <w:snapToGrid w:val="0"/>
                <w:sz w:val="20"/>
                <w:szCs w:val="20"/>
              </w:rPr>
            </w:pP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9:08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9:33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10:01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10:36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11:11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11:46</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43</w:t>
            </w:r>
          </w:p>
        </w:tc>
        <w:tc>
          <w:tcPr>
            <w:tcW w:w="629" w:type="dxa"/>
            <w:tcBorders>
              <w:left w:val="nil"/>
            </w:tcBorders>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8"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583" w:type="dxa"/>
            <w:vAlign w:val="center"/>
          </w:tcPr>
          <w:p w:rsidR="00D23BDF" w:rsidRPr="007A2640" w:rsidRDefault="00D23BDF" w:rsidP="00BD5C4D">
            <w:pPr>
              <w:jc w:val="center"/>
              <w:rPr>
                <w:rFonts w:ascii="Arial" w:hAnsi="Arial" w:cs="Arial"/>
                <w:snapToGrid w:val="0"/>
                <w:sz w:val="20"/>
                <w:szCs w:val="20"/>
              </w:rPr>
            </w:pP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9:04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9:29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9:58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10:33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11:44</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44</w:t>
            </w:r>
          </w:p>
        </w:tc>
        <w:tc>
          <w:tcPr>
            <w:tcW w:w="629" w:type="dxa"/>
            <w:tcBorders>
              <w:left w:val="nil"/>
            </w:tcBorders>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8"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583" w:type="dxa"/>
            <w:vAlign w:val="center"/>
          </w:tcPr>
          <w:p w:rsidR="00D23BDF" w:rsidRPr="007A2640" w:rsidRDefault="00D23BDF" w:rsidP="00BD5C4D">
            <w:pPr>
              <w:jc w:val="center"/>
              <w:rPr>
                <w:rFonts w:ascii="Arial" w:hAnsi="Arial" w:cs="Arial"/>
                <w:snapToGrid w:val="0"/>
                <w:sz w:val="20"/>
                <w:szCs w:val="20"/>
              </w:rPr>
            </w:pP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9:00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9:25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9:55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10:30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11:42</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45</w:t>
            </w:r>
          </w:p>
        </w:tc>
        <w:tc>
          <w:tcPr>
            <w:tcW w:w="629" w:type="dxa"/>
            <w:tcBorders>
              <w:left w:val="nil"/>
            </w:tcBorders>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8"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583" w:type="dxa"/>
            <w:vAlign w:val="center"/>
          </w:tcPr>
          <w:p w:rsidR="00D23BDF" w:rsidRPr="007A2640" w:rsidRDefault="00D23BDF" w:rsidP="00BD5C4D">
            <w:pPr>
              <w:jc w:val="center"/>
              <w:rPr>
                <w:rFonts w:ascii="Arial" w:hAnsi="Arial" w:cs="Arial"/>
                <w:snapToGrid w:val="0"/>
                <w:sz w:val="20"/>
                <w:szCs w:val="20"/>
              </w:rPr>
            </w:pP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8:56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9:22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9:52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10:27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11:40</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46</w:t>
            </w:r>
          </w:p>
        </w:tc>
        <w:tc>
          <w:tcPr>
            <w:tcW w:w="629" w:type="dxa"/>
            <w:tcBorders>
              <w:left w:val="nil"/>
            </w:tcBorders>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8"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583" w:type="dxa"/>
            <w:vAlign w:val="center"/>
          </w:tcPr>
          <w:p w:rsidR="00D23BDF" w:rsidRPr="007A2640" w:rsidRDefault="00D23BDF" w:rsidP="00BD5C4D">
            <w:pPr>
              <w:jc w:val="center"/>
              <w:rPr>
                <w:rFonts w:ascii="Arial" w:hAnsi="Arial" w:cs="Arial"/>
                <w:snapToGrid w:val="0"/>
                <w:sz w:val="20"/>
                <w:szCs w:val="20"/>
              </w:rPr>
            </w:pP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8:52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9:19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9:49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10:24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11:01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11:38</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47</w:t>
            </w:r>
          </w:p>
        </w:tc>
        <w:tc>
          <w:tcPr>
            <w:tcW w:w="629" w:type="dxa"/>
            <w:tcBorders>
              <w:left w:val="nil"/>
            </w:tcBorders>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8"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583" w:type="dxa"/>
            <w:vAlign w:val="center"/>
          </w:tcPr>
          <w:p w:rsidR="00D23BDF" w:rsidRPr="007A2640" w:rsidRDefault="00D23BDF" w:rsidP="00BD5C4D">
            <w:pPr>
              <w:jc w:val="center"/>
              <w:rPr>
                <w:rFonts w:ascii="Arial" w:hAnsi="Arial" w:cs="Arial"/>
                <w:snapToGrid w:val="0"/>
                <w:sz w:val="20"/>
                <w:szCs w:val="20"/>
              </w:rPr>
            </w:pP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8:48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9:16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9:46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10:21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11:36</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48</w:t>
            </w:r>
          </w:p>
        </w:tc>
        <w:tc>
          <w:tcPr>
            <w:tcW w:w="629" w:type="dxa"/>
            <w:tcBorders>
              <w:left w:val="nil"/>
            </w:tcBorders>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8"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583" w:type="dxa"/>
            <w:vAlign w:val="center"/>
          </w:tcPr>
          <w:p w:rsidR="00D23BDF" w:rsidRPr="007A2640" w:rsidRDefault="00D23BDF" w:rsidP="00BD5C4D">
            <w:pPr>
              <w:jc w:val="center"/>
              <w:rPr>
                <w:rFonts w:ascii="Arial" w:hAnsi="Arial" w:cs="Arial"/>
                <w:snapToGrid w:val="0"/>
                <w:sz w:val="20"/>
                <w:szCs w:val="20"/>
              </w:rPr>
            </w:pP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8:44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9:13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9:43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10:18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11:34</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49</w:t>
            </w:r>
          </w:p>
        </w:tc>
        <w:tc>
          <w:tcPr>
            <w:tcW w:w="629" w:type="dxa"/>
            <w:tcBorders>
              <w:left w:val="nil"/>
            </w:tcBorders>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8"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583" w:type="dxa"/>
            <w:vAlign w:val="center"/>
          </w:tcPr>
          <w:p w:rsidR="00D23BDF" w:rsidRPr="007A2640" w:rsidRDefault="00D23BDF" w:rsidP="00BD5C4D">
            <w:pPr>
              <w:jc w:val="center"/>
              <w:rPr>
                <w:rFonts w:ascii="Arial" w:hAnsi="Arial" w:cs="Arial"/>
                <w:snapToGrid w:val="0"/>
                <w:sz w:val="20"/>
                <w:szCs w:val="20"/>
              </w:rPr>
            </w:pP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50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8:40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9:10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9:40</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10:15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10:55</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11:32</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50</w:t>
            </w:r>
          </w:p>
        </w:tc>
        <w:tc>
          <w:tcPr>
            <w:tcW w:w="629" w:type="dxa"/>
            <w:tcBorders>
              <w:left w:val="nil"/>
            </w:tcBorders>
            <w:vAlign w:val="center"/>
          </w:tcPr>
          <w:p w:rsidR="00D23BDF" w:rsidRPr="007A2640" w:rsidRDefault="00D23BDF" w:rsidP="00BD5C4D">
            <w:pPr>
              <w:jc w:val="center"/>
              <w:rPr>
                <w:rFonts w:ascii="Arial" w:hAnsi="Arial" w:cs="Arial"/>
                <w:snapToGrid w:val="0"/>
                <w:sz w:val="20"/>
                <w:szCs w:val="20"/>
              </w:rPr>
            </w:pPr>
          </w:p>
        </w:tc>
        <w:tc>
          <w:tcPr>
            <w:tcW w:w="3144" w:type="dxa"/>
            <w:gridSpan w:val="5"/>
            <w:vAlign w:val="center"/>
          </w:tcPr>
          <w:p w:rsidR="00D23BDF" w:rsidRPr="007A2640" w:rsidRDefault="00D23BDF" w:rsidP="00BD5C4D">
            <w:pPr>
              <w:jc w:val="center"/>
              <w:rPr>
                <w:rFonts w:ascii="Arial" w:hAnsi="Arial" w:cs="Arial"/>
                <w:i/>
                <w:snapToGrid w:val="0"/>
                <w:sz w:val="20"/>
                <w:szCs w:val="20"/>
              </w:rPr>
            </w:pPr>
          </w:p>
        </w:tc>
        <w:tc>
          <w:tcPr>
            <w:tcW w:w="583" w:type="dxa"/>
            <w:vAlign w:val="center"/>
          </w:tcPr>
          <w:p w:rsidR="00D23BDF" w:rsidRPr="007A2640" w:rsidRDefault="00D23BDF" w:rsidP="00BD5C4D">
            <w:pPr>
              <w:jc w:val="center"/>
              <w:rPr>
                <w:rFonts w:ascii="Arial" w:hAnsi="Arial" w:cs="Arial"/>
                <w:snapToGrid w:val="0"/>
                <w:sz w:val="20"/>
                <w:szCs w:val="20"/>
              </w:rPr>
            </w:pP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51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8:36</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9:07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9:37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10:13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11:30</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51</w:t>
            </w:r>
          </w:p>
        </w:tc>
        <w:tc>
          <w:tcPr>
            <w:tcW w:w="629" w:type="dxa"/>
            <w:tcBorders>
              <w:left w:val="nil"/>
            </w:tcBorders>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8"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583" w:type="dxa"/>
            <w:vAlign w:val="center"/>
          </w:tcPr>
          <w:p w:rsidR="00D23BDF" w:rsidRPr="007A2640" w:rsidRDefault="00D23BDF" w:rsidP="00BD5C4D">
            <w:pPr>
              <w:jc w:val="center"/>
              <w:rPr>
                <w:rFonts w:ascii="Arial" w:hAnsi="Arial" w:cs="Arial"/>
                <w:snapToGrid w:val="0"/>
                <w:sz w:val="20"/>
                <w:szCs w:val="20"/>
              </w:rPr>
            </w:pP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52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8:32</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9:04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9:34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10:11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10:51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11:28</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52</w:t>
            </w:r>
          </w:p>
        </w:tc>
        <w:tc>
          <w:tcPr>
            <w:tcW w:w="629" w:type="dxa"/>
            <w:tcBorders>
              <w:left w:val="nil"/>
            </w:tcBorders>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8"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583" w:type="dxa"/>
            <w:vAlign w:val="center"/>
          </w:tcPr>
          <w:p w:rsidR="00D23BDF" w:rsidRPr="007A2640" w:rsidRDefault="00D23BDF" w:rsidP="00BD5C4D">
            <w:pPr>
              <w:jc w:val="center"/>
              <w:rPr>
                <w:rFonts w:ascii="Arial" w:hAnsi="Arial" w:cs="Arial"/>
                <w:snapToGrid w:val="0"/>
                <w:sz w:val="20"/>
                <w:szCs w:val="20"/>
              </w:rPr>
            </w:pP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53</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8:28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9:01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9:31</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10:09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10:49</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11:26</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53</w:t>
            </w:r>
          </w:p>
        </w:tc>
        <w:tc>
          <w:tcPr>
            <w:tcW w:w="629" w:type="dxa"/>
            <w:tcBorders>
              <w:left w:val="nil"/>
            </w:tcBorders>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8"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583" w:type="dxa"/>
            <w:vAlign w:val="center"/>
          </w:tcPr>
          <w:p w:rsidR="00D23BDF" w:rsidRPr="007A2640" w:rsidRDefault="00D23BDF" w:rsidP="00BD5C4D">
            <w:pPr>
              <w:jc w:val="center"/>
              <w:rPr>
                <w:rFonts w:ascii="Arial" w:hAnsi="Arial" w:cs="Arial"/>
                <w:snapToGrid w:val="0"/>
                <w:sz w:val="20"/>
                <w:szCs w:val="20"/>
              </w:rPr>
            </w:pPr>
          </w:p>
        </w:tc>
      </w:tr>
      <w:tr w:rsidR="00D23BDF" w:rsidRPr="007A2640" w:rsidTr="003C488B">
        <w:trPr>
          <w:trHeight w:hRule="exact" w:val="340"/>
        </w:trPr>
        <w:tc>
          <w:tcPr>
            <w:tcW w:w="628"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54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8:24</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8:58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9:28</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10:07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10:47</w:t>
            </w:r>
          </w:p>
        </w:tc>
        <w:tc>
          <w:tcPr>
            <w:tcW w:w="62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11:24</w:t>
            </w:r>
          </w:p>
        </w:tc>
        <w:tc>
          <w:tcPr>
            <w:tcW w:w="628"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54</w:t>
            </w:r>
          </w:p>
        </w:tc>
        <w:tc>
          <w:tcPr>
            <w:tcW w:w="629" w:type="dxa"/>
            <w:tcBorders>
              <w:left w:val="nil"/>
            </w:tcBorders>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8"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583" w:type="dxa"/>
            <w:vAlign w:val="center"/>
          </w:tcPr>
          <w:p w:rsidR="00D23BDF" w:rsidRPr="007A2640" w:rsidRDefault="00D23BDF" w:rsidP="00BD5C4D">
            <w:pPr>
              <w:jc w:val="center"/>
              <w:rPr>
                <w:rFonts w:ascii="Arial" w:hAnsi="Arial" w:cs="Arial"/>
                <w:snapToGrid w:val="0"/>
                <w:sz w:val="20"/>
                <w:szCs w:val="20"/>
              </w:rPr>
            </w:pPr>
          </w:p>
        </w:tc>
      </w:tr>
      <w:tr w:rsidR="00D23BDF" w:rsidRPr="007A2640" w:rsidTr="003C488B">
        <w:trPr>
          <w:trHeight w:hRule="exact" w:val="340"/>
        </w:trPr>
        <w:tc>
          <w:tcPr>
            <w:tcW w:w="628" w:type="dxa"/>
            <w:tcBorders>
              <w:top w:val="single" w:sz="6" w:space="0" w:color="auto"/>
              <w:left w:val="single" w:sz="12"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55</w:t>
            </w:r>
          </w:p>
        </w:tc>
        <w:tc>
          <w:tcPr>
            <w:tcW w:w="62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8:20</w:t>
            </w:r>
          </w:p>
        </w:tc>
        <w:tc>
          <w:tcPr>
            <w:tcW w:w="62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8:55</w:t>
            </w:r>
          </w:p>
        </w:tc>
        <w:tc>
          <w:tcPr>
            <w:tcW w:w="62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9:25</w:t>
            </w:r>
          </w:p>
        </w:tc>
        <w:tc>
          <w:tcPr>
            <w:tcW w:w="62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10:05</w:t>
            </w:r>
          </w:p>
        </w:tc>
        <w:tc>
          <w:tcPr>
            <w:tcW w:w="62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10:45</w:t>
            </w:r>
          </w:p>
        </w:tc>
        <w:tc>
          <w:tcPr>
            <w:tcW w:w="62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11:22</w:t>
            </w:r>
          </w:p>
        </w:tc>
        <w:tc>
          <w:tcPr>
            <w:tcW w:w="628" w:type="dxa"/>
            <w:tcBorders>
              <w:top w:val="single" w:sz="6" w:space="0" w:color="auto"/>
              <w:left w:val="single" w:sz="6"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55</w:t>
            </w:r>
          </w:p>
        </w:tc>
        <w:tc>
          <w:tcPr>
            <w:tcW w:w="629" w:type="dxa"/>
            <w:tcBorders>
              <w:left w:val="nil"/>
            </w:tcBorders>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8"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583" w:type="dxa"/>
            <w:vAlign w:val="center"/>
          </w:tcPr>
          <w:p w:rsidR="00D23BDF" w:rsidRPr="007A2640" w:rsidRDefault="00D23BDF" w:rsidP="00BD5C4D">
            <w:pPr>
              <w:jc w:val="center"/>
              <w:rPr>
                <w:rFonts w:ascii="Arial" w:hAnsi="Arial" w:cs="Arial"/>
                <w:snapToGrid w:val="0"/>
                <w:sz w:val="20"/>
                <w:szCs w:val="20"/>
              </w:rPr>
            </w:pPr>
          </w:p>
        </w:tc>
      </w:tr>
      <w:tr w:rsidR="00D23BDF" w:rsidRPr="007A2640" w:rsidTr="003C488B">
        <w:trPr>
          <w:trHeight w:hRule="exact" w:val="340"/>
        </w:trPr>
        <w:tc>
          <w:tcPr>
            <w:tcW w:w="5030" w:type="dxa"/>
            <w:gridSpan w:val="8"/>
            <w:tcBorders>
              <w:top w:val="single" w:sz="12" w:space="0" w:color="auto"/>
              <w:left w:val="single" w:sz="12"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sz w:val="20"/>
                <w:szCs w:val="20"/>
              </w:rPr>
            </w:pPr>
            <w:r w:rsidRPr="007A2640">
              <w:rPr>
                <w:rFonts w:ascii="Arial" w:hAnsi="Arial" w:cs="Arial"/>
                <w:snapToGrid w:val="0"/>
                <w:sz w:val="20"/>
                <w:szCs w:val="20"/>
              </w:rPr>
              <w:t>za každé minus 2 sekundy + 1 bod</w:t>
            </w:r>
          </w:p>
        </w:tc>
        <w:tc>
          <w:tcPr>
            <w:tcW w:w="629" w:type="dxa"/>
            <w:tcBorders>
              <w:left w:val="nil"/>
            </w:tcBorders>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628" w:type="dxa"/>
            <w:vAlign w:val="center"/>
          </w:tcPr>
          <w:p w:rsidR="00D23BDF" w:rsidRPr="007A2640" w:rsidRDefault="00D23BDF" w:rsidP="00BD5C4D">
            <w:pPr>
              <w:jc w:val="center"/>
              <w:rPr>
                <w:rFonts w:ascii="Arial" w:hAnsi="Arial" w:cs="Arial"/>
                <w:snapToGrid w:val="0"/>
                <w:sz w:val="20"/>
                <w:szCs w:val="20"/>
              </w:rPr>
            </w:pPr>
          </w:p>
        </w:tc>
        <w:tc>
          <w:tcPr>
            <w:tcW w:w="629" w:type="dxa"/>
            <w:vAlign w:val="center"/>
          </w:tcPr>
          <w:p w:rsidR="00D23BDF" w:rsidRPr="007A2640" w:rsidRDefault="00D23BDF" w:rsidP="00BD5C4D">
            <w:pPr>
              <w:jc w:val="center"/>
              <w:rPr>
                <w:rFonts w:ascii="Arial" w:hAnsi="Arial" w:cs="Arial"/>
                <w:snapToGrid w:val="0"/>
                <w:sz w:val="20"/>
                <w:szCs w:val="20"/>
              </w:rPr>
            </w:pPr>
          </w:p>
        </w:tc>
        <w:tc>
          <w:tcPr>
            <w:tcW w:w="583" w:type="dxa"/>
            <w:vAlign w:val="center"/>
          </w:tcPr>
          <w:p w:rsidR="00D23BDF" w:rsidRPr="007A2640" w:rsidRDefault="00D23BDF" w:rsidP="00BD5C4D">
            <w:pPr>
              <w:jc w:val="center"/>
              <w:rPr>
                <w:rFonts w:ascii="Arial" w:hAnsi="Arial" w:cs="Arial"/>
                <w:snapToGrid w:val="0"/>
                <w:sz w:val="20"/>
                <w:szCs w:val="20"/>
              </w:rPr>
            </w:pPr>
          </w:p>
        </w:tc>
      </w:tr>
    </w:tbl>
    <w:p w:rsidR="00D23BDF" w:rsidRPr="007A2640" w:rsidRDefault="00D23BDF" w:rsidP="00715119">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b/>
        </w:rPr>
      </w:pPr>
    </w:p>
    <w:p w:rsidR="00D23BDF" w:rsidRPr="007A2640" w:rsidRDefault="00D23BDF" w:rsidP="00D23BDF">
      <w:pPr>
        <w:pStyle w:val="slovanseznam"/>
        <w:numPr>
          <w:ilvl w:val="0"/>
          <w:numId w:val="0"/>
        </w:numPr>
        <w:spacing w:line="360" w:lineRule="auto"/>
        <w:rPr>
          <w:rFonts w:ascii="Arial" w:hAnsi="Arial" w:cs="Arial"/>
          <w:b/>
          <w:i/>
        </w:rPr>
      </w:pPr>
      <w:r w:rsidRPr="007A2640">
        <w:rPr>
          <w:rFonts w:ascii="Arial" w:hAnsi="Arial" w:cs="Arial"/>
          <w:b/>
          <w:i/>
          <w:szCs w:val="24"/>
        </w:rPr>
        <w:lastRenderedPageBreak/>
        <w:t xml:space="preserve">Test č. - </w:t>
      </w:r>
      <w:r w:rsidRPr="007A2640">
        <w:rPr>
          <w:rFonts w:ascii="Arial" w:hAnsi="Arial" w:cs="Arial"/>
          <w:b/>
          <w:i/>
        </w:rPr>
        <w:t xml:space="preserve">Disciplína 3b </w:t>
      </w:r>
      <w:r w:rsidR="001813FA" w:rsidRPr="007A2640">
        <w:rPr>
          <w:rFonts w:ascii="Arial" w:hAnsi="Arial" w:cs="Arial"/>
          <w:b/>
          <w:i/>
        </w:rPr>
        <w:t>–</w:t>
      </w:r>
      <w:r w:rsidRPr="007A2640">
        <w:rPr>
          <w:rFonts w:ascii="Arial" w:hAnsi="Arial" w:cs="Arial"/>
          <w:b/>
          <w:i/>
        </w:rPr>
        <w:t xml:space="preserve"> P</w:t>
      </w:r>
      <w:r w:rsidR="001813FA" w:rsidRPr="007A2640">
        <w:rPr>
          <w:rFonts w:ascii="Arial" w:hAnsi="Arial" w:cs="Arial"/>
          <w:b/>
          <w:i/>
        </w:rPr>
        <w:t xml:space="preserve">lavání </w:t>
      </w:r>
      <w:r w:rsidRPr="007A2640">
        <w:rPr>
          <w:rFonts w:ascii="Arial" w:hAnsi="Arial" w:cs="Arial"/>
          <w:b/>
          <w:i/>
          <w:caps/>
        </w:rPr>
        <w:t>200</w:t>
      </w:r>
      <w:r w:rsidRPr="007A2640">
        <w:rPr>
          <w:rFonts w:ascii="Arial" w:hAnsi="Arial" w:cs="Arial"/>
          <w:b/>
          <w:i/>
        </w:rPr>
        <w:t xml:space="preserve"> M </w:t>
      </w:r>
    </w:p>
    <w:p w:rsidR="00D23BDF" w:rsidRPr="007A2640" w:rsidRDefault="00D23BDF" w:rsidP="00D23BDF">
      <w:pPr>
        <w:pStyle w:val="slovanseznam"/>
        <w:numPr>
          <w:ilvl w:val="0"/>
          <w:numId w:val="0"/>
        </w:numPr>
        <w:spacing w:line="360" w:lineRule="auto"/>
        <w:rPr>
          <w:rFonts w:ascii="Arial" w:hAnsi="Arial" w:cs="Arial"/>
          <w:b/>
          <w:u w:val="single"/>
        </w:rPr>
      </w:pPr>
    </w:p>
    <w:p w:rsidR="00D23BDF" w:rsidRPr="007A2640" w:rsidRDefault="00D23BDF" w:rsidP="00D23BDF">
      <w:pPr>
        <w:tabs>
          <w:tab w:val="left" w:pos="142"/>
          <w:tab w:val="left" w:pos="2694"/>
          <w:tab w:val="left" w:pos="6096"/>
        </w:tabs>
        <w:spacing w:after="0" w:line="360" w:lineRule="auto"/>
        <w:jc w:val="both"/>
        <w:rPr>
          <w:rFonts w:ascii="Arial" w:hAnsi="Arial" w:cs="Arial"/>
          <w:sz w:val="24"/>
          <w:szCs w:val="24"/>
        </w:rPr>
      </w:pPr>
      <w:r w:rsidRPr="007A2640">
        <w:rPr>
          <w:rFonts w:ascii="Arial" w:hAnsi="Arial" w:cs="Arial"/>
          <w:sz w:val="24"/>
          <w:szCs w:val="24"/>
        </w:rPr>
        <w:t>Disciplína je určena pro muže i ženy skupin I, II, III a IV.</w:t>
      </w:r>
    </w:p>
    <w:p w:rsidR="00D23BDF" w:rsidRPr="007A2640" w:rsidRDefault="00D23BDF" w:rsidP="00D23BDF">
      <w:pPr>
        <w:tabs>
          <w:tab w:val="left" w:pos="142"/>
          <w:tab w:val="left" w:pos="2694"/>
          <w:tab w:val="left" w:pos="6096"/>
        </w:tabs>
        <w:spacing w:after="0" w:line="360" w:lineRule="auto"/>
        <w:jc w:val="both"/>
        <w:rPr>
          <w:rFonts w:ascii="Arial" w:hAnsi="Arial" w:cs="Arial"/>
          <w:sz w:val="24"/>
          <w:szCs w:val="24"/>
        </w:rPr>
      </w:pPr>
    </w:p>
    <w:p w:rsidR="00D23BDF" w:rsidRPr="007A2640" w:rsidRDefault="00D23BDF" w:rsidP="00D23BDF">
      <w:pPr>
        <w:tabs>
          <w:tab w:val="left" w:pos="142"/>
          <w:tab w:val="left" w:pos="284"/>
        </w:tabs>
        <w:spacing w:after="0" w:line="360" w:lineRule="auto"/>
        <w:ind w:left="1360" w:hanging="1360"/>
        <w:jc w:val="both"/>
        <w:rPr>
          <w:rFonts w:ascii="Arial" w:hAnsi="Arial" w:cs="Arial"/>
          <w:sz w:val="24"/>
          <w:szCs w:val="24"/>
        </w:rPr>
      </w:pPr>
      <w:r w:rsidRPr="007A2640">
        <w:rPr>
          <w:rFonts w:ascii="Arial" w:hAnsi="Arial" w:cs="Arial"/>
          <w:b/>
          <w:sz w:val="24"/>
          <w:szCs w:val="24"/>
        </w:rPr>
        <w:t>Popis:</w:t>
      </w:r>
      <w:r w:rsidRPr="007A2640">
        <w:rPr>
          <w:rFonts w:ascii="Arial" w:hAnsi="Arial" w:cs="Arial"/>
          <w:sz w:val="24"/>
          <w:szCs w:val="24"/>
        </w:rPr>
        <w:tab/>
        <w:t xml:space="preserve">Plave se v 25 m nebo 50 m krytém nebo otevřeném bazénu s vyznačenými oddělenými dráhami. </w:t>
      </w:r>
    </w:p>
    <w:p w:rsidR="00D23BDF" w:rsidRPr="007A2640" w:rsidRDefault="00D23BDF" w:rsidP="00D23BDF">
      <w:pPr>
        <w:tabs>
          <w:tab w:val="left" w:pos="142"/>
          <w:tab w:val="left" w:pos="1276"/>
          <w:tab w:val="left" w:pos="6096"/>
        </w:tabs>
        <w:spacing w:after="0" w:line="360" w:lineRule="auto"/>
        <w:ind w:left="1275" w:hanging="1275"/>
        <w:jc w:val="both"/>
        <w:rPr>
          <w:rFonts w:ascii="Arial" w:hAnsi="Arial" w:cs="Arial"/>
          <w:sz w:val="24"/>
          <w:szCs w:val="24"/>
        </w:rPr>
      </w:pPr>
      <w:r w:rsidRPr="007A2640">
        <w:rPr>
          <w:rFonts w:ascii="Arial" w:hAnsi="Arial" w:cs="Arial"/>
          <w:sz w:val="24"/>
          <w:szCs w:val="24"/>
        </w:rPr>
        <w:t xml:space="preserve">. </w:t>
      </w:r>
    </w:p>
    <w:p w:rsidR="00D23BDF" w:rsidRPr="007A2640" w:rsidRDefault="00D23BDF" w:rsidP="00D23BDF">
      <w:pPr>
        <w:pStyle w:val="Zkladntextodsazen3"/>
        <w:tabs>
          <w:tab w:val="left" w:pos="1560"/>
        </w:tabs>
        <w:spacing w:after="0" w:line="360" w:lineRule="auto"/>
        <w:ind w:left="1560" w:hanging="1560"/>
        <w:jc w:val="both"/>
        <w:rPr>
          <w:rFonts w:ascii="Arial" w:hAnsi="Arial" w:cs="Arial"/>
          <w:sz w:val="24"/>
          <w:szCs w:val="24"/>
        </w:rPr>
      </w:pPr>
      <w:r w:rsidRPr="007A2640">
        <w:rPr>
          <w:rFonts w:ascii="Arial" w:hAnsi="Arial" w:cs="Arial"/>
          <w:b/>
          <w:sz w:val="24"/>
          <w:szCs w:val="24"/>
        </w:rPr>
        <w:t>Provedení:</w:t>
      </w:r>
      <w:r w:rsidRPr="007A2640">
        <w:rPr>
          <w:rFonts w:ascii="Arial" w:hAnsi="Arial" w:cs="Arial"/>
          <w:b/>
          <w:sz w:val="24"/>
          <w:szCs w:val="24"/>
        </w:rPr>
        <w:tab/>
      </w:r>
      <w:r w:rsidRPr="007A2640">
        <w:rPr>
          <w:rFonts w:ascii="Arial" w:hAnsi="Arial" w:cs="Arial"/>
          <w:sz w:val="24"/>
          <w:szCs w:val="24"/>
        </w:rPr>
        <w:t xml:space="preserve"> po startovním povelu cvičenci plavou 200 m libovolným způsobem. Čas se zastavuje s dohmátnutím na stěnu bazénu. Čas v cíli se měří s přesností na 1 sekundu</w:t>
      </w:r>
    </w:p>
    <w:p w:rsidR="00D23BDF" w:rsidRPr="007A2640" w:rsidRDefault="00D23BDF" w:rsidP="00D23BDF">
      <w:pPr>
        <w:pStyle w:val="Zkladntextodsazen3"/>
        <w:tabs>
          <w:tab w:val="left" w:pos="1560"/>
        </w:tabs>
        <w:spacing w:after="0" w:line="360" w:lineRule="auto"/>
        <w:ind w:left="1560" w:hanging="1560"/>
        <w:jc w:val="both"/>
        <w:rPr>
          <w:rFonts w:ascii="Arial" w:hAnsi="Arial" w:cs="Arial"/>
          <w:sz w:val="24"/>
          <w:szCs w:val="24"/>
        </w:rPr>
      </w:pPr>
    </w:p>
    <w:p w:rsidR="00D23BDF" w:rsidRPr="007A2640" w:rsidRDefault="00D23BDF" w:rsidP="00D23BDF">
      <w:pPr>
        <w:pStyle w:val="Zkladntextodsazen"/>
        <w:spacing w:after="0" w:line="360" w:lineRule="auto"/>
        <w:ind w:left="0"/>
        <w:jc w:val="both"/>
        <w:rPr>
          <w:rFonts w:ascii="Arial" w:hAnsi="Arial" w:cs="Arial"/>
          <w:sz w:val="24"/>
          <w:szCs w:val="24"/>
        </w:rPr>
      </w:pPr>
      <w:r w:rsidRPr="007A2640">
        <w:rPr>
          <w:rFonts w:ascii="Arial" w:hAnsi="Arial" w:cs="Arial"/>
          <w:b/>
          <w:sz w:val="24"/>
          <w:szCs w:val="24"/>
        </w:rPr>
        <w:t>a)</w:t>
      </w:r>
      <w:r w:rsidRPr="007A2640">
        <w:rPr>
          <w:rFonts w:ascii="Arial" w:hAnsi="Arial" w:cs="Arial"/>
          <w:sz w:val="24"/>
          <w:szCs w:val="24"/>
        </w:rPr>
        <w:t xml:space="preserve"> teplota vody nesmí být nižší než + 19 °C - pod startovními bloky musí být hloubka vody nejméně 130 cm - plnění disciplíny začíná skokem ze startovního bloku nebo ze břehu bazénu; je povolen i start z vody - v jedné plavecké dráze smí plavat jen jeden zkoušený; plavat lze libovolným způsobem, v průběhu plavání lze střídat libovolně plavecké styly - při obrátkách se zkoušený musí dotknout kteroukoliv částí těla stěny bazénu a může krátce přerušit plavání - je povoleno oznamovat mezičasy, signalizovat počet uplavaných (zbývajících) bazénů, ale jen tak, aby nebyla narušena práce rozhodčích,</w:t>
      </w:r>
    </w:p>
    <w:p w:rsidR="00D23BDF" w:rsidRPr="007A2640" w:rsidRDefault="00D23BDF" w:rsidP="00D23BDF">
      <w:pPr>
        <w:pStyle w:val="Zkladntextodsazen"/>
        <w:spacing w:after="0" w:line="360" w:lineRule="auto"/>
        <w:ind w:left="0"/>
        <w:jc w:val="both"/>
        <w:rPr>
          <w:rFonts w:ascii="Arial" w:hAnsi="Arial" w:cs="Arial"/>
          <w:sz w:val="24"/>
          <w:szCs w:val="24"/>
        </w:rPr>
      </w:pPr>
      <w:r w:rsidRPr="007A2640">
        <w:rPr>
          <w:rFonts w:ascii="Arial" w:hAnsi="Arial" w:cs="Arial"/>
          <w:b/>
          <w:sz w:val="24"/>
          <w:szCs w:val="24"/>
        </w:rPr>
        <w:t>b)</w:t>
      </w:r>
      <w:r w:rsidRPr="007A2640">
        <w:rPr>
          <w:rFonts w:ascii="Arial" w:hAnsi="Arial" w:cs="Arial"/>
          <w:sz w:val="24"/>
          <w:szCs w:val="24"/>
        </w:rPr>
        <w:t xml:space="preserve"> opustí-li zkoušený neúmyslně vyhrazenou plaveckou dráhu, smí po opravě chyby pokračovat v plnění disciplíny,</w:t>
      </w:r>
    </w:p>
    <w:p w:rsidR="00D23BDF" w:rsidRPr="007A2640" w:rsidRDefault="00D23BDF" w:rsidP="00D23BDF">
      <w:pPr>
        <w:pStyle w:val="Zkladntextodsazen"/>
        <w:spacing w:after="0" w:line="360" w:lineRule="auto"/>
        <w:ind w:left="0"/>
        <w:jc w:val="both"/>
        <w:rPr>
          <w:rFonts w:ascii="Arial" w:hAnsi="Arial" w:cs="Arial"/>
          <w:sz w:val="24"/>
          <w:szCs w:val="24"/>
        </w:rPr>
      </w:pPr>
      <w:r w:rsidRPr="007A2640">
        <w:rPr>
          <w:rFonts w:ascii="Arial" w:hAnsi="Arial" w:cs="Arial"/>
          <w:b/>
          <w:sz w:val="24"/>
          <w:szCs w:val="24"/>
        </w:rPr>
        <w:t>c)</w:t>
      </w:r>
      <w:r w:rsidRPr="007A2640">
        <w:rPr>
          <w:rFonts w:ascii="Arial" w:hAnsi="Arial" w:cs="Arial"/>
          <w:sz w:val="24"/>
          <w:szCs w:val="24"/>
        </w:rPr>
        <w:t xml:space="preserve"> chození po dně a úmyslné opuštění plavecké dráhy znamená okamžité ukončení testu.</w:t>
      </w:r>
    </w:p>
    <w:p w:rsidR="00D23BDF" w:rsidRPr="007A2640" w:rsidRDefault="00D23BDF"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rPr>
          <w:rFonts w:ascii="Arial" w:hAnsi="Arial" w:cs="Arial"/>
          <w:b/>
          <w:snapToGrid w:val="0"/>
          <w:sz w:val="24"/>
          <w:szCs w:val="24"/>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rPr>
          <w:rFonts w:ascii="Arial" w:hAnsi="Arial" w:cs="Arial"/>
          <w:b/>
          <w:snapToGrid w:val="0"/>
          <w:sz w:val="24"/>
          <w:szCs w:val="24"/>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rPr>
          <w:rFonts w:ascii="Arial" w:hAnsi="Arial" w:cs="Arial"/>
          <w:b/>
          <w:snapToGrid w:val="0"/>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rPr>
          <w:rFonts w:ascii="Arial" w:hAnsi="Arial" w:cs="Arial"/>
          <w:b/>
          <w:snapToGrid w:val="0"/>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rPr>
          <w:rFonts w:ascii="Arial" w:hAnsi="Arial" w:cs="Arial"/>
          <w:b/>
          <w:snapToGrid w:val="0"/>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rPr>
          <w:rFonts w:ascii="Arial" w:hAnsi="Arial" w:cs="Arial"/>
          <w:b/>
          <w:snapToGrid w:val="0"/>
          <w:sz w:val="24"/>
          <w:szCs w:val="24"/>
        </w:rPr>
      </w:pPr>
    </w:p>
    <w:p w:rsidR="00317815" w:rsidRPr="007A2640" w:rsidRDefault="00317815"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rPr>
          <w:rFonts w:ascii="Arial" w:hAnsi="Arial" w:cs="Arial"/>
          <w:b/>
          <w:snapToGrid w:val="0"/>
          <w:sz w:val="24"/>
          <w:szCs w:val="24"/>
        </w:rPr>
      </w:pPr>
    </w:p>
    <w:p w:rsidR="003C488B" w:rsidRPr="007A2640" w:rsidRDefault="003C488B"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rPr>
          <w:rFonts w:ascii="Arial" w:hAnsi="Arial" w:cs="Arial"/>
          <w:b/>
          <w:snapToGrid w:val="0"/>
          <w:sz w:val="24"/>
          <w:szCs w:val="24"/>
        </w:rPr>
      </w:pPr>
    </w:p>
    <w:p w:rsidR="00715119" w:rsidRPr="007A2640" w:rsidRDefault="00715119" w:rsidP="00D23BDF">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120"/>
        <w:rPr>
          <w:rFonts w:ascii="Arial" w:hAnsi="Arial" w:cs="Arial"/>
          <w:b/>
          <w:snapToGrid w:val="0"/>
          <w:sz w:val="24"/>
          <w:szCs w:val="24"/>
        </w:rPr>
      </w:pPr>
    </w:p>
    <w:p w:rsidR="00D23BDF" w:rsidRPr="007A2640" w:rsidRDefault="00D23BDF" w:rsidP="00D23B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s>
        <w:spacing w:after="0" w:line="360" w:lineRule="auto"/>
        <w:jc w:val="both"/>
        <w:rPr>
          <w:rFonts w:ascii="Arial" w:hAnsi="Arial" w:cs="Arial"/>
          <w:sz w:val="24"/>
        </w:rPr>
      </w:pPr>
      <w:r w:rsidRPr="007A2640">
        <w:rPr>
          <w:rFonts w:ascii="Arial" w:hAnsi="Arial" w:cs="Arial"/>
          <w:b/>
          <w:snapToGrid w:val="0"/>
          <w:sz w:val="24"/>
          <w:szCs w:val="24"/>
        </w:rPr>
        <w:lastRenderedPageBreak/>
        <w:t xml:space="preserve">Tabulka č. 12 - Bodové hodnocení plavání 200 m - muži skupiny </w:t>
      </w:r>
      <w:r w:rsidRPr="007A2640">
        <w:rPr>
          <w:rFonts w:ascii="Arial" w:hAnsi="Arial" w:cs="Arial"/>
          <w:b/>
          <w:sz w:val="24"/>
          <w:szCs w:val="24"/>
        </w:rPr>
        <w:t>I, II, III a</w:t>
      </w:r>
      <w:r w:rsidRPr="007A2640">
        <w:rPr>
          <w:rFonts w:ascii="Arial" w:hAnsi="Arial" w:cs="Arial"/>
          <w:sz w:val="24"/>
          <w:szCs w:val="24"/>
        </w:rPr>
        <w:t xml:space="preserve"> </w:t>
      </w:r>
      <w:r w:rsidRPr="007A2640">
        <w:rPr>
          <w:rFonts w:ascii="Arial" w:hAnsi="Arial" w:cs="Arial"/>
          <w:b/>
          <w:bCs/>
          <w:iCs/>
          <w:sz w:val="24"/>
          <w:szCs w:val="24"/>
        </w:rPr>
        <w:t>IV</w:t>
      </w:r>
      <w:r w:rsidRPr="007A2640">
        <w:rPr>
          <w:rFonts w:ascii="Arial" w:hAnsi="Arial" w:cs="Arial"/>
          <w:sz w:val="24"/>
          <w:szCs w:val="24"/>
        </w:rPr>
        <w:t xml:space="preserve"> </w:t>
      </w:r>
      <w:r w:rsidRPr="007A2640">
        <w:rPr>
          <w:rFonts w:ascii="Arial" w:hAnsi="Arial" w:cs="Arial"/>
          <w:b/>
          <w:snapToGrid w:val="0"/>
          <w:sz w:val="24"/>
          <w:szCs w:val="24"/>
        </w:rPr>
        <w:t>a ženy skupiny I a II.</w:t>
      </w:r>
    </w:p>
    <w:tbl>
      <w:tblPr>
        <w:tblW w:w="9386" w:type="dxa"/>
        <w:tblLayout w:type="fixed"/>
        <w:tblCellMar>
          <w:left w:w="30" w:type="dxa"/>
          <w:right w:w="30" w:type="dxa"/>
        </w:tblCellMar>
        <w:tblLook w:val="0000"/>
      </w:tblPr>
      <w:tblGrid>
        <w:gridCol w:w="881"/>
        <w:gridCol w:w="709"/>
        <w:gridCol w:w="850"/>
        <w:gridCol w:w="709"/>
        <w:gridCol w:w="850"/>
        <w:gridCol w:w="709"/>
        <w:gridCol w:w="709"/>
        <w:gridCol w:w="850"/>
        <w:gridCol w:w="851"/>
        <w:gridCol w:w="709"/>
        <w:gridCol w:w="850"/>
        <w:gridCol w:w="709"/>
      </w:tblGrid>
      <w:tr w:rsidR="00D23BDF" w:rsidRPr="007A2640" w:rsidTr="00BD5C4D">
        <w:trPr>
          <w:trHeight w:hRule="exact" w:val="340"/>
          <w:tblHeader/>
        </w:trPr>
        <w:tc>
          <w:tcPr>
            <w:tcW w:w="881" w:type="dxa"/>
            <w:tcBorders>
              <w:top w:val="single" w:sz="6" w:space="0" w:color="auto"/>
              <w:left w:val="single" w:sz="12"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čas</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body</w:t>
            </w:r>
          </w:p>
        </w:tc>
        <w:tc>
          <w:tcPr>
            <w:tcW w:w="850"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VK 1</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VK 2</w:t>
            </w:r>
          </w:p>
        </w:tc>
        <w:tc>
          <w:tcPr>
            <w:tcW w:w="850"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VK 3</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VK 4</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VK 5</w:t>
            </w:r>
          </w:p>
        </w:tc>
        <w:tc>
          <w:tcPr>
            <w:tcW w:w="850"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VK 6</w:t>
            </w:r>
          </w:p>
        </w:tc>
        <w:tc>
          <w:tcPr>
            <w:tcW w:w="851"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čas</w:t>
            </w:r>
          </w:p>
        </w:tc>
        <w:tc>
          <w:tcPr>
            <w:tcW w:w="709"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body</w:t>
            </w:r>
          </w:p>
        </w:tc>
        <w:tc>
          <w:tcPr>
            <w:tcW w:w="850" w:type="dxa"/>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čas</w:t>
            </w:r>
          </w:p>
        </w:tc>
        <w:tc>
          <w:tcPr>
            <w:tcW w:w="709" w:type="dxa"/>
            <w:tcBorders>
              <w:top w:val="single" w:sz="6" w:space="0" w:color="auto"/>
              <w:left w:val="single" w:sz="6"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body</w:t>
            </w:r>
          </w:p>
        </w:tc>
      </w:tr>
      <w:tr w:rsidR="00D23BDF" w:rsidRPr="007A2640" w:rsidTr="00BD5C4D">
        <w:trPr>
          <w:trHeight w:hRule="exact" w:val="340"/>
          <w:tblHeader/>
        </w:trPr>
        <w:tc>
          <w:tcPr>
            <w:tcW w:w="881" w:type="dxa"/>
            <w:tcBorders>
              <w:top w:val="single" w:sz="12"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5:16</w:t>
            </w:r>
          </w:p>
        </w:tc>
        <w:tc>
          <w:tcPr>
            <w:tcW w:w="70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c>
          <w:tcPr>
            <w:tcW w:w="850"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5:26</w:t>
            </w:r>
          </w:p>
        </w:tc>
        <w:tc>
          <w:tcPr>
            <w:tcW w:w="70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c>
          <w:tcPr>
            <w:tcW w:w="850"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5:40</w:t>
            </w:r>
          </w:p>
        </w:tc>
        <w:tc>
          <w:tcPr>
            <w:tcW w:w="70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c>
          <w:tcPr>
            <w:tcW w:w="70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6:06</w:t>
            </w:r>
          </w:p>
        </w:tc>
        <w:tc>
          <w:tcPr>
            <w:tcW w:w="850"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c>
          <w:tcPr>
            <w:tcW w:w="851"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6:20</w:t>
            </w:r>
          </w:p>
        </w:tc>
        <w:tc>
          <w:tcPr>
            <w:tcW w:w="709"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c>
          <w:tcPr>
            <w:tcW w:w="850" w:type="dxa"/>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6:33</w:t>
            </w:r>
          </w:p>
        </w:tc>
        <w:tc>
          <w:tcPr>
            <w:tcW w:w="709" w:type="dxa"/>
            <w:tcBorders>
              <w:top w:val="single" w:sz="12"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21</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21</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6:05</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21</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21</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6:32</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21</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6:30</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23</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23</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23</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23</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23</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6:29</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23</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6:01</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6:28</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5:33</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6:13</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6:26</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26</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26</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5:58</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26</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26</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6:25</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26</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5:57</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6:24</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5:29</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5:56</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6:09</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6:22</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29</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29</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29</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29</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29</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6:21</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29</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5:03</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5:13</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5:53</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6:20</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31</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31</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31</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31</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6:18</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31</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6:17</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4:59</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33</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5:09</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33</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33</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5:49</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33</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33</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6:16</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33</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5:48</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6:14</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5:46</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6:13</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36</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36</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5:45</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36</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36</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6:12</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36</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37</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37</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37</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37</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6:10</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37</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38</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38</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38</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38</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6:09</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38</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39</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39</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39</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5:41</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39</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39</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6:08</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39</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5:13</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40</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5:53</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6:06</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40</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41</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41</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5:38</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41</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41</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6:05</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41</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5:37</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42</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6:04</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42</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43</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43</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43</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5:36</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43</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43</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6:03</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43</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5:09</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5:35</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5:49</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6:02</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4:43</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6:01</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46</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4:53</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46</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5:33</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46</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46</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6:00</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46</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47</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47</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47</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47</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5:59</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47</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4:39</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48</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48</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5:31</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48</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48</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5:58</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48</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4:38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49</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49</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49</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49</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49</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5:57</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49</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4:36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4:49</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5:03</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5:29</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5:43</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5:56</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4:35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4:48</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5:28</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5:55</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51</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4:34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4:47</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5:27</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5:54</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4:32</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4:46</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5:00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5:26</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5:40</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5:53</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w:t>
            </w:r>
          </w:p>
        </w:tc>
      </w:tr>
      <w:tr w:rsidR="00D23BDF" w:rsidRPr="007A2640" w:rsidTr="00BD5C4D">
        <w:trPr>
          <w:trHeight w:hRule="exact" w:val="340"/>
          <w:tblHeader/>
        </w:trPr>
        <w:tc>
          <w:tcPr>
            <w:tcW w:w="881" w:type="dxa"/>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4:31</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4:45</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4:59</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5:25</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w:t>
            </w:r>
          </w:p>
        </w:tc>
        <w:tc>
          <w:tcPr>
            <w:tcW w:w="851"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5:39</w:t>
            </w:r>
          </w:p>
        </w:tc>
        <w:tc>
          <w:tcPr>
            <w:tcW w:w="709"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w:t>
            </w:r>
          </w:p>
        </w:tc>
        <w:tc>
          <w:tcPr>
            <w:tcW w:w="850" w:type="dxa"/>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5:52</w:t>
            </w:r>
          </w:p>
        </w:tc>
        <w:tc>
          <w:tcPr>
            <w:tcW w:w="709" w:type="dxa"/>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w:t>
            </w:r>
          </w:p>
        </w:tc>
      </w:tr>
      <w:tr w:rsidR="00D23BDF" w:rsidRPr="007A2640" w:rsidTr="00BD5C4D">
        <w:trPr>
          <w:trHeight w:hRule="exact" w:val="340"/>
          <w:tblHeader/>
        </w:trPr>
        <w:tc>
          <w:tcPr>
            <w:tcW w:w="881" w:type="dxa"/>
            <w:tcBorders>
              <w:top w:val="single" w:sz="6" w:space="0" w:color="auto"/>
              <w:left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4:30</w:t>
            </w:r>
          </w:p>
        </w:tc>
        <w:tc>
          <w:tcPr>
            <w:tcW w:w="709" w:type="dxa"/>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w:t>
            </w:r>
          </w:p>
        </w:tc>
        <w:tc>
          <w:tcPr>
            <w:tcW w:w="850" w:type="dxa"/>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4:44</w:t>
            </w:r>
          </w:p>
        </w:tc>
        <w:tc>
          <w:tcPr>
            <w:tcW w:w="709" w:type="dxa"/>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w:t>
            </w:r>
          </w:p>
        </w:tc>
        <w:tc>
          <w:tcPr>
            <w:tcW w:w="850" w:type="dxa"/>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4:58</w:t>
            </w:r>
          </w:p>
        </w:tc>
        <w:tc>
          <w:tcPr>
            <w:tcW w:w="709" w:type="dxa"/>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w:t>
            </w:r>
          </w:p>
        </w:tc>
        <w:tc>
          <w:tcPr>
            <w:tcW w:w="709" w:type="dxa"/>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5:24</w:t>
            </w:r>
          </w:p>
        </w:tc>
        <w:tc>
          <w:tcPr>
            <w:tcW w:w="850" w:type="dxa"/>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w:t>
            </w:r>
          </w:p>
        </w:tc>
        <w:tc>
          <w:tcPr>
            <w:tcW w:w="851" w:type="dxa"/>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5:38</w:t>
            </w:r>
          </w:p>
        </w:tc>
        <w:tc>
          <w:tcPr>
            <w:tcW w:w="709" w:type="dxa"/>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w:t>
            </w:r>
          </w:p>
        </w:tc>
        <w:tc>
          <w:tcPr>
            <w:tcW w:w="850" w:type="dxa"/>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5:51</w:t>
            </w:r>
          </w:p>
        </w:tc>
        <w:tc>
          <w:tcPr>
            <w:tcW w:w="709" w:type="dxa"/>
            <w:tcBorders>
              <w:top w:val="single" w:sz="6" w:space="0" w:color="auto"/>
              <w:left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w:t>
            </w:r>
          </w:p>
        </w:tc>
      </w:tr>
      <w:tr w:rsidR="00D23BDF" w:rsidRPr="007A2640" w:rsidTr="00BD5C4D">
        <w:trPr>
          <w:trHeight w:hRule="exact" w:val="340"/>
          <w:tblHeader/>
        </w:trPr>
        <w:tc>
          <w:tcPr>
            <w:tcW w:w="9386" w:type="dxa"/>
            <w:gridSpan w:val="12"/>
            <w:tcBorders>
              <w:top w:val="single" w:sz="12" w:space="0" w:color="auto"/>
              <w:left w:val="single" w:sz="12"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za každé minus 2 sekundy + 1 bod</w:t>
            </w:r>
          </w:p>
        </w:tc>
      </w:tr>
    </w:tbl>
    <w:p w:rsidR="00D23BDF" w:rsidRPr="007A2640" w:rsidRDefault="00D23BDF" w:rsidP="00D23BDF">
      <w:pPr>
        <w:tabs>
          <w:tab w:val="left" w:pos="797"/>
          <w:tab w:val="left" w:pos="1594"/>
          <w:tab w:val="left" w:pos="2390"/>
          <w:tab w:val="left" w:pos="3470"/>
          <w:tab w:val="left" w:pos="4550"/>
          <w:tab w:val="left" w:pos="5630"/>
          <w:tab w:val="left" w:pos="6710"/>
          <w:tab w:val="left" w:pos="7790"/>
          <w:tab w:val="left" w:pos="8870"/>
          <w:tab w:val="left" w:pos="9950"/>
          <w:tab w:val="left" w:pos="11030"/>
          <w:tab w:val="left" w:pos="12110"/>
        </w:tabs>
        <w:spacing w:after="0" w:line="360" w:lineRule="auto"/>
        <w:rPr>
          <w:rFonts w:ascii="Arial" w:hAnsi="Arial" w:cs="Arial"/>
          <w:b/>
          <w:snapToGrid w:val="0"/>
          <w:sz w:val="24"/>
          <w:szCs w:val="24"/>
        </w:rPr>
      </w:pPr>
      <w:r w:rsidRPr="007A2640">
        <w:rPr>
          <w:rFonts w:ascii="Arial" w:hAnsi="Arial" w:cs="Arial"/>
          <w:b/>
          <w:snapToGrid w:val="0"/>
          <w:sz w:val="24"/>
          <w:szCs w:val="24"/>
        </w:rPr>
        <w:lastRenderedPageBreak/>
        <w:t>Tabulka č. 13 - Bodové hodnocení plavání 200 m - ženy skupiny</w:t>
      </w:r>
      <w:r w:rsidRPr="007A2640">
        <w:rPr>
          <w:rFonts w:ascii="Arial" w:hAnsi="Arial" w:cs="Arial"/>
          <w:b/>
          <w:sz w:val="24"/>
          <w:szCs w:val="24"/>
        </w:rPr>
        <w:t xml:space="preserve"> III a IV.</w:t>
      </w:r>
    </w:p>
    <w:tbl>
      <w:tblPr>
        <w:tblW w:w="5000" w:type="pct"/>
        <w:tblCellMar>
          <w:left w:w="30" w:type="dxa"/>
          <w:right w:w="30" w:type="dxa"/>
        </w:tblCellMar>
        <w:tblLook w:val="0000"/>
      </w:tblPr>
      <w:tblGrid>
        <w:gridCol w:w="859"/>
        <w:gridCol w:w="691"/>
        <w:gridCol w:w="689"/>
        <w:gridCol w:w="827"/>
        <w:gridCol w:w="827"/>
        <w:gridCol w:w="674"/>
        <w:gridCol w:w="844"/>
        <w:gridCol w:w="827"/>
        <w:gridCol w:w="690"/>
        <w:gridCol w:w="827"/>
        <w:gridCol w:w="690"/>
        <w:gridCol w:w="687"/>
      </w:tblGrid>
      <w:tr w:rsidR="00D23BDF" w:rsidRPr="007A2640" w:rsidTr="00BD5C4D">
        <w:trPr>
          <w:cantSplit/>
          <w:trHeight w:val="302"/>
        </w:trPr>
        <w:tc>
          <w:tcPr>
            <w:tcW w:w="848" w:type="pct"/>
            <w:gridSpan w:val="2"/>
            <w:tcBorders>
              <w:top w:val="single" w:sz="12" w:space="0" w:color="auto"/>
              <w:left w:val="single" w:sz="12" w:space="0" w:color="auto"/>
              <w:bottom w:val="single" w:sz="6" w:space="0" w:color="auto"/>
              <w:right w:val="single" w:sz="6" w:space="0" w:color="auto"/>
            </w:tcBorders>
            <w:vAlign w:val="center"/>
          </w:tcPr>
          <w:p w:rsidR="00D23BDF" w:rsidRPr="007A2640" w:rsidRDefault="00D23BDF" w:rsidP="00BD5C4D">
            <w:pPr>
              <w:spacing w:after="0"/>
              <w:jc w:val="center"/>
              <w:rPr>
                <w:rFonts w:ascii="Arial" w:hAnsi="Arial" w:cs="Arial"/>
                <w:snapToGrid w:val="0"/>
              </w:rPr>
            </w:pPr>
            <w:r w:rsidRPr="007A2640">
              <w:rPr>
                <w:rFonts w:ascii="Arial" w:hAnsi="Arial" w:cs="Arial"/>
                <w:snapToGrid w:val="0"/>
              </w:rPr>
              <w:t>VK 1</w:t>
            </w:r>
          </w:p>
        </w:tc>
        <w:tc>
          <w:tcPr>
            <w:tcW w:w="830" w:type="pct"/>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VK 2</w:t>
            </w:r>
          </w:p>
        </w:tc>
        <w:tc>
          <w:tcPr>
            <w:tcW w:w="822" w:type="pct"/>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VK 3</w:t>
            </w:r>
          </w:p>
        </w:tc>
        <w:tc>
          <w:tcPr>
            <w:tcW w:w="914" w:type="pct"/>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VK 4</w:t>
            </w:r>
          </w:p>
        </w:tc>
        <w:tc>
          <w:tcPr>
            <w:tcW w:w="831" w:type="pct"/>
            <w:gridSpan w:val="2"/>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VK 5</w:t>
            </w:r>
          </w:p>
        </w:tc>
        <w:tc>
          <w:tcPr>
            <w:tcW w:w="755" w:type="pct"/>
            <w:gridSpan w:val="2"/>
            <w:tcBorders>
              <w:top w:val="single" w:sz="12"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VK 6</w:t>
            </w:r>
          </w:p>
        </w:tc>
      </w:tr>
      <w:tr w:rsidR="00D23BDF" w:rsidRPr="007A2640" w:rsidTr="00BD5C4D">
        <w:trPr>
          <w:trHeight w:val="317"/>
        </w:trPr>
        <w:tc>
          <w:tcPr>
            <w:tcW w:w="470" w:type="pct"/>
            <w:tcBorders>
              <w:top w:val="single" w:sz="6" w:space="0" w:color="auto"/>
              <w:left w:val="single" w:sz="12"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čas</w:t>
            </w:r>
          </w:p>
        </w:tc>
        <w:tc>
          <w:tcPr>
            <w:tcW w:w="378" w:type="pct"/>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body</w:t>
            </w:r>
          </w:p>
        </w:tc>
        <w:tc>
          <w:tcPr>
            <w:tcW w:w="377" w:type="pct"/>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čas</w:t>
            </w:r>
          </w:p>
        </w:tc>
        <w:tc>
          <w:tcPr>
            <w:tcW w:w="453" w:type="pct"/>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Body</w:t>
            </w:r>
          </w:p>
        </w:tc>
        <w:tc>
          <w:tcPr>
            <w:tcW w:w="453" w:type="pct"/>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čas</w:t>
            </w:r>
          </w:p>
        </w:tc>
        <w:tc>
          <w:tcPr>
            <w:tcW w:w="369" w:type="pct"/>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body</w:t>
            </w:r>
          </w:p>
        </w:tc>
        <w:tc>
          <w:tcPr>
            <w:tcW w:w="462" w:type="pct"/>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čas</w:t>
            </w:r>
          </w:p>
        </w:tc>
        <w:tc>
          <w:tcPr>
            <w:tcW w:w="453" w:type="pct"/>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body</w:t>
            </w:r>
          </w:p>
        </w:tc>
        <w:tc>
          <w:tcPr>
            <w:tcW w:w="378" w:type="pct"/>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čas</w:t>
            </w:r>
          </w:p>
        </w:tc>
        <w:tc>
          <w:tcPr>
            <w:tcW w:w="453" w:type="pct"/>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body</w:t>
            </w:r>
          </w:p>
        </w:tc>
        <w:tc>
          <w:tcPr>
            <w:tcW w:w="378" w:type="pct"/>
            <w:tcBorders>
              <w:top w:val="single" w:sz="6" w:space="0" w:color="auto"/>
              <w:left w:val="single" w:sz="6" w:space="0" w:color="auto"/>
              <w:bottom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čas</w:t>
            </w:r>
          </w:p>
        </w:tc>
        <w:tc>
          <w:tcPr>
            <w:tcW w:w="377" w:type="pct"/>
            <w:tcBorders>
              <w:top w:val="single" w:sz="6" w:space="0" w:color="auto"/>
              <w:left w:val="single" w:sz="6"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body</w:t>
            </w:r>
          </w:p>
        </w:tc>
      </w:tr>
      <w:tr w:rsidR="00D23BDF" w:rsidRPr="007A2640" w:rsidTr="00BD5C4D">
        <w:trPr>
          <w:trHeight w:val="302"/>
        </w:trPr>
        <w:tc>
          <w:tcPr>
            <w:tcW w:w="470" w:type="pct"/>
            <w:tcBorders>
              <w:top w:val="single" w:sz="12"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5:53</w:t>
            </w:r>
          </w:p>
        </w:tc>
        <w:tc>
          <w:tcPr>
            <w:tcW w:w="378" w:type="pct"/>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c>
          <w:tcPr>
            <w:tcW w:w="377" w:type="pct"/>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6:10</w:t>
            </w:r>
          </w:p>
        </w:tc>
        <w:tc>
          <w:tcPr>
            <w:tcW w:w="453" w:type="pct"/>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c>
          <w:tcPr>
            <w:tcW w:w="453" w:type="pct"/>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6:30</w:t>
            </w:r>
          </w:p>
        </w:tc>
        <w:tc>
          <w:tcPr>
            <w:tcW w:w="369" w:type="pct"/>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c>
          <w:tcPr>
            <w:tcW w:w="462" w:type="pct"/>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7:03</w:t>
            </w:r>
          </w:p>
        </w:tc>
        <w:tc>
          <w:tcPr>
            <w:tcW w:w="453" w:type="pct"/>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c>
          <w:tcPr>
            <w:tcW w:w="378" w:type="pct"/>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7:13</w:t>
            </w:r>
          </w:p>
        </w:tc>
        <w:tc>
          <w:tcPr>
            <w:tcW w:w="453" w:type="pct"/>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c>
          <w:tcPr>
            <w:tcW w:w="378" w:type="pct"/>
            <w:tcBorders>
              <w:top w:val="single" w:sz="12"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7:23</w:t>
            </w:r>
          </w:p>
        </w:tc>
        <w:tc>
          <w:tcPr>
            <w:tcW w:w="377" w:type="pct"/>
            <w:tcBorders>
              <w:top w:val="single" w:sz="12"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20</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5:51</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21</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6:08</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21</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6:28</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21</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7:01</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21</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7:11</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21</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7:21</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21</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5:49</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6:06</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6:26</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6:59</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7:09</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7:19</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22</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5:47</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23</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6:04</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23</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6:24</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23</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6:57</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23</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7:07</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23</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7:17</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23</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5:45</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6:02</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6:22</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6:55</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7:05</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7:15</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24</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5:43</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6:00</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6:20</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6:53</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7:03</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7:13</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25</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5:41</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26</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5:58</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26</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6:18</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26</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6:51</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26</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7:01</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26</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7:11</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26</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5:39</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5:56</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6:16</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6:49</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6:59</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7:09</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27</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5:37</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5:54</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6:14</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6:47</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6:57</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7:07</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28</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5:36</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29</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5:52</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29</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6:12</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29</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6:46</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29</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6:56</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29</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7:06</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29</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5:34</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5:51</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6:11</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6:44</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6:54</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7:04</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30</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5:33</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31</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5:50</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31</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6:10</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31</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6:43</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31</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6:53</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31</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7:03</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31</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5:32</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5:48</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6:08</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6:42</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6:52</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7:02</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32</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5:30</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33</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5:47</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33</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6:07</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33</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6:40</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33</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6:50</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33</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7:00</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33</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5:29</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5:46</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6:06</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6:39</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6:49</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6:59</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34</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5:28</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5:44</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6:04</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6:38</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6:48</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6:58</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35</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5:26</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36</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5:43</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36</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6:03</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36</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6:36</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36</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6:46</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36</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6:56</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36</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5:25</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37</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5:42</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37</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6:02</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37</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6:35</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37</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6:45</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37</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6:55</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37</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5:24</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38</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5:40</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38</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6:00</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38</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6:34</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38</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6:44</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38</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6:54</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38</w:t>
            </w:r>
          </w:p>
        </w:tc>
      </w:tr>
      <w:tr w:rsidR="00D23BDF" w:rsidRPr="007A2640" w:rsidTr="00BD5C4D">
        <w:trPr>
          <w:trHeight w:val="302"/>
        </w:trPr>
        <w:tc>
          <w:tcPr>
            <w:tcW w:w="470" w:type="pct"/>
            <w:tcBorders>
              <w:top w:val="single" w:sz="6" w:space="0" w:color="auto"/>
              <w:left w:val="single" w:sz="12"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5:22</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39</w:t>
            </w:r>
          </w:p>
        </w:tc>
        <w:tc>
          <w:tcPr>
            <w:tcW w:w="377"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5:39</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39</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5:59</w:t>
            </w:r>
          </w:p>
        </w:tc>
        <w:tc>
          <w:tcPr>
            <w:tcW w:w="369"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39</w:t>
            </w:r>
          </w:p>
        </w:tc>
        <w:tc>
          <w:tcPr>
            <w:tcW w:w="462"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6:32</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39</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6:42</w:t>
            </w:r>
          </w:p>
        </w:tc>
        <w:tc>
          <w:tcPr>
            <w:tcW w:w="453"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39</w:t>
            </w:r>
          </w:p>
        </w:tc>
        <w:tc>
          <w:tcPr>
            <w:tcW w:w="378" w:type="pct"/>
            <w:tcBorders>
              <w:top w:val="single" w:sz="6" w:space="0" w:color="auto"/>
              <w:left w:val="single" w:sz="6" w:space="0" w:color="auto"/>
              <w:bottom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6:52</w:t>
            </w:r>
          </w:p>
        </w:tc>
        <w:tc>
          <w:tcPr>
            <w:tcW w:w="377" w:type="pct"/>
            <w:tcBorders>
              <w:top w:val="single" w:sz="6" w:space="0" w:color="auto"/>
              <w:left w:val="single" w:sz="6" w:space="0" w:color="auto"/>
              <w:bottom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39</w:t>
            </w:r>
          </w:p>
        </w:tc>
      </w:tr>
      <w:tr w:rsidR="00D23BDF" w:rsidRPr="007A2640" w:rsidTr="00BD5C4D">
        <w:trPr>
          <w:trHeight w:val="317"/>
        </w:trPr>
        <w:tc>
          <w:tcPr>
            <w:tcW w:w="470" w:type="pct"/>
            <w:tcBorders>
              <w:top w:val="single" w:sz="6" w:space="0" w:color="auto"/>
              <w:left w:val="single" w:sz="12"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5:21</w:t>
            </w:r>
          </w:p>
        </w:tc>
        <w:tc>
          <w:tcPr>
            <w:tcW w:w="378" w:type="pct"/>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40</w:t>
            </w:r>
          </w:p>
        </w:tc>
        <w:tc>
          <w:tcPr>
            <w:tcW w:w="377" w:type="pct"/>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5:38</w:t>
            </w:r>
          </w:p>
        </w:tc>
        <w:tc>
          <w:tcPr>
            <w:tcW w:w="453" w:type="pct"/>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40</w:t>
            </w:r>
          </w:p>
        </w:tc>
        <w:tc>
          <w:tcPr>
            <w:tcW w:w="453" w:type="pct"/>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5:58</w:t>
            </w:r>
          </w:p>
        </w:tc>
        <w:tc>
          <w:tcPr>
            <w:tcW w:w="369" w:type="pct"/>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40</w:t>
            </w:r>
          </w:p>
        </w:tc>
        <w:tc>
          <w:tcPr>
            <w:tcW w:w="462" w:type="pct"/>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6:31</w:t>
            </w:r>
          </w:p>
        </w:tc>
        <w:tc>
          <w:tcPr>
            <w:tcW w:w="453" w:type="pct"/>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40</w:t>
            </w:r>
          </w:p>
        </w:tc>
        <w:tc>
          <w:tcPr>
            <w:tcW w:w="378" w:type="pct"/>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6:41</w:t>
            </w:r>
          </w:p>
        </w:tc>
        <w:tc>
          <w:tcPr>
            <w:tcW w:w="453" w:type="pct"/>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40</w:t>
            </w:r>
          </w:p>
        </w:tc>
        <w:tc>
          <w:tcPr>
            <w:tcW w:w="378" w:type="pct"/>
            <w:tcBorders>
              <w:top w:val="single" w:sz="6" w:space="0" w:color="auto"/>
              <w:left w:val="single" w:sz="6" w:space="0" w:color="auto"/>
              <w:right w:val="single" w:sz="6"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6:51</w:t>
            </w:r>
          </w:p>
        </w:tc>
        <w:tc>
          <w:tcPr>
            <w:tcW w:w="377" w:type="pct"/>
            <w:tcBorders>
              <w:top w:val="single" w:sz="6" w:space="0" w:color="auto"/>
              <w:left w:val="single" w:sz="6"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40</w:t>
            </w:r>
          </w:p>
        </w:tc>
      </w:tr>
      <w:tr w:rsidR="00D23BDF" w:rsidRPr="007A2640" w:rsidTr="00BD5C4D">
        <w:trPr>
          <w:cantSplit/>
          <w:trHeight w:val="317"/>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23BDF" w:rsidRPr="007A2640" w:rsidRDefault="00D23BDF" w:rsidP="00BD5C4D">
            <w:pPr>
              <w:jc w:val="center"/>
              <w:rPr>
                <w:rFonts w:ascii="Arial" w:hAnsi="Arial" w:cs="Arial"/>
                <w:snapToGrid w:val="0"/>
              </w:rPr>
            </w:pPr>
            <w:r w:rsidRPr="007A2640">
              <w:rPr>
                <w:rFonts w:ascii="Arial" w:hAnsi="Arial" w:cs="Arial"/>
                <w:snapToGrid w:val="0"/>
              </w:rPr>
              <w:t>za každé minus 2 sekundy + 1 bod</w:t>
            </w:r>
          </w:p>
        </w:tc>
      </w:tr>
    </w:tbl>
    <w:p w:rsidR="00D23BDF" w:rsidRPr="007A2640" w:rsidRDefault="00D23BDF" w:rsidP="00D23BDF">
      <w:pPr>
        <w:jc w:val="both"/>
        <w:rPr>
          <w:rFonts w:ascii="Arial" w:hAnsi="Arial" w:cs="Arial"/>
          <w:b/>
        </w:rPr>
      </w:pPr>
    </w:p>
    <w:p w:rsidR="00715119" w:rsidRDefault="00715119" w:rsidP="00D23BDF">
      <w:pPr>
        <w:jc w:val="both"/>
        <w:rPr>
          <w:rFonts w:ascii="Arial" w:hAnsi="Arial" w:cs="Arial"/>
          <w:b/>
        </w:rPr>
      </w:pPr>
    </w:p>
    <w:p w:rsidR="005473AB" w:rsidRDefault="005473AB" w:rsidP="00D23BDF">
      <w:pPr>
        <w:jc w:val="both"/>
        <w:rPr>
          <w:rFonts w:ascii="Arial" w:hAnsi="Arial" w:cs="Arial"/>
          <w:b/>
        </w:rPr>
      </w:pPr>
    </w:p>
    <w:p w:rsidR="009C60E3" w:rsidRPr="007A2640" w:rsidRDefault="00677045" w:rsidP="009C60E3">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b/>
          <w:sz w:val="24"/>
          <w:szCs w:val="24"/>
        </w:rPr>
      </w:pPr>
      <w:r>
        <w:rPr>
          <w:rFonts w:ascii="Arial" w:hAnsi="Arial" w:cs="Arial"/>
          <w:b/>
          <w:sz w:val="24"/>
          <w:szCs w:val="24"/>
        </w:rPr>
        <w:lastRenderedPageBreak/>
        <w:t>Příloha č. 3</w:t>
      </w:r>
      <w:r w:rsidR="009C60E3" w:rsidRPr="007A2640">
        <w:rPr>
          <w:rFonts w:ascii="Arial" w:hAnsi="Arial" w:cs="Arial"/>
          <w:b/>
          <w:sz w:val="24"/>
          <w:szCs w:val="24"/>
        </w:rPr>
        <w:t xml:space="preserve"> Výsledky za rok 2009</w:t>
      </w:r>
    </w:p>
    <w:p w:rsidR="009C60E3" w:rsidRPr="007A2640" w:rsidRDefault="009C60E3" w:rsidP="00D23BDF">
      <w:pPr>
        <w:spacing w:after="0" w:line="360" w:lineRule="auto"/>
        <w:jc w:val="both"/>
        <w:rPr>
          <w:rFonts w:ascii="Arial" w:hAnsi="Arial" w:cs="Arial"/>
          <w:sz w:val="24"/>
          <w:szCs w:val="24"/>
        </w:rPr>
      </w:pPr>
    </w:p>
    <w:tbl>
      <w:tblPr>
        <w:tblW w:w="11001" w:type="dxa"/>
        <w:jc w:val="center"/>
        <w:tblCellMar>
          <w:left w:w="70" w:type="dxa"/>
          <w:right w:w="70" w:type="dxa"/>
        </w:tblCellMar>
        <w:tblLook w:val="04A0"/>
      </w:tblPr>
      <w:tblGrid>
        <w:gridCol w:w="1140"/>
        <w:gridCol w:w="440"/>
        <w:gridCol w:w="587"/>
        <w:gridCol w:w="422"/>
        <w:gridCol w:w="481"/>
        <w:gridCol w:w="559"/>
        <w:gridCol w:w="480"/>
        <w:gridCol w:w="480"/>
        <w:gridCol w:w="633"/>
        <w:gridCol w:w="632"/>
        <w:gridCol w:w="578"/>
        <w:gridCol w:w="672"/>
        <w:gridCol w:w="843"/>
        <w:gridCol w:w="729"/>
        <w:gridCol w:w="843"/>
        <w:gridCol w:w="626"/>
        <w:gridCol w:w="540"/>
        <w:gridCol w:w="480"/>
      </w:tblGrid>
      <w:tr w:rsidR="009C60E3" w:rsidRPr="007A2640" w:rsidTr="009C60E3">
        <w:trPr>
          <w:trHeight w:val="360"/>
          <w:jc w:val="center"/>
        </w:trPr>
        <w:tc>
          <w:tcPr>
            <w:tcW w:w="11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Datum</w:t>
            </w:r>
          </w:p>
        </w:tc>
        <w:tc>
          <w:tcPr>
            <w:tcW w:w="4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Pořadové číslo</w:t>
            </w:r>
          </w:p>
        </w:tc>
        <w:tc>
          <w:tcPr>
            <w:tcW w:w="5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Rok narození</w:t>
            </w:r>
          </w:p>
        </w:tc>
        <w:tc>
          <w:tcPr>
            <w:tcW w:w="38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Věková skupina</w:t>
            </w:r>
          </w:p>
        </w:tc>
        <w:tc>
          <w:tcPr>
            <w:tcW w:w="200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1 - silový</w:t>
            </w:r>
          </w:p>
        </w:tc>
        <w:tc>
          <w:tcPr>
            <w:tcW w:w="244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2 - silový</w:t>
            </w:r>
          </w:p>
        </w:tc>
        <w:tc>
          <w:tcPr>
            <w:tcW w:w="3041"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3 - vytrvalostní</w:t>
            </w:r>
          </w:p>
        </w:tc>
        <w:tc>
          <w:tcPr>
            <w:tcW w:w="5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 bodů celkem</w:t>
            </w:r>
          </w:p>
        </w:tc>
        <w:tc>
          <w:tcPr>
            <w:tcW w:w="48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Hodnocení</w:t>
            </w:r>
          </w:p>
        </w:tc>
      </w:tr>
      <w:tr w:rsidR="009C60E3" w:rsidRPr="007A2640" w:rsidTr="009C60E3">
        <w:trPr>
          <w:trHeight w:val="420"/>
          <w:jc w:val="center"/>
        </w:trPr>
        <w:tc>
          <w:tcPr>
            <w:tcW w:w="114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38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104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Kliky</w:t>
            </w:r>
          </w:p>
        </w:tc>
        <w:tc>
          <w:tcPr>
            <w:tcW w:w="96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Shyby</w:t>
            </w:r>
          </w:p>
        </w:tc>
        <w:tc>
          <w:tcPr>
            <w:tcW w:w="1265"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Leh - sed</w:t>
            </w:r>
          </w:p>
        </w:tc>
        <w:tc>
          <w:tcPr>
            <w:tcW w:w="1175"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Přednožování</w:t>
            </w:r>
          </w:p>
        </w:tc>
        <w:tc>
          <w:tcPr>
            <w:tcW w:w="157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Běh na 2000 m</w:t>
            </w:r>
          </w:p>
        </w:tc>
        <w:tc>
          <w:tcPr>
            <w:tcW w:w="1469"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Plavání na 200 m</w:t>
            </w: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r>
      <w:tr w:rsidR="009C60E3" w:rsidRPr="007A2640" w:rsidTr="009C60E3">
        <w:trPr>
          <w:trHeight w:val="1699"/>
          <w:jc w:val="center"/>
        </w:trPr>
        <w:tc>
          <w:tcPr>
            <w:tcW w:w="114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38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481"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559"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480"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480"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633"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32"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43"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32"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843"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729"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843"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26"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r>
      <w:tr w:rsidR="009C60E3" w:rsidRPr="007A2640" w:rsidTr="009C60E3">
        <w:trPr>
          <w:trHeight w:val="510"/>
          <w:jc w:val="center"/>
        </w:trPr>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1976</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9:42</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111</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8:34</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66</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144</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24.6.2009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75</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89</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8:35</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65</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15.6.2009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1977</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49</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59</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9:28</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143</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1976</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47</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9:13</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49</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135</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17.6.2009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1976</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44</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28</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9:20</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47</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116</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22.6.2009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34</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29</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8:45</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60</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119</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29</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20</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20</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8:34</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66</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106</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52</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65</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64</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67</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8:52</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57</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189</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11.6.2009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24</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9:16</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48</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113</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20</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67</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82</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103</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4:27</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63</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233</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24.6.2009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89</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139</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116</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171</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7:21</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102</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412</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17.6.2009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1976</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47</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49</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37</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9:10</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134</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23.6.2009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14.</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51</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60</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59</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9:39</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152</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23.6.2009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15.</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1977</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49</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37</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9:36</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119</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9.6.2009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16.</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8:40</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63</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143</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26.8.2009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17.</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60</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59</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8:40</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63</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163</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23.6.2009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18.</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481"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52</w:t>
            </w:r>
          </w:p>
        </w:tc>
        <w:tc>
          <w:tcPr>
            <w:tcW w:w="55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65</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70</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79</w:t>
            </w:r>
          </w:p>
        </w:tc>
        <w:tc>
          <w:tcPr>
            <w:tcW w:w="5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3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7:36</w:t>
            </w:r>
          </w:p>
        </w:tc>
        <w:tc>
          <w:tcPr>
            <w:tcW w:w="729"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95</w:t>
            </w:r>
          </w:p>
        </w:tc>
        <w:tc>
          <w:tcPr>
            <w:tcW w:w="843"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239</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bl>
    <w:p w:rsidR="009C60E3" w:rsidRPr="007A2640" w:rsidRDefault="009C60E3" w:rsidP="00D23BDF">
      <w:pPr>
        <w:spacing w:after="0" w:line="360" w:lineRule="auto"/>
        <w:jc w:val="both"/>
        <w:rPr>
          <w:rFonts w:ascii="Arial" w:hAnsi="Arial" w:cs="Arial"/>
          <w:sz w:val="24"/>
          <w:szCs w:val="24"/>
        </w:rPr>
      </w:pPr>
    </w:p>
    <w:p w:rsidR="009C60E3" w:rsidRPr="007A2640" w:rsidRDefault="009C60E3" w:rsidP="00D23BDF">
      <w:pPr>
        <w:spacing w:after="0" w:line="360" w:lineRule="auto"/>
        <w:jc w:val="both"/>
        <w:rPr>
          <w:rFonts w:ascii="Arial" w:hAnsi="Arial" w:cs="Arial"/>
          <w:sz w:val="24"/>
          <w:szCs w:val="24"/>
        </w:rPr>
      </w:pPr>
    </w:p>
    <w:p w:rsidR="009C60E3" w:rsidRPr="007A2640" w:rsidRDefault="009C60E3" w:rsidP="00D23BDF">
      <w:pPr>
        <w:spacing w:after="0" w:line="360" w:lineRule="auto"/>
        <w:jc w:val="both"/>
        <w:rPr>
          <w:rFonts w:ascii="Arial" w:hAnsi="Arial" w:cs="Arial"/>
          <w:sz w:val="24"/>
          <w:szCs w:val="24"/>
        </w:rPr>
      </w:pPr>
    </w:p>
    <w:tbl>
      <w:tblPr>
        <w:tblW w:w="11167" w:type="dxa"/>
        <w:tblInd w:w="-1029" w:type="dxa"/>
        <w:tblCellMar>
          <w:left w:w="70" w:type="dxa"/>
          <w:right w:w="70" w:type="dxa"/>
        </w:tblCellMar>
        <w:tblLook w:val="04A0"/>
      </w:tblPr>
      <w:tblGrid>
        <w:gridCol w:w="1140"/>
        <w:gridCol w:w="440"/>
        <w:gridCol w:w="587"/>
        <w:gridCol w:w="422"/>
        <w:gridCol w:w="500"/>
        <w:gridCol w:w="500"/>
        <w:gridCol w:w="500"/>
        <w:gridCol w:w="500"/>
        <w:gridCol w:w="586"/>
        <w:gridCol w:w="682"/>
        <w:gridCol w:w="625"/>
        <w:gridCol w:w="625"/>
        <w:gridCol w:w="872"/>
        <w:gridCol w:w="648"/>
        <w:gridCol w:w="872"/>
        <w:gridCol w:w="648"/>
        <w:gridCol w:w="540"/>
        <w:gridCol w:w="480"/>
      </w:tblGrid>
      <w:tr w:rsidR="009C60E3" w:rsidRPr="007A2640" w:rsidTr="009C60E3">
        <w:trPr>
          <w:trHeight w:val="360"/>
        </w:trPr>
        <w:tc>
          <w:tcPr>
            <w:tcW w:w="11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lastRenderedPageBreak/>
              <w:t>Datum</w:t>
            </w:r>
          </w:p>
        </w:tc>
        <w:tc>
          <w:tcPr>
            <w:tcW w:w="4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Pořadové číslo</w:t>
            </w:r>
          </w:p>
        </w:tc>
        <w:tc>
          <w:tcPr>
            <w:tcW w:w="587"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Rok narození</w:t>
            </w:r>
          </w:p>
        </w:tc>
        <w:tc>
          <w:tcPr>
            <w:tcW w:w="422"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Věková skupina</w:t>
            </w:r>
          </w:p>
        </w:tc>
        <w:tc>
          <w:tcPr>
            <w:tcW w:w="200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1 - silový</w:t>
            </w:r>
          </w:p>
        </w:tc>
        <w:tc>
          <w:tcPr>
            <w:tcW w:w="2518"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2 - silový</w:t>
            </w:r>
          </w:p>
        </w:tc>
        <w:tc>
          <w:tcPr>
            <w:tcW w:w="304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3 - vytrvalostní</w:t>
            </w:r>
          </w:p>
        </w:tc>
        <w:tc>
          <w:tcPr>
            <w:tcW w:w="5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 bodů celkem</w:t>
            </w:r>
          </w:p>
        </w:tc>
        <w:tc>
          <w:tcPr>
            <w:tcW w:w="48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Hodnocení</w:t>
            </w:r>
          </w:p>
        </w:tc>
      </w:tr>
      <w:tr w:rsidR="009C60E3" w:rsidRPr="007A2640" w:rsidTr="009C60E3">
        <w:trPr>
          <w:trHeight w:val="420"/>
        </w:trPr>
        <w:tc>
          <w:tcPr>
            <w:tcW w:w="114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587"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422"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100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Kliky</w:t>
            </w:r>
          </w:p>
        </w:tc>
        <w:tc>
          <w:tcPr>
            <w:tcW w:w="100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Shyby</w:t>
            </w:r>
          </w:p>
        </w:tc>
        <w:tc>
          <w:tcPr>
            <w:tcW w:w="1268"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Leh - sed</w:t>
            </w:r>
          </w:p>
        </w:tc>
        <w:tc>
          <w:tcPr>
            <w:tcW w:w="125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Přednožování</w:t>
            </w:r>
          </w:p>
        </w:tc>
        <w:tc>
          <w:tcPr>
            <w:tcW w:w="15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Běh na 2000 m</w:t>
            </w:r>
          </w:p>
        </w:tc>
        <w:tc>
          <w:tcPr>
            <w:tcW w:w="15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Plavání na 200 m</w:t>
            </w: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r>
      <w:tr w:rsidR="009C60E3" w:rsidRPr="007A2640" w:rsidTr="009C60E3">
        <w:trPr>
          <w:trHeight w:val="1699"/>
        </w:trPr>
        <w:tc>
          <w:tcPr>
            <w:tcW w:w="114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587"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422"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86"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82"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625"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25"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872"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48"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872"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48" w:type="dxa"/>
            <w:tcBorders>
              <w:top w:val="nil"/>
              <w:left w:val="nil"/>
              <w:bottom w:val="single" w:sz="8" w:space="0" w:color="auto"/>
              <w:right w:val="single" w:sz="8" w:space="0" w:color="auto"/>
            </w:tcBorders>
            <w:shd w:val="clear" w:color="000000" w:fill="FFFFFF"/>
            <w:noWrap/>
            <w:textDirection w:val="btLr"/>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9C60E3" w:rsidRPr="007A2640" w:rsidRDefault="009C60E3" w:rsidP="009C60E3">
            <w:pPr>
              <w:spacing w:after="0" w:line="240" w:lineRule="auto"/>
              <w:rPr>
                <w:rFonts w:ascii="Calibri" w:eastAsia="Times New Roman" w:hAnsi="Calibri" w:cs="Calibri"/>
                <w:lang w:eastAsia="cs-CZ"/>
              </w:rPr>
            </w:pPr>
          </w:p>
        </w:tc>
      </w:tr>
      <w:tr w:rsidR="009C60E3" w:rsidRPr="007A2640" w:rsidTr="009C60E3">
        <w:trPr>
          <w:trHeight w:val="510"/>
        </w:trPr>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18.6.2009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37</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48</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8:38</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64</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134</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4.6.2009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20.</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61</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60</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59</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3:27</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94</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214</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30.6.2009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21.</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1977</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25</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3:52</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81</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145</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16.6.2009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22.</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51</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81</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101</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3:17</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99</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251</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15.6.2009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23.</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54</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69</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54</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47</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8:50</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58</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173</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14.9.2009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24.</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51</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4:50</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49</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139</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12.6.2009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25.</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61</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27</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7:51</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87</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175</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12.6.2009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26.</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1977</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8:50</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58</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136</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22.6.2009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27.</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61</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52</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8:58</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54</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158</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28.</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65</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8:50</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58</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162</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18.6.2009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29.</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47</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24</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9:20</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47</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118</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9.6.2009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21</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25</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3:42</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86</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132</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30.6.2009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4:16</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69</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149</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18.6.2009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32.</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61</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8:25</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70</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170</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16.6.2009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33.</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55</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71</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4:13</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71</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181</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11.6.2009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34.</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52</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9:10</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134</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11.6.2009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55</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71</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22</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8:58</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54</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147</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9C60E3" w:rsidRPr="007A2640" w:rsidTr="009C60E3">
        <w:trPr>
          <w:trHeight w:val="510"/>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17.6.2009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36.</w:t>
            </w:r>
          </w:p>
        </w:tc>
        <w:tc>
          <w:tcPr>
            <w:tcW w:w="587"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1976</w:t>
            </w:r>
          </w:p>
        </w:tc>
        <w:tc>
          <w:tcPr>
            <w:tcW w:w="42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38</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37</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58</w:t>
            </w:r>
          </w:p>
        </w:tc>
        <w:tc>
          <w:tcPr>
            <w:tcW w:w="625"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55</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9:40</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w:t>
            </w:r>
          </w:p>
        </w:tc>
        <w:tc>
          <w:tcPr>
            <w:tcW w:w="872"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48"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124</w:t>
            </w:r>
          </w:p>
        </w:tc>
        <w:tc>
          <w:tcPr>
            <w:tcW w:w="480" w:type="dxa"/>
            <w:tcBorders>
              <w:top w:val="nil"/>
              <w:left w:val="nil"/>
              <w:bottom w:val="single" w:sz="4" w:space="0" w:color="auto"/>
              <w:right w:val="single" w:sz="4" w:space="0" w:color="auto"/>
            </w:tcBorders>
            <w:shd w:val="clear" w:color="000000" w:fill="FFFFFF"/>
            <w:noWrap/>
            <w:vAlign w:val="center"/>
            <w:hideMark/>
          </w:tcPr>
          <w:p w:rsidR="009C60E3" w:rsidRPr="007A2640" w:rsidRDefault="009C60E3" w:rsidP="009C60E3">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bl>
    <w:p w:rsidR="009C60E3" w:rsidRPr="007A2640" w:rsidRDefault="009C60E3"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tbl>
      <w:tblPr>
        <w:tblW w:w="11090" w:type="dxa"/>
        <w:jc w:val="center"/>
        <w:tblCellMar>
          <w:left w:w="70" w:type="dxa"/>
          <w:right w:w="70" w:type="dxa"/>
        </w:tblCellMar>
        <w:tblLook w:val="04A0"/>
      </w:tblPr>
      <w:tblGrid>
        <w:gridCol w:w="1140"/>
        <w:gridCol w:w="440"/>
        <w:gridCol w:w="587"/>
        <w:gridCol w:w="422"/>
        <w:gridCol w:w="500"/>
        <w:gridCol w:w="500"/>
        <w:gridCol w:w="500"/>
        <w:gridCol w:w="500"/>
        <w:gridCol w:w="586"/>
        <w:gridCol w:w="586"/>
        <w:gridCol w:w="586"/>
        <w:gridCol w:w="682"/>
        <w:gridCol w:w="843"/>
        <w:gridCol w:w="729"/>
        <w:gridCol w:w="843"/>
        <w:gridCol w:w="626"/>
        <w:gridCol w:w="540"/>
        <w:gridCol w:w="480"/>
      </w:tblGrid>
      <w:tr w:rsidR="003C488B" w:rsidRPr="007A2640" w:rsidTr="003C488B">
        <w:trPr>
          <w:trHeight w:val="360"/>
          <w:jc w:val="center"/>
        </w:trPr>
        <w:tc>
          <w:tcPr>
            <w:tcW w:w="11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lastRenderedPageBreak/>
              <w:t>Datum</w:t>
            </w:r>
          </w:p>
        </w:tc>
        <w:tc>
          <w:tcPr>
            <w:tcW w:w="4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Pořadové číslo</w:t>
            </w:r>
          </w:p>
        </w:tc>
        <w:tc>
          <w:tcPr>
            <w:tcW w:w="587"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Rok narození</w:t>
            </w:r>
          </w:p>
        </w:tc>
        <w:tc>
          <w:tcPr>
            <w:tcW w:w="422"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Věková skupina</w:t>
            </w:r>
          </w:p>
        </w:tc>
        <w:tc>
          <w:tcPr>
            <w:tcW w:w="200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1 - silový</w:t>
            </w:r>
          </w:p>
        </w:tc>
        <w:tc>
          <w:tcPr>
            <w:tcW w:w="244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2 - silový</w:t>
            </w:r>
          </w:p>
        </w:tc>
        <w:tc>
          <w:tcPr>
            <w:tcW w:w="3041"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3 - vytrvalostní</w:t>
            </w:r>
          </w:p>
        </w:tc>
        <w:tc>
          <w:tcPr>
            <w:tcW w:w="5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 bodů celkem</w:t>
            </w:r>
          </w:p>
        </w:tc>
        <w:tc>
          <w:tcPr>
            <w:tcW w:w="48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Hodnocení</w:t>
            </w:r>
          </w:p>
        </w:tc>
      </w:tr>
      <w:tr w:rsidR="003C488B" w:rsidRPr="007A2640" w:rsidTr="003C488B">
        <w:trPr>
          <w:trHeight w:val="420"/>
          <w:jc w:val="center"/>
        </w:trPr>
        <w:tc>
          <w:tcPr>
            <w:tcW w:w="11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87"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22"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100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Kliky</w:t>
            </w:r>
          </w:p>
        </w:tc>
        <w:tc>
          <w:tcPr>
            <w:tcW w:w="100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Shyby</w:t>
            </w:r>
          </w:p>
        </w:tc>
        <w:tc>
          <w:tcPr>
            <w:tcW w:w="117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Leh - sed</w:t>
            </w:r>
          </w:p>
        </w:tc>
        <w:tc>
          <w:tcPr>
            <w:tcW w:w="1268"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Přednožování</w:t>
            </w:r>
          </w:p>
        </w:tc>
        <w:tc>
          <w:tcPr>
            <w:tcW w:w="157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Běh na 2000 m</w:t>
            </w:r>
          </w:p>
        </w:tc>
        <w:tc>
          <w:tcPr>
            <w:tcW w:w="1469"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Plavání na 200 m</w:t>
            </w: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r>
      <w:tr w:rsidR="003C488B" w:rsidRPr="007A2640" w:rsidTr="003C488B">
        <w:trPr>
          <w:trHeight w:val="1699"/>
          <w:jc w:val="center"/>
        </w:trPr>
        <w:tc>
          <w:tcPr>
            <w:tcW w:w="11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87"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22"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86"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586"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86"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82"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843"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729"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843"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26"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r>
      <w:tr w:rsidR="003C488B" w:rsidRPr="007A2640" w:rsidTr="003C488B">
        <w:trPr>
          <w:trHeight w:val="510"/>
          <w:jc w:val="center"/>
        </w:trPr>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2.6.2009</w:t>
            </w:r>
            <w:proofErr w:type="gramEnd"/>
          </w:p>
        </w:tc>
        <w:tc>
          <w:tcPr>
            <w:tcW w:w="44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37.</w:t>
            </w:r>
          </w:p>
        </w:tc>
        <w:tc>
          <w:tcPr>
            <w:tcW w:w="587"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1973</w:t>
            </w:r>
          </w:p>
        </w:tc>
        <w:tc>
          <w:tcPr>
            <w:tcW w:w="422"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65</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86"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27</w:t>
            </w:r>
          </w:p>
        </w:tc>
        <w:tc>
          <w:tcPr>
            <w:tcW w:w="586"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9:42</w:t>
            </w:r>
          </w:p>
        </w:tc>
        <w:tc>
          <w:tcPr>
            <w:tcW w:w="729"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843"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142</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23.6.2009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38.</w:t>
            </w:r>
          </w:p>
        </w:tc>
        <w:tc>
          <w:tcPr>
            <w:tcW w:w="587"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1970</w:t>
            </w:r>
          </w:p>
        </w:tc>
        <w:tc>
          <w:tcPr>
            <w:tcW w:w="42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49</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38</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24</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29"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3:32</w:t>
            </w:r>
          </w:p>
        </w:tc>
        <w:tc>
          <w:tcPr>
            <w:tcW w:w="62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98</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171</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5.6.2009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587"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1971</w:t>
            </w:r>
          </w:p>
        </w:tc>
        <w:tc>
          <w:tcPr>
            <w:tcW w:w="42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36</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37</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8:41</w:t>
            </w:r>
          </w:p>
        </w:tc>
        <w:tc>
          <w:tcPr>
            <w:tcW w:w="729"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77</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159</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23.6.2009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87"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1973</w:t>
            </w:r>
          </w:p>
        </w:tc>
        <w:tc>
          <w:tcPr>
            <w:tcW w:w="42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52</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49</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29"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3:58</w:t>
            </w:r>
          </w:p>
        </w:tc>
        <w:tc>
          <w:tcPr>
            <w:tcW w:w="62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199</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25.6.2009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87"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1971</w:t>
            </w:r>
          </w:p>
        </w:tc>
        <w:tc>
          <w:tcPr>
            <w:tcW w:w="42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46</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37</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9:47</w:t>
            </w:r>
          </w:p>
        </w:tc>
        <w:tc>
          <w:tcPr>
            <w:tcW w:w="729"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48</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110</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5.6.2009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w:t>
            </w:r>
          </w:p>
        </w:tc>
        <w:tc>
          <w:tcPr>
            <w:tcW w:w="587"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1974</w:t>
            </w:r>
          </w:p>
        </w:tc>
        <w:tc>
          <w:tcPr>
            <w:tcW w:w="42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44</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34</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8:45</w:t>
            </w:r>
          </w:p>
        </w:tc>
        <w:tc>
          <w:tcPr>
            <w:tcW w:w="729"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75</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174</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16.6.2009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587"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1974</w:t>
            </w:r>
          </w:p>
        </w:tc>
        <w:tc>
          <w:tcPr>
            <w:tcW w:w="42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w:t>
            </w:r>
          </w:p>
        </w:tc>
        <w:tc>
          <w:tcPr>
            <w:tcW w:w="68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115</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29"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4:14</w:t>
            </w:r>
          </w:p>
        </w:tc>
        <w:tc>
          <w:tcPr>
            <w:tcW w:w="62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77</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147</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23.6.2009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44.</w:t>
            </w:r>
          </w:p>
        </w:tc>
        <w:tc>
          <w:tcPr>
            <w:tcW w:w="587"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1973</w:t>
            </w:r>
          </w:p>
        </w:tc>
        <w:tc>
          <w:tcPr>
            <w:tcW w:w="42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47</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8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8:49</w:t>
            </w:r>
          </w:p>
        </w:tc>
        <w:tc>
          <w:tcPr>
            <w:tcW w:w="729"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73</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165</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11.6.2009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87"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1972</w:t>
            </w:r>
          </w:p>
        </w:tc>
        <w:tc>
          <w:tcPr>
            <w:tcW w:w="42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8:50</w:t>
            </w:r>
          </w:p>
        </w:tc>
        <w:tc>
          <w:tcPr>
            <w:tcW w:w="729"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73</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163</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24.6.2009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46.</w:t>
            </w:r>
          </w:p>
        </w:tc>
        <w:tc>
          <w:tcPr>
            <w:tcW w:w="587"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1972</w:t>
            </w:r>
          </w:p>
        </w:tc>
        <w:tc>
          <w:tcPr>
            <w:tcW w:w="42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67</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99</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77</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99</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7:55</w:t>
            </w:r>
          </w:p>
        </w:tc>
        <w:tc>
          <w:tcPr>
            <w:tcW w:w="729"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100</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298</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47.</w:t>
            </w:r>
          </w:p>
        </w:tc>
        <w:tc>
          <w:tcPr>
            <w:tcW w:w="587"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1973</w:t>
            </w:r>
          </w:p>
        </w:tc>
        <w:tc>
          <w:tcPr>
            <w:tcW w:w="42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51</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8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29"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4:03</w:t>
            </w:r>
          </w:p>
        </w:tc>
        <w:tc>
          <w:tcPr>
            <w:tcW w:w="62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83</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179</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48.</w:t>
            </w:r>
          </w:p>
        </w:tc>
        <w:tc>
          <w:tcPr>
            <w:tcW w:w="587"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1969</w:t>
            </w:r>
          </w:p>
        </w:tc>
        <w:tc>
          <w:tcPr>
            <w:tcW w:w="42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29"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3:30</w:t>
            </w:r>
          </w:p>
        </w:tc>
        <w:tc>
          <w:tcPr>
            <w:tcW w:w="62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99</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209</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5.6.2009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49.</w:t>
            </w:r>
          </w:p>
        </w:tc>
        <w:tc>
          <w:tcPr>
            <w:tcW w:w="587"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1970</w:t>
            </w:r>
          </w:p>
        </w:tc>
        <w:tc>
          <w:tcPr>
            <w:tcW w:w="42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46</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57</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60</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65</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7:17</w:t>
            </w:r>
          </w:p>
        </w:tc>
        <w:tc>
          <w:tcPr>
            <w:tcW w:w="729"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119</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241</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23.6.2009</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87"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1974</w:t>
            </w:r>
          </w:p>
        </w:tc>
        <w:tc>
          <w:tcPr>
            <w:tcW w:w="42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49</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682"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28</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8:49</w:t>
            </w:r>
          </w:p>
        </w:tc>
        <w:tc>
          <w:tcPr>
            <w:tcW w:w="729"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73</w:t>
            </w:r>
          </w:p>
        </w:tc>
        <w:tc>
          <w:tcPr>
            <w:tcW w:w="843"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150</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bl>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677045" w:rsidP="003C488B">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b/>
          <w:sz w:val="24"/>
          <w:szCs w:val="24"/>
        </w:rPr>
      </w:pPr>
      <w:r>
        <w:rPr>
          <w:rFonts w:ascii="Arial" w:hAnsi="Arial" w:cs="Arial"/>
          <w:b/>
          <w:sz w:val="24"/>
          <w:szCs w:val="24"/>
        </w:rPr>
        <w:lastRenderedPageBreak/>
        <w:t>Příloha č. 4</w:t>
      </w:r>
      <w:r w:rsidR="003C488B" w:rsidRPr="007A2640">
        <w:rPr>
          <w:rFonts w:ascii="Arial" w:hAnsi="Arial" w:cs="Arial"/>
          <w:b/>
          <w:sz w:val="24"/>
          <w:szCs w:val="24"/>
        </w:rPr>
        <w:t xml:space="preserve"> Výsledky za rok 2010</w:t>
      </w:r>
    </w:p>
    <w:p w:rsidR="003C488B" w:rsidRPr="007A2640" w:rsidRDefault="003C488B" w:rsidP="003C488B">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b/>
          <w:sz w:val="24"/>
          <w:szCs w:val="24"/>
        </w:rPr>
      </w:pPr>
    </w:p>
    <w:tbl>
      <w:tblPr>
        <w:tblW w:w="11000" w:type="dxa"/>
        <w:jc w:val="center"/>
        <w:tblCellMar>
          <w:left w:w="70" w:type="dxa"/>
          <w:right w:w="70" w:type="dxa"/>
        </w:tblCellMar>
        <w:tblLook w:val="04A0"/>
      </w:tblPr>
      <w:tblGrid>
        <w:gridCol w:w="1140"/>
        <w:gridCol w:w="440"/>
        <w:gridCol w:w="587"/>
        <w:gridCol w:w="422"/>
        <w:gridCol w:w="500"/>
        <w:gridCol w:w="500"/>
        <w:gridCol w:w="500"/>
        <w:gridCol w:w="500"/>
        <w:gridCol w:w="610"/>
        <w:gridCol w:w="610"/>
        <w:gridCol w:w="625"/>
        <w:gridCol w:w="625"/>
        <w:gridCol w:w="870"/>
        <w:gridCol w:w="650"/>
        <w:gridCol w:w="870"/>
        <w:gridCol w:w="650"/>
        <w:gridCol w:w="540"/>
        <w:gridCol w:w="480"/>
      </w:tblGrid>
      <w:tr w:rsidR="003C488B" w:rsidRPr="007A2640" w:rsidTr="003C488B">
        <w:trPr>
          <w:trHeight w:val="315"/>
          <w:jc w:val="center"/>
        </w:trPr>
        <w:tc>
          <w:tcPr>
            <w:tcW w:w="11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Datum</w:t>
            </w:r>
          </w:p>
        </w:tc>
        <w:tc>
          <w:tcPr>
            <w:tcW w:w="4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Pořadové číslo</w:t>
            </w:r>
          </w:p>
        </w:tc>
        <w:tc>
          <w:tcPr>
            <w:tcW w:w="5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Rok narození</w:t>
            </w:r>
          </w:p>
        </w:tc>
        <w:tc>
          <w:tcPr>
            <w:tcW w:w="38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Věková skupina</w:t>
            </w:r>
          </w:p>
        </w:tc>
        <w:tc>
          <w:tcPr>
            <w:tcW w:w="200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1 - silový</w:t>
            </w:r>
          </w:p>
        </w:tc>
        <w:tc>
          <w:tcPr>
            <w:tcW w:w="244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2 - silový</w:t>
            </w:r>
          </w:p>
        </w:tc>
        <w:tc>
          <w:tcPr>
            <w:tcW w:w="304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3 - vytrvalostní</w:t>
            </w:r>
          </w:p>
        </w:tc>
        <w:tc>
          <w:tcPr>
            <w:tcW w:w="5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 bodů celkem</w:t>
            </w:r>
          </w:p>
        </w:tc>
        <w:tc>
          <w:tcPr>
            <w:tcW w:w="48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Hodnocení</w:t>
            </w:r>
          </w:p>
        </w:tc>
      </w:tr>
      <w:tr w:rsidR="003C488B" w:rsidRPr="007A2640" w:rsidTr="003C488B">
        <w:trPr>
          <w:trHeight w:val="315"/>
          <w:jc w:val="center"/>
        </w:trPr>
        <w:tc>
          <w:tcPr>
            <w:tcW w:w="11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3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100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Kliky</w:t>
            </w:r>
          </w:p>
        </w:tc>
        <w:tc>
          <w:tcPr>
            <w:tcW w:w="100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Shyby</w:t>
            </w:r>
          </w:p>
        </w:tc>
        <w:tc>
          <w:tcPr>
            <w:tcW w:w="12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Leh - sed</w:t>
            </w:r>
          </w:p>
        </w:tc>
        <w:tc>
          <w:tcPr>
            <w:tcW w:w="12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Přednožování</w:t>
            </w:r>
          </w:p>
        </w:tc>
        <w:tc>
          <w:tcPr>
            <w:tcW w:w="15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Běh na 2000 m</w:t>
            </w:r>
          </w:p>
        </w:tc>
        <w:tc>
          <w:tcPr>
            <w:tcW w:w="15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Plavání na 200 m</w:t>
            </w: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r>
      <w:tr w:rsidR="003C488B" w:rsidRPr="007A2640" w:rsidTr="003C488B">
        <w:trPr>
          <w:trHeight w:val="1699"/>
          <w:jc w:val="center"/>
        </w:trPr>
        <w:tc>
          <w:tcPr>
            <w:tcW w:w="11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3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87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5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87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5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r>
      <w:tr w:rsidR="003C488B" w:rsidRPr="007A2640" w:rsidTr="003C488B">
        <w:trPr>
          <w:trHeight w:val="510"/>
          <w:jc w:val="center"/>
        </w:trPr>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1976</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9:22</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46</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107</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37</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46</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32</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8:43</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61</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128</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7.6.2010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34</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29</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9:30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44</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123</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31.5.2010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1977</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9:23</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46</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121</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31.5.2010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1976</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9:16</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48</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123</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31.5.2010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1976</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44</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28</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9:30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44</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115</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17.6.2010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27</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58</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116</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29.6.2010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29</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20</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58</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98</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17.6.2010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9:02</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53</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163</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46</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9:45</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132</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17.6.2010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47</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59</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4:24</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65</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171</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23.6.2010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37</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9:25</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119</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24.3.2010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1976</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27</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58</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126</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23.6.2010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14.</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9:43</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111</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23.6.2010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15.</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1977</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37</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9:40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116</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4.6.2010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16.</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9:18</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48</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108</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23.6.2010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17.</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58</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138</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17.6.2010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18.</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8:02</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82</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162</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bl>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tbl>
      <w:tblPr>
        <w:tblW w:w="11000" w:type="dxa"/>
        <w:jc w:val="center"/>
        <w:tblCellMar>
          <w:left w:w="70" w:type="dxa"/>
          <w:right w:w="70" w:type="dxa"/>
        </w:tblCellMar>
        <w:tblLook w:val="04A0"/>
      </w:tblPr>
      <w:tblGrid>
        <w:gridCol w:w="1140"/>
        <w:gridCol w:w="440"/>
        <w:gridCol w:w="587"/>
        <w:gridCol w:w="422"/>
        <w:gridCol w:w="500"/>
        <w:gridCol w:w="500"/>
        <w:gridCol w:w="500"/>
        <w:gridCol w:w="500"/>
        <w:gridCol w:w="610"/>
        <w:gridCol w:w="610"/>
        <w:gridCol w:w="625"/>
        <w:gridCol w:w="625"/>
        <w:gridCol w:w="870"/>
        <w:gridCol w:w="650"/>
        <w:gridCol w:w="870"/>
        <w:gridCol w:w="650"/>
        <w:gridCol w:w="540"/>
        <w:gridCol w:w="480"/>
      </w:tblGrid>
      <w:tr w:rsidR="003C488B" w:rsidRPr="007A2640" w:rsidTr="003C488B">
        <w:trPr>
          <w:trHeight w:val="360"/>
          <w:jc w:val="center"/>
        </w:trPr>
        <w:tc>
          <w:tcPr>
            <w:tcW w:w="11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lastRenderedPageBreak/>
              <w:t>Datum</w:t>
            </w:r>
          </w:p>
        </w:tc>
        <w:tc>
          <w:tcPr>
            <w:tcW w:w="4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Pořadové číslo</w:t>
            </w:r>
          </w:p>
        </w:tc>
        <w:tc>
          <w:tcPr>
            <w:tcW w:w="5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Rok narození</w:t>
            </w:r>
          </w:p>
        </w:tc>
        <w:tc>
          <w:tcPr>
            <w:tcW w:w="38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Věková skupina</w:t>
            </w:r>
          </w:p>
        </w:tc>
        <w:tc>
          <w:tcPr>
            <w:tcW w:w="200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1 - silový</w:t>
            </w:r>
          </w:p>
        </w:tc>
        <w:tc>
          <w:tcPr>
            <w:tcW w:w="244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2 - silový</w:t>
            </w:r>
          </w:p>
        </w:tc>
        <w:tc>
          <w:tcPr>
            <w:tcW w:w="304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3 - vytrvalostní</w:t>
            </w:r>
          </w:p>
        </w:tc>
        <w:tc>
          <w:tcPr>
            <w:tcW w:w="5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 bodů celkem</w:t>
            </w:r>
          </w:p>
        </w:tc>
        <w:tc>
          <w:tcPr>
            <w:tcW w:w="48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Hodnocení</w:t>
            </w:r>
          </w:p>
        </w:tc>
      </w:tr>
      <w:tr w:rsidR="003C488B" w:rsidRPr="007A2640" w:rsidTr="003C488B">
        <w:trPr>
          <w:trHeight w:val="420"/>
          <w:jc w:val="center"/>
        </w:trPr>
        <w:tc>
          <w:tcPr>
            <w:tcW w:w="11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3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100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Kliky</w:t>
            </w:r>
          </w:p>
        </w:tc>
        <w:tc>
          <w:tcPr>
            <w:tcW w:w="100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Shyby</w:t>
            </w:r>
          </w:p>
        </w:tc>
        <w:tc>
          <w:tcPr>
            <w:tcW w:w="12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Leh - sed</w:t>
            </w:r>
          </w:p>
        </w:tc>
        <w:tc>
          <w:tcPr>
            <w:tcW w:w="12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Přednožování</w:t>
            </w:r>
          </w:p>
        </w:tc>
        <w:tc>
          <w:tcPr>
            <w:tcW w:w="15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Běh na 2000 m</w:t>
            </w:r>
          </w:p>
        </w:tc>
        <w:tc>
          <w:tcPr>
            <w:tcW w:w="15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Plavání na 200 m</w:t>
            </w: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r>
      <w:tr w:rsidR="003C488B" w:rsidRPr="007A2640" w:rsidTr="003C488B">
        <w:trPr>
          <w:trHeight w:val="1699"/>
          <w:jc w:val="center"/>
        </w:trPr>
        <w:tc>
          <w:tcPr>
            <w:tcW w:w="11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3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87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5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87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5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r>
      <w:tr w:rsidR="003C488B" w:rsidRPr="007A2640" w:rsidTr="003C488B">
        <w:trPr>
          <w:trHeight w:val="510"/>
          <w:jc w:val="center"/>
        </w:trPr>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8:30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68</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190</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20.</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3:45</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185</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28.6.2010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21.</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1977</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47</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34</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4:32</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61</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126</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24.6.2010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22.</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9:17</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48</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128</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17.6.2010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23.</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8:55</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55</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155</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17.6.2010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24.</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62</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133</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13.7.2010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25.</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37</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8:53</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56</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140</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29.6.2010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26.</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1977</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38</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37</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9:05</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52</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128</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17.6.2010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27.</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59</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4:31</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62</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160</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28.6.2010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28.</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9:30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44</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144</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17.6.2010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29.</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9:02</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53</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123</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29.6.2010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3:17</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99</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150</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16.9.2010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25</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62</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118</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31.5.2010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32.</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8:13</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76</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172</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1.7.2010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33.</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58</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144</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7.6.2010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34.</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9:20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47</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102</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13.7.2010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67</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137</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16.6.2010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36.</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1976</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58</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55</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9:43</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127</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bl>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tbl>
      <w:tblPr>
        <w:tblW w:w="11000" w:type="dxa"/>
        <w:jc w:val="center"/>
        <w:tblCellMar>
          <w:left w:w="70" w:type="dxa"/>
          <w:right w:w="70" w:type="dxa"/>
        </w:tblCellMar>
        <w:tblLook w:val="04A0"/>
      </w:tblPr>
      <w:tblGrid>
        <w:gridCol w:w="1140"/>
        <w:gridCol w:w="440"/>
        <w:gridCol w:w="587"/>
        <w:gridCol w:w="422"/>
        <w:gridCol w:w="500"/>
        <w:gridCol w:w="500"/>
        <w:gridCol w:w="500"/>
        <w:gridCol w:w="500"/>
        <w:gridCol w:w="610"/>
        <w:gridCol w:w="610"/>
        <w:gridCol w:w="625"/>
        <w:gridCol w:w="625"/>
        <w:gridCol w:w="814"/>
        <w:gridCol w:w="706"/>
        <w:gridCol w:w="814"/>
        <w:gridCol w:w="706"/>
        <w:gridCol w:w="540"/>
        <w:gridCol w:w="480"/>
      </w:tblGrid>
      <w:tr w:rsidR="003C488B" w:rsidRPr="007A2640" w:rsidTr="003C488B">
        <w:trPr>
          <w:trHeight w:val="360"/>
          <w:jc w:val="center"/>
        </w:trPr>
        <w:tc>
          <w:tcPr>
            <w:tcW w:w="11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lastRenderedPageBreak/>
              <w:t>Datum</w:t>
            </w:r>
          </w:p>
        </w:tc>
        <w:tc>
          <w:tcPr>
            <w:tcW w:w="4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Pořadové číslo</w:t>
            </w:r>
          </w:p>
        </w:tc>
        <w:tc>
          <w:tcPr>
            <w:tcW w:w="5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Rok narození</w:t>
            </w:r>
          </w:p>
        </w:tc>
        <w:tc>
          <w:tcPr>
            <w:tcW w:w="38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Věková skupina</w:t>
            </w:r>
          </w:p>
        </w:tc>
        <w:tc>
          <w:tcPr>
            <w:tcW w:w="200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1 - silový</w:t>
            </w:r>
          </w:p>
        </w:tc>
        <w:tc>
          <w:tcPr>
            <w:tcW w:w="244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2 - silový</w:t>
            </w:r>
          </w:p>
        </w:tc>
        <w:tc>
          <w:tcPr>
            <w:tcW w:w="304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3 - vytrvalostní</w:t>
            </w:r>
          </w:p>
        </w:tc>
        <w:tc>
          <w:tcPr>
            <w:tcW w:w="5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 bodů celkem</w:t>
            </w:r>
          </w:p>
        </w:tc>
        <w:tc>
          <w:tcPr>
            <w:tcW w:w="48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Hodnocení</w:t>
            </w:r>
          </w:p>
        </w:tc>
      </w:tr>
      <w:tr w:rsidR="003C488B" w:rsidRPr="007A2640" w:rsidTr="003C488B">
        <w:trPr>
          <w:trHeight w:val="420"/>
          <w:jc w:val="center"/>
        </w:trPr>
        <w:tc>
          <w:tcPr>
            <w:tcW w:w="11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3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100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Kliky</w:t>
            </w:r>
          </w:p>
        </w:tc>
        <w:tc>
          <w:tcPr>
            <w:tcW w:w="100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Shyby</w:t>
            </w:r>
          </w:p>
        </w:tc>
        <w:tc>
          <w:tcPr>
            <w:tcW w:w="12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Leh - sed</w:t>
            </w:r>
          </w:p>
        </w:tc>
        <w:tc>
          <w:tcPr>
            <w:tcW w:w="12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Přednožování</w:t>
            </w:r>
          </w:p>
        </w:tc>
        <w:tc>
          <w:tcPr>
            <w:tcW w:w="15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Běh na 2000 m</w:t>
            </w:r>
          </w:p>
        </w:tc>
        <w:tc>
          <w:tcPr>
            <w:tcW w:w="15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Plavání na 200 m</w:t>
            </w: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r>
      <w:tr w:rsidR="003C488B" w:rsidRPr="007A2640" w:rsidTr="003C488B">
        <w:trPr>
          <w:trHeight w:val="1699"/>
          <w:jc w:val="center"/>
        </w:trPr>
        <w:tc>
          <w:tcPr>
            <w:tcW w:w="11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3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814"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706"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814"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706"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r>
      <w:tr w:rsidR="003C488B" w:rsidRPr="007A2640" w:rsidTr="003C488B">
        <w:trPr>
          <w:trHeight w:val="510"/>
          <w:jc w:val="center"/>
        </w:trPr>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31.5.2010</w:t>
            </w:r>
            <w:proofErr w:type="gramEnd"/>
          </w:p>
        </w:tc>
        <w:tc>
          <w:tcPr>
            <w:tcW w:w="44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37.</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1973</w:t>
            </w:r>
          </w:p>
        </w:tc>
        <w:tc>
          <w:tcPr>
            <w:tcW w:w="38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36</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37</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61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27</w:t>
            </w:r>
          </w:p>
        </w:tc>
        <w:tc>
          <w:tcPr>
            <w:tcW w:w="814"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9:34</w:t>
            </w:r>
          </w:p>
        </w:tc>
        <w:tc>
          <w:tcPr>
            <w:tcW w:w="706"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52</w:t>
            </w:r>
          </w:p>
        </w:tc>
        <w:tc>
          <w:tcPr>
            <w:tcW w:w="814"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06"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116</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38.</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27</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3:38</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95</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167</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7.6.2010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1971</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8:48</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74</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194</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29.6.2010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1973</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3:10</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109</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189</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29.6.2010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1971</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29</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9:45</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49</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113</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9.6.2010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1974</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55</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9:40</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170</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17.6.2010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1974</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4:45</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62</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186</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28.6.2010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44.</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1973</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9:15</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60</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140</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4.6.2010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1972</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46</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57</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9:22</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57</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199</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23.6.2010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46.</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1972</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27</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8:40</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78</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150</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17.6.2010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47.</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1973</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53</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51</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3:58</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179</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10.6.2010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48.</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1969</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27</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2:54</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116</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188</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17.6.2010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49.</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65</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7:10</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123</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233</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17.6.2010</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1974</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32</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14"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4:28</w:t>
            </w:r>
          </w:p>
        </w:tc>
        <w:tc>
          <w:tcPr>
            <w:tcW w:w="706"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70</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133</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bl>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3C488B">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b/>
          <w:sz w:val="24"/>
          <w:szCs w:val="24"/>
        </w:rPr>
      </w:pPr>
      <w:r w:rsidRPr="007A2640">
        <w:rPr>
          <w:rFonts w:ascii="Arial" w:hAnsi="Arial" w:cs="Arial"/>
          <w:b/>
          <w:sz w:val="24"/>
          <w:szCs w:val="24"/>
        </w:rPr>
        <w:lastRenderedPageBreak/>
        <w:t>Př</w:t>
      </w:r>
      <w:r w:rsidR="00677045">
        <w:rPr>
          <w:rFonts w:ascii="Arial" w:hAnsi="Arial" w:cs="Arial"/>
          <w:b/>
          <w:sz w:val="24"/>
          <w:szCs w:val="24"/>
        </w:rPr>
        <w:t>íloha č. 5</w:t>
      </w:r>
      <w:r w:rsidRPr="007A2640">
        <w:rPr>
          <w:rFonts w:ascii="Arial" w:hAnsi="Arial" w:cs="Arial"/>
          <w:b/>
          <w:sz w:val="24"/>
          <w:szCs w:val="24"/>
        </w:rPr>
        <w:t xml:space="preserve"> Výsledky za rok 2011</w:t>
      </w:r>
    </w:p>
    <w:p w:rsidR="003C488B" w:rsidRPr="007A2640" w:rsidRDefault="003C488B" w:rsidP="003C488B">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b/>
          <w:sz w:val="24"/>
          <w:szCs w:val="24"/>
        </w:rPr>
      </w:pPr>
    </w:p>
    <w:tbl>
      <w:tblPr>
        <w:tblW w:w="11000" w:type="dxa"/>
        <w:jc w:val="center"/>
        <w:tblCellMar>
          <w:left w:w="70" w:type="dxa"/>
          <w:right w:w="70" w:type="dxa"/>
        </w:tblCellMar>
        <w:tblLook w:val="04A0"/>
      </w:tblPr>
      <w:tblGrid>
        <w:gridCol w:w="1140"/>
        <w:gridCol w:w="440"/>
        <w:gridCol w:w="587"/>
        <w:gridCol w:w="422"/>
        <w:gridCol w:w="500"/>
        <w:gridCol w:w="500"/>
        <w:gridCol w:w="500"/>
        <w:gridCol w:w="500"/>
        <w:gridCol w:w="610"/>
        <w:gridCol w:w="610"/>
        <w:gridCol w:w="625"/>
        <w:gridCol w:w="625"/>
        <w:gridCol w:w="870"/>
        <w:gridCol w:w="650"/>
        <w:gridCol w:w="870"/>
        <w:gridCol w:w="650"/>
        <w:gridCol w:w="540"/>
        <w:gridCol w:w="480"/>
      </w:tblGrid>
      <w:tr w:rsidR="003C488B" w:rsidRPr="007A2640" w:rsidTr="003C488B">
        <w:trPr>
          <w:trHeight w:val="300"/>
          <w:jc w:val="center"/>
        </w:trPr>
        <w:tc>
          <w:tcPr>
            <w:tcW w:w="11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Datum</w:t>
            </w:r>
          </w:p>
        </w:tc>
        <w:tc>
          <w:tcPr>
            <w:tcW w:w="4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Pořadové číslo</w:t>
            </w:r>
          </w:p>
        </w:tc>
        <w:tc>
          <w:tcPr>
            <w:tcW w:w="5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Rok narození</w:t>
            </w:r>
          </w:p>
        </w:tc>
        <w:tc>
          <w:tcPr>
            <w:tcW w:w="38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Věková skupina</w:t>
            </w:r>
          </w:p>
        </w:tc>
        <w:tc>
          <w:tcPr>
            <w:tcW w:w="200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1 - silový</w:t>
            </w:r>
          </w:p>
        </w:tc>
        <w:tc>
          <w:tcPr>
            <w:tcW w:w="244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2 - silový</w:t>
            </w:r>
          </w:p>
        </w:tc>
        <w:tc>
          <w:tcPr>
            <w:tcW w:w="304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3 - vytrvalostní</w:t>
            </w:r>
          </w:p>
        </w:tc>
        <w:tc>
          <w:tcPr>
            <w:tcW w:w="5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 bodů celkem</w:t>
            </w:r>
          </w:p>
        </w:tc>
        <w:tc>
          <w:tcPr>
            <w:tcW w:w="48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Hodnocení</w:t>
            </w:r>
          </w:p>
        </w:tc>
      </w:tr>
      <w:tr w:rsidR="003C488B" w:rsidRPr="007A2640" w:rsidTr="003C488B">
        <w:trPr>
          <w:trHeight w:val="420"/>
          <w:jc w:val="center"/>
        </w:trPr>
        <w:tc>
          <w:tcPr>
            <w:tcW w:w="11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3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100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Kliky</w:t>
            </w:r>
          </w:p>
        </w:tc>
        <w:tc>
          <w:tcPr>
            <w:tcW w:w="100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Shyby</w:t>
            </w:r>
          </w:p>
        </w:tc>
        <w:tc>
          <w:tcPr>
            <w:tcW w:w="12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Leh - sed</w:t>
            </w:r>
          </w:p>
        </w:tc>
        <w:tc>
          <w:tcPr>
            <w:tcW w:w="12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Přednožování</w:t>
            </w:r>
          </w:p>
        </w:tc>
        <w:tc>
          <w:tcPr>
            <w:tcW w:w="15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Běh na 2000 m</w:t>
            </w:r>
          </w:p>
        </w:tc>
        <w:tc>
          <w:tcPr>
            <w:tcW w:w="15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Plavání na 200 m</w:t>
            </w: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r>
      <w:tr w:rsidR="003C488B" w:rsidRPr="007A2640" w:rsidTr="003C488B">
        <w:trPr>
          <w:trHeight w:val="1699"/>
          <w:jc w:val="center"/>
        </w:trPr>
        <w:tc>
          <w:tcPr>
            <w:tcW w:w="11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3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87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5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87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5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30.5.2011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1976</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9:28</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44</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105</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30.5.2011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8:40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62</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152</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30.5.2011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9:30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113</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30.5.2011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1977</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9:30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133</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30.5.2011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1976</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25</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9:25</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111</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30.5.2011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1976</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36</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9:32</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106</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31.52011</w:t>
            </w:r>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25</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9:00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53</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99</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31.52011</w:t>
            </w:r>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22</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57</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100</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31.52011</w:t>
            </w:r>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57</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137</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31.52011</w:t>
            </w:r>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36</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22</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9:13</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49</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107</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31.52011</w:t>
            </w:r>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67</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62</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159</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31.52011</w:t>
            </w:r>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8:40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62</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162</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31.52011</w:t>
            </w:r>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1976</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8:25</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70</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136</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31.52011</w:t>
            </w:r>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14.</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9:18</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47</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125</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31.52011</w:t>
            </w:r>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15.</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1977</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22</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9:20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46</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99</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16.</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8:20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72</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143</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17.</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8:00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82</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162</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18.</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8:00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82</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143</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bl>
    <w:p w:rsidR="003C488B" w:rsidRPr="007A2640" w:rsidRDefault="003C488B" w:rsidP="003C488B">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b/>
          <w:sz w:val="24"/>
          <w:szCs w:val="24"/>
        </w:rPr>
      </w:pPr>
    </w:p>
    <w:p w:rsidR="003C488B" w:rsidRPr="007A2640" w:rsidRDefault="003C488B" w:rsidP="003C488B">
      <w:pPr>
        <w:tabs>
          <w:tab w:val="left" w:pos="734"/>
          <w:tab w:val="left" w:pos="1469"/>
          <w:tab w:val="left" w:pos="2203"/>
          <w:tab w:val="left" w:pos="2938"/>
          <w:tab w:val="left" w:pos="3672"/>
          <w:tab w:val="left" w:pos="4406"/>
          <w:tab w:val="left" w:pos="5141"/>
          <w:tab w:val="left" w:pos="5875"/>
          <w:tab w:val="left" w:pos="6610"/>
          <w:tab w:val="left" w:pos="7344"/>
          <w:tab w:val="left" w:pos="8078"/>
          <w:tab w:val="left" w:pos="8813"/>
        </w:tabs>
        <w:spacing w:after="0" w:line="360" w:lineRule="auto"/>
        <w:rPr>
          <w:rFonts w:ascii="Arial" w:hAnsi="Arial" w:cs="Arial"/>
          <w:b/>
          <w:sz w:val="24"/>
          <w:szCs w:val="24"/>
        </w:rPr>
      </w:pPr>
    </w:p>
    <w:p w:rsidR="003C488B" w:rsidRPr="007A2640" w:rsidRDefault="003C488B" w:rsidP="00D23BDF">
      <w:pPr>
        <w:spacing w:after="0" w:line="360" w:lineRule="auto"/>
        <w:jc w:val="both"/>
        <w:rPr>
          <w:rFonts w:ascii="Arial" w:hAnsi="Arial" w:cs="Arial"/>
          <w:sz w:val="24"/>
          <w:szCs w:val="24"/>
        </w:rPr>
      </w:pPr>
    </w:p>
    <w:tbl>
      <w:tblPr>
        <w:tblW w:w="11000" w:type="dxa"/>
        <w:jc w:val="center"/>
        <w:tblCellMar>
          <w:left w:w="70" w:type="dxa"/>
          <w:right w:w="70" w:type="dxa"/>
        </w:tblCellMar>
        <w:tblLook w:val="04A0"/>
      </w:tblPr>
      <w:tblGrid>
        <w:gridCol w:w="1144"/>
        <w:gridCol w:w="440"/>
        <w:gridCol w:w="587"/>
        <w:gridCol w:w="422"/>
        <w:gridCol w:w="500"/>
        <w:gridCol w:w="500"/>
        <w:gridCol w:w="500"/>
        <w:gridCol w:w="500"/>
        <w:gridCol w:w="610"/>
        <w:gridCol w:w="610"/>
        <w:gridCol w:w="625"/>
        <w:gridCol w:w="625"/>
        <w:gridCol w:w="870"/>
        <w:gridCol w:w="650"/>
        <w:gridCol w:w="870"/>
        <w:gridCol w:w="650"/>
        <w:gridCol w:w="540"/>
        <w:gridCol w:w="480"/>
      </w:tblGrid>
      <w:tr w:rsidR="003C488B" w:rsidRPr="007A2640" w:rsidTr="003C488B">
        <w:trPr>
          <w:trHeight w:val="360"/>
          <w:jc w:val="center"/>
        </w:trPr>
        <w:tc>
          <w:tcPr>
            <w:tcW w:w="11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lastRenderedPageBreak/>
              <w:t>Datum</w:t>
            </w:r>
          </w:p>
        </w:tc>
        <w:tc>
          <w:tcPr>
            <w:tcW w:w="4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Pořadové číslo</w:t>
            </w:r>
          </w:p>
        </w:tc>
        <w:tc>
          <w:tcPr>
            <w:tcW w:w="5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Rok narození</w:t>
            </w:r>
          </w:p>
        </w:tc>
        <w:tc>
          <w:tcPr>
            <w:tcW w:w="38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Věková skupina</w:t>
            </w:r>
          </w:p>
        </w:tc>
        <w:tc>
          <w:tcPr>
            <w:tcW w:w="200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1 - silový</w:t>
            </w:r>
          </w:p>
        </w:tc>
        <w:tc>
          <w:tcPr>
            <w:tcW w:w="244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2 - silový</w:t>
            </w:r>
          </w:p>
        </w:tc>
        <w:tc>
          <w:tcPr>
            <w:tcW w:w="304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Test č. 3 - vytrvalostní</w:t>
            </w:r>
          </w:p>
        </w:tc>
        <w:tc>
          <w:tcPr>
            <w:tcW w:w="5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 bodů celkem</w:t>
            </w:r>
          </w:p>
        </w:tc>
        <w:tc>
          <w:tcPr>
            <w:tcW w:w="48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Hodnocení</w:t>
            </w:r>
          </w:p>
        </w:tc>
      </w:tr>
      <w:tr w:rsidR="003C488B" w:rsidRPr="007A2640" w:rsidTr="003C488B">
        <w:trPr>
          <w:trHeight w:val="420"/>
          <w:jc w:val="center"/>
        </w:trPr>
        <w:tc>
          <w:tcPr>
            <w:tcW w:w="11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3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100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Kliky</w:t>
            </w:r>
          </w:p>
        </w:tc>
        <w:tc>
          <w:tcPr>
            <w:tcW w:w="100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Shyby</w:t>
            </w:r>
          </w:p>
        </w:tc>
        <w:tc>
          <w:tcPr>
            <w:tcW w:w="12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Leh - sed</w:t>
            </w:r>
          </w:p>
        </w:tc>
        <w:tc>
          <w:tcPr>
            <w:tcW w:w="12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Přednožování</w:t>
            </w:r>
          </w:p>
        </w:tc>
        <w:tc>
          <w:tcPr>
            <w:tcW w:w="15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Běh na 2000 m</w:t>
            </w:r>
          </w:p>
        </w:tc>
        <w:tc>
          <w:tcPr>
            <w:tcW w:w="152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sz w:val="20"/>
                <w:szCs w:val="20"/>
                <w:lang w:eastAsia="cs-CZ"/>
              </w:rPr>
            </w:pPr>
            <w:r w:rsidRPr="007A2640">
              <w:rPr>
                <w:rFonts w:ascii="Calibri" w:eastAsia="Times New Roman" w:hAnsi="Calibri" w:cs="Calibri"/>
                <w:sz w:val="20"/>
                <w:szCs w:val="20"/>
                <w:lang w:eastAsia="cs-CZ"/>
              </w:rPr>
              <w:t>Plavání na 200 m</w:t>
            </w: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r>
      <w:tr w:rsidR="003C488B" w:rsidRPr="007A2640" w:rsidTr="003C488B">
        <w:trPr>
          <w:trHeight w:val="1699"/>
          <w:jc w:val="center"/>
        </w:trPr>
        <w:tc>
          <w:tcPr>
            <w:tcW w:w="11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3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1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87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5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87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Počet</w:t>
            </w:r>
          </w:p>
        </w:tc>
        <w:tc>
          <w:tcPr>
            <w:tcW w:w="650" w:type="dxa"/>
            <w:tcBorders>
              <w:top w:val="nil"/>
              <w:left w:val="nil"/>
              <w:bottom w:val="single" w:sz="8" w:space="0" w:color="auto"/>
              <w:right w:val="single" w:sz="8" w:space="0" w:color="auto"/>
            </w:tcBorders>
            <w:shd w:val="clear" w:color="000000" w:fill="FFFFFF"/>
            <w:noWrap/>
            <w:textDirection w:val="btLr"/>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Body</w:t>
            </w: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3C488B" w:rsidRPr="007A2640" w:rsidRDefault="003C488B" w:rsidP="003C488B">
            <w:pPr>
              <w:spacing w:after="0" w:line="240" w:lineRule="auto"/>
              <w:rPr>
                <w:rFonts w:ascii="Calibri" w:eastAsia="Times New Roman" w:hAnsi="Calibri" w:cs="Calibri"/>
                <w:lang w:eastAsia="cs-CZ"/>
              </w:rPr>
            </w:pPr>
          </w:p>
        </w:tc>
      </w:tr>
      <w:tr w:rsidR="003C488B" w:rsidRPr="007A2640" w:rsidTr="003C488B">
        <w:trPr>
          <w:trHeight w:val="510"/>
          <w:jc w:val="center"/>
        </w:trPr>
        <w:tc>
          <w:tcPr>
            <w:tcW w:w="11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8:05</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80</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190</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20.</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99</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3:43</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85</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235</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21.</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1977</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37</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3:47</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83</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157</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22.</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25</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3:25</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94</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158</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23.</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49</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59</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63</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65</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8:25</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70</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194</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13.6.2011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24.</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4:40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57</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128</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13.6.2011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25.</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8:10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78</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178</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13.6.2011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26.</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1977</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9:30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44</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124</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13.6.2011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27.</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9:18</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48</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122</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23.6.2011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28.</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47</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9:18</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48</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125</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24.6.2011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29.</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1979</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9:20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47</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127</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10.10.2011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28</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4:25</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64</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113</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10.10.2011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31.</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1980</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72</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152</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30.5.2011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32.</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43</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9:15</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49</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122</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31.5.2011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33.</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22</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9:20</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47</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110</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31.5.2011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34.</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1975</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45</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8:33</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66</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117</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35.</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1978</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50</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39</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4:42</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56</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136</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r w:rsidR="003C488B" w:rsidRPr="007A2640" w:rsidTr="003C488B">
        <w:trPr>
          <w:trHeight w:val="510"/>
          <w:jc w:val="center"/>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proofErr w:type="gramStart"/>
            <w:r w:rsidRPr="007A2640">
              <w:rPr>
                <w:rFonts w:ascii="Calibri" w:eastAsia="Times New Roman" w:hAnsi="Calibri" w:cs="Calibri"/>
                <w:lang w:eastAsia="cs-CZ"/>
              </w:rPr>
              <w:t>2.6.2011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36.</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1976</w:t>
            </w:r>
          </w:p>
        </w:tc>
        <w:tc>
          <w:tcPr>
            <w:tcW w:w="3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34</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29</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51</w:t>
            </w:r>
          </w:p>
        </w:tc>
        <w:tc>
          <w:tcPr>
            <w:tcW w:w="61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41</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 </w:t>
            </w:r>
          </w:p>
        </w:tc>
        <w:tc>
          <w:tcPr>
            <w:tcW w:w="87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4:48</w:t>
            </w:r>
          </w:p>
        </w:tc>
        <w:tc>
          <w:tcPr>
            <w:tcW w:w="65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51</w:t>
            </w:r>
          </w:p>
        </w:tc>
        <w:tc>
          <w:tcPr>
            <w:tcW w:w="54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121</w:t>
            </w:r>
          </w:p>
        </w:tc>
        <w:tc>
          <w:tcPr>
            <w:tcW w:w="480" w:type="dxa"/>
            <w:tcBorders>
              <w:top w:val="nil"/>
              <w:left w:val="nil"/>
              <w:bottom w:val="single" w:sz="4" w:space="0" w:color="auto"/>
              <w:right w:val="single" w:sz="4" w:space="0" w:color="auto"/>
            </w:tcBorders>
            <w:shd w:val="clear" w:color="000000" w:fill="FFFFFF"/>
            <w:noWrap/>
            <w:vAlign w:val="center"/>
            <w:hideMark/>
          </w:tcPr>
          <w:p w:rsidR="003C488B" w:rsidRPr="007A2640" w:rsidRDefault="003C488B" w:rsidP="003C488B">
            <w:pPr>
              <w:spacing w:after="0" w:line="240" w:lineRule="auto"/>
              <w:jc w:val="center"/>
              <w:rPr>
                <w:rFonts w:ascii="Calibri" w:eastAsia="Times New Roman" w:hAnsi="Calibri" w:cs="Calibri"/>
                <w:lang w:eastAsia="cs-CZ"/>
              </w:rPr>
            </w:pPr>
            <w:r w:rsidRPr="007A2640">
              <w:rPr>
                <w:rFonts w:ascii="Calibri" w:eastAsia="Times New Roman" w:hAnsi="Calibri" w:cs="Calibri"/>
                <w:lang w:eastAsia="cs-CZ"/>
              </w:rPr>
              <w:t>S</w:t>
            </w:r>
          </w:p>
        </w:tc>
      </w:tr>
    </w:tbl>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p w:rsidR="003C488B" w:rsidRPr="007A2640" w:rsidRDefault="003C488B" w:rsidP="00D23BDF">
      <w:pPr>
        <w:spacing w:after="0" w:line="360" w:lineRule="auto"/>
        <w:jc w:val="both"/>
        <w:rPr>
          <w:rFonts w:ascii="Arial" w:hAnsi="Arial" w:cs="Arial"/>
          <w:sz w:val="24"/>
          <w:szCs w:val="24"/>
        </w:rPr>
      </w:pPr>
    </w:p>
    <w:tbl>
      <w:tblPr>
        <w:tblW w:w="11094" w:type="dxa"/>
        <w:jc w:val="center"/>
        <w:tblCellMar>
          <w:left w:w="70" w:type="dxa"/>
          <w:right w:w="70" w:type="dxa"/>
        </w:tblCellMar>
        <w:tblLook w:val="04A0"/>
      </w:tblPr>
      <w:tblGrid>
        <w:gridCol w:w="1144"/>
        <w:gridCol w:w="440"/>
        <w:gridCol w:w="587"/>
        <w:gridCol w:w="422"/>
        <w:gridCol w:w="500"/>
        <w:gridCol w:w="500"/>
        <w:gridCol w:w="500"/>
        <w:gridCol w:w="500"/>
        <w:gridCol w:w="586"/>
        <w:gridCol w:w="586"/>
        <w:gridCol w:w="586"/>
        <w:gridCol w:w="682"/>
        <w:gridCol w:w="843"/>
        <w:gridCol w:w="729"/>
        <w:gridCol w:w="843"/>
        <w:gridCol w:w="626"/>
        <w:gridCol w:w="540"/>
        <w:gridCol w:w="480"/>
      </w:tblGrid>
      <w:tr w:rsidR="005473AB" w:rsidRPr="005473AB" w:rsidTr="005473AB">
        <w:trPr>
          <w:trHeight w:val="360"/>
          <w:jc w:val="center"/>
        </w:trPr>
        <w:tc>
          <w:tcPr>
            <w:tcW w:w="1144"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lastRenderedPageBreak/>
              <w:t>Datum</w:t>
            </w:r>
          </w:p>
        </w:tc>
        <w:tc>
          <w:tcPr>
            <w:tcW w:w="4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Pořadové číslo</w:t>
            </w:r>
          </w:p>
        </w:tc>
        <w:tc>
          <w:tcPr>
            <w:tcW w:w="587"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Rok narození</w:t>
            </w:r>
          </w:p>
        </w:tc>
        <w:tc>
          <w:tcPr>
            <w:tcW w:w="422"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Věková skupina</w:t>
            </w:r>
          </w:p>
        </w:tc>
        <w:tc>
          <w:tcPr>
            <w:tcW w:w="200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Test č. 1 - silový</w:t>
            </w:r>
          </w:p>
        </w:tc>
        <w:tc>
          <w:tcPr>
            <w:tcW w:w="2440"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Test č. 2 - silový</w:t>
            </w:r>
          </w:p>
        </w:tc>
        <w:tc>
          <w:tcPr>
            <w:tcW w:w="3041" w:type="dxa"/>
            <w:gridSpan w:val="4"/>
            <w:tcBorders>
              <w:top w:val="single" w:sz="8" w:space="0" w:color="auto"/>
              <w:left w:val="nil"/>
              <w:bottom w:val="single" w:sz="8" w:space="0" w:color="auto"/>
              <w:right w:val="single" w:sz="8"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Test č. 3 - vytrvalostní</w:t>
            </w:r>
          </w:p>
        </w:tc>
        <w:tc>
          <w:tcPr>
            <w:tcW w:w="54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Počet bodů celkem</w:t>
            </w:r>
          </w:p>
        </w:tc>
        <w:tc>
          <w:tcPr>
            <w:tcW w:w="480" w:type="dxa"/>
            <w:vMerge w:val="restart"/>
            <w:tcBorders>
              <w:top w:val="single" w:sz="8" w:space="0" w:color="auto"/>
              <w:left w:val="single" w:sz="8" w:space="0" w:color="auto"/>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Hodnocení</w:t>
            </w:r>
          </w:p>
        </w:tc>
      </w:tr>
      <w:tr w:rsidR="005473AB" w:rsidRPr="005473AB" w:rsidTr="005473AB">
        <w:trPr>
          <w:trHeight w:val="420"/>
          <w:jc w:val="center"/>
        </w:trPr>
        <w:tc>
          <w:tcPr>
            <w:tcW w:w="1144" w:type="dxa"/>
            <w:vMerge/>
            <w:tcBorders>
              <w:top w:val="single" w:sz="8" w:space="0" w:color="auto"/>
              <w:left w:val="single" w:sz="8" w:space="0" w:color="auto"/>
              <w:bottom w:val="single" w:sz="8" w:space="0" w:color="auto"/>
              <w:right w:val="single" w:sz="8" w:space="0" w:color="auto"/>
            </w:tcBorders>
            <w:vAlign w:val="center"/>
            <w:hideMark/>
          </w:tcPr>
          <w:p w:rsidR="005473AB" w:rsidRPr="005473AB" w:rsidRDefault="005473AB" w:rsidP="005473AB">
            <w:pPr>
              <w:spacing w:after="0" w:line="240" w:lineRule="auto"/>
              <w:rPr>
                <w:rFonts w:ascii="Calibri" w:eastAsia="Times New Roman" w:hAnsi="Calibri" w:cs="Calibri"/>
                <w:color w:val="000000"/>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5473AB" w:rsidRPr="005473AB" w:rsidRDefault="005473AB" w:rsidP="005473AB">
            <w:pPr>
              <w:spacing w:after="0" w:line="240" w:lineRule="auto"/>
              <w:rPr>
                <w:rFonts w:ascii="Calibri" w:eastAsia="Times New Roman" w:hAnsi="Calibri" w:cs="Calibri"/>
                <w:color w:val="000000"/>
                <w:lang w:eastAsia="cs-CZ"/>
              </w:rPr>
            </w:pPr>
          </w:p>
        </w:tc>
        <w:tc>
          <w:tcPr>
            <w:tcW w:w="587" w:type="dxa"/>
            <w:vMerge/>
            <w:tcBorders>
              <w:top w:val="single" w:sz="8" w:space="0" w:color="auto"/>
              <w:left w:val="single" w:sz="8" w:space="0" w:color="auto"/>
              <w:bottom w:val="single" w:sz="8" w:space="0" w:color="auto"/>
              <w:right w:val="single" w:sz="8" w:space="0" w:color="auto"/>
            </w:tcBorders>
            <w:vAlign w:val="center"/>
            <w:hideMark/>
          </w:tcPr>
          <w:p w:rsidR="005473AB" w:rsidRPr="005473AB" w:rsidRDefault="005473AB" w:rsidP="005473AB">
            <w:pPr>
              <w:spacing w:after="0" w:line="240" w:lineRule="auto"/>
              <w:rPr>
                <w:rFonts w:ascii="Calibri" w:eastAsia="Times New Roman" w:hAnsi="Calibri" w:cs="Calibri"/>
                <w:color w:val="000000"/>
                <w:lang w:eastAsia="cs-CZ"/>
              </w:rPr>
            </w:pPr>
          </w:p>
        </w:tc>
        <w:tc>
          <w:tcPr>
            <w:tcW w:w="422" w:type="dxa"/>
            <w:vMerge/>
            <w:tcBorders>
              <w:top w:val="single" w:sz="8" w:space="0" w:color="auto"/>
              <w:left w:val="single" w:sz="8" w:space="0" w:color="auto"/>
              <w:bottom w:val="single" w:sz="8" w:space="0" w:color="auto"/>
              <w:right w:val="single" w:sz="8" w:space="0" w:color="auto"/>
            </w:tcBorders>
            <w:vAlign w:val="center"/>
            <w:hideMark/>
          </w:tcPr>
          <w:p w:rsidR="005473AB" w:rsidRPr="005473AB" w:rsidRDefault="005473AB" w:rsidP="005473AB">
            <w:pPr>
              <w:spacing w:after="0" w:line="240" w:lineRule="auto"/>
              <w:rPr>
                <w:rFonts w:ascii="Calibri" w:eastAsia="Times New Roman" w:hAnsi="Calibri" w:cs="Calibri"/>
                <w:color w:val="000000"/>
                <w:lang w:eastAsia="cs-CZ"/>
              </w:rPr>
            </w:pPr>
          </w:p>
        </w:tc>
        <w:tc>
          <w:tcPr>
            <w:tcW w:w="100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sz w:val="20"/>
                <w:szCs w:val="20"/>
                <w:lang w:eastAsia="cs-CZ"/>
              </w:rPr>
            </w:pPr>
            <w:r w:rsidRPr="005473AB">
              <w:rPr>
                <w:rFonts w:ascii="Calibri" w:eastAsia="Times New Roman" w:hAnsi="Calibri" w:cs="Calibri"/>
                <w:color w:val="000000"/>
                <w:sz w:val="20"/>
                <w:szCs w:val="20"/>
                <w:lang w:eastAsia="cs-CZ"/>
              </w:rPr>
              <w:t>Kliky</w:t>
            </w:r>
          </w:p>
        </w:tc>
        <w:tc>
          <w:tcPr>
            <w:tcW w:w="1000"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sz w:val="20"/>
                <w:szCs w:val="20"/>
                <w:lang w:eastAsia="cs-CZ"/>
              </w:rPr>
            </w:pPr>
            <w:r w:rsidRPr="005473AB">
              <w:rPr>
                <w:rFonts w:ascii="Calibri" w:eastAsia="Times New Roman" w:hAnsi="Calibri" w:cs="Calibri"/>
                <w:color w:val="000000"/>
                <w:sz w:val="20"/>
                <w:szCs w:val="20"/>
                <w:lang w:eastAsia="cs-CZ"/>
              </w:rPr>
              <w:t>Shyby</w:t>
            </w:r>
          </w:p>
        </w:tc>
        <w:tc>
          <w:tcPr>
            <w:tcW w:w="117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sz w:val="20"/>
                <w:szCs w:val="20"/>
                <w:lang w:eastAsia="cs-CZ"/>
              </w:rPr>
            </w:pPr>
            <w:r w:rsidRPr="005473AB">
              <w:rPr>
                <w:rFonts w:ascii="Calibri" w:eastAsia="Times New Roman" w:hAnsi="Calibri" w:cs="Calibri"/>
                <w:color w:val="000000"/>
                <w:sz w:val="20"/>
                <w:szCs w:val="20"/>
                <w:lang w:eastAsia="cs-CZ"/>
              </w:rPr>
              <w:t>Leh - sed</w:t>
            </w:r>
          </w:p>
        </w:tc>
        <w:tc>
          <w:tcPr>
            <w:tcW w:w="1268"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sz w:val="20"/>
                <w:szCs w:val="20"/>
                <w:lang w:eastAsia="cs-CZ"/>
              </w:rPr>
            </w:pPr>
            <w:r w:rsidRPr="005473AB">
              <w:rPr>
                <w:rFonts w:ascii="Calibri" w:eastAsia="Times New Roman" w:hAnsi="Calibri" w:cs="Calibri"/>
                <w:color w:val="000000"/>
                <w:sz w:val="20"/>
                <w:szCs w:val="20"/>
                <w:lang w:eastAsia="cs-CZ"/>
              </w:rPr>
              <w:t>Přednožování</w:t>
            </w:r>
          </w:p>
        </w:tc>
        <w:tc>
          <w:tcPr>
            <w:tcW w:w="1572"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sz w:val="20"/>
                <w:szCs w:val="20"/>
                <w:lang w:eastAsia="cs-CZ"/>
              </w:rPr>
            </w:pPr>
            <w:r w:rsidRPr="005473AB">
              <w:rPr>
                <w:rFonts w:ascii="Calibri" w:eastAsia="Times New Roman" w:hAnsi="Calibri" w:cs="Calibri"/>
                <w:color w:val="000000"/>
                <w:sz w:val="20"/>
                <w:szCs w:val="20"/>
                <w:lang w:eastAsia="cs-CZ"/>
              </w:rPr>
              <w:t>Běh na 2000 m</w:t>
            </w:r>
          </w:p>
        </w:tc>
        <w:tc>
          <w:tcPr>
            <w:tcW w:w="1469" w:type="dxa"/>
            <w:gridSpan w:val="2"/>
            <w:tcBorders>
              <w:top w:val="single" w:sz="8" w:space="0" w:color="auto"/>
              <w:left w:val="nil"/>
              <w:bottom w:val="single" w:sz="8" w:space="0" w:color="auto"/>
              <w:right w:val="single" w:sz="8"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sz w:val="20"/>
                <w:szCs w:val="20"/>
                <w:lang w:eastAsia="cs-CZ"/>
              </w:rPr>
            </w:pP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5473AB" w:rsidRPr="005473AB" w:rsidRDefault="005473AB" w:rsidP="005473AB">
            <w:pPr>
              <w:spacing w:after="0" w:line="240" w:lineRule="auto"/>
              <w:rPr>
                <w:rFonts w:ascii="Calibri" w:eastAsia="Times New Roman" w:hAnsi="Calibri" w:cs="Calibri"/>
                <w:color w:val="000000"/>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5473AB" w:rsidRPr="005473AB" w:rsidRDefault="005473AB" w:rsidP="005473AB">
            <w:pPr>
              <w:spacing w:after="0" w:line="240" w:lineRule="auto"/>
              <w:rPr>
                <w:rFonts w:ascii="Calibri" w:eastAsia="Times New Roman" w:hAnsi="Calibri" w:cs="Calibri"/>
                <w:color w:val="000000"/>
                <w:lang w:eastAsia="cs-CZ"/>
              </w:rPr>
            </w:pPr>
          </w:p>
        </w:tc>
      </w:tr>
      <w:tr w:rsidR="005473AB" w:rsidRPr="005473AB" w:rsidTr="005473AB">
        <w:trPr>
          <w:trHeight w:val="1699"/>
          <w:jc w:val="center"/>
        </w:trPr>
        <w:tc>
          <w:tcPr>
            <w:tcW w:w="1144" w:type="dxa"/>
            <w:vMerge/>
            <w:tcBorders>
              <w:top w:val="single" w:sz="8" w:space="0" w:color="auto"/>
              <w:left w:val="single" w:sz="8" w:space="0" w:color="auto"/>
              <w:bottom w:val="single" w:sz="8" w:space="0" w:color="auto"/>
              <w:right w:val="single" w:sz="8" w:space="0" w:color="auto"/>
            </w:tcBorders>
            <w:vAlign w:val="center"/>
            <w:hideMark/>
          </w:tcPr>
          <w:p w:rsidR="005473AB" w:rsidRPr="005473AB" w:rsidRDefault="005473AB" w:rsidP="005473AB">
            <w:pPr>
              <w:spacing w:after="0" w:line="240" w:lineRule="auto"/>
              <w:rPr>
                <w:rFonts w:ascii="Calibri" w:eastAsia="Times New Roman" w:hAnsi="Calibri" w:cs="Calibri"/>
                <w:color w:val="000000"/>
                <w:lang w:eastAsia="cs-CZ"/>
              </w:rPr>
            </w:pPr>
          </w:p>
        </w:tc>
        <w:tc>
          <w:tcPr>
            <w:tcW w:w="440" w:type="dxa"/>
            <w:vMerge/>
            <w:tcBorders>
              <w:top w:val="single" w:sz="8" w:space="0" w:color="auto"/>
              <w:left w:val="single" w:sz="8" w:space="0" w:color="auto"/>
              <w:bottom w:val="single" w:sz="8" w:space="0" w:color="auto"/>
              <w:right w:val="single" w:sz="8" w:space="0" w:color="auto"/>
            </w:tcBorders>
            <w:vAlign w:val="center"/>
            <w:hideMark/>
          </w:tcPr>
          <w:p w:rsidR="005473AB" w:rsidRPr="005473AB" w:rsidRDefault="005473AB" w:rsidP="005473AB">
            <w:pPr>
              <w:spacing w:after="0" w:line="240" w:lineRule="auto"/>
              <w:rPr>
                <w:rFonts w:ascii="Calibri" w:eastAsia="Times New Roman" w:hAnsi="Calibri" w:cs="Calibri"/>
                <w:color w:val="000000"/>
                <w:lang w:eastAsia="cs-CZ"/>
              </w:rPr>
            </w:pPr>
          </w:p>
        </w:tc>
        <w:tc>
          <w:tcPr>
            <w:tcW w:w="587" w:type="dxa"/>
            <w:vMerge/>
            <w:tcBorders>
              <w:top w:val="single" w:sz="8" w:space="0" w:color="auto"/>
              <w:left w:val="single" w:sz="8" w:space="0" w:color="auto"/>
              <w:bottom w:val="single" w:sz="8" w:space="0" w:color="auto"/>
              <w:right w:val="single" w:sz="8" w:space="0" w:color="auto"/>
            </w:tcBorders>
            <w:vAlign w:val="center"/>
            <w:hideMark/>
          </w:tcPr>
          <w:p w:rsidR="005473AB" w:rsidRPr="005473AB" w:rsidRDefault="005473AB" w:rsidP="005473AB">
            <w:pPr>
              <w:spacing w:after="0" w:line="240" w:lineRule="auto"/>
              <w:rPr>
                <w:rFonts w:ascii="Calibri" w:eastAsia="Times New Roman" w:hAnsi="Calibri" w:cs="Calibri"/>
                <w:color w:val="000000"/>
                <w:lang w:eastAsia="cs-CZ"/>
              </w:rPr>
            </w:pPr>
          </w:p>
        </w:tc>
        <w:tc>
          <w:tcPr>
            <w:tcW w:w="422" w:type="dxa"/>
            <w:vMerge/>
            <w:tcBorders>
              <w:top w:val="single" w:sz="8" w:space="0" w:color="auto"/>
              <w:left w:val="single" w:sz="8" w:space="0" w:color="auto"/>
              <w:bottom w:val="single" w:sz="8" w:space="0" w:color="auto"/>
              <w:right w:val="single" w:sz="8" w:space="0" w:color="auto"/>
            </w:tcBorders>
            <w:vAlign w:val="center"/>
            <w:hideMark/>
          </w:tcPr>
          <w:p w:rsidR="005473AB" w:rsidRPr="005473AB" w:rsidRDefault="005473AB" w:rsidP="005473AB">
            <w:pPr>
              <w:spacing w:after="0" w:line="240" w:lineRule="auto"/>
              <w:rPr>
                <w:rFonts w:ascii="Calibri" w:eastAsia="Times New Roman" w:hAnsi="Calibri" w:cs="Calibri"/>
                <w:color w:val="000000"/>
                <w:lang w:eastAsia="cs-CZ"/>
              </w:rPr>
            </w:pP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Počet</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Body</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Počet</w:t>
            </w:r>
          </w:p>
        </w:tc>
        <w:tc>
          <w:tcPr>
            <w:tcW w:w="500" w:type="dxa"/>
            <w:tcBorders>
              <w:top w:val="nil"/>
              <w:left w:val="nil"/>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Body</w:t>
            </w:r>
          </w:p>
        </w:tc>
        <w:tc>
          <w:tcPr>
            <w:tcW w:w="586" w:type="dxa"/>
            <w:tcBorders>
              <w:top w:val="nil"/>
              <w:left w:val="nil"/>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Počet</w:t>
            </w:r>
          </w:p>
        </w:tc>
        <w:tc>
          <w:tcPr>
            <w:tcW w:w="586" w:type="dxa"/>
            <w:tcBorders>
              <w:top w:val="nil"/>
              <w:left w:val="nil"/>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Body</w:t>
            </w:r>
          </w:p>
        </w:tc>
        <w:tc>
          <w:tcPr>
            <w:tcW w:w="586" w:type="dxa"/>
            <w:tcBorders>
              <w:top w:val="nil"/>
              <w:left w:val="nil"/>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Počet</w:t>
            </w:r>
          </w:p>
        </w:tc>
        <w:tc>
          <w:tcPr>
            <w:tcW w:w="682" w:type="dxa"/>
            <w:tcBorders>
              <w:top w:val="nil"/>
              <w:left w:val="nil"/>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Body</w:t>
            </w:r>
          </w:p>
        </w:tc>
        <w:tc>
          <w:tcPr>
            <w:tcW w:w="843" w:type="dxa"/>
            <w:tcBorders>
              <w:top w:val="nil"/>
              <w:left w:val="nil"/>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Počet</w:t>
            </w:r>
          </w:p>
        </w:tc>
        <w:tc>
          <w:tcPr>
            <w:tcW w:w="729" w:type="dxa"/>
            <w:tcBorders>
              <w:top w:val="nil"/>
              <w:left w:val="nil"/>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Body</w:t>
            </w:r>
          </w:p>
        </w:tc>
        <w:tc>
          <w:tcPr>
            <w:tcW w:w="843" w:type="dxa"/>
            <w:tcBorders>
              <w:top w:val="nil"/>
              <w:left w:val="nil"/>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Počet</w:t>
            </w:r>
          </w:p>
        </w:tc>
        <w:tc>
          <w:tcPr>
            <w:tcW w:w="626" w:type="dxa"/>
            <w:tcBorders>
              <w:top w:val="nil"/>
              <w:left w:val="nil"/>
              <w:bottom w:val="single" w:sz="8" w:space="0" w:color="auto"/>
              <w:right w:val="single" w:sz="8" w:space="0" w:color="auto"/>
            </w:tcBorders>
            <w:shd w:val="clear" w:color="000000" w:fill="FFFFFF"/>
            <w:noWrap/>
            <w:textDirection w:val="btLr"/>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Body</w:t>
            </w:r>
          </w:p>
        </w:tc>
        <w:tc>
          <w:tcPr>
            <w:tcW w:w="540" w:type="dxa"/>
            <w:vMerge/>
            <w:tcBorders>
              <w:top w:val="single" w:sz="8" w:space="0" w:color="auto"/>
              <w:left w:val="single" w:sz="8" w:space="0" w:color="auto"/>
              <w:bottom w:val="single" w:sz="8" w:space="0" w:color="auto"/>
              <w:right w:val="single" w:sz="8" w:space="0" w:color="auto"/>
            </w:tcBorders>
            <w:vAlign w:val="center"/>
            <w:hideMark/>
          </w:tcPr>
          <w:p w:rsidR="005473AB" w:rsidRPr="005473AB" w:rsidRDefault="005473AB" w:rsidP="005473AB">
            <w:pPr>
              <w:spacing w:after="0" w:line="240" w:lineRule="auto"/>
              <w:rPr>
                <w:rFonts w:ascii="Calibri" w:eastAsia="Times New Roman" w:hAnsi="Calibri" w:cs="Calibri"/>
                <w:color w:val="000000"/>
                <w:lang w:eastAsia="cs-CZ"/>
              </w:rPr>
            </w:pPr>
          </w:p>
        </w:tc>
        <w:tc>
          <w:tcPr>
            <w:tcW w:w="480" w:type="dxa"/>
            <w:vMerge/>
            <w:tcBorders>
              <w:top w:val="single" w:sz="8" w:space="0" w:color="auto"/>
              <w:left w:val="single" w:sz="8" w:space="0" w:color="auto"/>
              <w:bottom w:val="single" w:sz="8" w:space="0" w:color="auto"/>
              <w:right w:val="single" w:sz="8" w:space="0" w:color="auto"/>
            </w:tcBorders>
            <w:vAlign w:val="center"/>
            <w:hideMark/>
          </w:tcPr>
          <w:p w:rsidR="005473AB" w:rsidRPr="005473AB" w:rsidRDefault="005473AB" w:rsidP="005473AB">
            <w:pPr>
              <w:spacing w:after="0" w:line="240" w:lineRule="auto"/>
              <w:rPr>
                <w:rFonts w:ascii="Calibri" w:eastAsia="Times New Roman" w:hAnsi="Calibri" w:cs="Calibri"/>
                <w:color w:val="000000"/>
                <w:lang w:eastAsia="cs-CZ"/>
              </w:rPr>
            </w:pPr>
          </w:p>
        </w:tc>
      </w:tr>
      <w:tr w:rsidR="005473AB" w:rsidRPr="005473AB" w:rsidTr="005473AB">
        <w:trPr>
          <w:trHeight w:val="360"/>
          <w:jc w:val="center"/>
        </w:trPr>
        <w:tc>
          <w:tcPr>
            <w:tcW w:w="11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proofErr w:type="gramStart"/>
            <w:r w:rsidRPr="005473AB">
              <w:rPr>
                <w:rFonts w:ascii="Calibri" w:eastAsia="Times New Roman" w:hAnsi="Calibri" w:cs="Calibri"/>
                <w:color w:val="000000"/>
                <w:lang w:eastAsia="cs-CZ"/>
              </w:rPr>
              <w:t>2.6.2011</w:t>
            </w:r>
            <w:proofErr w:type="gramEnd"/>
          </w:p>
        </w:tc>
        <w:tc>
          <w:tcPr>
            <w:tcW w:w="440" w:type="dxa"/>
            <w:tcBorders>
              <w:top w:val="single" w:sz="4" w:space="0" w:color="auto"/>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37.</w:t>
            </w:r>
          </w:p>
        </w:tc>
        <w:tc>
          <w:tcPr>
            <w:tcW w:w="587" w:type="dxa"/>
            <w:tcBorders>
              <w:top w:val="single" w:sz="4" w:space="0" w:color="auto"/>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1973</w:t>
            </w:r>
          </w:p>
        </w:tc>
        <w:tc>
          <w:tcPr>
            <w:tcW w:w="422" w:type="dxa"/>
            <w:tcBorders>
              <w:top w:val="single" w:sz="4" w:space="0" w:color="auto"/>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36</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w:t>
            </w:r>
            <w:r>
              <w:rPr>
                <w:rFonts w:ascii="Calibri" w:eastAsia="Times New Roman" w:hAnsi="Calibri" w:cs="Calibri"/>
                <w:color w:val="000000"/>
                <w:lang w:eastAsia="cs-CZ"/>
              </w:rPr>
              <w:t>7</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single" w:sz="4" w:space="0" w:color="auto"/>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single" w:sz="4" w:space="0" w:color="auto"/>
              <w:left w:val="nil"/>
              <w:bottom w:val="single" w:sz="4" w:space="0" w:color="auto"/>
              <w:right w:val="single" w:sz="4" w:space="0" w:color="auto"/>
            </w:tcBorders>
            <w:shd w:val="clear" w:color="000000" w:fill="FFFFFF"/>
            <w:noWrap/>
            <w:vAlign w:val="center"/>
            <w:hideMark/>
          </w:tcPr>
          <w:p w:rsidR="005473AB" w:rsidRPr="005473AB" w:rsidRDefault="005473AB" w:rsidP="002D0AA0">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w:t>
            </w:r>
            <w:r w:rsidR="002D0AA0">
              <w:rPr>
                <w:rFonts w:ascii="Calibri" w:eastAsia="Times New Roman" w:hAnsi="Calibri" w:cs="Calibri"/>
                <w:color w:val="000000"/>
                <w:lang w:eastAsia="cs-CZ"/>
              </w:rPr>
              <w:t>8</w:t>
            </w:r>
          </w:p>
        </w:tc>
        <w:tc>
          <w:tcPr>
            <w:tcW w:w="586" w:type="dxa"/>
            <w:tcBorders>
              <w:top w:val="single" w:sz="4" w:space="0" w:color="auto"/>
              <w:left w:val="nil"/>
              <w:bottom w:val="single" w:sz="4" w:space="0" w:color="auto"/>
              <w:right w:val="single" w:sz="4" w:space="0" w:color="auto"/>
            </w:tcBorders>
            <w:shd w:val="clear" w:color="000000" w:fill="FFFFFF"/>
            <w:noWrap/>
            <w:vAlign w:val="center"/>
            <w:hideMark/>
          </w:tcPr>
          <w:p w:rsidR="005473AB" w:rsidRPr="005473AB" w:rsidRDefault="002D0AA0" w:rsidP="005473AB">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41</w:t>
            </w:r>
          </w:p>
        </w:tc>
        <w:tc>
          <w:tcPr>
            <w:tcW w:w="586" w:type="dxa"/>
            <w:tcBorders>
              <w:top w:val="single" w:sz="4" w:space="0" w:color="auto"/>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single" w:sz="4" w:space="0" w:color="auto"/>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r w:rsidR="002809D6">
              <w:rPr>
                <w:rFonts w:ascii="Calibri" w:eastAsia="Times New Roman" w:hAnsi="Calibri" w:cs="Calibri"/>
                <w:color w:val="000000"/>
                <w:lang w:eastAsia="cs-CZ"/>
              </w:rPr>
              <w:t>9:03</w:t>
            </w:r>
          </w:p>
        </w:tc>
        <w:tc>
          <w:tcPr>
            <w:tcW w:w="729" w:type="dxa"/>
            <w:tcBorders>
              <w:top w:val="single" w:sz="4" w:space="0" w:color="auto"/>
              <w:left w:val="nil"/>
              <w:bottom w:val="single" w:sz="4" w:space="0" w:color="auto"/>
              <w:right w:val="single" w:sz="4" w:space="0" w:color="auto"/>
            </w:tcBorders>
            <w:shd w:val="clear" w:color="000000" w:fill="FFFFFF"/>
            <w:noWrap/>
            <w:vAlign w:val="center"/>
            <w:hideMark/>
          </w:tcPr>
          <w:p w:rsidR="005473AB" w:rsidRPr="005473AB" w:rsidRDefault="002809D6" w:rsidP="005473AB">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66</w:t>
            </w:r>
            <w:r w:rsidR="005473AB" w:rsidRPr="005473AB">
              <w:rPr>
                <w:rFonts w:ascii="Calibri" w:eastAsia="Times New Roman" w:hAnsi="Calibri" w:cs="Calibri"/>
                <w:color w:val="000000"/>
                <w:lang w:eastAsia="cs-CZ"/>
              </w:rPr>
              <w:t> </w:t>
            </w:r>
          </w:p>
        </w:tc>
        <w:tc>
          <w:tcPr>
            <w:tcW w:w="843" w:type="dxa"/>
            <w:tcBorders>
              <w:top w:val="single" w:sz="4" w:space="0" w:color="auto"/>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p>
        </w:tc>
        <w:tc>
          <w:tcPr>
            <w:tcW w:w="626" w:type="dxa"/>
            <w:tcBorders>
              <w:top w:val="single" w:sz="4" w:space="0" w:color="auto"/>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w:t>
            </w:r>
            <w:r w:rsidR="002809D6">
              <w:rPr>
                <w:rFonts w:ascii="Calibri" w:eastAsia="Times New Roman" w:hAnsi="Calibri" w:cs="Calibri"/>
                <w:color w:val="000000"/>
                <w:lang w:eastAsia="cs-CZ"/>
              </w:rPr>
              <w:t>44</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S</w:t>
            </w:r>
          </w:p>
        </w:tc>
      </w:tr>
      <w:tr w:rsidR="005473AB" w:rsidRPr="005473AB" w:rsidTr="005473AB">
        <w:trPr>
          <w:trHeight w:val="360"/>
          <w:jc w:val="center"/>
        </w:trPr>
        <w:tc>
          <w:tcPr>
            <w:tcW w:w="1144" w:type="dxa"/>
            <w:tcBorders>
              <w:top w:val="nil"/>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proofErr w:type="gramStart"/>
            <w:r w:rsidRPr="005473AB">
              <w:rPr>
                <w:rFonts w:ascii="Calibri" w:eastAsia="Times New Roman" w:hAnsi="Calibri" w:cs="Calibri"/>
                <w:color w:val="000000"/>
                <w:lang w:eastAsia="cs-CZ"/>
              </w:rPr>
              <w:t>2.6.2011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38.</w:t>
            </w:r>
          </w:p>
        </w:tc>
        <w:tc>
          <w:tcPr>
            <w:tcW w:w="587"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1970</w:t>
            </w:r>
          </w:p>
        </w:tc>
        <w:tc>
          <w:tcPr>
            <w:tcW w:w="42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33</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31</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40</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27</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729"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3:33</w:t>
            </w:r>
          </w:p>
        </w:tc>
        <w:tc>
          <w:tcPr>
            <w:tcW w:w="62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98</w:t>
            </w:r>
          </w:p>
        </w:tc>
        <w:tc>
          <w:tcPr>
            <w:tcW w:w="5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156</w:t>
            </w:r>
          </w:p>
        </w:tc>
        <w:tc>
          <w:tcPr>
            <w:tcW w:w="48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S</w:t>
            </w:r>
          </w:p>
        </w:tc>
      </w:tr>
      <w:tr w:rsidR="005473AB" w:rsidRPr="005473AB" w:rsidTr="005473AB">
        <w:trPr>
          <w:trHeight w:val="360"/>
          <w:jc w:val="center"/>
        </w:trPr>
        <w:tc>
          <w:tcPr>
            <w:tcW w:w="1144" w:type="dxa"/>
            <w:tcBorders>
              <w:top w:val="nil"/>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proofErr w:type="gramStart"/>
            <w:r w:rsidRPr="005473AB">
              <w:rPr>
                <w:rFonts w:ascii="Calibri" w:eastAsia="Times New Roman" w:hAnsi="Calibri" w:cs="Calibri"/>
                <w:color w:val="000000"/>
                <w:lang w:eastAsia="cs-CZ"/>
              </w:rPr>
              <w:t>2.6.2011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39.</w:t>
            </w:r>
          </w:p>
        </w:tc>
        <w:tc>
          <w:tcPr>
            <w:tcW w:w="587"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1971</w:t>
            </w:r>
          </w:p>
        </w:tc>
        <w:tc>
          <w:tcPr>
            <w:tcW w:w="42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50</w:t>
            </w:r>
          </w:p>
        </w:tc>
        <w:tc>
          <w:tcPr>
            <w:tcW w:w="68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45</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9:15</w:t>
            </w:r>
          </w:p>
        </w:tc>
        <w:tc>
          <w:tcPr>
            <w:tcW w:w="729"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60</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150</w:t>
            </w:r>
          </w:p>
        </w:tc>
        <w:tc>
          <w:tcPr>
            <w:tcW w:w="48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S</w:t>
            </w:r>
          </w:p>
        </w:tc>
      </w:tr>
      <w:tr w:rsidR="005473AB" w:rsidRPr="005473AB" w:rsidTr="005473AB">
        <w:trPr>
          <w:trHeight w:val="360"/>
          <w:jc w:val="center"/>
        </w:trPr>
        <w:tc>
          <w:tcPr>
            <w:tcW w:w="1144" w:type="dxa"/>
            <w:tcBorders>
              <w:top w:val="nil"/>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proofErr w:type="gramStart"/>
            <w:r w:rsidRPr="005473AB">
              <w:rPr>
                <w:rFonts w:ascii="Calibri" w:eastAsia="Times New Roman" w:hAnsi="Calibri" w:cs="Calibri"/>
                <w:color w:val="000000"/>
                <w:lang w:eastAsia="cs-CZ"/>
              </w:rPr>
              <w:t>2.6.2011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40.</w:t>
            </w:r>
          </w:p>
        </w:tc>
        <w:tc>
          <w:tcPr>
            <w:tcW w:w="587"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1973</w:t>
            </w:r>
          </w:p>
        </w:tc>
        <w:tc>
          <w:tcPr>
            <w:tcW w:w="42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60</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65</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729"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3:40</w:t>
            </w:r>
          </w:p>
        </w:tc>
        <w:tc>
          <w:tcPr>
            <w:tcW w:w="62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94</w:t>
            </w:r>
          </w:p>
        </w:tc>
        <w:tc>
          <w:tcPr>
            <w:tcW w:w="5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204</w:t>
            </w:r>
          </w:p>
        </w:tc>
        <w:tc>
          <w:tcPr>
            <w:tcW w:w="48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S</w:t>
            </w:r>
          </w:p>
        </w:tc>
      </w:tr>
      <w:tr w:rsidR="005473AB" w:rsidRPr="005473AB" w:rsidTr="005473AB">
        <w:trPr>
          <w:trHeight w:val="360"/>
          <w:jc w:val="center"/>
        </w:trPr>
        <w:tc>
          <w:tcPr>
            <w:tcW w:w="1144" w:type="dxa"/>
            <w:tcBorders>
              <w:top w:val="nil"/>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proofErr w:type="gramStart"/>
            <w:r w:rsidRPr="005473AB">
              <w:rPr>
                <w:rFonts w:ascii="Calibri" w:eastAsia="Times New Roman" w:hAnsi="Calibri" w:cs="Calibri"/>
                <w:color w:val="000000"/>
                <w:lang w:eastAsia="cs-CZ"/>
              </w:rPr>
              <w:t>13.6.2011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41.</w:t>
            </w:r>
          </w:p>
        </w:tc>
        <w:tc>
          <w:tcPr>
            <w:tcW w:w="587"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1971</w:t>
            </w:r>
          </w:p>
        </w:tc>
        <w:tc>
          <w:tcPr>
            <w:tcW w:w="42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31</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27</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45</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35</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9:56</w:t>
            </w:r>
          </w:p>
        </w:tc>
        <w:tc>
          <w:tcPr>
            <w:tcW w:w="729"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45</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107</w:t>
            </w:r>
          </w:p>
        </w:tc>
        <w:tc>
          <w:tcPr>
            <w:tcW w:w="48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S</w:t>
            </w:r>
          </w:p>
        </w:tc>
      </w:tr>
      <w:tr w:rsidR="005473AB" w:rsidRPr="005473AB" w:rsidTr="005473AB">
        <w:trPr>
          <w:trHeight w:val="360"/>
          <w:jc w:val="center"/>
        </w:trPr>
        <w:tc>
          <w:tcPr>
            <w:tcW w:w="1144" w:type="dxa"/>
            <w:tcBorders>
              <w:top w:val="nil"/>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proofErr w:type="gramStart"/>
            <w:r w:rsidRPr="005473AB">
              <w:rPr>
                <w:rFonts w:ascii="Calibri" w:eastAsia="Times New Roman" w:hAnsi="Calibri" w:cs="Calibri"/>
                <w:color w:val="000000"/>
                <w:lang w:eastAsia="cs-CZ"/>
              </w:rPr>
              <w:t>13.6.2011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42.</w:t>
            </w:r>
          </w:p>
        </w:tc>
        <w:tc>
          <w:tcPr>
            <w:tcW w:w="587"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1974</w:t>
            </w:r>
          </w:p>
        </w:tc>
        <w:tc>
          <w:tcPr>
            <w:tcW w:w="42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45</w:t>
            </w:r>
          </w:p>
        </w:tc>
        <w:tc>
          <w:tcPr>
            <w:tcW w:w="68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35</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9:06</w:t>
            </w:r>
          </w:p>
        </w:tc>
        <w:tc>
          <w:tcPr>
            <w:tcW w:w="729"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65</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145</w:t>
            </w:r>
          </w:p>
        </w:tc>
        <w:tc>
          <w:tcPr>
            <w:tcW w:w="48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S</w:t>
            </w:r>
          </w:p>
        </w:tc>
      </w:tr>
      <w:tr w:rsidR="005473AB" w:rsidRPr="005473AB" w:rsidTr="005473AB">
        <w:trPr>
          <w:trHeight w:val="360"/>
          <w:jc w:val="center"/>
        </w:trPr>
        <w:tc>
          <w:tcPr>
            <w:tcW w:w="1144" w:type="dxa"/>
            <w:tcBorders>
              <w:top w:val="nil"/>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proofErr w:type="gramStart"/>
            <w:r w:rsidRPr="005473AB">
              <w:rPr>
                <w:rFonts w:ascii="Calibri" w:eastAsia="Times New Roman" w:hAnsi="Calibri" w:cs="Calibri"/>
                <w:color w:val="000000"/>
                <w:lang w:eastAsia="cs-CZ"/>
              </w:rPr>
              <w:t>13.6.2011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43.</w:t>
            </w:r>
          </w:p>
        </w:tc>
        <w:tc>
          <w:tcPr>
            <w:tcW w:w="587"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1974</w:t>
            </w:r>
          </w:p>
        </w:tc>
        <w:tc>
          <w:tcPr>
            <w:tcW w:w="42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12</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39</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50</w:t>
            </w:r>
          </w:p>
        </w:tc>
        <w:tc>
          <w:tcPr>
            <w:tcW w:w="68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45</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729"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9:51</w:t>
            </w:r>
          </w:p>
        </w:tc>
        <w:tc>
          <w:tcPr>
            <w:tcW w:w="62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46</w:t>
            </w:r>
          </w:p>
        </w:tc>
        <w:tc>
          <w:tcPr>
            <w:tcW w:w="5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130</w:t>
            </w:r>
          </w:p>
        </w:tc>
        <w:tc>
          <w:tcPr>
            <w:tcW w:w="48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S</w:t>
            </w:r>
          </w:p>
        </w:tc>
      </w:tr>
      <w:tr w:rsidR="005473AB" w:rsidRPr="005473AB" w:rsidTr="005473AB">
        <w:trPr>
          <w:trHeight w:val="360"/>
          <w:jc w:val="center"/>
        </w:trPr>
        <w:tc>
          <w:tcPr>
            <w:tcW w:w="1144" w:type="dxa"/>
            <w:tcBorders>
              <w:top w:val="nil"/>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proofErr w:type="gramStart"/>
            <w:r w:rsidRPr="005473AB">
              <w:rPr>
                <w:rFonts w:ascii="Calibri" w:eastAsia="Times New Roman" w:hAnsi="Calibri" w:cs="Calibri"/>
                <w:color w:val="000000"/>
                <w:lang w:eastAsia="cs-CZ"/>
              </w:rPr>
              <w:t>14.6.2011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44.</w:t>
            </w:r>
          </w:p>
        </w:tc>
        <w:tc>
          <w:tcPr>
            <w:tcW w:w="587"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1973</w:t>
            </w:r>
          </w:p>
        </w:tc>
        <w:tc>
          <w:tcPr>
            <w:tcW w:w="42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30</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25</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45</w:t>
            </w:r>
          </w:p>
        </w:tc>
        <w:tc>
          <w:tcPr>
            <w:tcW w:w="68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35</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9:00</w:t>
            </w:r>
          </w:p>
        </w:tc>
        <w:tc>
          <w:tcPr>
            <w:tcW w:w="729"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68</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128</w:t>
            </w:r>
          </w:p>
        </w:tc>
        <w:tc>
          <w:tcPr>
            <w:tcW w:w="48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S</w:t>
            </w:r>
          </w:p>
        </w:tc>
      </w:tr>
      <w:tr w:rsidR="005473AB" w:rsidRPr="005473AB" w:rsidTr="005473AB">
        <w:trPr>
          <w:trHeight w:val="360"/>
          <w:jc w:val="center"/>
        </w:trPr>
        <w:tc>
          <w:tcPr>
            <w:tcW w:w="1144" w:type="dxa"/>
            <w:tcBorders>
              <w:top w:val="nil"/>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proofErr w:type="gramStart"/>
            <w:r w:rsidRPr="005473AB">
              <w:rPr>
                <w:rFonts w:ascii="Calibri" w:eastAsia="Times New Roman" w:hAnsi="Calibri" w:cs="Calibri"/>
                <w:color w:val="000000"/>
                <w:lang w:eastAsia="cs-CZ"/>
              </w:rPr>
              <w:t>10.10.2011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45.</w:t>
            </w:r>
          </w:p>
        </w:tc>
        <w:tc>
          <w:tcPr>
            <w:tcW w:w="587"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1972</w:t>
            </w:r>
          </w:p>
        </w:tc>
        <w:tc>
          <w:tcPr>
            <w:tcW w:w="42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40</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45</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70</w:t>
            </w:r>
          </w:p>
        </w:tc>
        <w:tc>
          <w:tcPr>
            <w:tcW w:w="68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85</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9:45</w:t>
            </w:r>
          </w:p>
        </w:tc>
        <w:tc>
          <w:tcPr>
            <w:tcW w:w="729"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49</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179</w:t>
            </w:r>
          </w:p>
        </w:tc>
        <w:tc>
          <w:tcPr>
            <w:tcW w:w="48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S</w:t>
            </w:r>
          </w:p>
        </w:tc>
      </w:tr>
      <w:tr w:rsidR="005473AB" w:rsidRPr="005473AB" w:rsidTr="005473AB">
        <w:trPr>
          <w:trHeight w:val="360"/>
          <w:jc w:val="center"/>
        </w:trPr>
        <w:tc>
          <w:tcPr>
            <w:tcW w:w="1144" w:type="dxa"/>
            <w:tcBorders>
              <w:top w:val="nil"/>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proofErr w:type="gramStart"/>
            <w:r w:rsidRPr="005473AB">
              <w:rPr>
                <w:rFonts w:ascii="Calibri" w:eastAsia="Times New Roman" w:hAnsi="Calibri" w:cs="Calibri"/>
                <w:color w:val="000000"/>
                <w:lang w:eastAsia="cs-CZ"/>
              </w:rPr>
              <w:t>31.5.2011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46.</w:t>
            </w:r>
          </w:p>
        </w:tc>
        <w:tc>
          <w:tcPr>
            <w:tcW w:w="587"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1972</w:t>
            </w:r>
          </w:p>
        </w:tc>
        <w:tc>
          <w:tcPr>
            <w:tcW w:w="42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46</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57</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48</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41</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8:30</w:t>
            </w:r>
          </w:p>
        </w:tc>
        <w:tc>
          <w:tcPr>
            <w:tcW w:w="729"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83</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181</w:t>
            </w:r>
          </w:p>
        </w:tc>
        <w:tc>
          <w:tcPr>
            <w:tcW w:w="48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S</w:t>
            </w:r>
          </w:p>
        </w:tc>
      </w:tr>
      <w:tr w:rsidR="005473AB" w:rsidRPr="005473AB" w:rsidTr="005473AB">
        <w:trPr>
          <w:trHeight w:val="360"/>
          <w:jc w:val="center"/>
        </w:trPr>
        <w:tc>
          <w:tcPr>
            <w:tcW w:w="1144" w:type="dxa"/>
            <w:tcBorders>
              <w:top w:val="nil"/>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proofErr w:type="gramStart"/>
            <w:r w:rsidRPr="005473AB">
              <w:rPr>
                <w:rFonts w:ascii="Calibri" w:eastAsia="Times New Roman" w:hAnsi="Calibri" w:cs="Calibri"/>
                <w:color w:val="000000"/>
                <w:lang w:eastAsia="cs-CZ"/>
              </w:rPr>
              <w:t>2.6.2011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47.</w:t>
            </w:r>
          </w:p>
        </w:tc>
        <w:tc>
          <w:tcPr>
            <w:tcW w:w="587"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1973</w:t>
            </w:r>
          </w:p>
        </w:tc>
        <w:tc>
          <w:tcPr>
            <w:tcW w:w="42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12</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39</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60</w:t>
            </w:r>
          </w:p>
        </w:tc>
        <w:tc>
          <w:tcPr>
            <w:tcW w:w="68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65</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729"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3:52</w:t>
            </w:r>
          </w:p>
        </w:tc>
        <w:tc>
          <w:tcPr>
            <w:tcW w:w="62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88</w:t>
            </w:r>
          </w:p>
        </w:tc>
        <w:tc>
          <w:tcPr>
            <w:tcW w:w="5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192</w:t>
            </w:r>
          </w:p>
        </w:tc>
        <w:tc>
          <w:tcPr>
            <w:tcW w:w="48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S</w:t>
            </w:r>
          </w:p>
        </w:tc>
      </w:tr>
      <w:tr w:rsidR="005473AB" w:rsidRPr="005473AB" w:rsidTr="005473AB">
        <w:trPr>
          <w:trHeight w:val="360"/>
          <w:jc w:val="center"/>
        </w:trPr>
        <w:tc>
          <w:tcPr>
            <w:tcW w:w="1144" w:type="dxa"/>
            <w:tcBorders>
              <w:top w:val="nil"/>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proofErr w:type="gramStart"/>
            <w:r w:rsidRPr="005473AB">
              <w:rPr>
                <w:rFonts w:ascii="Calibri" w:eastAsia="Times New Roman" w:hAnsi="Calibri" w:cs="Calibri"/>
                <w:color w:val="000000"/>
                <w:lang w:eastAsia="cs-CZ"/>
              </w:rPr>
              <w:t>2.6.2011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48.</w:t>
            </w:r>
          </w:p>
        </w:tc>
        <w:tc>
          <w:tcPr>
            <w:tcW w:w="587"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1969</w:t>
            </w:r>
          </w:p>
        </w:tc>
        <w:tc>
          <w:tcPr>
            <w:tcW w:w="42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36</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37</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55</w:t>
            </w:r>
          </w:p>
        </w:tc>
        <w:tc>
          <w:tcPr>
            <w:tcW w:w="68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55</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729"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3:37</w:t>
            </w:r>
          </w:p>
        </w:tc>
        <w:tc>
          <w:tcPr>
            <w:tcW w:w="62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95</w:t>
            </w:r>
          </w:p>
        </w:tc>
        <w:tc>
          <w:tcPr>
            <w:tcW w:w="5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187</w:t>
            </w:r>
          </w:p>
        </w:tc>
        <w:tc>
          <w:tcPr>
            <w:tcW w:w="48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S</w:t>
            </w:r>
          </w:p>
        </w:tc>
      </w:tr>
      <w:tr w:rsidR="005473AB" w:rsidRPr="005473AB" w:rsidTr="005473AB">
        <w:trPr>
          <w:trHeight w:val="360"/>
          <w:jc w:val="center"/>
        </w:trPr>
        <w:tc>
          <w:tcPr>
            <w:tcW w:w="1144" w:type="dxa"/>
            <w:tcBorders>
              <w:top w:val="nil"/>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proofErr w:type="gramStart"/>
            <w:r w:rsidRPr="005473AB">
              <w:rPr>
                <w:rFonts w:ascii="Calibri" w:eastAsia="Times New Roman" w:hAnsi="Calibri" w:cs="Calibri"/>
                <w:color w:val="000000"/>
                <w:lang w:eastAsia="cs-CZ"/>
              </w:rPr>
              <w:t>30.5.2011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49.</w:t>
            </w:r>
          </w:p>
        </w:tc>
        <w:tc>
          <w:tcPr>
            <w:tcW w:w="587"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1970</w:t>
            </w:r>
          </w:p>
        </w:tc>
        <w:tc>
          <w:tcPr>
            <w:tcW w:w="42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50</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65</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80</w:t>
            </w:r>
          </w:p>
        </w:tc>
        <w:tc>
          <w:tcPr>
            <w:tcW w:w="68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105</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6:55</w:t>
            </w:r>
          </w:p>
        </w:tc>
        <w:tc>
          <w:tcPr>
            <w:tcW w:w="729"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130</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300</w:t>
            </w:r>
          </w:p>
        </w:tc>
        <w:tc>
          <w:tcPr>
            <w:tcW w:w="48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S</w:t>
            </w:r>
          </w:p>
        </w:tc>
      </w:tr>
      <w:tr w:rsidR="005473AB" w:rsidRPr="005473AB" w:rsidTr="005473AB">
        <w:trPr>
          <w:trHeight w:val="360"/>
          <w:jc w:val="center"/>
        </w:trPr>
        <w:tc>
          <w:tcPr>
            <w:tcW w:w="1144" w:type="dxa"/>
            <w:tcBorders>
              <w:top w:val="nil"/>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proofErr w:type="gramStart"/>
            <w:r w:rsidRPr="005473AB">
              <w:rPr>
                <w:rFonts w:ascii="Calibri" w:eastAsia="Times New Roman" w:hAnsi="Calibri" w:cs="Calibri"/>
                <w:color w:val="000000"/>
                <w:lang w:eastAsia="cs-CZ"/>
              </w:rPr>
              <w:t>2.6.2011</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50.</w:t>
            </w:r>
          </w:p>
        </w:tc>
        <w:tc>
          <w:tcPr>
            <w:tcW w:w="587"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1974</w:t>
            </w:r>
          </w:p>
        </w:tc>
        <w:tc>
          <w:tcPr>
            <w:tcW w:w="42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36</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37</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39</w:t>
            </w:r>
          </w:p>
        </w:tc>
        <w:tc>
          <w:tcPr>
            <w:tcW w:w="68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25</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729"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4:47</w:t>
            </w:r>
          </w:p>
        </w:tc>
        <w:tc>
          <w:tcPr>
            <w:tcW w:w="62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60</w:t>
            </w:r>
          </w:p>
        </w:tc>
        <w:tc>
          <w:tcPr>
            <w:tcW w:w="5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122</w:t>
            </w:r>
          </w:p>
        </w:tc>
        <w:tc>
          <w:tcPr>
            <w:tcW w:w="48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S</w:t>
            </w:r>
          </w:p>
        </w:tc>
      </w:tr>
      <w:tr w:rsidR="005473AB" w:rsidRPr="005473AB" w:rsidTr="005473AB">
        <w:trPr>
          <w:trHeight w:val="360"/>
          <w:jc w:val="center"/>
        </w:trPr>
        <w:tc>
          <w:tcPr>
            <w:tcW w:w="1144" w:type="dxa"/>
            <w:tcBorders>
              <w:top w:val="nil"/>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4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7"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42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729"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r>
      <w:tr w:rsidR="005473AB" w:rsidRPr="005473AB" w:rsidTr="005473AB">
        <w:trPr>
          <w:trHeight w:val="360"/>
          <w:jc w:val="center"/>
        </w:trPr>
        <w:tc>
          <w:tcPr>
            <w:tcW w:w="1144" w:type="dxa"/>
            <w:tcBorders>
              <w:top w:val="nil"/>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4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7"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42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729"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r>
      <w:tr w:rsidR="005473AB" w:rsidRPr="005473AB" w:rsidTr="005473AB">
        <w:trPr>
          <w:trHeight w:val="360"/>
          <w:jc w:val="center"/>
        </w:trPr>
        <w:tc>
          <w:tcPr>
            <w:tcW w:w="1144" w:type="dxa"/>
            <w:tcBorders>
              <w:top w:val="nil"/>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4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7"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42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729"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r>
      <w:tr w:rsidR="005473AB" w:rsidRPr="005473AB" w:rsidTr="005473AB">
        <w:trPr>
          <w:trHeight w:val="360"/>
          <w:jc w:val="center"/>
        </w:trPr>
        <w:tc>
          <w:tcPr>
            <w:tcW w:w="1144" w:type="dxa"/>
            <w:tcBorders>
              <w:top w:val="nil"/>
              <w:left w:val="single" w:sz="4" w:space="0" w:color="auto"/>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4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7"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42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0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8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82"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729"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626"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5473AB" w:rsidRPr="005473AB" w:rsidRDefault="005473AB" w:rsidP="005473AB">
            <w:pPr>
              <w:spacing w:after="0" w:line="240" w:lineRule="auto"/>
              <w:jc w:val="center"/>
              <w:rPr>
                <w:rFonts w:ascii="Calibri" w:eastAsia="Times New Roman" w:hAnsi="Calibri" w:cs="Calibri"/>
                <w:color w:val="000000"/>
                <w:lang w:eastAsia="cs-CZ"/>
              </w:rPr>
            </w:pPr>
            <w:r w:rsidRPr="005473AB">
              <w:rPr>
                <w:rFonts w:ascii="Calibri" w:eastAsia="Times New Roman" w:hAnsi="Calibri" w:cs="Calibri"/>
                <w:color w:val="000000"/>
                <w:lang w:eastAsia="cs-CZ"/>
              </w:rPr>
              <w:t> </w:t>
            </w:r>
          </w:p>
        </w:tc>
      </w:tr>
    </w:tbl>
    <w:p w:rsidR="00350416" w:rsidRPr="007A2640" w:rsidRDefault="00350416" w:rsidP="00D23BDF">
      <w:pPr>
        <w:spacing w:after="0" w:line="360" w:lineRule="auto"/>
        <w:jc w:val="both"/>
        <w:rPr>
          <w:rFonts w:ascii="Arial" w:hAnsi="Arial" w:cs="Arial"/>
          <w:sz w:val="24"/>
          <w:szCs w:val="24"/>
        </w:rPr>
      </w:pPr>
    </w:p>
    <w:sectPr w:rsidR="00350416" w:rsidRPr="007A2640" w:rsidSect="001E4A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C7D"/>
    <w:multiLevelType w:val="singleLevel"/>
    <w:tmpl w:val="1AC4594E"/>
    <w:lvl w:ilvl="0">
      <w:start w:val="1"/>
      <w:numFmt w:val="decimal"/>
      <w:pStyle w:val="slovandek"/>
      <w:lvlText w:val="%1"/>
      <w:lvlJc w:val="center"/>
      <w:pPr>
        <w:tabs>
          <w:tab w:val="num" w:pos="648"/>
        </w:tabs>
        <w:ind w:left="360" w:hanging="72"/>
      </w:pPr>
      <w:rPr>
        <w:rFonts w:ascii="Times New Roman" w:hAnsi="Times New Roman" w:hint="default"/>
        <w:b w:val="0"/>
        <w:i w:val="0"/>
        <w:sz w:val="24"/>
      </w:rPr>
    </w:lvl>
  </w:abstractNum>
  <w:abstractNum w:abstractNumId="1">
    <w:nsid w:val="0E660AA0"/>
    <w:multiLevelType w:val="multilevel"/>
    <w:tmpl w:val="B108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C95D90"/>
    <w:multiLevelType w:val="multilevel"/>
    <w:tmpl w:val="4F2A5384"/>
    <w:lvl w:ilvl="0">
      <w:start w:val="1"/>
      <w:numFmt w:val="decimal"/>
      <w:lvlText w:val="%1."/>
      <w:lvlJc w:val="left"/>
      <w:pPr>
        <w:ind w:left="720" w:hanging="360"/>
      </w:pPr>
    </w:lvl>
    <w:lvl w:ilvl="1">
      <w:start w:val="1"/>
      <w:numFmt w:val="decimal"/>
      <w:isLgl/>
      <w:lvlText w:val="%1.%2."/>
      <w:lvlJc w:val="left"/>
      <w:pPr>
        <w:ind w:left="1713" w:hanging="720"/>
      </w:pPr>
      <w:rPr>
        <w:rFonts w:hint="default"/>
        <w:b w:val="0"/>
      </w:rPr>
    </w:lvl>
    <w:lvl w:ilvl="2">
      <w:start w:val="1"/>
      <w:numFmt w:val="decimal"/>
      <w:isLgl/>
      <w:lvlText w:val="%1.%2.%3."/>
      <w:lvlJc w:val="left"/>
      <w:pPr>
        <w:ind w:left="2847" w:hanging="720"/>
      </w:pPr>
      <w:rPr>
        <w:rFonts w:hint="default"/>
      </w:rPr>
    </w:lvl>
    <w:lvl w:ilvl="3">
      <w:start w:val="1"/>
      <w:numFmt w:val="decimal"/>
      <w:isLgl/>
      <w:lvlText w:val="%1.%2.%3.%4."/>
      <w:lvlJc w:val="left"/>
      <w:pPr>
        <w:ind w:left="4057"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E33D6E"/>
    <w:multiLevelType w:val="multilevel"/>
    <w:tmpl w:val="A506792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310F3"/>
    <w:multiLevelType w:val="multilevel"/>
    <w:tmpl w:val="3BFCBAA8"/>
    <w:lvl w:ilvl="0">
      <w:start w:val="2"/>
      <w:numFmt w:val="decimal"/>
      <w:lvlText w:val="%1."/>
      <w:lvlJc w:val="left"/>
      <w:pPr>
        <w:ind w:left="360" w:hanging="360"/>
      </w:pPr>
      <w:rPr>
        <w:rFonts w:hint="default"/>
      </w:rPr>
    </w:lvl>
    <w:lvl w:ilvl="1">
      <w:start w:val="1"/>
      <w:numFmt w:val="decimal"/>
      <w:isLgl/>
      <w:lvlText w:val="%1.%2."/>
      <w:lvlJc w:val="left"/>
      <w:pPr>
        <w:ind w:left="1287" w:hanging="720"/>
      </w:pPr>
      <w:rPr>
        <w:rFonts w:hint="default"/>
        <w:sz w:val="24"/>
        <w:szCs w:val="24"/>
      </w:rPr>
    </w:lvl>
    <w:lvl w:ilvl="2">
      <w:start w:val="1"/>
      <w:numFmt w:val="decimal"/>
      <w:isLgl/>
      <w:lvlText w:val="%1.%2.%3."/>
      <w:lvlJc w:val="left"/>
      <w:pPr>
        <w:ind w:left="1996" w:hanging="720"/>
      </w:pPr>
      <w:rPr>
        <w:rFonts w:hint="default"/>
      </w:rPr>
    </w:lvl>
    <w:lvl w:ilvl="3">
      <w:start w:val="1"/>
      <w:numFmt w:val="decimal"/>
      <w:isLgl/>
      <w:lvlText w:val="%1.%2.%3.%4."/>
      <w:lvlJc w:val="left"/>
      <w:pPr>
        <w:ind w:left="3697"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1E611AA7"/>
    <w:multiLevelType w:val="multilevel"/>
    <w:tmpl w:val="6D3E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4731A"/>
    <w:multiLevelType w:val="multilevel"/>
    <w:tmpl w:val="6F1039AE"/>
    <w:lvl w:ilvl="0">
      <w:start w:val="5"/>
      <w:numFmt w:val="decimal"/>
      <w:lvlText w:val="%1."/>
      <w:lvlJc w:val="left"/>
      <w:pPr>
        <w:ind w:left="360" w:hanging="360"/>
      </w:pPr>
      <w:rPr>
        <w:rFonts w:hint="default"/>
      </w:rPr>
    </w:lvl>
    <w:lvl w:ilvl="1">
      <w:start w:val="1"/>
      <w:numFmt w:val="decimal"/>
      <w:isLgl/>
      <w:lvlText w:val="%1.%2."/>
      <w:lvlJc w:val="left"/>
      <w:pPr>
        <w:ind w:left="1287" w:hanging="720"/>
      </w:pPr>
      <w:rPr>
        <w:rFonts w:hint="default"/>
        <w:sz w:val="24"/>
        <w:szCs w:val="24"/>
      </w:rPr>
    </w:lvl>
    <w:lvl w:ilvl="2">
      <w:start w:val="1"/>
      <w:numFmt w:val="decimal"/>
      <w:isLgl/>
      <w:lvlText w:val="%1.%2.%3."/>
      <w:lvlJc w:val="left"/>
      <w:pPr>
        <w:ind w:left="1996" w:hanging="720"/>
      </w:pPr>
      <w:rPr>
        <w:rFonts w:hint="default"/>
      </w:rPr>
    </w:lvl>
    <w:lvl w:ilvl="3">
      <w:start w:val="1"/>
      <w:numFmt w:val="decimal"/>
      <w:isLgl/>
      <w:lvlText w:val="%1.%2.%3.%4."/>
      <w:lvlJc w:val="left"/>
      <w:pPr>
        <w:ind w:left="3697"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40E43356"/>
    <w:multiLevelType w:val="multilevel"/>
    <w:tmpl w:val="6340FAE0"/>
    <w:lvl w:ilvl="0">
      <w:start w:val="1"/>
      <w:numFmt w:val="decimal"/>
      <w:pStyle w:val="slovannadpis"/>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7954FA9"/>
    <w:multiLevelType w:val="hybridMultilevel"/>
    <w:tmpl w:val="F510F4D6"/>
    <w:lvl w:ilvl="0" w:tplc="2A30D0FC">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7D02A93"/>
    <w:multiLevelType w:val="hybridMultilevel"/>
    <w:tmpl w:val="5028A612"/>
    <w:lvl w:ilvl="0" w:tplc="B518D732">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nsid w:val="49B97106"/>
    <w:multiLevelType w:val="multilevel"/>
    <w:tmpl w:val="3BFCBAA8"/>
    <w:lvl w:ilvl="0">
      <w:start w:val="2"/>
      <w:numFmt w:val="decimal"/>
      <w:lvlText w:val="%1."/>
      <w:lvlJc w:val="left"/>
      <w:pPr>
        <w:ind w:left="360" w:hanging="360"/>
      </w:pPr>
      <w:rPr>
        <w:rFonts w:hint="default"/>
      </w:rPr>
    </w:lvl>
    <w:lvl w:ilvl="1">
      <w:start w:val="1"/>
      <w:numFmt w:val="decimal"/>
      <w:isLgl/>
      <w:lvlText w:val="%1.%2."/>
      <w:lvlJc w:val="left"/>
      <w:pPr>
        <w:ind w:left="1287" w:hanging="720"/>
      </w:pPr>
      <w:rPr>
        <w:rFonts w:hint="default"/>
        <w:sz w:val="24"/>
        <w:szCs w:val="24"/>
      </w:rPr>
    </w:lvl>
    <w:lvl w:ilvl="2">
      <w:start w:val="1"/>
      <w:numFmt w:val="decimal"/>
      <w:isLgl/>
      <w:lvlText w:val="%1.%2.%3."/>
      <w:lvlJc w:val="left"/>
      <w:pPr>
        <w:ind w:left="1996" w:hanging="720"/>
      </w:pPr>
      <w:rPr>
        <w:rFonts w:hint="default"/>
      </w:rPr>
    </w:lvl>
    <w:lvl w:ilvl="3">
      <w:start w:val="1"/>
      <w:numFmt w:val="decimal"/>
      <w:isLgl/>
      <w:lvlText w:val="%1.%2.%3.%4."/>
      <w:lvlJc w:val="left"/>
      <w:pPr>
        <w:ind w:left="3697"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4E0A0E1E"/>
    <w:multiLevelType w:val="multilevel"/>
    <w:tmpl w:val="3BFCBAA8"/>
    <w:lvl w:ilvl="0">
      <w:start w:val="2"/>
      <w:numFmt w:val="decimal"/>
      <w:lvlText w:val="%1."/>
      <w:lvlJc w:val="left"/>
      <w:pPr>
        <w:ind w:left="360" w:hanging="360"/>
      </w:pPr>
      <w:rPr>
        <w:rFonts w:hint="default"/>
      </w:rPr>
    </w:lvl>
    <w:lvl w:ilvl="1">
      <w:start w:val="1"/>
      <w:numFmt w:val="decimal"/>
      <w:isLgl/>
      <w:lvlText w:val="%1.%2."/>
      <w:lvlJc w:val="left"/>
      <w:pPr>
        <w:ind w:left="1287" w:hanging="720"/>
      </w:pPr>
      <w:rPr>
        <w:rFonts w:hint="default"/>
        <w:sz w:val="24"/>
        <w:szCs w:val="24"/>
      </w:rPr>
    </w:lvl>
    <w:lvl w:ilvl="2">
      <w:start w:val="1"/>
      <w:numFmt w:val="decimal"/>
      <w:isLgl/>
      <w:lvlText w:val="%1.%2.%3."/>
      <w:lvlJc w:val="left"/>
      <w:pPr>
        <w:ind w:left="1996" w:hanging="720"/>
      </w:pPr>
      <w:rPr>
        <w:rFonts w:hint="default"/>
      </w:rPr>
    </w:lvl>
    <w:lvl w:ilvl="3">
      <w:start w:val="1"/>
      <w:numFmt w:val="decimal"/>
      <w:isLgl/>
      <w:lvlText w:val="%1.%2.%3.%4."/>
      <w:lvlJc w:val="left"/>
      <w:pPr>
        <w:ind w:left="3697"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4F105765"/>
    <w:multiLevelType w:val="multilevel"/>
    <w:tmpl w:val="25B264A8"/>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0A14250"/>
    <w:multiLevelType w:val="multilevel"/>
    <w:tmpl w:val="3BFCBAA8"/>
    <w:lvl w:ilvl="0">
      <w:start w:val="2"/>
      <w:numFmt w:val="decimal"/>
      <w:lvlText w:val="%1."/>
      <w:lvlJc w:val="left"/>
      <w:pPr>
        <w:ind w:left="360" w:hanging="360"/>
      </w:pPr>
      <w:rPr>
        <w:rFonts w:hint="default"/>
      </w:rPr>
    </w:lvl>
    <w:lvl w:ilvl="1">
      <w:start w:val="1"/>
      <w:numFmt w:val="decimal"/>
      <w:isLgl/>
      <w:lvlText w:val="%1.%2."/>
      <w:lvlJc w:val="left"/>
      <w:pPr>
        <w:ind w:left="1287" w:hanging="720"/>
      </w:pPr>
      <w:rPr>
        <w:rFonts w:hint="default"/>
        <w:sz w:val="24"/>
        <w:szCs w:val="24"/>
      </w:rPr>
    </w:lvl>
    <w:lvl w:ilvl="2">
      <w:start w:val="1"/>
      <w:numFmt w:val="decimal"/>
      <w:isLgl/>
      <w:lvlText w:val="%1.%2.%3."/>
      <w:lvlJc w:val="left"/>
      <w:pPr>
        <w:ind w:left="1996" w:hanging="720"/>
      </w:pPr>
      <w:rPr>
        <w:rFonts w:hint="default"/>
      </w:rPr>
    </w:lvl>
    <w:lvl w:ilvl="3">
      <w:start w:val="1"/>
      <w:numFmt w:val="decimal"/>
      <w:isLgl/>
      <w:lvlText w:val="%1.%2.%3.%4."/>
      <w:lvlJc w:val="left"/>
      <w:pPr>
        <w:ind w:left="3697"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626E6E8A"/>
    <w:multiLevelType w:val="singleLevel"/>
    <w:tmpl w:val="C350764C"/>
    <w:lvl w:ilvl="0">
      <w:start w:val="1"/>
      <w:numFmt w:val="lowerLetter"/>
      <w:lvlText w:val="%1)"/>
      <w:lvlJc w:val="left"/>
      <w:pPr>
        <w:tabs>
          <w:tab w:val="num" w:pos="870"/>
        </w:tabs>
        <w:ind w:left="870" w:hanging="360"/>
      </w:pPr>
      <w:rPr>
        <w:rFonts w:hint="default"/>
      </w:rPr>
    </w:lvl>
  </w:abstractNum>
  <w:abstractNum w:abstractNumId="15">
    <w:nsid w:val="681A0443"/>
    <w:multiLevelType w:val="multilevel"/>
    <w:tmpl w:val="3BFCBAA8"/>
    <w:lvl w:ilvl="0">
      <w:start w:val="2"/>
      <w:numFmt w:val="decimal"/>
      <w:lvlText w:val="%1."/>
      <w:lvlJc w:val="left"/>
      <w:pPr>
        <w:ind w:left="360" w:hanging="360"/>
      </w:pPr>
      <w:rPr>
        <w:rFonts w:hint="default"/>
      </w:rPr>
    </w:lvl>
    <w:lvl w:ilvl="1">
      <w:start w:val="1"/>
      <w:numFmt w:val="decimal"/>
      <w:isLgl/>
      <w:lvlText w:val="%1.%2."/>
      <w:lvlJc w:val="left"/>
      <w:pPr>
        <w:ind w:left="1287" w:hanging="720"/>
      </w:pPr>
      <w:rPr>
        <w:rFonts w:hint="default"/>
        <w:sz w:val="24"/>
        <w:szCs w:val="24"/>
      </w:rPr>
    </w:lvl>
    <w:lvl w:ilvl="2">
      <w:start w:val="1"/>
      <w:numFmt w:val="decimal"/>
      <w:isLgl/>
      <w:lvlText w:val="%1.%2.%3."/>
      <w:lvlJc w:val="left"/>
      <w:pPr>
        <w:ind w:left="1996" w:hanging="720"/>
      </w:pPr>
      <w:rPr>
        <w:rFonts w:hint="default"/>
      </w:rPr>
    </w:lvl>
    <w:lvl w:ilvl="3">
      <w:start w:val="1"/>
      <w:numFmt w:val="decimal"/>
      <w:isLgl/>
      <w:lvlText w:val="%1.%2.%3.%4."/>
      <w:lvlJc w:val="left"/>
      <w:pPr>
        <w:ind w:left="3697"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68FD03BF"/>
    <w:multiLevelType w:val="multilevel"/>
    <w:tmpl w:val="6016AFCA"/>
    <w:lvl w:ilvl="0">
      <w:start w:val="1"/>
      <w:numFmt w:val="decimal"/>
      <w:lvlText w:val="%1."/>
      <w:lvlJc w:val="left"/>
      <w:pPr>
        <w:ind w:left="360" w:hanging="360"/>
      </w:pPr>
      <w:rPr>
        <w:rFonts w:hint="default"/>
      </w:rPr>
    </w:lvl>
    <w:lvl w:ilvl="1">
      <w:start w:val="1"/>
      <w:numFmt w:val="decimal"/>
      <w:isLgl/>
      <w:lvlText w:val="%1.%2."/>
      <w:lvlJc w:val="left"/>
      <w:pPr>
        <w:ind w:left="1353" w:hanging="720"/>
      </w:pPr>
      <w:rPr>
        <w:rFonts w:hint="default"/>
      </w:rPr>
    </w:lvl>
    <w:lvl w:ilvl="2">
      <w:start w:val="1"/>
      <w:numFmt w:val="decimal"/>
      <w:isLgl/>
      <w:lvlText w:val="%1.%2.%3."/>
      <w:lvlJc w:val="left"/>
      <w:pPr>
        <w:ind w:left="2487" w:hanging="720"/>
      </w:pPr>
      <w:rPr>
        <w:rFonts w:hint="default"/>
      </w:rPr>
    </w:lvl>
    <w:lvl w:ilvl="3">
      <w:start w:val="1"/>
      <w:numFmt w:val="decimal"/>
      <w:isLgl/>
      <w:lvlText w:val="%1.%2.%3.%4."/>
      <w:lvlJc w:val="left"/>
      <w:pPr>
        <w:ind w:left="3697"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6C8B6428"/>
    <w:multiLevelType w:val="hybridMultilevel"/>
    <w:tmpl w:val="C5D03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7C8126A"/>
    <w:multiLevelType w:val="singleLevel"/>
    <w:tmpl w:val="410E0DCE"/>
    <w:lvl w:ilvl="0">
      <w:start w:val="1"/>
      <w:numFmt w:val="lowerLetter"/>
      <w:pStyle w:val="slovanseznam"/>
      <w:lvlText w:val="%1)"/>
      <w:lvlJc w:val="left"/>
      <w:pPr>
        <w:tabs>
          <w:tab w:val="num" w:pos="810"/>
        </w:tabs>
        <w:ind w:left="810" w:hanging="360"/>
      </w:pPr>
      <w:rPr>
        <w:rFonts w:hint="default"/>
      </w:rPr>
    </w:lvl>
  </w:abstractNum>
  <w:abstractNum w:abstractNumId="19">
    <w:nsid w:val="7CB80527"/>
    <w:multiLevelType w:val="multilevel"/>
    <w:tmpl w:val="3BFCBAA8"/>
    <w:lvl w:ilvl="0">
      <w:start w:val="2"/>
      <w:numFmt w:val="decimal"/>
      <w:lvlText w:val="%1."/>
      <w:lvlJc w:val="left"/>
      <w:pPr>
        <w:ind w:left="360" w:hanging="360"/>
      </w:pPr>
      <w:rPr>
        <w:rFonts w:hint="default"/>
      </w:rPr>
    </w:lvl>
    <w:lvl w:ilvl="1">
      <w:start w:val="1"/>
      <w:numFmt w:val="decimal"/>
      <w:isLgl/>
      <w:lvlText w:val="%1.%2."/>
      <w:lvlJc w:val="left"/>
      <w:pPr>
        <w:ind w:left="1287" w:hanging="720"/>
      </w:pPr>
      <w:rPr>
        <w:rFonts w:hint="default"/>
        <w:sz w:val="24"/>
        <w:szCs w:val="24"/>
      </w:rPr>
    </w:lvl>
    <w:lvl w:ilvl="2">
      <w:start w:val="1"/>
      <w:numFmt w:val="decimal"/>
      <w:isLgl/>
      <w:lvlText w:val="%1.%2.%3."/>
      <w:lvlJc w:val="left"/>
      <w:pPr>
        <w:ind w:left="1996" w:hanging="720"/>
      </w:pPr>
      <w:rPr>
        <w:rFonts w:hint="default"/>
      </w:rPr>
    </w:lvl>
    <w:lvl w:ilvl="3">
      <w:start w:val="1"/>
      <w:numFmt w:val="decimal"/>
      <w:isLgl/>
      <w:lvlText w:val="%1.%2.%3.%4."/>
      <w:lvlJc w:val="left"/>
      <w:pPr>
        <w:ind w:left="3697"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7EB23ACD"/>
    <w:multiLevelType w:val="multilevel"/>
    <w:tmpl w:val="ECEEEE9C"/>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6"/>
  </w:num>
  <w:num w:numId="3">
    <w:abstractNumId w:val="15"/>
  </w:num>
  <w:num w:numId="4">
    <w:abstractNumId w:val="11"/>
  </w:num>
  <w:num w:numId="5">
    <w:abstractNumId w:val="18"/>
  </w:num>
  <w:num w:numId="6">
    <w:abstractNumId w:val="20"/>
  </w:num>
  <w:num w:numId="7">
    <w:abstractNumId w:val="13"/>
  </w:num>
  <w:num w:numId="8">
    <w:abstractNumId w:val="3"/>
  </w:num>
  <w:num w:numId="9">
    <w:abstractNumId w:val="5"/>
  </w:num>
  <w:num w:numId="10">
    <w:abstractNumId w:val="1"/>
  </w:num>
  <w:num w:numId="11">
    <w:abstractNumId w:val="8"/>
  </w:num>
  <w:num w:numId="12">
    <w:abstractNumId w:val="4"/>
  </w:num>
  <w:num w:numId="13">
    <w:abstractNumId w:val="14"/>
  </w:num>
  <w:num w:numId="14">
    <w:abstractNumId w:val="19"/>
  </w:num>
  <w:num w:numId="15">
    <w:abstractNumId w:val="7"/>
  </w:num>
  <w:num w:numId="16">
    <w:abstractNumId w:val="0"/>
  </w:num>
  <w:num w:numId="17">
    <w:abstractNumId w:val="10"/>
  </w:num>
  <w:num w:numId="18">
    <w:abstractNumId w:val="6"/>
  </w:num>
  <w:num w:numId="19">
    <w:abstractNumId w:val="17"/>
  </w:num>
  <w:num w:numId="20">
    <w:abstractNumId w:val="9"/>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9"/>
  <w:hyphenationZone w:val="425"/>
  <w:characterSpacingControl w:val="doNotCompress"/>
  <w:compat/>
  <w:rsids>
    <w:rsidRoot w:val="00CB3B39"/>
    <w:rsid w:val="00000B4E"/>
    <w:rsid w:val="00001AD3"/>
    <w:rsid w:val="00003838"/>
    <w:rsid w:val="00010DFB"/>
    <w:rsid w:val="00030527"/>
    <w:rsid w:val="000534AC"/>
    <w:rsid w:val="000C1E8F"/>
    <w:rsid w:val="000D6EAE"/>
    <w:rsid w:val="000E5A01"/>
    <w:rsid w:val="000F2BDF"/>
    <w:rsid w:val="000F5AD8"/>
    <w:rsid w:val="00110BA1"/>
    <w:rsid w:val="00113DC9"/>
    <w:rsid w:val="001340B4"/>
    <w:rsid w:val="00140E56"/>
    <w:rsid w:val="001478F4"/>
    <w:rsid w:val="0015083E"/>
    <w:rsid w:val="0015415A"/>
    <w:rsid w:val="00161775"/>
    <w:rsid w:val="00175482"/>
    <w:rsid w:val="0018018A"/>
    <w:rsid w:val="001813FA"/>
    <w:rsid w:val="00194028"/>
    <w:rsid w:val="001A0DB2"/>
    <w:rsid w:val="001A57D3"/>
    <w:rsid w:val="001E4A77"/>
    <w:rsid w:val="00216475"/>
    <w:rsid w:val="0022416F"/>
    <w:rsid w:val="00224ECC"/>
    <w:rsid w:val="00247834"/>
    <w:rsid w:val="00253176"/>
    <w:rsid w:val="00255AA8"/>
    <w:rsid w:val="002564C6"/>
    <w:rsid w:val="00260B62"/>
    <w:rsid w:val="00261936"/>
    <w:rsid w:val="00262ADF"/>
    <w:rsid w:val="002809D6"/>
    <w:rsid w:val="0028487C"/>
    <w:rsid w:val="002947AC"/>
    <w:rsid w:val="002C7CB8"/>
    <w:rsid w:val="002D0AA0"/>
    <w:rsid w:val="002E2CA6"/>
    <w:rsid w:val="00304319"/>
    <w:rsid w:val="003068E7"/>
    <w:rsid w:val="00311D11"/>
    <w:rsid w:val="00317815"/>
    <w:rsid w:val="003271FB"/>
    <w:rsid w:val="00331B54"/>
    <w:rsid w:val="00335730"/>
    <w:rsid w:val="00335916"/>
    <w:rsid w:val="0033726A"/>
    <w:rsid w:val="00343847"/>
    <w:rsid w:val="00350416"/>
    <w:rsid w:val="00370787"/>
    <w:rsid w:val="0038341E"/>
    <w:rsid w:val="003B7D31"/>
    <w:rsid w:val="003C488B"/>
    <w:rsid w:val="003D3F6D"/>
    <w:rsid w:val="00416052"/>
    <w:rsid w:val="00463556"/>
    <w:rsid w:val="00474602"/>
    <w:rsid w:val="0047492E"/>
    <w:rsid w:val="004810EB"/>
    <w:rsid w:val="00492DD7"/>
    <w:rsid w:val="00497D63"/>
    <w:rsid w:val="004A0B09"/>
    <w:rsid w:val="004B193B"/>
    <w:rsid w:val="004C3FDD"/>
    <w:rsid w:val="004C4771"/>
    <w:rsid w:val="004C694C"/>
    <w:rsid w:val="004D0B4D"/>
    <w:rsid w:val="004D6062"/>
    <w:rsid w:val="004E31EF"/>
    <w:rsid w:val="004E47E6"/>
    <w:rsid w:val="00500EDB"/>
    <w:rsid w:val="00542AA6"/>
    <w:rsid w:val="005473AB"/>
    <w:rsid w:val="00562E64"/>
    <w:rsid w:val="00581A8F"/>
    <w:rsid w:val="0058654B"/>
    <w:rsid w:val="005A4876"/>
    <w:rsid w:val="005D745A"/>
    <w:rsid w:val="005E1207"/>
    <w:rsid w:val="005F6CEA"/>
    <w:rsid w:val="00616C87"/>
    <w:rsid w:val="0063495D"/>
    <w:rsid w:val="00642ECE"/>
    <w:rsid w:val="00677045"/>
    <w:rsid w:val="00686D62"/>
    <w:rsid w:val="006958AA"/>
    <w:rsid w:val="006C49DA"/>
    <w:rsid w:val="006E321D"/>
    <w:rsid w:val="00705237"/>
    <w:rsid w:val="00711FCE"/>
    <w:rsid w:val="00715119"/>
    <w:rsid w:val="0071647D"/>
    <w:rsid w:val="00740E06"/>
    <w:rsid w:val="00741FA6"/>
    <w:rsid w:val="0076084B"/>
    <w:rsid w:val="00760A11"/>
    <w:rsid w:val="00775917"/>
    <w:rsid w:val="00783BDA"/>
    <w:rsid w:val="007A2640"/>
    <w:rsid w:val="007C055E"/>
    <w:rsid w:val="007E618F"/>
    <w:rsid w:val="007F354A"/>
    <w:rsid w:val="00812D78"/>
    <w:rsid w:val="00821715"/>
    <w:rsid w:val="008277BA"/>
    <w:rsid w:val="00830F68"/>
    <w:rsid w:val="00833245"/>
    <w:rsid w:val="0084092B"/>
    <w:rsid w:val="00841FCF"/>
    <w:rsid w:val="00862804"/>
    <w:rsid w:val="008676E1"/>
    <w:rsid w:val="00867D88"/>
    <w:rsid w:val="008A2E45"/>
    <w:rsid w:val="008A5FD8"/>
    <w:rsid w:val="008A7218"/>
    <w:rsid w:val="008B3EFD"/>
    <w:rsid w:val="008B55A3"/>
    <w:rsid w:val="008C7502"/>
    <w:rsid w:val="008D3E66"/>
    <w:rsid w:val="008D4216"/>
    <w:rsid w:val="008E63CD"/>
    <w:rsid w:val="008F4FD7"/>
    <w:rsid w:val="008F6317"/>
    <w:rsid w:val="00906553"/>
    <w:rsid w:val="0092449C"/>
    <w:rsid w:val="00940A03"/>
    <w:rsid w:val="00977C99"/>
    <w:rsid w:val="009C19A3"/>
    <w:rsid w:val="009C60E3"/>
    <w:rsid w:val="009E0AA8"/>
    <w:rsid w:val="009F6AFB"/>
    <w:rsid w:val="00A41DF6"/>
    <w:rsid w:val="00A54276"/>
    <w:rsid w:val="00A755BC"/>
    <w:rsid w:val="00AA6B73"/>
    <w:rsid w:val="00AD0218"/>
    <w:rsid w:val="00B111AD"/>
    <w:rsid w:val="00B27E3F"/>
    <w:rsid w:val="00B33E72"/>
    <w:rsid w:val="00B35874"/>
    <w:rsid w:val="00B4234B"/>
    <w:rsid w:val="00B43413"/>
    <w:rsid w:val="00B539D0"/>
    <w:rsid w:val="00B90964"/>
    <w:rsid w:val="00BA04A7"/>
    <w:rsid w:val="00BB7087"/>
    <w:rsid w:val="00BD5C4D"/>
    <w:rsid w:val="00C1659B"/>
    <w:rsid w:val="00C16E57"/>
    <w:rsid w:val="00C22FDE"/>
    <w:rsid w:val="00C86CE9"/>
    <w:rsid w:val="00C92969"/>
    <w:rsid w:val="00CA6731"/>
    <w:rsid w:val="00CB3B39"/>
    <w:rsid w:val="00CB4393"/>
    <w:rsid w:val="00CC4581"/>
    <w:rsid w:val="00CC581F"/>
    <w:rsid w:val="00CF133D"/>
    <w:rsid w:val="00D0538C"/>
    <w:rsid w:val="00D23BDF"/>
    <w:rsid w:val="00D27AC7"/>
    <w:rsid w:val="00D34656"/>
    <w:rsid w:val="00D4329C"/>
    <w:rsid w:val="00D504F3"/>
    <w:rsid w:val="00D51429"/>
    <w:rsid w:val="00D72645"/>
    <w:rsid w:val="00D92B4F"/>
    <w:rsid w:val="00DA2B3E"/>
    <w:rsid w:val="00DC474A"/>
    <w:rsid w:val="00DD028C"/>
    <w:rsid w:val="00DD1119"/>
    <w:rsid w:val="00DE0642"/>
    <w:rsid w:val="00DF1D63"/>
    <w:rsid w:val="00E04A5E"/>
    <w:rsid w:val="00E36ED2"/>
    <w:rsid w:val="00E44A7A"/>
    <w:rsid w:val="00E609A5"/>
    <w:rsid w:val="00E8336A"/>
    <w:rsid w:val="00E840AB"/>
    <w:rsid w:val="00E932DB"/>
    <w:rsid w:val="00EA2179"/>
    <w:rsid w:val="00EA2924"/>
    <w:rsid w:val="00EA2A4F"/>
    <w:rsid w:val="00EA643A"/>
    <w:rsid w:val="00EC45E6"/>
    <w:rsid w:val="00EE1DC4"/>
    <w:rsid w:val="00EE777A"/>
    <w:rsid w:val="00EE7F51"/>
    <w:rsid w:val="00F03A00"/>
    <w:rsid w:val="00F048AD"/>
    <w:rsid w:val="00F13CAE"/>
    <w:rsid w:val="00F40DEF"/>
    <w:rsid w:val="00F619A6"/>
    <w:rsid w:val="00F63AD1"/>
    <w:rsid w:val="00F91392"/>
    <w:rsid w:val="00FC34FF"/>
    <w:rsid w:val="00FD27BC"/>
    <w:rsid w:val="00FD37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3B39"/>
  </w:style>
  <w:style w:type="paragraph" w:styleId="Nadpis1">
    <w:name w:val="heading 1"/>
    <w:basedOn w:val="Normln"/>
    <w:next w:val="Normln"/>
    <w:link w:val="Nadpis1Char"/>
    <w:qFormat/>
    <w:rsid w:val="00A542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23BDF"/>
    <w:pPr>
      <w:keepNext/>
      <w:spacing w:after="0" w:line="240" w:lineRule="auto"/>
      <w:ind w:firstLine="27"/>
      <w:outlineLvl w:val="1"/>
    </w:pPr>
    <w:rPr>
      <w:rFonts w:ascii="Times New Roman" w:eastAsia="Times New Roman" w:hAnsi="Times New Roman" w:cs="Times New Roman"/>
      <w:b/>
      <w:bCs/>
      <w:sz w:val="24"/>
      <w:lang w:eastAsia="cs-CZ"/>
    </w:rPr>
  </w:style>
  <w:style w:type="paragraph" w:styleId="Nadpis3">
    <w:name w:val="heading 3"/>
    <w:basedOn w:val="Normln"/>
    <w:next w:val="Normln"/>
    <w:link w:val="Nadpis3Char"/>
    <w:unhideWhenUsed/>
    <w:qFormat/>
    <w:rsid w:val="00CB3B39"/>
    <w:pPr>
      <w:keepNext/>
      <w:spacing w:after="0" w:line="240" w:lineRule="auto"/>
      <w:jc w:val="center"/>
      <w:outlineLvl w:val="2"/>
    </w:pPr>
    <w:rPr>
      <w:rFonts w:ascii="Arial" w:eastAsia="Times New Roman" w:hAnsi="Arial" w:cs="Arial"/>
      <w:sz w:val="32"/>
      <w:szCs w:val="24"/>
      <w:lang w:eastAsia="cs-CZ"/>
    </w:rPr>
  </w:style>
  <w:style w:type="paragraph" w:styleId="Nadpis4">
    <w:name w:val="heading 4"/>
    <w:basedOn w:val="Normln"/>
    <w:next w:val="Normln"/>
    <w:link w:val="Nadpis4Char"/>
    <w:unhideWhenUsed/>
    <w:qFormat/>
    <w:rsid w:val="00D23BD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D23BD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qFormat/>
    <w:rsid w:val="00D23BDF"/>
    <w:pPr>
      <w:keepNext/>
      <w:spacing w:after="0" w:line="240" w:lineRule="auto"/>
      <w:jc w:val="right"/>
      <w:outlineLvl w:val="5"/>
    </w:pPr>
    <w:rPr>
      <w:rFonts w:ascii="Arial" w:eastAsia="Times New Roman" w:hAnsi="Arial" w:cs="Times New Roman"/>
      <w:b/>
      <w:sz w:val="24"/>
      <w:szCs w:val="20"/>
      <w:lang w:eastAsia="cs-CZ"/>
    </w:rPr>
  </w:style>
  <w:style w:type="paragraph" w:styleId="Nadpis7">
    <w:name w:val="heading 7"/>
    <w:basedOn w:val="Normln"/>
    <w:next w:val="Normln"/>
    <w:link w:val="Nadpis7Char"/>
    <w:unhideWhenUsed/>
    <w:qFormat/>
    <w:rsid w:val="00D23B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qFormat/>
    <w:rsid w:val="00D23BDF"/>
    <w:pPr>
      <w:keepNext/>
      <w:spacing w:after="0" w:line="240" w:lineRule="auto"/>
      <w:outlineLvl w:val="7"/>
    </w:pPr>
    <w:rPr>
      <w:rFonts w:ascii="Times New Roman" w:eastAsia="Times New Roman" w:hAnsi="Times New Roman" w:cs="Times New Roman"/>
      <w:b/>
      <w:color w:val="000000"/>
      <w:sz w:val="24"/>
      <w:szCs w:val="20"/>
      <w:lang w:eastAsia="cs-CZ"/>
    </w:rPr>
  </w:style>
  <w:style w:type="paragraph" w:styleId="Nadpis9">
    <w:name w:val="heading 9"/>
    <w:basedOn w:val="Normln"/>
    <w:next w:val="Normln"/>
    <w:link w:val="Nadpis9Char"/>
    <w:unhideWhenUsed/>
    <w:qFormat/>
    <w:rsid w:val="00D23B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CB3B39"/>
    <w:rPr>
      <w:rFonts w:ascii="Arial" w:eastAsia="Times New Roman" w:hAnsi="Arial" w:cs="Arial"/>
      <w:sz w:val="32"/>
      <w:szCs w:val="24"/>
      <w:lang w:eastAsia="cs-CZ"/>
    </w:rPr>
  </w:style>
  <w:style w:type="paragraph" w:styleId="Nzev">
    <w:name w:val="Title"/>
    <w:basedOn w:val="Normln"/>
    <w:link w:val="NzevChar"/>
    <w:qFormat/>
    <w:rsid w:val="00CB3B39"/>
    <w:pPr>
      <w:spacing w:after="0" w:line="360" w:lineRule="auto"/>
      <w:jc w:val="both"/>
    </w:pPr>
    <w:rPr>
      <w:rFonts w:ascii="Arial" w:eastAsia="Times New Roman" w:hAnsi="Arial" w:cs="Arial"/>
      <w:sz w:val="24"/>
      <w:szCs w:val="24"/>
      <w:lang w:eastAsia="cs-CZ"/>
    </w:rPr>
  </w:style>
  <w:style w:type="character" w:customStyle="1" w:styleId="NzevChar">
    <w:name w:val="Název Char"/>
    <w:basedOn w:val="Standardnpsmoodstavce"/>
    <w:link w:val="Nzev"/>
    <w:rsid w:val="00CB3B39"/>
    <w:rPr>
      <w:rFonts w:ascii="Arial" w:eastAsia="Times New Roman" w:hAnsi="Arial" w:cs="Arial"/>
      <w:sz w:val="24"/>
      <w:szCs w:val="24"/>
      <w:lang w:eastAsia="cs-CZ"/>
    </w:rPr>
  </w:style>
  <w:style w:type="character" w:customStyle="1" w:styleId="hps">
    <w:name w:val="hps"/>
    <w:basedOn w:val="Standardnpsmoodstavce"/>
    <w:rsid w:val="00CB3B39"/>
  </w:style>
  <w:style w:type="paragraph" w:styleId="Odstavecseseznamem">
    <w:name w:val="List Paragraph"/>
    <w:basedOn w:val="Normln"/>
    <w:uiPriority w:val="34"/>
    <w:qFormat/>
    <w:rsid w:val="00CB3B39"/>
    <w:pPr>
      <w:ind w:left="720"/>
      <w:contextualSpacing/>
    </w:pPr>
  </w:style>
  <w:style w:type="paragraph" w:styleId="Zkladntext">
    <w:name w:val="Body Text"/>
    <w:basedOn w:val="Normln"/>
    <w:link w:val="ZkladntextChar"/>
    <w:semiHidden/>
    <w:rsid w:val="00CB3B39"/>
    <w:pPr>
      <w:spacing w:after="0" w:line="240" w:lineRule="auto"/>
      <w:jc w:val="center"/>
    </w:pPr>
    <w:rPr>
      <w:rFonts w:ascii="Times New Roman" w:eastAsia="Times New Roman" w:hAnsi="Times New Roman" w:cs="Times New Roman"/>
      <w:b/>
      <w:sz w:val="24"/>
      <w:szCs w:val="20"/>
      <w:lang w:eastAsia="cs-CZ"/>
    </w:rPr>
  </w:style>
  <w:style w:type="character" w:customStyle="1" w:styleId="ZkladntextChar">
    <w:name w:val="Základní text Char"/>
    <w:basedOn w:val="Standardnpsmoodstavce"/>
    <w:link w:val="Zkladntext"/>
    <w:semiHidden/>
    <w:rsid w:val="00CB3B39"/>
    <w:rPr>
      <w:rFonts w:ascii="Times New Roman" w:eastAsia="Times New Roman" w:hAnsi="Times New Roman" w:cs="Times New Roman"/>
      <w:b/>
      <w:sz w:val="24"/>
      <w:szCs w:val="20"/>
      <w:lang w:eastAsia="cs-CZ"/>
    </w:rPr>
  </w:style>
  <w:style w:type="paragraph" w:styleId="Normlnweb">
    <w:name w:val="Normal (Web)"/>
    <w:basedOn w:val="Normln"/>
    <w:uiPriority w:val="99"/>
    <w:unhideWhenUsed/>
    <w:rsid w:val="00CB3B3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B3B39"/>
    <w:rPr>
      <w:color w:val="0000FF"/>
      <w:u w:val="single"/>
    </w:rPr>
  </w:style>
  <w:style w:type="character" w:styleId="Siln">
    <w:name w:val="Strong"/>
    <w:basedOn w:val="Standardnpsmoodstavce"/>
    <w:uiPriority w:val="22"/>
    <w:qFormat/>
    <w:rsid w:val="00CB3B39"/>
    <w:rPr>
      <w:b/>
      <w:bCs/>
    </w:rPr>
  </w:style>
  <w:style w:type="paragraph" w:styleId="slovanseznam">
    <w:name w:val="List Number"/>
    <w:basedOn w:val="Normln"/>
    <w:semiHidden/>
    <w:rsid w:val="00311D11"/>
    <w:pPr>
      <w:numPr>
        <w:numId w:val="5"/>
      </w:numPr>
      <w:spacing w:after="0" w:line="240" w:lineRule="auto"/>
    </w:pPr>
    <w:rPr>
      <w:rFonts w:ascii="Times New Roman" w:eastAsia="Times New Roman" w:hAnsi="Times New Roman" w:cs="Times New Roman"/>
      <w:sz w:val="24"/>
      <w:szCs w:val="20"/>
      <w:lang w:eastAsia="cs-CZ"/>
    </w:rPr>
  </w:style>
  <w:style w:type="paragraph" w:styleId="Zkladntext2">
    <w:name w:val="Body Text 2"/>
    <w:basedOn w:val="Normln"/>
    <w:link w:val="Zkladntext2Char"/>
    <w:unhideWhenUsed/>
    <w:rsid w:val="00F619A6"/>
    <w:pPr>
      <w:spacing w:after="120" w:line="480" w:lineRule="auto"/>
    </w:pPr>
  </w:style>
  <w:style w:type="character" w:customStyle="1" w:styleId="Zkladntext2Char">
    <w:name w:val="Základní text 2 Char"/>
    <w:basedOn w:val="Standardnpsmoodstavce"/>
    <w:link w:val="Zkladntext2"/>
    <w:rsid w:val="00F619A6"/>
  </w:style>
  <w:style w:type="paragraph" w:styleId="Titulek">
    <w:name w:val="caption"/>
    <w:basedOn w:val="Normln"/>
    <w:next w:val="Normln"/>
    <w:qFormat/>
    <w:rsid w:val="00F619A6"/>
    <w:pPr>
      <w:spacing w:before="120" w:after="0" w:line="240" w:lineRule="auto"/>
      <w:jc w:val="both"/>
    </w:pPr>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unhideWhenUsed/>
    <w:rsid w:val="00F619A6"/>
    <w:pPr>
      <w:spacing w:after="120"/>
      <w:ind w:left="283"/>
    </w:pPr>
  </w:style>
  <w:style w:type="character" w:customStyle="1" w:styleId="ZkladntextodsazenChar">
    <w:name w:val="Základní text odsazený Char"/>
    <w:basedOn w:val="Standardnpsmoodstavce"/>
    <w:link w:val="Zkladntextodsazen"/>
    <w:rsid w:val="00F619A6"/>
  </w:style>
  <w:style w:type="character" w:customStyle="1" w:styleId="Nadpis1Char">
    <w:name w:val="Nadpis 1 Char"/>
    <w:basedOn w:val="Standardnpsmoodstavce"/>
    <w:link w:val="Nadpis1"/>
    <w:rsid w:val="00A54276"/>
    <w:rPr>
      <w:rFonts w:asciiTheme="majorHAnsi" w:eastAsiaTheme="majorEastAsia" w:hAnsiTheme="majorHAnsi" w:cstheme="majorBidi"/>
      <w:b/>
      <w:bCs/>
      <w:color w:val="365F91" w:themeColor="accent1" w:themeShade="BF"/>
      <w:sz w:val="28"/>
      <w:szCs w:val="28"/>
    </w:rPr>
  </w:style>
  <w:style w:type="paragraph" w:customStyle="1" w:styleId="NormlnIMP">
    <w:name w:val="Normální_IMP"/>
    <w:basedOn w:val="Normln"/>
    <w:rsid w:val="00A54276"/>
    <w:pPr>
      <w:widowControl w:val="0"/>
      <w:suppressAutoHyphens/>
      <w:spacing w:after="0"/>
    </w:pPr>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semiHidden/>
    <w:unhideWhenUsed/>
    <w:rsid w:val="00A54276"/>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A54276"/>
    <w:rPr>
      <w:sz w:val="16"/>
      <w:szCs w:val="16"/>
    </w:rPr>
  </w:style>
  <w:style w:type="character" w:customStyle="1" w:styleId="Nadpis2Char">
    <w:name w:val="Nadpis 2 Char"/>
    <w:basedOn w:val="Standardnpsmoodstavce"/>
    <w:link w:val="Nadpis2"/>
    <w:rsid w:val="00D23BDF"/>
    <w:rPr>
      <w:rFonts w:ascii="Times New Roman" w:eastAsia="Times New Roman" w:hAnsi="Times New Roman" w:cs="Times New Roman"/>
      <w:b/>
      <w:bCs/>
      <w:sz w:val="24"/>
      <w:lang w:eastAsia="cs-CZ"/>
    </w:rPr>
  </w:style>
  <w:style w:type="character" w:customStyle="1" w:styleId="Nadpis4Char">
    <w:name w:val="Nadpis 4 Char"/>
    <w:basedOn w:val="Standardnpsmoodstavce"/>
    <w:link w:val="Nadpis4"/>
    <w:rsid w:val="00D23BD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rsid w:val="00D23BD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rsid w:val="00D23BDF"/>
    <w:rPr>
      <w:rFonts w:ascii="Arial" w:eastAsia="Times New Roman" w:hAnsi="Arial" w:cs="Times New Roman"/>
      <w:b/>
      <w:sz w:val="24"/>
      <w:szCs w:val="20"/>
      <w:lang w:eastAsia="cs-CZ"/>
    </w:rPr>
  </w:style>
  <w:style w:type="character" w:customStyle="1" w:styleId="Nadpis7Char">
    <w:name w:val="Nadpis 7 Char"/>
    <w:basedOn w:val="Standardnpsmoodstavce"/>
    <w:link w:val="Nadpis7"/>
    <w:rsid w:val="00D23BD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rsid w:val="00D23BDF"/>
    <w:rPr>
      <w:rFonts w:ascii="Times New Roman" w:eastAsia="Times New Roman" w:hAnsi="Times New Roman" w:cs="Times New Roman"/>
      <w:b/>
      <w:color w:val="000000"/>
      <w:sz w:val="24"/>
      <w:szCs w:val="20"/>
      <w:lang w:eastAsia="cs-CZ"/>
    </w:rPr>
  </w:style>
  <w:style w:type="character" w:customStyle="1" w:styleId="Nadpis9Char">
    <w:name w:val="Nadpis 9 Char"/>
    <w:basedOn w:val="Standardnpsmoodstavce"/>
    <w:link w:val="Nadpis9"/>
    <w:rsid w:val="00D23BDF"/>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semiHidden/>
    <w:unhideWhenUsed/>
    <w:rsid w:val="00D23BDF"/>
    <w:pPr>
      <w:tabs>
        <w:tab w:val="center" w:pos="4536"/>
        <w:tab w:val="right" w:pos="9072"/>
      </w:tabs>
      <w:spacing w:after="0" w:line="240" w:lineRule="auto"/>
    </w:pPr>
  </w:style>
  <w:style w:type="character" w:customStyle="1" w:styleId="ZhlavChar">
    <w:name w:val="Záhlaví Char"/>
    <w:basedOn w:val="Standardnpsmoodstavce"/>
    <w:link w:val="Zhlav"/>
    <w:semiHidden/>
    <w:rsid w:val="00D23BDF"/>
  </w:style>
  <w:style w:type="paragraph" w:styleId="Zpat">
    <w:name w:val="footer"/>
    <w:basedOn w:val="Normln"/>
    <w:link w:val="ZpatChar"/>
    <w:uiPriority w:val="99"/>
    <w:unhideWhenUsed/>
    <w:rsid w:val="00D23BDF"/>
    <w:pPr>
      <w:tabs>
        <w:tab w:val="center" w:pos="4536"/>
        <w:tab w:val="right" w:pos="9072"/>
      </w:tabs>
      <w:spacing w:after="0" w:line="240" w:lineRule="auto"/>
    </w:pPr>
  </w:style>
  <w:style w:type="character" w:customStyle="1" w:styleId="ZpatChar">
    <w:name w:val="Zápatí Char"/>
    <w:basedOn w:val="Standardnpsmoodstavce"/>
    <w:link w:val="Zpat"/>
    <w:uiPriority w:val="99"/>
    <w:rsid w:val="00D23BDF"/>
  </w:style>
  <w:style w:type="paragraph" w:customStyle="1" w:styleId="slovannadpis">
    <w:name w:val="číslovaný nadpis"/>
    <w:basedOn w:val="Normln"/>
    <w:next w:val="Normln"/>
    <w:autoRedefine/>
    <w:rsid w:val="00D23BDF"/>
    <w:pPr>
      <w:numPr>
        <w:numId w:val="15"/>
      </w:numPr>
      <w:spacing w:after="0" w:line="240" w:lineRule="auto"/>
    </w:pPr>
    <w:rPr>
      <w:rFonts w:ascii="Times New Roman" w:eastAsia="Times New Roman" w:hAnsi="Times New Roman" w:cs="Times New Roman"/>
      <w:b/>
      <w:sz w:val="24"/>
      <w:szCs w:val="20"/>
      <w:lang w:eastAsia="cs-CZ"/>
    </w:rPr>
  </w:style>
  <w:style w:type="paragraph" w:styleId="Textpoznpodarou">
    <w:name w:val="footnote text"/>
    <w:basedOn w:val="Normln"/>
    <w:link w:val="TextpoznpodarouChar"/>
    <w:semiHidden/>
    <w:rsid w:val="00D23BDF"/>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D23BDF"/>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23B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23BDF"/>
    <w:rPr>
      <w:rFonts w:ascii="Tahoma" w:hAnsi="Tahoma" w:cs="Tahoma"/>
      <w:sz w:val="16"/>
      <w:szCs w:val="16"/>
    </w:rPr>
  </w:style>
  <w:style w:type="paragraph" w:customStyle="1" w:styleId="slovandek">
    <w:name w:val="číslovaný řádek"/>
    <w:basedOn w:val="Zkladntext"/>
    <w:next w:val="Normln"/>
    <w:autoRedefine/>
    <w:rsid w:val="00D23BDF"/>
    <w:pPr>
      <w:numPr>
        <w:numId w:val="16"/>
      </w:numPr>
      <w:tabs>
        <w:tab w:val="clear" w:pos="648"/>
      </w:tabs>
      <w:ind w:left="0" w:firstLine="0"/>
    </w:pPr>
  </w:style>
  <w:style w:type="character" w:customStyle="1" w:styleId="TextvysvtlivekChar">
    <w:name w:val="Text vysvětlivek Char"/>
    <w:basedOn w:val="Standardnpsmoodstavce"/>
    <w:link w:val="Textvysvtlivek"/>
    <w:semiHidden/>
    <w:rsid w:val="00D23BDF"/>
    <w:rPr>
      <w:rFonts w:ascii="Times New Roman" w:eastAsia="Times New Roman" w:hAnsi="Times New Roman" w:cs="Times New Roman"/>
      <w:sz w:val="20"/>
      <w:szCs w:val="20"/>
      <w:lang w:eastAsia="cs-CZ"/>
    </w:rPr>
  </w:style>
  <w:style w:type="paragraph" w:styleId="Textvysvtlivek">
    <w:name w:val="endnote text"/>
    <w:basedOn w:val="Normln"/>
    <w:link w:val="TextvysvtlivekChar"/>
    <w:semiHidden/>
    <w:rsid w:val="00D23BDF"/>
    <w:pPr>
      <w:spacing w:after="0" w:line="240" w:lineRule="auto"/>
    </w:pPr>
    <w:rPr>
      <w:rFonts w:ascii="Times New Roman" w:eastAsia="Times New Roman" w:hAnsi="Times New Roman" w:cs="Times New Roman"/>
      <w:sz w:val="20"/>
      <w:szCs w:val="20"/>
      <w:lang w:eastAsia="cs-CZ"/>
    </w:rPr>
  </w:style>
  <w:style w:type="character" w:customStyle="1" w:styleId="TextvysvtlivekChar1">
    <w:name w:val="Text vysvětlivek Char1"/>
    <w:basedOn w:val="Standardnpsmoodstavce"/>
    <w:link w:val="Textvysvtlivek"/>
    <w:uiPriority w:val="99"/>
    <w:semiHidden/>
    <w:rsid w:val="00D23BDF"/>
    <w:rPr>
      <w:sz w:val="20"/>
      <w:szCs w:val="20"/>
    </w:rPr>
  </w:style>
  <w:style w:type="paragraph" w:customStyle="1" w:styleId="Zkladntextodsazen1">
    <w:name w:val="Základní text odsazený1"/>
    <w:basedOn w:val="Normln"/>
    <w:rsid w:val="00D23BDF"/>
    <w:pPr>
      <w:overflowPunct w:val="0"/>
      <w:autoSpaceDE w:val="0"/>
      <w:autoSpaceDN w:val="0"/>
      <w:adjustRightInd w:val="0"/>
      <w:spacing w:before="120" w:after="0" w:line="240" w:lineRule="atLeast"/>
      <w:jc w:val="both"/>
    </w:pPr>
    <w:rPr>
      <w:rFonts w:ascii="Arial" w:eastAsia="Times New Roman" w:hAnsi="Arial" w:cs="Arial"/>
      <w:b/>
      <w:bCs/>
      <w:sz w:val="24"/>
      <w:szCs w:val="24"/>
      <w:lang w:eastAsia="cs-CZ"/>
    </w:rPr>
  </w:style>
  <w:style w:type="paragraph" w:customStyle="1" w:styleId="podnadpis">
    <w:name w:val="podnadpis"/>
    <w:basedOn w:val="Normln"/>
    <w:rsid w:val="00D23BDF"/>
    <w:pPr>
      <w:spacing w:after="0" w:line="240" w:lineRule="auto"/>
      <w:jc w:val="center"/>
    </w:pPr>
    <w:rPr>
      <w:rFonts w:ascii="Arial" w:eastAsia="Times New Roman" w:hAnsi="Arial" w:cs="Arial"/>
      <w:b/>
      <w:bCs/>
      <w:sz w:val="24"/>
      <w:szCs w:val="24"/>
      <w:lang w:eastAsia="cs-CZ"/>
    </w:rPr>
  </w:style>
  <w:style w:type="paragraph" w:customStyle="1" w:styleId="potreby">
    <w:name w:val="potreby"/>
    <w:basedOn w:val="Normln"/>
    <w:rsid w:val="00D23BDF"/>
    <w:pPr>
      <w:spacing w:after="0" w:line="240" w:lineRule="auto"/>
      <w:jc w:val="both"/>
    </w:pPr>
    <w:rPr>
      <w:rFonts w:ascii="Arial" w:eastAsia="Times New Roman" w:hAnsi="Arial" w:cs="Arial"/>
      <w:sz w:val="24"/>
      <w:szCs w:val="24"/>
      <w:lang w:eastAsia="cs-CZ"/>
    </w:rPr>
  </w:style>
  <w:style w:type="character" w:customStyle="1" w:styleId="Zkladntext3Char">
    <w:name w:val="Základní text 3 Char"/>
    <w:basedOn w:val="Standardnpsmoodstavce"/>
    <w:link w:val="Zkladntext3"/>
    <w:semiHidden/>
    <w:rsid w:val="00D23BDF"/>
    <w:rPr>
      <w:rFonts w:ascii="Times New Roman" w:eastAsia="Times New Roman" w:hAnsi="Times New Roman" w:cs="Times New Roman"/>
      <w:b/>
      <w:sz w:val="24"/>
      <w:szCs w:val="24"/>
      <w:lang w:eastAsia="cs-CZ"/>
    </w:rPr>
  </w:style>
  <w:style w:type="paragraph" w:styleId="Zkladntext3">
    <w:name w:val="Body Text 3"/>
    <w:basedOn w:val="Normln"/>
    <w:link w:val="Zkladntext3Char"/>
    <w:semiHidden/>
    <w:rsid w:val="00D23BDF"/>
    <w:pPr>
      <w:spacing w:after="0" w:line="240" w:lineRule="auto"/>
    </w:pPr>
    <w:rPr>
      <w:rFonts w:ascii="Times New Roman" w:eastAsia="Times New Roman" w:hAnsi="Times New Roman" w:cs="Times New Roman"/>
      <w:b/>
      <w:sz w:val="24"/>
      <w:szCs w:val="24"/>
      <w:lang w:eastAsia="cs-CZ"/>
    </w:rPr>
  </w:style>
  <w:style w:type="character" w:customStyle="1" w:styleId="Zkladntext3Char1">
    <w:name w:val="Základní text 3 Char1"/>
    <w:basedOn w:val="Standardnpsmoodstavce"/>
    <w:link w:val="Zkladntext3"/>
    <w:uiPriority w:val="99"/>
    <w:semiHidden/>
    <w:rsid w:val="00D23BDF"/>
    <w:rPr>
      <w:sz w:val="16"/>
      <w:szCs w:val="16"/>
    </w:rPr>
  </w:style>
</w:styles>
</file>

<file path=word/webSettings.xml><?xml version="1.0" encoding="utf-8"?>
<w:webSettings xmlns:r="http://schemas.openxmlformats.org/officeDocument/2006/relationships" xmlns:w="http://schemas.openxmlformats.org/wordprocessingml/2006/main">
  <w:divs>
    <w:div w:id="334461126">
      <w:bodyDiv w:val="1"/>
      <w:marLeft w:val="0"/>
      <w:marRight w:val="0"/>
      <w:marTop w:val="0"/>
      <w:marBottom w:val="0"/>
      <w:divBdr>
        <w:top w:val="none" w:sz="0" w:space="0" w:color="auto"/>
        <w:left w:val="none" w:sz="0" w:space="0" w:color="auto"/>
        <w:bottom w:val="none" w:sz="0" w:space="0" w:color="auto"/>
        <w:right w:val="none" w:sz="0" w:space="0" w:color="auto"/>
      </w:divBdr>
    </w:div>
    <w:div w:id="387920546">
      <w:bodyDiv w:val="1"/>
      <w:marLeft w:val="0"/>
      <w:marRight w:val="0"/>
      <w:marTop w:val="0"/>
      <w:marBottom w:val="0"/>
      <w:divBdr>
        <w:top w:val="none" w:sz="0" w:space="0" w:color="auto"/>
        <w:left w:val="none" w:sz="0" w:space="0" w:color="auto"/>
        <w:bottom w:val="none" w:sz="0" w:space="0" w:color="auto"/>
        <w:right w:val="none" w:sz="0" w:space="0" w:color="auto"/>
      </w:divBdr>
    </w:div>
    <w:div w:id="839351765">
      <w:bodyDiv w:val="1"/>
      <w:marLeft w:val="0"/>
      <w:marRight w:val="0"/>
      <w:marTop w:val="0"/>
      <w:marBottom w:val="0"/>
      <w:divBdr>
        <w:top w:val="none" w:sz="0" w:space="0" w:color="auto"/>
        <w:left w:val="none" w:sz="0" w:space="0" w:color="auto"/>
        <w:bottom w:val="none" w:sz="0" w:space="0" w:color="auto"/>
        <w:right w:val="none" w:sz="0" w:space="0" w:color="auto"/>
      </w:divBdr>
    </w:div>
    <w:div w:id="1118989231">
      <w:bodyDiv w:val="1"/>
      <w:marLeft w:val="0"/>
      <w:marRight w:val="0"/>
      <w:marTop w:val="0"/>
      <w:marBottom w:val="0"/>
      <w:divBdr>
        <w:top w:val="none" w:sz="0" w:space="0" w:color="auto"/>
        <w:left w:val="none" w:sz="0" w:space="0" w:color="auto"/>
        <w:bottom w:val="none" w:sz="0" w:space="0" w:color="auto"/>
        <w:right w:val="none" w:sz="0" w:space="0" w:color="auto"/>
      </w:divBdr>
    </w:div>
    <w:div w:id="1281035540">
      <w:bodyDiv w:val="1"/>
      <w:marLeft w:val="0"/>
      <w:marRight w:val="0"/>
      <w:marTop w:val="0"/>
      <w:marBottom w:val="0"/>
      <w:divBdr>
        <w:top w:val="none" w:sz="0" w:space="0" w:color="auto"/>
        <w:left w:val="none" w:sz="0" w:space="0" w:color="auto"/>
        <w:bottom w:val="none" w:sz="0" w:space="0" w:color="auto"/>
        <w:right w:val="none" w:sz="0" w:space="0" w:color="auto"/>
      </w:divBdr>
    </w:div>
    <w:div w:id="1437753335">
      <w:bodyDiv w:val="1"/>
      <w:marLeft w:val="0"/>
      <w:marRight w:val="0"/>
      <w:marTop w:val="0"/>
      <w:marBottom w:val="0"/>
      <w:divBdr>
        <w:top w:val="none" w:sz="0" w:space="0" w:color="auto"/>
        <w:left w:val="none" w:sz="0" w:space="0" w:color="auto"/>
        <w:bottom w:val="none" w:sz="0" w:space="0" w:color="auto"/>
        <w:right w:val="none" w:sz="0" w:space="0" w:color="auto"/>
      </w:divBdr>
    </w:div>
    <w:div w:id="1562670655">
      <w:bodyDiv w:val="1"/>
      <w:marLeft w:val="0"/>
      <w:marRight w:val="0"/>
      <w:marTop w:val="0"/>
      <w:marBottom w:val="0"/>
      <w:divBdr>
        <w:top w:val="none" w:sz="0" w:space="0" w:color="auto"/>
        <w:left w:val="none" w:sz="0" w:space="0" w:color="auto"/>
        <w:bottom w:val="none" w:sz="0" w:space="0" w:color="auto"/>
        <w:right w:val="none" w:sz="0" w:space="0" w:color="auto"/>
      </w:divBdr>
    </w:div>
    <w:div w:id="1731032108">
      <w:bodyDiv w:val="1"/>
      <w:marLeft w:val="0"/>
      <w:marRight w:val="0"/>
      <w:marTop w:val="0"/>
      <w:marBottom w:val="0"/>
      <w:divBdr>
        <w:top w:val="none" w:sz="0" w:space="0" w:color="auto"/>
        <w:left w:val="none" w:sz="0" w:space="0" w:color="auto"/>
        <w:bottom w:val="none" w:sz="0" w:space="0" w:color="auto"/>
        <w:right w:val="none" w:sz="0" w:space="0" w:color="auto"/>
      </w:divBdr>
    </w:div>
    <w:div w:id="2027752815">
      <w:bodyDiv w:val="1"/>
      <w:marLeft w:val="0"/>
      <w:marRight w:val="0"/>
      <w:marTop w:val="0"/>
      <w:marBottom w:val="0"/>
      <w:divBdr>
        <w:top w:val="none" w:sz="0" w:space="0" w:color="auto"/>
        <w:left w:val="none" w:sz="0" w:space="0" w:color="auto"/>
        <w:bottom w:val="none" w:sz="0" w:space="0" w:color="auto"/>
        <w:right w:val="none" w:sz="0" w:space="0" w:color="auto"/>
      </w:divBdr>
    </w:div>
    <w:div w:id="21473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zscr.cz/clanek/historicka-expozice-ve-zbirohu-historie-profesionalni-pozarni-ochrany-v-ceskych-zemich.aspx" TargetMode="External"/><Relationship Id="rId18" Type="http://schemas.openxmlformats.org/officeDocument/2006/relationships/hyperlink" Target="http://www.hzscr.cz/clanek/pozarni-sport-439064.aspx%20Retrieved%20on%207.3.2012" TargetMode="External"/><Relationship Id="rId26" Type="http://schemas.openxmlformats.org/officeDocument/2006/relationships/hyperlink" Target="http://www.hzscr.cz/clanek/pozarni-sport-439064.aspx%20(Retrieved%20on%207.3.2012" TargetMode="External"/><Relationship Id="rId39" Type="http://schemas.openxmlformats.org/officeDocument/2006/relationships/chart" Target="charts/chart9.xml"/><Relationship Id="rId21" Type="http://schemas.openxmlformats.org/officeDocument/2006/relationships/hyperlink" Target="http://www.hzscr.cz/soubor/vyhlaska-c-487-2004-sb.aspx" TargetMode="External"/><Relationship Id="rId34" Type="http://schemas.openxmlformats.org/officeDocument/2006/relationships/chart" Target="charts/chart4.xml"/><Relationship Id="rId42" Type="http://schemas.openxmlformats.org/officeDocument/2006/relationships/chart" Target="charts/chart12.xml"/><Relationship Id="rId47" Type="http://schemas.openxmlformats.org/officeDocument/2006/relationships/chart" Target="charts/chart17.xml"/><Relationship Id="rId50" Type="http://schemas.openxmlformats.org/officeDocument/2006/relationships/chart" Target="charts/chart20.xml"/><Relationship Id="rId55" Type="http://schemas.openxmlformats.org/officeDocument/2006/relationships/chart" Target="charts/chart25.xml"/><Relationship Id="rId63" Type="http://schemas.openxmlformats.org/officeDocument/2006/relationships/chart" Target="charts/chart33.xml"/><Relationship Id="rId68" Type="http://schemas.openxmlformats.org/officeDocument/2006/relationships/chart" Target="charts/chart38.xml"/><Relationship Id="rId7" Type="http://schemas.openxmlformats.org/officeDocument/2006/relationships/hyperlink" Target="http://www.hzscr.cz/clanek/historicka-expozice-ve-zbirohu-historie-profesionalni-pozarni-ochrany-v-ceskych-zemich.aspx"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zscr.cz/clanek/pozarni-sport-439064.aspx%20(Retrieved%20on%207.3.2012" TargetMode="External"/><Relationship Id="rId29" Type="http://schemas.openxmlformats.org/officeDocument/2006/relationships/hyperlink" Target="http://www.hzscr.cz/soubor/izs-a-jpo-jpo-pokyn-38-2005-z-25-10-doc.aspx" TargetMode="External"/><Relationship Id="rId1" Type="http://schemas.openxmlformats.org/officeDocument/2006/relationships/numbering" Target="numbering.xml"/><Relationship Id="rId6" Type="http://schemas.openxmlformats.org/officeDocument/2006/relationships/hyperlink" Target="http://www.hzscr.cz/clanek/historicka-expozice-ve-zbirohu-historie-pro-%20fesionalni-pozarni-ochrany-v-ceskych-zemich.aspx" TargetMode="External"/><Relationship Id="rId11" Type="http://schemas.openxmlformats.org/officeDocument/2006/relationships/hyperlink" Target="http://www.hzscr.cz/clanek/historicka-expozice-ve-zbirohu-historie-profesionalni-pozarni-ochrany-v-ceskych-zemich.aspx" TargetMode="External"/><Relationship Id="rId24" Type="http://schemas.openxmlformats.org/officeDocument/2006/relationships/hyperlink" Target="http://www.hzscr.cz/soubor/pokyn58-08-pdf.aspx" TargetMode="External"/><Relationship Id="rId32" Type="http://schemas.openxmlformats.org/officeDocument/2006/relationships/chart" Target="charts/chart2.xml"/><Relationship Id="rId37" Type="http://schemas.openxmlformats.org/officeDocument/2006/relationships/chart" Target="charts/chart7.xml"/><Relationship Id="rId40" Type="http://schemas.openxmlformats.org/officeDocument/2006/relationships/chart" Target="charts/chart10.xml"/><Relationship Id="rId45" Type="http://schemas.openxmlformats.org/officeDocument/2006/relationships/chart" Target="charts/chart15.xml"/><Relationship Id="rId53" Type="http://schemas.openxmlformats.org/officeDocument/2006/relationships/chart" Target="charts/chart23.xml"/><Relationship Id="rId58" Type="http://schemas.openxmlformats.org/officeDocument/2006/relationships/chart" Target="charts/chart28.xml"/><Relationship Id="rId66" Type="http://schemas.openxmlformats.org/officeDocument/2006/relationships/chart" Target="charts/chart36.xml"/><Relationship Id="rId5" Type="http://schemas.openxmlformats.org/officeDocument/2006/relationships/hyperlink" Target="http://www.hzscr.cz/clanek/historicka-expozice-ve-zbirohu-historie-profesionalni-pozarni-ochrany-v-ceskych-zemich.aspx" TargetMode="External"/><Relationship Id="rId15" Type="http://schemas.openxmlformats.org/officeDocument/2006/relationships/hyperlink" Target="http://www.hzscr.cz/clanek/pozarni-sport-439064.aspx%20Retrieved%20on%207.3.2012" TargetMode="External"/><Relationship Id="rId23" Type="http://schemas.openxmlformats.org/officeDocument/2006/relationships/hyperlink" Target="http://www.mvcr.cz/clanek/sbirka-zakonu-stejnopisy-sbirky-zakonu.aspx" TargetMode="External"/><Relationship Id="rId28" Type="http://schemas.openxmlformats.org/officeDocument/2006/relationships/hyperlink" Target="http://www.hzscr.cz/soubor/izs-a-jpo-jpo-pokyn-38-2005-z-25-10-doc.aspx" TargetMode="External"/><Relationship Id="rId36" Type="http://schemas.openxmlformats.org/officeDocument/2006/relationships/chart" Target="charts/chart6.xml"/><Relationship Id="rId49" Type="http://schemas.openxmlformats.org/officeDocument/2006/relationships/chart" Target="charts/chart19.xml"/><Relationship Id="rId57" Type="http://schemas.openxmlformats.org/officeDocument/2006/relationships/chart" Target="charts/chart27.xml"/><Relationship Id="rId61" Type="http://schemas.openxmlformats.org/officeDocument/2006/relationships/chart" Target="charts/chart31.xml"/><Relationship Id="rId10" Type="http://schemas.openxmlformats.org/officeDocument/2006/relationships/hyperlink" Target="http://www.hzscr.cz/clanek/historicka-expozice-ve-zbirohu-historie-profesionalni-pozarni-ochrany-v-ceskych-zemich.aspx" TargetMode="External"/><Relationship Id="rId19" Type="http://schemas.openxmlformats.org/officeDocument/2006/relationships/hyperlink" Target="http://www.hzscr.cz/clanek/pozarni-sport-439064.aspx%20(Retrieved%20on%207.3.2012" TargetMode="External"/><Relationship Id="rId31" Type="http://schemas.openxmlformats.org/officeDocument/2006/relationships/chart" Target="charts/chart1.xml"/><Relationship Id="rId44" Type="http://schemas.openxmlformats.org/officeDocument/2006/relationships/chart" Target="charts/chart14.xml"/><Relationship Id="rId52" Type="http://schemas.openxmlformats.org/officeDocument/2006/relationships/chart" Target="charts/chart22.xml"/><Relationship Id="rId60" Type="http://schemas.openxmlformats.org/officeDocument/2006/relationships/chart" Target="charts/chart30.xml"/><Relationship Id="rId65" Type="http://schemas.openxmlformats.org/officeDocument/2006/relationships/chart" Target="charts/chart35.xml"/><Relationship Id="rId4" Type="http://schemas.openxmlformats.org/officeDocument/2006/relationships/webSettings" Target="webSettings.xml"/><Relationship Id="rId9" Type="http://schemas.openxmlformats.org/officeDocument/2006/relationships/hyperlink" Target="http://www.hzscr.cz/clanek/historicka-expozice-ve-zbirohu-historie-profesionalni-pozarni-ochrany-v-ceskych-zemich.aspx" TargetMode="External"/><Relationship Id="rId14" Type="http://schemas.openxmlformats.org/officeDocument/2006/relationships/hyperlink" Target="http://www.hzscr.cz/soubor/izs-a-jpo-jpo-pokyn-38-2005-z-25-10-doc.aspx" TargetMode="External"/><Relationship Id="rId22" Type="http://schemas.openxmlformats.org/officeDocument/2006/relationships/hyperlink" Target="http://aplikace.mvcr.cz/archiv2008/sbirka/2006/sb124-06.pdf" TargetMode="External"/><Relationship Id="rId27" Type="http://schemas.openxmlformats.org/officeDocument/2006/relationships/hyperlink" Target="http://www.hzscr.cz/soubor/izs-a-jpo-jpo-pokyn-38-2005-z-25-10-doc.aspx" TargetMode="External"/><Relationship Id="rId30" Type="http://schemas.openxmlformats.org/officeDocument/2006/relationships/hyperlink" Target="http://www.hzscr.cz/soubor/pokyn58-08-pdf.aspx" TargetMode="External"/><Relationship Id="rId35" Type="http://schemas.openxmlformats.org/officeDocument/2006/relationships/chart" Target="charts/chart5.xml"/><Relationship Id="rId43" Type="http://schemas.openxmlformats.org/officeDocument/2006/relationships/chart" Target="charts/chart13.xml"/><Relationship Id="rId48" Type="http://schemas.openxmlformats.org/officeDocument/2006/relationships/chart" Target="charts/chart18.xml"/><Relationship Id="rId56" Type="http://schemas.openxmlformats.org/officeDocument/2006/relationships/chart" Target="charts/chart26.xml"/><Relationship Id="rId64" Type="http://schemas.openxmlformats.org/officeDocument/2006/relationships/chart" Target="charts/chart34.xml"/><Relationship Id="rId69" Type="http://schemas.openxmlformats.org/officeDocument/2006/relationships/hyperlink" Target="http://www.hzscr.cz/clanek/historicka-expozice-ve-zbirohu-historie-profesionalni-pozarni-ochrany-v-ceskych-zemich.aspx" TargetMode="External"/><Relationship Id="rId8" Type="http://schemas.openxmlformats.org/officeDocument/2006/relationships/hyperlink" Target="http://www.hzscr.cz/clanek/historicka-expozice-ve-zbirohu-historie-profesionalni-pozarni-ochrany-v-ceskych-zemich.aspx" TargetMode="External"/><Relationship Id="rId51" Type="http://schemas.openxmlformats.org/officeDocument/2006/relationships/chart" Target="charts/chart21.xml"/><Relationship Id="rId3" Type="http://schemas.openxmlformats.org/officeDocument/2006/relationships/settings" Target="settings.xml"/><Relationship Id="rId12" Type="http://schemas.openxmlformats.org/officeDocument/2006/relationships/hyperlink" Target="http://www.hzscr.cz/clanek/historicka-expozice-ve-zbirohu-historie-profesionalni-pozarni-ochrany-v-ceskych-zemich.aspx" TargetMode="External"/><Relationship Id="rId17" Type="http://schemas.openxmlformats.org/officeDocument/2006/relationships/hyperlink" Target="http://www.hzscr.cz/clanek/pozarni-sport-439064.aspx%20Retrieved%20on%207.3.2012" TargetMode="External"/><Relationship Id="rId25" Type="http://schemas.openxmlformats.org/officeDocument/2006/relationships/hyperlink" Target="http://www.hzscr.cz/clanek/pozarni-sport-439064.aspx%20(Retrieved%20on%207.3.2012" TargetMode="External"/><Relationship Id="rId33" Type="http://schemas.openxmlformats.org/officeDocument/2006/relationships/chart" Target="charts/chart3.xml"/><Relationship Id="rId38" Type="http://schemas.openxmlformats.org/officeDocument/2006/relationships/chart" Target="charts/chart8.xml"/><Relationship Id="rId46" Type="http://schemas.openxmlformats.org/officeDocument/2006/relationships/chart" Target="charts/chart16.xml"/><Relationship Id="rId59" Type="http://schemas.openxmlformats.org/officeDocument/2006/relationships/chart" Target="charts/chart29.xml"/><Relationship Id="rId67" Type="http://schemas.openxmlformats.org/officeDocument/2006/relationships/chart" Target="charts/chart37.xml"/><Relationship Id="rId20" Type="http://schemas.openxmlformats.org/officeDocument/2006/relationships/hyperlink" Target="http://www.hzscr.cz/clanek/pozarni-sport-439064.aspx%20(Retrieved%20on%207.3.2012" TargetMode="External"/><Relationship Id="rId41" Type="http://schemas.openxmlformats.org/officeDocument/2006/relationships/chart" Target="charts/chart11.xml"/><Relationship Id="rId54" Type="http://schemas.openxmlformats.org/officeDocument/2006/relationships/chart" Target="charts/chart24.xml"/><Relationship Id="rId62" Type="http://schemas.openxmlformats.org/officeDocument/2006/relationships/chart" Target="charts/chart32.xml"/><Relationship Id="rId7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List_aplikace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List_aplikace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List_aplikace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List_aplikace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List_aplikace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List_aplikace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List_aplikace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List_aplikace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List_aplikace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List_aplikace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List_aplikace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List_aplikace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List_aplikace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List_aplikace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List_aplikace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List_aplikace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List_aplikace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List_aplikace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List_aplikace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List_aplikace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List_aplikace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List_aplikace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List_aplikace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List_aplikace_Microsoft_Office_Excel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List_aplikace_Microsoft_Office_Excel38.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roundedCorners val="1"/>
  <c:style val="34"/>
  <c:chart>
    <c:title>
      <c:tx>
        <c:rich>
          <a:bodyPr/>
          <a:lstStyle/>
          <a:p>
            <a:pPr>
              <a:defRPr/>
            </a:pPr>
            <a:r>
              <a:rPr lang="cs-CZ"/>
              <a:t>Test č. 1a</a:t>
            </a:r>
          </a:p>
        </c:rich>
      </c:tx>
    </c:title>
    <c:view3D>
      <c:rotX val="10"/>
      <c:depthPercent val="100"/>
      <c:perspective val="0"/>
    </c:view3D>
    <c:sideWall>
      <c:spPr>
        <a:solidFill>
          <a:schemeClr val="bg1">
            <a:lumMod val="85000"/>
          </a:schemeClr>
        </a:solidFill>
      </c:spPr>
    </c:sideWall>
    <c:backWall>
      <c:spPr>
        <a:solidFill>
          <a:schemeClr val="bg1">
            <a:lumMod val="85000"/>
          </a:schemeClr>
        </a:solidFill>
      </c:spPr>
    </c:backWall>
    <c:plotArea>
      <c:layout/>
      <c:bar3DChart>
        <c:barDir val="bar"/>
        <c:grouping val="clustered"/>
        <c:ser>
          <c:idx val="2"/>
          <c:order val="2"/>
          <c:tx>
            <c:strRef>
              <c:f>List1!$D$1</c:f>
              <c:strCache>
                <c:ptCount val="1"/>
                <c:pt idx="0">
                  <c:v>Průměrný výsledek</c:v>
                </c:pt>
              </c:strCache>
            </c:strRef>
          </c:tx>
          <c:dLbls>
            <c:showVal val="1"/>
          </c:dLbls>
          <c:cat>
            <c:strRef>
              <c:f>List1!$A$2:$A$3</c:f>
              <c:strCache>
                <c:ptCount val="2"/>
                <c:pt idx="0">
                  <c:v>Test 1a - počet bodů                                                 věková kategorie II</c:v>
                </c:pt>
                <c:pt idx="1">
                  <c:v>Test 1a - počet kliků                                                   věková kategorie II</c:v>
                </c:pt>
              </c:strCache>
            </c:strRef>
          </c:cat>
          <c:val>
            <c:numRef>
              <c:f>List1!$D$2:$D$3</c:f>
              <c:numCache>
                <c:formatCode>General</c:formatCode>
                <c:ptCount val="2"/>
                <c:pt idx="0">
                  <c:v>50.28</c:v>
                </c:pt>
                <c:pt idx="1">
                  <c:v>45.94</c:v>
                </c:pt>
              </c:numCache>
            </c:numRef>
          </c:val>
        </c:ser>
        <c:ser>
          <c:idx val="0"/>
          <c:order val="0"/>
          <c:tx>
            <c:strRef>
              <c:f>List1!$B$1</c:f>
              <c:strCache>
                <c:ptCount val="1"/>
                <c:pt idx="0">
                  <c:v>Nejhorší výsledek</c:v>
                </c:pt>
              </c:strCache>
            </c:strRef>
          </c:tx>
          <c:dLbls>
            <c:showVal val="1"/>
          </c:dLbls>
          <c:cat>
            <c:strRef>
              <c:f>List1!$A$2:$A$3</c:f>
              <c:strCache>
                <c:ptCount val="2"/>
                <c:pt idx="0">
                  <c:v>Test 1a - počet bodů                                                 věková kategorie II</c:v>
                </c:pt>
                <c:pt idx="1">
                  <c:v>Test 1a - počet kliků                                                   věková kategorie II</c:v>
                </c:pt>
              </c:strCache>
            </c:strRef>
          </c:cat>
          <c:val>
            <c:numRef>
              <c:f>List1!$B$2:$B$3</c:f>
              <c:numCache>
                <c:formatCode>General</c:formatCode>
                <c:ptCount val="2"/>
                <c:pt idx="0">
                  <c:v>21</c:v>
                </c:pt>
                <c:pt idx="1">
                  <c:v>30</c:v>
                </c:pt>
              </c:numCache>
            </c:numRef>
          </c:val>
        </c:ser>
        <c:ser>
          <c:idx val="1"/>
          <c:order val="1"/>
          <c:tx>
            <c:strRef>
              <c:f>List1!$C$1</c:f>
              <c:strCache>
                <c:ptCount val="1"/>
                <c:pt idx="0">
                  <c:v>Nejlepší výsledek</c:v>
                </c:pt>
              </c:strCache>
            </c:strRef>
          </c:tx>
          <c:dLbls>
            <c:showVal val="1"/>
          </c:dLbls>
          <c:cat>
            <c:strRef>
              <c:f>List1!$A$2:$A$3</c:f>
              <c:strCache>
                <c:ptCount val="2"/>
                <c:pt idx="0">
                  <c:v>Test 1a - počet bodů                                                 věková kategorie II</c:v>
                </c:pt>
                <c:pt idx="1">
                  <c:v>Test 1a - počet kliků                                                   věková kategorie II</c:v>
                </c:pt>
              </c:strCache>
            </c:strRef>
          </c:cat>
          <c:val>
            <c:numRef>
              <c:f>List1!$C$2:$C$3</c:f>
              <c:numCache>
                <c:formatCode>General</c:formatCode>
                <c:ptCount val="2"/>
                <c:pt idx="0">
                  <c:v>139</c:v>
                </c:pt>
                <c:pt idx="1">
                  <c:v>89</c:v>
                </c:pt>
              </c:numCache>
            </c:numRef>
          </c:val>
        </c:ser>
        <c:ser>
          <c:idx val="3"/>
          <c:order val="3"/>
          <c:tx>
            <c:strRef>
              <c:f>List1!$E$1</c:f>
              <c:strCache>
                <c:ptCount val="1"/>
                <c:pt idx="0">
                  <c:v>Potřebné minimum</c:v>
                </c:pt>
              </c:strCache>
            </c:strRef>
          </c:tx>
          <c:dLbls>
            <c:showVal val="1"/>
          </c:dLbls>
          <c:cat>
            <c:strRef>
              <c:f>List1!$A$2:$A$3</c:f>
              <c:strCache>
                <c:ptCount val="2"/>
                <c:pt idx="0">
                  <c:v>Test 1a - počet bodů                                                 věková kategorie II</c:v>
                </c:pt>
                <c:pt idx="1">
                  <c:v>Test 1a - počet kliků                                                   věková kategorie II</c:v>
                </c:pt>
              </c:strCache>
            </c:strRef>
          </c:cat>
          <c:val>
            <c:numRef>
              <c:f>List1!$E$2:$E$3</c:f>
              <c:numCache>
                <c:formatCode>General</c:formatCode>
                <c:ptCount val="2"/>
                <c:pt idx="0">
                  <c:v>20</c:v>
                </c:pt>
                <c:pt idx="1">
                  <c:v>29</c:v>
                </c:pt>
              </c:numCache>
            </c:numRef>
          </c:val>
        </c:ser>
        <c:shape val="cylinder"/>
        <c:axId val="98023296"/>
        <c:axId val="98021376"/>
        <c:axId val="0"/>
      </c:bar3DChart>
      <c:valAx>
        <c:axId val="98021376"/>
        <c:scaling>
          <c:orientation val="minMax"/>
        </c:scaling>
        <c:axPos val="b"/>
        <c:majorGridlines/>
        <c:numFmt formatCode="General" sourceLinked="1"/>
        <c:majorTickMark val="none"/>
        <c:tickLblPos val="nextTo"/>
        <c:crossAx val="98023296"/>
        <c:crosses val="autoZero"/>
        <c:crossBetween val="between"/>
      </c:valAx>
      <c:catAx>
        <c:axId val="98023296"/>
        <c:scaling>
          <c:orientation val="minMax"/>
        </c:scaling>
        <c:axPos val="l"/>
        <c:majorTickMark val="none"/>
        <c:tickLblPos val="nextTo"/>
        <c:txPr>
          <a:bodyPr/>
          <a:lstStyle/>
          <a:p>
            <a:pPr>
              <a:defRPr sz="1200" baseline="0"/>
            </a:pPr>
            <a:endParaRPr lang="cs-CZ"/>
          </a:p>
        </c:txPr>
        <c:crossAx val="98021376"/>
        <c:crosses val="autoZero"/>
        <c:auto val="1"/>
        <c:lblAlgn val="ctr"/>
        <c:lblOffset val="100"/>
      </c:catAx>
    </c:plotArea>
    <c:legend>
      <c:legendPos val="r"/>
      <c:txPr>
        <a:bodyPr/>
        <a:lstStyle/>
        <a:p>
          <a:pPr>
            <a:defRPr baseline="0"/>
          </a:pPr>
          <a:endParaRPr lang="cs-CZ"/>
        </a:p>
      </c:txPr>
    </c:legend>
    <c:plotVisOnly val="1"/>
    <c:dispBlanksAs val="gap"/>
  </c:chart>
  <c:spPr>
    <a:ln>
      <a:solidFill>
        <a:schemeClr val="tx1"/>
      </a:solidFill>
    </a:ln>
    <a:effectLst/>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3b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dLbl>
              <c:idx val="1"/>
              <c:tx>
                <c:rich>
                  <a:bodyPr/>
                  <a:lstStyle/>
                  <a:p>
                    <a:r>
                      <a:rPr lang="cs-CZ"/>
                      <a:t>4 min 50 s</a:t>
                    </a:r>
                    <a:endParaRPr lang="en-US"/>
                  </a:p>
                </c:rich>
              </c:tx>
              <c:showVal val="1"/>
            </c:dLbl>
            <c:showVal val="1"/>
          </c:dLbls>
          <c:cat>
            <c:strRef>
              <c:f>List1!$A$2:$A$3</c:f>
              <c:strCache>
                <c:ptCount val="2"/>
                <c:pt idx="0">
                  <c:v>Test 3b - počet bodů                                                         věková kategorie II</c:v>
                </c:pt>
                <c:pt idx="1">
                  <c:v>Test 3b - čas 200 m plavání                                                věková kategorie II</c:v>
                </c:pt>
              </c:strCache>
            </c:strRef>
          </c:cat>
          <c:val>
            <c:numRef>
              <c:f>List1!$B$2:$B$3</c:f>
              <c:numCache>
                <c:formatCode>General</c:formatCode>
                <c:ptCount val="2"/>
                <c:pt idx="0">
                  <c:v>49</c:v>
                </c:pt>
                <c:pt idx="1">
                  <c:v>30</c:v>
                </c:pt>
              </c:numCache>
            </c:numRef>
          </c:val>
        </c:ser>
        <c:ser>
          <c:idx val="1"/>
          <c:order val="1"/>
          <c:tx>
            <c:strRef>
              <c:f>List1!$C$1</c:f>
              <c:strCache>
                <c:ptCount val="1"/>
                <c:pt idx="0">
                  <c:v>Nejlepší výsledek</c:v>
                </c:pt>
              </c:strCache>
            </c:strRef>
          </c:tx>
          <c:dLbls>
            <c:dLbl>
              <c:idx val="1"/>
              <c:layout>
                <c:manualLayout>
                  <c:x val="2.2045855379188802E-3"/>
                  <c:y val="8.4958527528235708E-3"/>
                </c:manualLayout>
              </c:layout>
              <c:tx>
                <c:rich>
                  <a:bodyPr/>
                  <a:lstStyle/>
                  <a:p>
                    <a:r>
                      <a:rPr lang="cs-CZ"/>
                      <a:t>3 min 17 s</a:t>
                    </a:r>
                    <a:endParaRPr lang="en-US"/>
                  </a:p>
                </c:rich>
              </c:tx>
              <c:showVal val="1"/>
            </c:dLbl>
            <c:showVal val="1"/>
          </c:dLbls>
          <c:cat>
            <c:strRef>
              <c:f>List1!$A$2:$A$3</c:f>
              <c:strCache>
                <c:ptCount val="2"/>
                <c:pt idx="0">
                  <c:v>Test 3b - počet bodů                                                         věková kategorie II</c:v>
                </c:pt>
                <c:pt idx="1">
                  <c:v>Test 3b - čas 200 m plavání                                                věková kategorie II</c:v>
                </c:pt>
              </c:strCache>
            </c:strRef>
          </c:cat>
          <c:val>
            <c:numRef>
              <c:f>List1!$C$2:$C$3</c:f>
              <c:numCache>
                <c:formatCode>General</c:formatCode>
                <c:ptCount val="2"/>
                <c:pt idx="0">
                  <c:v>99</c:v>
                </c:pt>
                <c:pt idx="1">
                  <c:v>56</c:v>
                </c:pt>
              </c:numCache>
            </c:numRef>
          </c:val>
        </c:ser>
        <c:ser>
          <c:idx val="2"/>
          <c:order val="2"/>
          <c:tx>
            <c:strRef>
              <c:f>List1!$D$1</c:f>
              <c:strCache>
                <c:ptCount val="1"/>
                <c:pt idx="0">
                  <c:v>Průměrný výsledek</c:v>
                </c:pt>
              </c:strCache>
            </c:strRef>
          </c:tx>
          <c:dLbls>
            <c:dLbl>
              <c:idx val="1"/>
              <c:tx>
                <c:rich>
                  <a:bodyPr/>
                  <a:lstStyle/>
                  <a:p>
                    <a:r>
                      <a:rPr lang="cs-CZ"/>
                      <a:t>4 min 5 s</a:t>
                    </a:r>
                    <a:endParaRPr lang="en-US"/>
                  </a:p>
                </c:rich>
              </c:tx>
              <c:showVal val="1"/>
            </c:dLbl>
            <c:showVal val="1"/>
          </c:dLbls>
          <c:cat>
            <c:strRef>
              <c:f>List1!$A$2:$A$3</c:f>
              <c:strCache>
                <c:ptCount val="2"/>
                <c:pt idx="0">
                  <c:v>Test 3b - počet bodů                                                         věková kategorie II</c:v>
                </c:pt>
                <c:pt idx="1">
                  <c:v>Test 3b - čas 200 m plavání                                                věková kategorie II</c:v>
                </c:pt>
              </c:strCache>
            </c:strRef>
          </c:cat>
          <c:val>
            <c:numRef>
              <c:f>List1!$D$2:$D$3</c:f>
              <c:numCache>
                <c:formatCode>General</c:formatCode>
                <c:ptCount val="2"/>
                <c:pt idx="0">
                  <c:v>76.5</c:v>
                </c:pt>
                <c:pt idx="1">
                  <c:v>43</c:v>
                </c:pt>
              </c:numCache>
            </c:numRef>
          </c:val>
        </c:ser>
        <c:ser>
          <c:idx val="3"/>
          <c:order val="3"/>
          <c:tx>
            <c:strRef>
              <c:f>List1!$E$1</c:f>
              <c:strCache>
                <c:ptCount val="1"/>
                <c:pt idx="0">
                  <c:v>Potřebné minimum</c:v>
                </c:pt>
              </c:strCache>
            </c:strRef>
          </c:tx>
          <c:dLbls>
            <c:dLbl>
              <c:idx val="1"/>
              <c:tx>
                <c:rich>
                  <a:bodyPr/>
                  <a:lstStyle/>
                  <a:p>
                    <a:r>
                      <a:rPr lang="cs-CZ"/>
                      <a:t>5 min 00 s </a:t>
                    </a:r>
                    <a:endParaRPr lang="en-US"/>
                  </a:p>
                </c:rich>
              </c:tx>
              <c:showVal val="1"/>
            </c:dLbl>
            <c:showVal val="1"/>
          </c:dLbls>
          <c:cat>
            <c:strRef>
              <c:f>List1!$A$2:$A$3</c:f>
              <c:strCache>
                <c:ptCount val="2"/>
                <c:pt idx="0">
                  <c:v>Test 3b - počet bodů                                                         věková kategorie II</c:v>
                </c:pt>
                <c:pt idx="1">
                  <c:v>Test 3b - čas 200 m plavání                                                věková kategorie II</c:v>
                </c:pt>
              </c:strCache>
            </c:strRef>
          </c:cat>
          <c:val>
            <c:numRef>
              <c:f>List1!$E$2:$E$3</c:f>
              <c:numCache>
                <c:formatCode>General</c:formatCode>
                <c:ptCount val="2"/>
                <c:pt idx="0">
                  <c:v>40</c:v>
                </c:pt>
                <c:pt idx="1">
                  <c:v>28</c:v>
                </c:pt>
              </c:numCache>
            </c:numRef>
          </c:val>
        </c:ser>
        <c:shape val="cylinder"/>
        <c:axId val="167896192"/>
        <c:axId val="167897728"/>
        <c:axId val="0"/>
      </c:bar3DChart>
      <c:catAx>
        <c:axId val="167896192"/>
        <c:scaling>
          <c:orientation val="minMax"/>
        </c:scaling>
        <c:axPos val="l"/>
        <c:majorTickMark val="none"/>
        <c:tickLblPos val="nextTo"/>
        <c:spPr>
          <a:noFill/>
        </c:spPr>
        <c:txPr>
          <a:bodyPr/>
          <a:lstStyle/>
          <a:p>
            <a:pPr>
              <a:defRPr sz="1200" baseline="0"/>
            </a:pPr>
            <a:endParaRPr lang="cs-CZ"/>
          </a:p>
        </c:txPr>
        <c:crossAx val="167897728"/>
        <c:crosses val="autoZero"/>
        <c:auto val="1"/>
        <c:lblAlgn val="ctr"/>
        <c:lblOffset val="100"/>
      </c:catAx>
      <c:valAx>
        <c:axId val="167897728"/>
        <c:scaling>
          <c:orientation val="minMax"/>
        </c:scaling>
        <c:axPos val="b"/>
        <c:majorGridlines>
          <c:spPr>
            <a:ln>
              <a:solidFill>
                <a:schemeClr val="bg1">
                  <a:lumMod val="75000"/>
                </a:schemeClr>
              </a:solidFill>
            </a:ln>
          </c:spPr>
        </c:majorGridlines>
        <c:numFmt formatCode="General" sourceLinked="1"/>
        <c:majorTickMark val="none"/>
        <c:tickLblPos val="nextTo"/>
        <c:crossAx val="167896192"/>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3a</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dLbl>
              <c:idx val="1"/>
              <c:tx>
                <c:rich>
                  <a:bodyPr/>
                  <a:lstStyle/>
                  <a:p>
                    <a:r>
                      <a:rPr lang="cs-CZ"/>
                      <a:t>9 min 47 s</a:t>
                    </a:r>
                    <a:endParaRPr lang="en-US"/>
                  </a:p>
                </c:rich>
              </c:tx>
              <c:showVal val="1"/>
            </c:dLbl>
            <c:showVal val="1"/>
          </c:dLbls>
          <c:cat>
            <c:strRef>
              <c:f>List1!$A$2:$A$3</c:f>
              <c:strCache>
                <c:ptCount val="2"/>
                <c:pt idx="0">
                  <c:v>Test 3a - počet bodů                                                         věková kategorie III</c:v>
                </c:pt>
                <c:pt idx="1">
                  <c:v>Test 3a - čas 2000 m běh                                                 věková kategorie III</c:v>
                </c:pt>
              </c:strCache>
            </c:strRef>
          </c:cat>
          <c:val>
            <c:numRef>
              <c:f>List1!$B$2:$B$3</c:f>
              <c:numCache>
                <c:formatCode>General</c:formatCode>
                <c:ptCount val="2"/>
                <c:pt idx="0">
                  <c:v>48</c:v>
                </c:pt>
                <c:pt idx="1">
                  <c:v>41</c:v>
                </c:pt>
              </c:numCache>
            </c:numRef>
          </c:val>
        </c:ser>
        <c:ser>
          <c:idx val="1"/>
          <c:order val="1"/>
          <c:tx>
            <c:strRef>
              <c:f>List1!$C$1</c:f>
              <c:strCache>
                <c:ptCount val="1"/>
                <c:pt idx="0">
                  <c:v>Nejlepší výsledek</c:v>
                </c:pt>
              </c:strCache>
            </c:strRef>
          </c:tx>
          <c:dLbls>
            <c:dLbl>
              <c:idx val="1"/>
              <c:layout>
                <c:manualLayout>
                  <c:x val="2.2045855379188802E-3"/>
                  <c:y val="8.4958527528235708E-3"/>
                </c:manualLayout>
              </c:layout>
              <c:tx>
                <c:rich>
                  <a:bodyPr/>
                  <a:lstStyle/>
                  <a:p>
                    <a:r>
                      <a:rPr lang="cs-CZ"/>
                      <a:t>7</a:t>
                    </a:r>
                    <a:r>
                      <a:rPr lang="cs-CZ" baseline="0"/>
                      <a:t> min 17 s</a:t>
                    </a:r>
                    <a:endParaRPr lang="en-US"/>
                  </a:p>
                </c:rich>
              </c:tx>
              <c:showVal val="1"/>
            </c:dLbl>
            <c:showVal val="1"/>
          </c:dLbls>
          <c:cat>
            <c:strRef>
              <c:f>List1!$A$2:$A$3</c:f>
              <c:strCache>
                <c:ptCount val="2"/>
                <c:pt idx="0">
                  <c:v>Test 3a - počet bodů                                                         věková kategorie III</c:v>
                </c:pt>
                <c:pt idx="1">
                  <c:v>Test 3a - čas 2000 m běh                                                 věková kategorie III</c:v>
                </c:pt>
              </c:strCache>
            </c:strRef>
          </c:cat>
          <c:val>
            <c:numRef>
              <c:f>List1!$C$2:$C$3</c:f>
              <c:numCache>
                <c:formatCode>General</c:formatCode>
                <c:ptCount val="2"/>
                <c:pt idx="0">
                  <c:v>119</c:v>
                </c:pt>
                <c:pt idx="1">
                  <c:v>90</c:v>
                </c:pt>
              </c:numCache>
            </c:numRef>
          </c:val>
        </c:ser>
        <c:ser>
          <c:idx val="2"/>
          <c:order val="2"/>
          <c:tx>
            <c:strRef>
              <c:f>List1!$D$1</c:f>
              <c:strCache>
                <c:ptCount val="1"/>
                <c:pt idx="0">
                  <c:v>Průměrný výsledek</c:v>
                </c:pt>
              </c:strCache>
            </c:strRef>
          </c:tx>
          <c:dLbls>
            <c:dLbl>
              <c:idx val="1"/>
              <c:tx>
                <c:rich>
                  <a:bodyPr/>
                  <a:lstStyle/>
                  <a:p>
                    <a:r>
                      <a:rPr lang="cs-CZ"/>
                      <a:t>8 min 51 s</a:t>
                    </a:r>
                    <a:endParaRPr lang="en-US"/>
                  </a:p>
                </c:rich>
              </c:tx>
              <c:showVal val="1"/>
            </c:dLbl>
            <c:showVal val="1"/>
          </c:dLbls>
          <c:cat>
            <c:strRef>
              <c:f>List1!$A$2:$A$3</c:f>
              <c:strCache>
                <c:ptCount val="2"/>
                <c:pt idx="0">
                  <c:v>Test 3a - počet bodů                                                         věková kategorie III</c:v>
                </c:pt>
                <c:pt idx="1">
                  <c:v>Test 3a - čas 2000 m běh                                                 věková kategorie III</c:v>
                </c:pt>
              </c:strCache>
            </c:strRef>
          </c:cat>
          <c:val>
            <c:numRef>
              <c:f>List1!$D$2:$D$3</c:f>
              <c:numCache>
                <c:formatCode>General</c:formatCode>
                <c:ptCount val="2"/>
                <c:pt idx="0">
                  <c:v>76.440000000000026</c:v>
                </c:pt>
                <c:pt idx="1">
                  <c:v>60</c:v>
                </c:pt>
              </c:numCache>
            </c:numRef>
          </c:val>
        </c:ser>
        <c:ser>
          <c:idx val="3"/>
          <c:order val="3"/>
          <c:tx>
            <c:strRef>
              <c:f>List1!$E$1</c:f>
              <c:strCache>
                <c:ptCount val="1"/>
                <c:pt idx="0">
                  <c:v>Potřebné minimum</c:v>
                </c:pt>
              </c:strCache>
            </c:strRef>
          </c:tx>
          <c:dLbls>
            <c:dLbl>
              <c:idx val="1"/>
              <c:tx>
                <c:rich>
                  <a:bodyPr/>
                  <a:lstStyle/>
                  <a:p>
                    <a:r>
                      <a:rPr lang="cs-CZ"/>
                      <a:t>10 min 58 s</a:t>
                    </a:r>
                    <a:endParaRPr lang="en-US"/>
                  </a:p>
                </c:rich>
              </c:tx>
              <c:showVal val="1"/>
            </c:dLbl>
            <c:showVal val="1"/>
          </c:dLbls>
          <c:cat>
            <c:strRef>
              <c:f>List1!$A$2:$A$3</c:f>
              <c:strCache>
                <c:ptCount val="2"/>
                <c:pt idx="0">
                  <c:v>Test 3a - počet bodů                                                         věková kategorie III</c:v>
                </c:pt>
                <c:pt idx="1">
                  <c:v>Test 3a - čas 2000 m běh                                                 věková kategorie III</c:v>
                </c:pt>
              </c:strCache>
            </c:strRef>
          </c:cat>
          <c:val>
            <c:numRef>
              <c:f>List1!$E$2:$E$3</c:f>
              <c:numCache>
                <c:formatCode>General</c:formatCode>
                <c:ptCount val="2"/>
                <c:pt idx="0">
                  <c:v>28</c:v>
                </c:pt>
                <c:pt idx="1">
                  <c:v>30</c:v>
                </c:pt>
              </c:numCache>
            </c:numRef>
          </c:val>
        </c:ser>
        <c:shape val="cylinder"/>
        <c:axId val="172389504"/>
        <c:axId val="172391424"/>
        <c:axId val="0"/>
      </c:bar3DChart>
      <c:catAx>
        <c:axId val="172389504"/>
        <c:scaling>
          <c:orientation val="minMax"/>
        </c:scaling>
        <c:axPos val="l"/>
        <c:majorTickMark val="none"/>
        <c:tickLblPos val="nextTo"/>
        <c:spPr>
          <a:noFill/>
        </c:spPr>
        <c:txPr>
          <a:bodyPr/>
          <a:lstStyle/>
          <a:p>
            <a:pPr>
              <a:defRPr sz="1200" baseline="0"/>
            </a:pPr>
            <a:endParaRPr lang="cs-CZ"/>
          </a:p>
        </c:txPr>
        <c:crossAx val="172391424"/>
        <c:crosses val="autoZero"/>
        <c:auto val="1"/>
        <c:lblAlgn val="ctr"/>
        <c:lblOffset val="100"/>
      </c:catAx>
      <c:valAx>
        <c:axId val="172391424"/>
        <c:scaling>
          <c:orientation val="minMax"/>
        </c:scaling>
        <c:axPos val="b"/>
        <c:majorGridlines>
          <c:spPr>
            <a:ln>
              <a:solidFill>
                <a:schemeClr val="bg1">
                  <a:lumMod val="75000"/>
                </a:schemeClr>
              </a:solidFill>
            </a:ln>
          </c:spPr>
        </c:majorGridlines>
        <c:numFmt formatCode="General" sourceLinked="1"/>
        <c:majorTickMark val="none"/>
        <c:tickLblPos val="nextTo"/>
        <c:crossAx val="172389504"/>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3b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dLbl>
              <c:idx val="1"/>
              <c:tx>
                <c:rich>
                  <a:bodyPr/>
                  <a:lstStyle/>
                  <a:p>
                    <a:r>
                      <a:rPr lang="cs-CZ"/>
                      <a:t>4 min 14 s</a:t>
                    </a:r>
                    <a:endParaRPr lang="en-US"/>
                  </a:p>
                </c:rich>
              </c:tx>
              <c:showVal val="1"/>
            </c:dLbl>
            <c:showVal val="1"/>
          </c:dLbls>
          <c:cat>
            <c:strRef>
              <c:f>List1!$A$2:$A$3</c:f>
              <c:strCache>
                <c:ptCount val="2"/>
                <c:pt idx="0">
                  <c:v>Test 3b - počet bodů                                                         věková kategorie III</c:v>
                </c:pt>
                <c:pt idx="1">
                  <c:v>Test 3b - čas 200 m plavání                                                věková kategorie III</c:v>
                </c:pt>
              </c:strCache>
            </c:strRef>
          </c:cat>
          <c:val>
            <c:numRef>
              <c:f>List1!$B$2:$B$3</c:f>
              <c:numCache>
                <c:formatCode>General</c:formatCode>
                <c:ptCount val="2"/>
                <c:pt idx="0">
                  <c:v>77</c:v>
                </c:pt>
                <c:pt idx="1">
                  <c:v>35</c:v>
                </c:pt>
              </c:numCache>
            </c:numRef>
          </c:val>
        </c:ser>
        <c:ser>
          <c:idx val="1"/>
          <c:order val="1"/>
          <c:tx>
            <c:strRef>
              <c:f>List1!$C$1</c:f>
              <c:strCache>
                <c:ptCount val="1"/>
                <c:pt idx="0">
                  <c:v>Nejlepší výsledek</c:v>
                </c:pt>
              </c:strCache>
            </c:strRef>
          </c:tx>
          <c:dLbls>
            <c:dLbl>
              <c:idx val="1"/>
              <c:layout>
                <c:manualLayout>
                  <c:x val="2.2045855379188802E-3"/>
                  <c:y val="8.4958527528235708E-3"/>
                </c:manualLayout>
              </c:layout>
              <c:tx>
                <c:rich>
                  <a:bodyPr/>
                  <a:lstStyle/>
                  <a:p>
                    <a:r>
                      <a:rPr lang="cs-CZ"/>
                      <a:t>3 min 30 s</a:t>
                    </a:r>
                    <a:endParaRPr lang="en-US"/>
                  </a:p>
                </c:rich>
              </c:tx>
              <c:showVal val="1"/>
            </c:dLbl>
            <c:showVal val="1"/>
          </c:dLbls>
          <c:cat>
            <c:strRef>
              <c:f>List1!$A$2:$A$3</c:f>
              <c:strCache>
                <c:ptCount val="2"/>
                <c:pt idx="0">
                  <c:v>Test 3b - počet bodů                                                         věková kategorie III</c:v>
                </c:pt>
                <c:pt idx="1">
                  <c:v>Test 3b - čas 200 m plavání                                                věková kategorie III</c:v>
                </c:pt>
              </c:strCache>
            </c:strRef>
          </c:cat>
          <c:val>
            <c:numRef>
              <c:f>List1!$C$2:$C$3</c:f>
              <c:numCache>
                <c:formatCode>General</c:formatCode>
                <c:ptCount val="2"/>
                <c:pt idx="0">
                  <c:v>99</c:v>
                </c:pt>
                <c:pt idx="1">
                  <c:v>63</c:v>
                </c:pt>
              </c:numCache>
            </c:numRef>
          </c:val>
        </c:ser>
        <c:ser>
          <c:idx val="2"/>
          <c:order val="2"/>
          <c:tx>
            <c:strRef>
              <c:f>List1!$D$1</c:f>
              <c:strCache>
                <c:ptCount val="1"/>
                <c:pt idx="0">
                  <c:v>Průměrný výsledek</c:v>
                </c:pt>
              </c:strCache>
            </c:strRef>
          </c:tx>
          <c:dLbls>
            <c:dLbl>
              <c:idx val="1"/>
              <c:layout>
                <c:manualLayout>
                  <c:x val="0"/>
                  <c:y val="0"/>
                </c:manualLayout>
              </c:layout>
              <c:tx>
                <c:rich>
                  <a:bodyPr/>
                  <a:lstStyle/>
                  <a:p>
                    <a:r>
                      <a:rPr lang="cs-CZ"/>
                      <a:t>3 min 52 s</a:t>
                    </a:r>
                    <a:endParaRPr lang="en-US"/>
                  </a:p>
                </c:rich>
              </c:tx>
              <c:showVal val="1"/>
            </c:dLbl>
            <c:showVal val="1"/>
          </c:dLbls>
          <c:cat>
            <c:strRef>
              <c:f>List1!$A$2:$A$3</c:f>
              <c:strCache>
                <c:ptCount val="2"/>
                <c:pt idx="0">
                  <c:v>Test 3b - počet bodů                                                         věková kategorie III</c:v>
                </c:pt>
                <c:pt idx="1">
                  <c:v>Test 3b - čas 200 m plavání                                                věková kategorie III</c:v>
                </c:pt>
              </c:strCache>
            </c:strRef>
          </c:cat>
          <c:val>
            <c:numRef>
              <c:f>List1!$D$2:$D$3</c:f>
              <c:numCache>
                <c:formatCode>General</c:formatCode>
                <c:ptCount val="2"/>
                <c:pt idx="0">
                  <c:v>88.4</c:v>
                </c:pt>
                <c:pt idx="1">
                  <c:v>50</c:v>
                </c:pt>
              </c:numCache>
            </c:numRef>
          </c:val>
        </c:ser>
        <c:ser>
          <c:idx val="3"/>
          <c:order val="3"/>
          <c:tx>
            <c:strRef>
              <c:f>List1!$E$1</c:f>
              <c:strCache>
                <c:ptCount val="1"/>
                <c:pt idx="0">
                  <c:v>Potřebné minimum</c:v>
                </c:pt>
              </c:strCache>
            </c:strRef>
          </c:tx>
          <c:dLbls>
            <c:dLbl>
              <c:idx val="1"/>
              <c:layout>
                <c:manualLayout>
                  <c:x val="1.3227513227513305E-2"/>
                  <c:y val="0"/>
                </c:manualLayout>
              </c:layout>
              <c:tx>
                <c:rich>
                  <a:bodyPr/>
                  <a:lstStyle/>
                  <a:p>
                    <a:r>
                      <a:rPr lang="cs-CZ"/>
                      <a:t>5 min 29 s </a:t>
                    </a:r>
                    <a:endParaRPr lang="en-US"/>
                  </a:p>
                </c:rich>
              </c:tx>
              <c:showVal val="1"/>
            </c:dLbl>
            <c:showVal val="1"/>
          </c:dLbls>
          <c:cat>
            <c:strRef>
              <c:f>List1!$A$2:$A$3</c:f>
              <c:strCache>
                <c:ptCount val="2"/>
                <c:pt idx="0">
                  <c:v>Test 3b - počet bodů                                                         věková kategorie III</c:v>
                </c:pt>
                <c:pt idx="1">
                  <c:v>Test 3b - čas 200 m plavání                                                věková kategorie III</c:v>
                </c:pt>
              </c:strCache>
            </c:strRef>
          </c:cat>
          <c:val>
            <c:numRef>
              <c:f>List1!$E$2:$E$3</c:f>
              <c:numCache>
                <c:formatCode>General</c:formatCode>
                <c:ptCount val="2"/>
                <c:pt idx="0">
                  <c:v>28</c:v>
                </c:pt>
                <c:pt idx="1">
                  <c:v>28</c:v>
                </c:pt>
              </c:numCache>
            </c:numRef>
          </c:val>
        </c:ser>
        <c:shape val="cylinder"/>
        <c:axId val="62763008"/>
        <c:axId val="62764544"/>
        <c:axId val="0"/>
      </c:bar3DChart>
      <c:catAx>
        <c:axId val="62763008"/>
        <c:scaling>
          <c:orientation val="minMax"/>
        </c:scaling>
        <c:axPos val="l"/>
        <c:majorTickMark val="none"/>
        <c:tickLblPos val="nextTo"/>
        <c:spPr>
          <a:noFill/>
        </c:spPr>
        <c:txPr>
          <a:bodyPr/>
          <a:lstStyle/>
          <a:p>
            <a:pPr>
              <a:defRPr sz="1200" baseline="0"/>
            </a:pPr>
            <a:endParaRPr lang="cs-CZ"/>
          </a:p>
        </c:txPr>
        <c:crossAx val="62764544"/>
        <c:crosses val="autoZero"/>
        <c:auto val="1"/>
        <c:lblAlgn val="ctr"/>
        <c:lblOffset val="100"/>
      </c:catAx>
      <c:valAx>
        <c:axId val="62764544"/>
        <c:scaling>
          <c:orientation val="minMax"/>
        </c:scaling>
        <c:axPos val="b"/>
        <c:majorGridlines>
          <c:spPr>
            <a:ln>
              <a:solidFill>
                <a:schemeClr val="bg1">
                  <a:lumMod val="75000"/>
                </a:schemeClr>
              </a:solidFill>
            </a:ln>
          </c:spPr>
        </c:majorGridlines>
        <c:numFmt formatCode="General" sourceLinked="1"/>
        <c:majorTickMark val="none"/>
        <c:tickLblPos val="nextTo"/>
        <c:crossAx val="62763008"/>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roundedCorners val="1"/>
  <c:style val="34"/>
  <c:chart>
    <c:title>
      <c:tx>
        <c:rich>
          <a:bodyPr/>
          <a:lstStyle/>
          <a:p>
            <a:pPr>
              <a:defRPr/>
            </a:pPr>
            <a:r>
              <a:rPr lang="cs-CZ"/>
              <a:t>Test č. 1a</a:t>
            </a:r>
          </a:p>
        </c:rich>
      </c:tx>
    </c:title>
    <c:view3D>
      <c:rotX val="10"/>
      <c:depthPercent val="100"/>
      <c:perspective val="0"/>
    </c:view3D>
    <c:sideWall>
      <c:spPr>
        <a:solidFill>
          <a:schemeClr val="bg1">
            <a:lumMod val="85000"/>
          </a:schemeClr>
        </a:solidFill>
      </c:spPr>
    </c:sideWall>
    <c:backWall>
      <c:spPr>
        <a:solidFill>
          <a:schemeClr val="bg1">
            <a:lumMod val="85000"/>
          </a:schemeClr>
        </a:solidFill>
      </c:spPr>
    </c:backWall>
    <c:plotArea>
      <c:layout/>
      <c:bar3DChart>
        <c:barDir val="bar"/>
        <c:grouping val="clustered"/>
        <c:ser>
          <c:idx val="2"/>
          <c:order val="2"/>
          <c:tx>
            <c:strRef>
              <c:f>List1!$D$1</c:f>
              <c:strCache>
                <c:ptCount val="1"/>
                <c:pt idx="0">
                  <c:v>Průměrný výsledek</c:v>
                </c:pt>
              </c:strCache>
            </c:strRef>
          </c:tx>
          <c:dLbls>
            <c:showVal val="1"/>
          </c:dLbls>
          <c:cat>
            <c:strRef>
              <c:f>List1!$A$2:$A$3</c:f>
              <c:strCache>
                <c:ptCount val="2"/>
                <c:pt idx="0">
                  <c:v>Test 1a - počet bodů                                                 věková kategorie II</c:v>
                </c:pt>
                <c:pt idx="1">
                  <c:v>Test 1a - počet kliků                                                   věková kategorie II</c:v>
                </c:pt>
              </c:strCache>
            </c:strRef>
          </c:cat>
          <c:val>
            <c:numRef>
              <c:f>List1!$D$2:$D$3</c:f>
              <c:numCache>
                <c:formatCode>General</c:formatCode>
                <c:ptCount val="2"/>
                <c:pt idx="0">
                  <c:v>38.480000000000004</c:v>
                </c:pt>
                <c:pt idx="1">
                  <c:v>38.730000000000011</c:v>
                </c:pt>
              </c:numCache>
            </c:numRef>
          </c:val>
        </c:ser>
        <c:ser>
          <c:idx val="0"/>
          <c:order val="0"/>
          <c:tx>
            <c:strRef>
              <c:f>List1!$B$1</c:f>
              <c:strCache>
                <c:ptCount val="1"/>
                <c:pt idx="0">
                  <c:v>Nejhorší výsledek</c:v>
                </c:pt>
              </c:strCache>
            </c:strRef>
          </c:tx>
          <c:dLbls>
            <c:showVal val="1"/>
          </c:dLbls>
          <c:cat>
            <c:strRef>
              <c:f>List1!$A$2:$A$3</c:f>
              <c:strCache>
                <c:ptCount val="2"/>
                <c:pt idx="0">
                  <c:v>Test 1a - počet bodů                                                 věková kategorie II</c:v>
                </c:pt>
                <c:pt idx="1">
                  <c:v>Test 1a - počet kliků                                                   věková kategorie II</c:v>
                </c:pt>
              </c:strCache>
            </c:strRef>
          </c:cat>
          <c:val>
            <c:numRef>
              <c:f>List1!$B$2:$B$3</c:f>
              <c:numCache>
                <c:formatCode>General</c:formatCode>
                <c:ptCount val="2"/>
                <c:pt idx="0">
                  <c:v>20</c:v>
                </c:pt>
                <c:pt idx="1">
                  <c:v>29</c:v>
                </c:pt>
              </c:numCache>
            </c:numRef>
          </c:val>
        </c:ser>
        <c:ser>
          <c:idx val="1"/>
          <c:order val="1"/>
          <c:tx>
            <c:strRef>
              <c:f>List1!$C$1</c:f>
              <c:strCache>
                <c:ptCount val="1"/>
                <c:pt idx="0">
                  <c:v>Nejlepší výsledek</c:v>
                </c:pt>
              </c:strCache>
            </c:strRef>
          </c:tx>
          <c:dLbls>
            <c:showVal val="1"/>
          </c:dLbls>
          <c:cat>
            <c:strRef>
              <c:f>List1!$A$2:$A$3</c:f>
              <c:strCache>
                <c:ptCount val="2"/>
                <c:pt idx="0">
                  <c:v>Test 1a - počet bodů                                                 věková kategorie II</c:v>
                </c:pt>
                <c:pt idx="1">
                  <c:v>Test 1a - počet kliků                                                   věková kategorie II</c:v>
                </c:pt>
              </c:strCache>
            </c:strRef>
          </c:cat>
          <c:val>
            <c:numRef>
              <c:f>List1!$C$2:$C$3</c:f>
              <c:numCache>
                <c:formatCode>General</c:formatCode>
                <c:ptCount val="2"/>
                <c:pt idx="0">
                  <c:v>61</c:v>
                </c:pt>
                <c:pt idx="1">
                  <c:v>50</c:v>
                </c:pt>
              </c:numCache>
            </c:numRef>
          </c:val>
        </c:ser>
        <c:ser>
          <c:idx val="3"/>
          <c:order val="3"/>
          <c:tx>
            <c:strRef>
              <c:f>List1!$E$1</c:f>
              <c:strCache>
                <c:ptCount val="1"/>
                <c:pt idx="0">
                  <c:v>Potřebné minimum</c:v>
                </c:pt>
              </c:strCache>
            </c:strRef>
          </c:tx>
          <c:dLbls>
            <c:showVal val="1"/>
          </c:dLbls>
          <c:cat>
            <c:strRef>
              <c:f>List1!$A$2:$A$3</c:f>
              <c:strCache>
                <c:ptCount val="2"/>
                <c:pt idx="0">
                  <c:v>Test 1a - počet bodů                                                 věková kategorie II</c:v>
                </c:pt>
                <c:pt idx="1">
                  <c:v>Test 1a - počet kliků                                                   věková kategorie II</c:v>
                </c:pt>
              </c:strCache>
            </c:strRef>
          </c:cat>
          <c:val>
            <c:numRef>
              <c:f>List1!$E$2:$E$3</c:f>
              <c:numCache>
                <c:formatCode>General</c:formatCode>
                <c:ptCount val="2"/>
                <c:pt idx="0">
                  <c:v>20</c:v>
                </c:pt>
                <c:pt idx="1">
                  <c:v>29</c:v>
                </c:pt>
              </c:numCache>
            </c:numRef>
          </c:val>
        </c:ser>
        <c:shape val="cylinder"/>
        <c:axId val="62827520"/>
        <c:axId val="62825984"/>
        <c:axId val="0"/>
      </c:bar3DChart>
      <c:valAx>
        <c:axId val="62825984"/>
        <c:scaling>
          <c:orientation val="minMax"/>
        </c:scaling>
        <c:axPos val="b"/>
        <c:majorGridlines/>
        <c:numFmt formatCode="General" sourceLinked="1"/>
        <c:majorTickMark val="none"/>
        <c:tickLblPos val="nextTo"/>
        <c:crossAx val="62827520"/>
        <c:crosses val="autoZero"/>
        <c:crossBetween val="between"/>
      </c:valAx>
      <c:catAx>
        <c:axId val="62827520"/>
        <c:scaling>
          <c:orientation val="minMax"/>
        </c:scaling>
        <c:axPos val="l"/>
        <c:majorTickMark val="none"/>
        <c:tickLblPos val="nextTo"/>
        <c:txPr>
          <a:bodyPr/>
          <a:lstStyle/>
          <a:p>
            <a:pPr>
              <a:defRPr sz="1200" baseline="0"/>
            </a:pPr>
            <a:endParaRPr lang="cs-CZ"/>
          </a:p>
        </c:txPr>
        <c:crossAx val="62825984"/>
        <c:crosses val="autoZero"/>
        <c:auto val="1"/>
        <c:lblAlgn val="ctr"/>
        <c:lblOffset val="100"/>
      </c:catAx>
    </c:plotArea>
    <c:legend>
      <c:legendPos val="r"/>
      <c:txPr>
        <a:bodyPr/>
        <a:lstStyle/>
        <a:p>
          <a:pPr>
            <a:defRPr baseline="0"/>
          </a:pPr>
          <a:endParaRPr lang="cs-CZ"/>
        </a:p>
      </c:txPr>
    </c:legend>
    <c:plotVisOnly val="1"/>
    <c:dispBlanksAs val="gap"/>
  </c:chart>
  <c:spPr>
    <a:ln>
      <a:solidFill>
        <a:schemeClr val="tx1"/>
      </a:solidFill>
    </a:ln>
    <a:effectLst/>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1b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showVal val="1"/>
          </c:dLbls>
          <c:cat>
            <c:strRef>
              <c:f>List1!$A$2:$A$3</c:f>
              <c:strCache>
                <c:ptCount val="2"/>
                <c:pt idx="0">
                  <c:v>Test 1a - počet bodů                                                         věková kategorie II</c:v>
                </c:pt>
                <c:pt idx="1">
                  <c:v>Test 1a - počet shybů                                                        věková kategorie II</c:v>
                </c:pt>
              </c:strCache>
            </c:strRef>
          </c:cat>
          <c:val>
            <c:numRef>
              <c:f>List1!$B$2:$B$3</c:f>
              <c:numCache>
                <c:formatCode>General</c:formatCode>
                <c:ptCount val="2"/>
                <c:pt idx="0">
                  <c:v>30</c:v>
                </c:pt>
                <c:pt idx="1">
                  <c:v>11</c:v>
                </c:pt>
              </c:numCache>
            </c:numRef>
          </c:val>
        </c:ser>
        <c:ser>
          <c:idx val="1"/>
          <c:order val="1"/>
          <c:tx>
            <c:strRef>
              <c:f>List1!$C$1</c:f>
              <c:strCache>
                <c:ptCount val="1"/>
                <c:pt idx="0">
                  <c:v>Nejlepší výsledek</c:v>
                </c:pt>
              </c:strCache>
            </c:strRef>
          </c:tx>
          <c:dLbls>
            <c:showVal val="1"/>
          </c:dLbls>
          <c:cat>
            <c:strRef>
              <c:f>List1!$A$2:$A$3</c:f>
              <c:strCache>
                <c:ptCount val="2"/>
                <c:pt idx="0">
                  <c:v>Test 1a - počet bodů                                                         věková kategorie II</c:v>
                </c:pt>
                <c:pt idx="1">
                  <c:v>Test 1a - počet shybů                                                        věková kategorie II</c:v>
                </c:pt>
              </c:strCache>
            </c:strRef>
          </c:cat>
          <c:val>
            <c:numRef>
              <c:f>List1!$C$2:$C$3</c:f>
              <c:numCache>
                <c:formatCode>General</c:formatCode>
                <c:ptCount val="2"/>
                <c:pt idx="0">
                  <c:v>47</c:v>
                </c:pt>
                <c:pt idx="1">
                  <c:v>15</c:v>
                </c:pt>
              </c:numCache>
            </c:numRef>
          </c:val>
        </c:ser>
        <c:ser>
          <c:idx val="2"/>
          <c:order val="2"/>
          <c:tx>
            <c:strRef>
              <c:f>List1!$D$1</c:f>
              <c:strCache>
                <c:ptCount val="1"/>
                <c:pt idx="0">
                  <c:v>Průměrný výsledek</c:v>
                </c:pt>
              </c:strCache>
            </c:strRef>
          </c:tx>
          <c:dLbls>
            <c:showVal val="1"/>
          </c:dLbls>
          <c:cat>
            <c:strRef>
              <c:f>List1!$A$2:$A$3</c:f>
              <c:strCache>
                <c:ptCount val="2"/>
                <c:pt idx="0">
                  <c:v>Test 1a - počet bodů                                                         věková kategorie II</c:v>
                </c:pt>
                <c:pt idx="1">
                  <c:v>Test 1a - počet shybů                                                        věková kategorie II</c:v>
                </c:pt>
              </c:strCache>
            </c:strRef>
          </c:cat>
          <c:val>
            <c:numRef>
              <c:f>List1!$D$2:$D$3</c:f>
              <c:numCache>
                <c:formatCode>General</c:formatCode>
                <c:ptCount val="2"/>
                <c:pt idx="0">
                  <c:v>38.67</c:v>
                </c:pt>
                <c:pt idx="1">
                  <c:v>13</c:v>
                </c:pt>
              </c:numCache>
            </c:numRef>
          </c:val>
        </c:ser>
        <c:ser>
          <c:idx val="3"/>
          <c:order val="3"/>
          <c:tx>
            <c:strRef>
              <c:f>List1!$E$1</c:f>
              <c:strCache>
                <c:ptCount val="1"/>
                <c:pt idx="0">
                  <c:v>Potřebné minimum</c:v>
                </c:pt>
              </c:strCache>
            </c:strRef>
          </c:tx>
          <c:dLbls>
            <c:showVal val="1"/>
          </c:dLbls>
          <c:cat>
            <c:strRef>
              <c:f>List1!$A$2:$A$3</c:f>
              <c:strCache>
                <c:ptCount val="2"/>
                <c:pt idx="0">
                  <c:v>Test 1a - počet bodů                                                         věková kategorie II</c:v>
                </c:pt>
                <c:pt idx="1">
                  <c:v>Test 1a - počet shybů                                                        věková kategorie II</c:v>
                </c:pt>
              </c:strCache>
            </c:strRef>
          </c:cat>
          <c:val>
            <c:numRef>
              <c:f>List1!$E$2:$E$3</c:f>
              <c:numCache>
                <c:formatCode>General</c:formatCode>
                <c:ptCount val="2"/>
                <c:pt idx="0">
                  <c:v>20</c:v>
                </c:pt>
                <c:pt idx="1">
                  <c:v>9</c:v>
                </c:pt>
              </c:numCache>
            </c:numRef>
          </c:val>
        </c:ser>
        <c:shape val="cylinder"/>
        <c:axId val="79985664"/>
        <c:axId val="79991552"/>
        <c:axId val="0"/>
      </c:bar3DChart>
      <c:catAx>
        <c:axId val="79985664"/>
        <c:scaling>
          <c:orientation val="minMax"/>
        </c:scaling>
        <c:axPos val="l"/>
        <c:majorTickMark val="none"/>
        <c:tickLblPos val="nextTo"/>
        <c:spPr>
          <a:noFill/>
        </c:spPr>
        <c:txPr>
          <a:bodyPr/>
          <a:lstStyle/>
          <a:p>
            <a:pPr>
              <a:defRPr sz="1200" baseline="0"/>
            </a:pPr>
            <a:endParaRPr lang="cs-CZ"/>
          </a:p>
        </c:txPr>
        <c:crossAx val="79991552"/>
        <c:crosses val="autoZero"/>
        <c:auto val="1"/>
        <c:lblAlgn val="ctr"/>
        <c:lblOffset val="100"/>
      </c:catAx>
      <c:valAx>
        <c:axId val="79991552"/>
        <c:scaling>
          <c:orientation val="minMax"/>
        </c:scaling>
        <c:axPos val="b"/>
        <c:majorGridlines>
          <c:spPr>
            <a:ln>
              <a:solidFill>
                <a:schemeClr val="tx1">
                  <a:lumMod val="65000"/>
                  <a:lumOff val="35000"/>
                </a:schemeClr>
              </a:solidFill>
            </a:ln>
          </c:spPr>
        </c:majorGridlines>
        <c:numFmt formatCode="General" sourceLinked="1"/>
        <c:majorTickMark val="none"/>
        <c:tickLblPos val="nextTo"/>
        <c:crossAx val="79985664"/>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1a</a:t>
            </a:r>
          </a:p>
        </c:rich>
      </c:tx>
    </c:title>
    <c:view3D>
      <c:rotX val="10"/>
      <c:depthPercent val="100"/>
      <c:perspective val="0"/>
    </c:view3D>
    <c:floor>
      <c:spPr>
        <a:solidFill>
          <a:schemeClr val="bg1">
            <a:lumMod val="85000"/>
          </a:schemeClr>
        </a:solidFill>
      </c:spPr>
    </c:floor>
    <c:sideWall>
      <c:spPr>
        <a:solidFill>
          <a:schemeClr val="bg1">
            <a:lumMod val="85000"/>
          </a:schemeClr>
        </a:solidFill>
        <a:effectLst>
          <a:outerShdw blurRad="50800" dist="50800" dir="5400000" algn="ctr" rotWithShape="0">
            <a:schemeClr val="bg1">
              <a:lumMod val="85000"/>
            </a:schemeClr>
          </a:outerShdw>
        </a:effectLst>
      </c:spPr>
    </c:sideWall>
    <c:backWall>
      <c:spPr>
        <a:solidFill>
          <a:schemeClr val="bg1">
            <a:lumMod val="85000"/>
          </a:schemeClr>
        </a:solidFill>
        <a:effectLst>
          <a:outerShdw blurRad="50800" dist="50800" dir="5400000" algn="ctr" rotWithShape="0">
            <a:schemeClr val="bg1">
              <a:lumMod val="85000"/>
            </a:schemeClr>
          </a:outerShdw>
        </a:effectLst>
      </c:spPr>
    </c:backWall>
    <c:plotArea>
      <c:layout/>
      <c:bar3DChart>
        <c:barDir val="bar"/>
        <c:grouping val="clustered"/>
        <c:ser>
          <c:idx val="0"/>
          <c:order val="0"/>
          <c:tx>
            <c:strRef>
              <c:f>List1!$B$1</c:f>
              <c:strCache>
                <c:ptCount val="1"/>
                <c:pt idx="0">
                  <c:v>Nejhorší výsledek</c:v>
                </c:pt>
              </c:strCache>
            </c:strRef>
          </c:tx>
          <c:dLbls>
            <c:showVal val="1"/>
          </c:dLbls>
          <c:cat>
            <c:strRef>
              <c:f>List1!$A$2:$A$3</c:f>
              <c:strCache>
                <c:ptCount val="2"/>
                <c:pt idx="0">
                  <c:v>Test 1a - počet bodů                                                   věková kategorie III</c:v>
                </c:pt>
                <c:pt idx="1">
                  <c:v>Test 1a - počet kliků                                                  věková kategorie III</c:v>
                </c:pt>
              </c:strCache>
            </c:strRef>
          </c:cat>
          <c:val>
            <c:numRef>
              <c:f>List1!$B$2:$B$3</c:f>
              <c:numCache>
                <c:formatCode>General</c:formatCode>
                <c:ptCount val="2"/>
                <c:pt idx="0">
                  <c:v>27</c:v>
                </c:pt>
                <c:pt idx="1">
                  <c:v>31</c:v>
                </c:pt>
              </c:numCache>
            </c:numRef>
          </c:val>
        </c:ser>
        <c:ser>
          <c:idx val="1"/>
          <c:order val="1"/>
          <c:tx>
            <c:strRef>
              <c:f>List1!$C$1</c:f>
              <c:strCache>
                <c:ptCount val="1"/>
                <c:pt idx="0">
                  <c:v>Nejlepší výsledek</c:v>
                </c:pt>
              </c:strCache>
            </c:strRef>
          </c:tx>
          <c:dLbls>
            <c:showVal val="1"/>
          </c:dLbls>
          <c:cat>
            <c:strRef>
              <c:f>List1!$A$2:$A$3</c:f>
              <c:strCache>
                <c:ptCount val="2"/>
                <c:pt idx="0">
                  <c:v>Test 1a - počet bodů                                                   věková kategorie III</c:v>
                </c:pt>
                <c:pt idx="1">
                  <c:v>Test 1a - počet kliků                                                  věková kategorie III</c:v>
                </c:pt>
              </c:strCache>
            </c:strRef>
          </c:cat>
          <c:val>
            <c:numRef>
              <c:f>List1!$C$2:$C$3</c:f>
              <c:numCache>
                <c:formatCode>General</c:formatCode>
                <c:ptCount val="2"/>
                <c:pt idx="0">
                  <c:v>65</c:v>
                </c:pt>
                <c:pt idx="1">
                  <c:v>50</c:v>
                </c:pt>
              </c:numCache>
            </c:numRef>
          </c:val>
        </c:ser>
        <c:ser>
          <c:idx val="2"/>
          <c:order val="2"/>
          <c:tx>
            <c:strRef>
              <c:f>List1!$D$1</c:f>
              <c:strCache>
                <c:ptCount val="1"/>
                <c:pt idx="0">
                  <c:v>Průměrný výsledek</c:v>
                </c:pt>
              </c:strCache>
            </c:strRef>
          </c:tx>
          <c:dLbls>
            <c:showVal val="1"/>
          </c:dLbls>
          <c:cat>
            <c:strRef>
              <c:f>List1!$A$2:$A$3</c:f>
              <c:strCache>
                <c:ptCount val="2"/>
                <c:pt idx="0">
                  <c:v>Test 1a - počet bodů                                                   věková kategorie III</c:v>
                </c:pt>
                <c:pt idx="1">
                  <c:v>Test 1a - počet kliků                                                  věková kategorie III</c:v>
                </c:pt>
              </c:strCache>
            </c:strRef>
          </c:cat>
          <c:val>
            <c:numRef>
              <c:f>List1!$D$2:$D$3</c:f>
              <c:numCache>
                <c:formatCode>General</c:formatCode>
                <c:ptCount val="2"/>
                <c:pt idx="0">
                  <c:v>42.17</c:v>
                </c:pt>
                <c:pt idx="1">
                  <c:v>38.58</c:v>
                </c:pt>
              </c:numCache>
            </c:numRef>
          </c:val>
        </c:ser>
        <c:ser>
          <c:idx val="3"/>
          <c:order val="3"/>
          <c:tx>
            <c:strRef>
              <c:f>List1!$E$1</c:f>
              <c:strCache>
                <c:ptCount val="1"/>
                <c:pt idx="0">
                  <c:v>Potřebné minimum</c:v>
                </c:pt>
              </c:strCache>
            </c:strRef>
          </c:tx>
          <c:dLbls>
            <c:showVal val="1"/>
          </c:dLbls>
          <c:cat>
            <c:strRef>
              <c:f>List1!$A$2:$A$3</c:f>
              <c:strCache>
                <c:ptCount val="2"/>
                <c:pt idx="0">
                  <c:v>Test 1a - počet bodů                                                   věková kategorie III</c:v>
                </c:pt>
                <c:pt idx="1">
                  <c:v>Test 1a - počet kliků                                                  věková kategorie III</c:v>
                </c:pt>
              </c:strCache>
            </c:strRef>
          </c:cat>
          <c:val>
            <c:numRef>
              <c:f>List1!$E$2:$E$3</c:f>
              <c:numCache>
                <c:formatCode>General</c:formatCode>
                <c:ptCount val="2"/>
                <c:pt idx="0">
                  <c:v>14</c:v>
                </c:pt>
                <c:pt idx="1">
                  <c:v>23</c:v>
                </c:pt>
              </c:numCache>
            </c:numRef>
          </c:val>
        </c:ser>
        <c:shape val="cylinder"/>
        <c:axId val="80093952"/>
        <c:axId val="80095488"/>
        <c:axId val="0"/>
      </c:bar3DChart>
      <c:catAx>
        <c:axId val="80093952"/>
        <c:scaling>
          <c:orientation val="minMax"/>
        </c:scaling>
        <c:axPos val="l"/>
        <c:majorGridlines/>
        <c:minorGridlines/>
        <c:majorTickMark val="none"/>
        <c:tickLblPos val="nextTo"/>
        <c:spPr>
          <a:ln>
            <a:solidFill>
              <a:schemeClr val="tx1">
                <a:lumMod val="65000"/>
                <a:lumOff val="35000"/>
              </a:schemeClr>
            </a:solidFill>
          </a:ln>
        </c:spPr>
        <c:txPr>
          <a:bodyPr/>
          <a:lstStyle/>
          <a:p>
            <a:pPr>
              <a:defRPr sz="1200" baseline="0"/>
            </a:pPr>
            <a:endParaRPr lang="cs-CZ"/>
          </a:p>
        </c:txPr>
        <c:crossAx val="80095488"/>
        <c:crosses val="autoZero"/>
        <c:auto val="1"/>
        <c:lblAlgn val="ctr"/>
        <c:lblOffset val="100"/>
      </c:catAx>
      <c:valAx>
        <c:axId val="80095488"/>
        <c:scaling>
          <c:orientation val="minMax"/>
        </c:scaling>
        <c:axPos val="b"/>
        <c:majorGridlines>
          <c:spPr>
            <a:ln>
              <a:solidFill>
                <a:schemeClr val="tx1">
                  <a:lumMod val="65000"/>
                  <a:lumOff val="35000"/>
                </a:schemeClr>
              </a:solidFill>
            </a:ln>
          </c:spPr>
        </c:majorGridlines>
        <c:numFmt formatCode="General" sourceLinked="1"/>
        <c:majorTickMark val="none"/>
        <c:tickLblPos val="nextTo"/>
        <c:spPr>
          <a:ln>
            <a:solidFill>
              <a:schemeClr val="tx1">
                <a:lumMod val="65000"/>
                <a:lumOff val="35000"/>
              </a:schemeClr>
            </a:solidFill>
          </a:ln>
        </c:spPr>
        <c:crossAx val="80093952"/>
        <c:crosses val="autoZero"/>
        <c:crossBetween val="between"/>
      </c:valAx>
    </c:plotArea>
    <c:legend>
      <c:legendPos val="r"/>
    </c:legend>
    <c:plotVisOnly val="1"/>
  </c:chart>
  <c:spPr>
    <a:ln>
      <a:solidFill>
        <a:schemeClr val="tx1"/>
      </a:solid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1b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showVal val="1"/>
          </c:dLbls>
          <c:cat>
            <c:strRef>
              <c:f>List1!$A$2:$A$3</c:f>
              <c:strCache>
                <c:ptCount val="2"/>
                <c:pt idx="0">
                  <c:v>Test 1a - počet bodů                                                         věková kategorie III</c:v>
                </c:pt>
                <c:pt idx="1">
                  <c:v>Test 1a - počet shybů                                                        věková kategorie III</c:v>
                </c:pt>
              </c:strCache>
            </c:strRef>
          </c:cat>
          <c:val>
            <c:numRef>
              <c:f>List1!$B$2:$B$3</c:f>
              <c:numCache>
                <c:formatCode>General</c:formatCode>
                <c:ptCount val="2"/>
                <c:pt idx="0">
                  <c:v>39</c:v>
                </c:pt>
                <c:pt idx="1">
                  <c:v>12</c:v>
                </c:pt>
              </c:numCache>
            </c:numRef>
          </c:val>
        </c:ser>
        <c:ser>
          <c:idx val="1"/>
          <c:order val="1"/>
          <c:tx>
            <c:strRef>
              <c:f>List1!$C$1</c:f>
              <c:strCache>
                <c:ptCount val="1"/>
                <c:pt idx="0">
                  <c:v>Nejlepší výsledek</c:v>
                </c:pt>
              </c:strCache>
            </c:strRef>
          </c:tx>
          <c:dLbls>
            <c:showVal val="1"/>
          </c:dLbls>
          <c:cat>
            <c:strRef>
              <c:f>List1!$A$2:$A$3</c:f>
              <c:strCache>
                <c:ptCount val="2"/>
                <c:pt idx="0">
                  <c:v>Test 1a - počet bodů                                                         věková kategorie III</c:v>
                </c:pt>
                <c:pt idx="1">
                  <c:v>Test 1a - počet shybů                                                        věková kategorie III</c:v>
                </c:pt>
              </c:strCache>
            </c:strRef>
          </c:cat>
          <c:val>
            <c:numRef>
              <c:f>List1!$C$2:$C$3</c:f>
              <c:numCache>
                <c:formatCode>General</c:formatCode>
                <c:ptCount val="2"/>
                <c:pt idx="0">
                  <c:v>43</c:v>
                </c:pt>
                <c:pt idx="1">
                  <c:v>13</c:v>
                </c:pt>
              </c:numCache>
            </c:numRef>
          </c:val>
        </c:ser>
        <c:ser>
          <c:idx val="2"/>
          <c:order val="2"/>
          <c:tx>
            <c:strRef>
              <c:f>List1!$D$1</c:f>
              <c:strCache>
                <c:ptCount val="1"/>
                <c:pt idx="0">
                  <c:v>Průměrný výsledek</c:v>
                </c:pt>
              </c:strCache>
            </c:strRef>
          </c:tx>
          <c:dLbls>
            <c:showVal val="1"/>
          </c:dLbls>
          <c:cat>
            <c:strRef>
              <c:f>List1!$A$2:$A$3</c:f>
              <c:strCache>
                <c:ptCount val="2"/>
                <c:pt idx="0">
                  <c:v>Test 1a - počet bodů                                                         věková kategorie III</c:v>
                </c:pt>
                <c:pt idx="1">
                  <c:v>Test 1a - počet shybů                                                        věková kategorie III</c:v>
                </c:pt>
              </c:strCache>
            </c:strRef>
          </c:cat>
          <c:val>
            <c:numRef>
              <c:f>List1!$D$2:$D$3</c:f>
              <c:numCache>
                <c:formatCode>General</c:formatCode>
                <c:ptCount val="2"/>
                <c:pt idx="0">
                  <c:v>41</c:v>
                </c:pt>
                <c:pt idx="1">
                  <c:v>12.5</c:v>
                </c:pt>
              </c:numCache>
            </c:numRef>
          </c:val>
        </c:ser>
        <c:ser>
          <c:idx val="3"/>
          <c:order val="3"/>
          <c:tx>
            <c:strRef>
              <c:f>List1!$E$1</c:f>
              <c:strCache>
                <c:ptCount val="1"/>
                <c:pt idx="0">
                  <c:v>Potřebné minimum</c:v>
                </c:pt>
              </c:strCache>
            </c:strRef>
          </c:tx>
          <c:dLbls>
            <c:showVal val="1"/>
          </c:dLbls>
          <c:cat>
            <c:strRef>
              <c:f>List1!$A$2:$A$3</c:f>
              <c:strCache>
                <c:ptCount val="2"/>
                <c:pt idx="0">
                  <c:v>Test 1a - počet bodů                                                         věková kategorie III</c:v>
                </c:pt>
                <c:pt idx="1">
                  <c:v>Test 1a - počet shybů                                                        věková kategorie III</c:v>
                </c:pt>
              </c:strCache>
            </c:strRef>
          </c:cat>
          <c:val>
            <c:numRef>
              <c:f>List1!$E$2:$E$3</c:f>
              <c:numCache>
                <c:formatCode>General</c:formatCode>
                <c:ptCount val="2"/>
                <c:pt idx="0">
                  <c:v>14</c:v>
                </c:pt>
                <c:pt idx="1">
                  <c:v>6</c:v>
                </c:pt>
              </c:numCache>
            </c:numRef>
          </c:val>
        </c:ser>
        <c:shape val="cylinder"/>
        <c:axId val="45865216"/>
        <c:axId val="76124160"/>
        <c:axId val="0"/>
      </c:bar3DChart>
      <c:catAx>
        <c:axId val="45865216"/>
        <c:scaling>
          <c:orientation val="minMax"/>
        </c:scaling>
        <c:axPos val="l"/>
        <c:majorTickMark val="none"/>
        <c:tickLblPos val="nextTo"/>
        <c:spPr>
          <a:noFill/>
        </c:spPr>
        <c:txPr>
          <a:bodyPr/>
          <a:lstStyle/>
          <a:p>
            <a:pPr>
              <a:defRPr sz="1200" baseline="0"/>
            </a:pPr>
            <a:endParaRPr lang="cs-CZ"/>
          </a:p>
        </c:txPr>
        <c:crossAx val="76124160"/>
        <c:crosses val="autoZero"/>
        <c:auto val="1"/>
        <c:lblAlgn val="ctr"/>
        <c:lblOffset val="100"/>
      </c:catAx>
      <c:valAx>
        <c:axId val="76124160"/>
        <c:scaling>
          <c:orientation val="minMax"/>
        </c:scaling>
        <c:axPos val="b"/>
        <c:majorGridlines>
          <c:spPr>
            <a:ln>
              <a:solidFill>
                <a:schemeClr val="tx1">
                  <a:lumMod val="65000"/>
                  <a:lumOff val="35000"/>
                </a:schemeClr>
              </a:solidFill>
            </a:ln>
          </c:spPr>
        </c:majorGridlines>
        <c:numFmt formatCode="General" sourceLinked="1"/>
        <c:majorTickMark val="none"/>
        <c:tickLblPos val="nextTo"/>
        <c:crossAx val="45865216"/>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2a</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showVal val="1"/>
          </c:dLbls>
          <c:cat>
            <c:strRef>
              <c:f>List1!$A$2:$A$3</c:f>
              <c:strCache>
                <c:ptCount val="2"/>
                <c:pt idx="0">
                  <c:v>Test 2a - počet bodů                                                         věková kategorie II</c:v>
                </c:pt>
                <c:pt idx="1">
                  <c:v>Test 2a - počet leh-sed                                                        věková kategorie II</c:v>
                </c:pt>
              </c:strCache>
            </c:strRef>
          </c:cat>
          <c:val>
            <c:numRef>
              <c:f>List1!$B$2:$B$3</c:f>
              <c:numCache>
                <c:formatCode>General</c:formatCode>
                <c:ptCount val="2"/>
                <c:pt idx="0">
                  <c:v>27</c:v>
                </c:pt>
                <c:pt idx="1">
                  <c:v>43</c:v>
                </c:pt>
              </c:numCache>
            </c:numRef>
          </c:val>
        </c:ser>
        <c:ser>
          <c:idx val="1"/>
          <c:order val="1"/>
          <c:tx>
            <c:strRef>
              <c:f>List1!$C$1</c:f>
              <c:strCache>
                <c:ptCount val="1"/>
                <c:pt idx="0">
                  <c:v>Nejlepší výsledek</c:v>
                </c:pt>
              </c:strCache>
            </c:strRef>
          </c:tx>
          <c:dLbls>
            <c:showVal val="1"/>
          </c:dLbls>
          <c:cat>
            <c:strRef>
              <c:f>List1!$A$2:$A$3</c:f>
              <c:strCache>
                <c:ptCount val="2"/>
                <c:pt idx="0">
                  <c:v>Test 2a - počet bodů                                                         věková kategorie II</c:v>
                </c:pt>
                <c:pt idx="1">
                  <c:v>Test 2a - počet leh-sed                                                        věková kategorie II</c:v>
                </c:pt>
              </c:strCache>
            </c:strRef>
          </c:cat>
          <c:val>
            <c:numRef>
              <c:f>List1!$C$2:$C$3</c:f>
              <c:numCache>
                <c:formatCode>General</c:formatCode>
                <c:ptCount val="2"/>
                <c:pt idx="0">
                  <c:v>79</c:v>
                </c:pt>
                <c:pt idx="1">
                  <c:v>70</c:v>
                </c:pt>
              </c:numCache>
            </c:numRef>
          </c:val>
        </c:ser>
        <c:ser>
          <c:idx val="2"/>
          <c:order val="2"/>
          <c:tx>
            <c:strRef>
              <c:f>List1!$D$1</c:f>
              <c:strCache>
                <c:ptCount val="1"/>
                <c:pt idx="0">
                  <c:v>Průměrný výsledek</c:v>
                </c:pt>
              </c:strCache>
            </c:strRef>
          </c:tx>
          <c:dLbls>
            <c:showVal val="1"/>
          </c:dLbls>
          <c:cat>
            <c:strRef>
              <c:f>List1!$A$2:$A$3</c:f>
              <c:strCache>
                <c:ptCount val="2"/>
                <c:pt idx="0">
                  <c:v>Test 2a - počet bodů                                                         věková kategorie II</c:v>
                </c:pt>
                <c:pt idx="1">
                  <c:v>Test 2a - počet leh-sed                                                        věková kategorie II</c:v>
                </c:pt>
              </c:strCache>
            </c:strRef>
          </c:cat>
          <c:val>
            <c:numRef>
              <c:f>List1!$D$2:$D$3</c:f>
              <c:numCache>
                <c:formatCode>General</c:formatCode>
                <c:ptCount val="2"/>
                <c:pt idx="0">
                  <c:v>37.050000000000004</c:v>
                </c:pt>
                <c:pt idx="1">
                  <c:v>45.63</c:v>
                </c:pt>
              </c:numCache>
            </c:numRef>
          </c:val>
        </c:ser>
        <c:ser>
          <c:idx val="3"/>
          <c:order val="3"/>
          <c:tx>
            <c:strRef>
              <c:f>List1!$E$1</c:f>
              <c:strCache>
                <c:ptCount val="1"/>
                <c:pt idx="0">
                  <c:v>Potřebné minimum</c:v>
                </c:pt>
              </c:strCache>
            </c:strRef>
          </c:tx>
          <c:dLbls>
            <c:showVal val="1"/>
          </c:dLbls>
          <c:cat>
            <c:strRef>
              <c:f>List1!$A$2:$A$3</c:f>
              <c:strCache>
                <c:ptCount val="2"/>
                <c:pt idx="0">
                  <c:v>Test 2a - počet bodů                                                         věková kategorie II</c:v>
                </c:pt>
                <c:pt idx="1">
                  <c:v>Test 2a - počet leh-sed                                                        věková kategorie II</c:v>
                </c:pt>
              </c:strCache>
            </c:strRef>
          </c:cat>
          <c:val>
            <c:numRef>
              <c:f>List1!$E$2:$E$3</c:f>
              <c:numCache>
                <c:formatCode>General</c:formatCode>
                <c:ptCount val="2"/>
                <c:pt idx="0">
                  <c:v>20</c:v>
                </c:pt>
                <c:pt idx="1">
                  <c:v>39</c:v>
                </c:pt>
              </c:numCache>
            </c:numRef>
          </c:val>
        </c:ser>
        <c:shape val="cylinder"/>
        <c:axId val="80187392"/>
        <c:axId val="80188928"/>
        <c:axId val="0"/>
      </c:bar3DChart>
      <c:catAx>
        <c:axId val="80187392"/>
        <c:scaling>
          <c:orientation val="minMax"/>
        </c:scaling>
        <c:axPos val="l"/>
        <c:majorTickMark val="none"/>
        <c:tickLblPos val="nextTo"/>
        <c:spPr>
          <a:noFill/>
        </c:spPr>
        <c:txPr>
          <a:bodyPr/>
          <a:lstStyle/>
          <a:p>
            <a:pPr>
              <a:defRPr sz="1200" baseline="0"/>
            </a:pPr>
            <a:endParaRPr lang="cs-CZ"/>
          </a:p>
        </c:txPr>
        <c:crossAx val="80188928"/>
        <c:crosses val="autoZero"/>
        <c:auto val="1"/>
        <c:lblAlgn val="ctr"/>
        <c:lblOffset val="100"/>
      </c:catAx>
      <c:valAx>
        <c:axId val="80188928"/>
        <c:scaling>
          <c:orientation val="minMax"/>
        </c:scaling>
        <c:axPos val="b"/>
        <c:majorGridlines>
          <c:spPr>
            <a:ln>
              <a:solidFill>
                <a:schemeClr val="tx1">
                  <a:lumMod val="65000"/>
                  <a:lumOff val="35000"/>
                </a:schemeClr>
              </a:solidFill>
            </a:ln>
          </c:spPr>
        </c:majorGridlines>
        <c:numFmt formatCode="General" sourceLinked="1"/>
        <c:majorTickMark val="none"/>
        <c:tickLblPos val="nextTo"/>
        <c:crossAx val="80187392"/>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2b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showVal val="1"/>
          </c:dLbls>
          <c:cat>
            <c:strRef>
              <c:f>List1!$A$2:$A$3</c:f>
              <c:strCache>
                <c:ptCount val="2"/>
                <c:pt idx="0">
                  <c:v>Test 2b - počet bodů                                                         věková kategorie II</c:v>
                </c:pt>
                <c:pt idx="1">
                  <c:v>Test 2b - počet přednožování                                                    věková kategorie II</c:v>
                </c:pt>
              </c:strCache>
            </c:strRef>
          </c:cat>
          <c:val>
            <c:numRef>
              <c:f>List1!$B$2:$B$3</c:f>
              <c:numCache>
                <c:formatCode>General</c:formatCode>
                <c:ptCount val="2"/>
                <c:pt idx="0">
                  <c:v>20</c:v>
                </c:pt>
                <c:pt idx="1">
                  <c:v>39</c:v>
                </c:pt>
              </c:numCache>
            </c:numRef>
          </c:val>
        </c:ser>
        <c:ser>
          <c:idx val="1"/>
          <c:order val="1"/>
          <c:tx>
            <c:strRef>
              <c:f>List1!$C$1</c:f>
              <c:strCache>
                <c:ptCount val="1"/>
                <c:pt idx="0">
                  <c:v>Nejlepší výsledek</c:v>
                </c:pt>
              </c:strCache>
            </c:strRef>
          </c:tx>
          <c:dLbls>
            <c:showVal val="1"/>
          </c:dLbls>
          <c:cat>
            <c:strRef>
              <c:f>List1!$A$2:$A$3</c:f>
              <c:strCache>
                <c:ptCount val="2"/>
                <c:pt idx="0">
                  <c:v>Test 2b - počet bodů                                                         věková kategorie II</c:v>
                </c:pt>
                <c:pt idx="1">
                  <c:v>Test 2b - počet přednožování                                                    věková kategorie II</c:v>
                </c:pt>
              </c:strCache>
            </c:strRef>
          </c:cat>
          <c:val>
            <c:numRef>
              <c:f>List1!$C$2:$C$3</c:f>
              <c:numCache>
                <c:formatCode>General</c:formatCode>
                <c:ptCount val="2"/>
                <c:pt idx="0">
                  <c:v>59</c:v>
                </c:pt>
                <c:pt idx="1">
                  <c:v>60</c:v>
                </c:pt>
              </c:numCache>
            </c:numRef>
          </c:val>
        </c:ser>
        <c:ser>
          <c:idx val="2"/>
          <c:order val="2"/>
          <c:tx>
            <c:strRef>
              <c:f>List1!$D$1</c:f>
              <c:strCache>
                <c:ptCount val="1"/>
                <c:pt idx="0">
                  <c:v>Průměrný výsledek</c:v>
                </c:pt>
              </c:strCache>
            </c:strRef>
          </c:tx>
          <c:dLbls>
            <c:showVal val="1"/>
          </c:dLbls>
          <c:cat>
            <c:strRef>
              <c:f>List1!$A$2:$A$3</c:f>
              <c:strCache>
                <c:ptCount val="2"/>
                <c:pt idx="0">
                  <c:v>Test 2b - počet bodů                                                         věková kategorie II</c:v>
                </c:pt>
                <c:pt idx="1">
                  <c:v>Test 2b - počet přednožování                                                    věková kategorie II</c:v>
                </c:pt>
              </c:strCache>
            </c:strRef>
          </c:cat>
          <c:val>
            <c:numRef>
              <c:f>List1!$D$2:$D$3</c:f>
              <c:numCache>
                <c:formatCode>General</c:formatCode>
                <c:ptCount val="2"/>
                <c:pt idx="0">
                  <c:v>42.06</c:v>
                </c:pt>
                <c:pt idx="1">
                  <c:v>54.41</c:v>
                </c:pt>
              </c:numCache>
            </c:numRef>
          </c:val>
        </c:ser>
        <c:ser>
          <c:idx val="3"/>
          <c:order val="3"/>
          <c:tx>
            <c:strRef>
              <c:f>List1!$E$1</c:f>
              <c:strCache>
                <c:ptCount val="1"/>
                <c:pt idx="0">
                  <c:v>Potřebné minimum</c:v>
                </c:pt>
              </c:strCache>
            </c:strRef>
          </c:tx>
          <c:dLbls>
            <c:showVal val="1"/>
          </c:dLbls>
          <c:cat>
            <c:strRef>
              <c:f>List1!$A$2:$A$3</c:f>
              <c:strCache>
                <c:ptCount val="2"/>
                <c:pt idx="0">
                  <c:v>Test 2b - počet bodů                                                         věková kategorie II</c:v>
                </c:pt>
                <c:pt idx="1">
                  <c:v>Test 2b - počet přednožování                                                    věková kategorie II</c:v>
                </c:pt>
              </c:strCache>
            </c:strRef>
          </c:cat>
          <c:val>
            <c:numRef>
              <c:f>List1!$E$2:$E$3</c:f>
              <c:numCache>
                <c:formatCode>General</c:formatCode>
                <c:ptCount val="2"/>
                <c:pt idx="0">
                  <c:v>20</c:v>
                </c:pt>
                <c:pt idx="1">
                  <c:v>39</c:v>
                </c:pt>
              </c:numCache>
            </c:numRef>
          </c:val>
        </c:ser>
        <c:shape val="cylinder"/>
        <c:axId val="80242176"/>
        <c:axId val="80243712"/>
        <c:axId val="0"/>
      </c:bar3DChart>
      <c:catAx>
        <c:axId val="80242176"/>
        <c:scaling>
          <c:orientation val="minMax"/>
        </c:scaling>
        <c:axPos val="l"/>
        <c:majorTickMark val="none"/>
        <c:tickLblPos val="nextTo"/>
        <c:spPr>
          <a:noFill/>
        </c:spPr>
        <c:txPr>
          <a:bodyPr/>
          <a:lstStyle/>
          <a:p>
            <a:pPr>
              <a:defRPr sz="1200" baseline="0"/>
            </a:pPr>
            <a:endParaRPr lang="cs-CZ"/>
          </a:p>
        </c:txPr>
        <c:crossAx val="80243712"/>
        <c:crosses val="autoZero"/>
        <c:auto val="1"/>
        <c:lblAlgn val="ctr"/>
        <c:lblOffset val="100"/>
      </c:catAx>
      <c:valAx>
        <c:axId val="80243712"/>
        <c:scaling>
          <c:orientation val="minMax"/>
        </c:scaling>
        <c:axPos val="b"/>
        <c:majorGridlines>
          <c:spPr>
            <a:ln>
              <a:solidFill>
                <a:schemeClr val="tx1">
                  <a:lumMod val="65000"/>
                  <a:lumOff val="35000"/>
                </a:schemeClr>
              </a:solidFill>
            </a:ln>
          </c:spPr>
        </c:majorGridlines>
        <c:numFmt formatCode="General" sourceLinked="1"/>
        <c:majorTickMark val="none"/>
        <c:tickLblPos val="nextTo"/>
        <c:crossAx val="80242176"/>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2a</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showVal val="1"/>
          </c:dLbls>
          <c:cat>
            <c:strRef>
              <c:f>List1!$A$2:$A$3</c:f>
              <c:strCache>
                <c:ptCount val="2"/>
                <c:pt idx="0">
                  <c:v>Test 2a - počet bodů                                                         věková kategorie III</c:v>
                </c:pt>
                <c:pt idx="1">
                  <c:v>Test 2a - počet leh-sed                                                      věková kategorie III</c:v>
                </c:pt>
              </c:strCache>
            </c:strRef>
          </c:cat>
          <c:val>
            <c:numRef>
              <c:f>List1!$B$2:$B$3</c:f>
              <c:numCache>
                <c:formatCode>General</c:formatCode>
                <c:ptCount val="2"/>
                <c:pt idx="0">
                  <c:v>27</c:v>
                </c:pt>
                <c:pt idx="1">
                  <c:v>40</c:v>
                </c:pt>
              </c:numCache>
            </c:numRef>
          </c:val>
        </c:ser>
        <c:ser>
          <c:idx val="1"/>
          <c:order val="1"/>
          <c:tx>
            <c:strRef>
              <c:f>List1!$C$1</c:f>
              <c:strCache>
                <c:ptCount val="1"/>
                <c:pt idx="0">
                  <c:v>Nejlepší výsledek</c:v>
                </c:pt>
              </c:strCache>
            </c:strRef>
          </c:tx>
          <c:dLbls>
            <c:showVal val="1"/>
          </c:dLbls>
          <c:cat>
            <c:strRef>
              <c:f>List1!$A$2:$A$3</c:f>
              <c:strCache>
                <c:ptCount val="2"/>
                <c:pt idx="0">
                  <c:v>Test 2a - počet bodů                                                         věková kategorie III</c:v>
                </c:pt>
                <c:pt idx="1">
                  <c:v>Test 2a - počet leh-sed                                                      věková kategorie III</c:v>
                </c:pt>
              </c:strCache>
            </c:strRef>
          </c:cat>
          <c:val>
            <c:numRef>
              <c:f>List1!$C$2:$C$3</c:f>
              <c:numCache>
                <c:formatCode>General</c:formatCode>
                <c:ptCount val="2"/>
                <c:pt idx="0">
                  <c:v>70</c:v>
                </c:pt>
                <c:pt idx="1">
                  <c:v>65</c:v>
                </c:pt>
              </c:numCache>
            </c:numRef>
          </c:val>
        </c:ser>
        <c:ser>
          <c:idx val="2"/>
          <c:order val="2"/>
          <c:tx>
            <c:strRef>
              <c:f>List1!$D$1</c:f>
              <c:strCache>
                <c:ptCount val="1"/>
                <c:pt idx="0">
                  <c:v>Průměrný výsledek</c:v>
                </c:pt>
              </c:strCache>
            </c:strRef>
          </c:tx>
          <c:dLbls>
            <c:showVal val="1"/>
          </c:dLbls>
          <c:cat>
            <c:strRef>
              <c:f>List1!$A$2:$A$3</c:f>
              <c:strCache>
                <c:ptCount val="2"/>
                <c:pt idx="0">
                  <c:v>Test 2a - počet bodů                                                         věková kategorie III</c:v>
                </c:pt>
                <c:pt idx="1">
                  <c:v>Test 2a - počet leh-sed                                                      věková kategorie III</c:v>
                </c:pt>
              </c:strCache>
            </c:strRef>
          </c:cat>
          <c:val>
            <c:numRef>
              <c:f>List1!$D$2:$D$3</c:f>
              <c:numCache>
                <c:formatCode>General</c:formatCode>
                <c:ptCount val="2"/>
                <c:pt idx="0">
                  <c:v>45.4</c:v>
                </c:pt>
                <c:pt idx="1">
                  <c:v>50</c:v>
                </c:pt>
              </c:numCache>
            </c:numRef>
          </c:val>
        </c:ser>
        <c:ser>
          <c:idx val="3"/>
          <c:order val="3"/>
          <c:tx>
            <c:strRef>
              <c:f>List1!$E$1</c:f>
              <c:strCache>
                <c:ptCount val="1"/>
                <c:pt idx="0">
                  <c:v>Potřebné minimum</c:v>
                </c:pt>
              </c:strCache>
            </c:strRef>
          </c:tx>
          <c:dLbls>
            <c:showVal val="1"/>
          </c:dLbls>
          <c:cat>
            <c:strRef>
              <c:f>List1!$A$2:$A$3</c:f>
              <c:strCache>
                <c:ptCount val="2"/>
                <c:pt idx="0">
                  <c:v>Test 2a - počet bodů                                                         věková kategorie III</c:v>
                </c:pt>
                <c:pt idx="1">
                  <c:v>Test 2a - počet leh-sed                                                      věková kategorie III</c:v>
                </c:pt>
              </c:strCache>
            </c:strRef>
          </c:cat>
          <c:val>
            <c:numRef>
              <c:f>List1!$E$2:$E$3</c:f>
              <c:numCache>
                <c:formatCode>General</c:formatCode>
                <c:ptCount val="2"/>
                <c:pt idx="0">
                  <c:v>14</c:v>
                </c:pt>
                <c:pt idx="1">
                  <c:v>32</c:v>
                </c:pt>
              </c:numCache>
            </c:numRef>
          </c:val>
        </c:ser>
        <c:shape val="cylinder"/>
        <c:axId val="80108544"/>
        <c:axId val="80159488"/>
        <c:axId val="0"/>
      </c:bar3DChart>
      <c:catAx>
        <c:axId val="80108544"/>
        <c:scaling>
          <c:orientation val="minMax"/>
        </c:scaling>
        <c:axPos val="l"/>
        <c:majorTickMark val="none"/>
        <c:tickLblPos val="nextTo"/>
        <c:spPr>
          <a:noFill/>
        </c:spPr>
        <c:txPr>
          <a:bodyPr/>
          <a:lstStyle/>
          <a:p>
            <a:pPr>
              <a:defRPr sz="1200" baseline="0"/>
            </a:pPr>
            <a:endParaRPr lang="cs-CZ"/>
          </a:p>
        </c:txPr>
        <c:crossAx val="80159488"/>
        <c:crosses val="autoZero"/>
        <c:auto val="1"/>
        <c:lblAlgn val="ctr"/>
        <c:lblOffset val="100"/>
      </c:catAx>
      <c:valAx>
        <c:axId val="80159488"/>
        <c:scaling>
          <c:orientation val="minMax"/>
        </c:scaling>
        <c:axPos val="b"/>
        <c:majorGridlines>
          <c:spPr>
            <a:ln>
              <a:solidFill>
                <a:schemeClr val="tx1">
                  <a:lumMod val="65000"/>
                  <a:lumOff val="35000"/>
                </a:schemeClr>
              </a:solidFill>
            </a:ln>
          </c:spPr>
        </c:majorGridlines>
        <c:numFmt formatCode="General" sourceLinked="1"/>
        <c:majorTickMark val="none"/>
        <c:tickLblPos val="nextTo"/>
        <c:crossAx val="80108544"/>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1b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showVal val="1"/>
          </c:dLbls>
          <c:cat>
            <c:strRef>
              <c:f>List1!$A$2:$A$3</c:f>
              <c:strCache>
                <c:ptCount val="2"/>
                <c:pt idx="0">
                  <c:v>Test 1a - počet bodů                                                         věková kategorie II</c:v>
                </c:pt>
                <c:pt idx="1">
                  <c:v>Test 1a - počet shybů                                                        věková kategorie II</c:v>
                </c:pt>
              </c:strCache>
            </c:strRef>
          </c:cat>
          <c:val>
            <c:numRef>
              <c:f>List1!$B$2:$B$3</c:f>
              <c:numCache>
                <c:formatCode>General</c:formatCode>
                <c:ptCount val="2"/>
                <c:pt idx="0">
                  <c:v>67</c:v>
                </c:pt>
                <c:pt idx="1">
                  <c:v>20</c:v>
                </c:pt>
              </c:numCache>
            </c:numRef>
          </c:val>
        </c:ser>
        <c:ser>
          <c:idx val="1"/>
          <c:order val="1"/>
          <c:tx>
            <c:strRef>
              <c:f>List1!$C$1</c:f>
              <c:strCache>
                <c:ptCount val="1"/>
                <c:pt idx="0">
                  <c:v>Nejlepší výsledek</c:v>
                </c:pt>
              </c:strCache>
            </c:strRef>
          </c:tx>
          <c:dLbls>
            <c:showVal val="1"/>
          </c:dLbls>
          <c:cat>
            <c:strRef>
              <c:f>List1!$A$2:$A$3</c:f>
              <c:strCache>
                <c:ptCount val="2"/>
                <c:pt idx="0">
                  <c:v>Test 1a - počet bodů                                                         věková kategorie II</c:v>
                </c:pt>
                <c:pt idx="1">
                  <c:v>Test 1a - počet shybů                                                        věková kategorie II</c:v>
                </c:pt>
              </c:strCache>
            </c:strRef>
          </c:cat>
          <c:val>
            <c:numRef>
              <c:f>List1!$C$2:$C$3</c:f>
              <c:numCache>
                <c:formatCode>General</c:formatCode>
                <c:ptCount val="2"/>
                <c:pt idx="0">
                  <c:v>67</c:v>
                </c:pt>
                <c:pt idx="1">
                  <c:v>20</c:v>
                </c:pt>
              </c:numCache>
            </c:numRef>
          </c:val>
        </c:ser>
        <c:ser>
          <c:idx val="2"/>
          <c:order val="2"/>
          <c:tx>
            <c:strRef>
              <c:f>List1!$D$1</c:f>
              <c:strCache>
                <c:ptCount val="1"/>
                <c:pt idx="0">
                  <c:v>Průměrný výsledek</c:v>
                </c:pt>
              </c:strCache>
            </c:strRef>
          </c:tx>
          <c:dLbls>
            <c:showVal val="1"/>
          </c:dLbls>
          <c:cat>
            <c:strRef>
              <c:f>List1!$A$2:$A$3</c:f>
              <c:strCache>
                <c:ptCount val="2"/>
                <c:pt idx="0">
                  <c:v>Test 1a - počet bodů                                                         věková kategorie II</c:v>
                </c:pt>
                <c:pt idx="1">
                  <c:v>Test 1a - počet shybů                                                        věková kategorie II</c:v>
                </c:pt>
              </c:strCache>
            </c:strRef>
          </c:cat>
          <c:val>
            <c:numRef>
              <c:f>List1!$D$2:$D$3</c:f>
              <c:numCache>
                <c:formatCode>General</c:formatCode>
                <c:ptCount val="2"/>
                <c:pt idx="0">
                  <c:v>67</c:v>
                </c:pt>
                <c:pt idx="1">
                  <c:v>20</c:v>
                </c:pt>
              </c:numCache>
            </c:numRef>
          </c:val>
        </c:ser>
        <c:ser>
          <c:idx val="3"/>
          <c:order val="3"/>
          <c:tx>
            <c:strRef>
              <c:f>List1!$E$1</c:f>
              <c:strCache>
                <c:ptCount val="1"/>
                <c:pt idx="0">
                  <c:v>Potřebné minimum</c:v>
                </c:pt>
              </c:strCache>
            </c:strRef>
          </c:tx>
          <c:dLbls>
            <c:showVal val="1"/>
          </c:dLbls>
          <c:cat>
            <c:strRef>
              <c:f>List1!$A$2:$A$3</c:f>
              <c:strCache>
                <c:ptCount val="2"/>
                <c:pt idx="0">
                  <c:v>Test 1a - počet bodů                                                         věková kategorie II</c:v>
                </c:pt>
                <c:pt idx="1">
                  <c:v>Test 1a - počet shybů                                                        věková kategorie II</c:v>
                </c:pt>
              </c:strCache>
            </c:strRef>
          </c:cat>
          <c:val>
            <c:numRef>
              <c:f>List1!$E$2:$E$3</c:f>
              <c:numCache>
                <c:formatCode>General</c:formatCode>
                <c:ptCount val="2"/>
                <c:pt idx="0">
                  <c:v>20</c:v>
                </c:pt>
                <c:pt idx="1">
                  <c:v>9</c:v>
                </c:pt>
              </c:numCache>
            </c:numRef>
          </c:val>
        </c:ser>
        <c:shape val="cylinder"/>
        <c:axId val="108858368"/>
        <c:axId val="110460288"/>
        <c:axId val="0"/>
      </c:bar3DChart>
      <c:catAx>
        <c:axId val="108858368"/>
        <c:scaling>
          <c:orientation val="minMax"/>
        </c:scaling>
        <c:axPos val="l"/>
        <c:majorTickMark val="none"/>
        <c:tickLblPos val="nextTo"/>
        <c:spPr>
          <a:noFill/>
        </c:spPr>
        <c:txPr>
          <a:bodyPr/>
          <a:lstStyle/>
          <a:p>
            <a:pPr>
              <a:defRPr sz="1200" baseline="0"/>
            </a:pPr>
            <a:endParaRPr lang="cs-CZ"/>
          </a:p>
        </c:txPr>
        <c:crossAx val="110460288"/>
        <c:crosses val="autoZero"/>
        <c:auto val="1"/>
        <c:lblAlgn val="ctr"/>
        <c:lblOffset val="100"/>
      </c:catAx>
      <c:valAx>
        <c:axId val="110460288"/>
        <c:scaling>
          <c:orientation val="minMax"/>
        </c:scaling>
        <c:axPos val="b"/>
        <c:majorGridlines>
          <c:spPr>
            <a:ln>
              <a:solidFill>
                <a:schemeClr val="tx1">
                  <a:lumMod val="65000"/>
                  <a:lumOff val="35000"/>
                </a:schemeClr>
              </a:solidFill>
            </a:ln>
          </c:spPr>
        </c:majorGridlines>
        <c:numFmt formatCode="General" sourceLinked="1"/>
        <c:majorTickMark val="none"/>
        <c:tickLblPos val="nextTo"/>
        <c:crossAx val="108858368"/>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2b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showVal val="1"/>
          </c:dLbls>
          <c:cat>
            <c:strRef>
              <c:f>List1!$A$2:$A$3</c:f>
              <c:strCache>
                <c:ptCount val="2"/>
                <c:pt idx="0">
                  <c:v>Test 2b - počet bodů                                                         věková kategorie III</c:v>
                </c:pt>
                <c:pt idx="1">
                  <c:v>Test 2b - počet přednožování                                                    věková kategorie III</c:v>
                </c:pt>
              </c:strCache>
            </c:strRef>
          </c:cat>
          <c:val>
            <c:numRef>
              <c:f>List1!$B$2:$B$3</c:f>
              <c:numCache>
                <c:formatCode>General</c:formatCode>
                <c:ptCount val="2"/>
                <c:pt idx="0">
                  <c:v>27</c:v>
                </c:pt>
                <c:pt idx="1">
                  <c:v>40</c:v>
                </c:pt>
              </c:numCache>
            </c:numRef>
          </c:val>
        </c:ser>
        <c:ser>
          <c:idx val="1"/>
          <c:order val="1"/>
          <c:tx>
            <c:strRef>
              <c:f>List1!$C$1</c:f>
              <c:strCache>
                <c:ptCount val="1"/>
                <c:pt idx="0">
                  <c:v>Nejlepší výsledek</c:v>
                </c:pt>
              </c:strCache>
            </c:strRef>
          </c:tx>
          <c:dLbls>
            <c:showVal val="1"/>
          </c:dLbls>
          <c:cat>
            <c:strRef>
              <c:f>List1!$A$2:$A$3</c:f>
              <c:strCache>
                <c:ptCount val="2"/>
                <c:pt idx="0">
                  <c:v>Test 2b - počet bodů                                                         věková kategorie III</c:v>
                </c:pt>
                <c:pt idx="1">
                  <c:v>Test 2b - počet přednožování                                                    věková kategorie III</c:v>
                </c:pt>
              </c:strCache>
            </c:strRef>
          </c:cat>
          <c:val>
            <c:numRef>
              <c:f>List1!$C$2:$C$3</c:f>
              <c:numCache>
                <c:formatCode>General</c:formatCode>
                <c:ptCount val="2"/>
                <c:pt idx="0">
                  <c:v>85</c:v>
                </c:pt>
                <c:pt idx="1">
                  <c:v>70</c:v>
                </c:pt>
              </c:numCache>
            </c:numRef>
          </c:val>
        </c:ser>
        <c:ser>
          <c:idx val="2"/>
          <c:order val="2"/>
          <c:tx>
            <c:strRef>
              <c:f>List1!$D$1</c:f>
              <c:strCache>
                <c:ptCount val="1"/>
                <c:pt idx="0">
                  <c:v>Průměrný výsledek</c:v>
                </c:pt>
              </c:strCache>
            </c:strRef>
          </c:tx>
          <c:dLbls>
            <c:showVal val="1"/>
          </c:dLbls>
          <c:cat>
            <c:strRef>
              <c:f>List1!$A$2:$A$3</c:f>
              <c:strCache>
                <c:ptCount val="2"/>
                <c:pt idx="0">
                  <c:v>Test 2b - počet bodů                                                         věková kategorie III</c:v>
                </c:pt>
                <c:pt idx="1">
                  <c:v>Test 2b - počet přednožování                                                    věková kategorie III</c:v>
                </c:pt>
              </c:strCache>
            </c:strRef>
          </c:cat>
          <c:val>
            <c:numRef>
              <c:f>List1!$D$2:$D$3</c:f>
              <c:numCache>
                <c:formatCode>General</c:formatCode>
                <c:ptCount val="2"/>
                <c:pt idx="0">
                  <c:v>51.33</c:v>
                </c:pt>
                <c:pt idx="1">
                  <c:v>52.89</c:v>
                </c:pt>
              </c:numCache>
            </c:numRef>
          </c:val>
        </c:ser>
        <c:ser>
          <c:idx val="3"/>
          <c:order val="3"/>
          <c:tx>
            <c:strRef>
              <c:f>List1!$E$1</c:f>
              <c:strCache>
                <c:ptCount val="1"/>
                <c:pt idx="0">
                  <c:v>Potřebné minimum</c:v>
                </c:pt>
              </c:strCache>
            </c:strRef>
          </c:tx>
          <c:dLbls>
            <c:showVal val="1"/>
          </c:dLbls>
          <c:cat>
            <c:strRef>
              <c:f>List1!$A$2:$A$3</c:f>
              <c:strCache>
                <c:ptCount val="2"/>
                <c:pt idx="0">
                  <c:v>Test 2b - počet bodů                                                         věková kategorie III</c:v>
                </c:pt>
                <c:pt idx="1">
                  <c:v>Test 2b - počet přednožování                                                    věková kategorie III</c:v>
                </c:pt>
              </c:strCache>
            </c:strRef>
          </c:cat>
          <c:val>
            <c:numRef>
              <c:f>List1!$E$2:$E$3</c:f>
              <c:numCache>
                <c:formatCode>General</c:formatCode>
                <c:ptCount val="2"/>
                <c:pt idx="0">
                  <c:v>14</c:v>
                </c:pt>
                <c:pt idx="1">
                  <c:v>32</c:v>
                </c:pt>
              </c:numCache>
            </c:numRef>
          </c:val>
        </c:ser>
        <c:shape val="cylinder"/>
        <c:axId val="87679744"/>
        <c:axId val="87681280"/>
        <c:axId val="0"/>
      </c:bar3DChart>
      <c:catAx>
        <c:axId val="87679744"/>
        <c:scaling>
          <c:orientation val="minMax"/>
        </c:scaling>
        <c:axPos val="l"/>
        <c:majorTickMark val="none"/>
        <c:tickLblPos val="nextTo"/>
        <c:spPr>
          <a:noFill/>
        </c:spPr>
        <c:txPr>
          <a:bodyPr/>
          <a:lstStyle/>
          <a:p>
            <a:pPr>
              <a:defRPr sz="1200" baseline="0"/>
            </a:pPr>
            <a:endParaRPr lang="cs-CZ"/>
          </a:p>
        </c:txPr>
        <c:crossAx val="87681280"/>
        <c:crosses val="autoZero"/>
        <c:auto val="1"/>
        <c:lblAlgn val="ctr"/>
        <c:lblOffset val="100"/>
      </c:catAx>
      <c:valAx>
        <c:axId val="87681280"/>
        <c:scaling>
          <c:orientation val="minMax"/>
        </c:scaling>
        <c:axPos val="b"/>
        <c:majorGridlines>
          <c:spPr>
            <a:ln>
              <a:solidFill>
                <a:schemeClr val="tx1">
                  <a:lumMod val="65000"/>
                  <a:lumOff val="35000"/>
                </a:schemeClr>
              </a:solidFill>
            </a:ln>
          </c:spPr>
        </c:majorGridlines>
        <c:numFmt formatCode="General" sourceLinked="1"/>
        <c:majorTickMark val="none"/>
        <c:tickLblPos val="nextTo"/>
        <c:crossAx val="87679744"/>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3a</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dLbl>
              <c:idx val="1"/>
              <c:tx>
                <c:rich>
                  <a:bodyPr/>
                  <a:lstStyle/>
                  <a:p>
                    <a:r>
                      <a:rPr lang="cs-CZ"/>
                      <a:t>9 min 45 s</a:t>
                    </a:r>
                    <a:endParaRPr lang="en-US"/>
                  </a:p>
                </c:rich>
              </c:tx>
              <c:showVal val="1"/>
            </c:dLbl>
            <c:showVal val="1"/>
          </c:dLbls>
          <c:cat>
            <c:strRef>
              <c:f>List1!$A$2:$A$3</c:f>
              <c:strCache>
                <c:ptCount val="2"/>
                <c:pt idx="0">
                  <c:v>Test 2a - počet bodů                                                         věková kategorie II</c:v>
                </c:pt>
                <c:pt idx="1">
                  <c:v>Test 2a - čas 2000 m běh                                                 věková kategorie II</c:v>
                </c:pt>
              </c:strCache>
            </c:strRef>
          </c:cat>
          <c:val>
            <c:numRef>
              <c:f>List1!$B$2:$B$3</c:f>
              <c:numCache>
                <c:formatCode>General</c:formatCode>
                <c:ptCount val="2"/>
                <c:pt idx="0">
                  <c:v>40</c:v>
                </c:pt>
                <c:pt idx="1">
                  <c:v>49</c:v>
                </c:pt>
              </c:numCache>
            </c:numRef>
          </c:val>
        </c:ser>
        <c:ser>
          <c:idx val="1"/>
          <c:order val="1"/>
          <c:tx>
            <c:strRef>
              <c:f>List1!$C$1</c:f>
              <c:strCache>
                <c:ptCount val="1"/>
                <c:pt idx="0">
                  <c:v>Nejlepší výsledek</c:v>
                </c:pt>
              </c:strCache>
            </c:strRef>
          </c:tx>
          <c:dLbls>
            <c:dLbl>
              <c:idx val="1"/>
              <c:layout>
                <c:manualLayout>
                  <c:x val="2.2045855379188802E-3"/>
                  <c:y val="8.4958527528235708E-3"/>
                </c:manualLayout>
              </c:layout>
              <c:tx>
                <c:rich>
                  <a:bodyPr/>
                  <a:lstStyle/>
                  <a:p>
                    <a:r>
                      <a:rPr lang="cs-CZ" baseline="0"/>
                      <a:t>8 min 2 s</a:t>
                    </a:r>
                    <a:endParaRPr lang="en-US"/>
                  </a:p>
                </c:rich>
              </c:tx>
              <c:showVal val="1"/>
            </c:dLbl>
            <c:showVal val="1"/>
          </c:dLbls>
          <c:cat>
            <c:strRef>
              <c:f>List1!$A$2:$A$3</c:f>
              <c:strCache>
                <c:ptCount val="2"/>
                <c:pt idx="0">
                  <c:v>Test 2a - počet bodů                                                         věková kategorie II</c:v>
                </c:pt>
                <c:pt idx="1">
                  <c:v>Test 2a - čas 2000 m běh                                                 věková kategorie II</c:v>
                </c:pt>
              </c:strCache>
            </c:strRef>
          </c:cat>
          <c:val>
            <c:numRef>
              <c:f>List1!$C$2:$C$3</c:f>
              <c:numCache>
                <c:formatCode>General</c:formatCode>
                <c:ptCount val="2"/>
                <c:pt idx="0">
                  <c:v>82</c:v>
                </c:pt>
                <c:pt idx="1">
                  <c:v>81</c:v>
                </c:pt>
              </c:numCache>
            </c:numRef>
          </c:val>
        </c:ser>
        <c:ser>
          <c:idx val="2"/>
          <c:order val="2"/>
          <c:tx>
            <c:strRef>
              <c:f>List1!$D$1</c:f>
              <c:strCache>
                <c:ptCount val="1"/>
                <c:pt idx="0">
                  <c:v>Průměrný výsledek</c:v>
                </c:pt>
              </c:strCache>
            </c:strRef>
          </c:tx>
          <c:dLbls>
            <c:dLbl>
              <c:idx val="1"/>
              <c:tx>
                <c:rich>
                  <a:bodyPr/>
                  <a:lstStyle/>
                  <a:p>
                    <a:r>
                      <a:rPr lang="cs-CZ"/>
                      <a:t>9 min 5 s</a:t>
                    </a:r>
                    <a:endParaRPr lang="en-US"/>
                  </a:p>
                </c:rich>
              </c:tx>
              <c:showVal val="1"/>
            </c:dLbl>
            <c:showVal val="1"/>
          </c:dLbls>
          <c:cat>
            <c:strRef>
              <c:f>List1!$A$2:$A$3</c:f>
              <c:strCache>
                <c:ptCount val="2"/>
                <c:pt idx="0">
                  <c:v>Test 2a - počet bodů                                                         věková kategorie II</c:v>
                </c:pt>
                <c:pt idx="1">
                  <c:v>Test 2a - čas 2000 m běh                                                 věková kategorie II</c:v>
                </c:pt>
              </c:strCache>
            </c:strRef>
          </c:cat>
          <c:val>
            <c:numRef>
              <c:f>List1!$D$2:$D$3</c:f>
              <c:numCache>
                <c:formatCode>General</c:formatCode>
                <c:ptCount val="2"/>
                <c:pt idx="0">
                  <c:v>52.5</c:v>
                </c:pt>
                <c:pt idx="1">
                  <c:v>62</c:v>
                </c:pt>
              </c:numCache>
            </c:numRef>
          </c:val>
        </c:ser>
        <c:ser>
          <c:idx val="3"/>
          <c:order val="3"/>
          <c:tx>
            <c:strRef>
              <c:f>List1!$E$1</c:f>
              <c:strCache>
                <c:ptCount val="1"/>
                <c:pt idx="0">
                  <c:v>Potřebné minimum</c:v>
                </c:pt>
              </c:strCache>
            </c:strRef>
          </c:tx>
          <c:dLbls>
            <c:dLbl>
              <c:idx val="1"/>
              <c:tx>
                <c:rich>
                  <a:bodyPr/>
                  <a:lstStyle/>
                  <a:p>
                    <a:r>
                      <a:rPr lang="cs-CZ"/>
                      <a:t>9 min 45 s</a:t>
                    </a:r>
                    <a:endParaRPr lang="en-US"/>
                  </a:p>
                </c:rich>
              </c:tx>
              <c:showVal val="1"/>
            </c:dLbl>
            <c:showVal val="1"/>
          </c:dLbls>
          <c:cat>
            <c:strRef>
              <c:f>List1!$A$2:$A$3</c:f>
              <c:strCache>
                <c:ptCount val="2"/>
                <c:pt idx="0">
                  <c:v>Test 2a - počet bodů                                                         věková kategorie II</c:v>
                </c:pt>
                <c:pt idx="1">
                  <c:v>Test 2a - čas 2000 m běh                                                 věková kategorie II</c:v>
                </c:pt>
              </c:strCache>
            </c:strRef>
          </c:cat>
          <c:val>
            <c:numRef>
              <c:f>List1!$E$2:$E$3</c:f>
              <c:numCache>
                <c:formatCode>General</c:formatCode>
                <c:ptCount val="2"/>
                <c:pt idx="0">
                  <c:v>40</c:v>
                </c:pt>
                <c:pt idx="1">
                  <c:v>49</c:v>
                </c:pt>
              </c:numCache>
            </c:numRef>
          </c:val>
        </c:ser>
        <c:shape val="cylinder"/>
        <c:axId val="89327872"/>
        <c:axId val="89346048"/>
        <c:axId val="0"/>
      </c:bar3DChart>
      <c:catAx>
        <c:axId val="89327872"/>
        <c:scaling>
          <c:orientation val="minMax"/>
        </c:scaling>
        <c:axPos val="l"/>
        <c:majorTickMark val="none"/>
        <c:tickLblPos val="nextTo"/>
        <c:spPr>
          <a:noFill/>
        </c:spPr>
        <c:txPr>
          <a:bodyPr/>
          <a:lstStyle/>
          <a:p>
            <a:pPr>
              <a:defRPr sz="1200" baseline="0"/>
            </a:pPr>
            <a:endParaRPr lang="cs-CZ"/>
          </a:p>
        </c:txPr>
        <c:crossAx val="89346048"/>
        <c:crosses val="autoZero"/>
        <c:auto val="1"/>
        <c:lblAlgn val="ctr"/>
        <c:lblOffset val="100"/>
      </c:catAx>
      <c:valAx>
        <c:axId val="89346048"/>
        <c:scaling>
          <c:orientation val="minMax"/>
        </c:scaling>
        <c:axPos val="b"/>
        <c:majorGridlines>
          <c:spPr>
            <a:ln>
              <a:solidFill>
                <a:schemeClr val="bg1">
                  <a:lumMod val="75000"/>
                </a:schemeClr>
              </a:solidFill>
            </a:ln>
          </c:spPr>
        </c:majorGridlines>
        <c:numFmt formatCode="General" sourceLinked="1"/>
        <c:majorTickMark val="none"/>
        <c:tickLblPos val="nextTo"/>
        <c:crossAx val="89327872"/>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3b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dLbl>
              <c:idx val="1"/>
              <c:tx>
                <c:rich>
                  <a:bodyPr/>
                  <a:lstStyle/>
                  <a:p>
                    <a:r>
                      <a:rPr lang="cs-CZ"/>
                      <a:t>4 min 32 s</a:t>
                    </a:r>
                    <a:endParaRPr lang="en-US"/>
                  </a:p>
                </c:rich>
              </c:tx>
              <c:showVal val="1"/>
            </c:dLbl>
            <c:showVal val="1"/>
          </c:dLbls>
          <c:cat>
            <c:strRef>
              <c:f>List1!$A$2:$A$3</c:f>
              <c:strCache>
                <c:ptCount val="2"/>
                <c:pt idx="0">
                  <c:v>Test 3b - počet bodů                                                         věková kategorie II</c:v>
                </c:pt>
                <c:pt idx="1">
                  <c:v>Test 3b - čas 200 m plavání                                                věková kategorie II</c:v>
                </c:pt>
              </c:strCache>
            </c:strRef>
          </c:cat>
          <c:val>
            <c:numRef>
              <c:f>List1!$B$2:$B$3</c:f>
              <c:numCache>
                <c:formatCode>General</c:formatCode>
                <c:ptCount val="2"/>
                <c:pt idx="0">
                  <c:v>62</c:v>
                </c:pt>
                <c:pt idx="1">
                  <c:v>35</c:v>
                </c:pt>
              </c:numCache>
            </c:numRef>
          </c:val>
        </c:ser>
        <c:ser>
          <c:idx val="1"/>
          <c:order val="1"/>
          <c:tx>
            <c:strRef>
              <c:f>List1!$C$1</c:f>
              <c:strCache>
                <c:ptCount val="1"/>
                <c:pt idx="0">
                  <c:v>Nejlepší výsledek</c:v>
                </c:pt>
              </c:strCache>
            </c:strRef>
          </c:tx>
          <c:dLbls>
            <c:dLbl>
              <c:idx val="1"/>
              <c:layout>
                <c:manualLayout>
                  <c:x val="2.2045855379188802E-3"/>
                  <c:y val="8.4958527528235708E-3"/>
                </c:manualLayout>
              </c:layout>
              <c:tx>
                <c:rich>
                  <a:bodyPr/>
                  <a:lstStyle/>
                  <a:p>
                    <a:r>
                      <a:rPr lang="cs-CZ"/>
                      <a:t>3 min 17 s</a:t>
                    </a:r>
                    <a:endParaRPr lang="en-US"/>
                  </a:p>
                </c:rich>
              </c:tx>
              <c:showVal val="1"/>
            </c:dLbl>
            <c:showVal val="1"/>
          </c:dLbls>
          <c:cat>
            <c:strRef>
              <c:f>List1!$A$2:$A$3</c:f>
              <c:strCache>
                <c:ptCount val="2"/>
                <c:pt idx="0">
                  <c:v>Test 3b - počet bodů                                                         věková kategorie II</c:v>
                </c:pt>
                <c:pt idx="1">
                  <c:v>Test 3b - čas 200 m plavání                                                věková kategorie II</c:v>
                </c:pt>
              </c:strCache>
            </c:strRef>
          </c:cat>
          <c:val>
            <c:numRef>
              <c:f>List1!$C$2:$C$3</c:f>
              <c:numCache>
                <c:formatCode>General</c:formatCode>
                <c:ptCount val="2"/>
                <c:pt idx="0">
                  <c:v>99</c:v>
                </c:pt>
                <c:pt idx="1">
                  <c:v>63</c:v>
                </c:pt>
              </c:numCache>
            </c:numRef>
          </c:val>
        </c:ser>
        <c:ser>
          <c:idx val="2"/>
          <c:order val="2"/>
          <c:tx>
            <c:strRef>
              <c:f>List1!$D$1</c:f>
              <c:strCache>
                <c:ptCount val="1"/>
                <c:pt idx="0">
                  <c:v>Průměrný výsledek</c:v>
                </c:pt>
              </c:strCache>
            </c:strRef>
          </c:tx>
          <c:dLbls>
            <c:dLbl>
              <c:idx val="1"/>
              <c:tx>
                <c:rich>
                  <a:bodyPr/>
                  <a:lstStyle/>
                  <a:p>
                    <a:r>
                      <a:rPr lang="cs-CZ"/>
                      <a:t>4 min 14 s</a:t>
                    </a:r>
                    <a:endParaRPr lang="en-US"/>
                  </a:p>
                </c:rich>
              </c:tx>
              <c:showVal val="1"/>
            </c:dLbl>
            <c:showVal val="1"/>
          </c:dLbls>
          <c:cat>
            <c:strRef>
              <c:f>List1!$A$2:$A$3</c:f>
              <c:strCache>
                <c:ptCount val="2"/>
                <c:pt idx="0">
                  <c:v>Test 3b - počet bodů                                                         věková kategorie II</c:v>
                </c:pt>
                <c:pt idx="1">
                  <c:v>Test 3b - čas 200 m plavání                                                věková kategorie II</c:v>
                </c:pt>
              </c:strCache>
            </c:strRef>
          </c:cat>
          <c:val>
            <c:numRef>
              <c:f>List1!$D$2:$D$3</c:f>
              <c:numCache>
                <c:formatCode>General</c:formatCode>
                <c:ptCount val="2"/>
                <c:pt idx="0">
                  <c:v>70.38</c:v>
                </c:pt>
                <c:pt idx="1">
                  <c:v>45</c:v>
                </c:pt>
              </c:numCache>
            </c:numRef>
          </c:val>
        </c:ser>
        <c:ser>
          <c:idx val="3"/>
          <c:order val="3"/>
          <c:tx>
            <c:strRef>
              <c:f>List1!$E$1</c:f>
              <c:strCache>
                <c:ptCount val="1"/>
                <c:pt idx="0">
                  <c:v>Potřebné minimum</c:v>
                </c:pt>
              </c:strCache>
            </c:strRef>
          </c:tx>
          <c:dLbls>
            <c:dLbl>
              <c:idx val="1"/>
              <c:tx>
                <c:rich>
                  <a:bodyPr/>
                  <a:lstStyle/>
                  <a:p>
                    <a:r>
                      <a:rPr lang="cs-CZ"/>
                      <a:t>5 min 00 s </a:t>
                    </a:r>
                    <a:endParaRPr lang="en-US"/>
                  </a:p>
                </c:rich>
              </c:tx>
              <c:showVal val="1"/>
            </c:dLbl>
            <c:showVal val="1"/>
          </c:dLbls>
          <c:cat>
            <c:strRef>
              <c:f>List1!$A$2:$A$3</c:f>
              <c:strCache>
                <c:ptCount val="2"/>
                <c:pt idx="0">
                  <c:v>Test 3b - počet bodů                                                         věková kategorie II</c:v>
                </c:pt>
                <c:pt idx="1">
                  <c:v>Test 3b - čas 200 m plavání                                                věková kategorie II</c:v>
                </c:pt>
              </c:strCache>
            </c:strRef>
          </c:cat>
          <c:val>
            <c:numRef>
              <c:f>List1!$E$2:$E$3</c:f>
              <c:numCache>
                <c:formatCode>General</c:formatCode>
                <c:ptCount val="2"/>
                <c:pt idx="0">
                  <c:v>40</c:v>
                </c:pt>
                <c:pt idx="1">
                  <c:v>28</c:v>
                </c:pt>
              </c:numCache>
            </c:numRef>
          </c:val>
        </c:ser>
        <c:shape val="cylinder"/>
        <c:axId val="90464256"/>
        <c:axId val="90465792"/>
        <c:axId val="0"/>
      </c:bar3DChart>
      <c:catAx>
        <c:axId val="90464256"/>
        <c:scaling>
          <c:orientation val="minMax"/>
        </c:scaling>
        <c:axPos val="l"/>
        <c:majorTickMark val="none"/>
        <c:tickLblPos val="nextTo"/>
        <c:spPr>
          <a:noFill/>
        </c:spPr>
        <c:txPr>
          <a:bodyPr/>
          <a:lstStyle/>
          <a:p>
            <a:pPr>
              <a:defRPr sz="1200" baseline="0"/>
            </a:pPr>
            <a:endParaRPr lang="cs-CZ"/>
          </a:p>
        </c:txPr>
        <c:crossAx val="90465792"/>
        <c:crosses val="autoZero"/>
        <c:auto val="1"/>
        <c:lblAlgn val="ctr"/>
        <c:lblOffset val="100"/>
      </c:catAx>
      <c:valAx>
        <c:axId val="90465792"/>
        <c:scaling>
          <c:orientation val="minMax"/>
        </c:scaling>
        <c:axPos val="b"/>
        <c:majorGridlines>
          <c:spPr>
            <a:ln>
              <a:solidFill>
                <a:schemeClr val="bg1">
                  <a:lumMod val="75000"/>
                </a:schemeClr>
              </a:solidFill>
            </a:ln>
          </c:spPr>
        </c:majorGridlines>
        <c:numFmt formatCode="General" sourceLinked="1"/>
        <c:majorTickMark val="none"/>
        <c:tickLblPos val="nextTo"/>
        <c:crossAx val="90464256"/>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3a</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dLbl>
              <c:idx val="1"/>
              <c:tx>
                <c:rich>
                  <a:bodyPr/>
                  <a:lstStyle/>
                  <a:p>
                    <a:r>
                      <a:rPr lang="cs-CZ"/>
                      <a:t>9 min 45 s</a:t>
                    </a:r>
                    <a:endParaRPr lang="en-US"/>
                  </a:p>
                </c:rich>
              </c:tx>
              <c:showVal val="1"/>
            </c:dLbl>
            <c:showVal val="1"/>
          </c:dLbls>
          <c:cat>
            <c:strRef>
              <c:f>List1!$A$2:$A$3</c:f>
              <c:strCache>
                <c:ptCount val="2"/>
                <c:pt idx="0">
                  <c:v>Test 3a - počet bodů                                                         věková kategorie III</c:v>
                </c:pt>
                <c:pt idx="1">
                  <c:v>Test 3a - čas 2000 m běh                                                 věková kategorie III</c:v>
                </c:pt>
              </c:strCache>
            </c:strRef>
          </c:cat>
          <c:val>
            <c:numRef>
              <c:f>List1!$B$2:$B$3</c:f>
              <c:numCache>
                <c:formatCode>General</c:formatCode>
                <c:ptCount val="2"/>
                <c:pt idx="0">
                  <c:v>49</c:v>
                </c:pt>
                <c:pt idx="1">
                  <c:v>50</c:v>
                </c:pt>
              </c:numCache>
            </c:numRef>
          </c:val>
        </c:ser>
        <c:ser>
          <c:idx val="1"/>
          <c:order val="1"/>
          <c:tx>
            <c:strRef>
              <c:f>List1!$C$1</c:f>
              <c:strCache>
                <c:ptCount val="1"/>
                <c:pt idx="0">
                  <c:v>Nejlepší výsledek</c:v>
                </c:pt>
              </c:strCache>
            </c:strRef>
          </c:tx>
          <c:dLbls>
            <c:dLbl>
              <c:idx val="1"/>
              <c:layout>
                <c:manualLayout>
                  <c:x val="2.2045855379188802E-3"/>
                  <c:y val="8.4958527528235708E-3"/>
                </c:manualLayout>
              </c:layout>
              <c:tx>
                <c:rich>
                  <a:bodyPr/>
                  <a:lstStyle/>
                  <a:p>
                    <a:r>
                      <a:rPr lang="cs-CZ"/>
                      <a:t>7</a:t>
                    </a:r>
                    <a:r>
                      <a:rPr lang="cs-CZ" baseline="0"/>
                      <a:t> min 10 s</a:t>
                    </a:r>
                    <a:endParaRPr lang="en-US"/>
                  </a:p>
                </c:rich>
              </c:tx>
              <c:showVal val="1"/>
            </c:dLbl>
            <c:showVal val="1"/>
          </c:dLbls>
          <c:cat>
            <c:strRef>
              <c:f>List1!$A$2:$A$3</c:f>
              <c:strCache>
                <c:ptCount val="2"/>
                <c:pt idx="0">
                  <c:v>Test 3a - počet bodů                                                         věková kategorie III</c:v>
                </c:pt>
                <c:pt idx="1">
                  <c:v>Test 3a - čas 2000 m běh                                                 věková kategorie III</c:v>
                </c:pt>
              </c:strCache>
            </c:strRef>
          </c:cat>
          <c:val>
            <c:numRef>
              <c:f>List1!$C$2:$C$3</c:f>
              <c:numCache>
                <c:formatCode>General</c:formatCode>
                <c:ptCount val="2"/>
                <c:pt idx="0">
                  <c:v>123</c:v>
                </c:pt>
                <c:pt idx="1">
                  <c:v>120</c:v>
                </c:pt>
              </c:numCache>
            </c:numRef>
          </c:val>
        </c:ser>
        <c:ser>
          <c:idx val="2"/>
          <c:order val="2"/>
          <c:tx>
            <c:strRef>
              <c:f>List1!$D$1</c:f>
              <c:strCache>
                <c:ptCount val="1"/>
                <c:pt idx="0">
                  <c:v>Průměrný výsledek</c:v>
                </c:pt>
              </c:strCache>
            </c:strRef>
          </c:tx>
          <c:dLbls>
            <c:dLbl>
              <c:idx val="1"/>
              <c:tx>
                <c:rich>
                  <a:bodyPr/>
                  <a:lstStyle/>
                  <a:p>
                    <a:r>
                      <a:rPr lang="cs-CZ"/>
                      <a:t>9 min 1 s</a:t>
                    </a:r>
                    <a:endParaRPr lang="en-US"/>
                  </a:p>
                </c:rich>
              </c:tx>
              <c:showVal val="1"/>
            </c:dLbl>
            <c:showVal val="1"/>
          </c:dLbls>
          <c:cat>
            <c:strRef>
              <c:f>List1!$A$2:$A$3</c:f>
              <c:strCache>
                <c:ptCount val="2"/>
                <c:pt idx="0">
                  <c:v>Test 3a - počet bodů                                                         věková kategorie III</c:v>
                </c:pt>
                <c:pt idx="1">
                  <c:v>Test 3a - čas 2000 m běh                                                 věková kategorie III</c:v>
                </c:pt>
              </c:strCache>
            </c:strRef>
          </c:cat>
          <c:val>
            <c:numRef>
              <c:f>List1!$D$2:$D$3</c:f>
              <c:numCache>
                <c:formatCode>General</c:formatCode>
                <c:ptCount val="2"/>
                <c:pt idx="0">
                  <c:v>67.88</c:v>
                </c:pt>
                <c:pt idx="1">
                  <c:v>68</c:v>
                </c:pt>
              </c:numCache>
            </c:numRef>
          </c:val>
        </c:ser>
        <c:ser>
          <c:idx val="3"/>
          <c:order val="3"/>
          <c:tx>
            <c:strRef>
              <c:f>List1!$E$1</c:f>
              <c:strCache>
                <c:ptCount val="1"/>
                <c:pt idx="0">
                  <c:v>Potřebné minimum</c:v>
                </c:pt>
              </c:strCache>
            </c:strRef>
          </c:tx>
          <c:dLbls>
            <c:dLbl>
              <c:idx val="1"/>
              <c:tx>
                <c:rich>
                  <a:bodyPr/>
                  <a:lstStyle/>
                  <a:p>
                    <a:r>
                      <a:rPr lang="cs-CZ"/>
                      <a:t>10 min 58 s</a:t>
                    </a:r>
                    <a:endParaRPr lang="en-US"/>
                  </a:p>
                </c:rich>
              </c:tx>
              <c:showVal val="1"/>
            </c:dLbl>
            <c:showVal val="1"/>
          </c:dLbls>
          <c:cat>
            <c:strRef>
              <c:f>List1!$A$2:$A$3</c:f>
              <c:strCache>
                <c:ptCount val="2"/>
                <c:pt idx="0">
                  <c:v>Test 3a - počet bodů                                                         věková kategorie III</c:v>
                </c:pt>
                <c:pt idx="1">
                  <c:v>Test 3a - čas 2000 m běh                                                 věková kategorie III</c:v>
                </c:pt>
              </c:strCache>
            </c:strRef>
          </c:cat>
          <c:val>
            <c:numRef>
              <c:f>List1!$E$2:$E$3</c:f>
              <c:numCache>
                <c:formatCode>General</c:formatCode>
                <c:ptCount val="2"/>
                <c:pt idx="0">
                  <c:v>28</c:v>
                </c:pt>
                <c:pt idx="1">
                  <c:v>40</c:v>
                </c:pt>
              </c:numCache>
            </c:numRef>
          </c:val>
        </c:ser>
        <c:shape val="cylinder"/>
        <c:axId val="90502656"/>
        <c:axId val="90504192"/>
        <c:axId val="0"/>
      </c:bar3DChart>
      <c:catAx>
        <c:axId val="90502656"/>
        <c:scaling>
          <c:orientation val="minMax"/>
        </c:scaling>
        <c:axPos val="l"/>
        <c:majorTickMark val="none"/>
        <c:tickLblPos val="nextTo"/>
        <c:spPr>
          <a:noFill/>
        </c:spPr>
        <c:txPr>
          <a:bodyPr/>
          <a:lstStyle/>
          <a:p>
            <a:pPr>
              <a:defRPr sz="1200" baseline="0"/>
            </a:pPr>
            <a:endParaRPr lang="cs-CZ"/>
          </a:p>
        </c:txPr>
        <c:crossAx val="90504192"/>
        <c:crosses val="autoZero"/>
        <c:auto val="1"/>
        <c:lblAlgn val="ctr"/>
        <c:lblOffset val="100"/>
      </c:catAx>
      <c:valAx>
        <c:axId val="90504192"/>
        <c:scaling>
          <c:orientation val="minMax"/>
        </c:scaling>
        <c:axPos val="b"/>
        <c:majorGridlines>
          <c:spPr>
            <a:ln>
              <a:solidFill>
                <a:schemeClr val="bg1">
                  <a:lumMod val="75000"/>
                </a:schemeClr>
              </a:solidFill>
            </a:ln>
          </c:spPr>
        </c:majorGridlines>
        <c:numFmt formatCode="General" sourceLinked="1"/>
        <c:majorTickMark val="none"/>
        <c:tickLblPos val="nextTo"/>
        <c:crossAx val="90502656"/>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3b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dLbl>
              <c:idx val="1"/>
              <c:tx>
                <c:rich>
                  <a:bodyPr/>
                  <a:lstStyle/>
                  <a:p>
                    <a:r>
                      <a:rPr lang="cs-CZ"/>
                      <a:t>4 min 45 s</a:t>
                    </a:r>
                    <a:endParaRPr lang="en-US"/>
                  </a:p>
                </c:rich>
              </c:tx>
              <c:showVal val="1"/>
            </c:dLbl>
            <c:showVal val="1"/>
          </c:dLbls>
          <c:cat>
            <c:strRef>
              <c:f>List1!$A$2:$A$3</c:f>
              <c:strCache>
                <c:ptCount val="2"/>
                <c:pt idx="0">
                  <c:v>Test 3b - počet bodů                                                         věková kategorie III</c:v>
                </c:pt>
                <c:pt idx="1">
                  <c:v>Test 3b - čas 200 m plavání                                                věková kategorie III</c:v>
                </c:pt>
              </c:strCache>
            </c:strRef>
          </c:cat>
          <c:val>
            <c:numRef>
              <c:f>List1!$B$2:$B$3</c:f>
              <c:numCache>
                <c:formatCode>General</c:formatCode>
                <c:ptCount val="2"/>
                <c:pt idx="0">
                  <c:v>62</c:v>
                </c:pt>
                <c:pt idx="1">
                  <c:v>35</c:v>
                </c:pt>
              </c:numCache>
            </c:numRef>
          </c:val>
        </c:ser>
        <c:ser>
          <c:idx val="1"/>
          <c:order val="1"/>
          <c:tx>
            <c:strRef>
              <c:f>List1!$C$1</c:f>
              <c:strCache>
                <c:ptCount val="1"/>
                <c:pt idx="0">
                  <c:v>Nejlepší výsledek</c:v>
                </c:pt>
              </c:strCache>
            </c:strRef>
          </c:tx>
          <c:dLbls>
            <c:dLbl>
              <c:idx val="1"/>
              <c:layout>
                <c:manualLayout>
                  <c:x val="2.2045855379188802E-3"/>
                  <c:y val="8.4958527528235708E-3"/>
                </c:manualLayout>
              </c:layout>
              <c:tx>
                <c:rich>
                  <a:bodyPr/>
                  <a:lstStyle/>
                  <a:p>
                    <a:r>
                      <a:rPr lang="cs-CZ"/>
                      <a:t>2 min 54 s</a:t>
                    </a:r>
                    <a:endParaRPr lang="en-US"/>
                  </a:p>
                </c:rich>
              </c:tx>
              <c:showVal val="1"/>
            </c:dLbl>
            <c:showVal val="1"/>
          </c:dLbls>
          <c:cat>
            <c:strRef>
              <c:f>List1!$A$2:$A$3</c:f>
              <c:strCache>
                <c:ptCount val="2"/>
                <c:pt idx="0">
                  <c:v>Test 3b - počet bodů                                                         věková kategorie III</c:v>
                </c:pt>
                <c:pt idx="1">
                  <c:v>Test 3b - čas 200 m plavání                                                věková kategorie III</c:v>
                </c:pt>
              </c:strCache>
            </c:strRef>
          </c:cat>
          <c:val>
            <c:numRef>
              <c:f>List1!$C$2:$C$3</c:f>
              <c:numCache>
                <c:formatCode>General</c:formatCode>
                <c:ptCount val="2"/>
                <c:pt idx="0">
                  <c:v>116</c:v>
                </c:pt>
                <c:pt idx="1">
                  <c:v>89</c:v>
                </c:pt>
              </c:numCache>
            </c:numRef>
          </c:val>
        </c:ser>
        <c:ser>
          <c:idx val="2"/>
          <c:order val="2"/>
          <c:tx>
            <c:strRef>
              <c:f>List1!$D$1</c:f>
              <c:strCache>
                <c:ptCount val="1"/>
                <c:pt idx="0">
                  <c:v>Průměrný výsledek</c:v>
                </c:pt>
              </c:strCache>
            </c:strRef>
          </c:tx>
          <c:dLbls>
            <c:dLbl>
              <c:idx val="1"/>
              <c:layout>
                <c:manualLayout>
                  <c:x val="0"/>
                  <c:y val="0"/>
                </c:manualLayout>
              </c:layout>
              <c:tx>
                <c:rich>
                  <a:bodyPr/>
                  <a:lstStyle/>
                  <a:p>
                    <a:r>
                      <a:rPr lang="cs-CZ"/>
                      <a:t>3 min 49 s</a:t>
                    </a:r>
                    <a:endParaRPr lang="en-US"/>
                  </a:p>
                </c:rich>
              </c:tx>
              <c:showVal val="1"/>
            </c:dLbl>
            <c:showVal val="1"/>
          </c:dLbls>
          <c:cat>
            <c:strRef>
              <c:f>List1!$A$2:$A$3</c:f>
              <c:strCache>
                <c:ptCount val="2"/>
                <c:pt idx="0">
                  <c:v>Test 3b - počet bodů                                                         věková kategorie III</c:v>
                </c:pt>
                <c:pt idx="1">
                  <c:v>Test 3b - čas 200 m plavání                                                věková kategorie III</c:v>
                </c:pt>
              </c:strCache>
            </c:strRef>
          </c:cat>
          <c:val>
            <c:numRef>
              <c:f>List1!$D$2:$D$3</c:f>
              <c:numCache>
                <c:formatCode>General</c:formatCode>
                <c:ptCount val="2"/>
                <c:pt idx="0">
                  <c:v>89.5</c:v>
                </c:pt>
                <c:pt idx="1">
                  <c:v>60</c:v>
                </c:pt>
              </c:numCache>
            </c:numRef>
          </c:val>
        </c:ser>
        <c:ser>
          <c:idx val="3"/>
          <c:order val="3"/>
          <c:tx>
            <c:strRef>
              <c:f>List1!$E$1</c:f>
              <c:strCache>
                <c:ptCount val="1"/>
                <c:pt idx="0">
                  <c:v>Potřebné minimum</c:v>
                </c:pt>
              </c:strCache>
            </c:strRef>
          </c:tx>
          <c:dLbls>
            <c:dLbl>
              <c:idx val="1"/>
              <c:layout>
                <c:manualLayout>
                  <c:x val="1.322751322751331E-2"/>
                  <c:y val="0"/>
                </c:manualLayout>
              </c:layout>
              <c:tx>
                <c:rich>
                  <a:bodyPr/>
                  <a:lstStyle/>
                  <a:p>
                    <a:r>
                      <a:rPr lang="cs-CZ"/>
                      <a:t>5 min 29 s </a:t>
                    </a:r>
                    <a:endParaRPr lang="en-US"/>
                  </a:p>
                </c:rich>
              </c:tx>
              <c:showVal val="1"/>
            </c:dLbl>
            <c:showVal val="1"/>
          </c:dLbls>
          <c:cat>
            <c:strRef>
              <c:f>List1!$A$2:$A$3</c:f>
              <c:strCache>
                <c:ptCount val="2"/>
                <c:pt idx="0">
                  <c:v>Test 3b - počet bodů                                                         věková kategorie III</c:v>
                </c:pt>
                <c:pt idx="1">
                  <c:v>Test 3b - čas 200 m plavání                                                věková kategorie III</c:v>
                </c:pt>
              </c:strCache>
            </c:strRef>
          </c:cat>
          <c:val>
            <c:numRef>
              <c:f>List1!$E$2:$E$3</c:f>
              <c:numCache>
                <c:formatCode>General</c:formatCode>
                <c:ptCount val="2"/>
                <c:pt idx="0">
                  <c:v>28</c:v>
                </c:pt>
                <c:pt idx="1">
                  <c:v>28</c:v>
                </c:pt>
              </c:numCache>
            </c:numRef>
          </c:val>
        </c:ser>
        <c:shape val="cylinder"/>
        <c:axId val="85650432"/>
        <c:axId val="89359104"/>
        <c:axId val="0"/>
      </c:bar3DChart>
      <c:catAx>
        <c:axId val="85650432"/>
        <c:scaling>
          <c:orientation val="minMax"/>
        </c:scaling>
        <c:axPos val="l"/>
        <c:majorTickMark val="none"/>
        <c:tickLblPos val="nextTo"/>
        <c:spPr>
          <a:noFill/>
        </c:spPr>
        <c:txPr>
          <a:bodyPr/>
          <a:lstStyle/>
          <a:p>
            <a:pPr>
              <a:defRPr sz="1200" baseline="0"/>
            </a:pPr>
            <a:endParaRPr lang="cs-CZ"/>
          </a:p>
        </c:txPr>
        <c:crossAx val="89359104"/>
        <c:crosses val="autoZero"/>
        <c:auto val="1"/>
        <c:lblAlgn val="ctr"/>
        <c:lblOffset val="100"/>
      </c:catAx>
      <c:valAx>
        <c:axId val="89359104"/>
        <c:scaling>
          <c:orientation val="minMax"/>
        </c:scaling>
        <c:axPos val="b"/>
        <c:majorGridlines>
          <c:spPr>
            <a:ln>
              <a:solidFill>
                <a:schemeClr val="bg1">
                  <a:lumMod val="75000"/>
                </a:schemeClr>
              </a:solidFill>
            </a:ln>
          </c:spPr>
        </c:majorGridlines>
        <c:numFmt formatCode="General" sourceLinked="1"/>
        <c:majorTickMark val="none"/>
        <c:tickLblPos val="nextTo"/>
        <c:crossAx val="85650432"/>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cs-CZ"/>
  <c:roundedCorners val="1"/>
  <c:style val="34"/>
  <c:chart>
    <c:title>
      <c:tx>
        <c:rich>
          <a:bodyPr/>
          <a:lstStyle/>
          <a:p>
            <a:pPr>
              <a:defRPr/>
            </a:pPr>
            <a:r>
              <a:rPr lang="cs-CZ"/>
              <a:t>Test č. 1a</a:t>
            </a:r>
          </a:p>
        </c:rich>
      </c:tx>
    </c:title>
    <c:view3D>
      <c:rotX val="10"/>
      <c:depthPercent val="100"/>
      <c:perspective val="0"/>
    </c:view3D>
    <c:sideWall>
      <c:spPr>
        <a:solidFill>
          <a:schemeClr val="bg1">
            <a:lumMod val="85000"/>
          </a:schemeClr>
        </a:solidFill>
      </c:spPr>
    </c:sideWall>
    <c:backWall>
      <c:spPr>
        <a:solidFill>
          <a:schemeClr val="bg1">
            <a:lumMod val="85000"/>
          </a:schemeClr>
        </a:solidFill>
      </c:spPr>
    </c:backWall>
    <c:plotArea>
      <c:layout/>
      <c:bar3DChart>
        <c:barDir val="bar"/>
        <c:grouping val="clustered"/>
        <c:ser>
          <c:idx val="2"/>
          <c:order val="2"/>
          <c:tx>
            <c:strRef>
              <c:f>List1!$D$1</c:f>
              <c:strCache>
                <c:ptCount val="1"/>
                <c:pt idx="0">
                  <c:v>Průměrný výsledek</c:v>
                </c:pt>
              </c:strCache>
            </c:strRef>
          </c:tx>
          <c:dLbls>
            <c:showVal val="1"/>
          </c:dLbls>
          <c:cat>
            <c:strRef>
              <c:f>List1!$A$2:$A$3</c:f>
              <c:strCache>
                <c:ptCount val="2"/>
                <c:pt idx="0">
                  <c:v>Test 1a - počet bodů                                                 věková kategorie II</c:v>
                </c:pt>
                <c:pt idx="1">
                  <c:v>Test 1a - počet kliků                                                   věková kategorie II</c:v>
                </c:pt>
              </c:strCache>
            </c:strRef>
          </c:cat>
          <c:val>
            <c:numRef>
              <c:f>List1!$D$2:$D$3</c:f>
              <c:numCache>
                <c:formatCode>General</c:formatCode>
                <c:ptCount val="2"/>
                <c:pt idx="0">
                  <c:v>38.700000000000003</c:v>
                </c:pt>
                <c:pt idx="1">
                  <c:v>38.82</c:v>
                </c:pt>
              </c:numCache>
            </c:numRef>
          </c:val>
        </c:ser>
        <c:ser>
          <c:idx val="0"/>
          <c:order val="0"/>
          <c:tx>
            <c:strRef>
              <c:f>List1!$B$1</c:f>
              <c:strCache>
                <c:ptCount val="1"/>
                <c:pt idx="0">
                  <c:v>Nejhorší výsledek</c:v>
                </c:pt>
              </c:strCache>
            </c:strRef>
          </c:tx>
          <c:dLbls>
            <c:showVal val="1"/>
          </c:dLbls>
          <c:cat>
            <c:strRef>
              <c:f>List1!$A$2:$A$3</c:f>
              <c:strCache>
                <c:ptCount val="2"/>
                <c:pt idx="0">
                  <c:v>Test 1a - počet bodů                                                 věková kategorie II</c:v>
                </c:pt>
                <c:pt idx="1">
                  <c:v>Test 1a - počet kliků                                                   věková kategorie II</c:v>
                </c:pt>
              </c:strCache>
            </c:strRef>
          </c:cat>
          <c:val>
            <c:numRef>
              <c:f>List1!$B$2:$B$3</c:f>
              <c:numCache>
                <c:formatCode>General</c:formatCode>
                <c:ptCount val="2"/>
                <c:pt idx="0">
                  <c:v>20</c:v>
                </c:pt>
                <c:pt idx="1">
                  <c:v>29</c:v>
                </c:pt>
              </c:numCache>
            </c:numRef>
          </c:val>
        </c:ser>
        <c:ser>
          <c:idx val="1"/>
          <c:order val="1"/>
          <c:tx>
            <c:strRef>
              <c:f>List1!$C$1</c:f>
              <c:strCache>
                <c:ptCount val="1"/>
                <c:pt idx="0">
                  <c:v>Nejlepší výsledek</c:v>
                </c:pt>
              </c:strCache>
            </c:strRef>
          </c:tx>
          <c:dLbls>
            <c:showVal val="1"/>
          </c:dLbls>
          <c:cat>
            <c:strRef>
              <c:f>List1!$A$2:$A$3</c:f>
              <c:strCache>
                <c:ptCount val="2"/>
                <c:pt idx="0">
                  <c:v>Test 1a - počet bodů                                                 věková kategorie II</c:v>
                </c:pt>
                <c:pt idx="1">
                  <c:v>Test 1a - počet kliků                                                   věková kategorie II</c:v>
                </c:pt>
              </c:strCache>
            </c:strRef>
          </c:cat>
          <c:val>
            <c:numRef>
              <c:f>List1!$C$2:$C$3</c:f>
              <c:numCache>
                <c:formatCode>General</c:formatCode>
                <c:ptCount val="2"/>
                <c:pt idx="0">
                  <c:v>61</c:v>
                </c:pt>
                <c:pt idx="1">
                  <c:v>50</c:v>
                </c:pt>
              </c:numCache>
            </c:numRef>
          </c:val>
        </c:ser>
        <c:ser>
          <c:idx val="3"/>
          <c:order val="3"/>
          <c:tx>
            <c:strRef>
              <c:f>List1!$E$1</c:f>
              <c:strCache>
                <c:ptCount val="1"/>
                <c:pt idx="0">
                  <c:v>Potřebné minimum</c:v>
                </c:pt>
              </c:strCache>
            </c:strRef>
          </c:tx>
          <c:dLbls>
            <c:showVal val="1"/>
          </c:dLbls>
          <c:cat>
            <c:strRef>
              <c:f>List1!$A$2:$A$3</c:f>
              <c:strCache>
                <c:ptCount val="2"/>
                <c:pt idx="0">
                  <c:v>Test 1a - počet bodů                                                 věková kategorie II</c:v>
                </c:pt>
                <c:pt idx="1">
                  <c:v>Test 1a - počet kliků                                                   věková kategorie II</c:v>
                </c:pt>
              </c:strCache>
            </c:strRef>
          </c:cat>
          <c:val>
            <c:numRef>
              <c:f>List1!$E$2:$E$3</c:f>
              <c:numCache>
                <c:formatCode>General</c:formatCode>
                <c:ptCount val="2"/>
                <c:pt idx="0">
                  <c:v>20</c:v>
                </c:pt>
                <c:pt idx="1">
                  <c:v>29</c:v>
                </c:pt>
              </c:numCache>
            </c:numRef>
          </c:val>
        </c:ser>
        <c:shape val="cylinder"/>
        <c:axId val="90597632"/>
        <c:axId val="90596096"/>
        <c:axId val="0"/>
      </c:bar3DChart>
      <c:valAx>
        <c:axId val="90596096"/>
        <c:scaling>
          <c:orientation val="minMax"/>
        </c:scaling>
        <c:axPos val="b"/>
        <c:majorGridlines/>
        <c:numFmt formatCode="General" sourceLinked="1"/>
        <c:majorTickMark val="none"/>
        <c:tickLblPos val="nextTo"/>
        <c:crossAx val="90597632"/>
        <c:crosses val="autoZero"/>
        <c:crossBetween val="between"/>
      </c:valAx>
      <c:catAx>
        <c:axId val="90597632"/>
        <c:scaling>
          <c:orientation val="minMax"/>
        </c:scaling>
        <c:axPos val="l"/>
        <c:majorTickMark val="none"/>
        <c:tickLblPos val="nextTo"/>
        <c:txPr>
          <a:bodyPr/>
          <a:lstStyle/>
          <a:p>
            <a:pPr>
              <a:defRPr sz="1200" baseline="0"/>
            </a:pPr>
            <a:endParaRPr lang="cs-CZ"/>
          </a:p>
        </c:txPr>
        <c:crossAx val="90596096"/>
        <c:crosses val="autoZero"/>
        <c:auto val="1"/>
        <c:lblAlgn val="ctr"/>
        <c:lblOffset val="100"/>
      </c:catAx>
    </c:plotArea>
    <c:legend>
      <c:legendPos val="r"/>
      <c:txPr>
        <a:bodyPr/>
        <a:lstStyle/>
        <a:p>
          <a:pPr>
            <a:defRPr baseline="0"/>
          </a:pPr>
          <a:endParaRPr lang="cs-CZ"/>
        </a:p>
      </c:txPr>
    </c:legend>
    <c:plotVisOnly val="1"/>
    <c:dispBlanksAs val="gap"/>
  </c:chart>
  <c:spPr>
    <a:ln>
      <a:solidFill>
        <a:schemeClr val="tx1"/>
      </a:solidFill>
    </a:ln>
    <a:effectLst/>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1b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showVal val="1"/>
          </c:dLbls>
          <c:cat>
            <c:strRef>
              <c:f>List1!$A$2:$A$3</c:f>
              <c:strCache>
                <c:ptCount val="2"/>
                <c:pt idx="0">
                  <c:v>Test 1a - počet bodů                                                         věková kategorie II</c:v>
                </c:pt>
                <c:pt idx="1">
                  <c:v>Test 1a - počet shybů                                                        věková kategorie II</c:v>
                </c:pt>
              </c:strCache>
            </c:strRef>
          </c:cat>
          <c:val>
            <c:numRef>
              <c:f>List1!$B$2:$B$3</c:f>
              <c:numCache>
                <c:formatCode>General</c:formatCode>
                <c:ptCount val="2"/>
                <c:pt idx="0">
                  <c:v>35</c:v>
                </c:pt>
                <c:pt idx="1">
                  <c:v>12</c:v>
                </c:pt>
              </c:numCache>
            </c:numRef>
          </c:val>
        </c:ser>
        <c:ser>
          <c:idx val="1"/>
          <c:order val="1"/>
          <c:tx>
            <c:strRef>
              <c:f>List1!$C$1</c:f>
              <c:strCache>
                <c:ptCount val="1"/>
                <c:pt idx="0">
                  <c:v>Nejlepší výsledek</c:v>
                </c:pt>
              </c:strCache>
            </c:strRef>
          </c:tx>
          <c:dLbls>
            <c:showVal val="1"/>
          </c:dLbls>
          <c:cat>
            <c:strRef>
              <c:f>List1!$A$2:$A$3</c:f>
              <c:strCache>
                <c:ptCount val="2"/>
                <c:pt idx="0">
                  <c:v>Test 1a - počet bodů                                                         věková kategorie II</c:v>
                </c:pt>
                <c:pt idx="1">
                  <c:v>Test 1a - počet shybů                                                        věková kategorie II</c:v>
                </c:pt>
              </c:strCache>
            </c:strRef>
          </c:cat>
          <c:val>
            <c:numRef>
              <c:f>List1!$C$2:$C$3</c:f>
              <c:numCache>
                <c:formatCode>General</c:formatCode>
                <c:ptCount val="2"/>
                <c:pt idx="0">
                  <c:v>67</c:v>
                </c:pt>
                <c:pt idx="1">
                  <c:v>20</c:v>
                </c:pt>
              </c:numCache>
            </c:numRef>
          </c:val>
        </c:ser>
        <c:ser>
          <c:idx val="2"/>
          <c:order val="2"/>
          <c:tx>
            <c:strRef>
              <c:f>List1!$D$1</c:f>
              <c:strCache>
                <c:ptCount val="1"/>
                <c:pt idx="0">
                  <c:v>Průměrný výsledek</c:v>
                </c:pt>
              </c:strCache>
            </c:strRef>
          </c:tx>
          <c:dLbls>
            <c:showVal val="1"/>
          </c:dLbls>
          <c:cat>
            <c:strRef>
              <c:f>List1!$A$2:$A$3</c:f>
              <c:strCache>
                <c:ptCount val="2"/>
                <c:pt idx="0">
                  <c:v>Test 1a - počet bodů                                                         věková kategorie II</c:v>
                </c:pt>
                <c:pt idx="1">
                  <c:v>Test 1a - počet shybů                                                        věková kategorie II</c:v>
                </c:pt>
              </c:strCache>
            </c:strRef>
          </c:cat>
          <c:val>
            <c:numRef>
              <c:f>List1!$D$2:$D$3</c:f>
              <c:numCache>
                <c:formatCode>General</c:formatCode>
                <c:ptCount val="2"/>
                <c:pt idx="0">
                  <c:v>51</c:v>
                </c:pt>
                <c:pt idx="1">
                  <c:v>16</c:v>
                </c:pt>
              </c:numCache>
            </c:numRef>
          </c:val>
        </c:ser>
        <c:ser>
          <c:idx val="3"/>
          <c:order val="3"/>
          <c:tx>
            <c:strRef>
              <c:f>List1!$E$1</c:f>
              <c:strCache>
                <c:ptCount val="1"/>
                <c:pt idx="0">
                  <c:v>Potřebné minimum</c:v>
                </c:pt>
              </c:strCache>
            </c:strRef>
          </c:tx>
          <c:dLbls>
            <c:showVal val="1"/>
          </c:dLbls>
          <c:cat>
            <c:strRef>
              <c:f>List1!$A$2:$A$3</c:f>
              <c:strCache>
                <c:ptCount val="2"/>
                <c:pt idx="0">
                  <c:v>Test 1a - počet bodů                                                         věková kategorie II</c:v>
                </c:pt>
                <c:pt idx="1">
                  <c:v>Test 1a - počet shybů                                                        věková kategorie II</c:v>
                </c:pt>
              </c:strCache>
            </c:strRef>
          </c:cat>
          <c:val>
            <c:numRef>
              <c:f>List1!$E$2:$E$3</c:f>
              <c:numCache>
                <c:formatCode>General</c:formatCode>
                <c:ptCount val="2"/>
                <c:pt idx="0">
                  <c:v>20</c:v>
                </c:pt>
                <c:pt idx="1">
                  <c:v>9</c:v>
                </c:pt>
              </c:numCache>
            </c:numRef>
          </c:val>
        </c:ser>
        <c:shape val="cylinder"/>
        <c:axId val="91953408"/>
        <c:axId val="91971584"/>
        <c:axId val="0"/>
      </c:bar3DChart>
      <c:catAx>
        <c:axId val="91953408"/>
        <c:scaling>
          <c:orientation val="minMax"/>
        </c:scaling>
        <c:axPos val="l"/>
        <c:majorTickMark val="none"/>
        <c:tickLblPos val="nextTo"/>
        <c:spPr>
          <a:noFill/>
        </c:spPr>
        <c:txPr>
          <a:bodyPr/>
          <a:lstStyle/>
          <a:p>
            <a:pPr>
              <a:defRPr sz="1200" baseline="0"/>
            </a:pPr>
            <a:endParaRPr lang="cs-CZ"/>
          </a:p>
        </c:txPr>
        <c:crossAx val="91971584"/>
        <c:crosses val="autoZero"/>
        <c:auto val="1"/>
        <c:lblAlgn val="ctr"/>
        <c:lblOffset val="100"/>
      </c:catAx>
      <c:valAx>
        <c:axId val="91971584"/>
        <c:scaling>
          <c:orientation val="minMax"/>
        </c:scaling>
        <c:axPos val="b"/>
        <c:majorGridlines>
          <c:spPr>
            <a:ln>
              <a:solidFill>
                <a:schemeClr val="tx1">
                  <a:lumMod val="65000"/>
                  <a:lumOff val="35000"/>
                </a:schemeClr>
              </a:solidFill>
            </a:ln>
          </c:spPr>
        </c:majorGridlines>
        <c:numFmt formatCode="General" sourceLinked="1"/>
        <c:majorTickMark val="none"/>
        <c:tickLblPos val="nextTo"/>
        <c:crossAx val="91953408"/>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1a</a:t>
            </a:r>
          </a:p>
        </c:rich>
      </c:tx>
    </c:title>
    <c:view3D>
      <c:rotX val="10"/>
      <c:depthPercent val="100"/>
      <c:perspective val="0"/>
    </c:view3D>
    <c:floor>
      <c:spPr>
        <a:solidFill>
          <a:schemeClr val="bg1">
            <a:lumMod val="85000"/>
          </a:schemeClr>
        </a:solidFill>
      </c:spPr>
    </c:floor>
    <c:sideWall>
      <c:spPr>
        <a:solidFill>
          <a:schemeClr val="bg1">
            <a:lumMod val="85000"/>
          </a:schemeClr>
        </a:solidFill>
        <a:effectLst>
          <a:outerShdw blurRad="50800" dist="50800" dir="5400000" algn="ctr" rotWithShape="0">
            <a:schemeClr val="bg1">
              <a:lumMod val="85000"/>
            </a:schemeClr>
          </a:outerShdw>
        </a:effectLst>
      </c:spPr>
    </c:sideWall>
    <c:backWall>
      <c:spPr>
        <a:solidFill>
          <a:schemeClr val="bg1">
            <a:lumMod val="85000"/>
          </a:schemeClr>
        </a:solidFill>
        <a:effectLst>
          <a:outerShdw blurRad="50800" dist="50800" dir="5400000" algn="ctr" rotWithShape="0">
            <a:schemeClr val="bg1">
              <a:lumMod val="85000"/>
            </a:schemeClr>
          </a:outerShdw>
        </a:effectLst>
      </c:spPr>
    </c:backWall>
    <c:plotArea>
      <c:layout/>
      <c:bar3DChart>
        <c:barDir val="bar"/>
        <c:grouping val="clustered"/>
        <c:ser>
          <c:idx val="0"/>
          <c:order val="0"/>
          <c:tx>
            <c:strRef>
              <c:f>List1!$B$1</c:f>
              <c:strCache>
                <c:ptCount val="1"/>
                <c:pt idx="0">
                  <c:v>Nejhorší výsledek</c:v>
                </c:pt>
              </c:strCache>
            </c:strRef>
          </c:tx>
          <c:dLbls>
            <c:showVal val="1"/>
          </c:dLbls>
          <c:cat>
            <c:strRef>
              <c:f>List1!$A$2:$A$3</c:f>
              <c:strCache>
                <c:ptCount val="2"/>
                <c:pt idx="0">
                  <c:v>Test 1a - počet bodů                                                   věková kategorie III</c:v>
                </c:pt>
                <c:pt idx="1">
                  <c:v>Test 1a - počet kliků                                                  věková kategorie III</c:v>
                </c:pt>
              </c:strCache>
            </c:strRef>
          </c:cat>
          <c:val>
            <c:numRef>
              <c:f>List1!$B$2:$B$3</c:f>
              <c:numCache>
                <c:formatCode>General</c:formatCode>
                <c:ptCount val="2"/>
                <c:pt idx="0">
                  <c:v>25</c:v>
                </c:pt>
                <c:pt idx="1">
                  <c:v>30</c:v>
                </c:pt>
              </c:numCache>
            </c:numRef>
          </c:val>
        </c:ser>
        <c:ser>
          <c:idx val="1"/>
          <c:order val="1"/>
          <c:tx>
            <c:strRef>
              <c:f>List1!$C$1</c:f>
              <c:strCache>
                <c:ptCount val="1"/>
                <c:pt idx="0">
                  <c:v>Nejlepší výsledek</c:v>
                </c:pt>
              </c:strCache>
            </c:strRef>
          </c:tx>
          <c:dLbls>
            <c:showVal val="1"/>
          </c:dLbls>
          <c:cat>
            <c:strRef>
              <c:f>List1!$A$2:$A$3</c:f>
              <c:strCache>
                <c:ptCount val="2"/>
                <c:pt idx="0">
                  <c:v>Test 1a - počet bodů                                                   věková kategorie III</c:v>
                </c:pt>
                <c:pt idx="1">
                  <c:v>Test 1a - počet kliků                                                  věková kategorie III</c:v>
                </c:pt>
              </c:strCache>
            </c:strRef>
          </c:cat>
          <c:val>
            <c:numRef>
              <c:f>List1!$C$2:$C$3</c:f>
              <c:numCache>
                <c:formatCode>General</c:formatCode>
                <c:ptCount val="2"/>
                <c:pt idx="0">
                  <c:v>65</c:v>
                </c:pt>
                <c:pt idx="1">
                  <c:v>50</c:v>
                </c:pt>
              </c:numCache>
            </c:numRef>
          </c:val>
        </c:ser>
        <c:ser>
          <c:idx val="2"/>
          <c:order val="2"/>
          <c:tx>
            <c:strRef>
              <c:f>List1!$D$1</c:f>
              <c:strCache>
                <c:ptCount val="1"/>
                <c:pt idx="0">
                  <c:v>Průměrný výsledek</c:v>
                </c:pt>
              </c:strCache>
            </c:strRef>
          </c:tx>
          <c:dLbls>
            <c:showVal val="1"/>
          </c:dLbls>
          <c:cat>
            <c:strRef>
              <c:f>List1!$A$2:$A$3</c:f>
              <c:strCache>
                <c:ptCount val="2"/>
                <c:pt idx="0">
                  <c:v>Test 1a - počet bodů                                                   věková kategorie III</c:v>
                </c:pt>
                <c:pt idx="1">
                  <c:v>Test 1a - počet kliků                                                  věková kategorie III</c:v>
                </c:pt>
              </c:strCache>
            </c:strRef>
          </c:cat>
          <c:val>
            <c:numRef>
              <c:f>List1!$D$2:$D$3</c:f>
              <c:numCache>
                <c:formatCode>General</c:formatCode>
                <c:ptCount val="2"/>
                <c:pt idx="0">
                  <c:v>41.730000000000011</c:v>
                </c:pt>
                <c:pt idx="1">
                  <c:v>38.36</c:v>
                </c:pt>
              </c:numCache>
            </c:numRef>
          </c:val>
        </c:ser>
        <c:ser>
          <c:idx val="3"/>
          <c:order val="3"/>
          <c:tx>
            <c:strRef>
              <c:f>List1!$E$1</c:f>
              <c:strCache>
                <c:ptCount val="1"/>
                <c:pt idx="0">
                  <c:v>Potřebné minimum</c:v>
                </c:pt>
              </c:strCache>
            </c:strRef>
          </c:tx>
          <c:dLbls>
            <c:showVal val="1"/>
          </c:dLbls>
          <c:cat>
            <c:strRef>
              <c:f>List1!$A$2:$A$3</c:f>
              <c:strCache>
                <c:ptCount val="2"/>
                <c:pt idx="0">
                  <c:v>Test 1a - počet bodů                                                   věková kategorie III</c:v>
                </c:pt>
                <c:pt idx="1">
                  <c:v>Test 1a - počet kliků                                                  věková kategorie III</c:v>
                </c:pt>
              </c:strCache>
            </c:strRef>
          </c:cat>
          <c:val>
            <c:numRef>
              <c:f>List1!$E$2:$E$3</c:f>
              <c:numCache>
                <c:formatCode>General</c:formatCode>
                <c:ptCount val="2"/>
                <c:pt idx="0">
                  <c:v>14</c:v>
                </c:pt>
                <c:pt idx="1">
                  <c:v>23</c:v>
                </c:pt>
              </c:numCache>
            </c:numRef>
          </c:val>
        </c:ser>
        <c:shape val="cylinder"/>
        <c:axId val="90558464"/>
        <c:axId val="90560000"/>
        <c:axId val="0"/>
      </c:bar3DChart>
      <c:catAx>
        <c:axId val="90558464"/>
        <c:scaling>
          <c:orientation val="minMax"/>
        </c:scaling>
        <c:axPos val="l"/>
        <c:majorGridlines/>
        <c:minorGridlines/>
        <c:majorTickMark val="none"/>
        <c:tickLblPos val="nextTo"/>
        <c:spPr>
          <a:ln>
            <a:solidFill>
              <a:schemeClr val="tx1">
                <a:lumMod val="65000"/>
                <a:lumOff val="35000"/>
              </a:schemeClr>
            </a:solidFill>
          </a:ln>
        </c:spPr>
        <c:txPr>
          <a:bodyPr/>
          <a:lstStyle/>
          <a:p>
            <a:pPr>
              <a:defRPr sz="1200" baseline="0"/>
            </a:pPr>
            <a:endParaRPr lang="cs-CZ"/>
          </a:p>
        </c:txPr>
        <c:crossAx val="90560000"/>
        <c:crosses val="autoZero"/>
        <c:auto val="1"/>
        <c:lblAlgn val="ctr"/>
        <c:lblOffset val="100"/>
      </c:catAx>
      <c:valAx>
        <c:axId val="90560000"/>
        <c:scaling>
          <c:orientation val="minMax"/>
        </c:scaling>
        <c:axPos val="b"/>
        <c:majorGridlines>
          <c:spPr>
            <a:ln>
              <a:solidFill>
                <a:schemeClr val="tx1">
                  <a:lumMod val="65000"/>
                  <a:lumOff val="35000"/>
                </a:schemeClr>
              </a:solidFill>
            </a:ln>
          </c:spPr>
        </c:majorGridlines>
        <c:numFmt formatCode="General" sourceLinked="1"/>
        <c:majorTickMark val="none"/>
        <c:tickLblPos val="nextTo"/>
        <c:spPr>
          <a:ln>
            <a:solidFill>
              <a:schemeClr val="tx1">
                <a:lumMod val="65000"/>
                <a:lumOff val="35000"/>
              </a:schemeClr>
            </a:solidFill>
          </a:ln>
        </c:spPr>
        <c:crossAx val="90558464"/>
        <c:crosses val="autoZero"/>
        <c:crossBetween val="between"/>
      </c:valAx>
    </c:plotArea>
    <c:legend>
      <c:legendPos val="r"/>
    </c:legend>
    <c:plotVisOnly val="1"/>
  </c:chart>
  <c:spPr>
    <a:ln>
      <a:solidFill>
        <a:schemeClr val="tx1"/>
      </a:solid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1b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showVal val="1"/>
          </c:dLbls>
          <c:cat>
            <c:strRef>
              <c:f>List1!$A$2:$A$3</c:f>
              <c:strCache>
                <c:ptCount val="2"/>
                <c:pt idx="0">
                  <c:v>Test 1a - počet bodů                                                         věková kategorie III</c:v>
                </c:pt>
                <c:pt idx="1">
                  <c:v>Test 1a - počet shybů                                                        věková kategorie III</c:v>
                </c:pt>
              </c:strCache>
            </c:strRef>
          </c:cat>
          <c:val>
            <c:numRef>
              <c:f>List1!$B$2:$B$3</c:f>
              <c:numCache>
                <c:formatCode>General</c:formatCode>
                <c:ptCount val="2"/>
                <c:pt idx="0">
                  <c:v>39</c:v>
                </c:pt>
                <c:pt idx="1">
                  <c:v>12</c:v>
                </c:pt>
              </c:numCache>
            </c:numRef>
          </c:val>
        </c:ser>
        <c:ser>
          <c:idx val="1"/>
          <c:order val="1"/>
          <c:tx>
            <c:strRef>
              <c:f>List1!$C$1</c:f>
              <c:strCache>
                <c:ptCount val="1"/>
                <c:pt idx="0">
                  <c:v>Nejlepší výsledek</c:v>
                </c:pt>
              </c:strCache>
            </c:strRef>
          </c:tx>
          <c:dLbls>
            <c:showVal val="1"/>
          </c:dLbls>
          <c:cat>
            <c:strRef>
              <c:f>List1!$A$2:$A$3</c:f>
              <c:strCache>
                <c:ptCount val="2"/>
                <c:pt idx="0">
                  <c:v>Test 1a - počet bodů                                                         věková kategorie III</c:v>
                </c:pt>
                <c:pt idx="1">
                  <c:v>Test 1a - počet shybů                                                        věková kategorie III</c:v>
                </c:pt>
              </c:strCache>
            </c:strRef>
          </c:cat>
          <c:val>
            <c:numRef>
              <c:f>List1!$C$2:$C$3</c:f>
              <c:numCache>
                <c:formatCode>General</c:formatCode>
                <c:ptCount val="2"/>
                <c:pt idx="0">
                  <c:v>39</c:v>
                </c:pt>
                <c:pt idx="1">
                  <c:v>12</c:v>
                </c:pt>
              </c:numCache>
            </c:numRef>
          </c:val>
        </c:ser>
        <c:ser>
          <c:idx val="2"/>
          <c:order val="2"/>
          <c:tx>
            <c:strRef>
              <c:f>List1!$D$1</c:f>
              <c:strCache>
                <c:ptCount val="1"/>
                <c:pt idx="0">
                  <c:v>Průměrný výsledek</c:v>
                </c:pt>
              </c:strCache>
            </c:strRef>
          </c:tx>
          <c:dLbls>
            <c:showVal val="1"/>
          </c:dLbls>
          <c:cat>
            <c:strRef>
              <c:f>List1!$A$2:$A$3</c:f>
              <c:strCache>
                <c:ptCount val="2"/>
                <c:pt idx="0">
                  <c:v>Test 1a - počet bodů                                                         věková kategorie III</c:v>
                </c:pt>
                <c:pt idx="1">
                  <c:v>Test 1a - počet shybů                                                        věková kategorie III</c:v>
                </c:pt>
              </c:strCache>
            </c:strRef>
          </c:cat>
          <c:val>
            <c:numRef>
              <c:f>List1!$D$2:$D$3</c:f>
              <c:numCache>
                <c:formatCode>General</c:formatCode>
                <c:ptCount val="2"/>
                <c:pt idx="0">
                  <c:v>39</c:v>
                </c:pt>
                <c:pt idx="1">
                  <c:v>12</c:v>
                </c:pt>
              </c:numCache>
            </c:numRef>
          </c:val>
        </c:ser>
        <c:ser>
          <c:idx val="3"/>
          <c:order val="3"/>
          <c:tx>
            <c:strRef>
              <c:f>List1!$E$1</c:f>
              <c:strCache>
                <c:ptCount val="1"/>
                <c:pt idx="0">
                  <c:v>Potřebné minimum</c:v>
                </c:pt>
              </c:strCache>
            </c:strRef>
          </c:tx>
          <c:dLbls>
            <c:showVal val="1"/>
          </c:dLbls>
          <c:cat>
            <c:strRef>
              <c:f>List1!$A$2:$A$3</c:f>
              <c:strCache>
                <c:ptCount val="2"/>
                <c:pt idx="0">
                  <c:v>Test 1a - počet bodů                                                         věková kategorie III</c:v>
                </c:pt>
                <c:pt idx="1">
                  <c:v>Test 1a - počet shybů                                                        věková kategorie III</c:v>
                </c:pt>
              </c:strCache>
            </c:strRef>
          </c:cat>
          <c:val>
            <c:numRef>
              <c:f>List1!$E$2:$E$3</c:f>
              <c:numCache>
                <c:formatCode>General</c:formatCode>
                <c:ptCount val="2"/>
                <c:pt idx="0">
                  <c:v>14</c:v>
                </c:pt>
                <c:pt idx="1">
                  <c:v>6</c:v>
                </c:pt>
              </c:numCache>
            </c:numRef>
          </c:val>
        </c:ser>
        <c:shape val="cylinder"/>
        <c:axId val="92096000"/>
        <c:axId val="92097536"/>
        <c:axId val="0"/>
      </c:bar3DChart>
      <c:catAx>
        <c:axId val="92096000"/>
        <c:scaling>
          <c:orientation val="minMax"/>
        </c:scaling>
        <c:axPos val="l"/>
        <c:majorTickMark val="none"/>
        <c:tickLblPos val="nextTo"/>
        <c:spPr>
          <a:noFill/>
        </c:spPr>
        <c:txPr>
          <a:bodyPr/>
          <a:lstStyle/>
          <a:p>
            <a:pPr>
              <a:defRPr sz="1200" baseline="0"/>
            </a:pPr>
            <a:endParaRPr lang="cs-CZ"/>
          </a:p>
        </c:txPr>
        <c:crossAx val="92097536"/>
        <c:crosses val="autoZero"/>
        <c:auto val="1"/>
        <c:lblAlgn val="ctr"/>
        <c:lblOffset val="100"/>
      </c:catAx>
      <c:valAx>
        <c:axId val="92097536"/>
        <c:scaling>
          <c:orientation val="minMax"/>
        </c:scaling>
        <c:axPos val="b"/>
        <c:majorGridlines>
          <c:spPr>
            <a:ln>
              <a:solidFill>
                <a:schemeClr val="tx1">
                  <a:lumMod val="65000"/>
                  <a:lumOff val="35000"/>
                </a:schemeClr>
              </a:solidFill>
            </a:ln>
          </c:spPr>
        </c:majorGridlines>
        <c:numFmt formatCode="General" sourceLinked="1"/>
        <c:majorTickMark val="none"/>
        <c:tickLblPos val="nextTo"/>
        <c:crossAx val="92096000"/>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2a</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showVal val="1"/>
          </c:dLbls>
          <c:cat>
            <c:strRef>
              <c:f>List1!$A$2:$A$3</c:f>
              <c:strCache>
                <c:ptCount val="2"/>
                <c:pt idx="0">
                  <c:v>Test 2a - počet bodů                                                         věková kategorie II</c:v>
                </c:pt>
                <c:pt idx="1">
                  <c:v>Test 2a - počet leh-sed                                                        věková kategorie II</c:v>
                </c:pt>
              </c:strCache>
            </c:strRef>
          </c:cat>
          <c:val>
            <c:numRef>
              <c:f>List1!$B$2:$B$3</c:f>
              <c:numCache>
                <c:formatCode>General</c:formatCode>
                <c:ptCount val="2"/>
                <c:pt idx="0">
                  <c:v>22</c:v>
                </c:pt>
                <c:pt idx="1">
                  <c:v>40</c:v>
                </c:pt>
              </c:numCache>
            </c:numRef>
          </c:val>
        </c:ser>
        <c:ser>
          <c:idx val="1"/>
          <c:order val="1"/>
          <c:tx>
            <c:strRef>
              <c:f>List1!$C$1</c:f>
              <c:strCache>
                <c:ptCount val="1"/>
                <c:pt idx="0">
                  <c:v>Nejlepší výsledek</c:v>
                </c:pt>
              </c:strCache>
            </c:strRef>
          </c:tx>
          <c:dLbls>
            <c:showVal val="1"/>
          </c:dLbls>
          <c:cat>
            <c:strRef>
              <c:f>List1!$A$2:$A$3</c:f>
              <c:strCache>
                <c:ptCount val="2"/>
                <c:pt idx="0">
                  <c:v>Test 2a - počet bodů                                                         věková kategorie II</c:v>
                </c:pt>
                <c:pt idx="1">
                  <c:v>Test 2a - počet leh-sed                                                        věková kategorie II</c:v>
                </c:pt>
              </c:strCache>
            </c:strRef>
          </c:cat>
          <c:val>
            <c:numRef>
              <c:f>List1!$C$2:$C$3</c:f>
              <c:numCache>
                <c:formatCode>General</c:formatCode>
                <c:ptCount val="2"/>
                <c:pt idx="0">
                  <c:v>69</c:v>
                </c:pt>
                <c:pt idx="1">
                  <c:v>65</c:v>
                </c:pt>
              </c:numCache>
            </c:numRef>
          </c:val>
        </c:ser>
        <c:ser>
          <c:idx val="2"/>
          <c:order val="2"/>
          <c:tx>
            <c:strRef>
              <c:f>List1!$D$1</c:f>
              <c:strCache>
                <c:ptCount val="1"/>
                <c:pt idx="0">
                  <c:v>Průměrný výsledek</c:v>
                </c:pt>
              </c:strCache>
            </c:strRef>
          </c:tx>
          <c:dLbls>
            <c:showVal val="1"/>
          </c:dLbls>
          <c:cat>
            <c:strRef>
              <c:f>List1!$A$2:$A$3</c:f>
              <c:strCache>
                <c:ptCount val="2"/>
                <c:pt idx="0">
                  <c:v>Test 2a - počet bodů                                                         věková kategorie II</c:v>
                </c:pt>
                <c:pt idx="1">
                  <c:v>Test 2a - počet leh-sed                                                        věková kategorie II</c:v>
                </c:pt>
              </c:strCache>
            </c:strRef>
          </c:cat>
          <c:val>
            <c:numRef>
              <c:f>List1!$D$2:$D$3</c:f>
              <c:numCache>
                <c:formatCode>General</c:formatCode>
                <c:ptCount val="2"/>
                <c:pt idx="0">
                  <c:v>36.53</c:v>
                </c:pt>
                <c:pt idx="1">
                  <c:v>48.47</c:v>
                </c:pt>
              </c:numCache>
            </c:numRef>
          </c:val>
        </c:ser>
        <c:ser>
          <c:idx val="3"/>
          <c:order val="3"/>
          <c:tx>
            <c:strRef>
              <c:f>List1!$E$1</c:f>
              <c:strCache>
                <c:ptCount val="1"/>
                <c:pt idx="0">
                  <c:v>Potřebné minimum</c:v>
                </c:pt>
              </c:strCache>
            </c:strRef>
          </c:tx>
          <c:dLbls>
            <c:showVal val="1"/>
          </c:dLbls>
          <c:cat>
            <c:strRef>
              <c:f>List1!$A$2:$A$3</c:f>
              <c:strCache>
                <c:ptCount val="2"/>
                <c:pt idx="0">
                  <c:v>Test 2a - počet bodů                                                         věková kategorie II</c:v>
                </c:pt>
                <c:pt idx="1">
                  <c:v>Test 2a - počet leh-sed                                                        věková kategorie II</c:v>
                </c:pt>
              </c:strCache>
            </c:strRef>
          </c:cat>
          <c:val>
            <c:numRef>
              <c:f>List1!$E$2:$E$3</c:f>
              <c:numCache>
                <c:formatCode>General</c:formatCode>
                <c:ptCount val="2"/>
                <c:pt idx="0">
                  <c:v>20</c:v>
                </c:pt>
                <c:pt idx="1">
                  <c:v>39</c:v>
                </c:pt>
              </c:numCache>
            </c:numRef>
          </c:val>
        </c:ser>
        <c:shape val="cylinder"/>
        <c:axId val="92122112"/>
        <c:axId val="92136192"/>
        <c:axId val="0"/>
      </c:bar3DChart>
      <c:catAx>
        <c:axId val="92122112"/>
        <c:scaling>
          <c:orientation val="minMax"/>
        </c:scaling>
        <c:axPos val="l"/>
        <c:majorTickMark val="none"/>
        <c:tickLblPos val="nextTo"/>
        <c:spPr>
          <a:noFill/>
        </c:spPr>
        <c:txPr>
          <a:bodyPr/>
          <a:lstStyle/>
          <a:p>
            <a:pPr>
              <a:defRPr sz="1200" baseline="0"/>
            </a:pPr>
            <a:endParaRPr lang="cs-CZ"/>
          </a:p>
        </c:txPr>
        <c:crossAx val="92136192"/>
        <c:crosses val="autoZero"/>
        <c:auto val="1"/>
        <c:lblAlgn val="ctr"/>
        <c:lblOffset val="100"/>
      </c:catAx>
      <c:valAx>
        <c:axId val="92136192"/>
        <c:scaling>
          <c:orientation val="minMax"/>
        </c:scaling>
        <c:axPos val="b"/>
        <c:majorGridlines>
          <c:spPr>
            <a:ln>
              <a:solidFill>
                <a:schemeClr val="tx1">
                  <a:lumMod val="65000"/>
                  <a:lumOff val="35000"/>
                </a:schemeClr>
              </a:solidFill>
            </a:ln>
          </c:spPr>
        </c:majorGridlines>
        <c:numFmt formatCode="General" sourceLinked="1"/>
        <c:majorTickMark val="none"/>
        <c:tickLblPos val="nextTo"/>
        <c:crossAx val="92122112"/>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1a</a:t>
            </a:r>
          </a:p>
        </c:rich>
      </c:tx>
    </c:title>
    <c:view3D>
      <c:rotX val="10"/>
      <c:depthPercent val="100"/>
      <c:perspective val="0"/>
    </c:view3D>
    <c:floor>
      <c:spPr>
        <a:solidFill>
          <a:schemeClr val="bg1">
            <a:lumMod val="85000"/>
          </a:schemeClr>
        </a:solidFill>
      </c:spPr>
    </c:floor>
    <c:sideWall>
      <c:spPr>
        <a:solidFill>
          <a:schemeClr val="bg1">
            <a:lumMod val="85000"/>
          </a:schemeClr>
        </a:solidFill>
        <a:effectLst>
          <a:outerShdw blurRad="50800" dist="50800" dir="5400000" algn="ctr" rotWithShape="0">
            <a:schemeClr val="bg1">
              <a:lumMod val="85000"/>
            </a:schemeClr>
          </a:outerShdw>
        </a:effectLst>
      </c:spPr>
    </c:sideWall>
    <c:backWall>
      <c:spPr>
        <a:solidFill>
          <a:schemeClr val="bg1">
            <a:lumMod val="85000"/>
          </a:schemeClr>
        </a:solidFill>
        <a:effectLst>
          <a:outerShdw blurRad="50800" dist="50800" dir="5400000" algn="ctr" rotWithShape="0">
            <a:schemeClr val="bg1">
              <a:lumMod val="85000"/>
            </a:schemeClr>
          </a:outerShdw>
        </a:effectLst>
      </c:spPr>
    </c:backWall>
    <c:plotArea>
      <c:layout/>
      <c:bar3DChart>
        <c:barDir val="bar"/>
        <c:grouping val="clustered"/>
        <c:ser>
          <c:idx val="0"/>
          <c:order val="0"/>
          <c:tx>
            <c:strRef>
              <c:f>List1!$B$1</c:f>
              <c:strCache>
                <c:ptCount val="1"/>
                <c:pt idx="0">
                  <c:v>Nejhorší výsledek</c:v>
                </c:pt>
              </c:strCache>
            </c:strRef>
          </c:tx>
          <c:dLbls>
            <c:showVal val="1"/>
          </c:dLbls>
          <c:cat>
            <c:strRef>
              <c:f>List1!$A$2:$A$3</c:f>
              <c:strCache>
                <c:ptCount val="2"/>
                <c:pt idx="0">
                  <c:v>Test 1a - počet bodů                                                   věková kategorie III</c:v>
                </c:pt>
                <c:pt idx="1">
                  <c:v>Test 1a - počet kliků                                                  věková kategorie III</c:v>
                </c:pt>
              </c:strCache>
            </c:strRef>
          </c:cat>
          <c:val>
            <c:numRef>
              <c:f>List1!$B$2:$B$3</c:f>
              <c:numCache>
                <c:formatCode>General</c:formatCode>
                <c:ptCount val="2"/>
                <c:pt idx="0">
                  <c:v>25</c:v>
                </c:pt>
                <c:pt idx="1">
                  <c:v>30</c:v>
                </c:pt>
              </c:numCache>
            </c:numRef>
          </c:val>
        </c:ser>
        <c:ser>
          <c:idx val="1"/>
          <c:order val="1"/>
          <c:tx>
            <c:strRef>
              <c:f>List1!$C$1</c:f>
              <c:strCache>
                <c:ptCount val="1"/>
                <c:pt idx="0">
                  <c:v>Nejlepší výsledek</c:v>
                </c:pt>
              </c:strCache>
            </c:strRef>
          </c:tx>
          <c:dLbls>
            <c:showVal val="1"/>
          </c:dLbls>
          <c:cat>
            <c:strRef>
              <c:f>List1!$A$2:$A$3</c:f>
              <c:strCache>
                <c:ptCount val="2"/>
                <c:pt idx="0">
                  <c:v>Test 1a - počet bodů                                                   věková kategorie III</c:v>
                </c:pt>
                <c:pt idx="1">
                  <c:v>Test 1a - počet kliků                                                  věková kategorie III</c:v>
                </c:pt>
              </c:strCache>
            </c:strRef>
          </c:cat>
          <c:val>
            <c:numRef>
              <c:f>List1!$C$2:$C$3</c:f>
              <c:numCache>
                <c:formatCode>General</c:formatCode>
                <c:ptCount val="2"/>
                <c:pt idx="0">
                  <c:v>99</c:v>
                </c:pt>
                <c:pt idx="1">
                  <c:v>67</c:v>
                </c:pt>
              </c:numCache>
            </c:numRef>
          </c:val>
        </c:ser>
        <c:ser>
          <c:idx val="2"/>
          <c:order val="2"/>
          <c:tx>
            <c:strRef>
              <c:f>List1!$D$1</c:f>
              <c:strCache>
                <c:ptCount val="1"/>
                <c:pt idx="0">
                  <c:v>Průměrný výsledek</c:v>
                </c:pt>
              </c:strCache>
            </c:strRef>
          </c:tx>
          <c:dLbls>
            <c:showVal val="1"/>
          </c:dLbls>
          <c:cat>
            <c:strRef>
              <c:f>List1!$A$2:$A$3</c:f>
              <c:strCache>
                <c:ptCount val="2"/>
                <c:pt idx="0">
                  <c:v>Test 1a - počet bodů                                                   věková kategorie III</c:v>
                </c:pt>
                <c:pt idx="1">
                  <c:v>Test 1a - počet kliků                                                  věková kategorie III</c:v>
                </c:pt>
              </c:strCache>
            </c:strRef>
          </c:cat>
          <c:val>
            <c:numRef>
              <c:f>List1!$D$2:$D$3</c:f>
              <c:numCache>
                <c:formatCode>General</c:formatCode>
                <c:ptCount val="2"/>
                <c:pt idx="0">
                  <c:v>56.379999999999995</c:v>
                </c:pt>
                <c:pt idx="1">
                  <c:v>45.690000000000012</c:v>
                </c:pt>
              </c:numCache>
            </c:numRef>
          </c:val>
        </c:ser>
        <c:ser>
          <c:idx val="3"/>
          <c:order val="3"/>
          <c:tx>
            <c:strRef>
              <c:f>List1!$E$1</c:f>
              <c:strCache>
                <c:ptCount val="1"/>
                <c:pt idx="0">
                  <c:v>Potřebné minimum</c:v>
                </c:pt>
              </c:strCache>
            </c:strRef>
          </c:tx>
          <c:dLbls>
            <c:showVal val="1"/>
          </c:dLbls>
          <c:cat>
            <c:strRef>
              <c:f>List1!$A$2:$A$3</c:f>
              <c:strCache>
                <c:ptCount val="2"/>
                <c:pt idx="0">
                  <c:v>Test 1a - počet bodů                                                   věková kategorie III</c:v>
                </c:pt>
                <c:pt idx="1">
                  <c:v>Test 1a - počet kliků                                                  věková kategorie III</c:v>
                </c:pt>
              </c:strCache>
            </c:strRef>
          </c:cat>
          <c:val>
            <c:numRef>
              <c:f>List1!$E$2:$E$3</c:f>
              <c:numCache>
                <c:formatCode>General</c:formatCode>
                <c:ptCount val="2"/>
                <c:pt idx="0">
                  <c:v>14</c:v>
                </c:pt>
                <c:pt idx="1">
                  <c:v>23</c:v>
                </c:pt>
              </c:numCache>
            </c:numRef>
          </c:val>
        </c:ser>
        <c:shape val="cylinder"/>
        <c:axId val="117652480"/>
        <c:axId val="117786112"/>
        <c:axId val="0"/>
      </c:bar3DChart>
      <c:catAx>
        <c:axId val="117652480"/>
        <c:scaling>
          <c:orientation val="minMax"/>
        </c:scaling>
        <c:axPos val="l"/>
        <c:majorGridlines/>
        <c:minorGridlines/>
        <c:majorTickMark val="none"/>
        <c:tickLblPos val="nextTo"/>
        <c:spPr>
          <a:ln>
            <a:solidFill>
              <a:schemeClr val="tx1">
                <a:lumMod val="65000"/>
                <a:lumOff val="35000"/>
              </a:schemeClr>
            </a:solidFill>
          </a:ln>
        </c:spPr>
        <c:txPr>
          <a:bodyPr/>
          <a:lstStyle/>
          <a:p>
            <a:pPr>
              <a:defRPr sz="1200" baseline="0"/>
            </a:pPr>
            <a:endParaRPr lang="cs-CZ"/>
          </a:p>
        </c:txPr>
        <c:crossAx val="117786112"/>
        <c:crosses val="autoZero"/>
        <c:auto val="1"/>
        <c:lblAlgn val="ctr"/>
        <c:lblOffset val="100"/>
      </c:catAx>
      <c:valAx>
        <c:axId val="117786112"/>
        <c:scaling>
          <c:orientation val="minMax"/>
        </c:scaling>
        <c:axPos val="b"/>
        <c:majorGridlines>
          <c:spPr>
            <a:ln>
              <a:solidFill>
                <a:schemeClr val="tx1">
                  <a:lumMod val="65000"/>
                  <a:lumOff val="35000"/>
                </a:schemeClr>
              </a:solidFill>
            </a:ln>
          </c:spPr>
        </c:majorGridlines>
        <c:numFmt formatCode="General" sourceLinked="1"/>
        <c:majorTickMark val="none"/>
        <c:tickLblPos val="nextTo"/>
        <c:spPr>
          <a:ln>
            <a:solidFill>
              <a:schemeClr val="tx1">
                <a:lumMod val="65000"/>
                <a:lumOff val="35000"/>
              </a:schemeClr>
            </a:solidFill>
          </a:ln>
        </c:spPr>
        <c:crossAx val="117652480"/>
        <c:crosses val="autoZero"/>
        <c:crossBetween val="between"/>
      </c:valAx>
    </c:plotArea>
    <c:legend>
      <c:legendPos val="r"/>
    </c:legend>
    <c:plotVisOnly val="1"/>
  </c:chart>
  <c:spPr>
    <a:ln>
      <a:solidFill>
        <a:schemeClr val="tx1"/>
      </a:solid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2b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showVal val="1"/>
          </c:dLbls>
          <c:cat>
            <c:strRef>
              <c:f>List1!$A$2:$A$3</c:f>
              <c:strCache>
                <c:ptCount val="2"/>
                <c:pt idx="0">
                  <c:v>Test 2b - počet bodů                                                         věková kategorie II</c:v>
                </c:pt>
                <c:pt idx="1">
                  <c:v>Test 2b - počet přednožování                                                    věková kategorie II</c:v>
                </c:pt>
              </c:strCache>
            </c:strRef>
          </c:cat>
          <c:val>
            <c:numRef>
              <c:f>List1!$B$2:$B$3</c:f>
              <c:numCache>
                <c:formatCode>General</c:formatCode>
                <c:ptCount val="2"/>
                <c:pt idx="0">
                  <c:v>22</c:v>
                </c:pt>
                <c:pt idx="1">
                  <c:v>10</c:v>
                </c:pt>
              </c:numCache>
            </c:numRef>
          </c:val>
        </c:ser>
        <c:ser>
          <c:idx val="1"/>
          <c:order val="1"/>
          <c:tx>
            <c:strRef>
              <c:f>List1!$C$1</c:f>
              <c:strCache>
                <c:ptCount val="1"/>
                <c:pt idx="0">
                  <c:v>Nejlepší výsledek</c:v>
                </c:pt>
              </c:strCache>
            </c:strRef>
          </c:tx>
          <c:dLbls>
            <c:showVal val="1"/>
          </c:dLbls>
          <c:cat>
            <c:strRef>
              <c:f>List1!$A$2:$A$3</c:f>
              <c:strCache>
                <c:ptCount val="2"/>
                <c:pt idx="0">
                  <c:v>Test 2b - počet bodů                                                         věková kategorie II</c:v>
                </c:pt>
                <c:pt idx="1">
                  <c:v>Test 2b - počet přednožování                                                    věková kategorie II</c:v>
                </c:pt>
              </c:strCache>
            </c:strRef>
          </c:cat>
          <c:val>
            <c:numRef>
              <c:f>List1!$C$2:$C$3</c:f>
              <c:numCache>
                <c:formatCode>General</c:formatCode>
                <c:ptCount val="2"/>
                <c:pt idx="0">
                  <c:v>99</c:v>
                </c:pt>
                <c:pt idx="1">
                  <c:v>80</c:v>
                </c:pt>
              </c:numCache>
            </c:numRef>
          </c:val>
        </c:ser>
        <c:ser>
          <c:idx val="2"/>
          <c:order val="2"/>
          <c:tx>
            <c:strRef>
              <c:f>List1!$D$1</c:f>
              <c:strCache>
                <c:ptCount val="1"/>
                <c:pt idx="0">
                  <c:v>Průměrný výsledek</c:v>
                </c:pt>
              </c:strCache>
            </c:strRef>
          </c:tx>
          <c:dLbls>
            <c:showVal val="1"/>
          </c:dLbls>
          <c:cat>
            <c:strRef>
              <c:f>List1!$A$2:$A$3</c:f>
              <c:strCache>
                <c:ptCount val="2"/>
                <c:pt idx="0">
                  <c:v>Test 2b - počet bodů                                                         věková kategorie II</c:v>
                </c:pt>
                <c:pt idx="1">
                  <c:v>Test 2b - počet přednožování                                                    věková kategorie II</c:v>
                </c:pt>
              </c:strCache>
            </c:strRef>
          </c:cat>
          <c:val>
            <c:numRef>
              <c:f>List1!$D$2:$D$3</c:f>
              <c:numCache>
                <c:formatCode>General</c:formatCode>
                <c:ptCount val="2"/>
                <c:pt idx="0">
                  <c:v>36.86</c:v>
                </c:pt>
                <c:pt idx="1">
                  <c:v>48.48</c:v>
                </c:pt>
              </c:numCache>
            </c:numRef>
          </c:val>
        </c:ser>
        <c:ser>
          <c:idx val="3"/>
          <c:order val="3"/>
          <c:tx>
            <c:strRef>
              <c:f>List1!$E$1</c:f>
              <c:strCache>
                <c:ptCount val="1"/>
                <c:pt idx="0">
                  <c:v>Potřebné minimum</c:v>
                </c:pt>
              </c:strCache>
            </c:strRef>
          </c:tx>
          <c:dLbls>
            <c:showVal val="1"/>
          </c:dLbls>
          <c:cat>
            <c:strRef>
              <c:f>List1!$A$2:$A$3</c:f>
              <c:strCache>
                <c:ptCount val="2"/>
                <c:pt idx="0">
                  <c:v>Test 2b - počet bodů                                                         věková kategorie II</c:v>
                </c:pt>
                <c:pt idx="1">
                  <c:v>Test 2b - počet přednožování                                                    věková kategorie II</c:v>
                </c:pt>
              </c:strCache>
            </c:strRef>
          </c:cat>
          <c:val>
            <c:numRef>
              <c:f>List1!$E$2:$E$3</c:f>
              <c:numCache>
                <c:formatCode>General</c:formatCode>
                <c:ptCount val="2"/>
                <c:pt idx="0">
                  <c:v>20</c:v>
                </c:pt>
                <c:pt idx="1">
                  <c:v>39</c:v>
                </c:pt>
              </c:numCache>
            </c:numRef>
          </c:val>
        </c:ser>
        <c:shape val="cylinder"/>
        <c:axId val="93270784"/>
        <c:axId val="93272320"/>
        <c:axId val="0"/>
      </c:bar3DChart>
      <c:catAx>
        <c:axId val="93270784"/>
        <c:scaling>
          <c:orientation val="minMax"/>
        </c:scaling>
        <c:axPos val="l"/>
        <c:majorTickMark val="none"/>
        <c:tickLblPos val="nextTo"/>
        <c:spPr>
          <a:noFill/>
        </c:spPr>
        <c:txPr>
          <a:bodyPr/>
          <a:lstStyle/>
          <a:p>
            <a:pPr>
              <a:defRPr sz="1200" baseline="0"/>
            </a:pPr>
            <a:endParaRPr lang="cs-CZ"/>
          </a:p>
        </c:txPr>
        <c:crossAx val="93272320"/>
        <c:crosses val="autoZero"/>
        <c:auto val="1"/>
        <c:lblAlgn val="ctr"/>
        <c:lblOffset val="100"/>
      </c:catAx>
      <c:valAx>
        <c:axId val="93272320"/>
        <c:scaling>
          <c:orientation val="minMax"/>
        </c:scaling>
        <c:axPos val="b"/>
        <c:majorGridlines>
          <c:spPr>
            <a:ln>
              <a:solidFill>
                <a:schemeClr val="tx1">
                  <a:lumMod val="65000"/>
                  <a:lumOff val="35000"/>
                </a:schemeClr>
              </a:solidFill>
            </a:ln>
          </c:spPr>
        </c:majorGridlines>
        <c:numFmt formatCode="General" sourceLinked="1"/>
        <c:majorTickMark val="none"/>
        <c:tickLblPos val="nextTo"/>
        <c:crossAx val="93270784"/>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2a</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showVal val="1"/>
          </c:dLbls>
          <c:cat>
            <c:strRef>
              <c:f>List1!$A$2:$A$3</c:f>
              <c:strCache>
                <c:ptCount val="2"/>
                <c:pt idx="0">
                  <c:v>Test 2a - počet bodů                                                         věková kategorie III</c:v>
                </c:pt>
                <c:pt idx="1">
                  <c:v>Test 2a - počet leh-sed                                                      věková kategorie III</c:v>
                </c:pt>
              </c:strCache>
            </c:strRef>
          </c:cat>
          <c:val>
            <c:numRef>
              <c:f>List1!$B$2:$B$3</c:f>
              <c:numCache>
                <c:formatCode>General</c:formatCode>
                <c:ptCount val="2"/>
                <c:pt idx="0">
                  <c:v>27</c:v>
                </c:pt>
                <c:pt idx="1">
                  <c:v>40</c:v>
                </c:pt>
              </c:numCache>
            </c:numRef>
          </c:val>
        </c:ser>
        <c:ser>
          <c:idx val="1"/>
          <c:order val="1"/>
          <c:tx>
            <c:strRef>
              <c:f>List1!$C$1</c:f>
              <c:strCache>
                <c:ptCount val="1"/>
                <c:pt idx="0">
                  <c:v>Nejlepší výsledek</c:v>
                </c:pt>
              </c:strCache>
            </c:strRef>
          </c:tx>
          <c:dLbls>
            <c:showVal val="1"/>
          </c:dLbls>
          <c:cat>
            <c:strRef>
              <c:f>List1!$A$2:$A$3</c:f>
              <c:strCache>
                <c:ptCount val="2"/>
                <c:pt idx="0">
                  <c:v>Test 2a - počet bodů                                                         věková kategorie III</c:v>
                </c:pt>
                <c:pt idx="1">
                  <c:v>Test 2a - počet leh-sed                                                      věková kategorie III</c:v>
                </c:pt>
              </c:strCache>
            </c:strRef>
          </c:cat>
          <c:val>
            <c:numRef>
              <c:f>List1!$C$2:$C$3</c:f>
              <c:numCache>
                <c:formatCode>General</c:formatCode>
                <c:ptCount val="2"/>
                <c:pt idx="0">
                  <c:v>65</c:v>
                </c:pt>
                <c:pt idx="1">
                  <c:v>60</c:v>
                </c:pt>
              </c:numCache>
            </c:numRef>
          </c:val>
        </c:ser>
        <c:ser>
          <c:idx val="2"/>
          <c:order val="2"/>
          <c:tx>
            <c:strRef>
              <c:f>List1!$D$1</c:f>
              <c:strCache>
                <c:ptCount val="1"/>
                <c:pt idx="0">
                  <c:v>Průměrný výsledek</c:v>
                </c:pt>
              </c:strCache>
            </c:strRef>
          </c:tx>
          <c:dLbls>
            <c:showVal val="1"/>
          </c:dLbls>
          <c:cat>
            <c:strRef>
              <c:f>List1!$A$2:$A$3</c:f>
              <c:strCache>
                <c:ptCount val="2"/>
                <c:pt idx="0">
                  <c:v>Test 2a - počet bodů                                                         věková kategorie III</c:v>
                </c:pt>
                <c:pt idx="1">
                  <c:v>Test 2a - počet leh-sed                                                      věková kategorie III</c:v>
                </c:pt>
              </c:strCache>
            </c:strRef>
          </c:cat>
          <c:val>
            <c:numRef>
              <c:f>List1!$D$2:$D$3</c:f>
              <c:numCache>
                <c:formatCode>General</c:formatCode>
                <c:ptCount val="2"/>
                <c:pt idx="0">
                  <c:v>42</c:v>
                </c:pt>
                <c:pt idx="1">
                  <c:v>48.25</c:v>
                </c:pt>
              </c:numCache>
            </c:numRef>
          </c:val>
        </c:ser>
        <c:ser>
          <c:idx val="3"/>
          <c:order val="3"/>
          <c:tx>
            <c:strRef>
              <c:f>List1!$E$1</c:f>
              <c:strCache>
                <c:ptCount val="1"/>
                <c:pt idx="0">
                  <c:v>Potřebné minimum</c:v>
                </c:pt>
              </c:strCache>
            </c:strRef>
          </c:tx>
          <c:dLbls>
            <c:showVal val="1"/>
          </c:dLbls>
          <c:cat>
            <c:strRef>
              <c:f>List1!$A$2:$A$3</c:f>
              <c:strCache>
                <c:ptCount val="2"/>
                <c:pt idx="0">
                  <c:v>Test 2a - počet bodů                                                         věková kategorie III</c:v>
                </c:pt>
                <c:pt idx="1">
                  <c:v>Test 2a - počet leh-sed                                                      věková kategorie III</c:v>
                </c:pt>
              </c:strCache>
            </c:strRef>
          </c:cat>
          <c:val>
            <c:numRef>
              <c:f>List1!$E$2:$E$3</c:f>
              <c:numCache>
                <c:formatCode>General</c:formatCode>
                <c:ptCount val="2"/>
                <c:pt idx="0">
                  <c:v>14</c:v>
                </c:pt>
                <c:pt idx="1">
                  <c:v>32</c:v>
                </c:pt>
              </c:numCache>
            </c:numRef>
          </c:val>
        </c:ser>
        <c:shape val="cylinder"/>
        <c:axId val="93296896"/>
        <c:axId val="93335552"/>
        <c:axId val="0"/>
      </c:bar3DChart>
      <c:catAx>
        <c:axId val="93296896"/>
        <c:scaling>
          <c:orientation val="minMax"/>
        </c:scaling>
        <c:axPos val="l"/>
        <c:majorTickMark val="none"/>
        <c:tickLblPos val="nextTo"/>
        <c:spPr>
          <a:noFill/>
        </c:spPr>
        <c:txPr>
          <a:bodyPr/>
          <a:lstStyle/>
          <a:p>
            <a:pPr>
              <a:defRPr sz="1200" baseline="0"/>
            </a:pPr>
            <a:endParaRPr lang="cs-CZ"/>
          </a:p>
        </c:txPr>
        <c:crossAx val="93335552"/>
        <c:crosses val="autoZero"/>
        <c:auto val="1"/>
        <c:lblAlgn val="ctr"/>
        <c:lblOffset val="100"/>
      </c:catAx>
      <c:valAx>
        <c:axId val="93335552"/>
        <c:scaling>
          <c:orientation val="minMax"/>
        </c:scaling>
        <c:axPos val="b"/>
        <c:majorGridlines>
          <c:spPr>
            <a:ln>
              <a:solidFill>
                <a:schemeClr val="tx1">
                  <a:lumMod val="65000"/>
                  <a:lumOff val="35000"/>
                </a:schemeClr>
              </a:solidFill>
            </a:ln>
          </c:spPr>
        </c:majorGridlines>
        <c:numFmt formatCode="General" sourceLinked="1"/>
        <c:majorTickMark val="none"/>
        <c:tickLblPos val="nextTo"/>
        <c:crossAx val="93296896"/>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2b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showVal val="1"/>
          </c:dLbls>
          <c:cat>
            <c:strRef>
              <c:f>List1!$A$2:$A$3</c:f>
              <c:strCache>
                <c:ptCount val="2"/>
                <c:pt idx="0">
                  <c:v>Test 2b - počet bodů                                                         věková kategorie III</c:v>
                </c:pt>
                <c:pt idx="1">
                  <c:v>Test 2b - počet přednožování                                                    věková kategorie III</c:v>
                </c:pt>
              </c:strCache>
            </c:strRef>
          </c:cat>
          <c:val>
            <c:numRef>
              <c:f>List1!$B$2:$B$3</c:f>
              <c:numCache>
                <c:formatCode>General</c:formatCode>
                <c:ptCount val="2"/>
                <c:pt idx="0">
                  <c:v>25</c:v>
                </c:pt>
                <c:pt idx="1">
                  <c:v>39</c:v>
                </c:pt>
              </c:numCache>
            </c:numRef>
          </c:val>
        </c:ser>
        <c:ser>
          <c:idx val="1"/>
          <c:order val="1"/>
          <c:tx>
            <c:strRef>
              <c:f>List1!$C$1</c:f>
              <c:strCache>
                <c:ptCount val="1"/>
                <c:pt idx="0">
                  <c:v>Nejlepší výsledek</c:v>
                </c:pt>
              </c:strCache>
            </c:strRef>
          </c:tx>
          <c:dLbls>
            <c:showVal val="1"/>
          </c:dLbls>
          <c:cat>
            <c:strRef>
              <c:f>List1!$A$2:$A$3</c:f>
              <c:strCache>
                <c:ptCount val="2"/>
                <c:pt idx="0">
                  <c:v>Test 2b - počet bodů                                                         věková kategorie III</c:v>
                </c:pt>
                <c:pt idx="1">
                  <c:v>Test 2b - počet přednožování                                                    věková kategorie III</c:v>
                </c:pt>
              </c:strCache>
            </c:strRef>
          </c:cat>
          <c:val>
            <c:numRef>
              <c:f>List1!$C$2:$C$3</c:f>
              <c:numCache>
                <c:formatCode>General</c:formatCode>
                <c:ptCount val="2"/>
                <c:pt idx="0">
                  <c:v>105</c:v>
                </c:pt>
                <c:pt idx="1">
                  <c:v>80</c:v>
                </c:pt>
              </c:numCache>
            </c:numRef>
          </c:val>
        </c:ser>
        <c:ser>
          <c:idx val="2"/>
          <c:order val="2"/>
          <c:tx>
            <c:strRef>
              <c:f>List1!$D$1</c:f>
              <c:strCache>
                <c:ptCount val="1"/>
                <c:pt idx="0">
                  <c:v>Průměrný výsledek</c:v>
                </c:pt>
              </c:strCache>
            </c:strRef>
          </c:tx>
          <c:dLbls>
            <c:showVal val="1"/>
          </c:dLbls>
          <c:cat>
            <c:strRef>
              <c:f>List1!$A$2:$A$3</c:f>
              <c:strCache>
                <c:ptCount val="2"/>
                <c:pt idx="0">
                  <c:v>Test 2b - počet bodů                                                         věková kategorie III</c:v>
                </c:pt>
                <c:pt idx="1">
                  <c:v>Test 2b - počet přednožování                                                    věková kategorie III</c:v>
                </c:pt>
              </c:strCache>
            </c:strRef>
          </c:cat>
          <c:val>
            <c:numRef>
              <c:f>List1!$D$2:$D$3</c:f>
              <c:numCache>
                <c:formatCode>General</c:formatCode>
                <c:ptCount val="2"/>
                <c:pt idx="0">
                  <c:v>55</c:v>
                </c:pt>
                <c:pt idx="1">
                  <c:v>54.89</c:v>
                </c:pt>
              </c:numCache>
            </c:numRef>
          </c:val>
        </c:ser>
        <c:ser>
          <c:idx val="3"/>
          <c:order val="3"/>
          <c:tx>
            <c:strRef>
              <c:f>List1!$E$1</c:f>
              <c:strCache>
                <c:ptCount val="1"/>
                <c:pt idx="0">
                  <c:v>Potřebné minimum</c:v>
                </c:pt>
              </c:strCache>
            </c:strRef>
          </c:tx>
          <c:dLbls>
            <c:showVal val="1"/>
          </c:dLbls>
          <c:cat>
            <c:strRef>
              <c:f>List1!$A$2:$A$3</c:f>
              <c:strCache>
                <c:ptCount val="2"/>
                <c:pt idx="0">
                  <c:v>Test 2b - počet bodů                                                         věková kategorie III</c:v>
                </c:pt>
                <c:pt idx="1">
                  <c:v>Test 2b - počet přednožování                                                    věková kategorie III</c:v>
                </c:pt>
              </c:strCache>
            </c:strRef>
          </c:cat>
          <c:val>
            <c:numRef>
              <c:f>List1!$E$2:$E$3</c:f>
              <c:numCache>
                <c:formatCode>General</c:formatCode>
                <c:ptCount val="2"/>
                <c:pt idx="0">
                  <c:v>14</c:v>
                </c:pt>
                <c:pt idx="1">
                  <c:v>32</c:v>
                </c:pt>
              </c:numCache>
            </c:numRef>
          </c:val>
        </c:ser>
        <c:shape val="cylinder"/>
        <c:axId val="92061696"/>
        <c:axId val="92063232"/>
        <c:axId val="0"/>
      </c:bar3DChart>
      <c:catAx>
        <c:axId val="92061696"/>
        <c:scaling>
          <c:orientation val="minMax"/>
        </c:scaling>
        <c:axPos val="l"/>
        <c:majorTickMark val="none"/>
        <c:tickLblPos val="nextTo"/>
        <c:spPr>
          <a:noFill/>
        </c:spPr>
        <c:txPr>
          <a:bodyPr/>
          <a:lstStyle/>
          <a:p>
            <a:pPr>
              <a:defRPr sz="1200" baseline="0"/>
            </a:pPr>
            <a:endParaRPr lang="cs-CZ"/>
          </a:p>
        </c:txPr>
        <c:crossAx val="92063232"/>
        <c:crosses val="autoZero"/>
        <c:auto val="1"/>
        <c:lblAlgn val="ctr"/>
        <c:lblOffset val="100"/>
      </c:catAx>
      <c:valAx>
        <c:axId val="92063232"/>
        <c:scaling>
          <c:orientation val="minMax"/>
        </c:scaling>
        <c:axPos val="b"/>
        <c:majorGridlines>
          <c:spPr>
            <a:ln>
              <a:solidFill>
                <a:schemeClr val="tx1">
                  <a:lumMod val="65000"/>
                  <a:lumOff val="35000"/>
                </a:schemeClr>
              </a:solidFill>
            </a:ln>
          </c:spPr>
        </c:majorGridlines>
        <c:numFmt formatCode="General" sourceLinked="1"/>
        <c:majorTickMark val="none"/>
        <c:tickLblPos val="nextTo"/>
        <c:crossAx val="92061696"/>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3a</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dLbl>
              <c:idx val="1"/>
              <c:tx>
                <c:rich>
                  <a:bodyPr/>
                  <a:lstStyle/>
                  <a:p>
                    <a:r>
                      <a:rPr lang="cs-CZ"/>
                      <a:t>9 min 32 s</a:t>
                    </a:r>
                    <a:endParaRPr lang="en-US"/>
                  </a:p>
                </c:rich>
              </c:tx>
              <c:showVal val="1"/>
            </c:dLbl>
            <c:showVal val="1"/>
          </c:dLbls>
          <c:cat>
            <c:strRef>
              <c:f>List1!$A$2:$A$3</c:f>
              <c:strCache>
                <c:ptCount val="2"/>
                <c:pt idx="0">
                  <c:v>Test 2a - počet bodů                                                         věková kategorie II</c:v>
                </c:pt>
                <c:pt idx="1">
                  <c:v>Test 2a - čas 2000 m běh                                                 věková kategorie II</c:v>
                </c:pt>
              </c:strCache>
            </c:strRef>
          </c:cat>
          <c:val>
            <c:numRef>
              <c:f>List1!$B$2:$B$3</c:f>
              <c:numCache>
                <c:formatCode>General</c:formatCode>
                <c:ptCount val="2"/>
                <c:pt idx="0">
                  <c:v>43</c:v>
                </c:pt>
                <c:pt idx="1">
                  <c:v>47</c:v>
                </c:pt>
              </c:numCache>
            </c:numRef>
          </c:val>
        </c:ser>
        <c:ser>
          <c:idx val="1"/>
          <c:order val="1"/>
          <c:tx>
            <c:strRef>
              <c:f>List1!$C$1</c:f>
              <c:strCache>
                <c:ptCount val="1"/>
                <c:pt idx="0">
                  <c:v>Nejlepší výsledek</c:v>
                </c:pt>
              </c:strCache>
            </c:strRef>
          </c:tx>
          <c:dLbls>
            <c:dLbl>
              <c:idx val="1"/>
              <c:layout>
                <c:manualLayout>
                  <c:x val="2.2045855379188802E-3"/>
                  <c:y val="8.4958527528235708E-3"/>
                </c:manualLayout>
              </c:layout>
              <c:tx>
                <c:rich>
                  <a:bodyPr/>
                  <a:lstStyle/>
                  <a:p>
                    <a:r>
                      <a:rPr lang="cs-CZ" baseline="0"/>
                      <a:t>8 min </a:t>
                    </a:r>
                    <a:endParaRPr lang="en-US"/>
                  </a:p>
                </c:rich>
              </c:tx>
              <c:showVal val="1"/>
            </c:dLbl>
            <c:showVal val="1"/>
          </c:dLbls>
          <c:cat>
            <c:strRef>
              <c:f>List1!$A$2:$A$3</c:f>
              <c:strCache>
                <c:ptCount val="2"/>
                <c:pt idx="0">
                  <c:v>Test 2a - počet bodů                                                         věková kategorie II</c:v>
                </c:pt>
                <c:pt idx="1">
                  <c:v>Test 2a - čas 2000 m běh                                                 věková kategorie II</c:v>
                </c:pt>
              </c:strCache>
            </c:strRef>
          </c:cat>
          <c:val>
            <c:numRef>
              <c:f>List1!$C$2:$C$3</c:f>
              <c:numCache>
                <c:formatCode>General</c:formatCode>
                <c:ptCount val="2"/>
                <c:pt idx="0">
                  <c:v>82</c:v>
                </c:pt>
                <c:pt idx="1">
                  <c:v>86</c:v>
                </c:pt>
              </c:numCache>
            </c:numRef>
          </c:val>
        </c:ser>
        <c:ser>
          <c:idx val="2"/>
          <c:order val="2"/>
          <c:tx>
            <c:strRef>
              <c:f>List1!$D$1</c:f>
              <c:strCache>
                <c:ptCount val="1"/>
                <c:pt idx="0">
                  <c:v>Průměrný výsledek</c:v>
                </c:pt>
              </c:strCache>
            </c:strRef>
          </c:tx>
          <c:dLbls>
            <c:dLbl>
              <c:idx val="1"/>
              <c:tx>
                <c:rich>
                  <a:bodyPr/>
                  <a:lstStyle/>
                  <a:p>
                    <a:r>
                      <a:rPr lang="cs-CZ"/>
                      <a:t>8 min 56 s</a:t>
                    </a:r>
                    <a:endParaRPr lang="en-US"/>
                  </a:p>
                </c:rich>
              </c:tx>
              <c:showVal val="1"/>
            </c:dLbl>
            <c:showVal val="1"/>
          </c:dLbls>
          <c:cat>
            <c:strRef>
              <c:f>List1!$A$2:$A$3</c:f>
              <c:strCache>
                <c:ptCount val="2"/>
                <c:pt idx="0">
                  <c:v>Test 2a - počet bodů                                                         věková kategorie II</c:v>
                </c:pt>
                <c:pt idx="1">
                  <c:v>Test 2a - čas 2000 m běh                                                 věková kategorie II</c:v>
                </c:pt>
              </c:strCache>
            </c:strRef>
          </c:cat>
          <c:val>
            <c:numRef>
              <c:f>List1!$D$2:$D$3</c:f>
              <c:numCache>
                <c:formatCode>General</c:formatCode>
                <c:ptCount val="2"/>
                <c:pt idx="0">
                  <c:v>56.809999999999995</c:v>
                </c:pt>
                <c:pt idx="1">
                  <c:v>63</c:v>
                </c:pt>
              </c:numCache>
            </c:numRef>
          </c:val>
        </c:ser>
        <c:ser>
          <c:idx val="3"/>
          <c:order val="3"/>
          <c:tx>
            <c:strRef>
              <c:f>List1!$E$1</c:f>
              <c:strCache>
                <c:ptCount val="1"/>
                <c:pt idx="0">
                  <c:v>Potřebné minimum</c:v>
                </c:pt>
              </c:strCache>
            </c:strRef>
          </c:tx>
          <c:dLbls>
            <c:dLbl>
              <c:idx val="1"/>
              <c:tx>
                <c:rich>
                  <a:bodyPr/>
                  <a:lstStyle/>
                  <a:p>
                    <a:r>
                      <a:rPr lang="cs-CZ"/>
                      <a:t>9 min 45 s</a:t>
                    </a:r>
                    <a:endParaRPr lang="en-US"/>
                  </a:p>
                </c:rich>
              </c:tx>
              <c:showVal val="1"/>
            </c:dLbl>
            <c:showVal val="1"/>
          </c:dLbls>
          <c:cat>
            <c:strRef>
              <c:f>List1!$A$2:$A$3</c:f>
              <c:strCache>
                <c:ptCount val="2"/>
                <c:pt idx="0">
                  <c:v>Test 2a - počet bodů                                                         věková kategorie II</c:v>
                </c:pt>
                <c:pt idx="1">
                  <c:v>Test 2a - čas 2000 m běh                                                 věková kategorie II</c:v>
                </c:pt>
              </c:strCache>
            </c:strRef>
          </c:cat>
          <c:val>
            <c:numRef>
              <c:f>List1!$E$2:$E$3</c:f>
              <c:numCache>
                <c:formatCode>General</c:formatCode>
                <c:ptCount val="2"/>
                <c:pt idx="0">
                  <c:v>40</c:v>
                </c:pt>
                <c:pt idx="1">
                  <c:v>44</c:v>
                </c:pt>
              </c:numCache>
            </c:numRef>
          </c:val>
        </c:ser>
        <c:shape val="cylinder"/>
        <c:axId val="95090176"/>
        <c:axId val="95091712"/>
        <c:axId val="0"/>
      </c:bar3DChart>
      <c:catAx>
        <c:axId val="95090176"/>
        <c:scaling>
          <c:orientation val="minMax"/>
        </c:scaling>
        <c:axPos val="l"/>
        <c:majorTickMark val="none"/>
        <c:tickLblPos val="nextTo"/>
        <c:spPr>
          <a:noFill/>
        </c:spPr>
        <c:txPr>
          <a:bodyPr/>
          <a:lstStyle/>
          <a:p>
            <a:pPr>
              <a:defRPr sz="1200" baseline="0"/>
            </a:pPr>
            <a:endParaRPr lang="cs-CZ"/>
          </a:p>
        </c:txPr>
        <c:crossAx val="95091712"/>
        <c:crosses val="autoZero"/>
        <c:auto val="1"/>
        <c:lblAlgn val="ctr"/>
        <c:lblOffset val="100"/>
      </c:catAx>
      <c:valAx>
        <c:axId val="95091712"/>
        <c:scaling>
          <c:orientation val="minMax"/>
        </c:scaling>
        <c:axPos val="b"/>
        <c:majorGridlines>
          <c:spPr>
            <a:ln>
              <a:solidFill>
                <a:schemeClr val="bg1">
                  <a:lumMod val="75000"/>
                </a:schemeClr>
              </a:solidFill>
            </a:ln>
          </c:spPr>
        </c:majorGridlines>
        <c:numFmt formatCode="General" sourceLinked="1"/>
        <c:majorTickMark val="none"/>
        <c:tickLblPos val="nextTo"/>
        <c:crossAx val="95090176"/>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3b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dLbl>
              <c:idx val="1"/>
              <c:tx>
                <c:rich>
                  <a:bodyPr/>
                  <a:lstStyle/>
                  <a:p>
                    <a:r>
                      <a:rPr lang="cs-CZ"/>
                      <a:t>4 min 48 s</a:t>
                    </a:r>
                    <a:endParaRPr lang="en-US"/>
                  </a:p>
                </c:rich>
              </c:tx>
              <c:showVal val="1"/>
            </c:dLbl>
            <c:showVal val="1"/>
          </c:dLbls>
          <c:cat>
            <c:strRef>
              <c:f>List1!$A$2:$A$3</c:f>
              <c:strCache>
                <c:ptCount val="2"/>
                <c:pt idx="0">
                  <c:v>Test 3b - počet bodů                                                         věková kategorie II</c:v>
                </c:pt>
                <c:pt idx="1">
                  <c:v>Test 3b - čas 200 m plavání                                                věková kategorie II</c:v>
                </c:pt>
              </c:strCache>
            </c:strRef>
          </c:cat>
          <c:val>
            <c:numRef>
              <c:f>List1!$B$2:$B$3</c:f>
              <c:numCache>
                <c:formatCode>General</c:formatCode>
                <c:ptCount val="2"/>
                <c:pt idx="0">
                  <c:v>51</c:v>
                </c:pt>
                <c:pt idx="1">
                  <c:v>31</c:v>
                </c:pt>
              </c:numCache>
            </c:numRef>
          </c:val>
        </c:ser>
        <c:ser>
          <c:idx val="1"/>
          <c:order val="1"/>
          <c:tx>
            <c:strRef>
              <c:f>List1!$C$1</c:f>
              <c:strCache>
                <c:ptCount val="1"/>
                <c:pt idx="0">
                  <c:v>Nejlepší výsledek</c:v>
                </c:pt>
              </c:strCache>
            </c:strRef>
          </c:tx>
          <c:dLbls>
            <c:dLbl>
              <c:idx val="1"/>
              <c:layout>
                <c:manualLayout>
                  <c:x val="2.2045855379188802E-3"/>
                  <c:y val="8.4958527528235708E-3"/>
                </c:manualLayout>
              </c:layout>
              <c:tx>
                <c:rich>
                  <a:bodyPr/>
                  <a:lstStyle/>
                  <a:p>
                    <a:r>
                      <a:rPr lang="cs-CZ"/>
                      <a:t>3 min 25 s</a:t>
                    </a:r>
                    <a:endParaRPr lang="en-US"/>
                  </a:p>
                </c:rich>
              </c:tx>
              <c:showVal val="1"/>
            </c:dLbl>
            <c:showVal val="1"/>
          </c:dLbls>
          <c:cat>
            <c:strRef>
              <c:f>List1!$A$2:$A$3</c:f>
              <c:strCache>
                <c:ptCount val="2"/>
                <c:pt idx="0">
                  <c:v>Test 3b - počet bodů                                                         věková kategorie II</c:v>
                </c:pt>
                <c:pt idx="1">
                  <c:v>Test 3b - čas 200 m plavání                                                věková kategorie II</c:v>
                </c:pt>
              </c:strCache>
            </c:strRef>
          </c:cat>
          <c:val>
            <c:numRef>
              <c:f>List1!$C$2:$C$3</c:f>
              <c:numCache>
                <c:formatCode>General</c:formatCode>
                <c:ptCount val="2"/>
                <c:pt idx="0">
                  <c:v>94</c:v>
                </c:pt>
                <c:pt idx="1">
                  <c:v>73</c:v>
                </c:pt>
              </c:numCache>
            </c:numRef>
          </c:val>
        </c:ser>
        <c:ser>
          <c:idx val="2"/>
          <c:order val="2"/>
          <c:tx>
            <c:strRef>
              <c:f>List1!$D$1</c:f>
              <c:strCache>
                <c:ptCount val="1"/>
                <c:pt idx="0">
                  <c:v>Průměrný výsledek</c:v>
                </c:pt>
              </c:strCache>
            </c:strRef>
          </c:tx>
          <c:dLbls>
            <c:dLbl>
              <c:idx val="1"/>
              <c:tx>
                <c:rich>
                  <a:bodyPr/>
                  <a:lstStyle/>
                  <a:p>
                    <a:r>
                      <a:rPr lang="en-US"/>
                      <a:t>4</a:t>
                    </a:r>
                    <a:r>
                      <a:rPr lang="cs-CZ" baseline="0"/>
                      <a:t> min 21 s</a:t>
                    </a:r>
                    <a:endParaRPr lang="en-US"/>
                  </a:p>
                </c:rich>
              </c:tx>
              <c:showVal val="1"/>
            </c:dLbl>
            <c:numFmt formatCode="#,##0.00" sourceLinked="0"/>
            <c:showVal val="1"/>
          </c:dLbls>
          <c:cat>
            <c:strRef>
              <c:f>List1!$A$2:$A$3</c:f>
              <c:strCache>
                <c:ptCount val="2"/>
                <c:pt idx="0">
                  <c:v>Test 3b - počet bodů                                                         věková kategorie II</c:v>
                </c:pt>
                <c:pt idx="1">
                  <c:v>Test 3b - čas 200 m plavání                                                věková kategorie II</c:v>
                </c:pt>
              </c:strCache>
            </c:strRef>
          </c:cat>
          <c:val>
            <c:numRef>
              <c:f>List1!$D$2:$D$3</c:f>
              <c:numCache>
                <c:formatCode>General</c:formatCode>
                <c:ptCount val="2"/>
                <c:pt idx="0">
                  <c:v>69.33</c:v>
                </c:pt>
                <c:pt idx="1">
                  <c:v>48</c:v>
                </c:pt>
              </c:numCache>
            </c:numRef>
          </c:val>
        </c:ser>
        <c:ser>
          <c:idx val="3"/>
          <c:order val="3"/>
          <c:tx>
            <c:strRef>
              <c:f>List1!$E$1</c:f>
              <c:strCache>
                <c:ptCount val="1"/>
                <c:pt idx="0">
                  <c:v>Potřebné minimum</c:v>
                </c:pt>
              </c:strCache>
            </c:strRef>
          </c:tx>
          <c:dLbls>
            <c:dLbl>
              <c:idx val="1"/>
              <c:tx>
                <c:rich>
                  <a:bodyPr/>
                  <a:lstStyle/>
                  <a:p>
                    <a:r>
                      <a:rPr lang="cs-CZ"/>
                      <a:t>5 min 00 s </a:t>
                    </a:r>
                    <a:endParaRPr lang="en-US"/>
                  </a:p>
                </c:rich>
              </c:tx>
              <c:showVal val="1"/>
            </c:dLbl>
            <c:showVal val="1"/>
          </c:dLbls>
          <c:cat>
            <c:strRef>
              <c:f>List1!$A$2:$A$3</c:f>
              <c:strCache>
                <c:ptCount val="2"/>
                <c:pt idx="0">
                  <c:v>Test 3b - počet bodů                                                         věková kategorie II</c:v>
                </c:pt>
                <c:pt idx="1">
                  <c:v>Test 3b - čas 200 m plavání                                                věková kategorie II</c:v>
                </c:pt>
              </c:strCache>
            </c:strRef>
          </c:cat>
          <c:val>
            <c:numRef>
              <c:f>List1!$E$2:$E$3</c:f>
              <c:numCache>
                <c:formatCode>General</c:formatCode>
                <c:ptCount val="2"/>
                <c:pt idx="0">
                  <c:v>40</c:v>
                </c:pt>
                <c:pt idx="1">
                  <c:v>28</c:v>
                </c:pt>
              </c:numCache>
            </c:numRef>
          </c:val>
        </c:ser>
        <c:shape val="cylinder"/>
        <c:axId val="95124480"/>
        <c:axId val="95138560"/>
        <c:axId val="0"/>
      </c:bar3DChart>
      <c:catAx>
        <c:axId val="95124480"/>
        <c:scaling>
          <c:orientation val="minMax"/>
        </c:scaling>
        <c:axPos val="l"/>
        <c:majorTickMark val="none"/>
        <c:tickLblPos val="nextTo"/>
        <c:spPr>
          <a:noFill/>
        </c:spPr>
        <c:txPr>
          <a:bodyPr/>
          <a:lstStyle/>
          <a:p>
            <a:pPr>
              <a:defRPr sz="1200" baseline="0"/>
            </a:pPr>
            <a:endParaRPr lang="cs-CZ"/>
          </a:p>
        </c:txPr>
        <c:crossAx val="95138560"/>
        <c:crosses val="autoZero"/>
        <c:auto val="1"/>
        <c:lblAlgn val="ctr"/>
        <c:lblOffset val="100"/>
      </c:catAx>
      <c:valAx>
        <c:axId val="95138560"/>
        <c:scaling>
          <c:orientation val="minMax"/>
        </c:scaling>
        <c:axPos val="b"/>
        <c:majorGridlines>
          <c:spPr>
            <a:ln>
              <a:solidFill>
                <a:schemeClr val="bg1">
                  <a:lumMod val="75000"/>
                </a:schemeClr>
              </a:solidFill>
            </a:ln>
          </c:spPr>
        </c:majorGridlines>
        <c:numFmt formatCode="General" sourceLinked="1"/>
        <c:majorTickMark val="none"/>
        <c:tickLblPos val="nextTo"/>
        <c:crossAx val="95124480"/>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3a</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dLbl>
              <c:idx val="1"/>
              <c:tx>
                <c:rich>
                  <a:bodyPr/>
                  <a:lstStyle/>
                  <a:p>
                    <a:r>
                      <a:rPr lang="cs-CZ"/>
                      <a:t>9 min 56 s</a:t>
                    </a:r>
                    <a:endParaRPr lang="en-US"/>
                  </a:p>
                </c:rich>
              </c:tx>
              <c:showVal val="1"/>
            </c:dLbl>
            <c:showVal val="1"/>
          </c:dLbls>
          <c:cat>
            <c:strRef>
              <c:f>List1!$A$2:$A$3</c:f>
              <c:strCache>
                <c:ptCount val="2"/>
                <c:pt idx="0">
                  <c:v>Test 3a - počet bodů                                                         věková kategorie III</c:v>
                </c:pt>
                <c:pt idx="1">
                  <c:v>Test 3a - čas 2000 m běh                                                 věková kategorie III</c:v>
                </c:pt>
              </c:strCache>
            </c:strRef>
          </c:cat>
          <c:val>
            <c:numRef>
              <c:f>List1!$B$2:$B$3</c:f>
              <c:numCache>
                <c:formatCode>General</c:formatCode>
                <c:ptCount val="2"/>
                <c:pt idx="0">
                  <c:v>45</c:v>
                </c:pt>
                <c:pt idx="1">
                  <c:v>50</c:v>
                </c:pt>
              </c:numCache>
            </c:numRef>
          </c:val>
        </c:ser>
        <c:ser>
          <c:idx val="1"/>
          <c:order val="1"/>
          <c:tx>
            <c:strRef>
              <c:f>List1!$C$1</c:f>
              <c:strCache>
                <c:ptCount val="1"/>
                <c:pt idx="0">
                  <c:v>Nejlepší výsledek</c:v>
                </c:pt>
              </c:strCache>
            </c:strRef>
          </c:tx>
          <c:dLbls>
            <c:dLbl>
              <c:idx val="1"/>
              <c:layout>
                <c:manualLayout>
                  <c:x val="2.2045855379188802E-3"/>
                  <c:y val="8.4958527528235708E-3"/>
                </c:manualLayout>
              </c:layout>
              <c:tx>
                <c:rich>
                  <a:bodyPr/>
                  <a:lstStyle/>
                  <a:p>
                    <a:r>
                      <a:rPr lang="cs-CZ" baseline="0"/>
                      <a:t>6 min 55 s</a:t>
                    </a:r>
                    <a:endParaRPr lang="en-US"/>
                  </a:p>
                </c:rich>
              </c:tx>
              <c:showVal val="1"/>
            </c:dLbl>
            <c:showVal val="1"/>
          </c:dLbls>
          <c:cat>
            <c:strRef>
              <c:f>List1!$A$2:$A$3</c:f>
              <c:strCache>
                <c:ptCount val="2"/>
                <c:pt idx="0">
                  <c:v>Test 3a - počet bodů                                                         věková kategorie III</c:v>
                </c:pt>
                <c:pt idx="1">
                  <c:v>Test 3a - čas 2000 m běh                                                 věková kategorie III</c:v>
                </c:pt>
              </c:strCache>
            </c:strRef>
          </c:cat>
          <c:val>
            <c:numRef>
              <c:f>List1!$C$2:$C$3</c:f>
              <c:numCache>
                <c:formatCode>General</c:formatCode>
                <c:ptCount val="2"/>
                <c:pt idx="0">
                  <c:v>130</c:v>
                </c:pt>
                <c:pt idx="1">
                  <c:v>120</c:v>
                </c:pt>
              </c:numCache>
            </c:numRef>
          </c:val>
        </c:ser>
        <c:ser>
          <c:idx val="2"/>
          <c:order val="2"/>
          <c:tx>
            <c:strRef>
              <c:f>List1!$D$1</c:f>
              <c:strCache>
                <c:ptCount val="1"/>
                <c:pt idx="0">
                  <c:v>Průměrný výsledek</c:v>
                </c:pt>
              </c:strCache>
            </c:strRef>
          </c:tx>
          <c:dLbls>
            <c:dLbl>
              <c:idx val="1"/>
              <c:tx>
                <c:rich>
                  <a:bodyPr/>
                  <a:lstStyle/>
                  <a:p>
                    <a:r>
                      <a:rPr lang="cs-CZ"/>
                      <a:t>9 min 2 s</a:t>
                    </a:r>
                    <a:endParaRPr lang="en-US"/>
                  </a:p>
                </c:rich>
              </c:tx>
              <c:showVal val="1"/>
            </c:dLbl>
            <c:showVal val="1"/>
          </c:dLbls>
          <c:cat>
            <c:strRef>
              <c:f>List1!$A$2:$A$3</c:f>
              <c:strCache>
                <c:ptCount val="2"/>
                <c:pt idx="0">
                  <c:v>Test 3a - počet bodů                                                         věková kategorie III</c:v>
                </c:pt>
                <c:pt idx="1">
                  <c:v>Test 3a - čas 2000 m běh                                                 věková kategorie III</c:v>
                </c:pt>
              </c:strCache>
            </c:strRef>
          </c:cat>
          <c:val>
            <c:numRef>
              <c:f>List1!$D$2:$D$3</c:f>
              <c:numCache>
                <c:formatCode>General</c:formatCode>
                <c:ptCount val="2"/>
                <c:pt idx="0">
                  <c:v>68.25</c:v>
                </c:pt>
                <c:pt idx="1">
                  <c:v>68</c:v>
                </c:pt>
              </c:numCache>
            </c:numRef>
          </c:val>
        </c:ser>
        <c:ser>
          <c:idx val="3"/>
          <c:order val="3"/>
          <c:tx>
            <c:strRef>
              <c:f>List1!$E$1</c:f>
              <c:strCache>
                <c:ptCount val="1"/>
                <c:pt idx="0">
                  <c:v>Potřebné minimum</c:v>
                </c:pt>
              </c:strCache>
            </c:strRef>
          </c:tx>
          <c:dLbls>
            <c:dLbl>
              <c:idx val="1"/>
              <c:tx>
                <c:rich>
                  <a:bodyPr/>
                  <a:lstStyle/>
                  <a:p>
                    <a:r>
                      <a:rPr lang="cs-CZ"/>
                      <a:t>10 min 58 s</a:t>
                    </a:r>
                    <a:endParaRPr lang="en-US"/>
                  </a:p>
                </c:rich>
              </c:tx>
              <c:showVal val="1"/>
            </c:dLbl>
            <c:showVal val="1"/>
          </c:dLbls>
          <c:cat>
            <c:strRef>
              <c:f>List1!$A$2:$A$3</c:f>
              <c:strCache>
                <c:ptCount val="2"/>
                <c:pt idx="0">
                  <c:v>Test 3a - počet bodů                                                         věková kategorie III</c:v>
                </c:pt>
                <c:pt idx="1">
                  <c:v>Test 3a - čas 2000 m běh                                                 věková kategorie III</c:v>
                </c:pt>
              </c:strCache>
            </c:strRef>
          </c:cat>
          <c:val>
            <c:numRef>
              <c:f>List1!$E$2:$E$3</c:f>
              <c:numCache>
                <c:formatCode>General</c:formatCode>
                <c:ptCount val="2"/>
                <c:pt idx="0">
                  <c:v>28</c:v>
                </c:pt>
                <c:pt idx="1">
                  <c:v>40</c:v>
                </c:pt>
              </c:numCache>
            </c:numRef>
          </c:val>
        </c:ser>
        <c:shape val="cylinder"/>
        <c:axId val="95245056"/>
        <c:axId val="95246592"/>
        <c:axId val="0"/>
      </c:bar3DChart>
      <c:catAx>
        <c:axId val="95245056"/>
        <c:scaling>
          <c:orientation val="minMax"/>
        </c:scaling>
        <c:axPos val="l"/>
        <c:majorTickMark val="none"/>
        <c:tickLblPos val="nextTo"/>
        <c:spPr>
          <a:noFill/>
        </c:spPr>
        <c:txPr>
          <a:bodyPr/>
          <a:lstStyle/>
          <a:p>
            <a:pPr>
              <a:defRPr sz="1200" baseline="0"/>
            </a:pPr>
            <a:endParaRPr lang="cs-CZ"/>
          </a:p>
        </c:txPr>
        <c:crossAx val="95246592"/>
        <c:crosses val="autoZero"/>
        <c:auto val="1"/>
        <c:lblAlgn val="ctr"/>
        <c:lblOffset val="100"/>
      </c:catAx>
      <c:valAx>
        <c:axId val="95246592"/>
        <c:scaling>
          <c:orientation val="minMax"/>
        </c:scaling>
        <c:axPos val="b"/>
        <c:majorGridlines>
          <c:spPr>
            <a:ln>
              <a:solidFill>
                <a:schemeClr val="bg1">
                  <a:lumMod val="75000"/>
                </a:schemeClr>
              </a:solidFill>
            </a:ln>
          </c:spPr>
        </c:majorGridlines>
        <c:numFmt formatCode="General" sourceLinked="1"/>
        <c:majorTickMark val="none"/>
        <c:tickLblPos val="nextTo"/>
        <c:crossAx val="95245056"/>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3b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dLbl>
              <c:idx val="1"/>
              <c:tx>
                <c:rich>
                  <a:bodyPr/>
                  <a:lstStyle/>
                  <a:p>
                    <a:r>
                      <a:rPr lang="cs-CZ"/>
                      <a:t>4 min 47 s</a:t>
                    </a:r>
                    <a:endParaRPr lang="en-US"/>
                  </a:p>
                </c:rich>
              </c:tx>
              <c:showVal val="1"/>
            </c:dLbl>
            <c:showVal val="1"/>
          </c:dLbls>
          <c:cat>
            <c:strRef>
              <c:f>List1!$A$2:$A$3</c:f>
              <c:strCache>
                <c:ptCount val="2"/>
                <c:pt idx="0">
                  <c:v>Test 3b - počet bodů                                                         věková kategorie III</c:v>
                </c:pt>
                <c:pt idx="1">
                  <c:v>Test 3b - čas 200 m plavání                                                věková kategorie III</c:v>
                </c:pt>
              </c:strCache>
            </c:strRef>
          </c:cat>
          <c:val>
            <c:numRef>
              <c:f>List1!$B$2:$B$3</c:f>
              <c:numCache>
                <c:formatCode>General</c:formatCode>
                <c:ptCount val="2"/>
                <c:pt idx="0">
                  <c:v>60</c:v>
                </c:pt>
                <c:pt idx="1">
                  <c:v>35</c:v>
                </c:pt>
              </c:numCache>
            </c:numRef>
          </c:val>
        </c:ser>
        <c:ser>
          <c:idx val="1"/>
          <c:order val="1"/>
          <c:tx>
            <c:strRef>
              <c:f>List1!$C$1</c:f>
              <c:strCache>
                <c:ptCount val="1"/>
                <c:pt idx="0">
                  <c:v>Nejlepší výsledek</c:v>
                </c:pt>
              </c:strCache>
            </c:strRef>
          </c:tx>
          <c:dLbls>
            <c:dLbl>
              <c:idx val="1"/>
              <c:layout>
                <c:manualLayout>
                  <c:x val="2.2045855379188802E-3"/>
                  <c:y val="8.4958527528235708E-3"/>
                </c:manualLayout>
              </c:layout>
              <c:tx>
                <c:rich>
                  <a:bodyPr/>
                  <a:lstStyle/>
                  <a:p>
                    <a:r>
                      <a:rPr lang="cs-CZ"/>
                      <a:t>3 min 33 s</a:t>
                    </a:r>
                    <a:endParaRPr lang="en-US"/>
                  </a:p>
                </c:rich>
              </c:tx>
              <c:showVal val="1"/>
            </c:dLbl>
            <c:showVal val="1"/>
          </c:dLbls>
          <c:cat>
            <c:strRef>
              <c:f>List1!$A$2:$A$3</c:f>
              <c:strCache>
                <c:ptCount val="2"/>
                <c:pt idx="0">
                  <c:v>Test 3b - počet bodů                                                         věková kategorie III</c:v>
                </c:pt>
                <c:pt idx="1">
                  <c:v>Test 3b - čas 200 m plavání                                                věková kategorie III</c:v>
                </c:pt>
              </c:strCache>
            </c:strRef>
          </c:cat>
          <c:val>
            <c:numRef>
              <c:f>List1!$C$2:$C$3</c:f>
              <c:numCache>
                <c:formatCode>General</c:formatCode>
                <c:ptCount val="2"/>
                <c:pt idx="0">
                  <c:v>98</c:v>
                </c:pt>
                <c:pt idx="1">
                  <c:v>80</c:v>
                </c:pt>
              </c:numCache>
            </c:numRef>
          </c:val>
        </c:ser>
        <c:ser>
          <c:idx val="2"/>
          <c:order val="2"/>
          <c:tx>
            <c:strRef>
              <c:f>List1!$D$1</c:f>
              <c:strCache>
                <c:ptCount val="1"/>
                <c:pt idx="0">
                  <c:v>Průměrný výsledek</c:v>
                </c:pt>
              </c:strCache>
            </c:strRef>
          </c:tx>
          <c:dLbls>
            <c:dLbl>
              <c:idx val="1"/>
              <c:layout>
                <c:manualLayout>
                  <c:x val="0"/>
                  <c:y val="0"/>
                </c:manualLayout>
              </c:layout>
              <c:tx>
                <c:rich>
                  <a:bodyPr/>
                  <a:lstStyle/>
                  <a:p>
                    <a:r>
                      <a:rPr lang="cs-CZ"/>
                      <a:t>3 min 54 s</a:t>
                    </a:r>
                    <a:endParaRPr lang="en-US"/>
                  </a:p>
                </c:rich>
              </c:tx>
              <c:showVal val="1"/>
            </c:dLbl>
            <c:showVal val="1"/>
          </c:dLbls>
          <c:cat>
            <c:strRef>
              <c:f>List1!$A$2:$A$3</c:f>
              <c:strCache>
                <c:ptCount val="2"/>
                <c:pt idx="0">
                  <c:v>Test 3b - počet bodů                                                         věková kategorie III</c:v>
                </c:pt>
                <c:pt idx="1">
                  <c:v>Test 3b - čas 200 m plavání                                                věková kategorie III</c:v>
                </c:pt>
              </c:strCache>
            </c:strRef>
          </c:cat>
          <c:val>
            <c:numRef>
              <c:f>List1!$D$2:$D$3</c:f>
              <c:numCache>
                <c:formatCode>General</c:formatCode>
                <c:ptCount val="2"/>
                <c:pt idx="0">
                  <c:v>87</c:v>
                </c:pt>
                <c:pt idx="1">
                  <c:v>60</c:v>
                </c:pt>
              </c:numCache>
            </c:numRef>
          </c:val>
        </c:ser>
        <c:ser>
          <c:idx val="3"/>
          <c:order val="3"/>
          <c:tx>
            <c:strRef>
              <c:f>List1!$E$1</c:f>
              <c:strCache>
                <c:ptCount val="1"/>
                <c:pt idx="0">
                  <c:v>Potřebné minimum</c:v>
                </c:pt>
              </c:strCache>
            </c:strRef>
          </c:tx>
          <c:dLbls>
            <c:dLbl>
              <c:idx val="1"/>
              <c:layout>
                <c:manualLayout>
                  <c:x val="1.3227513227513319E-2"/>
                  <c:y val="0"/>
                </c:manualLayout>
              </c:layout>
              <c:tx>
                <c:rich>
                  <a:bodyPr/>
                  <a:lstStyle/>
                  <a:p>
                    <a:r>
                      <a:rPr lang="cs-CZ"/>
                      <a:t>5 min 29 s </a:t>
                    </a:r>
                    <a:endParaRPr lang="en-US"/>
                  </a:p>
                </c:rich>
              </c:tx>
              <c:showVal val="1"/>
            </c:dLbl>
            <c:showVal val="1"/>
          </c:dLbls>
          <c:cat>
            <c:strRef>
              <c:f>List1!$A$2:$A$3</c:f>
              <c:strCache>
                <c:ptCount val="2"/>
                <c:pt idx="0">
                  <c:v>Test 3b - počet bodů                                                         věková kategorie III</c:v>
                </c:pt>
                <c:pt idx="1">
                  <c:v>Test 3b - čas 200 m plavání                                                věková kategorie III</c:v>
                </c:pt>
              </c:strCache>
            </c:strRef>
          </c:cat>
          <c:val>
            <c:numRef>
              <c:f>List1!$E$2:$E$3</c:f>
              <c:numCache>
                <c:formatCode>General</c:formatCode>
                <c:ptCount val="2"/>
                <c:pt idx="0">
                  <c:v>28</c:v>
                </c:pt>
                <c:pt idx="1">
                  <c:v>28</c:v>
                </c:pt>
              </c:numCache>
            </c:numRef>
          </c:val>
        </c:ser>
        <c:shape val="cylinder"/>
        <c:axId val="95291648"/>
        <c:axId val="95305728"/>
        <c:axId val="0"/>
      </c:bar3DChart>
      <c:catAx>
        <c:axId val="95291648"/>
        <c:scaling>
          <c:orientation val="minMax"/>
        </c:scaling>
        <c:axPos val="l"/>
        <c:majorTickMark val="none"/>
        <c:tickLblPos val="nextTo"/>
        <c:spPr>
          <a:noFill/>
        </c:spPr>
        <c:txPr>
          <a:bodyPr/>
          <a:lstStyle/>
          <a:p>
            <a:pPr>
              <a:defRPr sz="1200" baseline="0"/>
            </a:pPr>
            <a:endParaRPr lang="cs-CZ"/>
          </a:p>
        </c:txPr>
        <c:crossAx val="95305728"/>
        <c:crosses val="autoZero"/>
        <c:auto val="1"/>
        <c:lblAlgn val="ctr"/>
        <c:lblOffset val="100"/>
      </c:catAx>
      <c:valAx>
        <c:axId val="95305728"/>
        <c:scaling>
          <c:orientation val="minMax"/>
        </c:scaling>
        <c:axPos val="b"/>
        <c:majorGridlines>
          <c:spPr>
            <a:ln>
              <a:solidFill>
                <a:schemeClr val="bg1">
                  <a:lumMod val="75000"/>
                </a:schemeClr>
              </a:solidFill>
            </a:ln>
          </c:spPr>
        </c:majorGridlines>
        <c:numFmt formatCode="General" sourceLinked="1"/>
        <c:majorTickMark val="none"/>
        <c:tickLblPos val="nextTo"/>
        <c:crossAx val="95291648"/>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cs-CZ"/>
  <c:roundedCorners val="1"/>
  <c:style val="26"/>
  <c:chart>
    <c:title>
      <c:tx>
        <c:rich>
          <a:bodyPr/>
          <a:lstStyle/>
          <a:p>
            <a:pPr>
              <a:defRPr/>
            </a:pPr>
            <a:r>
              <a:rPr lang="cs-CZ"/>
              <a:t>Průměrné bodové výsledky za roky </a:t>
            </a:r>
          </a:p>
          <a:p>
            <a:pPr>
              <a:defRPr/>
            </a:pPr>
            <a:r>
              <a:rPr lang="cs-CZ"/>
              <a:t>2009, 2010,</a:t>
            </a:r>
            <a:r>
              <a:rPr lang="cs-CZ" baseline="0"/>
              <a:t> 2011 u věkové kategorie II</a:t>
            </a:r>
            <a:endParaRPr lang="cs-CZ"/>
          </a:p>
        </c:rich>
      </c:tx>
    </c:title>
    <c:view3D>
      <c:rotX val="20"/>
      <c:rotY val="70"/>
      <c:depthPercent val="100"/>
      <c:perspective val="20"/>
    </c:view3D>
    <c:plotArea>
      <c:layout>
        <c:manualLayout>
          <c:layoutTarget val="inner"/>
          <c:xMode val="edge"/>
          <c:yMode val="edge"/>
          <c:x val="0.14957653384927341"/>
          <c:y val="0.17591859468884893"/>
          <c:w val="0.8272967337320275"/>
          <c:h val="0.70745233583694356"/>
        </c:manualLayout>
      </c:layout>
      <c:bar3DChart>
        <c:barDir val="col"/>
        <c:grouping val="standard"/>
        <c:ser>
          <c:idx val="2"/>
          <c:order val="2"/>
          <c:tx>
            <c:strRef>
              <c:f>List1!$D$1</c:f>
              <c:strCache>
                <c:ptCount val="1"/>
                <c:pt idx="0">
                  <c:v>Přednožování</c:v>
                </c:pt>
              </c:strCache>
            </c:strRef>
          </c:tx>
          <c:dPt>
            <c:idx val="2"/>
            <c:spPr>
              <a:solidFill>
                <a:schemeClr val="accent3">
                  <a:lumMod val="75000"/>
                </a:schemeClr>
              </a:solidFill>
            </c:spPr>
          </c:dPt>
          <c:dPt>
            <c:idx val="3"/>
            <c:spPr>
              <a:gradFill>
                <a:gsLst>
                  <a:gs pos="0">
                    <a:srgbClr val="8488C4"/>
                  </a:gs>
                  <a:gs pos="53000">
                    <a:srgbClr val="D4DEFF"/>
                  </a:gs>
                  <a:gs pos="83000">
                    <a:srgbClr val="D4DEFF"/>
                  </a:gs>
                  <a:gs pos="100000">
                    <a:srgbClr val="96AB94"/>
                  </a:gs>
                </a:gsLst>
                <a:lin ang="5400000" scaled="0"/>
              </a:gradFill>
            </c:spPr>
          </c:dPt>
          <c:dLbls>
            <c:dLbl>
              <c:idx val="0"/>
              <c:layout>
                <c:manualLayout>
                  <c:x val="4.4066780951145662E-2"/>
                  <c:y val="3.4609960834772982E-2"/>
                </c:manualLayout>
              </c:layout>
              <c:showVal val="1"/>
            </c:dLbl>
            <c:dLbl>
              <c:idx val="1"/>
              <c:layout>
                <c:manualLayout>
                  <c:x val="4.6270119998702286E-2"/>
                  <c:y val="3.7272265514371183E-2"/>
                </c:manualLayout>
              </c:layout>
              <c:showVal val="1"/>
            </c:dLbl>
            <c:dLbl>
              <c:idx val="2"/>
              <c:layout>
                <c:manualLayout>
                  <c:x val="4.8473459046259507E-2"/>
                  <c:y val="4.2596874873566934E-2"/>
                </c:manualLayout>
              </c:layout>
              <c:showVal val="1"/>
            </c:dLbl>
            <c:dLbl>
              <c:idx val="3"/>
              <c:layout>
                <c:manualLayout>
                  <c:x val="5.0676798093816804E-2"/>
                  <c:y val="4.2596874873566934E-2"/>
                </c:manualLayout>
              </c:layout>
              <c:showVal val="1"/>
            </c:dLbl>
            <c:txPr>
              <a:bodyPr/>
              <a:lstStyle/>
              <a:p>
                <a:pPr>
                  <a:defRPr baseline="0">
                    <a:solidFill>
                      <a:schemeClr val="bg1"/>
                    </a:solidFill>
                  </a:defRPr>
                </a:pPr>
                <a:endParaRPr lang="cs-CZ"/>
              </a:p>
            </c:txPr>
            <c:showVal val="1"/>
          </c:dLbls>
          <c:cat>
            <c:strRef>
              <c:f>List1!$A$2:$A$5</c:f>
              <c:strCache>
                <c:ptCount val="4"/>
                <c:pt idx="0">
                  <c:v>2009</c:v>
                </c:pt>
                <c:pt idx="1">
                  <c:v>2010</c:v>
                </c:pt>
                <c:pt idx="2">
                  <c:v>2011</c:v>
                </c:pt>
                <c:pt idx="3">
                  <c:v>Minimum</c:v>
                </c:pt>
              </c:strCache>
            </c:strRef>
          </c:cat>
          <c:val>
            <c:numRef>
              <c:f>List1!$D$2:$D$5</c:f>
              <c:numCache>
                <c:formatCode>General</c:formatCode>
                <c:ptCount val="4"/>
                <c:pt idx="0">
                  <c:v>42.849999999999994</c:v>
                </c:pt>
                <c:pt idx="1">
                  <c:v>42.06</c:v>
                </c:pt>
                <c:pt idx="2">
                  <c:v>36.86</c:v>
                </c:pt>
                <c:pt idx="3">
                  <c:v>20</c:v>
                </c:pt>
              </c:numCache>
            </c:numRef>
          </c:val>
        </c:ser>
        <c:ser>
          <c:idx val="4"/>
          <c:order val="4"/>
          <c:tx>
            <c:strRef>
              <c:f>List1!$F$1</c:f>
              <c:strCache>
                <c:ptCount val="1"/>
                <c:pt idx="0">
                  <c:v>Leh-sed</c:v>
                </c:pt>
              </c:strCache>
            </c:strRef>
          </c:tx>
          <c:dPt>
            <c:idx val="3"/>
            <c:spPr>
              <a:gradFill>
                <a:gsLst>
                  <a:gs pos="0">
                    <a:srgbClr val="8488C4"/>
                  </a:gs>
                  <a:gs pos="53000">
                    <a:srgbClr val="D4DEFF"/>
                  </a:gs>
                  <a:gs pos="83000">
                    <a:srgbClr val="D4DEFF"/>
                  </a:gs>
                  <a:gs pos="100000">
                    <a:srgbClr val="96AB94"/>
                  </a:gs>
                </a:gsLst>
                <a:lin ang="5400000" scaled="0"/>
              </a:gradFill>
            </c:spPr>
          </c:dPt>
          <c:dLbls>
            <c:dLbl>
              <c:idx val="0"/>
              <c:layout>
                <c:manualLayout>
                  <c:x val="4.6270119998702286E-2"/>
                  <c:y val="3.7272265514371183E-2"/>
                </c:manualLayout>
              </c:layout>
              <c:showVal val="1"/>
            </c:dLbl>
            <c:dLbl>
              <c:idx val="1"/>
              <c:layout>
                <c:manualLayout>
                  <c:x val="4.8473459046259507E-2"/>
                  <c:y val="3.4609960834772982E-2"/>
                </c:manualLayout>
              </c:layout>
              <c:showVal val="1"/>
            </c:dLbl>
            <c:dLbl>
              <c:idx val="2"/>
              <c:layout>
                <c:manualLayout>
                  <c:x val="5.2880137141374094E-2"/>
                  <c:y val="3.9934570193968809E-2"/>
                </c:manualLayout>
              </c:layout>
              <c:showVal val="1"/>
            </c:dLbl>
            <c:dLbl>
              <c:idx val="3"/>
              <c:layout>
                <c:manualLayout>
                  <c:x val="5.2880137141374094E-2"/>
                  <c:y val="4.5258969922874905E-2"/>
                </c:manualLayout>
              </c:layout>
              <c:showVal val="1"/>
            </c:dLbl>
            <c:txPr>
              <a:bodyPr/>
              <a:lstStyle/>
              <a:p>
                <a:pPr>
                  <a:defRPr baseline="0">
                    <a:solidFill>
                      <a:schemeClr val="bg1"/>
                    </a:solidFill>
                  </a:defRPr>
                </a:pPr>
                <a:endParaRPr lang="cs-CZ"/>
              </a:p>
            </c:txPr>
            <c:showVal val="1"/>
          </c:dLbls>
          <c:cat>
            <c:strRef>
              <c:f>List1!$A$2:$A$5</c:f>
              <c:strCache>
                <c:ptCount val="4"/>
                <c:pt idx="0">
                  <c:v>2009</c:v>
                </c:pt>
                <c:pt idx="1">
                  <c:v>2010</c:v>
                </c:pt>
                <c:pt idx="2">
                  <c:v>2011</c:v>
                </c:pt>
                <c:pt idx="3">
                  <c:v>Minimum</c:v>
                </c:pt>
              </c:strCache>
            </c:strRef>
          </c:cat>
          <c:val>
            <c:numRef>
              <c:f>List1!$F$2:$F$5</c:f>
              <c:numCache>
                <c:formatCode>General</c:formatCode>
                <c:ptCount val="4"/>
                <c:pt idx="0">
                  <c:v>50.68</c:v>
                </c:pt>
                <c:pt idx="1">
                  <c:v>37.050000000000004</c:v>
                </c:pt>
                <c:pt idx="2">
                  <c:v>36.53</c:v>
                </c:pt>
                <c:pt idx="3">
                  <c:v>20</c:v>
                </c:pt>
              </c:numCache>
            </c:numRef>
          </c:val>
        </c:ser>
        <c:ser>
          <c:idx val="5"/>
          <c:order val="5"/>
          <c:tx>
            <c:strRef>
              <c:f>List1!$G$1</c:f>
              <c:strCache>
                <c:ptCount val="1"/>
                <c:pt idx="0">
                  <c:v>Kliky</c:v>
                </c:pt>
              </c:strCache>
            </c:strRef>
          </c:tx>
          <c:dPt>
            <c:idx val="3"/>
            <c:spPr>
              <a:gradFill>
                <a:gsLst>
                  <a:gs pos="0">
                    <a:srgbClr val="8488C4"/>
                  </a:gs>
                  <a:gs pos="53000">
                    <a:srgbClr val="D4DEFF"/>
                  </a:gs>
                  <a:gs pos="83000">
                    <a:srgbClr val="D4DEFF"/>
                  </a:gs>
                  <a:gs pos="100000">
                    <a:srgbClr val="96AB94"/>
                  </a:gs>
                </a:gsLst>
                <a:lin ang="5400000" scaled="0"/>
              </a:gradFill>
            </c:spPr>
          </c:dPt>
          <c:dLbls>
            <c:dLbl>
              <c:idx val="0"/>
              <c:layout>
                <c:manualLayout>
                  <c:x val="4.8473459046259507E-2"/>
                  <c:y val="3.9934360563679328E-2"/>
                </c:manualLayout>
              </c:layout>
              <c:showVal val="1"/>
            </c:dLbl>
            <c:dLbl>
              <c:idx val="1"/>
              <c:layout>
                <c:manualLayout>
                  <c:x val="4.8473459046259507E-2"/>
                  <c:y val="3.7272265514371183E-2"/>
                </c:manualLayout>
              </c:layout>
              <c:showVal val="1"/>
            </c:dLbl>
            <c:dLbl>
              <c:idx val="2"/>
              <c:layout>
                <c:manualLayout>
                  <c:x val="5.0676798093816804E-2"/>
                  <c:y val="3.9934570193968809E-2"/>
                </c:manualLayout>
              </c:layout>
              <c:showVal val="1"/>
            </c:dLbl>
            <c:dLbl>
              <c:idx val="3"/>
              <c:layout>
                <c:manualLayout>
                  <c:x val="4.8473459046259507E-2"/>
                  <c:y val="4.2596874873566934E-2"/>
                </c:manualLayout>
              </c:layout>
              <c:showVal val="1"/>
            </c:dLbl>
            <c:txPr>
              <a:bodyPr/>
              <a:lstStyle/>
              <a:p>
                <a:pPr>
                  <a:defRPr baseline="0">
                    <a:solidFill>
                      <a:schemeClr val="bg1"/>
                    </a:solidFill>
                  </a:defRPr>
                </a:pPr>
                <a:endParaRPr lang="cs-CZ"/>
              </a:p>
            </c:txPr>
            <c:showVal val="1"/>
          </c:dLbls>
          <c:cat>
            <c:strRef>
              <c:f>List1!$A$2:$A$5</c:f>
              <c:strCache>
                <c:ptCount val="4"/>
                <c:pt idx="0">
                  <c:v>2009</c:v>
                </c:pt>
                <c:pt idx="1">
                  <c:v>2010</c:v>
                </c:pt>
                <c:pt idx="2">
                  <c:v>2011</c:v>
                </c:pt>
                <c:pt idx="3">
                  <c:v>Minimum</c:v>
                </c:pt>
              </c:strCache>
            </c:strRef>
          </c:cat>
          <c:val>
            <c:numRef>
              <c:f>List1!$G$2:$G$5</c:f>
              <c:numCache>
                <c:formatCode>General</c:formatCode>
                <c:ptCount val="4"/>
                <c:pt idx="0">
                  <c:v>50.28</c:v>
                </c:pt>
                <c:pt idx="1">
                  <c:v>38.480000000000004</c:v>
                </c:pt>
                <c:pt idx="2">
                  <c:v>38.700000000000003</c:v>
                </c:pt>
                <c:pt idx="3">
                  <c:v>20</c:v>
                </c:pt>
              </c:numCache>
            </c:numRef>
          </c:val>
        </c:ser>
        <c:ser>
          <c:idx val="3"/>
          <c:order val="3"/>
          <c:tx>
            <c:strRef>
              <c:f>List1!$E$1</c:f>
              <c:strCache>
                <c:ptCount val="1"/>
                <c:pt idx="0">
                  <c:v>Shyby</c:v>
                </c:pt>
              </c:strCache>
            </c:strRef>
          </c:tx>
          <c:dPt>
            <c:idx val="3"/>
            <c:spPr>
              <a:gradFill>
                <a:gsLst>
                  <a:gs pos="0">
                    <a:srgbClr val="8488C4"/>
                  </a:gs>
                  <a:gs pos="53000">
                    <a:srgbClr val="D4DEFF"/>
                  </a:gs>
                  <a:gs pos="83000">
                    <a:srgbClr val="D4DEFF"/>
                  </a:gs>
                  <a:gs pos="100000">
                    <a:srgbClr val="96AB94"/>
                  </a:gs>
                </a:gsLst>
                <a:lin ang="5400000" scaled="0"/>
              </a:gradFill>
            </c:spPr>
          </c:dPt>
          <c:dLbls>
            <c:dLbl>
              <c:idx val="0"/>
              <c:layout>
                <c:manualLayout>
                  <c:x val="4.6270119998702286E-2"/>
                  <c:y val="3.7272265514371183E-2"/>
                </c:manualLayout>
              </c:layout>
              <c:showVal val="1"/>
            </c:dLbl>
            <c:dLbl>
              <c:idx val="1"/>
              <c:layout>
                <c:manualLayout>
                  <c:x val="3.3050085713358775E-2"/>
                  <c:y val="3.1947656155175051E-2"/>
                </c:manualLayout>
              </c:layout>
              <c:showVal val="1"/>
            </c:dLbl>
            <c:dLbl>
              <c:idx val="2"/>
              <c:layout>
                <c:manualLayout>
                  <c:x val="4.6270119998702355E-2"/>
                  <c:y val="3.7272265514371218E-2"/>
                </c:manualLayout>
              </c:layout>
              <c:showVal val="1"/>
            </c:dLbl>
            <c:dLbl>
              <c:idx val="3"/>
              <c:layout>
                <c:manualLayout>
                  <c:x val="5.0676798093816804E-2"/>
                  <c:y val="4.2596874873566934E-2"/>
                </c:manualLayout>
              </c:layout>
              <c:showVal val="1"/>
            </c:dLbl>
            <c:txPr>
              <a:bodyPr/>
              <a:lstStyle/>
              <a:p>
                <a:pPr>
                  <a:defRPr baseline="0">
                    <a:solidFill>
                      <a:schemeClr val="bg1"/>
                    </a:solidFill>
                  </a:defRPr>
                </a:pPr>
                <a:endParaRPr lang="cs-CZ"/>
              </a:p>
            </c:txPr>
            <c:showVal val="1"/>
          </c:dLbls>
          <c:cat>
            <c:strRef>
              <c:f>List1!$A$2:$A$5</c:f>
              <c:strCache>
                <c:ptCount val="4"/>
                <c:pt idx="0">
                  <c:v>2009</c:v>
                </c:pt>
                <c:pt idx="1">
                  <c:v>2010</c:v>
                </c:pt>
                <c:pt idx="2">
                  <c:v>2011</c:v>
                </c:pt>
                <c:pt idx="3">
                  <c:v>Minimum</c:v>
                </c:pt>
              </c:strCache>
            </c:strRef>
          </c:cat>
          <c:val>
            <c:numRef>
              <c:f>List1!$E$2:$E$5</c:f>
              <c:numCache>
                <c:formatCode>General</c:formatCode>
                <c:ptCount val="4"/>
                <c:pt idx="0">
                  <c:v>67</c:v>
                </c:pt>
                <c:pt idx="1">
                  <c:v>38.67</c:v>
                </c:pt>
                <c:pt idx="2">
                  <c:v>51</c:v>
                </c:pt>
                <c:pt idx="3">
                  <c:v>20</c:v>
                </c:pt>
              </c:numCache>
            </c:numRef>
          </c:val>
        </c:ser>
        <c:ser>
          <c:idx val="1"/>
          <c:order val="1"/>
          <c:tx>
            <c:strRef>
              <c:f>List1!$C$1</c:f>
              <c:strCache>
                <c:ptCount val="1"/>
                <c:pt idx="0">
                  <c:v>Běh 2000 m</c:v>
                </c:pt>
              </c:strCache>
            </c:strRef>
          </c:tx>
          <c:dPt>
            <c:idx val="3"/>
            <c:spPr>
              <a:gradFill>
                <a:gsLst>
                  <a:gs pos="0">
                    <a:srgbClr val="8488C4"/>
                  </a:gs>
                  <a:gs pos="53000">
                    <a:srgbClr val="D4DEFF"/>
                  </a:gs>
                  <a:gs pos="83000">
                    <a:srgbClr val="D4DEFF"/>
                  </a:gs>
                  <a:gs pos="100000">
                    <a:srgbClr val="96AB94"/>
                  </a:gs>
                </a:gsLst>
                <a:lin ang="5400000" scaled="0"/>
              </a:gradFill>
            </c:spPr>
          </c:dPt>
          <c:dLbls>
            <c:dLbl>
              <c:idx val="0"/>
              <c:layout>
                <c:manualLayout>
                  <c:x val="4.6270119998702286E-2"/>
                  <c:y val="3.1947656155175051E-2"/>
                </c:manualLayout>
              </c:layout>
              <c:showVal val="1"/>
            </c:dLbl>
            <c:dLbl>
              <c:idx val="1"/>
              <c:layout>
                <c:manualLayout>
                  <c:x val="4.1863441903587824E-2"/>
                  <c:y val="3.1947656155175155E-2"/>
                </c:manualLayout>
              </c:layout>
              <c:showVal val="1"/>
            </c:dLbl>
            <c:dLbl>
              <c:idx val="2"/>
              <c:layout>
                <c:manualLayout>
                  <c:x val="5.5083476188931599E-2"/>
                  <c:y val="3.9934150933389347E-2"/>
                </c:manualLayout>
              </c:layout>
              <c:showVal val="1"/>
            </c:dLbl>
            <c:dLbl>
              <c:idx val="3"/>
              <c:layout>
                <c:manualLayout>
                  <c:x val="5.0676798093816804E-2"/>
                  <c:y val="4.2596874873566934E-2"/>
                </c:manualLayout>
              </c:layout>
              <c:showVal val="1"/>
            </c:dLbl>
            <c:txPr>
              <a:bodyPr/>
              <a:lstStyle/>
              <a:p>
                <a:pPr>
                  <a:defRPr baseline="0">
                    <a:solidFill>
                      <a:schemeClr val="bg1"/>
                    </a:solidFill>
                  </a:defRPr>
                </a:pPr>
                <a:endParaRPr lang="cs-CZ"/>
              </a:p>
            </c:txPr>
            <c:showVal val="1"/>
          </c:dLbls>
          <c:cat>
            <c:strRef>
              <c:f>List1!$A$2:$A$5</c:f>
              <c:strCache>
                <c:ptCount val="4"/>
                <c:pt idx="0">
                  <c:v>2009</c:v>
                </c:pt>
                <c:pt idx="1">
                  <c:v>2010</c:v>
                </c:pt>
                <c:pt idx="2">
                  <c:v>2011</c:v>
                </c:pt>
                <c:pt idx="3">
                  <c:v>Minimum</c:v>
                </c:pt>
              </c:strCache>
            </c:strRef>
          </c:cat>
          <c:val>
            <c:numRef>
              <c:f>List1!$C$2:$C$5</c:f>
              <c:numCache>
                <c:formatCode>General</c:formatCode>
                <c:ptCount val="4"/>
                <c:pt idx="0">
                  <c:v>58.71</c:v>
                </c:pt>
                <c:pt idx="1">
                  <c:v>52.5</c:v>
                </c:pt>
                <c:pt idx="2">
                  <c:v>56.809999999999995</c:v>
                </c:pt>
                <c:pt idx="3">
                  <c:v>40</c:v>
                </c:pt>
              </c:numCache>
            </c:numRef>
          </c:val>
        </c:ser>
        <c:ser>
          <c:idx val="0"/>
          <c:order val="0"/>
          <c:tx>
            <c:strRef>
              <c:f>List1!$B$1</c:f>
              <c:strCache>
                <c:ptCount val="1"/>
                <c:pt idx="0">
                  <c:v>Plavání 200 m</c:v>
                </c:pt>
              </c:strCache>
            </c:strRef>
          </c:tx>
          <c:dPt>
            <c:idx val="0"/>
            <c:spPr>
              <a:solidFill>
                <a:schemeClr val="bg2">
                  <a:lumMod val="25000"/>
                </a:schemeClr>
              </a:solidFill>
            </c:spPr>
          </c:dPt>
          <c:dPt>
            <c:idx val="1"/>
            <c:spPr>
              <a:solidFill>
                <a:schemeClr val="bg2">
                  <a:lumMod val="25000"/>
                </a:schemeClr>
              </a:solidFill>
            </c:spPr>
          </c:dPt>
          <c:dPt>
            <c:idx val="2"/>
            <c:spPr>
              <a:solidFill>
                <a:schemeClr val="bg2">
                  <a:lumMod val="25000"/>
                </a:schemeClr>
              </a:solidFill>
            </c:spPr>
          </c:dPt>
          <c:dPt>
            <c:idx val="3"/>
            <c:spPr>
              <a:gradFill>
                <a:gsLst>
                  <a:gs pos="0">
                    <a:srgbClr val="8488C4"/>
                  </a:gs>
                  <a:gs pos="53000">
                    <a:srgbClr val="D4DEFF"/>
                  </a:gs>
                  <a:gs pos="83000">
                    <a:srgbClr val="D4DEFF"/>
                  </a:gs>
                  <a:gs pos="100000">
                    <a:srgbClr val="96AB94"/>
                  </a:gs>
                </a:gsLst>
                <a:lin ang="5400000" scaled="0"/>
              </a:gradFill>
            </c:spPr>
          </c:dPt>
          <c:dLbls>
            <c:dLbl>
              <c:idx val="0"/>
              <c:layout>
                <c:manualLayout>
                  <c:x val="5.2880137141374121E-2"/>
                  <c:y val="3.4609960834772982E-2"/>
                </c:manualLayout>
              </c:layout>
              <c:showVal val="1"/>
            </c:dLbl>
            <c:dLbl>
              <c:idx val="1"/>
              <c:layout>
                <c:manualLayout>
                  <c:x val="5.2880137141374094E-2"/>
                  <c:y val="3.9934570193968809E-2"/>
                </c:manualLayout>
              </c:layout>
              <c:showVal val="1"/>
            </c:dLbl>
            <c:dLbl>
              <c:idx val="2"/>
              <c:layout>
                <c:manualLayout>
                  <c:x val="5.9490154284046005E-2"/>
                  <c:y val="3.7272265514371183E-2"/>
                </c:manualLayout>
              </c:layout>
              <c:showVal val="1"/>
            </c:dLbl>
            <c:dLbl>
              <c:idx val="3"/>
              <c:layout>
                <c:manualLayout>
                  <c:x val="5.2880137141374094E-2"/>
                  <c:y val="4.2596874873566934E-2"/>
                </c:manualLayout>
              </c:layout>
              <c:showVal val="1"/>
            </c:dLbl>
            <c:txPr>
              <a:bodyPr/>
              <a:lstStyle/>
              <a:p>
                <a:pPr>
                  <a:defRPr baseline="0">
                    <a:solidFill>
                      <a:schemeClr val="bg1"/>
                    </a:solidFill>
                  </a:defRPr>
                </a:pPr>
                <a:endParaRPr lang="cs-CZ"/>
              </a:p>
            </c:txPr>
            <c:showVal val="1"/>
          </c:dLbls>
          <c:cat>
            <c:strRef>
              <c:f>List1!$A$2:$A$5</c:f>
              <c:strCache>
                <c:ptCount val="4"/>
                <c:pt idx="0">
                  <c:v>2009</c:v>
                </c:pt>
                <c:pt idx="1">
                  <c:v>2010</c:v>
                </c:pt>
                <c:pt idx="2">
                  <c:v>2011</c:v>
                </c:pt>
                <c:pt idx="3">
                  <c:v>Minimum</c:v>
                </c:pt>
              </c:strCache>
            </c:strRef>
          </c:cat>
          <c:val>
            <c:numRef>
              <c:f>List1!$B$2:$B$5</c:f>
              <c:numCache>
                <c:formatCode>General</c:formatCode>
                <c:ptCount val="4"/>
                <c:pt idx="0">
                  <c:v>76.5</c:v>
                </c:pt>
                <c:pt idx="1">
                  <c:v>70.38</c:v>
                </c:pt>
                <c:pt idx="2">
                  <c:v>69.33</c:v>
                </c:pt>
                <c:pt idx="3">
                  <c:v>40</c:v>
                </c:pt>
              </c:numCache>
            </c:numRef>
          </c:val>
        </c:ser>
        <c:gapWidth val="0"/>
        <c:gapDepth val="0"/>
        <c:shape val="cylinder"/>
        <c:axId val="95398144"/>
        <c:axId val="95404032"/>
        <c:axId val="159456320"/>
      </c:bar3DChart>
      <c:catAx>
        <c:axId val="95398144"/>
        <c:scaling>
          <c:orientation val="minMax"/>
        </c:scaling>
        <c:axPos val="b"/>
        <c:numFmt formatCode="General" sourceLinked="1"/>
        <c:majorTickMark val="none"/>
        <c:tickLblPos val="nextTo"/>
        <c:txPr>
          <a:bodyPr/>
          <a:lstStyle/>
          <a:p>
            <a:pPr>
              <a:defRPr baseline="0"/>
            </a:pPr>
            <a:endParaRPr lang="cs-CZ"/>
          </a:p>
        </c:txPr>
        <c:crossAx val="95404032"/>
        <c:crossesAt val="0"/>
        <c:lblAlgn val="ctr"/>
        <c:lblOffset val="400"/>
        <c:tickLblSkip val="1"/>
      </c:catAx>
      <c:valAx>
        <c:axId val="95404032"/>
        <c:scaling>
          <c:orientation val="minMax"/>
          <c:max val="80"/>
          <c:min val="0"/>
        </c:scaling>
        <c:axPos val="l"/>
        <c:title>
          <c:tx>
            <c:rich>
              <a:bodyPr rot="0" vert="horz"/>
              <a:lstStyle/>
              <a:p>
                <a:pPr>
                  <a:defRPr/>
                </a:pPr>
                <a:r>
                  <a:rPr lang="cs-CZ"/>
                  <a:t>Počty bodů</a:t>
                </a:r>
              </a:p>
            </c:rich>
          </c:tx>
          <c:layout>
            <c:manualLayout>
              <c:xMode val="edge"/>
              <c:yMode val="edge"/>
              <c:x val="1.7540660713718851E-2"/>
              <c:y val="0.17774699007589387"/>
            </c:manualLayout>
          </c:layout>
        </c:title>
        <c:numFmt formatCode="#,##0" sourceLinked="0"/>
        <c:tickLblPos val="nextTo"/>
        <c:crossAx val="95398144"/>
        <c:crosses val="autoZero"/>
        <c:crossBetween val="between"/>
        <c:majorUnit val="10"/>
        <c:minorUnit val="2"/>
      </c:valAx>
      <c:serAx>
        <c:axId val="159456320"/>
        <c:scaling>
          <c:orientation val="minMax"/>
        </c:scaling>
        <c:axPos val="b"/>
        <c:majorTickMark val="none"/>
        <c:tickLblPos val="nextTo"/>
        <c:crossAx val="95404032"/>
        <c:crossesAt val="0"/>
      </c:serAx>
    </c:plotArea>
    <c:plotVisOnly val="1"/>
    <c:dispBlanksAs val="zero"/>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cs-CZ"/>
  <c:roundedCorners val="1"/>
  <c:style val="26"/>
  <c:chart>
    <c:title>
      <c:tx>
        <c:rich>
          <a:bodyPr/>
          <a:lstStyle/>
          <a:p>
            <a:pPr>
              <a:defRPr/>
            </a:pPr>
            <a:r>
              <a:rPr lang="cs-CZ"/>
              <a:t>Průměrné bodové výsledky za roky </a:t>
            </a:r>
          </a:p>
          <a:p>
            <a:pPr>
              <a:defRPr/>
            </a:pPr>
            <a:r>
              <a:rPr lang="cs-CZ"/>
              <a:t>2009, 2010,</a:t>
            </a:r>
            <a:r>
              <a:rPr lang="cs-CZ" baseline="0"/>
              <a:t> 2011 u věkové kategorie III</a:t>
            </a:r>
            <a:endParaRPr lang="cs-CZ"/>
          </a:p>
        </c:rich>
      </c:tx>
    </c:title>
    <c:view3D>
      <c:rotX val="20"/>
      <c:rotY val="60"/>
      <c:depthPercent val="100"/>
      <c:perspective val="20"/>
    </c:view3D>
    <c:plotArea>
      <c:layout>
        <c:manualLayout>
          <c:layoutTarget val="inner"/>
          <c:xMode val="edge"/>
          <c:yMode val="edge"/>
          <c:x val="0.12865509866822203"/>
          <c:y val="0.16526937597045721"/>
          <c:w val="0.83168475468344538"/>
          <c:h val="0.75004921071052055"/>
        </c:manualLayout>
      </c:layout>
      <c:bar3DChart>
        <c:barDir val="col"/>
        <c:grouping val="standard"/>
        <c:ser>
          <c:idx val="2"/>
          <c:order val="2"/>
          <c:tx>
            <c:strRef>
              <c:f>List1!$D$1</c:f>
              <c:strCache>
                <c:ptCount val="1"/>
                <c:pt idx="0">
                  <c:v>Leh-sed</c:v>
                </c:pt>
              </c:strCache>
            </c:strRef>
          </c:tx>
          <c:dPt>
            <c:idx val="3"/>
            <c:spPr>
              <a:gradFill flip="none" rotWithShape="1">
                <a:gsLst>
                  <a:gs pos="0">
                    <a:srgbClr val="8488C4"/>
                  </a:gs>
                  <a:gs pos="53000">
                    <a:srgbClr val="D4DEFF"/>
                  </a:gs>
                  <a:gs pos="83000">
                    <a:srgbClr val="D4DEFF"/>
                  </a:gs>
                  <a:gs pos="100000">
                    <a:srgbClr val="96AB94"/>
                  </a:gs>
                </a:gsLst>
                <a:lin ang="2700000" scaled="1"/>
                <a:tileRect/>
              </a:gradFill>
            </c:spPr>
          </c:dPt>
          <c:dLbls>
            <c:dLbl>
              <c:idx val="0"/>
              <c:layout>
                <c:manualLayout>
                  <c:x val="4.4061853379438694E-2"/>
                  <c:y val="3.1946222066169212E-2"/>
                </c:manualLayout>
              </c:layout>
              <c:showVal val="1"/>
            </c:dLbl>
            <c:dLbl>
              <c:idx val="1"/>
              <c:layout>
                <c:manualLayout>
                  <c:x val="4.4058034412365124E-2"/>
                  <c:y val="3.7270697284968769E-2"/>
                </c:manualLayout>
              </c:layout>
              <c:showVal val="1"/>
            </c:dLbl>
            <c:dLbl>
              <c:idx val="2"/>
              <c:layout>
                <c:manualLayout>
                  <c:x val="4.4058034412365124E-2"/>
                  <c:y val="3.9933039768806411E-2"/>
                </c:manualLayout>
              </c:layout>
              <c:showVal val="1"/>
            </c:dLbl>
            <c:dLbl>
              <c:idx val="3"/>
              <c:layout>
                <c:manualLayout>
                  <c:x val="4.8500881834215435E-2"/>
                  <c:y val="3.1965728711642702E-2"/>
                </c:manualLayout>
              </c:layout>
              <c:showVal val="1"/>
            </c:dLbl>
            <c:txPr>
              <a:bodyPr/>
              <a:lstStyle/>
              <a:p>
                <a:pPr>
                  <a:defRPr baseline="0">
                    <a:solidFill>
                      <a:schemeClr val="bg1"/>
                    </a:solidFill>
                  </a:defRPr>
                </a:pPr>
                <a:endParaRPr lang="cs-CZ"/>
              </a:p>
            </c:txPr>
            <c:showVal val="1"/>
          </c:dLbls>
          <c:cat>
            <c:strRef>
              <c:f>List1!$A$2:$A$5</c:f>
              <c:strCache>
                <c:ptCount val="4"/>
                <c:pt idx="0">
                  <c:v>2009</c:v>
                </c:pt>
                <c:pt idx="1">
                  <c:v>2010</c:v>
                </c:pt>
                <c:pt idx="2">
                  <c:v>2011</c:v>
                </c:pt>
                <c:pt idx="3">
                  <c:v>Minimum</c:v>
                </c:pt>
              </c:strCache>
            </c:strRef>
          </c:cat>
          <c:val>
            <c:numRef>
              <c:f>List1!$D$2:$D$5</c:f>
              <c:numCache>
                <c:formatCode>General</c:formatCode>
                <c:ptCount val="4"/>
                <c:pt idx="0">
                  <c:v>46</c:v>
                </c:pt>
                <c:pt idx="1">
                  <c:v>45.4</c:v>
                </c:pt>
                <c:pt idx="2">
                  <c:v>42</c:v>
                </c:pt>
                <c:pt idx="3">
                  <c:v>14</c:v>
                </c:pt>
              </c:numCache>
            </c:numRef>
          </c:val>
        </c:ser>
        <c:ser>
          <c:idx val="4"/>
          <c:order val="4"/>
          <c:tx>
            <c:strRef>
              <c:f>List1!$F$1</c:f>
              <c:strCache>
                <c:ptCount val="1"/>
                <c:pt idx="0">
                  <c:v>Shyby</c:v>
                </c:pt>
              </c:strCache>
            </c:strRef>
          </c:tx>
          <c:dPt>
            <c:idx val="3"/>
            <c:spPr>
              <a:gradFill>
                <a:gsLst>
                  <a:gs pos="0">
                    <a:srgbClr val="8488C4"/>
                  </a:gs>
                  <a:gs pos="53000">
                    <a:srgbClr val="D4DEFF"/>
                  </a:gs>
                  <a:gs pos="83000">
                    <a:srgbClr val="D4DEFF"/>
                  </a:gs>
                  <a:gs pos="100000">
                    <a:srgbClr val="96AB94"/>
                  </a:gs>
                </a:gsLst>
                <a:lin ang="2700000" scaled="1"/>
              </a:gradFill>
            </c:spPr>
          </c:dPt>
          <c:dLbls>
            <c:dLbl>
              <c:idx val="0"/>
              <c:layout>
                <c:manualLayout>
                  <c:x val="4.1857267841519934E-2"/>
                  <c:y val="3.7272165527101296E-2"/>
                </c:manualLayout>
              </c:layout>
              <c:showVal val="1"/>
            </c:dLbl>
            <c:dLbl>
              <c:idx val="1"/>
              <c:layout>
                <c:manualLayout>
                  <c:x val="4.4060464664139334E-2"/>
                  <c:y val="3.4608354801130795E-2"/>
                </c:manualLayout>
              </c:layout>
              <c:showVal val="1"/>
            </c:dLbl>
            <c:dLbl>
              <c:idx val="2"/>
              <c:layout>
                <c:manualLayout>
                  <c:x val="4.1853448874446413E-2"/>
                  <c:y val="3.4608354801130795E-2"/>
                </c:manualLayout>
              </c:layout>
              <c:showVal val="1"/>
            </c:dLbl>
            <c:dLbl>
              <c:idx val="3"/>
              <c:layout>
                <c:manualLayout>
                  <c:x val="4.6296296296296516E-2"/>
                  <c:y val="3.1965728711642702E-2"/>
                </c:manualLayout>
              </c:layout>
              <c:showVal val="1"/>
            </c:dLbl>
            <c:txPr>
              <a:bodyPr/>
              <a:lstStyle/>
              <a:p>
                <a:pPr>
                  <a:defRPr baseline="0">
                    <a:solidFill>
                      <a:schemeClr val="bg1"/>
                    </a:solidFill>
                  </a:defRPr>
                </a:pPr>
                <a:endParaRPr lang="cs-CZ"/>
              </a:p>
            </c:txPr>
            <c:showVal val="1"/>
          </c:dLbls>
          <c:cat>
            <c:strRef>
              <c:f>List1!$A$2:$A$5</c:f>
              <c:strCache>
                <c:ptCount val="4"/>
                <c:pt idx="0">
                  <c:v>2009</c:v>
                </c:pt>
                <c:pt idx="1">
                  <c:v>2010</c:v>
                </c:pt>
                <c:pt idx="2">
                  <c:v>2011</c:v>
                </c:pt>
                <c:pt idx="3">
                  <c:v>Minimum</c:v>
                </c:pt>
              </c:strCache>
            </c:strRef>
          </c:cat>
          <c:val>
            <c:numRef>
              <c:f>List1!$F$2:$F$5</c:f>
              <c:numCache>
                <c:formatCode>General</c:formatCode>
                <c:ptCount val="4"/>
                <c:pt idx="0">
                  <c:v>51</c:v>
                </c:pt>
                <c:pt idx="1">
                  <c:v>41</c:v>
                </c:pt>
                <c:pt idx="2">
                  <c:v>39</c:v>
                </c:pt>
                <c:pt idx="3">
                  <c:v>14</c:v>
                </c:pt>
              </c:numCache>
            </c:numRef>
          </c:val>
        </c:ser>
        <c:ser>
          <c:idx val="5"/>
          <c:order val="5"/>
          <c:tx>
            <c:strRef>
              <c:f>List1!$G$1</c:f>
              <c:strCache>
                <c:ptCount val="1"/>
                <c:pt idx="0">
                  <c:v>Kliky</c:v>
                </c:pt>
              </c:strCache>
            </c:strRef>
          </c:tx>
          <c:dPt>
            <c:idx val="3"/>
            <c:spPr>
              <a:gradFill>
                <a:gsLst>
                  <a:gs pos="0">
                    <a:srgbClr val="8488C4"/>
                  </a:gs>
                  <a:gs pos="53000">
                    <a:srgbClr val="D4DEFF"/>
                  </a:gs>
                  <a:gs pos="83000">
                    <a:srgbClr val="D4DEFF"/>
                  </a:gs>
                  <a:gs pos="100000">
                    <a:srgbClr val="96AB94"/>
                  </a:gs>
                </a:gsLst>
                <a:lin ang="2700000" scaled="1"/>
              </a:gradFill>
            </c:spPr>
          </c:dPt>
          <c:dLbls>
            <c:dLbl>
              <c:idx val="0"/>
              <c:layout>
                <c:manualLayout>
                  <c:x val="4.4061853379438694E-2"/>
                  <c:y val="3.4610032792139332E-2"/>
                </c:manualLayout>
              </c:layout>
              <c:showVal val="1"/>
            </c:dLbl>
            <c:dLbl>
              <c:idx val="1"/>
              <c:layout>
                <c:manualLayout>
                  <c:x val="5.0674221277895816E-2"/>
                  <c:y val="3.4606886558998372E-2"/>
                </c:manualLayout>
              </c:layout>
              <c:showVal val="1"/>
            </c:dLbl>
            <c:dLbl>
              <c:idx val="2"/>
              <c:layout>
                <c:manualLayout>
                  <c:x val="5.2877591689927804E-2"/>
                  <c:y val="3.4606886558998372E-2"/>
                </c:manualLayout>
              </c:layout>
              <c:showVal val="1"/>
            </c:dLbl>
            <c:dLbl>
              <c:idx val="3"/>
              <c:layout>
                <c:manualLayout>
                  <c:x val="4.4091710758377423E-2"/>
                  <c:y val="3.1965728711642702E-2"/>
                </c:manualLayout>
              </c:layout>
              <c:showVal val="1"/>
            </c:dLbl>
            <c:txPr>
              <a:bodyPr/>
              <a:lstStyle/>
              <a:p>
                <a:pPr>
                  <a:defRPr baseline="0">
                    <a:solidFill>
                      <a:schemeClr val="bg1"/>
                    </a:solidFill>
                  </a:defRPr>
                </a:pPr>
                <a:endParaRPr lang="cs-CZ"/>
              </a:p>
            </c:txPr>
            <c:showVal val="1"/>
          </c:dLbls>
          <c:cat>
            <c:strRef>
              <c:f>List1!$A$2:$A$5</c:f>
              <c:strCache>
                <c:ptCount val="4"/>
                <c:pt idx="0">
                  <c:v>2009</c:v>
                </c:pt>
                <c:pt idx="1">
                  <c:v>2010</c:v>
                </c:pt>
                <c:pt idx="2">
                  <c:v>2011</c:v>
                </c:pt>
                <c:pt idx="3">
                  <c:v>Minimum</c:v>
                </c:pt>
              </c:strCache>
            </c:strRef>
          </c:cat>
          <c:val>
            <c:numRef>
              <c:f>List1!$G$2:$G$5</c:f>
              <c:numCache>
                <c:formatCode>General</c:formatCode>
                <c:ptCount val="4"/>
                <c:pt idx="0">
                  <c:v>56.379999999999995</c:v>
                </c:pt>
                <c:pt idx="1">
                  <c:v>42.17</c:v>
                </c:pt>
                <c:pt idx="2">
                  <c:v>41.730000000000011</c:v>
                </c:pt>
                <c:pt idx="3">
                  <c:v>14</c:v>
                </c:pt>
              </c:numCache>
            </c:numRef>
          </c:val>
        </c:ser>
        <c:ser>
          <c:idx val="3"/>
          <c:order val="3"/>
          <c:tx>
            <c:strRef>
              <c:f>List1!$E$1</c:f>
              <c:strCache>
                <c:ptCount val="1"/>
                <c:pt idx="0">
                  <c:v>Přednožování</c:v>
                </c:pt>
              </c:strCache>
            </c:strRef>
          </c:tx>
          <c:dPt>
            <c:idx val="3"/>
            <c:spPr>
              <a:gradFill>
                <a:gsLst>
                  <a:gs pos="0">
                    <a:srgbClr val="8488C4"/>
                  </a:gs>
                  <a:gs pos="53000">
                    <a:srgbClr val="D4DEFF"/>
                  </a:gs>
                  <a:gs pos="83000">
                    <a:srgbClr val="D4DEFF"/>
                  </a:gs>
                  <a:gs pos="100000">
                    <a:srgbClr val="96AB94"/>
                  </a:gs>
                </a:gsLst>
                <a:lin ang="2700000" scaled="1"/>
              </a:gradFill>
            </c:spPr>
          </c:dPt>
          <c:dLbls>
            <c:dLbl>
              <c:idx val="0"/>
              <c:layout>
                <c:manualLayout>
                  <c:x val="4.6266438917357572E-2"/>
                  <c:y val="3.4610032792139284E-2"/>
                </c:manualLayout>
              </c:layout>
              <c:showVal val="1"/>
            </c:dLbl>
            <c:dLbl>
              <c:idx val="1"/>
              <c:layout>
                <c:manualLayout>
                  <c:x val="4.1867162438028578E-2"/>
                  <c:y val="3.1946222066169212E-2"/>
                </c:manualLayout>
              </c:layout>
              <c:showVal val="1"/>
            </c:dLbl>
            <c:dLbl>
              <c:idx val="2"/>
              <c:layout>
                <c:manualLayout>
                  <c:x val="4.1854664000333434E-2"/>
                  <c:y val="3.4608354801130795E-2"/>
                </c:manualLayout>
              </c:layout>
              <c:showVal val="1"/>
            </c:dLbl>
            <c:dLbl>
              <c:idx val="3"/>
              <c:layout>
                <c:manualLayout>
                  <c:x val="4.6296296296296516E-2"/>
                  <c:y val="3.4629539437612926E-2"/>
                </c:manualLayout>
              </c:layout>
              <c:showVal val="1"/>
            </c:dLbl>
            <c:txPr>
              <a:bodyPr/>
              <a:lstStyle/>
              <a:p>
                <a:pPr>
                  <a:defRPr baseline="0">
                    <a:solidFill>
                      <a:schemeClr val="bg1"/>
                    </a:solidFill>
                  </a:defRPr>
                </a:pPr>
                <a:endParaRPr lang="cs-CZ"/>
              </a:p>
            </c:txPr>
            <c:showVal val="1"/>
          </c:dLbls>
          <c:cat>
            <c:strRef>
              <c:f>List1!$A$2:$A$5</c:f>
              <c:strCache>
                <c:ptCount val="4"/>
                <c:pt idx="0">
                  <c:v>2009</c:v>
                </c:pt>
                <c:pt idx="1">
                  <c:v>2010</c:v>
                </c:pt>
                <c:pt idx="2">
                  <c:v>2011</c:v>
                </c:pt>
                <c:pt idx="3">
                  <c:v>Minimum</c:v>
                </c:pt>
              </c:strCache>
            </c:strRef>
          </c:cat>
          <c:val>
            <c:numRef>
              <c:f>List1!$E$2:$E$5</c:f>
              <c:numCache>
                <c:formatCode>General</c:formatCode>
                <c:ptCount val="4"/>
                <c:pt idx="0">
                  <c:v>58.25</c:v>
                </c:pt>
                <c:pt idx="1">
                  <c:v>51.33</c:v>
                </c:pt>
                <c:pt idx="2">
                  <c:v>55</c:v>
                </c:pt>
                <c:pt idx="3">
                  <c:v>14</c:v>
                </c:pt>
              </c:numCache>
            </c:numRef>
          </c:val>
        </c:ser>
        <c:ser>
          <c:idx val="1"/>
          <c:order val="1"/>
          <c:tx>
            <c:strRef>
              <c:f>List1!$C$1</c:f>
              <c:strCache>
                <c:ptCount val="1"/>
                <c:pt idx="0">
                  <c:v>Běh 2000 m</c:v>
                </c:pt>
              </c:strCache>
            </c:strRef>
          </c:tx>
          <c:dPt>
            <c:idx val="3"/>
            <c:spPr>
              <a:gradFill>
                <a:gsLst>
                  <a:gs pos="0">
                    <a:srgbClr val="8488C4"/>
                  </a:gs>
                  <a:gs pos="53000">
                    <a:srgbClr val="D4DEFF"/>
                  </a:gs>
                  <a:gs pos="83000">
                    <a:srgbClr val="D4DEFF"/>
                  </a:gs>
                  <a:gs pos="100000">
                    <a:srgbClr val="96AB94"/>
                  </a:gs>
                </a:gsLst>
                <a:lin ang="2700000" scaled="1"/>
              </a:gradFill>
            </c:spPr>
          </c:dPt>
          <c:dLbls>
            <c:dLbl>
              <c:idx val="0"/>
              <c:layout>
                <c:manualLayout>
                  <c:x val="4.4060464664139334E-2"/>
                  <c:y val="3.4610032792139311E-2"/>
                </c:manualLayout>
              </c:layout>
              <c:showVal val="1"/>
            </c:dLbl>
            <c:dLbl>
              <c:idx val="1"/>
              <c:layout>
                <c:manualLayout>
                  <c:x val="4.8468420614089902E-2"/>
                  <c:y val="3.1947690308301482E-2"/>
                </c:manualLayout>
              </c:layout>
              <c:showVal val="1"/>
            </c:dLbl>
            <c:dLbl>
              <c:idx val="2"/>
              <c:layout>
                <c:manualLayout>
                  <c:x val="5.0671791026121904E-2"/>
                  <c:y val="3.4608354801130795E-2"/>
                </c:manualLayout>
              </c:layout>
              <c:showVal val="1"/>
            </c:dLbl>
            <c:dLbl>
              <c:idx val="3"/>
              <c:layout>
                <c:manualLayout>
                  <c:x val="4.1887125220458545E-2"/>
                  <c:y val="3.4629539437612926E-2"/>
                </c:manualLayout>
              </c:layout>
              <c:showVal val="1"/>
            </c:dLbl>
            <c:txPr>
              <a:bodyPr/>
              <a:lstStyle/>
              <a:p>
                <a:pPr>
                  <a:defRPr baseline="0">
                    <a:solidFill>
                      <a:schemeClr val="bg1"/>
                    </a:solidFill>
                  </a:defRPr>
                </a:pPr>
                <a:endParaRPr lang="cs-CZ"/>
              </a:p>
            </c:txPr>
            <c:showVal val="1"/>
          </c:dLbls>
          <c:cat>
            <c:strRef>
              <c:f>List1!$A$2:$A$5</c:f>
              <c:strCache>
                <c:ptCount val="4"/>
                <c:pt idx="0">
                  <c:v>2009</c:v>
                </c:pt>
                <c:pt idx="1">
                  <c:v>2010</c:v>
                </c:pt>
                <c:pt idx="2">
                  <c:v>2011</c:v>
                </c:pt>
                <c:pt idx="3">
                  <c:v>Minimum</c:v>
                </c:pt>
              </c:strCache>
            </c:strRef>
          </c:cat>
          <c:val>
            <c:numRef>
              <c:f>List1!$C$2:$C$5</c:f>
              <c:numCache>
                <c:formatCode>General</c:formatCode>
                <c:ptCount val="4"/>
                <c:pt idx="0">
                  <c:v>76.440000000000026</c:v>
                </c:pt>
                <c:pt idx="1">
                  <c:v>67.88</c:v>
                </c:pt>
                <c:pt idx="2">
                  <c:v>68.25</c:v>
                </c:pt>
                <c:pt idx="3">
                  <c:v>28</c:v>
                </c:pt>
              </c:numCache>
            </c:numRef>
          </c:val>
        </c:ser>
        <c:ser>
          <c:idx val="0"/>
          <c:order val="0"/>
          <c:tx>
            <c:strRef>
              <c:f>List1!$B$1</c:f>
              <c:strCache>
                <c:ptCount val="1"/>
                <c:pt idx="0">
                  <c:v>Plavání 200 m</c:v>
                </c:pt>
              </c:strCache>
            </c:strRef>
          </c:tx>
          <c:dPt>
            <c:idx val="0"/>
            <c:spPr>
              <a:solidFill>
                <a:srgbClr val="EEECE1">
                  <a:lumMod val="25000"/>
                </a:srgbClr>
              </a:solidFill>
            </c:spPr>
          </c:dPt>
          <c:dPt>
            <c:idx val="1"/>
            <c:spPr>
              <a:solidFill>
                <a:schemeClr val="bg2">
                  <a:lumMod val="25000"/>
                </a:schemeClr>
              </a:solidFill>
            </c:spPr>
          </c:dPt>
          <c:dPt>
            <c:idx val="2"/>
            <c:spPr>
              <a:solidFill>
                <a:schemeClr val="bg2">
                  <a:lumMod val="25000"/>
                </a:schemeClr>
              </a:solidFill>
            </c:spPr>
          </c:dPt>
          <c:dPt>
            <c:idx val="3"/>
            <c:spPr>
              <a:gradFill>
                <a:gsLst>
                  <a:gs pos="0">
                    <a:srgbClr val="8488C4"/>
                  </a:gs>
                  <a:gs pos="53000">
                    <a:srgbClr val="D4DEFF"/>
                  </a:gs>
                  <a:gs pos="83000">
                    <a:srgbClr val="D4DEFF"/>
                  </a:gs>
                  <a:gs pos="100000">
                    <a:srgbClr val="96AB94"/>
                  </a:gs>
                </a:gsLst>
                <a:lin ang="2700000" scaled="1"/>
              </a:gradFill>
            </c:spPr>
          </c:dPt>
          <c:dLbls>
            <c:dLbl>
              <c:idx val="0"/>
              <c:layout>
                <c:manualLayout>
                  <c:x val="4.8469635739976973E-2"/>
                  <c:y val="3.4610032792139284E-2"/>
                </c:manualLayout>
              </c:layout>
              <c:showVal val="1"/>
            </c:dLbl>
            <c:dLbl>
              <c:idx val="1"/>
              <c:layout>
                <c:manualLayout>
                  <c:x val="5.0673006152008794E-2"/>
                  <c:y val="3.1944544075160591E-2"/>
                </c:manualLayout>
              </c:layout>
              <c:showVal val="1"/>
            </c:dLbl>
            <c:dLbl>
              <c:idx val="2"/>
              <c:layout>
                <c:manualLayout>
                  <c:x val="5.2875161438153566E-2"/>
                  <c:y val="3.4608354801130795E-2"/>
                </c:manualLayout>
              </c:layout>
              <c:showVal val="1"/>
            </c:dLbl>
            <c:dLbl>
              <c:idx val="3"/>
              <c:layout>
                <c:manualLayout>
                  <c:x val="4.8500881834215435E-2"/>
                  <c:y val="3.4629539437612926E-2"/>
                </c:manualLayout>
              </c:layout>
              <c:showVal val="1"/>
            </c:dLbl>
            <c:txPr>
              <a:bodyPr/>
              <a:lstStyle/>
              <a:p>
                <a:pPr>
                  <a:defRPr baseline="0">
                    <a:solidFill>
                      <a:schemeClr val="bg1"/>
                    </a:solidFill>
                  </a:defRPr>
                </a:pPr>
                <a:endParaRPr lang="cs-CZ"/>
              </a:p>
            </c:txPr>
            <c:showVal val="1"/>
          </c:dLbls>
          <c:cat>
            <c:strRef>
              <c:f>List1!$A$2:$A$5</c:f>
              <c:strCache>
                <c:ptCount val="4"/>
                <c:pt idx="0">
                  <c:v>2009</c:v>
                </c:pt>
                <c:pt idx="1">
                  <c:v>2010</c:v>
                </c:pt>
                <c:pt idx="2">
                  <c:v>2011</c:v>
                </c:pt>
                <c:pt idx="3">
                  <c:v>Minimum</c:v>
                </c:pt>
              </c:strCache>
            </c:strRef>
          </c:cat>
          <c:val>
            <c:numRef>
              <c:f>List1!$B$2:$B$5</c:f>
              <c:numCache>
                <c:formatCode>General</c:formatCode>
                <c:ptCount val="4"/>
                <c:pt idx="0">
                  <c:v>88.4</c:v>
                </c:pt>
                <c:pt idx="1">
                  <c:v>89.5</c:v>
                </c:pt>
                <c:pt idx="2">
                  <c:v>87</c:v>
                </c:pt>
                <c:pt idx="3">
                  <c:v>28</c:v>
                </c:pt>
              </c:numCache>
            </c:numRef>
          </c:val>
        </c:ser>
        <c:gapWidth val="0"/>
        <c:gapDepth val="0"/>
        <c:shape val="cylinder"/>
        <c:axId val="95874048"/>
        <c:axId val="95884032"/>
        <c:axId val="159700736"/>
      </c:bar3DChart>
      <c:catAx>
        <c:axId val="95874048"/>
        <c:scaling>
          <c:orientation val="minMax"/>
        </c:scaling>
        <c:axPos val="b"/>
        <c:numFmt formatCode="General" sourceLinked="1"/>
        <c:majorTickMark val="none"/>
        <c:tickLblPos val="nextTo"/>
        <c:crossAx val="95884032"/>
        <c:crossesAt val="0"/>
        <c:auto val="1"/>
        <c:lblAlgn val="ctr"/>
        <c:lblOffset val="100"/>
        <c:tickLblSkip val="1"/>
      </c:catAx>
      <c:valAx>
        <c:axId val="95884032"/>
        <c:scaling>
          <c:orientation val="minMax"/>
          <c:max val="80"/>
          <c:min val="0"/>
        </c:scaling>
        <c:axPos val="l"/>
        <c:title>
          <c:tx>
            <c:rich>
              <a:bodyPr rot="0" vert="horz"/>
              <a:lstStyle/>
              <a:p>
                <a:pPr>
                  <a:defRPr/>
                </a:pPr>
                <a:r>
                  <a:rPr lang="cs-CZ"/>
                  <a:t>Počty bodů</a:t>
                </a:r>
              </a:p>
            </c:rich>
          </c:tx>
          <c:layout>
            <c:manualLayout>
              <c:xMode val="edge"/>
              <c:yMode val="edge"/>
              <c:x val="1.7540660713718858E-2"/>
              <c:y val="0.17774699007589401"/>
            </c:manualLayout>
          </c:layout>
        </c:title>
        <c:numFmt formatCode="#,##0" sourceLinked="0"/>
        <c:tickLblPos val="nextTo"/>
        <c:crossAx val="95874048"/>
        <c:crosses val="autoZero"/>
        <c:crossBetween val="between"/>
        <c:majorUnit val="10"/>
        <c:minorUnit val="2"/>
      </c:valAx>
      <c:serAx>
        <c:axId val="159700736"/>
        <c:scaling>
          <c:orientation val="minMax"/>
        </c:scaling>
        <c:axPos val="b"/>
        <c:majorTickMark val="none"/>
        <c:tickLblPos val="nextTo"/>
        <c:crossAx val="95884032"/>
        <c:crossesAt val="0"/>
      </c:serAx>
    </c:plotArea>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1b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showVal val="1"/>
          </c:dLbls>
          <c:cat>
            <c:strRef>
              <c:f>List1!$A$2:$A$3</c:f>
              <c:strCache>
                <c:ptCount val="2"/>
                <c:pt idx="0">
                  <c:v>Test 1a - počet bodů                                                         věková kategorie III</c:v>
                </c:pt>
                <c:pt idx="1">
                  <c:v>Test 1a - počet shybů                                                        věková kategorie III</c:v>
                </c:pt>
              </c:strCache>
            </c:strRef>
          </c:cat>
          <c:val>
            <c:numRef>
              <c:f>List1!$B$2:$B$3</c:f>
              <c:numCache>
                <c:formatCode>General</c:formatCode>
                <c:ptCount val="2"/>
                <c:pt idx="0">
                  <c:v>51</c:v>
                </c:pt>
                <c:pt idx="1">
                  <c:v>15</c:v>
                </c:pt>
              </c:numCache>
            </c:numRef>
          </c:val>
        </c:ser>
        <c:ser>
          <c:idx val="1"/>
          <c:order val="1"/>
          <c:tx>
            <c:strRef>
              <c:f>List1!$C$1</c:f>
              <c:strCache>
                <c:ptCount val="1"/>
                <c:pt idx="0">
                  <c:v>Nejlepší výsledek</c:v>
                </c:pt>
              </c:strCache>
            </c:strRef>
          </c:tx>
          <c:dLbls>
            <c:showVal val="1"/>
          </c:dLbls>
          <c:cat>
            <c:strRef>
              <c:f>List1!$A$2:$A$3</c:f>
              <c:strCache>
                <c:ptCount val="2"/>
                <c:pt idx="0">
                  <c:v>Test 1a - počet bodů                                                         věková kategorie III</c:v>
                </c:pt>
                <c:pt idx="1">
                  <c:v>Test 1a - počet shybů                                                        věková kategorie III</c:v>
                </c:pt>
              </c:strCache>
            </c:strRef>
          </c:cat>
          <c:val>
            <c:numRef>
              <c:f>List1!$C$2:$C$3</c:f>
              <c:numCache>
                <c:formatCode>General</c:formatCode>
                <c:ptCount val="2"/>
                <c:pt idx="0">
                  <c:v>51</c:v>
                </c:pt>
                <c:pt idx="1">
                  <c:v>15</c:v>
                </c:pt>
              </c:numCache>
            </c:numRef>
          </c:val>
        </c:ser>
        <c:ser>
          <c:idx val="2"/>
          <c:order val="2"/>
          <c:tx>
            <c:strRef>
              <c:f>List1!$D$1</c:f>
              <c:strCache>
                <c:ptCount val="1"/>
                <c:pt idx="0">
                  <c:v>Průměrný výsledek</c:v>
                </c:pt>
              </c:strCache>
            </c:strRef>
          </c:tx>
          <c:dLbls>
            <c:showVal val="1"/>
          </c:dLbls>
          <c:cat>
            <c:strRef>
              <c:f>List1!$A$2:$A$3</c:f>
              <c:strCache>
                <c:ptCount val="2"/>
                <c:pt idx="0">
                  <c:v>Test 1a - počet bodů                                                         věková kategorie III</c:v>
                </c:pt>
                <c:pt idx="1">
                  <c:v>Test 1a - počet shybů                                                        věková kategorie III</c:v>
                </c:pt>
              </c:strCache>
            </c:strRef>
          </c:cat>
          <c:val>
            <c:numRef>
              <c:f>List1!$D$2:$D$3</c:f>
              <c:numCache>
                <c:formatCode>General</c:formatCode>
                <c:ptCount val="2"/>
                <c:pt idx="0">
                  <c:v>51</c:v>
                </c:pt>
                <c:pt idx="1">
                  <c:v>15</c:v>
                </c:pt>
              </c:numCache>
            </c:numRef>
          </c:val>
        </c:ser>
        <c:ser>
          <c:idx val="3"/>
          <c:order val="3"/>
          <c:tx>
            <c:strRef>
              <c:f>List1!$E$1</c:f>
              <c:strCache>
                <c:ptCount val="1"/>
                <c:pt idx="0">
                  <c:v>Potřebné minimum</c:v>
                </c:pt>
              </c:strCache>
            </c:strRef>
          </c:tx>
          <c:dLbls>
            <c:showVal val="1"/>
          </c:dLbls>
          <c:cat>
            <c:strRef>
              <c:f>List1!$A$2:$A$3</c:f>
              <c:strCache>
                <c:ptCount val="2"/>
                <c:pt idx="0">
                  <c:v>Test 1a - počet bodů                                                         věková kategorie III</c:v>
                </c:pt>
                <c:pt idx="1">
                  <c:v>Test 1a - počet shybů                                                        věková kategorie III</c:v>
                </c:pt>
              </c:strCache>
            </c:strRef>
          </c:cat>
          <c:val>
            <c:numRef>
              <c:f>List1!$E$2:$E$3</c:f>
              <c:numCache>
                <c:formatCode>General</c:formatCode>
                <c:ptCount val="2"/>
                <c:pt idx="0">
                  <c:v>14</c:v>
                </c:pt>
                <c:pt idx="1">
                  <c:v>6</c:v>
                </c:pt>
              </c:numCache>
            </c:numRef>
          </c:val>
        </c:ser>
        <c:shape val="cylinder"/>
        <c:axId val="158585600"/>
        <c:axId val="158587136"/>
        <c:axId val="0"/>
      </c:bar3DChart>
      <c:catAx>
        <c:axId val="158585600"/>
        <c:scaling>
          <c:orientation val="minMax"/>
        </c:scaling>
        <c:axPos val="l"/>
        <c:majorTickMark val="none"/>
        <c:tickLblPos val="nextTo"/>
        <c:spPr>
          <a:noFill/>
        </c:spPr>
        <c:txPr>
          <a:bodyPr/>
          <a:lstStyle/>
          <a:p>
            <a:pPr>
              <a:defRPr sz="1200" baseline="0"/>
            </a:pPr>
            <a:endParaRPr lang="cs-CZ"/>
          </a:p>
        </c:txPr>
        <c:crossAx val="158587136"/>
        <c:crosses val="autoZero"/>
        <c:auto val="1"/>
        <c:lblAlgn val="ctr"/>
        <c:lblOffset val="100"/>
      </c:catAx>
      <c:valAx>
        <c:axId val="158587136"/>
        <c:scaling>
          <c:orientation val="minMax"/>
        </c:scaling>
        <c:axPos val="b"/>
        <c:majorGridlines>
          <c:spPr>
            <a:ln>
              <a:solidFill>
                <a:schemeClr val="tx1">
                  <a:lumMod val="65000"/>
                  <a:lumOff val="35000"/>
                </a:schemeClr>
              </a:solidFill>
            </a:ln>
          </c:spPr>
        </c:majorGridlines>
        <c:numFmt formatCode="General" sourceLinked="1"/>
        <c:majorTickMark val="none"/>
        <c:tickLblPos val="nextTo"/>
        <c:crossAx val="158585600"/>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roundedCorners val="1"/>
  <c:chart>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cat>
            <c:strRef>
              <c:f>List1!$A$2:$A$3</c:f>
              <c:strCache>
                <c:ptCount val="2"/>
                <c:pt idx="0">
                  <c:v>Test 2a - počet bodů                                                         věková kategorie II</c:v>
                </c:pt>
                <c:pt idx="1">
                  <c:v>Test 2a - počet leh-sed                                                        věková kategorie II</c:v>
                </c:pt>
              </c:strCache>
            </c:strRef>
          </c:cat>
          <c:val>
            <c:numRef>
              <c:f>List1!$B$2:$B$3</c:f>
              <c:numCache>
                <c:formatCode>General</c:formatCode>
                <c:ptCount val="2"/>
                <c:pt idx="0">
                  <c:v>20</c:v>
                </c:pt>
                <c:pt idx="1">
                  <c:v>39</c:v>
                </c:pt>
              </c:numCache>
            </c:numRef>
          </c:val>
        </c:ser>
        <c:ser>
          <c:idx val="1"/>
          <c:order val="1"/>
          <c:tx>
            <c:strRef>
              <c:f>List1!$C$1</c:f>
              <c:strCache>
                <c:ptCount val="1"/>
                <c:pt idx="0">
                  <c:v>Nejlepší výsledek</c:v>
                </c:pt>
              </c:strCache>
            </c:strRef>
          </c:tx>
          <c:cat>
            <c:strRef>
              <c:f>List1!$A$2:$A$3</c:f>
              <c:strCache>
                <c:ptCount val="2"/>
                <c:pt idx="0">
                  <c:v>Test 2a - počet bodů                                                         věková kategorie II</c:v>
                </c:pt>
                <c:pt idx="1">
                  <c:v>Test 2a - počet leh-sed                                                        věková kategorie II</c:v>
                </c:pt>
              </c:strCache>
            </c:strRef>
          </c:cat>
          <c:val>
            <c:numRef>
              <c:f>List1!$C$2:$C$3</c:f>
              <c:numCache>
                <c:formatCode>General</c:formatCode>
                <c:ptCount val="2"/>
                <c:pt idx="0">
                  <c:v>171</c:v>
                </c:pt>
                <c:pt idx="1">
                  <c:v>82</c:v>
                </c:pt>
              </c:numCache>
            </c:numRef>
          </c:val>
        </c:ser>
        <c:ser>
          <c:idx val="2"/>
          <c:order val="2"/>
          <c:tx>
            <c:strRef>
              <c:f>List1!$D$1</c:f>
              <c:strCache>
                <c:ptCount val="1"/>
                <c:pt idx="0">
                  <c:v>Průměrný výsledek</c:v>
                </c:pt>
              </c:strCache>
            </c:strRef>
          </c:tx>
          <c:cat>
            <c:strRef>
              <c:f>List1!$A$2:$A$3</c:f>
              <c:strCache>
                <c:ptCount val="2"/>
                <c:pt idx="0">
                  <c:v>Test 2a - počet bodů                                                         věková kategorie II</c:v>
                </c:pt>
                <c:pt idx="1">
                  <c:v>Test 2a - počet leh-sed                                                        věková kategorie II</c:v>
                </c:pt>
              </c:strCache>
            </c:strRef>
          </c:cat>
          <c:val>
            <c:numRef>
              <c:f>List1!$D$2:$D$3</c:f>
              <c:numCache>
                <c:formatCode>General</c:formatCode>
                <c:ptCount val="2"/>
                <c:pt idx="0">
                  <c:v>50.68</c:v>
                </c:pt>
                <c:pt idx="1">
                  <c:v>51.55</c:v>
                </c:pt>
              </c:numCache>
            </c:numRef>
          </c:val>
        </c:ser>
        <c:ser>
          <c:idx val="3"/>
          <c:order val="3"/>
          <c:tx>
            <c:strRef>
              <c:f>List1!$E$1</c:f>
              <c:strCache>
                <c:ptCount val="1"/>
                <c:pt idx="0">
                  <c:v>Potřebné minimum</c:v>
                </c:pt>
              </c:strCache>
            </c:strRef>
          </c:tx>
          <c:cat>
            <c:strRef>
              <c:f>List1!$A$2:$A$3</c:f>
              <c:strCache>
                <c:ptCount val="2"/>
                <c:pt idx="0">
                  <c:v>Test 2a - počet bodů                                                         věková kategorie II</c:v>
                </c:pt>
                <c:pt idx="1">
                  <c:v>Test 2a - počet leh-sed                                                        věková kategorie II</c:v>
                </c:pt>
              </c:strCache>
            </c:strRef>
          </c:cat>
          <c:val>
            <c:numRef>
              <c:f>List1!$E$2:$E$3</c:f>
              <c:numCache>
                <c:formatCode>General</c:formatCode>
                <c:ptCount val="2"/>
                <c:pt idx="0">
                  <c:v>20</c:v>
                </c:pt>
                <c:pt idx="1">
                  <c:v>39</c:v>
                </c:pt>
              </c:numCache>
            </c:numRef>
          </c:val>
        </c:ser>
        <c:gapWidth val="75"/>
        <c:shape val="cylinder"/>
        <c:axId val="159554560"/>
        <c:axId val="159621888"/>
        <c:axId val="0"/>
      </c:bar3DChart>
      <c:catAx>
        <c:axId val="159554560"/>
        <c:scaling>
          <c:orientation val="minMax"/>
        </c:scaling>
        <c:axPos val="l"/>
        <c:majorTickMark val="none"/>
        <c:tickLblPos val="nextTo"/>
        <c:spPr>
          <a:noFill/>
        </c:spPr>
        <c:txPr>
          <a:bodyPr/>
          <a:lstStyle/>
          <a:p>
            <a:pPr>
              <a:defRPr sz="1200" baseline="0"/>
            </a:pPr>
            <a:endParaRPr lang="cs-CZ"/>
          </a:p>
        </c:txPr>
        <c:crossAx val="159621888"/>
        <c:crosses val="autoZero"/>
        <c:auto val="1"/>
        <c:lblAlgn val="ctr"/>
        <c:lblOffset val="100"/>
      </c:catAx>
      <c:valAx>
        <c:axId val="159621888"/>
        <c:scaling>
          <c:orientation val="minMax"/>
        </c:scaling>
        <c:axPos val="b"/>
        <c:majorGridlines>
          <c:spPr>
            <a:ln>
              <a:solidFill>
                <a:schemeClr val="tx1">
                  <a:lumMod val="65000"/>
                  <a:lumOff val="35000"/>
                </a:schemeClr>
              </a:solidFill>
            </a:ln>
          </c:spPr>
        </c:majorGridlines>
        <c:numFmt formatCode="General" sourceLinked="1"/>
        <c:majorTickMark val="none"/>
        <c:tickLblPos val="nextTo"/>
        <c:spPr>
          <a:ln w="9525">
            <a:noFill/>
          </a:ln>
        </c:spPr>
        <c:crossAx val="159554560"/>
        <c:crosses val="autoZero"/>
        <c:crossBetween val="between"/>
      </c:valAx>
    </c:plotArea>
    <c:legend>
      <c:legendPos val="b"/>
    </c:legend>
    <c:plotVisOnly val="1"/>
  </c:chart>
  <c:spPr>
    <a:noFill/>
    <a:ln>
      <a:solidFill>
        <a:schemeClr val="tx1"/>
      </a:solidFill>
    </a:ln>
    <a:effectLst/>
    <a:scene3d>
      <a:camera prst="orthographicFront"/>
      <a:lightRig rig="threePt" dir="t"/>
    </a:scene3d>
    <a:sp3d prstMaterial="matte"/>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2b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showVal val="1"/>
          </c:dLbls>
          <c:cat>
            <c:strRef>
              <c:f>List1!$A$2:$A$3</c:f>
              <c:strCache>
                <c:ptCount val="2"/>
                <c:pt idx="0">
                  <c:v>Test 2b - počet bodů                                                         věková kategorie II</c:v>
                </c:pt>
                <c:pt idx="1">
                  <c:v>Test 2b - počet přednožování                                                    věková kategorie II</c:v>
                </c:pt>
              </c:strCache>
            </c:strRef>
          </c:cat>
          <c:val>
            <c:numRef>
              <c:f>List1!$B$2:$B$3</c:f>
              <c:numCache>
                <c:formatCode>General</c:formatCode>
                <c:ptCount val="2"/>
                <c:pt idx="0">
                  <c:v>20</c:v>
                </c:pt>
                <c:pt idx="1">
                  <c:v>39</c:v>
                </c:pt>
              </c:numCache>
            </c:numRef>
          </c:val>
        </c:ser>
        <c:ser>
          <c:idx val="1"/>
          <c:order val="1"/>
          <c:tx>
            <c:strRef>
              <c:f>List1!$C$1</c:f>
              <c:strCache>
                <c:ptCount val="1"/>
                <c:pt idx="0">
                  <c:v>Nejlepší výsledek</c:v>
                </c:pt>
              </c:strCache>
            </c:strRef>
          </c:tx>
          <c:dLbls>
            <c:showVal val="1"/>
          </c:dLbls>
          <c:cat>
            <c:strRef>
              <c:f>List1!$A$2:$A$3</c:f>
              <c:strCache>
                <c:ptCount val="2"/>
                <c:pt idx="0">
                  <c:v>Test 2b - počet bodů                                                         věková kategorie II</c:v>
                </c:pt>
                <c:pt idx="1">
                  <c:v>Test 2b - počet přednožování                                                    věková kategorie II</c:v>
                </c:pt>
              </c:strCache>
            </c:strRef>
          </c:cat>
          <c:val>
            <c:numRef>
              <c:f>List1!$C$2:$C$3</c:f>
              <c:numCache>
                <c:formatCode>General</c:formatCode>
                <c:ptCount val="2"/>
                <c:pt idx="0">
                  <c:v>103</c:v>
                </c:pt>
                <c:pt idx="1">
                  <c:v>82</c:v>
                </c:pt>
              </c:numCache>
            </c:numRef>
          </c:val>
        </c:ser>
        <c:ser>
          <c:idx val="2"/>
          <c:order val="2"/>
          <c:tx>
            <c:strRef>
              <c:f>List1!$D$1</c:f>
              <c:strCache>
                <c:ptCount val="1"/>
                <c:pt idx="0">
                  <c:v>Průměrný výsledek</c:v>
                </c:pt>
              </c:strCache>
            </c:strRef>
          </c:tx>
          <c:dLbls>
            <c:showVal val="1"/>
          </c:dLbls>
          <c:cat>
            <c:strRef>
              <c:f>List1!$A$2:$A$3</c:f>
              <c:strCache>
                <c:ptCount val="2"/>
                <c:pt idx="0">
                  <c:v>Test 2b - počet bodů                                                         věková kategorie II</c:v>
                </c:pt>
                <c:pt idx="1">
                  <c:v>Test 2b - počet přednožování                                                    věková kategorie II</c:v>
                </c:pt>
              </c:strCache>
            </c:strRef>
          </c:cat>
          <c:val>
            <c:numRef>
              <c:f>List1!$D$2:$D$3</c:f>
              <c:numCache>
                <c:formatCode>General</c:formatCode>
                <c:ptCount val="2"/>
                <c:pt idx="0">
                  <c:v>42.82</c:v>
                </c:pt>
                <c:pt idx="1">
                  <c:v>51.55</c:v>
                </c:pt>
              </c:numCache>
            </c:numRef>
          </c:val>
        </c:ser>
        <c:ser>
          <c:idx val="3"/>
          <c:order val="3"/>
          <c:tx>
            <c:strRef>
              <c:f>List1!$E$1</c:f>
              <c:strCache>
                <c:ptCount val="1"/>
                <c:pt idx="0">
                  <c:v>Potřebné minimum</c:v>
                </c:pt>
              </c:strCache>
            </c:strRef>
          </c:tx>
          <c:dLbls>
            <c:showVal val="1"/>
          </c:dLbls>
          <c:cat>
            <c:strRef>
              <c:f>List1!$A$2:$A$3</c:f>
              <c:strCache>
                <c:ptCount val="2"/>
                <c:pt idx="0">
                  <c:v>Test 2b - počet bodů                                                         věková kategorie II</c:v>
                </c:pt>
                <c:pt idx="1">
                  <c:v>Test 2b - počet přednožování                                                    věková kategorie II</c:v>
                </c:pt>
              </c:strCache>
            </c:strRef>
          </c:cat>
          <c:val>
            <c:numRef>
              <c:f>List1!$E$2:$E$3</c:f>
              <c:numCache>
                <c:formatCode>General</c:formatCode>
                <c:ptCount val="2"/>
                <c:pt idx="0">
                  <c:v>20</c:v>
                </c:pt>
                <c:pt idx="1">
                  <c:v>39</c:v>
                </c:pt>
              </c:numCache>
            </c:numRef>
          </c:val>
        </c:ser>
        <c:shape val="cylinder"/>
        <c:axId val="160097408"/>
        <c:axId val="160099328"/>
        <c:axId val="0"/>
      </c:bar3DChart>
      <c:catAx>
        <c:axId val="160097408"/>
        <c:scaling>
          <c:orientation val="minMax"/>
        </c:scaling>
        <c:axPos val="l"/>
        <c:majorTickMark val="none"/>
        <c:tickLblPos val="nextTo"/>
        <c:spPr>
          <a:noFill/>
        </c:spPr>
        <c:txPr>
          <a:bodyPr/>
          <a:lstStyle/>
          <a:p>
            <a:pPr>
              <a:defRPr sz="1200" baseline="0"/>
            </a:pPr>
            <a:endParaRPr lang="cs-CZ"/>
          </a:p>
        </c:txPr>
        <c:crossAx val="160099328"/>
        <c:crosses val="autoZero"/>
        <c:auto val="1"/>
        <c:lblAlgn val="ctr"/>
        <c:lblOffset val="100"/>
      </c:catAx>
      <c:valAx>
        <c:axId val="160099328"/>
        <c:scaling>
          <c:orientation val="minMax"/>
        </c:scaling>
        <c:axPos val="b"/>
        <c:majorGridlines>
          <c:spPr>
            <a:ln>
              <a:solidFill>
                <a:schemeClr val="tx1">
                  <a:lumMod val="65000"/>
                  <a:lumOff val="35000"/>
                </a:schemeClr>
              </a:solidFill>
            </a:ln>
          </c:spPr>
        </c:majorGridlines>
        <c:numFmt formatCode="General" sourceLinked="1"/>
        <c:majorTickMark val="none"/>
        <c:tickLblPos val="nextTo"/>
        <c:crossAx val="160097408"/>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2a</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showVal val="1"/>
          </c:dLbls>
          <c:cat>
            <c:strRef>
              <c:f>List1!$A$2:$A$3</c:f>
              <c:strCache>
                <c:ptCount val="2"/>
                <c:pt idx="0">
                  <c:v>Test 2a - počet bodů                                                         věková kategorie III</c:v>
                </c:pt>
                <c:pt idx="1">
                  <c:v>Test 2a - počet leh-sed                                                      věková kategorie III</c:v>
                </c:pt>
              </c:strCache>
            </c:strRef>
          </c:cat>
          <c:val>
            <c:numRef>
              <c:f>List1!$B$2:$B$3</c:f>
              <c:numCache>
                <c:formatCode>General</c:formatCode>
                <c:ptCount val="2"/>
                <c:pt idx="0">
                  <c:v>27</c:v>
                </c:pt>
                <c:pt idx="1">
                  <c:v>40</c:v>
                </c:pt>
              </c:numCache>
            </c:numRef>
          </c:val>
        </c:ser>
        <c:ser>
          <c:idx val="1"/>
          <c:order val="1"/>
          <c:tx>
            <c:strRef>
              <c:f>List1!$C$1</c:f>
              <c:strCache>
                <c:ptCount val="1"/>
                <c:pt idx="0">
                  <c:v>Nejlepší výsledek</c:v>
                </c:pt>
              </c:strCache>
            </c:strRef>
          </c:tx>
          <c:dLbls>
            <c:showVal val="1"/>
          </c:dLbls>
          <c:cat>
            <c:strRef>
              <c:f>List1!$A$2:$A$3</c:f>
              <c:strCache>
                <c:ptCount val="2"/>
                <c:pt idx="0">
                  <c:v>Test 2a - počet bodů                                                         věková kategorie III</c:v>
                </c:pt>
                <c:pt idx="1">
                  <c:v>Test 2a - počet leh-sed                                                      věková kategorie III</c:v>
                </c:pt>
              </c:strCache>
            </c:strRef>
          </c:cat>
          <c:val>
            <c:numRef>
              <c:f>List1!$C$2:$C$3</c:f>
              <c:numCache>
                <c:formatCode>General</c:formatCode>
                <c:ptCount val="2"/>
                <c:pt idx="0">
                  <c:v>99</c:v>
                </c:pt>
                <c:pt idx="1">
                  <c:v>77</c:v>
                </c:pt>
              </c:numCache>
            </c:numRef>
          </c:val>
        </c:ser>
        <c:ser>
          <c:idx val="2"/>
          <c:order val="2"/>
          <c:tx>
            <c:strRef>
              <c:f>List1!$D$1</c:f>
              <c:strCache>
                <c:ptCount val="1"/>
                <c:pt idx="0">
                  <c:v>Průměrný výsledek</c:v>
                </c:pt>
              </c:strCache>
            </c:strRef>
          </c:tx>
          <c:dLbls>
            <c:showVal val="1"/>
          </c:dLbls>
          <c:cat>
            <c:strRef>
              <c:f>List1!$A$2:$A$3</c:f>
              <c:strCache>
                <c:ptCount val="2"/>
                <c:pt idx="0">
                  <c:v>Test 2a - počet bodů                                                         věková kategorie III</c:v>
                </c:pt>
                <c:pt idx="1">
                  <c:v>Test 2a - počet leh-sed                                                      věková kategorie III</c:v>
                </c:pt>
              </c:strCache>
            </c:strRef>
          </c:cat>
          <c:val>
            <c:numRef>
              <c:f>List1!$D$2:$D$3</c:f>
              <c:numCache>
                <c:formatCode>General</c:formatCode>
                <c:ptCount val="2"/>
                <c:pt idx="0">
                  <c:v>46</c:v>
                </c:pt>
                <c:pt idx="1">
                  <c:v>50.2</c:v>
                </c:pt>
              </c:numCache>
            </c:numRef>
          </c:val>
        </c:ser>
        <c:ser>
          <c:idx val="3"/>
          <c:order val="3"/>
          <c:tx>
            <c:strRef>
              <c:f>List1!$E$1</c:f>
              <c:strCache>
                <c:ptCount val="1"/>
                <c:pt idx="0">
                  <c:v>Potřebné minimum</c:v>
                </c:pt>
              </c:strCache>
            </c:strRef>
          </c:tx>
          <c:dLbls>
            <c:showVal val="1"/>
          </c:dLbls>
          <c:cat>
            <c:strRef>
              <c:f>List1!$A$2:$A$3</c:f>
              <c:strCache>
                <c:ptCount val="2"/>
                <c:pt idx="0">
                  <c:v>Test 2a - počet bodů                                                         věková kategorie III</c:v>
                </c:pt>
                <c:pt idx="1">
                  <c:v>Test 2a - počet leh-sed                                                      věková kategorie III</c:v>
                </c:pt>
              </c:strCache>
            </c:strRef>
          </c:cat>
          <c:val>
            <c:numRef>
              <c:f>List1!$E$2:$E$3</c:f>
              <c:numCache>
                <c:formatCode>General</c:formatCode>
                <c:ptCount val="2"/>
                <c:pt idx="0">
                  <c:v>14</c:v>
                </c:pt>
                <c:pt idx="1">
                  <c:v>32</c:v>
                </c:pt>
              </c:numCache>
            </c:numRef>
          </c:val>
        </c:ser>
        <c:shape val="cylinder"/>
        <c:axId val="161232384"/>
        <c:axId val="161233920"/>
        <c:axId val="0"/>
      </c:bar3DChart>
      <c:catAx>
        <c:axId val="161232384"/>
        <c:scaling>
          <c:orientation val="minMax"/>
        </c:scaling>
        <c:axPos val="l"/>
        <c:majorTickMark val="none"/>
        <c:tickLblPos val="nextTo"/>
        <c:spPr>
          <a:noFill/>
        </c:spPr>
        <c:txPr>
          <a:bodyPr/>
          <a:lstStyle/>
          <a:p>
            <a:pPr>
              <a:defRPr sz="1200" baseline="0"/>
            </a:pPr>
            <a:endParaRPr lang="cs-CZ"/>
          </a:p>
        </c:txPr>
        <c:crossAx val="161233920"/>
        <c:crosses val="autoZero"/>
        <c:auto val="1"/>
        <c:lblAlgn val="ctr"/>
        <c:lblOffset val="100"/>
      </c:catAx>
      <c:valAx>
        <c:axId val="161233920"/>
        <c:scaling>
          <c:orientation val="minMax"/>
        </c:scaling>
        <c:axPos val="b"/>
        <c:majorGridlines>
          <c:spPr>
            <a:ln>
              <a:solidFill>
                <a:schemeClr val="tx1">
                  <a:lumMod val="65000"/>
                  <a:lumOff val="35000"/>
                </a:schemeClr>
              </a:solidFill>
            </a:ln>
          </c:spPr>
        </c:majorGridlines>
        <c:numFmt formatCode="General" sourceLinked="1"/>
        <c:majorTickMark val="none"/>
        <c:tickLblPos val="nextTo"/>
        <c:crossAx val="161232384"/>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2b</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showVal val="1"/>
          </c:dLbls>
          <c:cat>
            <c:strRef>
              <c:f>List1!$A$2:$A$3</c:f>
              <c:strCache>
                <c:ptCount val="2"/>
                <c:pt idx="0">
                  <c:v>Test 2b - počet bodů                                                         věková kategorie III</c:v>
                </c:pt>
                <c:pt idx="1">
                  <c:v>Test 2b - počet přednožování                                                    věková kategorie III</c:v>
                </c:pt>
              </c:strCache>
            </c:strRef>
          </c:cat>
          <c:val>
            <c:numRef>
              <c:f>List1!$B$2:$B$3</c:f>
              <c:numCache>
                <c:formatCode>General</c:formatCode>
                <c:ptCount val="2"/>
                <c:pt idx="0">
                  <c:v>28</c:v>
                </c:pt>
                <c:pt idx="1">
                  <c:v>41</c:v>
                </c:pt>
              </c:numCache>
            </c:numRef>
          </c:val>
        </c:ser>
        <c:ser>
          <c:idx val="1"/>
          <c:order val="1"/>
          <c:tx>
            <c:strRef>
              <c:f>List1!$C$1</c:f>
              <c:strCache>
                <c:ptCount val="1"/>
                <c:pt idx="0">
                  <c:v>Nejlepší výsledek</c:v>
                </c:pt>
              </c:strCache>
            </c:strRef>
          </c:tx>
          <c:dLbls>
            <c:showVal val="1"/>
          </c:dLbls>
          <c:cat>
            <c:strRef>
              <c:f>List1!$A$2:$A$3</c:f>
              <c:strCache>
                <c:ptCount val="2"/>
                <c:pt idx="0">
                  <c:v>Test 2b - počet bodů                                                         věková kategorie III</c:v>
                </c:pt>
                <c:pt idx="1">
                  <c:v>Test 2b - počet přednožování                                                    věková kategorie III</c:v>
                </c:pt>
              </c:strCache>
            </c:strRef>
          </c:cat>
          <c:val>
            <c:numRef>
              <c:f>List1!$C$2:$C$3</c:f>
              <c:numCache>
                <c:formatCode>General</c:formatCode>
                <c:ptCount val="2"/>
                <c:pt idx="0">
                  <c:v>115</c:v>
                </c:pt>
                <c:pt idx="1">
                  <c:v>85</c:v>
                </c:pt>
              </c:numCache>
            </c:numRef>
          </c:val>
        </c:ser>
        <c:ser>
          <c:idx val="2"/>
          <c:order val="2"/>
          <c:tx>
            <c:strRef>
              <c:f>List1!$D$1</c:f>
              <c:strCache>
                <c:ptCount val="1"/>
                <c:pt idx="0">
                  <c:v>Průměrný výsledek</c:v>
                </c:pt>
              </c:strCache>
            </c:strRef>
          </c:tx>
          <c:dLbls>
            <c:showVal val="1"/>
          </c:dLbls>
          <c:cat>
            <c:strRef>
              <c:f>List1!$A$2:$A$3</c:f>
              <c:strCache>
                <c:ptCount val="2"/>
                <c:pt idx="0">
                  <c:v>Test 2b - počet bodů                                                         věková kategorie III</c:v>
                </c:pt>
                <c:pt idx="1">
                  <c:v>Test 2b - počet přednožování                                                    věková kategorie III</c:v>
                </c:pt>
              </c:strCache>
            </c:strRef>
          </c:cat>
          <c:val>
            <c:numRef>
              <c:f>List1!$D$2:$D$3</c:f>
              <c:numCache>
                <c:formatCode>General</c:formatCode>
                <c:ptCount val="2"/>
                <c:pt idx="0">
                  <c:v>58.25</c:v>
                </c:pt>
                <c:pt idx="1">
                  <c:v>56.5</c:v>
                </c:pt>
              </c:numCache>
            </c:numRef>
          </c:val>
        </c:ser>
        <c:ser>
          <c:idx val="3"/>
          <c:order val="3"/>
          <c:tx>
            <c:strRef>
              <c:f>List1!$E$1</c:f>
              <c:strCache>
                <c:ptCount val="1"/>
                <c:pt idx="0">
                  <c:v>Potřebné minimum</c:v>
                </c:pt>
              </c:strCache>
            </c:strRef>
          </c:tx>
          <c:dLbls>
            <c:showVal val="1"/>
          </c:dLbls>
          <c:cat>
            <c:strRef>
              <c:f>List1!$A$2:$A$3</c:f>
              <c:strCache>
                <c:ptCount val="2"/>
                <c:pt idx="0">
                  <c:v>Test 2b - počet bodů                                                         věková kategorie III</c:v>
                </c:pt>
                <c:pt idx="1">
                  <c:v>Test 2b - počet přednožování                                                    věková kategorie III</c:v>
                </c:pt>
              </c:strCache>
            </c:strRef>
          </c:cat>
          <c:val>
            <c:numRef>
              <c:f>List1!$E$2:$E$3</c:f>
              <c:numCache>
                <c:formatCode>General</c:formatCode>
                <c:ptCount val="2"/>
                <c:pt idx="0">
                  <c:v>14</c:v>
                </c:pt>
                <c:pt idx="1">
                  <c:v>32</c:v>
                </c:pt>
              </c:numCache>
            </c:numRef>
          </c:val>
        </c:ser>
        <c:shape val="cylinder"/>
        <c:axId val="162113024"/>
        <c:axId val="166739968"/>
        <c:axId val="0"/>
      </c:bar3DChart>
      <c:catAx>
        <c:axId val="162113024"/>
        <c:scaling>
          <c:orientation val="minMax"/>
        </c:scaling>
        <c:axPos val="l"/>
        <c:majorTickMark val="none"/>
        <c:tickLblPos val="nextTo"/>
        <c:spPr>
          <a:noFill/>
        </c:spPr>
        <c:txPr>
          <a:bodyPr/>
          <a:lstStyle/>
          <a:p>
            <a:pPr>
              <a:defRPr sz="1200" baseline="0"/>
            </a:pPr>
            <a:endParaRPr lang="cs-CZ"/>
          </a:p>
        </c:txPr>
        <c:crossAx val="166739968"/>
        <c:crosses val="autoZero"/>
        <c:auto val="1"/>
        <c:lblAlgn val="ctr"/>
        <c:lblOffset val="100"/>
      </c:catAx>
      <c:valAx>
        <c:axId val="166739968"/>
        <c:scaling>
          <c:orientation val="minMax"/>
        </c:scaling>
        <c:axPos val="b"/>
        <c:majorGridlines>
          <c:spPr>
            <a:ln>
              <a:solidFill>
                <a:schemeClr val="tx1">
                  <a:lumMod val="65000"/>
                  <a:lumOff val="35000"/>
                </a:schemeClr>
              </a:solidFill>
            </a:ln>
          </c:spPr>
        </c:majorGridlines>
        <c:numFmt formatCode="General" sourceLinked="1"/>
        <c:majorTickMark val="none"/>
        <c:tickLblPos val="nextTo"/>
        <c:crossAx val="162113024"/>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roundedCorners val="1"/>
  <c:chart>
    <c:title>
      <c:tx>
        <c:rich>
          <a:bodyPr/>
          <a:lstStyle/>
          <a:p>
            <a:pPr>
              <a:defRPr/>
            </a:pPr>
            <a:r>
              <a:rPr lang="cs-CZ"/>
              <a:t>Test č. 3a</a:t>
            </a:r>
          </a:p>
        </c:rich>
      </c:tx>
    </c:title>
    <c:view3D>
      <c:rotX val="10"/>
      <c:depthPercent val="100"/>
      <c:perspective val="0"/>
    </c:view3D>
    <c:floor>
      <c:spPr>
        <a:solidFill>
          <a:schemeClr val="bg1">
            <a:lumMod val="85000"/>
          </a:schemeClr>
        </a:solidFill>
      </c:spPr>
    </c:floor>
    <c:sideWall>
      <c:spPr>
        <a:solidFill>
          <a:schemeClr val="bg1">
            <a:lumMod val="85000"/>
          </a:schemeClr>
        </a:solidFill>
      </c:spPr>
    </c:sideWall>
    <c:backWall>
      <c:spPr>
        <a:solidFill>
          <a:schemeClr val="bg1">
            <a:lumMod val="85000"/>
          </a:schemeClr>
        </a:solidFill>
        <a:effectLst>
          <a:outerShdw blurRad="50800" dist="50800" dir="5400000" algn="ctr" rotWithShape="0">
            <a:schemeClr val="tx1">
              <a:lumMod val="50000"/>
              <a:lumOff val="50000"/>
            </a:schemeClr>
          </a:outerShdw>
        </a:effectLst>
      </c:spPr>
    </c:backWall>
    <c:plotArea>
      <c:layout/>
      <c:bar3DChart>
        <c:barDir val="bar"/>
        <c:grouping val="clustered"/>
        <c:ser>
          <c:idx val="0"/>
          <c:order val="0"/>
          <c:tx>
            <c:strRef>
              <c:f>List1!$B$1</c:f>
              <c:strCache>
                <c:ptCount val="1"/>
                <c:pt idx="0">
                  <c:v>Nejhorší výsledek</c:v>
                </c:pt>
              </c:strCache>
            </c:strRef>
          </c:tx>
          <c:spPr>
            <a:ln>
              <a:solidFill>
                <a:sysClr val="window" lastClr="FFFFFF">
                  <a:lumMod val="50000"/>
                </a:sysClr>
              </a:solidFill>
            </a:ln>
          </c:spPr>
          <c:dLbls>
            <c:dLbl>
              <c:idx val="1"/>
              <c:tx>
                <c:rich>
                  <a:bodyPr/>
                  <a:lstStyle/>
                  <a:p>
                    <a:r>
                      <a:rPr lang="cs-CZ"/>
                      <a:t>9 min 41 s</a:t>
                    </a:r>
                    <a:endParaRPr lang="en-US"/>
                  </a:p>
                </c:rich>
              </c:tx>
              <c:showVal val="1"/>
            </c:dLbl>
            <c:showVal val="1"/>
          </c:dLbls>
          <c:cat>
            <c:strRef>
              <c:f>List1!$A$2:$A$3</c:f>
              <c:strCache>
                <c:ptCount val="2"/>
                <c:pt idx="0">
                  <c:v>Test 2a - počet bodů                                                         věková kategorie II</c:v>
                </c:pt>
                <c:pt idx="1">
                  <c:v>Test 2a - čas 2000 m běh                                                 věková kategorie II</c:v>
                </c:pt>
              </c:strCache>
            </c:strRef>
          </c:cat>
          <c:val>
            <c:numRef>
              <c:f>List1!$B$2:$B$3</c:f>
              <c:numCache>
                <c:formatCode>General</c:formatCode>
                <c:ptCount val="2"/>
                <c:pt idx="0">
                  <c:v>41</c:v>
                </c:pt>
                <c:pt idx="1">
                  <c:v>49</c:v>
                </c:pt>
              </c:numCache>
            </c:numRef>
          </c:val>
        </c:ser>
        <c:ser>
          <c:idx val="1"/>
          <c:order val="1"/>
          <c:tx>
            <c:strRef>
              <c:f>List1!$C$1</c:f>
              <c:strCache>
                <c:ptCount val="1"/>
                <c:pt idx="0">
                  <c:v>Nejlepší výsledek</c:v>
                </c:pt>
              </c:strCache>
            </c:strRef>
          </c:tx>
          <c:dLbls>
            <c:dLbl>
              <c:idx val="1"/>
              <c:layout>
                <c:manualLayout>
                  <c:x val="2.2045855379188802E-3"/>
                  <c:y val="8.4958527528235708E-3"/>
                </c:manualLayout>
              </c:layout>
              <c:tx>
                <c:rich>
                  <a:bodyPr/>
                  <a:lstStyle/>
                  <a:p>
                    <a:r>
                      <a:rPr lang="cs-CZ"/>
                      <a:t>7</a:t>
                    </a:r>
                    <a:r>
                      <a:rPr lang="cs-CZ" baseline="0"/>
                      <a:t> min 21 s</a:t>
                    </a:r>
                    <a:endParaRPr lang="en-US"/>
                  </a:p>
                </c:rich>
              </c:tx>
              <c:showVal val="1"/>
            </c:dLbl>
            <c:showVal val="1"/>
          </c:dLbls>
          <c:cat>
            <c:strRef>
              <c:f>List1!$A$2:$A$3</c:f>
              <c:strCache>
                <c:ptCount val="2"/>
                <c:pt idx="0">
                  <c:v>Test 2a - počet bodů                                                         věková kategorie II</c:v>
                </c:pt>
                <c:pt idx="1">
                  <c:v>Test 2a - čas 2000 m běh                                                 věková kategorie II</c:v>
                </c:pt>
              </c:strCache>
            </c:strRef>
          </c:cat>
          <c:val>
            <c:numRef>
              <c:f>List1!$C$2:$C$3</c:f>
              <c:numCache>
                <c:formatCode>General</c:formatCode>
                <c:ptCount val="2"/>
                <c:pt idx="0">
                  <c:v>102</c:v>
                </c:pt>
                <c:pt idx="1">
                  <c:v>102</c:v>
                </c:pt>
              </c:numCache>
            </c:numRef>
          </c:val>
        </c:ser>
        <c:ser>
          <c:idx val="2"/>
          <c:order val="2"/>
          <c:tx>
            <c:strRef>
              <c:f>List1!$D$1</c:f>
              <c:strCache>
                <c:ptCount val="1"/>
                <c:pt idx="0">
                  <c:v>Průměrný výsledek</c:v>
                </c:pt>
              </c:strCache>
            </c:strRef>
          </c:tx>
          <c:dLbls>
            <c:dLbl>
              <c:idx val="1"/>
              <c:tx>
                <c:rich>
                  <a:bodyPr/>
                  <a:lstStyle/>
                  <a:p>
                    <a:r>
                      <a:rPr lang="cs-CZ"/>
                      <a:t>8 min 38 s</a:t>
                    </a:r>
                    <a:endParaRPr lang="en-US"/>
                  </a:p>
                </c:rich>
              </c:tx>
              <c:showVal val="1"/>
            </c:dLbl>
            <c:showVal val="1"/>
          </c:dLbls>
          <c:cat>
            <c:strRef>
              <c:f>List1!$A$2:$A$3</c:f>
              <c:strCache>
                <c:ptCount val="2"/>
                <c:pt idx="0">
                  <c:v>Test 2a - počet bodů                                                         věková kategorie II</c:v>
                </c:pt>
                <c:pt idx="1">
                  <c:v>Test 2a - čas 2000 m běh                                                 věková kategorie II</c:v>
                </c:pt>
              </c:strCache>
            </c:strRef>
          </c:cat>
          <c:val>
            <c:numRef>
              <c:f>List1!$D$2:$D$3</c:f>
              <c:numCache>
                <c:formatCode>General</c:formatCode>
                <c:ptCount val="2"/>
                <c:pt idx="0">
                  <c:v>58.71</c:v>
                </c:pt>
                <c:pt idx="1">
                  <c:v>74</c:v>
                </c:pt>
              </c:numCache>
            </c:numRef>
          </c:val>
        </c:ser>
        <c:ser>
          <c:idx val="3"/>
          <c:order val="3"/>
          <c:tx>
            <c:strRef>
              <c:f>List1!$E$1</c:f>
              <c:strCache>
                <c:ptCount val="1"/>
                <c:pt idx="0">
                  <c:v>Potřebné minimum</c:v>
                </c:pt>
              </c:strCache>
            </c:strRef>
          </c:tx>
          <c:dLbls>
            <c:dLbl>
              <c:idx val="1"/>
              <c:tx>
                <c:rich>
                  <a:bodyPr/>
                  <a:lstStyle/>
                  <a:p>
                    <a:r>
                      <a:rPr lang="cs-CZ"/>
                      <a:t>9 min 45 s</a:t>
                    </a:r>
                    <a:endParaRPr lang="en-US"/>
                  </a:p>
                </c:rich>
              </c:tx>
              <c:showVal val="1"/>
            </c:dLbl>
            <c:showVal val="1"/>
          </c:dLbls>
          <c:cat>
            <c:strRef>
              <c:f>List1!$A$2:$A$3</c:f>
              <c:strCache>
                <c:ptCount val="2"/>
                <c:pt idx="0">
                  <c:v>Test 2a - počet bodů                                                         věková kategorie II</c:v>
                </c:pt>
                <c:pt idx="1">
                  <c:v>Test 2a - čas 2000 m běh                                                 věková kategorie II</c:v>
                </c:pt>
              </c:strCache>
            </c:strRef>
          </c:cat>
          <c:val>
            <c:numRef>
              <c:f>List1!$E$2:$E$3</c:f>
              <c:numCache>
                <c:formatCode>General</c:formatCode>
                <c:ptCount val="2"/>
                <c:pt idx="0">
                  <c:v>40</c:v>
                </c:pt>
                <c:pt idx="1">
                  <c:v>50</c:v>
                </c:pt>
              </c:numCache>
            </c:numRef>
          </c:val>
        </c:ser>
        <c:shape val="cylinder"/>
        <c:axId val="166980992"/>
        <c:axId val="167486976"/>
        <c:axId val="0"/>
      </c:bar3DChart>
      <c:catAx>
        <c:axId val="166980992"/>
        <c:scaling>
          <c:orientation val="minMax"/>
        </c:scaling>
        <c:axPos val="l"/>
        <c:majorTickMark val="none"/>
        <c:tickLblPos val="nextTo"/>
        <c:spPr>
          <a:noFill/>
        </c:spPr>
        <c:txPr>
          <a:bodyPr/>
          <a:lstStyle/>
          <a:p>
            <a:pPr>
              <a:defRPr sz="1200" baseline="0"/>
            </a:pPr>
            <a:endParaRPr lang="cs-CZ"/>
          </a:p>
        </c:txPr>
        <c:crossAx val="167486976"/>
        <c:crosses val="autoZero"/>
        <c:auto val="1"/>
        <c:lblAlgn val="ctr"/>
        <c:lblOffset val="100"/>
      </c:catAx>
      <c:valAx>
        <c:axId val="167486976"/>
        <c:scaling>
          <c:orientation val="minMax"/>
        </c:scaling>
        <c:axPos val="b"/>
        <c:majorGridlines>
          <c:spPr>
            <a:ln>
              <a:solidFill>
                <a:schemeClr val="bg1">
                  <a:lumMod val="75000"/>
                </a:schemeClr>
              </a:solidFill>
            </a:ln>
          </c:spPr>
        </c:majorGridlines>
        <c:numFmt formatCode="General" sourceLinked="1"/>
        <c:majorTickMark val="none"/>
        <c:tickLblPos val="nextTo"/>
        <c:crossAx val="166980992"/>
        <c:crosses val="autoZero"/>
        <c:crossBetween val="between"/>
      </c:valAx>
    </c:plotArea>
    <c:legend>
      <c:legendPos val="r"/>
      <c:txPr>
        <a:bodyPr/>
        <a:lstStyle/>
        <a:p>
          <a:pPr>
            <a:defRPr baseline="0"/>
          </a:pPr>
          <a:endParaRPr lang="cs-CZ"/>
        </a:p>
      </c:txPr>
    </c:legend>
    <c:plotVisOnly val="1"/>
  </c:chart>
  <c:spPr>
    <a:noFill/>
    <a:ln>
      <a:solidFill>
        <a:schemeClr val="tx1"/>
      </a:solidFill>
    </a:ln>
    <a:effectLst/>
    <a:scene3d>
      <a:camera prst="orthographicFront"/>
      <a:lightRig rig="threePt" dir="t"/>
    </a:scene3d>
    <a:sp3d prstMaterial="matte"/>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15323</Words>
  <Characters>90410</Characters>
  <Application>Microsoft Office Word</Application>
  <DocSecurity>0</DocSecurity>
  <Lines>753</Lines>
  <Paragraphs>211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2012-04-26T13:28:00Z</cp:lastPrinted>
  <dcterms:created xsi:type="dcterms:W3CDTF">2012-07-24T08:56:00Z</dcterms:created>
  <dcterms:modified xsi:type="dcterms:W3CDTF">2012-07-24T08:56:00Z</dcterms:modified>
</cp:coreProperties>
</file>